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A7D" w:rsidRPr="00C439A1" w:rsidRDefault="00204A7D" w:rsidP="000436A0">
      <w:pPr>
        <w:pStyle w:val="8"/>
      </w:pPr>
    </w:p>
    <w:p w:rsidR="00CB619F" w:rsidRDefault="00CB619F" w:rsidP="00026721"/>
    <w:p w:rsidR="00CB619F" w:rsidRDefault="00CB619F" w:rsidP="00026721"/>
    <w:p w:rsidR="00CB619F" w:rsidRDefault="00CB619F" w:rsidP="00026721"/>
    <w:p w:rsidR="000906BD" w:rsidRPr="00C84471" w:rsidRDefault="00C534F5" w:rsidP="00510F14">
      <w:pPr>
        <w:rPr>
          <w:b/>
          <w:sz w:val="48"/>
          <w:szCs w:val="48"/>
        </w:rPr>
      </w:pPr>
      <w:r>
        <w:rPr>
          <w:noProof/>
          <w:lang w:val="en-US" w:eastAsia="en-US"/>
        </w:rPr>
        <w:drawing>
          <wp:anchor distT="0" distB="0" distL="114300" distR="114300" simplePos="0" relativeHeight="251654144" behindDoc="1" locked="0" layoutInCell="1" allowOverlap="1">
            <wp:simplePos x="0" y="0"/>
            <wp:positionH relativeFrom="column">
              <wp:posOffset>5205730</wp:posOffset>
            </wp:positionH>
            <wp:positionV relativeFrom="paragraph">
              <wp:posOffset>-3175</wp:posOffset>
            </wp:positionV>
            <wp:extent cx="1125220" cy="1088390"/>
            <wp:effectExtent l="19050" t="0" r="0" b="0"/>
            <wp:wrapNone/>
            <wp:docPr id="5" name="Рисунок 1" descr="C:\Documents and Settings\user\Рабочий стол\I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Рабочий стол\IB_LOGO.jpg"/>
                    <pic:cNvPicPr>
                      <a:picLocks noChangeAspect="1" noChangeArrowheads="1"/>
                    </pic:cNvPicPr>
                  </pic:nvPicPr>
                  <pic:blipFill>
                    <a:blip r:embed="rId9" cstate="print"/>
                    <a:srcRect/>
                    <a:stretch>
                      <a:fillRect/>
                    </a:stretch>
                  </pic:blipFill>
                  <pic:spPr bwMode="auto">
                    <a:xfrm>
                      <a:off x="0" y="0"/>
                      <a:ext cx="1125220" cy="1088390"/>
                    </a:xfrm>
                    <a:prstGeom prst="rect">
                      <a:avLst/>
                    </a:prstGeom>
                    <a:noFill/>
                    <a:ln w="9525">
                      <a:noFill/>
                      <a:miter lim="800000"/>
                      <a:headEnd/>
                      <a:tailEnd/>
                    </a:ln>
                  </pic:spPr>
                </pic:pic>
              </a:graphicData>
            </a:graphic>
          </wp:anchor>
        </w:drawing>
      </w:r>
      <w:r w:rsidR="00533ECB">
        <w:rPr>
          <w:b/>
          <w:noProof/>
          <w:sz w:val="48"/>
          <w:szCs w:val="48"/>
        </w:rPr>
        <w:pict>
          <v:shape id="_x0000_s1027" type="#_x0000_t75" style="position:absolute;margin-left:74pt;margin-top:8.3pt;width:340.65pt;height:332.75pt;z-index:-251655168;mso-position-horizontal-relative:text;mso-position-vertical-relative:text">
            <v:imagedata r:id="rId10" o:title=""/>
          </v:shape>
          <o:OLEObject Type="Embed" ProgID="Photoshop.Image.11" ShapeID="_x0000_s1027" DrawAspect="Content" ObjectID="_1727530248" r:id="rId11">
            <o:FieldCodes>\s</o:FieldCodes>
          </o:OLEObject>
        </w:pict>
      </w:r>
    </w:p>
    <w:p w:rsidR="000906BD" w:rsidRPr="00C84471" w:rsidRDefault="000906BD" w:rsidP="00510F14">
      <w:pPr>
        <w:rPr>
          <w:b/>
          <w:sz w:val="48"/>
          <w:szCs w:val="48"/>
        </w:rPr>
      </w:pPr>
    </w:p>
    <w:p w:rsidR="000906BD" w:rsidRPr="00C84471" w:rsidRDefault="000906BD" w:rsidP="00510F14">
      <w:pPr>
        <w:rPr>
          <w:b/>
          <w:sz w:val="48"/>
          <w:szCs w:val="48"/>
        </w:rPr>
      </w:pPr>
    </w:p>
    <w:p w:rsidR="000906BD" w:rsidRPr="00C84471" w:rsidRDefault="000906BD" w:rsidP="00510F14">
      <w:pPr>
        <w:rPr>
          <w:b/>
          <w:sz w:val="48"/>
          <w:szCs w:val="48"/>
        </w:rPr>
      </w:pPr>
    </w:p>
    <w:p w:rsidR="000906BD" w:rsidRPr="00C84471" w:rsidRDefault="000906BD" w:rsidP="00510F14">
      <w:pPr>
        <w:rPr>
          <w:b/>
          <w:sz w:val="48"/>
          <w:szCs w:val="48"/>
        </w:rPr>
      </w:pPr>
    </w:p>
    <w:p w:rsidR="000906BD" w:rsidRPr="00C84471" w:rsidRDefault="000906BD" w:rsidP="00510F14">
      <w:pPr>
        <w:rPr>
          <w:b/>
          <w:sz w:val="48"/>
          <w:szCs w:val="48"/>
        </w:rPr>
      </w:pPr>
    </w:p>
    <w:p w:rsidR="000906BD" w:rsidRPr="00C84471" w:rsidRDefault="000906BD" w:rsidP="00510F14">
      <w:pPr>
        <w:rPr>
          <w:b/>
          <w:sz w:val="48"/>
          <w:szCs w:val="48"/>
        </w:rPr>
      </w:pPr>
    </w:p>
    <w:p w:rsidR="000906BD" w:rsidRPr="00C84471" w:rsidRDefault="000906BD" w:rsidP="00510F14">
      <w:pPr>
        <w:rPr>
          <w:b/>
          <w:sz w:val="48"/>
          <w:szCs w:val="48"/>
        </w:rPr>
      </w:pPr>
    </w:p>
    <w:p w:rsidR="000906BD" w:rsidRPr="00C84471" w:rsidRDefault="000906BD" w:rsidP="00510F14">
      <w:pPr>
        <w:rPr>
          <w:b/>
          <w:sz w:val="48"/>
          <w:szCs w:val="48"/>
        </w:rPr>
      </w:pPr>
    </w:p>
    <w:p w:rsidR="000906BD" w:rsidRPr="00C84471" w:rsidRDefault="000906BD" w:rsidP="00510F14">
      <w:pPr>
        <w:rPr>
          <w:b/>
          <w:sz w:val="48"/>
          <w:szCs w:val="48"/>
        </w:rPr>
      </w:pPr>
    </w:p>
    <w:p w:rsidR="000906BD" w:rsidRDefault="000906BD" w:rsidP="00510F14">
      <w:pPr>
        <w:rPr>
          <w:b/>
          <w:sz w:val="48"/>
          <w:szCs w:val="48"/>
        </w:rPr>
      </w:pPr>
    </w:p>
    <w:p w:rsidR="000906BD" w:rsidRDefault="000906BD" w:rsidP="00510F14">
      <w:pPr>
        <w:rPr>
          <w:b/>
          <w:sz w:val="48"/>
          <w:szCs w:val="48"/>
        </w:rPr>
      </w:pPr>
    </w:p>
    <w:p w:rsidR="000906BD" w:rsidRDefault="000906BD" w:rsidP="00510F14">
      <w:pPr>
        <w:rPr>
          <w:b/>
          <w:sz w:val="48"/>
          <w:szCs w:val="48"/>
        </w:rPr>
      </w:pPr>
    </w:p>
    <w:p w:rsidR="000906BD" w:rsidRDefault="000906BD" w:rsidP="00510F14">
      <w:pPr>
        <w:rPr>
          <w:b/>
          <w:sz w:val="48"/>
          <w:szCs w:val="48"/>
        </w:rPr>
      </w:pPr>
    </w:p>
    <w:p w:rsidR="000906BD" w:rsidRDefault="000906BD" w:rsidP="00510F14">
      <w:pPr>
        <w:rPr>
          <w:b/>
          <w:sz w:val="48"/>
          <w:szCs w:val="48"/>
        </w:rPr>
      </w:pPr>
    </w:p>
    <w:p w:rsidR="00902A9C" w:rsidRDefault="00464F8D" w:rsidP="00464F8D">
      <w:pPr>
        <w:jc w:val="center"/>
        <w:rPr>
          <w:b/>
          <w:color w:val="FF0000"/>
          <w:sz w:val="52"/>
          <w:szCs w:val="52"/>
        </w:rPr>
      </w:pPr>
      <w:r w:rsidRPr="00464F8D">
        <w:rPr>
          <w:b/>
          <w:color w:val="FF0000"/>
          <w:sz w:val="52"/>
          <w:szCs w:val="52"/>
        </w:rPr>
        <w:t xml:space="preserve">Поздравляем </w:t>
      </w:r>
    </w:p>
    <w:p w:rsidR="00464F8D" w:rsidRDefault="00464F8D" w:rsidP="00464F8D">
      <w:pPr>
        <w:jc w:val="center"/>
        <w:rPr>
          <w:b/>
          <w:color w:val="FF0000"/>
          <w:sz w:val="52"/>
          <w:szCs w:val="52"/>
        </w:rPr>
      </w:pPr>
      <w:r w:rsidRPr="00464F8D">
        <w:rPr>
          <w:b/>
          <w:color w:val="FF0000"/>
          <w:sz w:val="52"/>
          <w:szCs w:val="52"/>
        </w:rPr>
        <w:t xml:space="preserve">с началом </w:t>
      </w:r>
      <w:r w:rsidR="00A129FE">
        <w:rPr>
          <w:b/>
          <w:color w:val="FF0000"/>
          <w:sz w:val="52"/>
          <w:szCs w:val="52"/>
        </w:rPr>
        <w:t>у</w:t>
      </w:r>
      <w:r w:rsidRPr="00464F8D">
        <w:rPr>
          <w:b/>
          <w:color w:val="FF0000"/>
          <w:sz w:val="52"/>
          <w:szCs w:val="52"/>
        </w:rPr>
        <w:t>чебного года!</w:t>
      </w:r>
    </w:p>
    <w:p w:rsidR="00262376" w:rsidRPr="00464F8D" w:rsidRDefault="00262376" w:rsidP="00464F8D">
      <w:pPr>
        <w:jc w:val="center"/>
        <w:rPr>
          <w:b/>
          <w:color w:val="FF0000"/>
          <w:sz w:val="52"/>
          <w:szCs w:val="52"/>
        </w:rPr>
      </w:pPr>
    </w:p>
    <w:p w:rsidR="000906BD" w:rsidRPr="00C84471" w:rsidRDefault="000906BD" w:rsidP="00510F14">
      <w:pPr>
        <w:jc w:val="center"/>
        <w:rPr>
          <w:b/>
          <w:sz w:val="48"/>
          <w:szCs w:val="48"/>
        </w:rPr>
      </w:pPr>
      <w:r w:rsidRPr="00C84471">
        <w:rPr>
          <w:b/>
          <w:sz w:val="48"/>
          <w:szCs w:val="48"/>
        </w:rPr>
        <w:t>СПРАВОЧНИК   ДЛЯ   РОДИТЕЛЕЙ</w:t>
      </w:r>
    </w:p>
    <w:p w:rsidR="000906BD" w:rsidRPr="00C84471" w:rsidRDefault="000906BD" w:rsidP="00510F14">
      <w:pPr>
        <w:rPr>
          <w:b/>
          <w:sz w:val="48"/>
          <w:szCs w:val="48"/>
        </w:rPr>
      </w:pPr>
    </w:p>
    <w:p w:rsidR="000906BD" w:rsidRDefault="000906BD" w:rsidP="00510F14">
      <w:pPr>
        <w:jc w:val="center"/>
        <w:rPr>
          <w:b/>
          <w:sz w:val="52"/>
          <w:szCs w:val="52"/>
        </w:rPr>
      </w:pPr>
      <w:r w:rsidRPr="008A309E">
        <w:rPr>
          <w:b/>
          <w:sz w:val="52"/>
          <w:szCs w:val="52"/>
        </w:rPr>
        <w:t>20</w:t>
      </w:r>
      <w:r w:rsidR="00FA7D35" w:rsidRPr="00265CA5">
        <w:rPr>
          <w:b/>
          <w:sz w:val="52"/>
          <w:szCs w:val="52"/>
        </w:rPr>
        <w:t>2</w:t>
      </w:r>
      <w:r w:rsidR="0055437E">
        <w:rPr>
          <w:b/>
          <w:sz w:val="52"/>
          <w:szCs w:val="52"/>
        </w:rPr>
        <w:t>2</w:t>
      </w:r>
      <w:r w:rsidRPr="008A309E">
        <w:rPr>
          <w:b/>
          <w:sz w:val="52"/>
          <w:szCs w:val="52"/>
        </w:rPr>
        <w:t>-20</w:t>
      </w:r>
      <w:r w:rsidR="006504C4" w:rsidRPr="00265CA5">
        <w:rPr>
          <w:b/>
          <w:sz w:val="52"/>
          <w:szCs w:val="52"/>
        </w:rPr>
        <w:t>2</w:t>
      </w:r>
      <w:r w:rsidR="0055437E">
        <w:rPr>
          <w:b/>
          <w:sz w:val="52"/>
          <w:szCs w:val="52"/>
        </w:rPr>
        <w:t>3</w:t>
      </w:r>
    </w:p>
    <w:p w:rsidR="007F3574" w:rsidRPr="007F3574" w:rsidRDefault="007F3574" w:rsidP="007F3574">
      <w:pPr>
        <w:shd w:val="clear" w:color="auto" w:fill="FFFFFF"/>
        <w:rPr>
          <w:rFonts w:ascii="Arial" w:hAnsi="Arial" w:cs="Arial"/>
          <w:color w:val="000000"/>
          <w:sz w:val="24"/>
          <w:szCs w:val="24"/>
        </w:rPr>
      </w:pPr>
      <w:r w:rsidRPr="007F3574">
        <w:rPr>
          <w:rFonts w:ascii="Arial" w:hAnsi="Arial" w:cs="Arial"/>
          <w:color w:val="000000"/>
          <w:sz w:val="24"/>
          <w:szCs w:val="24"/>
        </w:rPr>
        <w:t>Ссылка на справочник 2022-2023 учебного года:</w:t>
      </w:r>
    </w:p>
    <w:p w:rsidR="007F3574" w:rsidRPr="007F3574" w:rsidRDefault="00533ECB" w:rsidP="007F3574">
      <w:pPr>
        <w:shd w:val="clear" w:color="auto" w:fill="FFFFFF"/>
        <w:rPr>
          <w:rFonts w:ascii="Arial" w:hAnsi="Arial" w:cs="Arial"/>
          <w:color w:val="000000"/>
          <w:sz w:val="24"/>
          <w:szCs w:val="24"/>
        </w:rPr>
      </w:pPr>
      <w:hyperlink r:id="rId12" w:tgtFrame="_blank" w:history="1">
        <w:r w:rsidR="007F3574" w:rsidRPr="007F3574">
          <w:rPr>
            <w:rFonts w:ascii="Arial" w:hAnsi="Arial" w:cs="Arial"/>
            <w:color w:val="0000FF"/>
            <w:sz w:val="24"/>
            <w:szCs w:val="24"/>
            <w:u w:val="single"/>
          </w:rPr>
          <w:t>https://disk.yandex.ru/d/nJNIQL8L-Gb1bw</w:t>
        </w:r>
      </w:hyperlink>
    </w:p>
    <w:p w:rsidR="007F3574" w:rsidRPr="0055437E" w:rsidRDefault="007F3574" w:rsidP="00510F14">
      <w:pPr>
        <w:jc w:val="center"/>
        <w:rPr>
          <w:b/>
          <w:sz w:val="52"/>
          <w:szCs w:val="52"/>
        </w:rPr>
      </w:pPr>
    </w:p>
    <w:p w:rsidR="000906BD" w:rsidRDefault="000906BD" w:rsidP="00510F14"/>
    <w:p w:rsidR="00554F3B" w:rsidRDefault="00554F3B" w:rsidP="00510F14"/>
    <w:p w:rsidR="00554F3B" w:rsidRDefault="00554F3B" w:rsidP="00510F14"/>
    <w:p w:rsidR="00554F3B" w:rsidRDefault="00554F3B" w:rsidP="00510F14"/>
    <w:p w:rsidR="00554F3B" w:rsidRDefault="00554F3B" w:rsidP="00510F14"/>
    <w:p w:rsidR="007A0C80" w:rsidRDefault="007A0C80" w:rsidP="00510F14"/>
    <w:p w:rsidR="007A0C80" w:rsidRDefault="007A0C80" w:rsidP="00510F14"/>
    <w:p w:rsidR="007A0C80" w:rsidRDefault="007A0C80" w:rsidP="00510F14"/>
    <w:p w:rsidR="007A0C80" w:rsidRDefault="007A0C80" w:rsidP="00510F14"/>
    <w:p w:rsidR="007A0C80" w:rsidRDefault="007A0C80" w:rsidP="00510F14"/>
    <w:p w:rsidR="00D1680B" w:rsidRPr="0071519A" w:rsidRDefault="00656E4E" w:rsidP="00D47D40">
      <w:pPr>
        <w:jc w:val="center"/>
        <w:rPr>
          <w:i/>
          <w:sz w:val="24"/>
          <w:szCs w:val="24"/>
        </w:rPr>
      </w:pPr>
      <w:r>
        <w:rPr>
          <w:i/>
          <w:sz w:val="24"/>
          <w:szCs w:val="24"/>
        </w:rPr>
        <w:t>Оглавление</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gridCol w:w="1276"/>
      </w:tblGrid>
      <w:tr w:rsidR="004D1D9A" w:rsidRPr="00BD17C7" w:rsidTr="00F80CDF">
        <w:trPr>
          <w:trHeight w:val="272"/>
        </w:trPr>
        <w:tc>
          <w:tcPr>
            <w:tcW w:w="9214" w:type="dxa"/>
            <w:vAlign w:val="center"/>
          </w:tcPr>
          <w:p w:rsidR="004D1D9A" w:rsidRPr="00B31A76" w:rsidRDefault="00600A00" w:rsidP="00592B96">
            <w:pPr>
              <w:rPr>
                <w:i/>
                <w:sz w:val="18"/>
                <w:szCs w:val="18"/>
              </w:rPr>
            </w:pPr>
            <w:r w:rsidRPr="00B31A76">
              <w:rPr>
                <w:i/>
                <w:sz w:val="18"/>
                <w:szCs w:val="18"/>
              </w:rPr>
              <w:t>Содержание</w:t>
            </w:r>
          </w:p>
        </w:tc>
        <w:tc>
          <w:tcPr>
            <w:tcW w:w="1276" w:type="dxa"/>
            <w:vAlign w:val="center"/>
          </w:tcPr>
          <w:p w:rsidR="004D1D9A" w:rsidRPr="00B31A76" w:rsidRDefault="00600A00" w:rsidP="001A2301">
            <w:pPr>
              <w:jc w:val="center"/>
              <w:outlineLvl w:val="0"/>
              <w:rPr>
                <w:i/>
                <w:sz w:val="18"/>
                <w:szCs w:val="18"/>
              </w:rPr>
            </w:pPr>
            <w:r w:rsidRPr="00B31A76">
              <w:rPr>
                <w:i/>
                <w:sz w:val="18"/>
                <w:szCs w:val="18"/>
              </w:rPr>
              <w:t>страницы</w:t>
            </w:r>
          </w:p>
        </w:tc>
      </w:tr>
      <w:tr w:rsidR="00600A00" w:rsidRPr="00BD17C7" w:rsidTr="00F80CDF">
        <w:trPr>
          <w:trHeight w:val="276"/>
        </w:trPr>
        <w:tc>
          <w:tcPr>
            <w:tcW w:w="9214" w:type="dxa"/>
            <w:vAlign w:val="center"/>
          </w:tcPr>
          <w:p w:rsidR="00600A00" w:rsidRPr="001A2301" w:rsidRDefault="00600A00" w:rsidP="00592B96">
            <w:pPr>
              <w:rPr>
                <w:b/>
                <w:sz w:val="24"/>
                <w:szCs w:val="24"/>
              </w:rPr>
            </w:pPr>
            <w:r w:rsidRPr="001A2301">
              <w:rPr>
                <w:b/>
                <w:sz w:val="24"/>
                <w:szCs w:val="24"/>
              </w:rPr>
              <w:t>Гимн Школы</w:t>
            </w:r>
          </w:p>
        </w:tc>
        <w:tc>
          <w:tcPr>
            <w:tcW w:w="1276" w:type="dxa"/>
            <w:vAlign w:val="center"/>
          </w:tcPr>
          <w:p w:rsidR="00600A00" w:rsidRPr="0064765E" w:rsidRDefault="00086978" w:rsidP="001A2301">
            <w:pPr>
              <w:jc w:val="center"/>
              <w:outlineLvl w:val="0"/>
              <w:rPr>
                <w:b/>
                <w:sz w:val="24"/>
                <w:szCs w:val="24"/>
              </w:rPr>
            </w:pPr>
            <w:r w:rsidRPr="0064765E">
              <w:rPr>
                <w:b/>
                <w:sz w:val="24"/>
                <w:szCs w:val="24"/>
              </w:rPr>
              <w:t>3</w:t>
            </w:r>
          </w:p>
        </w:tc>
      </w:tr>
      <w:tr w:rsidR="00407E35" w:rsidRPr="00BD17C7" w:rsidTr="00F80CDF">
        <w:trPr>
          <w:trHeight w:val="279"/>
        </w:trPr>
        <w:tc>
          <w:tcPr>
            <w:tcW w:w="9214" w:type="dxa"/>
            <w:vAlign w:val="center"/>
          </w:tcPr>
          <w:p w:rsidR="00407E35" w:rsidRPr="001A2301" w:rsidRDefault="00407E35" w:rsidP="00592B96">
            <w:pPr>
              <w:rPr>
                <w:b/>
                <w:sz w:val="24"/>
                <w:szCs w:val="24"/>
              </w:rPr>
            </w:pPr>
            <w:r w:rsidRPr="001A2301">
              <w:rPr>
                <w:b/>
                <w:sz w:val="24"/>
                <w:szCs w:val="24"/>
              </w:rPr>
              <w:t>Миссия школы и портрет студента</w:t>
            </w:r>
          </w:p>
        </w:tc>
        <w:tc>
          <w:tcPr>
            <w:tcW w:w="1276" w:type="dxa"/>
            <w:vAlign w:val="center"/>
          </w:tcPr>
          <w:p w:rsidR="00407E35" w:rsidRPr="0064765E" w:rsidRDefault="00086978" w:rsidP="001A2301">
            <w:pPr>
              <w:jc w:val="center"/>
              <w:outlineLvl w:val="0"/>
              <w:rPr>
                <w:b/>
                <w:sz w:val="24"/>
                <w:szCs w:val="24"/>
              </w:rPr>
            </w:pPr>
            <w:r w:rsidRPr="0064765E">
              <w:rPr>
                <w:b/>
                <w:sz w:val="24"/>
                <w:szCs w:val="24"/>
              </w:rPr>
              <w:t>4</w:t>
            </w:r>
          </w:p>
        </w:tc>
      </w:tr>
      <w:tr w:rsidR="00407E35" w:rsidRPr="00BD17C7" w:rsidTr="00F80CDF">
        <w:trPr>
          <w:trHeight w:val="269"/>
        </w:trPr>
        <w:tc>
          <w:tcPr>
            <w:tcW w:w="9214" w:type="dxa"/>
            <w:vAlign w:val="center"/>
          </w:tcPr>
          <w:p w:rsidR="00407E35" w:rsidRPr="001A2301" w:rsidRDefault="00407E35" w:rsidP="00592B96">
            <w:pPr>
              <w:rPr>
                <w:b/>
                <w:sz w:val="24"/>
                <w:szCs w:val="24"/>
              </w:rPr>
            </w:pPr>
            <w:r w:rsidRPr="001A2301">
              <w:rPr>
                <w:b/>
                <w:sz w:val="24"/>
                <w:szCs w:val="24"/>
              </w:rPr>
              <w:t>Структура учебного года, недели, дня</w:t>
            </w:r>
            <w:r w:rsidR="00696801" w:rsidRPr="001A2301">
              <w:rPr>
                <w:b/>
                <w:sz w:val="24"/>
                <w:szCs w:val="24"/>
              </w:rPr>
              <w:t>. Сроки каникул.</w:t>
            </w:r>
          </w:p>
        </w:tc>
        <w:tc>
          <w:tcPr>
            <w:tcW w:w="1276" w:type="dxa"/>
            <w:vAlign w:val="center"/>
          </w:tcPr>
          <w:p w:rsidR="00407E35" w:rsidRPr="0064765E" w:rsidRDefault="00086978" w:rsidP="00086978">
            <w:pPr>
              <w:jc w:val="center"/>
              <w:rPr>
                <w:b/>
                <w:i/>
                <w:sz w:val="24"/>
                <w:szCs w:val="24"/>
              </w:rPr>
            </w:pPr>
            <w:r w:rsidRPr="0064765E">
              <w:rPr>
                <w:b/>
                <w:sz w:val="24"/>
                <w:szCs w:val="24"/>
              </w:rPr>
              <w:t>5</w:t>
            </w:r>
            <w:r w:rsidR="00DE07A8" w:rsidRPr="0064765E">
              <w:rPr>
                <w:b/>
                <w:sz w:val="24"/>
                <w:szCs w:val="24"/>
              </w:rPr>
              <w:t>-</w:t>
            </w:r>
            <w:r w:rsidRPr="0064765E">
              <w:rPr>
                <w:b/>
                <w:sz w:val="24"/>
                <w:szCs w:val="24"/>
              </w:rPr>
              <w:t>6</w:t>
            </w:r>
          </w:p>
        </w:tc>
      </w:tr>
      <w:tr w:rsidR="00407E35" w:rsidRPr="00BD17C7" w:rsidTr="00F80CDF">
        <w:trPr>
          <w:trHeight w:val="397"/>
        </w:trPr>
        <w:tc>
          <w:tcPr>
            <w:tcW w:w="9214" w:type="dxa"/>
            <w:vAlign w:val="center"/>
          </w:tcPr>
          <w:p w:rsidR="00407E35" w:rsidRPr="001A2301" w:rsidRDefault="00407E35" w:rsidP="00592B96">
            <w:pPr>
              <w:rPr>
                <w:b/>
                <w:sz w:val="24"/>
                <w:szCs w:val="24"/>
              </w:rPr>
            </w:pPr>
            <w:r w:rsidRPr="001A2301">
              <w:rPr>
                <w:b/>
                <w:sz w:val="24"/>
                <w:szCs w:val="24"/>
              </w:rPr>
              <w:t>Педагогические кадры</w:t>
            </w:r>
          </w:p>
        </w:tc>
        <w:tc>
          <w:tcPr>
            <w:tcW w:w="1276" w:type="dxa"/>
            <w:vAlign w:val="center"/>
          </w:tcPr>
          <w:p w:rsidR="00407E35" w:rsidRPr="0064765E" w:rsidRDefault="00086978" w:rsidP="00270E57">
            <w:pPr>
              <w:jc w:val="center"/>
              <w:rPr>
                <w:b/>
                <w:sz w:val="24"/>
                <w:szCs w:val="24"/>
              </w:rPr>
            </w:pPr>
            <w:r w:rsidRPr="0064765E">
              <w:rPr>
                <w:b/>
                <w:sz w:val="24"/>
                <w:szCs w:val="24"/>
              </w:rPr>
              <w:t>6</w:t>
            </w:r>
            <w:r w:rsidR="00E41D21" w:rsidRPr="0064765E">
              <w:rPr>
                <w:b/>
                <w:sz w:val="24"/>
                <w:szCs w:val="24"/>
              </w:rPr>
              <w:t>-</w:t>
            </w:r>
            <w:r w:rsidR="00270E57">
              <w:rPr>
                <w:b/>
                <w:sz w:val="24"/>
                <w:szCs w:val="24"/>
              </w:rPr>
              <w:t>11</w:t>
            </w:r>
          </w:p>
        </w:tc>
      </w:tr>
      <w:tr w:rsidR="00407E35" w:rsidRPr="00BD17C7" w:rsidTr="00F80CDF">
        <w:trPr>
          <w:trHeight w:val="397"/>
        </w:trPr>
        <w:tc>
          <w:tcPr>
            <w:tcW w:w="9214" w:type="dxa"/>
            <w:vAlign w:val="center"/>
          </w:tcPr>
          <w:p w:rsidR="00407E35" w:rsidRPr="001A2301" w:rsidRDefault="00407E35" w:rsidP="00592B96">
            <w:pPr>
              <w:rPr>
                <w:b/>
                <w:sz w:val="24"/>
                <w:szCs w:val="24"/>
              </w:rPr>
            </w:pPr>
            <w:r w:rsidRPr="001A2301">
              <w:rPr>
                <w:b/>
                <w:color w:val="000000"/>
                <w:spacing w:val="-8"/>
                <w:sz w:val="24"/>
                <w:szCs w:val="24"/>
              </w:rPr>
              <w:t xml:space="preserve">«Интеграция </w:t>
            </w:r>
            <w:r w:rsidRPr="001A2301">
              <w:rPr>
                <w:b/>
                <w:color w:val="000000"/>
                <w:spacing w:val="-8"/>
                <w:sz w:val="24"/>
                <w:szCs w:val="24"/>
                <w:lang w:val="en-US"/>
              </w:rPr>
              <w:t>XXI</w:t>
            </w:r>
            <w:r w:rsidRPr="001A2301">
              <w:rPr>
                <w:b/>
                <w:color w:val="000000"/>
                <w:spacing w:val="-8"/>
                <w:sz w:val="24"/>
                <w:szCs w:val="24"/>
              </w:rPr>
              <w:t xml:space="preserve"> век» в программе Международного бакалавриата</w:t>
            </w:r>
          </w:p>
        </w:tc>
        <w:tc>
          <w:tcPr>
            <w:tcW w:w="1276" w:type="dxa"/>
            <w:vAlign w:val="center"/>
          </w:tcPr>
          <w:p w:rsidR="00407E35" w:rsidRPr="0064765E" w:rsidRDefault="00985F1E" w:rsidP="00270E57">
            <w:pPr>
              <w:jc w:val="center"/>
              <w:rPr>
                <w:b/>
                <w:sz w:val="24"/>
                <w:szCs w:val="24"/>
              </w:rPr>
            </w:pPr>
            <w:r w:rsidRPr="0064765E">
              <w:rPr>
                <w:b/>
                <w:spacing w:val="-8"/>
                <w:sz w:val="24"/>
                <w:szCs w:val="24"/>
              </w:rPr>
              <w:t>1</w:t>
            </w:r>
            <w:r w:rsidR="005C010E">
              <w:rPr>
                <w:b/>
                <w:spacing w:val="-8"/>
                <w:sz w:val="24"/>
                <w:szCs w:val="24"/>
              </w:rPr>
              <w:t>1</w:t>
            </w:r>
            <w:r w:rsidR="0099277A" w:rsidRPr="0064765E">
              <w:rPr>
                <w:b/>
                <w:spacing w:val="-8"/>
                <w:sz w:val="24"/>
                <w:szCs w:val="24"/>
              </w:rPr>
              <w:t>-1</w:t>
            </w:r>
            <w:r w:rsidR="00270E57">
              <w:rPr>
                <w:b/>
                <w:spacing w:val="-8"/>
                <w:sz w:val="24"/>
                <w:szCs w:val="24"/>
              </w:rPr>
              <w:t>9</w:t>
            </w:r>
          </w:p>
        </w:tc>
      </w:tr>
      <w:tr w:rsidR="00407E35" w:rsidRPr="00BD17C7" w:rsidTr="00F80CDF">
        <w:trPr>
          <w:trHeight w:val="397"/>
        </w:trPr>
        <w:tc>
          <w:tcPr>
            <w:tcW w:w="9214" w:type="dxa"/>
            <w:vAlign w:val="center"/>
          </w:tcPr>
          <w:p w:rsidR="00407E35" w:rsidRPr="001A2301" w:rsidRDefault="00407E35" w:rsidP="00D97AB4">
            <w:pPr>
              <w:rPr>
                <w:sz w:val="24"/>
                <w:szCs w:val="24"/>
              </w:rPr>
            </w:pPr>
            <w:r w:rsidRPr="001A2301">
              <w:rPr>
                <w:sz w:val="24"/>
                <w:szCs w:val="24"/>
              </w:rPr>
              <w:t>Что такое Международный бакалавриат</w:t>
            </w:r>
          </w:p>
        </w:tc>
        <w:tc>
          <w:tcPr>
            <w:tcW w:w="1276" w:type="dxa"/>
            <w:vAlign w:val="center"/>
          </w:tcPr>
          <w:p w:rsidR="00407E35" w:rsidRPr="0064765E" w:rsidRDefault="0064765E" w:rsidP="005C010E">
            <w:pPr>
              <w:jc w:val="center"/>
              <w:rPr>
                <w:b/>
                <w:sz w:val="24"/>
                <w:szCs w:val="24"/>
              </w:rPr>
            </w:pPr>
            <w:r>
              <w:rPr>
                <w:b/>
                <w:sz w:val="24"/>
                <w:szCs w:val="24"/>
              </w:rPr>
              <w:t>1</w:t>
            </w:r>
            <w:r w:rsidR="005C010E">
              <w:rPr>
                <w:b/>
                <w:sz w:val="24"/>
                <w:szCs w:val="24"/>
              </w:rPr>
              <w:t>1</w:t>
            </w:r>
            <w:r>
              <w:rPr>
                <w:b/>
                <w:sz w:val="24"/>
                <w:szCs w:val="24"/>
              </w:rPr>
              <w:t>-12</w:t>
            </w:r>
          </w:p>
        </w:tc>
      </w:tr>
      <w:tr w:rsidR="00407E35" w:rsidRPr="00BD17C7" w:rsidTr="00F80CDF">
        <w:trPr>
          <w:trHeight w:val="397"/>
        </w:trPr>
        <w:tc>
          <w:tcPr>
            <w:tcW w:w="9214" w:type="dxa"/>
            <w:vAlign w:val="center"/>
          </w:tcPr>
          <w:p w:rsidR="00407E35" w:rsidRPr="001A2301" w:rsidRDefault="0064765E" w:rsidP="00D97AB4">
            <w:pPr>
              <w:rPr>
                <w:sz w:val="24"/>
                <w:szCs w:val="24"/>
              </w:rPr>
            </w:pPr>
            <w:r>
              <w:rPr>
                <w:bCs/>
                <w:spacing w:val="-10"/>
                <w:sz w:val="24"/>
                <w:szCs w:val="24"/>
              </w:rPr>
              <w:t xml:space="preserve">Программа начальных лет обучения </w:t>
            </w:r>
            <w:r>
              <w:rPr>
                <w:bCs/>
                <w:spacing w:val="-10"/>
                <w:sz w:val="24"/>
                <w:szCs w:val="24"/>
                <w:lang w:val="en-US"/>
              </w:rPr>
              <w:t>PYP</w:t>
            </w:r>
          </w:p>
        </w:tc>
        <w:tc>
          <w:tcPr>
            <w:tcW w:w="1276" w:type="dxa"/>
            <w:vAlign w:val="center"/>
          </w:tcPr>
          <w:p w:rsidR="00407E35" w:rsidRPr="0064765E" w:rsidRDefault="00944390" w:rsidP="00270E57">
            <w:pPr>
              <w:jc w:val="center"/>
              <w:rPr>
                <w:b/>
                <w:sz w:val="24"/>
                <w:szCs w:val="24"/>
              </w:rPr>
            </w:pPr>
            <w:r>
              <w:rPr>
                <w:b/>
                <w:sz w:val="24"/>
                <w:szCs w:val="24"/>
              </w:rPr>
              <w:t>1</w:t>
            </w:r>
            <w:r w:rsidR="00270E57">
              <w:rPr>
                <w:b/>
                <w:sz w:val="24"/>
                <w:szCs w:val="24"/>
              </w:rPr>
              <w:t>3</w:t>
            </w:r>
            <w:r>
              <w:rPr>
                <w:b/>
                <w:sz w:val="24"/>
                <w:szCs w:val="24"/>
              </w:rPr>
              <w:t>-1</w:t>
            </w:r>
            <w:r w:rsidR="00270E57">
              <w:rPr>
                <w:b/>
                <w:sz w:val="24"/>
                <w:szCs w:val="24"/>
              </w:rPr>
              <w:t>4</w:t>
            </w:r>
          </w:p>
        </w:tc>
      </w:tr>
      <w:tr w:rsidR="00114C8E" w:rsidRPr="00BD17C7" w:rsidTr="00F80CDF">
        <w:trPr>
          <w:trHeight w:val="397"/>
        </w:trPr>
        <w:tc>
          <w:tcPr>
            <w:tcW w:w="9214" w:type="dxa"/>
            <w:vAlign w:val="center"/>
          </w:tcPr>
          <w:p w:rsidR="00114C8E" w:rsidRPr="001A2301" w:rsidRDefault="00944390" w:rsidP="00D97AB4">
            <w:pPr>
              <w:rPr>
                <w:bCs/>
                <w:spacing w:val="-10"/>
                <w:sz w:val="24"/>
                <w:szCs w:val="24"/>
              </w:rPr>
            </w:pPr>
            <w:r>
              <w:rPr>
                <w:bCs/>
                <w:spacing w:val="-10"/>
                <w:sz w:val="24"/>
                <w:szCs w:val="24"/>
              </w:rPr>
              <w:t xml:space="preserve">Программа средних лет обучения </w:t>
            </w:r>
            <w:r>
              <w:rPr>
                <w:bCs/>
                <w:spacing w:val="-10"/>
                <w:sz w:val="24"/>
                <w:szCs w:val="24"/>
                <w:lang w:val="en-US"/>
              </w:rPr>
              <w:t>MYP</w:t>
            </w:r>
          </w:p>
        </w:tc>
        <w:tc>
          <w:tcPr>
            <w:tcW w:w="1276" w:type="dxa"/>
            <w:vAlign w:val="center"/>
          </w:tcPr>
          <w:p w:rsidR="00114C8E" w:rsidRPr="0064765E" w:rsidRDefault="00944390" w:rsidP="00270E57">
            <w:pPr>
              <w:jc w:val="center"/>
              <w:rPr>
                <w:b/>
                <w:bCs/>
                <w:spacing w:val="-10"/>
                <w:sz w:val="24"/>
                <w:szCs w:val="24"/>
              </w:rPr>
            </w:pPr>
            <w:r>
              <w:rPr>
                <w:b/>
                <w:bCs/>
                <w:spacing w:val="-10"/>
                <w:sz w:val="24"/>
                <w:szCs w:val="24"/>
              </w:rPr>
              <w:t>1</w:t>
            </w:r>
            <w:r w:rsidR="00270E57">
              <w:rPr>
                <w:b/>
                <w:bCs/>
                <w:spacing w:val="-10"/>
                <w:sz w:val="24"/>
                <w:szCs w:val="24"/>
              </w:rPr>
              <w:t>4</w:t>
            </w:r>
            <w:r>
              <w:rPr>
                <w:b/>
                <w:bCs/>
                <w:spacing w:val="-10"/>
                <w:sz w:val="24"/>
                <w:szCs w:val="24"/>
              </w:rPr>
              <w:t>-1</w:t>
            </w:r>
            <w:r w:rsidR="00270E57">
              <w:rPr>
                <w:b/>
                <w:bCs/>
                <w:spacing w:val="-10"/>
                <w:sz w:val="24"/>
                <w:szCs w:val="24"/>
              </w:rPr>
              <w:t>7</w:t>
            </w:r>
          </w:p>
        </w:tc>
      </w:tr>
      <w:tr w:rsidR="00850987" w:rsidRPr="00BD17C7" w:rsidTr="00F80CDF">
        <w:trPr>
          <w:trHeight w:val="397"/>
        </w:trPr>
        <w:tc>
          <w:tcPr>
            <w:tcW w:w="9214" w:type="dxa"/>
            <w:vAlign w:val="center"/>
          </w:tcPr>
          <w:p w:rsidR="00850987" w:rsidRPr="001A2301" w:rsidRDefault="00944390" w:rsidP="00D97AB4">
            <w:pPr>
              <w:rPr>
                <w:bCs/>
                <w:spacing w:val="-10"/>
                <w:sz w:val="24"/>
                <w:szCs w:val="24"/>
              </w:rPr>
            </w:pPr>
            <w:r>
              <w:rPr>
                <w:bCs/>
                <w:spacing w:val="-10"/>
                <w:sz w:val="24"/>
                <w:szCs w:val="24"/>
              </w:rPr>
              <w:t xml:space="preserve">Дипломная программа </w:t>
            </w:r>
            <w:r>
              <w:rPr>
                <w:bCs/>
                <w:spacing w:val="-10"/>
                <w:sz w:val="24"/>
                <w:szCs w:val="24"/>
                <w:lang w:val="en-US"/>
              </w:rPr>
              <w:t>DP</w:t>
            </w:r>
          </w:p>
        </w:tc>
        <w:tc>
          <w:tcPr>
            <w:tcW w:w="1276" w:type="dxa"/>
            <w:vAlign w:val="center"/>
          </w:tcPr>
          <w:p w:rsidR="00850987" w:rsidRPr="0064765E" w:rsidRDefault="0067521C" w:rsidP="00270E57">
            <w:pPr>
              <w:jc w:val="center"/>
              <w:rPr>
                <w:b/>
                <w:bCs/>
                <w:spacing w:val="-10"/>
                <w:sz w:val="24"/>
                <w:szCs w:val="24"/>
              </w:rPr>
            </w:pPr>
            <w:r>
              <w:rPr>
                <w:b/>
                <w:bCs/>
                <w:spacing w:val="-10"/>
                <w:sz w:val="24"/>
                <w:szCs w:val="24"/>
              </w:rPr>
              <w:t>1</w:t>
            </w:r>
            <w:r w:rsidR="00270E57">
              <w:rPr>
                <w:b/>
                <w:bCs/>
                <w:spacing w:val="-10"/>
                <w:sz w:val="24"/>
                <w:szCs w:val="24"/>
              </w:rPr>
              <w:t>7</w:t>
            </w:r>
            <w:r>
              <w:rPr>
                <w:b/>
                <w:bCs/>
                <w:spacing w:val="-10"/>
                <w:sz w:val="24"/>
                <w:szCs w:val="24"/>
              </w:rPr>
              <w:t>-</w:t>
            </w:r>
            <w:r w:rsidR="002A7EEE">
              <w:rPr>
                <w:b/>
                <w:bCs/>
                <w:spacing w:val="-10"/>
                <w:sz w:val="24"/>
                <w:szCs w:val="24"/>
              </w:rPr>
              <w:t>1</w:t>
            </w:r>
            <w:r w:rsidR="00270E57">
              <w:rPr>
                <w:b/>
                <w:bCs/>
                <w:spacing w:val="-10"/>
                <w:sz w:val="24"/>
                <w:szCs w:val="24"/>
              </w:rPr>
              <w:t>8</w:t>
            </w:r>
          </w:p>
        </w:tc>
      </w:tr>
      <w:tr w:rsidR="00407E35" w:rsidRPr="00BD17C7" w:rsidTr="00F80CDF">
        <w:trPr>
          <w:trHeight w:val="397"/>
        </w:trPr>
        <w:tc>
          <w:tcPr>
            <w:tcW w:w="9214" w:type="dxa"/>
            <w:vAlign w:val="center"/>
          </w:tcPr>
          <w:p w:rsidR="00407E35" w:rsidRPr="001A2301" w:rsidRDefault="002A7EEE" w:rsidP="00D97AB4">
            <w:pPr>
              <w:rPr>
                <w:sz w:val="24"/>
                <w:szCs w:val="24"/>
              </w:rPr>
            </w:pPr>
            <w:r>
              <w:rPr>
                <w:spacing w:val="-1"/>
                <w:sz w:val="24"/>
                <w:szCs w:val="24"/>
              </w:rPr>
              <w:t>Преддипломная программа</w:t>
            </w:r>
          </w:p>
        </w:tc>
        <w:tc>
          <w:tcPr>
            <w:tcW w:w="1276" w:type="dxa"/>
            <w:vAlign w:val="center"/>
          </w:tcPr>
          <w:p w:rsidR="00407E35" w:rsidRPr="0064765E" w:rsidRDefault="002A7EEE" w:rsidP="0082456E">
            <w:pPr>
              <w:jc w:val="center"/>
              <w:rPr>
                <w:b/>
                <w:spacing w:val="-9"/>
                <w:sz w:val="24"/>
                <w:szCs w:val="24"/>
              </w:rPr>
            </w:pPr>
            <w:r>
              <w:rPr>
                <w:b/>
                <w:spacing w:val="-9"/>
                <w:sz w:val="24"/>
                <w:szCs w:val="24"/>
              </w:rPr>
              <w:t>18</w:t>
            </w:r>
          </w:p>
        </w:tc>
      </w:tr>
      <w:tr w:rsidR="00DC1090" w:rsidRPr="00BD17C7" w:rsidTr="00F80CDF">
        <w:trPr>
          <w:trHeight w:val="397"/>
        </w:trPr>
        <w:tc>
          <w:tcPr>
            <w:tcW w:w="9214" w:type="dxa"/>
            <w:vAlign w:val="center"/>
          </w:tcPr>
          <w:p w:rsidR="00DC1090" w:rsidRPr="001A2301" w:rsidRDefault="002A7EEE" w:rsidP="00D97AB4">
            <w:pPr>
              <w:rPr>
                <w:spacing w:val="-1"/>
                <w:sz w:val="24"/>
                <w:szCs w:val="24"/>
              </w:rPr>
            </w:pPr>
            <w:r>
              <w:rPr>
                <w:spacing w:val="-1"/>
                <w:sz w:val="24"/>
                <w:szCs w:val="24"/>
              </w:rPr>
              <w:t xml:space="preserve">Правила приема в </w:t>
            </w:r>
            <w:r>
              <w:rPr>
                <w:spacing w:val="-1"/>
                <w:sz w:val="24"/>
                <w:szCs w:val="24"/>
                <w:lang w:val="en-US"/>
              </w:rPr>
              <w:t>DP</w:t>
            </w:r>
          </w:p>
        </w:tc>
        <w:tc>
          <w:tcPr>
            <w:tcW w:w="1276" w:type="dxa"/>
            <w:vAlign w:val="center"/>
          </w:tcPr>
          <w:p w:rsidR="00DC1090" w:rsidRPr="0064765E" w:rsidRDefault="00F2260E" w:rsidP="00270E57">
            <w:pPr>
              <w:jc w:val="center"/>
              <w:rPr>
                <w:b/>
                <w:spacing w:val="-9"/>
                <w:sz w:val="24"/>
                <w:szCs w:val="24"/>
              </w:rPr>
            </w:pPr>
            <w:r>
              <w:rPr>
                <w:b/>
                <w:spacing w:val="-9"/>
                <w:sz w:val="24"/>
                <w:szCs w:val="24"/>
              </w:rPr>
              <w:t>1</w:t>
            </w:r>
            <w:r w:rsidR="00270E57">
              <w:rPr>
                <w:b/>
                <w:spacing w:val="-9"/>
                <w:sz w:val="24"/>
                <w:szCs w:val="24"/>
              </w:rPr>
              <w:t>9</w:t>
            </w:r>
          </w:p>
        </w:tc>
      </w:tr>
      <w:tr w:rsidR="00407E35" w:rsidRPr="00BD17C7" w:rsidTr="00F80CDF">
        <w:trPr>
          <w:trHeight w:val="397"/>
        </w:trPr>
        <w:tc>
          <w:tcPr>
            <w:tcW w:w="9214" w:type="dxa"/>
            <w:vAlign w:val="center"/>
          </w:tcPr>
          <w:p w:rsidR="00407E35" w:rsidRPr="001A2301" w:rsidRDefault="00407E35" w:rsidP="005C010E">
            <w:pPr>
              <w:rPr>
                <w:b/>
                <w:sz w:val="24"/>
                <w:szCs w:val="24"/>
              </w:rPr>
            </w:pPr>
            <w:r w:rsidRPr="001A2301">
              <w:rPr>
                <w:b/>
                <w:sz w:val="24"/>
                <w:szCs w:val="24"/>
              </w:rPr>
              <w:t>Политика оценивания</w:t>
            </w:r>
            <w:r w:rsidR="00E97505" w:rsidRPr="001A2301">
              <w:rPr>
                <w:b/>
                <w:sz w:val="24"/>
                <w:szCs w:val="24"/>
              </w:rPr>
              <w:t xml:space="preserve">  МОШ </w:t>
            </w:r>
            <w:r w:rsidR="00E97505" w:rsidRPr="001A2301">
              <w:rPr>
                <w:b/>
                <w:color w:val="000000"/>
                <w:spacing w:val="-8"/>
                <w:sz w:val="24"/>
                <w:szCs w:val="24"/>
              </w:rPr>
              <w:t xml:space="preserve">«Интеграция </w:t>
            </w:r>
            <w:r w:rsidR="00E97505" w:rsidRPr="001A2301">
              <w:rPr>
                <w:b/>
                <w:color w:val="000000"/>
                <w:spacing w:val="-8"/>
                <w:sz w:val="24"/>
                <w:szCs w:val="24"/>
                <w:lang w:val="en-US"/>
              </w:rPr>
              <w:t>XXI</w:t>
            </w:r>
            <w:r w:rsidR="00E97505" w:rsidRPr="001A2301">
              <w:rPr>
                <w:b/>
                <w:color w:val="000000"/>
                <w:spacing w:val="-8"/>
                <w:sz w:val="24"/>
                <w:szCs w:val="24"/>
              </w:rPr>
              <w:t xml:space="preserve"> век»</w:t>
            </w:r>
          </w:p>
        </w:tc>
        <w:tc>
          <w:tcPr>
            <w:tcW w:w="1276" w:type="dxa"/>
            <w:vAlign w:val="center"/>
          </w:tcPr>
          <w:p w:rsidR="00407E35" w:rsidRPr="0064765E" w:rsidRDefault="00F2260E" w:rsidP="00270E57">
            <w:pPr>
              <w:jc w:val="center"/>
              <w:outlineLvl w:val="0"/>
              <w:rPr>
                <w:b/>
                <w:sz w:val="24"/>
                <w:szCs w:val="24"/>
              </w:rPr>
            </w:pPr>
            <w:r>
              <w:rPr>
                <w:b/>
                <w:sz w:val="24"/>
                <w:szCs w:val="24"/>
              </w:rPr>
              <w:t>1</w:t>
            </w:r>
            <w:r w:rsidR="00270E57">
              <w:rPr>
                <w:b/>
                <w:sz w:val="24"/>
                <w:szCs w:val="24"/>
              </w:rPr>
              <w:t>9</w:t>
            </w:r>
            <w:r w:rsidR="004D100F" w:rsidRPr="0064765E">
              <w:rPr>
                <w:b/>
                <w:sz w:val="24"/>
                <w:szCs w:val="24"/>
              </w:rPr>
              <w:t>-</w:t>
            </w:r>
            <w:r>
              <w:rPr>
                <w:b/>
                <w:sz w:val="24"/>
                <w:szCs w:val="24"/>
              </w:rPr>
              <w:t>2</w:t>
            </w:r>
            <w:r w:rsidR="005C010E">
              <w:rPr>
                <w:b/>
                <w:sz w:val="24"/>
                <w:szCs w:val="24"/>
              </w:rPr>
              <w:t>4</w:t>
            </w:r>
          </w:p>
        </w:tc>
      </w:tr>
      <w:tr w:rsidR="005C010E" w:rsidRPr="00BD17C7" w:rsidTr="00F80CDF">
        <w:trPr>
          <w:trHeight w:val="397"/>
        </w:trPr>
        <w:tc>
          <w:tcPr>
            <w:tcW w:w="9214" w:type="dxa"/>
            <w:vAlign w:val="center"/>
          </w:tcPr>
          <w:p w:rsidR="005C010E" w:rsidRPr="001A2301" w:rsidRDefault="005C010E" w:rsidP="005C010E">
            <w:pPr>
              <w:rPr>
                <w:b/>
                <w:sz w:val="24"/>
                <w:szCs w:val="24"/>
              </w:rPr>
            </w:pPr>
            <w:r>
              <w:rPr>
                <w:b/>
                <w:sz w:val="24"/>
                <w:szCs w:val="24"/>
              </w:rPr>
              <w:t xml:space="preserve">Языковая политика </w:t>
            </w:r>
            <w:r w:rsidRPr="005C010E">
              <w:rPr>
                <w:b/>
                <w:sz w:val="24"/>
                <w:szCs w:val="24"/>
              </w:rPr>
              <w:t>МОШ «Интеграция XXI век»</w:t>
            </w:r>
          </w:p>
        </w:tc>
        <w:tc>
          <w:tcPr>
            <w:tcW w:w="1276" w:type="dxa"/>
            <w:vAlign w:val="center"/>
          </w:tcPr>
          <w:p w:rsidR="005C010E" w:rsidRDefault="005C010E" w:rsidP="00270E57">
            <w:pPr>
              <w:jc w:val="center"/>
              <w:outlineLvl w:val="0"/>
              <w:rPr>
                <w:b/>
                <w:sz w:val="24"/>
                <w:szCs w:val="24"/>
              </w:rPr>
            </w:pPr>
            <w:r>
              <w:rPr>
                <w:b/>
                <w:sz w:val="24"/>
                <w:szCs w:val="24"/>
              </w:rPr>
              <w:t>24-2</w:t>
            </w:r>
            <w:r w:rsidR="00270E57">
              <w:rPr>
                <w:b/>
                <w:sz w:val="24"/>
                <w:szCs w:val="24"/>
              </w:rPr>
              <w:t>7</w:t>
            </w:r>
          </w:p>
        </w:tc>
      </w:tr>
      <w:tr w:rsidR="00407E35" w:rsidRPr="00BD17C7" w:rsidTr="00F80CDF">
        <w:trPr>
          <w:trHeight w:val="397"/>
        </w:trPr>
        <w:tc>
          <w:tcPr>
            <w:tcW w:w="9214" w:type="dxa"/>
            <w:vAlign w:val="center"/>
          </w:tcPr>
          <w:p w:rsidR="00407E35" w:rsidRPr="001A2301" w:rsidRDefault="00407E35" w:rsidP="00592B96">
            <w:pPr>
              <w:rPr>
                <w:b/>
                <w:sz w:val="24"/>
                <w:szCs w:val="24"/>
              </w:rPr>
            </w:pPr>
            <w:r w:rsidRPr="001A2301">
              <w:rPr>
                <w:b/>
                <w:sz w:val="24"/>
                <w:szCs w:val="24"/>
              </w:rPr>
              <w:t>Политика академической честности</w:t>
            </w:r>
            <w:r w:rsidR="00E97505" w:rsidRPr="001A2301">
              <w:rPr>
                <w:b/>
                <w:sz w:val="24"/>
                <w:szCs w:val="24"/>
              </w:rPr>
              <w:t xml:space="preserve"> МОШ </w:t>
            </w:r>
            <w:r w:rsidR="00E97505" w:rsidRPr="001A2301">
              <w:rPr>
                <w:b/>
                <w:color w:val="000000"/>
                <w:spacing w:val="-8"/>
                <w:sz w:val="24"/>
                <w:szCs w:val="24"/>
              </w:rPr>
              <w:t xml:space="preserve">«Интеграция </w:t>
            </w:r>
            <w:r w:rsidR="00E97505" w:rsidRPr="001A2301">
              <w:rPr>
                <w:b/>
                <w:color w:val="000000"/>
                <w:spacing w:val="-8"/>
                <w:sz w:val="24"/>
                <w:szCs w:val="24"/>
                <w:lang w:val="en-US"/>
              </w:rPr>
              <w:t>XXI</w:t>
            </w:r>
            <w:r w:rsidR="00E97505" w:rsidRPr="001A2301">
              <w:rPr>
                <w:b/>
                <w:color w:val="000000"/>
                <w:spacing w:val="-8"/>
                <w:sz w:val="24"/>
                <w:szCs w:val="24"/>
              </w:rPr>
              <w:t xml:space="preserve"> век»</w:t>
            </w:r>
          </w:p>
        </w:tc>
        <w:tc>
          <w:tcPr>
            <w:tcW w:w="1276" w:type="dxa"/>
            <w:vAlign w:val="center"/>
          </w:tcPr>
          <w:p w:rsidR="00407E35" w:rsidRPr="0064765E" w:rsidRDefault="00F2260E" w:rsidP="00270E57">
            <w:pPr>
              <w:jc w:val="center"/>
              <w:outlineLvl w:val="0"/>
              <w:rPr>
                <w:b/>
                <w:sz w:val="24"/>
                <w:szCs w:val="24"/>
              </w:rPr>
            </w:pPr>
            <w:r>
              <w:rPr>
                <w:b/>
                <w:sz w:val="24"/>
                <w:szCs w:val="24"/>
              </w:rPr>
              <w:t>2</w:t>
            </w:r>
            <w:r w:rsidR="00270E57">
              <w:rPr>
                <w:b/>
                <w:sz w:val="24"/>
                <w:szCs w:val="24"/>
              </w:rPr>
              <w:t>7</w:t>
            </w:r>
            <w:r w:rsidR="00E97505" w:rsidRPr="0064765E">
              <w:rPr>
                <w:b/>
                <w:sz w:val="24"/>
                <w:szCs w:val="24"/>
              </w:rPr>
              <w:t>-</w:t>
            </w:r>
            <w:r w:rsidR="005C010E">
              <w:rPr>
                <w:b/>
                <w:sz w:val="24"/>
                <w:szCs w:val="24"/>
              </w:rPr>
              <w:t>3</w:t>
            </w:r>
            <w:r w:rsidR="00270E57">
              <w:rPr>
                <w:b/>
                <w:sz w:val="24"/>
                <w:szCs w:val="24"/>
              </w:rPr>
              <w:t>1</w:t>
            </w:r>
          </w:p>
        </w:tc>
      </w:tr>
      <w:tr w:rsidR="005C010E" w:rsidRPr="00BD17C7" w:rsidTr="00F80CDF">
        <w:trPr>
          <w:trHeight w:val="397"/>
        </w:trPr>
        <w:tc>
          <w:tcPr>
            <w:tcW w:w="9214" w:type="dxa"/>
            <w:vAlign w:val="center"/>
          </w:tcPr>
          <w:p w:rsidR="005C010E" w:rsidRPr="001A2301" w:rsidRDefault="005C010E" w:rsidP="00592B96">
            <w:pPr>
              <w:rPr>
                <w:b/>
                <w:sz w:val="24"/>
                <w:szCs w:val="24"/>
              </w:rPr>
            </w:pPr>
            <w:r>
              <w:rPr>
                <w:b/>
                <w:sz w:val="24"/>
                <w:szCs w:val="24"/>
              </w:rPr>
              <w:t xml:space="preserve">Политика инклюзивного образования </w:t>
            </w:r>
            <w:r w:rsidRPr="005C010E">
              <w:rPr>
                <w:b/>
                <w:sz w:val="24"/>
                <w:szCs w:val="24"/>
              </w:rPr>
              <w:t>МОШ «Интеграция XXI век»</w:t>
            </w:r>
          </w:p>
        </w:tc>
        <w:tc>
          <w:tcPr>
            <w:tcW w:w="1276" w:type="dxa"/>
            <w:vAlign w:val="center"/>
          </w:tcPr>
          <w:p w:rsidR="005C010E" w:rsidRDefault="005C010E" w:rsidP="00270E57">
            <w:pPr>
              <w:jc w:val="center"/>
              <w:outlineLvl w:val="0"/>
              <w:rPr>
                <w:b/>
                <w:sz w:val="24"/>
                <w:szCs w:val="24"/>
              </w:rPr>
            </w:pPr>
            <w:r>
              <w:rPr>
                <w:b/>
                <w:sz w:val="24"/>
                <w:szCs w:val="24"/>
              </w:rPr>
              <w:t>3</w:t>
            </w:r>
            <w:r w:rsidR="00270E57">
              <w:rPr>
                <w:b/>
                <w:sz w:val="24"/>
                <w:szCs w:val="24"/>
              </w:rPr>
              <w:t>1</w:t>
            </w:r>
            <w:r>
              <w:rPr>
                <w:b/>
                <w:sz w:val="24"/>
                <w:szCs w:val="24"/>
              </w:rPr>
              <w:t>-3</w:t>
            </w:r>
            <w:r w:rsidR="0082456E">
              <w:rPr>
                <w:b/>
                <w:sz w:val="24"/>
                <w:szCs w:val="24"/>
              </w:rPr>
              <w:t>3</w:t>
            </w:r>
          </w:p>
        </w:tc>
      </w:tr>
      <w:tr w:rsidR="00407E35" w:rsidRPr="00BD17C7" w:rsidTr="00F80CDF">
        <w:trPr>
          <w:trHeight w:val="397"/>
        </w:trPr>
        <w:tc>
          <w:tcPr>
            <w:tcW w:w="9214" w:type="dxa"/>
            <w:vAlign w:val="center"/>
          </w:tcPr>
          <w:p w:rsidR="00407E35" w:rsidRPr="001A2301" w:rsidRDefault="00262376" w:rsidP="00592B96">
            <w:pPr>
              <w:rPr>
                <w:b/>
                <w:sz w:val="24"/>
                <w:szCs w:val="24"/>
              </w:rPr>
            </w:pPr>
            <w:r w:rsidRPr="001A2301">
              <w:rPr>
                <w:b/>
                <w:sz w:val="24"/>
                <w:szCs w:val="24"/>
              </w:rPr>
              <w:t>Политика внедрения</w:t>
            </w:r>
            <w:r w:rsidR="00407E35" w:rsidRPr="001A2301">
              <w:rPr>
                <w:b/>
                <w:sz w:val="24"/>
                <w:szCs w:val="24"/>
              </w:rPr>
              <w:t xml:space="preserve"> области взаимодействия «Служение обществу»</w:t>
            </w:r>
            <w:r w:rsidR="00C424D9" w:rsidRPr="001A2301">
              <w:rPr>
                <w:b/>
                <w:sz w:val="24"/>
                <w:szCs w:val="24"/>
              </w:rPr>
              <w:t xml:space="preserve"> МОШ </w:t>
            </w:r>
            <w:r w:rsidR="00C424D9" w:rsidRPr="001A2301">
              <w:rPr>
                <w:b/>
                <w:color w:val="000000"/>
                <w:spacing w:val="-8"/>
                <w:sz w:val="24"/>
                <w:szCs w:val="24"/>
              </w:rPr>
              <w:t xml:space="preserve">«Интеграция </w:t>
            </w:r>
            <w:r w:rsidR="00C424D9" w:rsidRPr="001A2301">
              <w:rPr>
                <w:b/>
                <w:color w:val="000000"/>
                <w:spacing w:val="-8"/>
                <w:sz w:val="24"/>
                <w:szCs w:val="24"/>
                <w:lang w:val="en-US"/>
              </w:rPr>
              <w:t>XXI</w:t>
            </w:r>
            <w:r w:rsidR="00C424D9" w:rsidRPr="001A2301">
              <w:rPr>
                <w:b/>
                <w:color w:val="000000"/>
                <w:spacing w:val="-8"/>
                <w:sz w:val="24"/>
                <w:szCs w:val="24"/>
              </w:rPr>
              <w:t xml:space="preserve"> век»</w:t>
            </w:r>
          </w:p>
        </w:tc>
        <w:tc>
          <w:tcPr>
            <w:tcW w:w="1276" w:type="dxa"/>
            <w:vAlign w:val="center"/>
          </w:tcPr>
          <w:p w:rsidR="00407E35" w:rsidRPr="0064765E" w:rsidRDefault="005C010E" w:rsidP="00270E57">
            <w:pPr>
              <w:jc w:val="center"/>
              <w:outlineLvl w:val="0"/>
              <w:rPr>
                <w:b/>
                <w:sz w:val="24"/>
                <w:szCs w:val="24"/>
              </w:rPr>
            </w:pPr>
            <w:r>
              <w:rPr>
                <w:b/>
                <w:sz w:val="24"/>
                <w:szCs w:val="24"/>
              </w:rPr>
              <w:t>3</w:t>
            </w:r>
            <w:r w:rsidR="00270E57">
              <w:rPr>
                <w:b/>
                <w:sz w:val="24"/>
                <w:szCs w:val="24"/>
              </w:rPr>
              <w:t>4</w:t>
            </w:r>
            <w:r w:rsidR="00C424D9" w:rsidRPr="0064765E">
              <w:rPr>
                <w:b/>
                <w:sz w:val="24"/>
                <w:szCs w:val="24"/>
              </w:rPr>
              <w:t>-</w:t>
            </w:r>
            <w:r>
              <w:rPr>
                <w:b/>
                <w:sz w:val="24"/>
                <w:szCs w:val="24"/>
              </w:rPr>
              <w:t>3</w:t>
            </w:r>
            <w:r w:rsidR="00270E57">
              <w:rPr>
                <w:b/>
                <w:sz w:val="24"/>
                <w:szCs w:val="24"/>
              </w:rPr>
              <w:t>6</w:t>
            </w:r>
          </w:p>
        </w:tc>
      </w:tr>
      <w:tr w:rsidR="00407E35" w:rsidRPr="00BD17C7" w:rsidTr="00F80CDF">
        <w:trPr>
          <w:trHeight w:val="397"/>
        </w:trPr>
        <w:tc>
          <w:tcPr>
            <w:tcW w:w="9214" w:type="dxa"/>
            <w:vAlign w:val="center"/>
          </w:tcPr>
          <w:p w:rsidR="00407E35" w:rsidRPr="001A2301" w:rsidRDefault="00407E35" w:rsidP="00592B96">
            <w:pPr>
              <w:outlineLvl w:val="0"/>
              <w:rPr>
                <w:b/>
                <w:sz w:val="24"/>
                <w:szCs w:val="24"/>
              </w:rPr>
            </w:pPr>
            <w:r w:rsidRPr="001A2301">
              <w:rPr>
                <w:b/>
                <w:sz w:val="24"/>
                <w:szCs w:val="24"/>
              </w:rPr>
              <w:t>Пояснительная записка к учебному плану</w:t>
            </w:r>
          </w:p>
        </w:tc>
        <w:tc>
          <w:tcPr>
            <w:tcW w:w="1276" w:type="dxa"/>
            <w:vAlign w:val="center"/>
          </w:tcPr>
          <w:p w:rsidR="00407E35" w:rsidRPr="0064765E" w:rsidRDefault="005C010E" w:rsidP="00270E57">
            <w:pPr>
              <w:jc w:val="center"/>
              <w:outlineLvl w:val="0"/>
              <w:rPr>
                <w:b/>
                <w:sz w:val="24"/>
                <w:szCs w:val="24"/>
              </w:rPr>
            </w:pPr>
            <w:r>
              <w:rPr>
                <w:b/>
                <w:sz w:val="24"/>
                <w:szCs w:val="24"/>
              </w:rPr>
              <w:t>3</w:t>
            </w:r>
            <w:r w:rsidR="00270E57">
              <w:rPr>
                <w:b/>
                <w:sz w:val="24"/>
                <w:szCs w:val="24"/>
              </w:rPr>
              <w:t>6</w:t>
            </w:r>
            <w:r w:rsidR="00C424D9" w:rsidRPr="0064765E">
              <w:rPr>
                <w:b/>
                <w:sz w:val="24"/>
                <w:szCs w:val="24"/>
              </w:rPr>
              <w:t>-</w:t>
            </w:r>
            <w:r>
              <w:rPr>
                <w:b/>
                <w:sz w:val="24"/>
                <w:szCs w:val="24"/>
              </w:rPr>
              <w:t>4</w:t>
            </w:r>
            <w:r w:rsidR="00270E57">
              <w:rPr>
                <w:b/>
                <w:sz w:val="24"/>
                <w:szCs w:val="24"/>
              </w:rPr>
              <w:t>5</w:t>
            </w:r>
          </w:p>
        </w:tc>
      </w:tr>
      <w:tr w:rsidR="0082456E" w:rsidRPr="00BD17C7" w:rsidTr="00F80CDF">
        <w:trPr>
          <w:trHeight w:val="397"/>
        </w:trPr>
        <w:tc>
          <w:tcPr>
            <w:tcW w:w="9214" w:type="dxa"/>
            <w:vAlign w:val="center"/>
          </w:tcPr>
          <w:p w:rsidR="0082456E" w:rsidRPr="001A2301" w:rsidRDefault="0082456E" w:rsidP="00D97AB4">
            <w:pPr>
              <w:outlineLvl w:val="0"/>
              <w:rPr>
                <w:sz w:val="24"/>
                <w:szCs w:val="24"/>
              </w:rPr>
            </w:pPr>
            <w:r w:rsidRPr="001A2301">
              <w:rPr>
                <w:sz w:val="24"/>
                <w:szCs w:val="24"/>
              </w:rPr>
              <w:t xml:space="preserve">Учебные планы </w:t>
            </w:r>
            <w:r>
              <w:rPr>
                <w:sz w:val="24"/>
                <w:szCs w:val="24"/>
              </w:rPr>
              <w:t xml:space="preserve">дошкольного отделения и </w:t>
            </w:r>
            <w:r w:rsidRPr="001A2301">
              <w:rPr>
                <w:sz w:val="24"/>
                <w:szCs w:val="24"/>
              </w:rPr>
              <w:t>начальной школы</w:t>
            </w:r>
          </w:p>
        </w:tc>
        <w:tc>
          <w:tcPr>
            <w:tcW w:w="1276" w:type="dxa"/>
            <w:vAlign w:val="center"/>
          </w:tcPr>
          <w:p w:rsidR="0082456E" w:rsidRDefault="0082456E" w:rsidP="00270E57">
            <w:pPr>
              <w:jc w:val="center"/>
              <w:outlineLvl w:val="0"/>
              <w:rPr>
                <w:b/>
                <w:sz w:val="24"/>
                <w:szCs w:val="24"/>
              </w:rPr>
            </w:pPr>
            <w:r>
              <w:rPr>
                <w:b/>
                <w:sz w:val="24"/>
                <w:szCs w:val="24"/>
              </w:rPr>
              <w:t>4</w:t>
            </w:r>
            <w:r w:rsidR="00270E57">
              <w:rPr>
                <w:b/>
                <w:sz w:val="24"/>
                <w:szCs w:val="24"/>
              </w:rPr>
              <w:t>5</w:t>
            </w:r>
            <w:r w:rsidR="00E67F35">
              <w:rPr>
                <w:b/>
                <w:sz w:val="24"/>
                <w:szCs w:val="24"/>
              </w:rPr>
              <w:t>-</w:t>
            </w:r>
            <w:r w:rsidR="00270E57">
              <w:rPr>
                <w:b/>
                <w:sz w:val="24"/>
                <w:szCs w:val="24"/>
              </w:rPr>
              <w:t>48</w:t>
            </w:r>
          </w:p>
        </w:tc>
      </w:tr>
      <w:tr w:rsidR="008015DA" w:rsidRPr="00BD17C7" w:rsidTr="00F80CDF">
        <w:trPr>
          <w:trHeight w:val="397"/>
        </w:trPr>
        <w:tc>
          <w:tcPr>
            <w:tcW w:w="9214" w:type="dxa"/>
            <w:vAlign w:val="center"/>
          </w:tcPr>
          <w:p w:rsidR="008015DA" w:rsidRPr="001A2301" w:rsidRDefault="008015DA" w:rsidP="00D97AB4">
            <w:pPr>
              <w:outlineLvl w:val="0"/>
              <w:rPr>
                <w:sz w:val="24"/>
                <w:szCs w:val="24"/>
              </w:rPr>
            </w:pPr>
            <w:r w:rsidRPr="001A2301">
              <w:rPr>
                <w:sz w:val="24"/>
                <w:szCs w:val="24"/>
              </w:rPr>
              <w:t>Учебные</w:t>
            </w:r>
            <w:r w:rsidR="00262376" w:rsidRPr="001A2301">
              <w:rPr>
                <w:sz w:val="24"/>
                <w:szCs w:val="24"/>
              </w:rPr>
              <w:t xml:space="preserve"> планы</w:t>
            </w:r>
            <w:r w:rsidRPr="001A2301">
              <w:rPr>
                <w:sz w:val="24"/>
                <w:szCs w:val="24"/>
              </w:rPr>
              <w:t xml:space="preserve"> основной </w:t>
            </w:r>
            <w:r w:rsidR="004409C4" w:rsidRPr="001A2301">
              <w:rPr>
                <w:sz w:val="24"/>
                <w:szCs w:val="24"/>
              </w:rPr>
              <w:t xml:space="preserve"> </w:t>
            </w:r>
            <w:r w:rsidRPr="001A2301">
              <w:rPr>
                <w:sz w:val="24"/>
                <w:szCs w:val="24"/>
              </w:rPr>
              <w:t>школы</w:t>
            </w:r>
          </w:p>
        </w:tc>
        <w:tc>
          <w:tcPr>
            <w:tcW w:w="1276" w:type="dxa"/>
            <w:vAlign w:val="center"/>
          </w:tcPr>
          <w:p w:rsidR="008015DA" w:rsidRPr="0064765E" w:rsidRDefault="00270E57" w:rsidP="00270E57">
            <w:pPr>
              <w:jc w:val="center"/>
              <w:outlineLvl w:val="0"/>
              <w:rPr>
                <w:b/>
                <w:sz w:val="24"/>
                <w:szCs w:val="24"/>
              </w:rPr>
            </w:pPr>
            <w:r>
              <w:rPr>
                <w:b/>
                <w:sz w:val="24"/>
                <w:szCs w:val="24"/>
              </w:rPr>
              <w:t>49</w:t>
            </w:r>
            <w:r w:rsidR="004409C4" w:rsidRPr="0064765E">
              <w:rPr>
                <w:b/>
                <w:sz w:val="24"/>
                <w:szCs w:val="24"/>
              </w:rPr>
              <w:t>-</w:t>
            </w:r>
            <w:r w:rsidR="005C010E">
              <w:rPr>
                <w:b/>
                <w:sz w:val="24"/>
                <w:szCs w:val="24"/>
              </w:rPr>
              <w:t>5</w:t>
            </w:r>
            <w:r>
              <w:rPr>
                <w:b/>
                <w:sz w:val="24"/>
                <w:szCs w:val="24"/>
              </w:rPr>
              <w:t>3</w:t>
            </w:r>
          </w:p>
        </w:tc>
      </w:tr>
      <w:tr w:rsidR="0082456E" w:rsidRPr="00BD17C7" w:rsidTr="00F80CDF">
        <w:trPr>
          <w:trHeight w:val="397"/>
        </w:trPr>
        <w:tc>
          <w:tcPr>
            <w:tcW w:w="9214" w:type="dxa"/>
            <w:vAlign w:val="center"/>
          </w:tcPr>
          <w:p w:rsidR="0082456E" w:rsidRPr="001A2301" w:rsidRDefault="0082456E" w:rsidP="00D97AB4">
            <w:pPr>
              <w:outlineLvl w:val="0"/>
              <w:rPr>
                <w:sz w:val="24"/>
                <w:szCs w:val="24"/>
              </w:rPr>
            </w:pPr>
            <w:r w:rsidRPr="001A2301">
              <w:rPr>
                <w:sz w:val="24"/>
                <w:szCs w:val="24"/>
              </w:rPr>
              <w:t>Учебные планы средней  школы</w:t>
            </w:r>
          </w:p>
        </w:tc>
        <w:tc>
          <w:tcPr>
            <w:tcW w:w="1276" w:type="dxa"/>
            <w:vAlign w:val="center"/>
          </w:tcPr>
          <w:p w:rsidR="0082456E" w:rsidRDefault="0082456E" w:rsidP="00270E57">
            <w:pPr>
              <w:jc w:val="center"/>
              <w:outlineLvl w:val="0"/>
              <w:rPr>
                <w:b/>
                <w:sz w:val="24"/>
                <w:szCs w:val="24"/>
              </w:rPr>
            </w:pPr>
            <w:r>
              <w:rPr>
                <w:b/>
                <w:sz w:val="24"/>
                <w:szCs w:val="24"/>
              </w:rPr>
              <w:t>5</w:t>
            </w:r>
            <w:r w:rsidR="00270E57">
              <w:rPr>
                <w:b/>
                <w:sz w:val="24"/>
                <w:szCs w:val="24"/>
              </w:rPr>
              <w:t>3</w:t>
            </w:r>
            <w:r>
              <w:rPr>
                <w:b/>
                <w:sz w:val="24"/>
                <w:szCs w:val="24"/>
              </w:rPr>
              <w:t>-</w:t>
            </w:r>
            <w:r w:rsidR="00270E57">
              <w:rPr>
                <w:b/>
                <w:sz w:val="24"/>
                <w:szCs w:val="24"/>
              </w:rPr>
              <w:t>57</w:t>
            </w:r>
          </w:p>
        </w:tc>
      </w:tr>
      <w:tr w:rsidR="0005150F" w:rsidRPr="00BD17C7" w:rsidTr="00F80CDF">
        <w:trPr>
          <w:trHeight w:val="397"/>
        </w:trPr>
        <w:tc>
          <w:tcPr>
            <w:tcW w:w="9214" w:type="dxa"/>
            <w:vAlign w:val="center"/>
          </w:tcPr>
          <w:p w:rsidR="0005150F" w:rsidRPr="001A2301" w:rsidRDefault="0005150F" w:rsidP="00603DDE">
            <w:pPr>
              <w:outlineLvl w:val="0"/>
              <w:rPr>
                <w:sz w:val="24"/>
                <w:szCs w:val="24"/>
              </w:rPr>
            </w:pPr>
            <w:r>
              <w:rPr>
                <w:sz w:val="24"/>
                <w:szCs w:val="24"/>
              </w:rPr>
              <w:t>График защиты социальных</w:t>
            </w:r>
            <w:r w:rsidR="0082456E">
              <w:rPr>
                <w:sz w:val="24"/>
                <w:szCs w:val="24"/>
              </w:rPr>
              <w:t xml:space="preserve"> и индивидуальных учебных </w:t>
            </w:r>
            <w:r>
              <w:rPr>
                <w:sz w:val="24"/>
                <w:szCs w:val="24"/>
              </w:rPr>
              <w:t>проектов</w:t>
            </w:r>
            <w:r w:rsidR="0082456E">
              <w:rPr>
                <w:sz w:val="24"/>
                <w:szCs w:val="24"/>
              </w:rPr>
              <w:t xml:space="preserve"> в 20</w:t>
            </w:r>
            <w:r w:rsidR="00FA7D35" w:rsidRPr="00FA7D35">
              <w:rPr>
                <w:sz w:val="24"/>
                <w:szCs w:val="24"/>
              </w:rPr>
              <w:t>2</w:t>
            </w:r>
            <w:r w:rsidR="00603DDE">
              <w:rPr>
                <w:sz w:val="24"/>
                <w:szCs w:val="24"/>
              </w:rPr>
              <w:t>2</w:t>
            </w:r>
            <w:r w:rsidR="0082456E">
              <w:rPr>
                <w:sz w:val="24"/>
                <w:szCs w:val="24"/>
              </w:rPr>
              <w:t>-202</w:t>
            </w:r>
            <w:r w:rsidR="00603DDE">
              <w:rPr>
                <w:sz w:val="24"/>
                <w:szCs w:val="24"/>
              </w:rPr>
              <w:t>3</w:t>
            </w:r>
            <w:r w:rsidR="0082456E">
              <w:rPr>
                <w:sz w:val="24"/>
                <w:szCs w:val="24"/>
              </w:rPr>
              <w:t xml:space="preserve"> уч. </w:t>
            </w:r>
            <w:r w:rsidR="00603DDE">
              <w:rPr>
                <w:sz w:val="24"/>
                <w:szCs w:val="24"/>
              </w:rPr>
              <w:t>г.</w:t>
            </w:r>
          </w:p>
        </w:tc>
        <w:tc>
          <w:tcPr>
            <w:tcW w:w="1276" w:type="dxa"/>
            <w:vAlign w:val="center"/>
          </w:tcPr>
          <w:p w:rsidR="0005150F" w:rsidRPr="0064765E" w:rsidRDefault="00270E57" w:rsidP="0005150F">
            <w:pPr>
              <w:jc w:val="center"/>
              <w:outlineLvl w:val="0"/>
              <w:rPr>
                <w:b/>
                <w:sz w:val="24"/>
                <w:szCs w:val="24"/>
              </w:rPr>
            </w:pPr>
            <w:r>
              <w:rPr>
                <w:b/>
                <w:sz w:val="24"/>
                <w:szCs w:val="24"/>
              </w:rPr>
              <w:t>57</w:t>
            </w:r>
          </w:p>
        </w:tc>
      </w:tr>
      <w:tr w:rsidR="00213A39" w:rsidRPr="00BD17C7" w:rsidTr="00F80CDF">
        <w:trPr>
          <w:trHeight w:val="397"/>
        </w:trPr>
        <w:tc>
          <w:tcPr>
            <w:tcW w:w="9214" w:type="dxa"/>
            <w:vAlign w:val="center"/>
          </w:tcPr>
          <w:p w:rsidR="00213A39" w:rsidRDefault="00213A39" w:rsidP="00603DDE">
            <w:pPr>
              <w:outlineLvl w:val="0"/>
              <w:rPr>
                <w:sz w:val="24"/>
                <w:szCs w:val="24"/>
              </w:rPr>
            </w:pPr>
            <w:r>
              <w:rPr>
                <w:sz w:val="24"/>
                <w:szCs w:val="24"/>
              </w:rPr>
              <w:t>Основные этапы работы и крайние сроки выполнения</w:t>
            </w:r>
            <w:r w:rsidR="000B4CD5">
              <w:rPr>
                <w:sz w:val="24"/>
                <w:szCs w:val="24"/>
              </w:rPr>
              <w:t xml:space="preserve"> персонального проекта а 202</w:t>
            </w:r>
            <w:r w:rsidR="00603DDE">
              <w:rPr>
                <w:sz w:val="24"/>
                <w:szCs w:val="24"/>
              </w:rPr>
              <w:t>2</w:t>
            </w:r>
            <w:r w:rsidR="000B4CD5">
              <w:rPr>
                <w:sz w:val="24"/>
                <w:szCs w:val="24"/>
              </w:rPr>
              <w:t>-2</w:t>
            </w:r>
            <w:r w:rsidR="00603DDE">
              <w:rPr>
                <w:sz w:val="24"/>
                <w:szCs w:val="24"/>
              </w:rPr>
              <w:t>3</w:t>
            </w:r>
            <w:r w:rsidR="000B4CD5">
              <w:rPr>
                <w:sz w:val="24"/>
                <w:szCs w:val="24"/>
              </w:rPr>
              <w:t xml:space="preserve"> уч. году (9 класс)</w:t>
            </w:r>
          </w:p>
        </w:tc>
        <w:tc>
          <w:tcPr>
            <w:tcW w:w="1276" w:type="dxa"/>
            <w:vAlign w:val="center"/>
          </w:tcPr>
          <w:p w:rsidR="00213A39" w:rsidRDefault="00270E57" w:rsidP="00270E57">
            <w:pPr>
              <w:jc w:val="center"/>
              <w:outlineLvl w:val="0"/>
              <w:rPr>
                <w:b/>
                <w:sz w:val="24"/>
                <w:szCs w:val="24"/>
              </w:rPr>
            </w:pPr>
            <w:r>
              <w:rPr>
                <w:b/>
                <w:sz w:val="24"/>
                <w:szCs w:val="24"/>
              </w:rPr>
              <w:t>57</w:t>
            </w:r>
            <w:r w:rsidR="000B4CD5">
              <w:rPr>
                <w:b/>
                <w:sz w:val="24"/>
                <w:szCs w:val="24"/>
              </w:rPr>
              <w:t>-</w:t>
            </w:r>
            <w:r>
              <w:rPr>
                <w:b/>
                <w:sz w:val="24"/>
                <w:szCs w:val="24"/>
              </w:rPr>
              <w:t>59</w:t>
            </w:r>
          </w:p>
        </w:tc>
      </w:tr>
      <w:tr w:rsidR="00A946A3" w:rsidRPr="00BD17C7" w:rsidTr="00F80CDF">
        <w:trPr>
          <w:trHeight w:val="397"/>
        </w:trPr>
        <w:tc>
          <w:tcPr>
            <w:tcW w:w="9214" w:type="dxa"/>
            <w:vAlign w:val="center"/>
          </w:tcPr>
          <w:p w:rsidR="00A946A3" w:rsidRDefault="00A946A3" w:rsidP="00603DDE">
            <w:pPr>
              <w:outlineLvl w:val="0"/>
              <w:rPr>
                <w:sz w:val="24"/>
                <w:szCs w:val="24"/>
              </w:rPr>
            </w:pPr>
            <w:r w:rsidRPr="00A946A3">
              <w:rPr>
                <w:sz w:val="24"/>
                <w:szCs w:val="24"/>
              </w:rPr>
              <w:t>Основные этапы работы и крайние сроки выполнения заданий по внутреннему оцениванию в рамках Дипломной программы международного бакалавриата на 20</w:t>
            </w:r>
            <w:r w:rsidR="00FA7D35" w:rsidRPr="00FA7D35">
              <w:rPr>
                <w:sz w:val="24"/>
                <w:szCs w:val="24"/>
              </w:rPr>
              <w:t>2</w:t>
            </w:r>
            <w:r w:rsidR="00603DDE">
              <w:rPr>
                <w:sz w:val="24"/>
                <w:szCs w:val="24"/>
              </w:rPr>
              <w:t>2</w:t>
            </w:r>
            <w:r w:rsidRPr="00A946A3">
              <w:rPr>
                <w:sz w:val="24"/>
                <w:szCs w:val="24"/>
              </w:rPr>
              <w:t>-202</w:t>
            </w:r>
            <w:r w:rsidR="00603DDE">
              <w:rPr>
                <w:sz w:val="24"/>
                <w:szCs w:val="24"/>
              </w:rPr>
              <w:t>3</w:t>
            </w:r>
            <w:r w:rsidRPr="00A946A3">
              <w:rPr>
                <w:sz w:val="24"/>
                <w:szCs w:val="24"/>
              </w:rPr>
              <w:t xml:space="preserve"> учебный год</w:t>
            </w:r>
          </w:p>
        </w:tc>
        <w:tc>
          <w:tcPr>
            <w:tcW w:w="1276" w:type="dxa"/>
            <w:vAlign w:val="center"/>
          </w:tcPr>
          <w:p w:rsidR="00A946A3" w:rsidRDefault="000B4CD5" w:rsidP="00270E57">
            <w:pPr>
              <w:jc w:val="center"/>
              <w:outlineLvl w:val="0"/>
              <w:rPr>
                <w:b/>
                <w:sz w:val="24"/>
                <w:szCs w:val="24"/>
              </w:rPr>
            </w:pPr>
            <w:r>
              <w:rPr>
                <w:b/>
                <w:sz w:val="24"/>
                <w:szCs w:val="24"/>
              </w:rPr>
              <w:t>6</w:t>
            </w:r>
            <w:r w:rsidR="00270E57">
              <w:rPr>
                <w:b/>
                <w:sz w:val="24"/>
                <w:szCs w:val="24"/>
              </w:rPr>
              <w:t>0</w:t>
            </w:r>
            <w:r w:rsidR="00A946A3">
              <w:rPr>
                <w:b/>
                <w:sz w:val="24"/>
                <w:szCs w:val="24"/>
              </w:rPr>
              <w:t>-6</w:t>
            </w:r>
            <w:r>
              <w:rPr>
                <w:b/>
                <w:sz w:val="24"/>
                <w:szCs w:val="24"/>
              </w:rPr>
              <w:t>4</w:t>
            </w:r>
          </w:p>
        </w:tc>
      </w:tr>
      <w:tr w:rsidR="004409C4" w:rsidRPr="00BD17C7" w:rsidTr="00F80CDF">
        <w:trPr>
          <w:trHeight w:val="397"/>
        </w:trPr>
        <w:tc>
          <w:tcPr>
            <w:tcW w:w="9214" w:type="dxa"/>
            <w:vAlign w:val="center"/>
          </w:tcPr>
          <w:p w:rsidR="004409C4" w:rsidRPr="001A2301" w:rsidRDefault="004409C4" w:rsidP="00D97AB4">
            <w:pPr>
              <w:outlineLvl w:val="0"/>
              <w:rPr>
                <w:sz w:val="24"/>
                <w:szCs w:val="24"/>
              </w:rPr>
            </w:pPr>
            <w:r w:rsidRPr="001A2301">
              <w:rPr>
                <w:sz w:val="24"/>
                <w:szCs w:val="24"/>
              </w:rPr>
              <w:t>Сроки проведени</w:t>
            </w:r>
            <w:r w:rsidR="008E60FB" w:rsidRPr="001A2301">
              <w:rPr>
                <w:sz w:val="24"/>
                <w:szCs w:val="24"/>
              </w:rPr>
              <w:t>я переводной и итоговой аттестации учащихся</w:t>
            </w:r>
          </w:p>
        </w:tc>
        <w:tc>
          <w:tcPr>
            <w:tcW w:w="1276" w:type="dxa"/>
            <w:vAlign w:val="center"/>
          </w:tcPr>
          <w:p w:rsidR="004409C4" w:rsidRPr="0064765E" w:rsidRDefault="005C010E" w:rsidP="000B4CD5">
            <w:pPr>
              <w:jc w:val="center"/>
              <w:outlineLvl w:val="0"/>
              <w:rPr>
                <w:b/>
                <w:sz w:val="24"/>
                <w:szCs w:val="24"/>
              </w:rPr>
            </w:pPr>
            <w:r>
              <w:rPr>
                <w:b/>
                <w:sz w:val="24"/>
                <w:szCs w:val="24"/>
              </w:rPr>
              <w:t>6</w:t>
            </w:r>
            <w:r w:rsidR="000B4CD5">
              <w:rPr>
                <w:b/>
                <w:sz w:val="24"/>
                <w:szCs w:val="24"/>
              </w:rPr>
              <w:t>4</w:t>
            </w:r>
          </w:p>
        </w:tc>
      </w:tr>
      <w:tr w:rsidR="00407E35" w:rsidRPr="00BD17C7" w:rsidTr="00F80CDF">
        <w:trPr>
          <w:trHeight w:val="397"/>
        </w:trPr>
        <w:tc>
          <w:tcPr>
            <w:tcW w:w="9214" w:type="dxa"/>
            <w:vAlign w:val="center"/>
          </w:tcPr>
          <w:p w:rsidR="00407E35" w:rsidRPr="001A2301" w:rsidRDefault="00407E35" w:rsidP="00D97AB4">
            <w:pPr>
              <w:outlineLvl w:val="0"/>
              <w:rPr>
                <w:sz w:val="24"/>
                <w:szCs w:val="24"/>
              </w:rPr>
            </w:pPr>
            <w:r w:rsidRPr="001A2301">
              <w:rPr>
                <w:sz w:val="24"/>
                <w:szCs w:val="24"/>
              </w:rPr>
              <w:t>Выездные уроки</w:t>
            </w:r>
          </w:p>
        </w:tc>
        <w:tc>
          <w:tcPr>
            <w:tcW w:w="1276" w:type="dxa"/>
            <w:vAlign w:val="center"/>
          </w:tcPr>
          <w:p w:rsidR="00407E35" w:rsidRPr="0064765E" w:rsidRDefault="005C010E" w:rsidP="00270E57">
            <w:pPr>
              <w:jc w:val="center"/>
              <w:outlineLvl w:val="0"/>
              <w:rPr>
                <w:b/>
                <w:sz w:val="24"/>
                <w:szCs w:val="24"/>
              </w:rPr>
            </w:pPr>
            <w:r>
              <w:rPr>
                <w:b/>
                <w:sz w:val="24"/>
                <w:szCs w:val="24"/>
              </w:rPr>
              <w:t>6</w:t>
            </w:r>
            <w:r w:rsidR="00270E57">
              <w:rPr>
                <w:b/>
                <w:sz w:val="24"/>
                <w:szCs w:val="24"/>
              </w:rPr>
              <w:t>5</w:t>
            </w:r>
            <w:r>
              <w:rPr>
                <w:b/>
                <w:sz w:val="24"/>
                <w:szCs w:val="24"/>
              </w:rPr>
              <w:t>-</w:t>
            </w:r>
            <w:r w:rsidR="00207F17">
              <w:rPr>
                <w:b/>
                <w:sz w:val="24"/>
                <w:szCs w:val="24"/>
              </w:rPr>
              <w:t>6</w:t>
            </w:r>
            <w:r w:rsidR="000B4CD5">
              <w:rPr>
                <w:b/>
                <w:sz w:val="24"/>
                <w:szCs w:val="24"/>
              </w:rPr>
              <w:t>9</w:t>
            </w:r>
          </w:p>
        </w:tc>
      </w:tr>
      <w:tr w:rsidR="00407E35" w:rsidRPr="00BD17C7" w:rsidTr="00F80CDF">
        <w:trPr>
          <w:trHeight w:val="397"/>
        </w:trPr>
        <w:tc>
          <w:tcPr>
            <w:tcW w:w="9214" w:type="dxa"/>
            <w:vAlign w:val="center"/>
          </w:tcPr>
          <w:p w:rsidR="00407E35" w:rsidRPr="001A2301" w:rsidRDefault="00407E35" w:rsidP="00592B96">
            <w:pPr>
              <w:outlineLvl w:val="0"/>
              <w:rPr>
                <w:b/>
                <w:sz w:val="24"/>
                <w:szCs w:val="24"/>
              </w:rPr>
            </w:pPr>
            <w:r w:rsidRPr="001A2301">
              <w:rPr>
                <w:b/>
                <w:sz w:val="24"/>
                <w:szCs w:val="24"/>
              </w:rPr>
              <w:t>План работы начальной школы</w:t>
            </w:r>
          </w:p>
        </w:tc>
        <w:tc>
          <w:tcPr>
            <w:tcW w:w="1276" w:type="dxa"/>
            <w:vAlign w:val="center"/>
          </w:tcPr>
          <w:p w:rsidR="00407E35" w:rsidRPr="0064765E" w:rsidRDefault="00270E57" w:rsidP="00270E57">
            <w:pPr>
              <w:jc w:val="center"/>
              <w:outlineLvl w:val="0"/>
              <w:rPr>
                <w:b/>
                <w:sz w:val="24"/>
                <w:szCs w:val="24"/>
              </w:rPr>
            </w:pPr>
            <w:r>
              <w:rPr>
                <w:b/>
                <w:sz w:val="24"/>
                <w:szCs w:val="24"/>
              </w:rPr>
              <w:t>70</w:t>
            </w:r>
            <w:r w:rsidR="00A946A3">
              <w:rPr>
                <w:b/>
                <w:sz w:val="24"/>
                <w:szCs w:val="24"/>
              </w:rPr>
              <w:t>-</w:t>
            </w:r>
            <w:r w:rsidR="00207F17">
              <w:rPr>
                <w:b/>
                <w:sz w:val="24"/>
                <w:szCs w:val="24"/>
              </w:rPr>
              <w:t>7</w:t>
            </w:r>
            <w:r>
              <w:rPr>
                <w:b/>
                <w:sz w:val="24"/>
                <w:szCs w:val="24"/>
              </w:rPr>
              <w:t>7</w:t>
            </w:r>
          </w:p>
        </w:tc>
      </w:tr>
      <w:tr w:rsidR="00407E35" w:rsidRPr="00BD17C7" w:rsidTr="00F80CDF">
        <w:trPr>
          <w:trHeight w:val="397"/>
        </w:trPr>
        <w:tc>
          <w:tcPr>
            <w:tcW w:w="9214" w:type="dxa"/>
            <w:vAlign w:val="center"/>
          </w:tcPr>
          <w:p w:rsidR="00407E35" w:rsidRPr="001A2301" w:rsidRDefault="00407E35" w:rsidP="00592B96">
            <w:pPr>
              <w:outlineLvl w:val="0"/>
              <w:rPr>
                <w:b/>
                <w:sz w:val="24"/>
                <w:szCs w:val="24"/>
              </w:rPr>
            </w:pPr>
            <w:r w:rsidRPr="001A2301">
              <w:rPr>
                <w:b/>
                <w:sz w:val="24"/>
                <w:szCs w:val="24"/>
              </w:rPr>
              <w:t>План работы средней школы</w:t>
            </w:r>
          </w:p>
        </w:tc>
        <w:tc>
          <w:tcPr>
            <w:tcW w:w="1276" w:type="dxa"/>
            <w:vAlign w:val="center"/>
          </w:tcPr>
          <w:p w:rsidR="00407E35" w:rsidRPr="0064765E" w:rsidRDefault="00207F17" w:rsidP="00270E57">
            <w:pPr>
              <w:jc w:val="center"/>
              <w:outlineLvl w:val="0"/>
              <w:rPr>
                <w:b/>
                <w:sz w:val="24"/>
                <w:szCs w:val="24"/>
              </w:rPr>
            </w:pPr>
            <w:r>
              <w:rPr>
                <w:b/>
                <w:sz w:val="24"/>
                <w:szCs w:val="24"/>
              </w:rPr>
              <w:t>7</w:t>
            </w:r>
            <w:r w:rsidR="000B4CD5">
              <w:rPr>
                <w:b/>
                <w:sz w:val="24"/>
                <w:szCs w:val="24"/>
              </w:rPr>
              <w:t>8</w:t>
            </w:r>
            <w:r w:rsidR="00B31A76" w:rsidRPr="0064765E">
              <w:rPr>
                <w:b/>
                <w:sz w:val="24"/>
                <w:szCs w:val="24"/>
              </w:rPr>
              <w:t>-</w:t>
            </w:r>
            <w:r>
              <w:rPr>
                <w:b/>
                <w:sz w:val="24"/>
                <w:szCs w:val="24"/>
              </w:rPr>
              <w:t>9</w:t>
            </w:r>
            <w:r w:rsidR="00270E57">
              <w:rPr>
                <w:b/>
                <w:sz w:val="24"/>
                <w:szCs w:val="24"/>
              </w:rPr>
              <w:t>7</w:t>
            </w:r>
          </w:p>
        </w:tc>
      </w:tr>
      <w:tr w:rsidR="00407E35" w:rsidRPr="00BD17C7" w:rsidTr="00F80CDF">
        <w:trPr>
          <w:trHeight w:val="397"/>
        </w:trPr>
        <w:tc>
          <w:tcPr>
            <w:tcW w:w="9214" w:type="dxa"/>
            <w:vAlign w:val="center"/>
          </w:tcPr>
          <w:p w:rsidR="00407E35" w:rsidRPr="001A2301" w:rsidRDefault="00407E35" w:rsidP="00592B96">
            <w:pPr>
              <w:outlineLvl w:val="0"/>
              <w:rPr>
                <w:b/>
                <w:sz w:val="24"/>
                <w:szCs w:val="24"/>
              </w:rPr>
            </w:pPr>
            <w:r w:rsidRPr="001A2301">
              <w:rPr>
                <w:b/>
                <w:sz w:val="24"/>
                <w:szCs w:val="24"/>
              </w:rPr>
              <w:t>Этический кодекс учащегося</w:t>
            </w:r>
          </w:p>
        </w:tc>
        <w:tc>
          <w:tcPr>
            <w:tcW w:w="1276" w:type="dxa"/>
            <w:vAlign w:val="center"/>
          </w:tcPr>
          <w:p w:rsidR="00407E35" w:rsidRPr="0064765E" w:rsidRDefault="00A946A3" w:rsidP="00270E57">
            <w:pPr>
              <w:jc w:val="center"/>
              <w:outlineLvl w:val="0"/>
              <w:rPr>
                <w:b/>
                <w:sz w:val="24"/>
                <w:szCs w:val="24"/>
              </w:rPr>
            </w:pPr>
            <w:r>
              <w:rPr>
                <w:b/>
                <w:sz w:val="24"/>
                <w:szCs w:val="24"/>
              </w:rPr>
              <w:t>9</w:t>
            </w:r>
            <w:r w:rsidR="00270E57">
              <w:rPr>
                <w:b/>
                <w:sz w:val="24"/>
                <w:szCs w:val="24"/>
              </w:rPr>
              <w:t>7</w:t>
            </w:r>
            <w:r>
              <w:rPr>
                <w:b/>
                <w:sz w:val="24"/>
                <w:szCs w:val="24"/>
              </w:rPr>
              <w:t>-</w:t>
            </w:r>
            <w:r w:rsidR="000B4CD5">
              <w:rPr>
                <w:b/>
                <w:sz w:val="24"/>
                <w:szCs w:val="24"/>
              </w:rPr>
              <w:t>100</w:t>
            </w:r>
          </w:p>
        </w:tc>
      </w:tr>
      <w:tr w:rsidR="00407E35" w:rsidRPr="00BD17C7" w:rsidTr="00F80CDF">
        <w:trPr>
          <w:trHeight w:val="397"/>
        </w:trPr>
        <w:tc>
          <w:tcPr>
            <w:tcW w:w="9214" w:type="dxa"/>
            <w:vAlign w:val="center"/>
          </w:tcPr>
          <w:p w:rsidR="00407E35" w:rsidRPr="001A2301" w:rsidRDefault="00407E35" w:rsidP="00592B96">
            <w:pPr>
              <w:rPr>
                <w:b/>
                <w:sz w:val="24"/>
                <w:szCs w:val="24"/>
              </w:rPr>
            </w:pPr>
            <w:r w:rsidRPr="001A2301">
              <w:rPr>
                <w:b/>
                <w:sz w:val="24"/>
                <w:szCs w:val="24"/>
              </w:rPr>
              <w:t>Материально-техническая база школы</w:t>
            </w:r>
          </w:p>
        </w:tc>
        <w:tc>
          <w:tcPr>
            <w:tcW w:w="1276" w:type="dxa"/>
            <w:vAlign w:val="center"/>
          </w:tcPr>
          <w:p w:rsidR="00407E35" w:rsidRPr="0064765E" w:rsidRDefault="000B4CD5" w:rsidP="000B4CD5">
            <w:pPr>
              <w:jc w:val="center"/>
              <w:outlineLvl w:val="0"/>
              <w:rPr>
                <w:b/>
                <w:sz w:val="24"/>
                <w:szCs w:val="24"/>
              </w:rPr>
            </w:pPr>
            <w:r>
              <w:rPr>
                <w:b/>
                <w:sz w:val="24"/>
                <w:szCs w:val="24"/>
              </w:rPr>
              <w:t>100</w:t>
            </w:r>
            <w:r w:rsidR="00424896" w:rsidRPr="0064765E">
              <w:rPr>
                <w:b/>
                <w:sz w:val="24"/>
                <w:szCs w:val="24"/>
              </w:rPr>
              <w:t>-</w:t>
            </w:r>
            <w:r>
              <w:rPr>
                <w:b/>
                <w:sz w:val="24"/>
                <w:szCs w:val="24"/>
              </w:rPr>
              <w:t>101</w:t>
            </w:r>
          </w:p>
        </w:tc>
      </w:tr>
      <w:tr w:rsidR="00656E4E" w:rsidRPr="00BD17C7" w:rsidTr="00F80CDF">
        <w:trPr>
          <w:trHeight w:val="397"/>
        </w:trPr>
        <w:tc>
          <w:tcPr>
            <w:tcW w:w="9214" w:type="dxa"/>
            <w:vAlign w:val="center"/>
          </w:tcPr>
          <w:p w:rsidR="00656E4E" w:rsidRPr="001A2301" w:rsidRDefault="00C77058" w:rsidP="00262376">
            <w:pPr>
              <w:rPr>
                <w:b/>
                <w:sz w:val="24"/>
                <w:szCs w:val="24"/>
              </w:rPr>
            </w:pPr>
            <w:r w:rsidRPr="001A2301">
              <w:rPr>
                <w:b/>
                <w:sz w:val="24"/>
                <w:szCs w:val="24"/>
              </w:rPr>
              <w:t>П</w:t>
            </w:r>
            <w:r w:rsidR="00656E4E" w:rsidRPr="001A2301">
              <w:rPr>
                <w:b/>
                <w:sz w:val="24"/>
                <w:szCs w:val="24"/>
              </w:rPr>
              <w:t>итание</w:t>
            </w:r>
            <w:r w:rsidRPr="001A2301">
              <w:rPr>
                <w:b/>
                <w:sz w:val="24"/>
                <w:szCs w:val="24"/>
              </w:rPr>
              <w:t>, транспорт, охрана</w:t>
            </w:r>
            <w:r w:rsidR="00603DDE">
              <w:rPr>
                <w:b/>
                <w:sz w:val="24"/>
                <w:szCs w:val="24"/>
              </w:rPr>
              <w:t>, условия приема</w:t>
            </w:r>
            <w:r w:rsidR="00F80CDF">
              <w:rPr>
                <w:b/>
                <w:sz w:val="24"/>
                <w:szCs w:val="24"/>
              </w:rPr>
              <w:t>, контакты</w:t>
            </w:r>
          </w:p>
        </w:tc>
        <w:tc>
          <w:tcPr>
            <w:tcW w:w="1276" w:type="dxa"/>
            <w:vAlign w:val="center"/>
          </w:tcPr>
          <w:p w:rsidR="00656E4E" w:rsidRPr="00207F17" w:rsidRDefault="000B4CD5" w:rsidP="000B4CD5">
            <w:pPr>
              <w:jc w:val="center"/>
              <w:outlineLvl w:val="0"/>
              <w:rPr>
                <w:b/>
                <w:sz w:val="24"/>
                <w:szCs w:val="24"/>
              </w:rPr>
            </w:pPr>
            <w:r>
              <w:rPr>
                <w:b/>
                <w:sz w:val="24"/>
                <w:szCs w:val="24"/>
              </w:rPr>
              <w:t>101</w:t>
            </w:r>
            <w:r w:rsidR="00A946A3">
              <w:rPr>
                <w:b/>
                <w:sz w:val="24"/>
                <w:szCs w:val="24"/>
              </w:rPr>
              <w:t>-</w:t>
            </w:r>
            <w:r>
              <w:rPr>
                <w:b/>
                <w:sz w:val="24"/>
                <w:szCs w:val="24"/>
              </w:rPr>
              <w:t>102</w:t>
            </w:r>
          </w:p>
        </w:tc>
      </w:tr>
      <w:tr w:rsidR="00F13862" w:rsidRPr="00BD17C7" w:rsidTr="00F80CDF">
        <w:trPr>
          <w:trHeight w:val="397"/>
        </w:trPr>
        <w:tc>
          <w:tcPr>
            <w:tcW w:w="9214" w:type="dxa"/>
            <w:vAlign w:val="center"/>
          </w:tcPr>
          <w:p w:rsidR="00F13862" w:rsidRPr="001A2301" w:rsidRDefault="00F13862" w:rsidP="00592B96">
            <w:pPr>
              <w:rPr>
                <w:b/>
                <w:sz w:val="24"/>
                <w:szCs w:val="24"/>
              </w:rPr>
            </w:pPr>
            <w:r w:rsidRPr="001A2301">
              <w:rPr>
                <w:b/>
                <w:sz w:val="24"/>
                <w:szCs w:val="24"/>
              </w:rPr>
              <w:t>Рекомендации родителям</w:t>
            </w:r>
          </w:p>
        </w:tc>
        <w:tc>
          <w:tcPr>
            <w:tcW w:w="1276" w:type="dxa"/>
            <w:vAlign w:val="center"/>
          </w:tcPr>
          <w:p w:rsidR="00F13862" w:rsidRPr="0064765E" w:rsidRDefault="000B4CD5" w:rsidP="008A7945">
            <w:pPr>
              <w:jc w:val="center"/>
              <w:outlineLvl w:val="0"/>
              <w:rPr>
                <w:b/>
                <w:sz w:val="24"/>
                <w:szCs w:val="24"/>
              </w:rPr>
            </w:pPr>
            <w:r>
              <w:rPr>
                <w:b/>
                <w:sz w:val="24"/>
                <w:szCs w:val="24"/>
              </w:rPr>
              <w:t>103</w:t>
            </w:r>
          </w:p>
        </w:tc>
      </w:tr>
    </w:tbl>
    <w:p w:rsidR="00F80CDF" w:rsidRDefault="00F80CDF" w:rsidP="00BD17C7">
      <w:pPr>
        <w:jc w:val="right"/>
        <w:rPr>
          <w:sz w:val="24"/>
          <w:szCs w:val="24"/>
        </w:rPr>
      </w:pPr>
    </w:p>
    <w:p w:rsidR="00F80CDF" w:rsidRDefault="00F80CDF" w:rsidP="00BD17C7">
      <w:pPr>
        <w:jc w:val="right"/>
        <w:rPr>
          <w:sz w:val="24"/>
          <w:szCs w:val="24"/>
        </w:rPr>
      </w:pPr>
    </w:p>
    <w:p w:rsidR="00F80CDF" w:rsidRDefault="00F80CDF" w:rsidP="00BD17C7">
      <w:pPr>
        <w:jc w:val="right"/>
        <w:rPr>
          <w:sz w:val="24"/>
          <w:szCs w:val="24"/>
        </w:rPr>
      </w:pPr>
    </w:p>
    <w:p w:rsidR="00F80CDF" w:rsidRDefault="00F80CDF" w:rsidP="00BD17C7">
      <w:pPr>
        <w:jc w:val="right"/>
        <w:rPr>
          <w:sz w:val="24"/>
          <w:szCs w:val="24"/>
        </w:rPr>
      </w:pPr>
    </w:p>
    <w:p w:rsidR="00BD17C7" w:rsidRPr="00E20D82" w:rsidRDefault="00BD17C7" w:rsidP="00BD17C7">
      <w:pPr>
        <w:jc w:val="right"/>
        <w:rPr>
          <w:sz w:val="24"/>
          <w:szCs w:val="24"/>
        </w:rPr>
      </w:pPr>
      <w:r w:rsidRPr="00E20D82">
        <w:rPr>
          <w:sz w:val="24"/>
          <w:szCs w:val="24"/>
        </w:rPr>
        <w:t xml:space="preserve">Музыка Л.В. Бетховена </w:t>
      </w:r>
      <w:r w:rsidR="00991683" w:rsidRPr="00E20D82">
        <w:rPr>
          <w:sz w:val="24"/>
          <w:szCs w:val="24"/>
        </w:rPr>
        <w:t xml:space="preserve">9 симфония </w:t>
      </w:r>
      <w:r w:rsidRPr="00E20D82">
        <w:rPr>
          <w:sz w:val="24"/>
          <w:szCs w:val="24"/>
        </w:rPr>
        <w:t xml:space="preserve">Ода </w:t>
      </w:r>
      <w:r w:rsidR="00D80C5B">
        <w:rPr>
          <w:sz w:val="24"/>
          <w:szCs w:val="24"/>
        </w:rPr>
        <w:t>«К</w:t>
      </w:r>
      <w:r w:rsidRPr="00E20D82">
        <w:rPr>
          <w:sz w:val="24"/>
          <w:szCs w:val="24"/>
        </w:rPr>
        <w:t xml:space="preserve"> радости» </w:t>
      </w:r>
    </w:p>
    <w:p w:rsidR="00BD17C7" w:rsidRPr="00E20D82" w:rsidRDefault="00BD17C7" w:rsidP="00BD17C7">
      <w:pPr>
        <w:jc w:val="right"/>
        <w:rPr>
          <w:sz w:val="24"/>
          <w:szCs w:val="24"/>
        </w:rPr>
      </w:pPr>
      <w:r w:rsidRPr="00E20D82">
        <w:rPr>
          <w:sz w:val="24"/>
          <w:szCs w:val="24"/>
        </w:rPr>
        <w:t xml:space="preserve">Слова учителя </w:t>
      </w:r>
      <w:r w:rsidRPr="00E20D82">
        <w:rPr>
          <w:sz w:val="24"/>
          <w:szCs w:val="24"/>
          <w:lang w:val="en-US"/>
        </w:rPr>
        <w:t>MYP</w:t>
      </w:r>
      <w:r w:rsidRPr="00E20D82">
        <w:rPr>
          <w:sz w:val="24"/>
          <w:szCs w:val="24"/>
        </w:rPr>
        <w:t xml:space="preserve"> </w:t>
      </w:r>
      <w:r w:rsidRPr="00E20D82">
        <w:rPr>
          <w:sz w:val="24"/>
          <w:szCs w:val="24"/>
          <w:lang w:val="en-US"/>
        </w:rPr>
        <w:t>IB</w:t>
      </w:r>
      <w:r w:rsidRPr="00E20D82">
        <w:rPr>
          <w:sz w:val="24"/>
          <w:szCs w:val="24"/>
        </w:rPr>
        <w:t xml:space="preserve"> </w:t>
      </w:r>
      <w:r w:rsidRPr="00E20D82">
        <w:rPr>
          <w:sz w:val="24"/>
          <w:szCs w:val="24"/>
          <w:lang w:val="en-US"/>
        </w:rPr>
        <w:t>Programme</w:t>
      </w:r>
    </w:p>
    <w:p w:rsidR="00BD17C7" w:rsidRPr="00E20D82" w:rsidRDefault="00902A9C" w:rsidP="00BD17C7">
      <w:pPr>
        <w:jc w:val="right"/>
        <w:rPr>
          <w:sz w:val="24"/>
          <w:szCs w:val="24"/>
        </w:rPr>
      </w:pPr>
      <w:r>
        <w:rPr>
          <w:sz w:val="24"/>
          <w:szCs w:val="24"/>
        </w:rPr>
        <w:t>О</w:t>
      </w:r>
      <w:r w:rsidR="005E7F10">
        <w:rPr>
          <w:sz w:val="24"/>
          <w:szCs w:val="24"/>
        </w:rPr>
        <w:t>АНО</w:t>
      </w:r>
      <w:r w:rsidR="00BD17C7" w:rsidRPr="00E20D82">
        <w:rPr>
          <w:sz w:val="24"/>
          <w:szCs w:val="24"/>
        </w:rPr>
        <w:t xml:space="preserve"> МОШ «Интеграция </w:t>
      </w:r>
      <w:r w:rsidR="00BD17C7" w:rsidRPr="00E20D82">
        <w:rPr>
          <w:sz w:val="24"/>
          <w:szCs w:val="24"/>
          <w:lang w:val="en-US"/>
        </w:rPr>
        <w:t>XXI</w:t>
      </w:r>
      <w:r w:rsidR="00BD17C7" w:rsidRPr="00E20D82">
        <w:rPr>
          <w:sz w:val="24"/>
          <w:szCs w:val="24"/>
        </w:rPr>
        <w:t xml:space="preserve"> век» </w:t>
      </w:r>
    </w:p>
    <w:tbl>
      <w:tblPr>
        <w:tblStyle w:val="af3"/>
        <w:tblpPr w:leftFromText="180" w:rightFromText="180" w:vertAnchor="text" w:horzAnchor="margin" w:tblpXSpec="right" w:tblpY="40"/>
        <w:tblW w:w="0" w:type="auto"/>
        <w:tblLook w:val="04A0" w:firstRow="1" w:lastRow="0" w:firstColumn="1" w:lastColumn="0" w:noHBand="0" w:noVBand="1"/>
      </w:tblPr>
      <w:tblGrid>
        <w:gridCol w:w="2232"/>
      </w:tblGrid>
      <w:tr w:rsidR="00FC4211" w:rsidTr="00FC4211">
        <w:tc>
          <w:tcPr>
            <w:tcW w:w="2232" w:type="dxa"/>
          </w:tcPr>
          <w:p w:rsidR="00FC4211" w:rsidRDefault="00FC4211" w:rsidP="00FC4211">
            <w:pPr>
              <w:rPr>
                <w:sz w:val="28"/>
                <w:szCs w:val="28"/>
              </w:rPr>
            </w:pPr>
            <w:r w:rsidRPr="00E20D82">
              <w:rPr>
                <w:sz w:val="24"/>
                <w:szCs w:val="24"/>
              </w:rPr>
              <w:t>Н.Г. Сетюковой</w:t>
            </w:r>
          </w:p>
        </w:tc>
      </w:tr>
    </w:tbl>
    <w:p w:rsidR="00BD17C7" w:rsidRPr="00FB65F1" w:rsidRDefault="00BD17C7" w:rsidP="00BD17C7">
      <w:pPr>
        <w:jc w:val="right"/>
        <w:rPr>
          <w:sz w:val="28"/>
          <w:szCs w:val="28"/>
        </w:rPr>
      </w:pPr>
    </w:p>
    <w:p w:rsidR="00BD17C7" w:rsidRDefault="00BD17C7" w:rsidP="00BD17C7">
      <w:pPr>
        <w:jc w:val="right"/>
        <w:rPr>
          <w:sz w:val="28"/>
          <w:szCs w:val="28"/>
        </w:rPr>
      </w:pPr>
    </w:p>
    <w:p w:rsidR="00592B96" w:rsidRDefault="00592B96" w:rsidP="00BD17C7">
      <w:pPr>
        <w:jc w:val="right"/>
        <w:rPr>
          <w:sz w:val="28"/>
          <w:szCs w:val="28"/>
        </w:rPr>
      </w:pPr>
    </w:p>
    <w:p w:rsidR="00592B96" w:rsidRPr="00FB65F1" w:rsidRDefault="00592B96" w:rsidP="00BD17C7">
      <w:pPr>
        <w:jc w:val="right"/>
        <w:rPr>
          <w:sz w:val="28"/>
          <w:szCs w:val="28"/>
        </w:rPr>
      </w:pPr>
    </w:p>
    <w:p w:rsidR="00BD17C7" w:rsidRPr="005E7F10" w:rsidRDefault="00BD17C7" w:rsidP="00BD17C7">
      <w:pPr>
        <w:jc w:val="center"/>
        <w:rPr>
          <w:b/>
          <w:sz w:val="36"/>
          <w:szCs w:val="36"/>
        </w:rPr>
      </w:pPr>
      <w:r w:rsidRPr="005E7F10">
        <w:rPr>
          <w:b/>
          <w:sz w:val="36"/>
          <w:szCs w:val="36"/>
        </w:rPr>
        <w:t>ГИМН ШКОЛЫ</w:t>
      </w:r>
    </w:p>
    <w:p w:rsidR="00592B96" w:rsidRPr="005E7F10" w:rsidRDefault="00592B96" w:rsidP="00BD17C7">
      <w:pPr>
        <w:jc w:val="center"/>
        <w:rPr>
          <w:b/>
          <w:sz w:val="36"/>
          <w:szCs w:val="36"/>
        </w:rPr>
      </w:pPr>
    </w:p>
    <w:p w:rsidR="00BD17C7" w:rsidRPr="005E7F10" w:rsidRDefault="00BD17C7" w:rsidP="00BD17C7">
      <w:pPr>
        <w:jc w:val="center"/>
        <w:rPr>
          <w:b/>
          <w:sz w:val="36"/>
          <w:szCs w:val="36"/>
        </w:rPr>
      </w:pPr>
      <w:r w:rsidRPr="005E7F10">
        <w:rPr>
          <w:b/>
          <w:sz w:val="36"/>
          <w:szCs w:val="36"/>
        </w:rPr>
        <w:t>Дух</w:t>
      </w:r>
      <w:r w:rsidR="00C94E26">
        <w:rPr>
          <w:b/>
          <w:sz w:val="36"/>
          <w:szCs w:val="36"/>
        </w:rPr>
        <w:t>,</w:t>
      </w:r>
      <w:r w:rsidRPr="005E7F10">
        <w:rPr>
          <w:b/>
          <w:sz w:val="36"/>
          <w:szCs w:val="36"/>
        </w:rPr>
        <w:t xml:space="preserve"> торжественный и строгий,</w:t>
      </w:r>
    </w:p>
    <w:p w:rsidR="00BD17C7" w:rsidRPr="005E7F10" w:rsidRDefault="00BD17C7" w:rsidP="00BD17C7">
      <w:pPr>
        <w:jc w:val="center"/>
        <w:rPr>
          <w:b/>
          <w:sz w:val="36"/>
          <w:szCs w:val="36"/>
        </w:rPr>
      </w:pPr>
      <w:r w:rsidRPr="005E7F10">
        <w:rPr>
          <w:b/>
          <w:sz w:val="36"/>
          <w:szCs w:val="36"/>
        </w:rPr>
        <w:t>Возвышающий людей,</w:t>
      </w:r>
    </w:p>
    <w:p w:rsidR="00BD17C7" w:rsidRPr="005E7F10" w:rsidRDefault="00BD17C7" w:rsidP="00BD17C7">
      <w:pPr>
        <w:jc w:val="center"/>
        <w:rPr>
          <w:b/>
          <w:sz w:val="36"/>
          <w:szCs w:val="36"/>
        </w:rPr>
      </w:pPr>
      <w:r w:rsidRPr="005E7F10">
        <w:rPr>
          <w:b/>
          <w:sz w:val="36"/>
          <w:szCs w:val="36"/>
        </w:rPr>
        <w:t>Осенит Вас на пороге</w:t>
      </w:r>
    </w:p>
    <w:p w:rsidR="00BD17C7" w:rsidRPr="005E7F10" w:rsidRDefault="00BD17C7" w:rsidP="00BD17C7">
      <w:pPr>
        <w:jc w:val="center"/>
        <w:rPr>
          <w:b/>
          <w:sz w:val="36"/>
          <w:szCs w:val="36"/>
        </w:rPr>
      </w:pPr>
      <w:r w:rsidRPr="005E7F10">
        <w:rPr>
          <w:b/>
          <w:sz w:val="36"/>
          <w:szCs w:val="36"/>
        </w:rPr>
        <w:t>«Интеграции» моей.</w:t>
      </w:r>
    </w:p>
    <w:p w:rsidR="00BD17C7" w:rsidRPr="005E7F10" w:rsidRDefault="00BD17C7" w:rsidP="00BD17C7">
      <w:pPr>
        <w:jc w:val="center"/>
        <w:rPr>
          <w:b/>
          <w:sz w:val="36"/>
          <w:szCs w:val="36"/>
        </w:rPr>
      </w:pPr>
    </w:p>
    <w:p w:rsidR="00592B96" w:rsidRPr="005E7F10" w:rsidRDefault="00592B96" w:rsidP="00BD17C7">
      <w:pPr>
        <w:jc w:val="center"/>
        <w:rPr>
          <w:b/>
          <w:sz w:val="36"/>
          <w:szCs w:val="36"/>
        </w:rPr>
      </w:pPr>
    </w:p>
    <w:p w:rsidR="00BD17C7" w:rsidRPr="005E7F10" w:rsidRDefault="00BD17C7" w:rsidP="00BD17C7">
      <w:pPr>
        <w:jc w:val="center"/>
        <w:rPr>
          <w:b/>
          <w:sz w:val="36"/>
          <w:szCs w:val="36"/>
        </w:rPr>
      </w:pPr>
      <w:r w:rsidRPr="005E7F10">
        <w:rPr>
          <w:b/>
          <w:sz w:val="36"/>
          <w:szCs w:val="36"/>
        </w:rPr>
        <w:t>Этот дом благословим</w:t>
      </w:r>
      <w:r w:rsidR="00C94E26">
        <w:rPr>
          <w:b/>
          <w:sz w:val="36"/>
          <w:szCs w:val="36"/>
        </w:rPr>
        <w:t>,</w:t>
      </w:r>
    </w:p>
    <w:p w:rsidR="00BD17C7" w:rsidRPr="005E7F10" w:rsidRDefault="00BD17C7" w:rsidP="00BD17C7">
      <w:pPr>
        <w:jc w:val="center"/>
        <w:rPr>
          <w:b/>
          <w:sz w:val="36"/>
          <w:szCs w:val="36"/>
        </w:rPr>
      </w:pPr>
      <w:r w:rsidRPr="005E7F10">
        <w:rPr>
          <w:b/>
          <w:sz w:val="36"/>
          <w:szCs w:val="36"/>
        </w:rPr>
        <w:t>И создателей, и стены.</w:t>
      </w:r>
    </w:p>
    <w:p w:rsidR="00BD17C7" w:rsidRPr="005E7F10" w:rsidRDefault="00BD17C7" w:rsidP="00BD17C7">
      <w:pPr>
        <w:jc w:val="center"/>
        <w:rPr>
          <w:b/>
          <w:sz w:val="36"/>
          <w:szCs w:val="36"/>
        </w:rPr>
      </w:pPr>
      <w:r w:rsidRPr="005E7F10">
        <w:rPr>
          <w:b/>
          <w:sz w:val="36"/>
          <w:szCs w:val="36"/>
        </w:rPr>
        <w:t>Музам служит Иппокрена,</w:t>
      </w:r>
    </w:p>
    <w:p w:rsidR="00BD17C7" w:rsidRPr="005E7F10" w:rsidRDefault="00BD17C7" w:rsidP="00BD17C7">
      <w:pPr>
        <w:jc w:val="center"/>
        <w:rPr>
          <w:b/>
          <w:sz w:val="36"/>
          <w:szCs w:val="36"/>
        </w:rPr>
      </w:pPr>
      <w:r w:rsidRPr="005E7F10">
        <w:rPr>
          <w:b/>
          <w:sz w:val="36"/>
          <w:szCs w:val="36"/>
        </w:rPr>
        <w:t>Духом мы живём твоим.</w:t>
      </w:r>
    </w:p>
    <w:p w:rsidR="00BD17C7" w:rsidRPr="005E7F10" w:rsidRDefault="00BD17C7" w:rsidP="00BD17C7">
      <w:pPr>
        <w:jc w:val="center"/>
        <w:rPr>
          <w:b/>
          <w:sz w:val="36"/>
          <w:szCs w:val="36"/>
        </w:rPr>
      </w:pPr>
    </w:p>
    <w:p w:rsidR="007A488F" w:rsidRPr="005E7F10" w:rsidRDefault="007A488F" w:rsidP="00BD17C7">
      <w:pPr>
        <w:jc w:val="center"/>
        <w:rPr>
          <w:b/>
          <w:sz w:val="36"/>
          <w:szCs w:val="36"/>
        </w:rPr>
      </w:pPr>
    </w:p>
    <w:p w:rsidR="00592B96" w:rsidRPr="005E7F10" w:rsidRDefault="00592B96" w:rsidP="00BD17C7">
      <w:pPr>
        <w:jc w:val="center"/>
        <w:rPr>
          <w:b/>
          <w:sz w:val="36"/>
          <w:szCs w:val="36"/>
        </w:rPr>
      </w:pPr>
    </w:p>
    <w:p w:rsidR="00BD17C7" w:rsidRPr="005E7F10" w:rsidRDefault="00BD17C7" w:rsidP="00BD17C7">
      <w:pPr>
        <w:jc w:val="center"/>
        <w:rPr>
          <w:b/>
          <w:sz w:val="36"/>
          <w:szCs w:val="36"/>
        </w:rPr>
      </w:pPr>
      <w:r w:rsidRPr="005E7F10">
        <w:rPr>
          <w:b/>
          <w:sz w:val="36"/>
          <w:szCs w:val="36"/>
        </w:rPr>
        <w:t>Быть невежественным – грех,</w:t>
      </w:r>
    </w:p>
    <w:p w:rsidR="00BD17C7" w:rsidRPr="005E7F10" w:rsidRDefault="00BD17C7" w:rsidP="00BD17C7">
      <w:pPr>
        <w:jc w:val="center"/>
        <w:rPr>
          <w:b/>
          <w:sz w:val="36"/>
          <w:szCs w:val="36"/>
        </w:rPr>
      </w:pPr>
      <w:r w:rsidRPr="005E7F10">
        <w:rPr>
          <w:b/>
          <w:sz w:val="36"/>
          <w:szCs w:val="36"/>
        </w:rPr>
        <w:t>И достоин этой школы</w:t>
      </w:r>
    </w:p>
    <w:p w:rsidR="00BD17C7" w:rsidRPr="005E7F10" w:rsidRDefault="00C94E26" w:rsidP="00BD17C7">
      <w:pPr>
        <w:jc w:val="center"/>
        <w:rPr>
          <w:b/>
          <w:sz w:val="36"/>
          <w:szCs w:val="36"/>
        </w:rPr>
      </w:pPr>
      <w:r>
        <w:rPr>
          <w:b/>
          <w:sz w:val="36"/>
          <w:szCs w:val="36"/>
        </w:rPr>
        <w:t>Умный, знающий, весёлый,</w:t>
      </w:r>
    </w:p>
    <w:p w:rsidR="00BD17C7" w:rsidRPr="005E7F10" w:rsidRDefault="00BD17C7" w:rsidP="00BD17C7">
      <w:pPr>
        <w:jc w:val="center"/>
        <w:rPr>
          <w:b/>
          <w:sz w:val="36"/>
          <w:szCs w:val="36"/>
        </w:rPr>
      </w:pPr>
      <w:r w:rsidRPr="005E7F10">
        <w:rPr>
          <w:b/>
          <w:sz w:val="36"/>
          <w:szCs w:val="36"/>
        </w:rPr>
        <w:t>Он приносит ей успех.</w:t>
      </w:r>
    </w:p>
    <w:p w:rsidR="00BD17C7" w:rsidRPr="005E7F10" w:rsidRDefault="00BD17C7" w:rsidP="00BD17C7">
      <w:pPr>
        <w:jc w:val="center"/>
        <w:rPr>
          <w:b/>
          <w:sz w:val="36"/>
          <w:szCs w:val="36"/>
        </w:rPr>
      </w:pPr>
    </w:p>
    <w:p w:rsidR="00592B96" w:rsidRPr="005E7F10" w:rsidRDefault="00592B96" w:rsidP="00BD17C7">
      <w:pPr>
        <w:jc w:val="center"/>
        <w:rPr>
          <w:b/>
          <w:sz w:val="36"/>
          <w:szCs w:val="36"/>
        </w:rPr>
      </w:pPr>
    </w:p>
    <w:p w:rsidR="007A488F" w:rsidRPr="005E7F10" w:rsidRDefault="007A488F" w:rsidP="00BD17C7">
      <w:pPr>
        <w:jc w:val="center"/>
        <w:rPr>
          <w:b/>
          <w:sz w:val="36"/>
          <w:szCs w:val="36"/>
        </w:rPr>
      </w:pPr>
    </w:p>
    <w:p w:rsidR="00BD17C7" w:rsidRPr="005E7F10" w:rsidRDefault="00BD17C7" w:rsidP="00BD17C7">
      <w:pPr>
        <w:jc w:val="center"/>
        <w:rPr>
          <w:b/>
          <w:sz w:val="36"/>
          <w:szCs w:val="36"/>
        </w:rPr>
      </w:pPr>
      <w:r w:rsidRPr="005E7F10">
        <w:rPr>
          <w:b/>
          <w:sz w:val="36"/>
          <w:szCs w:val="36"/>
        </w:rPr>
        <w:t>Дай познанья радость нам,</w:t>
      </w:r>
    </w:p>
    <w:p w:rsidR="00BD17C7" w:rsidRPr="005E7F10" w:rsidRDefault="00BD17C7" w:rsidP="00BD17C7">
      <w:pPr>
        <w:jc w:val="center"/>
        <w:rPr>
          <w:b/>
          <w:sz w:val="36"/>
          <w:szCs w:val="36"/>
        </w:rPr>
      </w:pPr>
      <w:r w:rsidRPr="005E7F10">
        <w:rPr>
          <w:b/>
          <w:sz w:val="36"/>
          <w:szCs w:val="36"/>
        </w:rPr>
        <w:t>Радость дружбы и общенья,</w:t>
      </w:r>
    </w:p>
    <w:p w:rsidR="00BD17C7" w:rsidRPr="005E7F10" w:rsidRDefault="00BD17C7" w:rsidP="00BD17C7">
      <w:pPr>
        <w:jc w:val="center"/>
        <w:rPr>
          <w:b/>
          <w:sz w:val="36"/>
          <w:szCs w:val="36"/>
        </w:rPr>
      </w:pPr>
      <w:r w:rsidRPr="005E7F10">
        <w:rPr>
          <w:b/>
          <w:sz w:val="36"/>
          <w:szCs w:val="36"/>
        </w:rPr>
        <w:t>Дух высокий просвещенья</w:t>
      </w:r>
    </w:p>
    <w:p w:rsidR="00BD17C7" w:rsidRPr="005E7F10" w:rsidRDefault="00BD17C7" w:rsidP="00BD17C7">
      <w:pPr>
        <w:jc w:val="center"/>
        <w:rPr>
          <w:b/>
          <w:sz w:val="36"/>
          <w:szCs w:val="36"/>
        </w:rPr>
      </w:pPr>
      <w:r w:rsidRPr="005E7F10">
        <w:rPr>
          <w:b/>
          <w:sz w:val="36"/>
          <w:szCs w:val="36"/>
        </w:rPr>
        <w:t>Дай младенческим умам.</w:t>
      </w:r>
    </w:p>
    <w:p w:rsidR="00D1680B" w:rsidRPr="005E7F10" w:rsidRDefault="00D1680B" w:rsidP="00D1680B">
      <w:pPr>
        <w:jc w:val="right"/>
        <w:rPr>
          <w:sz w:val="36"/>
          <w:szCs w:val="36"/>
        </w:rPr>
      </w:pPr>
    </w:p>
    <w:p w:rsidR="00F80CDF" w:rsidRDefault="00F80CDF" w:rsidP="00D1680B">
      <w:pPr>
        <w:jc w:val="right"/>
        <w:rPr>
          <w:b/>
          <w:i/>
        </w:rPr>
      </w:pPr>
    </w:p>
    <w:p w:rsidR="00F80CDF" w:rsidRDefault="00F80CDF" w:rsidP="00D1680B">
      <w:pPr>
        <w:jc w:val="right"/>
        <w:rPr>
          <w:b/>
          <w:i/>
        </w:rPr>
      </w:pPr>
    </w:p>
    <w:p w:rsidR="00F80CDF" w:rsidRDefault="00F80CDF" w:rsidP="00D1680B">
      <w:pPr>
        <w:jc w:val="right"/>
        <w:rPr>
          <w:b/>
          <w:i/>
        </w:rPr>
      </w:pPr>
    </w:p>
    <w:p w:rsidR="00F80CDF" w:rsidRDefault="00F80CDF" w:rsidP="00D1680B">
      <w:pPr>
        <w:jc w:val="right"/>
        <w:rPr>
          <w:b/>
          <w:i/>
        </w:rPr>
      </w:pPr>
    </w:p>
    <w:p w:rsidR="00F80CDF" w:rsidRDefault="00F80CDF" w:rsidP="00D1680B">
      <w:pPr>
        <w:jc w:val="right"/>
        <w:rPr>
          <w:b/>
          <w:i/>
        </w:rPr>
      </w:pPr>
    </w:p>
    <w:p w:rsidR="00D1680B" w:rsidRPr="00066D01" w:rsidRDefault="00D1680B" w:rsidP="00D1680B">
      <w:pPr>
        <w:jc w:val="right"/>
        <w:rPr>
          <w:i/>
          <w:color w:val="0000FF"/>
        </w:rPr>
      </w:pPr>
      <w:r w:rsidRPr="00066D01">
        <w:rPr>
          <w:b/>
          <w:i/>
        </w:rPr>
        <w:t>“</w:t>
      </w:r>
      <w:r w:rsidRPr="00066D01">
        <w:rPr>
          <w:b/>
          <w:i/>
          <w:lang w:val="en-US"/>
        </w:rPr>
        <w:t>I</w:t>
      </w:r>
      <w:r>
        <w:rPr>
          <w:b/>
          <w:i/>
        </w:rPr>
        <w:t>’</w:t>
      </w:r>
      <w:r w:rsidRPr="00066D01">
        <w:rPr>
          <w:b/>
          <w:i/>
          <w:lang w:val="en-US"/>
        </w:rPr>
        <w:t>II</w:t>
      </w:r>
      <w:r w:rsidRPr="00066D01">
        <w:rPr>
          <w:b/>
          <w:i/>
        </w:rPr>
        <w:t xml:space="preserve"> </w:t>
      </w:r>
      <w:r w:rsidRPr="00066D01">
        <w:rPr>
          <w:b/>
          <w:i/>
          <w:lang w:val="en-US"/>
        </w:rPr>
        <w:t>be</w:t>
      </w:r>
      <w:r w:rsidRPr="00066D01">
        <w:rPr>
          <w:b/>
          <w:i/>
        </w:rPr>
        <w:t xml:space="preserve">” – </w:t>
      </w:r>
    </w:p>
    <w:p w:rsidR="00D1680B" w:rsidRDefault="00D1680B" w:rsidP="00407E35">
      <w:pPr>
        <w:jc w:val="right"/>
        <w:rPr>
          <w:b/>
          <w:i/>
        </w:rPr>
      </w:pPr>
      <w:r w:rsidRPr="00066D01">
        <w:rPr>
          <w:b/>
          <w:i/>
        </w:rPr>
        <w:t xml:space="preserve"> «Я состоюсь. Я реализуюсь»</w:t>
      </w:r>
    </w:p>
    <w:p w:rsidR="00407E35" w:rsidRPr="00407E35" w:rsidRDefault="00407E35" w:rsidP="00407E35">
      <w:pPr>
        <w:jc w:val="right"/>
        <w:rPr>
          <w:b/>
          <w:i/>
        </w:rPr>
      </w:pPr>
    </w:p>
    <w:p w:rsidR="00D1680B" w:rsidRPr="00066D01" w:rsidRDefault="00D1680B" w:rsidP="00D1680B">
      <w:pPr>
        <w:jc w:val="center"/>
        <w:rPr>
          <w:b/>
          <w:i/>
          <w:color w:val="000000"/>
        </w:rPr>
      </w:pPr>
      <w:r w:rsidRPr="00066D01">
        <w:rPr>
          <w:b/>
          <w:i/>
          <w:color w:val="000000"/>
        </w:rPr>
        <w:t xml:space="preserve">МИССИЯ МОШ «ИНТЕГРАЦИЯ </w:t>
      </w:r>
      <w:r w:rsidRPr="00066D01">
        <w:rPr>
          <w:b/>
          <w:i/>
          <w:color w:val="000000"/>
          <w:lang w:val="en-US"/>
        </w:rPr>
        <w:t>XXI</w:t>
      </w:r>
      <w:r w:rsidRPr="00066D01">
        <w:rPr>
          <w:b/>
          <w:i/>
          <w:color w:val="000000"/>
        </w:rPr>
        <w:t xml:space="preserve"> ВЕК»</w:t>
      </w:r>
    </w:p>
    <w:p w:rsidR="00D1680B" w:rsidRPr="00066D01" w:rsidRDefault="00D1680B" w:rsidP="00D1680B">
      <w:pPr>
        <w:rPr>
          <w:i/>
          <w:color w:val="000000"/>
        </w:rPr>
      </w:pPr>
    </w:p>
    <w:p w:rsidR="00D1680B" w:rsidRDefault="00D1680B" w:rsidP="00D1680B">
      <w:pPr>
        <w:jc w:val="both"/>
        <w:rPr>
          <w:i/>
          <w:color w:val="000000"/>
        </w:rPr>
      </w:pPr>
      <w:r>
        <w:rPr>
          <w:i/>
          <w:color w:val="000000"/>
        </w:rPr>
        <w:t xml:space="preserve">   </w:t>
      </w:r>
      <w:r w:rsidRPr="00066D01">
        <w:rPr>
          <w:i/>
          <w:color w:val="000000"/>
        </w:rPr>
        <w:t xml:space="preserve">Миссия Международной общеобразовательной школы «Интеграция </w:t>
      </w:r>
      <w:r w:rsidRPr="00066D01">
        <w:rPr>
          <w:i/>
          <w:color w:val="000000"/>
          <w:lang w:val="en-US"/>
        </w:rPr>
        <w:t>XXI</w:t>
      </w:r>
      <w:r w:rsidRPr="00066D01">
        <w:rPr>
          <w:i/>
          <w:color w:val="000000"/>
        </w:rPr>
        <w:t xml:space="preserve"> век» - подготовить и воспитать любознательного, умного, неравнодушного к проблемам окружающей жизни человека, стремящегося к созданию безопасного мира, знающего и любящего свою культуру и историю, уважающего культуры и историю других народов, имеющего активную жизненную позицию, свободно ориентирующегося в мировом пространстве, эффективно использующего полученные знания для достижения успеха в динамичном современном мире.</w:t>
      </w:r>
    </w:p>
    <w:p w:rsidR="00D1680B" w:rsidRDefault="00D1680B" w:rsidP="00D1680B">
      <w:pPr>
        <w:jc w:val="both"/>
        <w:rPr>
          <w:i/>
          <w:color w:val="000000"/>
        </w:rPr>
      </w:pPr>
    </w:p>
    <w:p w:rsidR="00D1680B" w:rsidRPr="006650CA" w:rsidRDefault="00D1680B" w:rsidP="00D1680B">
      <w:pPr>
        <w:autoSpaceDE w:val="0"/>
        <w:autoSpaceDN w:val="0"/>
        <w:adjustRightInd w:val="0"/>
        <w:jc w:val="center"/>
        <w:rPr>
          <w:b/>
          <w:i/>
          <w:color w:val="000000"/>
        </w:rPr>
      </w:pPr>
      <w:r w:rsidRPr="00066D01">
        <w:rPr>
          <w:b/>
          <w:i/>
          <w:color w:val="000000"/>
        </w:rPr>
        <w:t xml:space="preserve">ПОРТРЕТ </w:t>
      </w:r>
      <w:r>
        <w:rPr>
          <w:b/>
          <w:i/>
          <w:color w:val="000000"/>
        </w:rPr>
        <w:t>СТУДЕНТА</w:t>
      </w:r>
    </w:p>
    <w:p w:rsidR="00D1680B" w:rsidRPr="00066D01" w:rsidRDefault="00D1680B" w:rsidP="00D1680B">
      <w:pPr>
        <w:autoSpaceDE w:val="0"/>
        <w:autoSpaceDN w:val="0"/>
        <w:adjustRightInd w:val="0"/>
        <w:jc w:val="center"/>
        <w:rPr>
          <w:b/>
          <w:i/>
          <w:color w:val="000000"/>
        </w:rPr>
      </w:pPr>
      <w:r w:rsidRPr="00066D01">
        <w:rPr>
          <w:b/>
          <w:i/>
          <w:color w:val="000000"/>
        </w:rPr>
        <w:t xml:space="preserve">МЕЖДУНАРОДНОЙ ШКОЛЫ </w:t>
      </w:r>
    </w:p>
    <w:p w:rsidR="00D1680B" w:rsidRPr="00C72B50" w:rsidRDefault="00D1680B" w:rsidP="00D1680B">
      <w:pPr>
        <w:autoSpaceDE w:val="0"/>
        <w:autoSpaceDN w:val="0"/>
        <w:adjustRightInd w:val="0"/>
        <w:jc w:val="center"/>
        <w:rPr>
          <w:b/>
          <w:i/>
          <w:color w:val="000000"/>
        </w:rPr>
      </w:pPr>
      <w:r w:rsidRPr="00066D01">
        <w:rPr>
          <w:b/>
          <w:i/>
          <w:color w:val="000000"/>
        </w:rPr>
        <w:t>«ИНТЕГРАЦИЯ XXI ВЕК»</w:t>
      </w:r>
    </w:p>
    <w:p w:rsidR="009F1276" w:rsidRPr="009F1276" w:rsidRDefault="009F1276" w:rsidP="009F1276">
      <w:pPr>
        <w:autoSpaceDE w:val="0"/>
        <w:autoSpaceDN w:val="0"/>
        <w:adjustRightInd w:val="0"/>
        <w:jc w:val="center"/>
        <w:rPr>
          <w:i/>
          <w:color w:val="000000"/>
          <w:sz w:val="10"/>
          <w:szCs w:val="10"/>
        </w:rPr>
      </w:pPr>
    </w:p>
    <w:p w:rsidR="00D1680B" w:rsidRPr="009F1276" w:rsidRDefault="009F1276" w:rsidP="009F1276">
      <w:pPr>
        <w:autoSpaceDE w:val="0"/>
        <w:autoSpaceDN w:val="0"/>
        <w:adjustRightInd w:val="0"/>
        <w:jc w:val="center"/>
        <w:rPr>
          <w:i/>
          <w:color w:val="000000"/>
          <w:sz w:val="28"/>
          <w:szCs w:val="28"/>
        </w:rPr>
      </w:pPr>
      <w:r w:rsidRPr="009F1276">
        <w:rPr>
          <w:i/>
          <w:color w:val="000000"/>
          <w:sz w:val="28"/>
          <w:szCs w:val="28"/>
        </w:rPr>
        <w:t>Студенты</w:t>
      </w:r>
      <w:r w:rsidR="00D1680B" w:rsidRPr="009F1276">
        <w:rPr>
          <w:i/>
          <w:color w:val="000000"/>
          <w:sz w:val="28"/>
          <w:szCs w:val="28"/>
        </w:rPr>
        <w:t xml:space="preserve"> Школы стремятся быть:</w:t>
      </w:r>
    </w:p>
    <w:p w:rsidR="00D1680B" w:rsidRPr="009C73BC" w:rsidRDefault="00D1680B" w:rsidP="00D1680B">
      <w:pPr>
        <w:jc w:val="both"/>
        <w:rPr>
          <w:i/>
          <w:color w:val="000000"/>
        </w:rPr>
      </w:pPr>
    </w:p>
    <w:tbl>
      <w:tblPr>
        <w:tblW w:w="18723" w:type="dxa"/>
        <w:tblLayout w:type="fixed"/>
        <w:tblLook w:val="04A0" w:firstRow="1" w:lastRow="0" w:firstColumn="1" w:lastColumn="0" w:noHBand="0" w:noVBand="1"/>
      </w:tblPr>
      <w:tblGrid>
        <w:gridCol w:w="10740"/>
        <w:gridCol w:w="7983"/>
      </w:tblGrid>
      <w:tr w:rsidR="00DC7E18" w:rsidRPr="00FD5134" w:rsidTr="008B4820">
        <w:tc>
          <w:tcPr>
            <w:tcW w:w="10740" w:type="dxa"/>
          </w:tcPr>
          <w:tbl>
            <w:tblPr>
              <w:tblpPr w:leftFromText="180" w:rightFromText="180" w:vertAnchor="text" w:horzAnchor="margin" w:tblpY="-253"/>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77"/>
              <w:gridCol w:w="6662"/>
            </w:tblGrid>
            <w:tr w:rsidR="008B4820" w:rsidRPr="00A705FF" w:rsidTr="009D4417">
              <w:trPr>
                <w:trHeight w:val="1247"/>
              </w:trPr>
              <w:tc>
                <w:tcPr>
                  <w:tcW w:w="2977" w:type="dxa"/>
                  <w:tcMar>
                    <w:top w:w="0" w:type="dxa"/>
                    <w:left w:w="108" w:type="dxa"/>
                    <w:bottom w:w="0" w:type="dxa"/>
                    <w:right w:w="108" w:type="dxa"/>
                  </w:tcMar>
                  <w:hideMark/>
                </w:tcPr>
                <w:p w:rsidR="008B4820" w:rsidRPr="008B4820" w:rsidRDefault="006A738D" w:rsidP="008B4820">
                  <w:pPr>
                    <w:widowControl w:val="0"/>
                    <w:spacing w:after="100" w:line="273" w:lineRule="auto"/>
                    <w:ind w:right="259"/>
                    <w:rPr>
                      <w:i/>
                      <w:color w:val="000000"/>
                    </w:rPr>
                  </w:pPr>
                  <w:r w:rsidRPr="006A738D">
                    <w:rPr>
                      <w:i/>
                      <w:color w:val="000000"/>
                    </w:rPr>
                    <w:t>Inquirers</w:t>
                  </w:r>
                  <w:r w:rsidR="008B4820" w:rsidRPr="008B4820">
                    <w:rPr>
                      <w:i/>
                      <w:color w:val="000000"/>
                    </w:rPr>
                    <w:t xml:space="preserve"> /Исследователями</w:t>
                  </w:r>
                </w:p>
              </w:tc>
              <w:tc>
                <w:tcPr>
                  <w:tcW w:w="6662" w:type="dxa"/>
                  <w:tcMar>
                    <w:top w:w="0" w:type="dxa"/>
                    <w:left w:w="108" w:type="dxa"/>
                    <w:bottom w:w="0" w:type="dxa"/>
                    <w:right w:w="108" w:type="dxa"/>
                  </w:tcMar>
                  <w:hideMark/>
                </w:tcPr>
                <w:p w:rsidR="008B4820" w:rsidRPr="008B4820" w:rsidRDefault="008B4820" w:rsidP="008B4820">
                  <w:pPr>
                    <w:widowControl w:val="0"/>
                    <w:spacing w:after="100" w:line="273" w:lineRule="auto"/>
                    <w:jc w:val="both"/>
                    <w:rPr>
                      <w:i/>
                      <w:color w:val="000000"/>
                    </w:rPr>
                  </w:pPr>
                  <w:r w:rsidRPr="008B4820">
                    <w:rPr>
                      <w:i/>
                      <w:color w:val="000000"/>
                    </w:rPr>
                    <w:t>Мы развиваем свою врождённую любознательность. Мы приобретаем навыки, необходимые для проведения научного исследования и проявляем самостоятельность в обучении. Мы любим учиться, и наша любовь к знаниям крепнет на протяжении всей жизни.</w:t>
                  </w:r>
                </w:p>
              </w:tc>
            </w:tr>
            <w:tr w:rsidR="008B4820" w:rsidRPr="00A705FF" w:rsidTr="009D4417">
              <w:trPr>
                <w:trHeight w:val="1020"/>
              </w:trPr>
              <w:tc>
                <w:tcPr>
                  <w:tcW w:w="2977" w:type="dxa"/>
                  <w:tcMar>
                    <w:top w:w="0" w:type="dxa"/>
                    <w:left w:w="108" w:type="dxa"/>
                    <w:bottom w:w="0" w:type="dxa"/>
                    <w:right w:w="108" w:type="dxa"/>
                  </w:tcMar>
                  <w:hideMark/>
                </w:tcPr>
                <w:p w:rsidR="008B4820" w:rsidRPr="008B4820" w:rsidRDefault="008B4820" w:rsidP="008B4820">
                  <w:pPr>
                    <w:widowControl w:val="0"/>
                    <w:spacing w:after="100" w:line="273" w:lineRule="auto"/>
                    <w:rPr>
                      <w:i/>
                      <w:color w:val="000000"/>
                    </w:rPr>
                  </w:pPr>
                  <w:r w:rsidRPr="008B4820">
                    <w:rPr>
                      <w:i/>
                      <w:color w:val="000000"/>
                    </w:rPr>
                    <w:t>Knowledgeable/Знающими</w:t>
                  </w:r>
                </w:p>
              </w:tc>
              <w:tc>
                <w:tcPr>
                  <w:tcW w:w="6662" w:type="dxa"/>
                  <w:tcMar>
                    <w:top w:w="0" w:type="dxa"/>
                    <w:left w:w="108" w:type="dxa"/>
                    <w:bottom w:w="0" w:type="dxa"/>
                    <w:right w:w="108" w:type="dxa"/>
                  </w:tcMar>
                  <w:hideMark/>
                </w:tcPr>
                <w:p w:rsidR="008B4820" w:rsidRPr="008B4820" w:rsidRDefault="008B4820" w:rsidP="008B4820">
                  <w:pPr>
                    <w:widowControl w:val="0"/>
                    <w:spacing w:after="100" w:line="273" w:lineRule="auto"/>
                    <w:jc w:val="both"/>
                    <w:rPr>
                      <w:i/>
                      <w:color w:val="000000"/>
                    </w:rPr>
                  </w:pPr>
                  <w:r w:rsidRPr="008B4820">
                    <w:rPr>
                      <w:i/>
                      <w:color w:val="000000"/>
                    </w:rPr>
                    <w:t xml:space="preserve">Мы изучаем идеи, понятия и проблемы, имеющие местное и глобальное значение. В </w:t>
                  </w:r>
                  <w:r w:rsidRPr="00395EA2">
                    <w:rPr>
                      <w:i/>
                      <w:color w:val="000000"/>
                    </w:rPr>
                    <w:t xml:space="preserve">процессе </w:t>
                  </w:r>
                  <w:r w:rsidR="00262376" w:rsidRPr="00395EA2">
                    <w:rPr>
                      <w:i/>
                      <w:color w:val="000000"/>
                    </w:rPr>
                    <w:t>обучения</w:t>
                  </w:r>
                  <w:r w:rsidRPr="008B4820">
                    <w:rPr>
                      <w:i/>
                      <w:color w:val="000000"/>
                    </w:rPr>
                    <w:t xml:space="preserve"> приобретаем всесторонние знания и достигаем понимания широкого спектра дисциплин.</w:t>
                  </w:r>
                </w:p>
              </w:tc>
            </w:tr>
            <w:tr w:rsidR="008B4820" w:rsidRPr="00A705FF" w:rsidTr="009D4417">
              <w:trPr>
                <w:trHeight w:val="850"/>
              </w:trPr>
              <w:tc>
                <w:tcPr>
                  <w:tcW w:w="2977" w:type="dxa"/>
                  <w:tcMar>
                    <w:top w:w="0" w:type="dxa"/>
                    <w:left w:w="108" w:type="dxa"/>
                    <w:bottom w:w="0" w:type="dxa"/>
                    <w:right w:w="108" w:type="dxa"/>
                  </w:tcMar>
                  <w:hideMark/>
                </w:tcPr>
                <w:p w:rsidR="008B4820" w:rsidRPr="008B4820" w:rsidRDefault="008B4820" w:rsidP="008B4820">
                  <w:pPr>
                    <w:widowControl w:val="0"/>
                    <w:spacing w:after="100" w:line="273" w:lineRule="auto"/>
                    <w:rPr>
                      <w:i/>
                      <w:color w:val="000000"/>
                    </w:rPr>
                  </w:pPr>
                  <w:r w:rsidRPr="008B4820">
                    <w:rPr>
                      <w:i/>
                      <w:color w:val="000000"/>
                    </w:rPr>
                    <w:t>Thinkers/Думающими</w:t>
                  </w:r>
                </w:p>
              </w:tc>
              <w:tc>
                <w:tcPr>
                  <w:tcW w:w="6662" w:type="dxa"/>
                  <w:tcMar>
                    <w:top w:w="0" w:type="dxa"/>
                    <w:left w:w="108" w:type="dxa"/>
                    <w:bottom w:w="0" w:type="dxa"/>
                    <w:right w:w="108" w:type="dxa"/>
                  </w:tcMar>
                  <w:hideMark/>
                </w:tcPr>
                <w:p w:rsidR="008B4820" w:rsidRPr="008B4820" w:rsidRDefault="008B4820" w:rsidP="008B4820">
                  <w:pPr>
                    <w:widowControl w:val="0"/>
                    <w:spacing w:after="100" w:line="273" w:lineRule="auto"/>
                    <w:jc w:val="both"/>
                    <w:rPr>
                      <w:i/>
                      <w:color w:val="000000"/>
                    </w:rPr>
                  </w:pPr>
                  <w:r w:rsidRPr="008B4820">
                    <w:rPr>
                      <w:i/>
                      <w:color w:val="000000"/>
                    </w:rPr>
                    <w:t>Мы проявляем инициативу,  мысля критически и творчески, в осознании и решении комплексных задач и принятии взвешенных  решений.</w:t>
                  </w:r>
                </w:p>
              </w:tc>
            </w:tr>
            <w:tr w:rsidR="008B4820" w:rsidRPr="00A705FF" w:rsidTr="009D4417">
              <w:trPr>
                <w:trHeight w:val="794"/>
              </w:trPr>
              <w:tc>
                <w:tcPr>
                  <w:tcW w:w="2977" w:type="dxa"/>
                  <w:tcMar>
                    <w:top w:w="0" w:type="dxa"/>
                    <w:left w:w="108" w:type="dxa"/>
                    <w:bottom w:w="0" w:type="dxa"/>
                    <w:right w:w="108" w:type="dxa"/>
                  </w:tcMar>
                  <w:hideMark/>
                </w:tcPr>
                <w:p w:rsidR="008B4820" w:rsidRPr="008B4820" w:rsidRDefault="008B4820" w:rsidP="008B4820">
                  <w:pPr>
                    <w:widowControl w:val="0"/>
                    <w:spacing w:after="100" w:line="273" w:lineRule="auto"/>
                    <w:rPr>
                      <w:i/>
                      <w:color w:val="000000"/>
                    </w:rPr>
                  </w:pPr>
                  <w:r w:rsidRPr="008B4820">
                    <w:rPr>
                      <w:i/>
                      <w:color w:val="000000"/>
                    </w:rPr>
                    <w:t>Communicators/ Общительными</w:t>
                  </w:r>
                </w:p>
              </w:tc>
              <w:tc>
                <w:tcPr>
                  <w:tcW w:w="6662" w:type="dxa"/>
                  <w:tcMar>
                    <w:top w:w="0" w:type="dxa"/>
                    <w:left w:w="108" w:type="dxa"/>
                    <w:bottom w:w="0" w:type="dxa"/>
                    <w:right w:w="108" w:type="dxa"/>
                  </w:tcMar>
                  <w:hideMark/>
                </w:tcPr>
                <w:p w:rsidR="008B4820" w:rsidRPr="008B4820" w:rsidRDefault="008B4820" w:rsidP="008B4820">
                  <w:pPr>
                    <w:widowControl w:val="0"/>
                    <w:spacing w:after="100" w:line="273" w:lineRule="auto"/>
                    <w:jc w:val="both"/>
                    <w:rPr>
                      <w:i/>
                      <w:color w:val="000000"/>
                    </w:rPr>
                  </w:pPr>
                  <w:r w:rsidRPr="008B4820">
                    <w:rPr>
                      <w:i/>
                      <w:color w:val="000000"/>
                    </w:rPr>
                    <w:t>Мы свободно обмениваемся мыслями и информацией на разных языках и пользуемся разными средствами общения. Эффективно и охотно работаем в сотрудничестве.</w:t>
                  </w:r>
                </w:p>
              </w:tc>
            </w:tr>
            <w:tr w:rsidR="008B4820" w:rsidRPr="00A705FF" w:rsidTr="009D4417">
              <w:trPr>
                <w:trHeight w:val="1020"/>
              </w:trPr>
              <w:tc>
                <w:tcPr>
                  <w:tcW w:w="2977" w:type="dxa"/>
                  <w:tcMar>
                    <w:top w:w="0" w:type="dxa"/>
                    <w:left w:w="108" w:type="dxa"/>
                    <w:bottom w:w="0" w:type="dxa"/>
                    <w:right w:w="108" w:type="dxa"/>
                  </w:tcMar>
                  <w:hideMark/>
                </w:tcPr>
                <w:p w:rsidR="008B4820" w:rsidRPr="008B4820" w:rsidRDefault="008B4820" w:rsidP="008B4820">
                  <w:pPr>
                    <w:widowControl w:val="0"/>
                    <w:spacing w:line="273" w:lineRule="auto"/>
                    <w:rPr>
                      <w:i/>
                      <w:color w:val="000000"/>
                    </w:rPr>
                  </w:pPr>
                  <w:r w:rsidRPr="008B4820">
                    <w:rPr>
                      <w:i/>
                      <w:color w:val="000000"/>
                    </w:rPr>
                    <w:t>Principled/</w:t>
                  </w:r>
                </w:p>
                <w:p w:rsidR="008B4820" w:rsidRPr="008B4820" w:rsidRDefault="008B4820" w:rsidP="008B4820">
                  <w:pPr>
                    <w:widowControl w:val="0"/>
                    <w:spacing w:after="100" w:line="273" w:lineRule="auto"/>
                    <w:rPr>
                      <w:i/>
                      <w:color w:val="000000"/>
                    </w:rPr>
                  </w:pPr>
                  <w:r w:rsidRPr="008B4820">
                    <w:rPr>
                      <w:i/>
                      <w:color w:val="000000"/>
                    </w:rPr>
                    <w:t>Принципиальными</w:t>
                  </w:r>
                </w:p>
              </w:tc>
              <w:tc>
                <w:tcPr>
                  <w:tcW w:w="6662" w:type="dxa"/>
                  <w:tcMar>
                    <w:top w:w="0" w:type="dxa"/>
                    <w:left w:w="108" w:type="dxa"/>
                    <w:bottom w:w="0" w:type="dxa"/>
                    <w:right w:w="108" w:type="dxa"/>
                  </w:tcMar>
                  <w:hideMark/>
                </w:tcPr>
                <w:p w:rsidR="008B4820" w:rsidRPr="008B4820" w:rsidRDefault="008B4820" w:rsidP="008B4820">
                  <w:pPr>
                    <w:widowControl w:val="0"/>
                    <w:spacing w:after="100" w:line="273" w:lineRule="auto"/>
                    <w:jc w:val="both"/>
                    <w:rPr>
                      <w:i/>
                      <w:color w:val="000000"/>
                    </w:rPr>
                  </w:pPr>
                  <w:r w:rsidRPr="008B4820">
                    <w:rPr>
                      <w:i/>
                      <w:color w:val="000000"/>
                    </w:rPr>
                    <w:t>Мы работаем честно и принципиально, ярко проявляем чувство справедливости и уважения к достоинству личности, группы и общества. Принимаем ответственность за свои действия и их последствия.</w:t>
                  </w:r>
                </w:p>
              </w:tc>
            </w:tr>
            <w:tr w:rsidR="008B4820" w:rsidRPr="00A705FF" w:rsidTr="009D4417">
              <w:trPr>
                <w:trHeight w:val="1020"/>
              </w:trPr>
              <w:tc>
                <w:tcPr>
                  <w:tcW w:w="2977" w:type="dxa"/>
                  <w:tcMar>
                    <w:top w:w="0" w:type="dxa"/>
                    <w:left w:w="108" w:type="dxa"/>
                    <w:bottom w:w="0" w:type="dxa"/>
                    <w:right w:w="108" w:type="dxa"/>
                  </w:tcMar>
                  <w:hideMark/>
                </w:tcPr>
                <w:p w:rsidR="008B4820" w:rsidRPr="008B4820" w:rsidRDefault="008B4820" w:rsidP="008B4820">
                  <w:pPr>
                    <w:widowControl w:val="0"/>
                    <w:spacing w:after="100" w:line="273" w:lineRule="auto"/>
                    <w:rPr>
                      <w:i/>
                      <w:color w:val="000000"/>
                    </w:rPr>
                  </w:pPr>
                  <w:r w:rsidRPr="008B4820">
                    <w:rPr>
                      <w:i/>
                      <w:color w:val="000000"/>
                    </w:rPr>
                    <w:t>Open-minded/ Непредубеждёнными/Широко мыслящими/Толерантными</w:t>
                  </w:r>
                </w:p>
              </w:tc>
              <w:tc>
                <w:tcPr>
                  <w:tcW w:w="6662" w:type="dxa"/>
                  <w:tcMar>
                    <w:top w:w="0" w:type="dxa"/>
                    <w:left w:w="108" w:type="dxa"/>
                    <w:bottom w:w="0" w:type="dxa"/>
                    <w:right w:w="108" w:type="dxa"/>
                  </w:tcMar>
                  <w:hideMark/>
                </w:tcPr>
                <w:p w:rsidR="008B4820" w:rsidRPr="008B4820" w:rsidRDefault="008B4820" w:rsidP="00970BB4">
                  <w:pPr>
                    <w:widowControl w:val="0"/>
                    <w:spacing w:after="100" w:line="273" w:lineRule="auto"/>
                    <w:jc w:val="both"/>
                    <w:rPr>
                      <w:i/>
                      <w:color w:val="000000"/>
                    </w:rPr>
                  </w:pPr>
                  <w:r w:rsidRPr="008B4820">
                    <w:rPr>
                      <w:i/>
                      <w:color w:val="000000"/>
                    </w:rPr>
                    <w:t>Мы понимаем и ценим свою культуру и историю, но также открыты и для перспектив, ценностей и традиций других людей и обществ. Мы приучены к поиску и оценке различных точек зрения и готовы приумножать свой опыт.</w:t>
                  </w:r>
                </w:p>
              </w:tc>
            </w:tr>
            <w:tr w:rsidR="008B4820" w:rsidRPr="00A705FF" w:rsidTr="009D4417">
              <w:trPr>
                <w:trHeight w:val="1247"/>
              </w:trPr>
              <w:tc>
                <w:tcPr>
                  <w:tcW w:w="2977" w:type="dxa"/>
                  <w:tcMar>
                    <w:top w:w="0" w:type="dxa"/>
                    <w:left w:w="108" w:type="dxa"/>
                    <w:bottom w:w="0" w:type="dxa"/>
                    <w:right w:w="108" w:type="dxa"/>
                  </w:tcMar>
                  <w:hideMark/>
                </w:tcPr>
                <w:p w:rsidR="008B4820" w:rsidRPr="008B4820" w:rsidRDefault="008B4820" w:rsidP="008B4820">
                  <w:pPr>
                    <w:widowControl w:val="0"/>
                    <w:spacing w:line="273" w:lineRule="auto"/>
                    <w:rPr>
                      <w:i/>
                      <w:color w:val="000000"/>
                    </w:rPr>
                  </w:pPr>
                  <w:r w:rsidRPr="008B4820">
                    <w:rPr>
                      <w:i/>
                      <w:color w:val="000000"/>
                    </w:rPr>
                    <w:t xml:space="preserve">Caring/Заботливыми и </w:t>
                  </w:r>
                </w:p>
                <w:p w:rsidR="008B4820" w:rsidRPr="008B4820" w:rsidRDefault="008B4820" w:rsidP="008B4820">
                  <w:pPr>
                    <w:widowControl w:val="0"/>
                    <w:spacing w:after="100" w:line="273" w:lineRule="auto"/>
                    <w:rPr>
                      <w:i/>
                      <w:color w:val="000000"/>
                    </w:rPr>
                  </w:pPr>
                  <w:r w:rsidRPr="008B4820">
                    <w:rPr>
                      <w:i/>
                      <w:color w:val="000000"/>
                    </w:rPr>
                    <w:t>неравнодушными</w:t>
                  </w:r>
                </w:p>
              </w:tc>
              <w:tc>
                <w:tcPr>
                  <w:tcW w:w="6662" w:type="dxa"/>
                  <w:tcMar>
                    <w:top w:w="0" w:type="dxa"/>
                    <w:left w:w="108" w:type="dxa"/>
                    <w:bottom w:w="0" w:type="dxa"/>
                    <w:right w:w="108" w:type="dxa"/>
                  </w:tcMar>
                  <w:hideMark/>
                </w:tcPr>
                <w:p w:rsidR="008B4820" w:rsidRPr="008B4820" w:rsidRDefault="008B4820" w:rsidP="00970BB4">
                  <w:pPr>
                    <w:widowControl w:val="0"/>
                    <w:spacing w:after="100" w:line="273" w:lineRule="auto"/>
                    <w:jc w:val="both"/>
                    <w:rPr>
                      <w:i/>
                      <w:color w:val="000000"/>
                    </w:rPr>
                  </w:pPr>
                  <w:r w:rsidRPr="008B4820">
                    <w:rPr>
                      <w:i/>
                      <w:color w:val="000000"/>
                    </w:rPr>
                    <w:t>Мы способны войти в положение другого человека, проявить сострадание и уважение к потребностям и чувствам других.  Мы активны, ответственны и действуем, стремясь положительно влиять на жизни  людей и окружающую среду.</w:t>
                  </w:r>
                </w:p>
              </w:tc>
            </w:tr>
            <w:tr w:rsidR="008B4820" w:rsidRPr="00A705FF" w:rsidTr="009D4417">
              <w:trPr>
                <w:trHeight w:val="1020"/>
              </w:trPr>
              <w:tc>
                <w:tcPr>
                  <w:tcW w:w="2977" w:type="dxa"/>
                  <w:tcMar>
                    <w:top w:w="0" w:type="dxa"/>
                    <w:left w:w="108" w:type="dxa"/>
                    <w:bottom w:w="0" w:type="dxa"/>
                    <w:right w:w="108" w:type="dxa"/>
                  </w:tcMar>
                  <w:hideMark/>
                </w:tcPr>
                <w:p w:rsidR="008B4820" w:rsidRPr="008B4820" w:rsidRDefault="008B4820" w:rsidP="008B4820">
                  <w:pPr>
                    <w:widowControl w:val="0"/>
                    <w:spacing w:after="100" w:line="273" w:lineRule="auto"/>
                    <w:rPr>
                      <w:i/>
                      <w:color w:val="000000"/>
                    </w:rPr>
                  </w:pPr>
                  <w:r w:rsidRPr="008B4820">
                    <w:rPr>
                      <w:i/>
                      <w:color w:val="000000"/>
                    </w:rPr>
                    <w:t>Risk-takers/Смелыми</w:t>
                  </w:r>
                </w:p>
              </w:tc>
              <w:tc>
                <w:tcPr>
                  <w:tcW w:w="6662" w:type="dxa"/>
                  <w:tcMar>
                    <w:top w:w="0" w:type="dxa"/>
                    <w:left w:w="108" w:type="dxa"/>
                    <w:bottom w:w="0" w:type="dxa"/>
                    <w:right w:w="108" w:type="dxa"/>
                  </w:tcMar>
                  <w:hideMark/>
                </w:tcPr>
                <w:p w:rsidR="008B4820" w:rsidRPr="008B4820" w:rsidRDefault="008B4820" w:rsidP="008B4820">
                  <w:pPr>
                    <w:widowControl w:val="0"/>
                    <w:spacing w:after="100" w:line="273" w:lineRule="auto"/>
                    <w:jc w:val="both"/>
                    <w:rPr>
                      <w:i/>
                      <w:color w:val="000000"/>
                    </w:rPr>
                  </w:pPr>
                  <w:r w:rsidRPr="008B4820">
                    <w:rPr>
                      <w:i/>
                      <w:color w:val="000000"/>
                    </w:rPr>
                    <w:t>Мы мужественно и предусмотрительно относимся к нестандартным ситуациям и всегда готовы испытать себя в новой роли, работать с новыми идеями и стратегиями. Мы смело и  неотступно защищаем свои убеждения.</w:t>
                  </w:r>
                </w:p>
              </w:tc>
            </w:tr>
            <w:tr w:rsidR="008B4820" w:rsidRPr="00A705FF" w:rsidTr="009D4417">
              <w:trPr>
                <w:trHeight w:val="624"/>
              </w:trPr>
              <w:tc>
                <w:tcPr>
                  <w:tcW w:w="2977" w:type="dxa"/>
                  <w:tcMar>
                    <w:top w:w="0" w:type="dxa"/>
                    <w:left w:w="108" w:type="dxa"/>
                    <w:bottom w:w="0" w:type="dxa"/>
                    <w:right w:w="108" w:type="dxa"/>
                  </w:tcMar>
                  <w:hideMark/>
                </w:tcPr>
                <w:p w:rsidR="008B4820" w:rsidRPr="008B4820" w:rsidRDefault="008B4820" w:rsidP="008B4820">
                  <w:pPr>
                    <w:widowControl w:val="0"/>
                    <w:spacing w:after="100" w:line="273" w:lineRule="auto"/>
                    <w:rPr>
                      <w:i/>
                      <w:color w:val="000000"/>
                    </w:rPr>
                  </w:pPr>
                  <w:r w:rsidRPr="008B4820">
                    <w:rPr>
                      <w:i/>
                      <w:color w:val="000000"/>
                    </w:rPr>
                    <w:t>Balanced/Гармоничными</w:t>
                  </w:r>
                </w:p>
              </w:tc>
              <w:tc>
                <w:tcPr>
                  <w:tcW w:w="6662" w:type="dxa"/>
                  <w:tcMar>
                    <w:top w:w="0" w:type="dxa"/>
                    <w:left w:w="108" w:type="dxa"/>
                    <w:bottom w:w="0" w:type="dxa"/>
                    <w:right w:w="108" w:type="dxa"/>
                  </w:tcMar>
                  <w:hideMark/>
                </w:tcPr>
                <w:p w:rsidR="008B4820" w:rsidRPr="008B4820" w:rsidRDefault="008B4820" w:rsidP="008B4820">
                  <w:pPr>
                    <w:widowControl w:val="0"/>
                    <w:spacing w:after="100" w:line="273" w:lineRule="auto"/>
                    <w:jc w:val="both"/>
                    <w:rPr>
                      <w:i/>
                      <w:color w:val="000000"/>
                    </w:rPr>
                  </w:pPr>
                  <w:r w:rsidRPr="008B4820">
                    <w:rPr>
                      <w:i/>
                      <w:color w:val="000000"/>
                    </w:rPr>
                    <w:t>Мы осознаем важность интеллектуальной, физической и эмоциональной гармонии для достижения процветания.</w:t>
                  </w:r>
                </w:p>
              </w:tc>
            </w:tr>
            <w:tr w:rsidR="008B4820" w:rsidRPr="00A705FF" w:rsidTr="009D4417">
              <w:trPr>
                <w:trHeight w:val="1063"/>
              </w:trPr>
              <w:tc>
                <w:tcPr>
                  <w:tcW w:w="2977" w:type="dxa"/>
                  <w:tcMar>
                    <w:top w:w="0" w:type="dxa"/>
                    <w:left w:w="108" w:type="dxa"/>
                    <w:bottom w:w="0" w:type="dxa"/>
                    <w:right w:w="108" w:type="dxa"/>
                  </w:tcMar>
                  <w:hideMark/>
                </w:tcPr>
                <w:p w:rsidR="008B4820" w:rsidRPr="008B4820" w:rsidRDefault="008B4820" w:rsidP="008B4820">
                  <w:pPr>
                    <w:widowControl w:val="0"/>
                    <w:spacing w:after="100" w:line="273" w:lineRule="auto"/>
                    <w:rPr>
                      <w:i/>
                      <w:color w:val="000000"/>
                    </w:rPr>
                  </w:pPr>
                  <w:r w:rsidRPr="008B4820">
                    <w:rPr>
                      <w:i/>
                      <w:color w:val="000000"/>
                    </w:rPr>
                    <w:lastRenderedPageBreak/>
                    <w:t>Reflective/Рефлексирующими</w:t>
                  </w:r>
                </w:p>
              </w:tc>
              <w:tc>
                <w:tcPr>
                  <w:tcW w:w="6662" w:type="dxa"/>
                  <w:tcMar>
                    <w:top w:w="0" w:type="dxa"/>
                    <w:left w:w="108" w:type="dxa"/>
                    <w:bottom w:w="0" w:type="dxa"/>
                    <w:right w:w="108" w:type="dxa"/>
                  </w:tcMar>
                  <w:hideMark/>
                </w:tcPr>
                <w:p w:rsidR="008B4820" w:rsidRPr="008B4820" w:rsidRDefault="008B4820" w:rsidP="008B4820">
                  <w:pPr>
                    <w:widowControl w:val="0"/>
                    <w:spacing w:after="100" w:line="273" w:lineRule="auto"/>
                    <w:jc w:val="both"/>
                    <w:rPr>
                      <w:i/>
                      <w:color w:val="000000"/>
                    </w:rPr>
                  </w:pPr>
                  <w:r w:rsidRPr="008B4820">
                    <w:rPr>
                      <w:i/>
                      <w:color w:val="000000"/>
                    </w:rPr>
                    <w:t>Мы тщательно относимся к собственному обучению и приобретению жизненного опыта. Мы способны здраво оценить свои возможности и недостатки, для того чтобы поддержать своё обучение и личностный рост.</w:t>
                  </w:r>
                </w:p>
              </w:tc>
            </w:tr>
          </w:tbl>
          <w:p w:rsidR="00DC7E18" w:rsidRPr="00A705FF" w:rsidRDefault="00F03166" w:rsidP="00DC7E18">
            <w:pPr>
              <w:rPr>
                <w:sz w:val="24"/>
                <w:szCs w:val="24"/>
              </w:rPr>
            </w:pPr>
            <w:r>
              <w:rPr>
                <w:noProof/>
                <w:sz w:val="24"/>
                <w:szCs w:val="24"/>
                <w:lang w:val="en-US" w:eastAsia="en-US"/>
              </w:rPr>
              <mc:AlternateContent>
                <mc:Choice Requires="wps">
                  <w:drawing>
                    <wp:anchor distT="36576" distB="36576" distL="36576" distR="36576" simplePos="0" relativeHeight="251656192" behindDoc="0" locked="0" layoutInCell="1" allowOverlap="1">
                      <wp:simplePos x="0" y="0"/>
                      <wp:positionH relativeFrom="column">
                        <wp:posOffset>217805</wp:posOffset>
                      </wp:positionH>
                      <wp:positionV relativeFrom="paragraph">
                        <wp:posOffset>1002030</wp:posOffset>
                      </wp:positionV>
                      <wp:extent cx="4932045" cy="6291580"/>
                      <wp:effectExtent l="0" t="2540" r="4445" b="1905"/>
                      <wp:wrapNone/>
                      <wp:docPr id="8" name="Contro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932045" cy="629158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1E3EC2D" id="Control 16" o:spid="_x0000_s1026" style="position:absolute;margin-left:17.15pt;margin-top:78.9pt;width:388.35pt;height:495.4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" filled="f" stroked="f" insetpen="t">
                      <v:shadow color="#ccc"/>
                      <o:lock v:ext="edit" shapetype="t"/>
                      <v:textbox inset="0,0,0,0"/>
                    </v:rect>
                  </w:pict>
                </mc:Fallback>
              </mc:AlternateContent>
            </w:r>
          </w:p>
        </w:tc>
        <w:tc>
          <w:tcPr>
            <w:tcW w:w="7983" w:type="dxa"/>
          </w:tcPr>
          <w:p w:rsidR="00DC7E18" w:rsidRDefault="00DC7E18"/>
        </w:tc>
      </w:tr>
    </w:tbl>
    <w:p w:rsidR="00310F2D" w:rsidRDefault="00310F2D" w:rsidP="00D1680B">
      <w:pPr>
        <w:jc w:val="center"/>
        <w:rPr>
          <w:b/>
          <w:i/>
          <w:caps/>
          <w:sz w:val="18"/>
          <w:szCs w:val="18"/>
        </w:rPr>
      </w:pPr>
    </w:p>
    <w:p w:rsidR="005E7F10" w:rsidRDefault="005E7F10" w:rsidP="00D1680B">
      <w:pPr>
        <w:jc w:val="center"/>
        <w:rPr>
          <w:b/>
          <w:i/>
          <w:caps/>
          <w:sz w:val="18"/>
          <w:szCs w:val="18"/>
        </w:rPr>
      </w:pPr>
    </w:p>
    <w:p w:rsidR="00F80CDF" w:rsidRDefault="00F80CDF" w:rsidP="00D1680B">
      <w:pPr>
        <w:jc w:val="center"/>
        <w:rPr>
          <w:b/>
          <w:i/>
          <w:caps/>
          <w:sz w:val="18"/>
          <w:szCs w:val="18"/>
        </w:rPr>
      </w:pPr>
    </w:p>
    <w:p w:rsidR="00310F2D" w:rsidRDefault="00310F2D" w:rsidP="00D1680B">
      <w:pPr>
        <w:jc w:val="center"/>
        <w:rPr>
          <w:b/>
          <w:i/>
          <w:caps/>
          <w:sz w:val="18"/>
          <w:szCs w:val="18"/>
        </w:rPr>
      </w:pPr>
      <w:r>
        <w:rPr>
          <w:b/>
          <w:i/>
          <w:caps/>
          <w:sz w:val="18"/>
          <w:szCs w:val="18"/>
        </w:rPr>
        <w:t xml:space="preserve">ОБЩЕОБРАЗОВАТЕЛЬНАЯ </w:t>
      </w:r>
      <w:r w:rsidR="00055B43">
        <w:rPr>
          <w:b/>
          <w:i/>
          <w:caps/>
          <w:sz w:val="18"/>
          <w:szCs w:val="18"/>
        </w:rPr>
        <w:t xml:space="preserve">АВТОНОМНАЯ НЕКОММЕРЧЕСКАЯ ОРГАНИЗАЦИЯ «МЕЖДУНАРОДНАЯ </w:t>
      </w:r>
      <w:r>
        <w:rPr>
          <w:b/>
          <w:i/>
          <w:caps/>
          <w:sz w:val="18"/>
          <w:szCs w:val="18"/>
        </w:rPr>
        <w:t xml:space="preserve">ШКОЛА </w:t>
      </w:r>
    </w:p>
    <w:p w:rsidR="00D1680B" w:rsidRPr="009366A2" w:rsidRDefault="00D1680B" w:rsidP="00D1680B">
      <w:pPr>
        <w:jc w:val="center"/>
        <w:rPr>
          <w:b/>
          <w:i/>
          <w:caps/>
          <w:sz w:val="18"/>
          <w:szCs w:val="18"/>
        </w:rPr>
      </w:pPr>
      <w:r>
        <w:rPr>
          <w:b/>
          <w:i/>
          <w:caps/>
          <w:sz w:val="18"/>
          <w:szCs w:val="18"/>
        </w:rPr>
        <w:t>с углубленным изучением иностранных языков</w:t>
      </w:r>
      <w:r w:rsidR="00055B43" w:rsidRPr="009366A2">
        <w:rPr>
          <w:b/>
          <w:i/>
          <w:caps/>
          <w:sz w:val="18"/>
          <w:szCs w:val="18"/>
        </w:rPr>
        <w:t xml:space="preserve"> «Интеграция XX</w:t>
      </w:r>
      <w:r w:rsidR="00055B43" w:rsidRPr="009366A2">
        <w:rPr>
          <w:b/>
          <w:i/>
          <w:caps/>
          <w:sz w:val="18"/>
          <w:szCs w:val="18"/>
          <w:lang w:val="en-US"/>
        </w:rPr>
        <w:t>I</w:t>
      </w:r>
      <w:r w:rsidR="00055B43" w:rsidRPr="009366A2">
        <w:rPr>
          <w:b/>
          <w:i/>
          <w:caps/>
          <w:sz w:val="18"/>
          <w:szCs w:val="18"/>
        </w:rPr>
        <w:t xml:space="preserve"> век»</w:t>
      </w:r>
    </w:p>
    <w:p w:rsidR="00D1680B" w:rsidRPr="009366A2" w:rsidRDefault="00D1680B" w:rsidP="00D1680B">
      <w:pPr>
        <w:jc w:val="center"/>
        <w:rPr>
          <w:b/>
          <w:i/>
          <w:caps/>
          <w:sz w:val="18"/>
          <w:szCs w:val="18"/>
        </w:rPr>
      </w:pPr>
    </w:p>
    <w:p w:rsidR="00D1680B" w:rsidRPr="009366A2" w:rsidRDefault="00D1680B" w:rsidP="00D1680B">
      <w:pPr>
        <w:pStyle w:val="Normal1"/>
        <w:widowControl/>
        <w:spacing w:before="40" w:after="40"/>
        <w:jc w:val="center"/>
        <w:rPr>
          <w:rFonts w:ascii="Times New Roman" w:hAnsi="Times New Roman"/>
          <w:b/>
          <w:i/>
          <w:sz w:val="18"/>
          <w:szCs w:val="18"/>
        </w:rPr>
      </w:pPr>
      <w:r w:rsidRPr="009366A2">
        <w:rPr>
          <w:rFonts w:ascii="Times New Roman" w:hAnsi="Times New Roman"/>
          <w:b/>
          <w:i/>
          <w:sz w:val="18"/>
          <w:szCs w:val="18"/>
        </w:rPr>
        <w:t xml:space="preserve">Государственная лицензия № </w:t>
      </w:r>
      <w:r w:rsidR="00055B43">
        <w:rPr>
          <w:rFonts w:ascii="Times New Roman" w:hAnsi="Times New Roman"/>
          <w:b/>
          <w:i/>
          <w:sz w:val="18"/>
          <w:szCs w:val="18"/>
        </w:rPr>
        <w:t>037458</w:t>
      </w:r>
      <w:r w:rsidRPr="009366A2">
        <w:rPr>
          <w:rFonts w:ascii="Times New Roman" w:hAnsi="Times New Roman"/>
          <w:b/>
          <w:i/>
          <w:sz w:val="18"/>
          <w:szCs w:val="18"/>
        </w:rPr>
        <w:t xml:space="preserve">, серия </w:t>
      </w:r>
      <w:r>
        <w:rPr>
          <w:rFonts w:ascii="Times New Roman" w:hAnsi="Times New Roman"/>
          <w:b/>
          <w:i/>
          <w:sz w:val="18"/>
          <w:szCs w:val="18"/>
        </w:rPr>
        <w:t>77Л01 № 000</w:t>
      </w:r>
      <w:r w:rsidR="006C3425">
        <w:rPr>
          <w:rFonts w:ascii="Times New Roman" w:hAnsi="Times New Roman"/>
          <w:b/>
          <w:i/>
          <w:sz w:val="18"/>
          <w:szCs w:val="18"/>
        </w:rPr>
        <w:t>8281</w:t>
      </w:r>
      <w:r w:rsidRPr="009366A2">
        <w:rPr>
          <w:rFonts w:ascii="Times New Roman" w:hAnsi="Times New Roman"/>
          <w:b/>
          <w:i/>
          <w:sz w:val="18"/>
          <w:szCs w:val="18"/>
        </w:rPr>
        <w:t xml:space="preserve"> от </w:t>
      </w:r>
      <w:r w:rsidR="006C3425">
        <w:rPr>
          <w:rFonts w:ascii="Times New Roman" w:hAnsi="Times New Roman"/>
          <w:b/>
          <w:i/>
          <w:sz w:val="18"/>
          <w:szCs w:val="18"/>
        </w:rPr>
        <w:t>06</w:t>
      </w:r>
      <w:r>
        <w:rPr>
          <w:rFonts w:ascii="Times New Roman" w:hAnsi="Times New Roman"/>
          <w:b/>
          <w:i/>
          <w:sz w:val="18"/>
          <w:szCs w:val="18"/>
        </w:rPr>
        <w:t xml:space="preserve"> </w:t>
      </w:r>
      <w:r w:rsidR="006C3425">
        <w:rPr>
          <w:rFonts w:ascii="Times New Roman" w:hAnsi="Times New Roman"/>
          <w:b/>
          <w:i/>
          <w:sz w:val="18"/>
          <w:szCs w:val="18"/>
        </w:rPr>
        <w:t>мая</w:t>
      </w:r>
      <w:r w:rsidRPr="009366A2">
        <w:rPr>
          <w:rFonts w:ascii="Times New Roman" w:hAnsi="Times New Roman"/>
          <w:b/>
          <w:i/>
          <w:sz w:val="18"/>
          <w:szCs w:val="18"/>
        </w:rPr>
        <w:t xml:space="preserve"> 201</w:t>
      </w:r>
      <w:r w:rsidR="006C3425">
        <w:rPr>
          <w:rFonts w:ascii="Times New Roman" w:hAnsi="Times New Roman"/>
          <w:b/>
          <w:i/>
          <w:sz w:val="18"/>
          <w:szCs w:val="18"/>
        </w:rPr>
        <w:t>6</w:t>
      </w:r>
      <w:r w:rsidRPr="009366A2">
        <w:rPr>
          <w:rFonts w:ascii="Times New Roman" w:hAnsi="Times New Roman"/>
          <w:b/>
          <w:i/>
          <w:sz w:val="18"/>
          <w:szCs w:val="18"/>
        </w:rPr>
        <w:t xml:space="preserve"> (бессрочно)</w:t>
      </w:r>
    </w:p>
    <w:p w:rsidR="00D1680B" w:rsidRPr="004E03C8" w:rsidRDefault="00D1680B" w:rsidP="00D1680B">
      <w:pPr>
        <w:pStyle w:val="Normal1"/>
        <w:widowControl/>
        <w:spacing w:before="40" w:after="40"/>
        <w:jc w:val="center"/>
        <w:rPr>
          <w:rFonts w:ascii="Times New Roman" w:hAnsi="Times New Roman"/>
          <w:b/>
          <w:i/>
          <w:color w:val="000000"/>
          <w:sz w:val="18"/>
          <w:szCs w:val="18"/>
        </w:rPr>
      </w:pPr>
      <w:r w:rsidRPr="004E03C8">
        <w:rPr>
          <w:rFonts w:ascii="Times New Roman" w:hAnsi="Times New Roman"/>
          <w:b/>
          <w:i/>
          <w:color w:val="000000"/>
          <w:sz w:val="18"/>
          <w:szCs w:val="18"/>
        </w:rPr>
        <w:t>Государственная аккредитация № 00</w:t>
      </w:r>
      <w:r w:rsidR="0034582F">
        <w:rPr>
          <w:rFonts w:ascii="Times New Roman" w:hAnsi="Times New Roman"/>
          <w:b/>
          <w:i/>
          <w:color w:val="000000"/>
          <w:sz w:val="18"/>
          <w:szCs w:val="18"/>
        </w:rPr>
        <w:t>3384</w:t>
      </w:r>
      <w:r w:rsidRPr="004E03C8">
        <w:rPr>
          <w:rFonts w:ascii="Times New Roman" w:hAnsi="Times New Roman"/>
          <w:b/>
          <w:i/>
          <w:color w:val="000000"/>
          <w:sz w:val="18"/>
          <w:szCs w:val="18"/>
        </w:rPr>
        <w:t>, серия 77А01 от 1</w:t>
      </w:r>
      <w:r w:rsidR="0034582F">
        <w:rPr>
          <w:rFonts w:ascii="Times New Roman" w:hAnsi="Times New Roman"/>
          <w:b/>
          <w:i/>
          <w:color w:val="000000"/>
          <w:sz w:val="18"/>
          <w:szCs w:val="18"/>
        </w:rPr>
        <w:t>6</w:t>
      </w:r>
      <w:r w:rsidRPr="004E03C8">
        <w:rPr>
          <w:rFonts w:ascii="Times New Roman" w:hAnsi="Times New Roman"/>
          <w:b/>
          <w:i/>
          <w:color w:val="000000"/>
          <w:sz w:val="18"/>
          <w:szCs w:val="18"/>
        </w:rPr>
        <w:t xml:space="preserve"> </w:t>
      </w:r>
      <w:r w:rsidR="0034582F">
        <w:rPr>
          <w:rFonts w:ascii="Times New Roman" w:hAnsi="Times New Roman"/>
          <w:b/>
          <w:i/>
          <w:color w:val="000000"/>
          <w:sz w:val="18"/>
          <w:szCs w:val="18"/>
        </w:rPr>
        <w:t>марта</w:t>
      </w:r>
      <w:r w:rsidRPr="004E03C8">
        <w:rPr>
          <w:rFonts w:ascii="Times New Roman" w:hAnsi="Times New Roman"/>
          <w:b/>
          <w:i/>
          <w:color w:val="000000"/>
          <w:sz w:val="18"/>
          <w:szCs w:val="18"/>
        </w:rPr>
        <w:t xml:space="preserve"> 201</w:t>
      </w:r>
      <w:r w:rsidR="0034582F">
        <w:rPr>
          <w:rFonts w:ascii="Times New Roman" w:hAnsi="Times New Roman"/>
          <w:b/>
          <w:i/>
          <w:color w:val="000000"/>
          <w:sz w:val="18"/>
          <w:szCs w:val="18"/>
        </w:rPr>
        <w:t xml:space="preserve">5 </w:t>
      </w:r>
      <w:r w:rsidRPr="004E03C8">
        <w:rPr>
          <w:rFonts w:ascii="Times New Roman" w:hAnsi="Times New Roman"/>
          <w:b/>
          <w:i/>
          <w:color w:val="000000"/>
          <w:sz w:val="18"/>
          <w:szCs w:val="18"/>
        </w:rPr>
        <w:t>г.</w:t>
      </w:r>
      <w:r w:rsidRPr="00476508">
        <w:rPr>
          <w:rFonts w:ascii="Times New Roman" w:hAnsi="Times New Roman"/>
          <w:b/>
          <w:i/>
          <w:color w:val="000000"/>
          <w:sz w:val="18"/>
          <w:szCs w:val="18"/>
        </w:rPr>
        <w:t xml:space="preserve"> </w:t>
      </w:r>
      <w:r w:rsidRPr="004E03C8">
        <w:rPr>
          <w:rFonts w:ascii="Times New Roman" w:hAnsi="Times New Roman"/>
          <w:b/>
          <w:i/>
          <w:color w:val="000000"/>
          <w:sz w:val="18"/>
          <w:szCs w:val="18"/>
        </w:rPr>
        <w:t xml:space="preserve">(до </w:t>
      </w:r>
      <w:r w:rsidR="0034582F">
        <w:rPr>
          <w:rFonts w:ascii="Times New Roman" w:hAnsi="Times New Roman"/>
          <w:b/>
          <w:i/>
          <w:color w:val="000000"/>
          <w:sz w:val="18"/>
          <w:szCs w:val="18"/>
        </w:rPr>
        <w:t>16</w:t>
      </w:r>
      <w:r w:rsidRPr="004E03C8">
        <w:rPr>
          <w:rFonts w:ascii="Times New Roman" w:hAnsi="Times New Roman"/>
          <w:b/>
          <w:i/>
          <w:color w:val="000000"/>
          <w:sz w:val="18"/>
          <w:szCs w:val="18"/>
        </w:rPr>
        <w:t xml:space="preserve"> </w:t>
      </w:r>
      <w:r w:rsidR="0034582F">
        <w:rPr>
          <w:rFonts w:ascii="Times New Roman" w:hAnsi="Times New Roman"/>
          <w:b/>
          <w:i/>
          <w:color w:val="000000"/>
          <w:sz w:val="18"/>
          <w:szCs w:val="18"/>
        </w:rPr>
        <w:t>марта</w:t>
      </w:r>
      <w:r w:rsidRPr="004E03C8">
        <w:rPr>
          <w:rFonts w:ascii="Times New Roman" w:hAnsi="Times New Roman"/>
          <w:b/>
          <w:i/>
          <w:color w:val="000000"/>
          <w:sz w:val="18"/>
          <w:szCs w:val="18"/>
        </w:rPr>
        <w:t xml:space="preserve"> 20</w:t>
      </w:r>
      <w:r w:rsidR="0034582F">
        <w:rPr>
          <w:rFonts w:ascii="Times New Roman" w:hAnsi="Times New Roman"/>
          <w:b/>
          <w:i/>
          <w:color w:val="000000"/>
          <w:sz w:val="18"/>
          <w:szCs w:val="18"/>
        </w:rPr>
        <w:t>27 года</w:t>
      </w:r>
      <w:r w:rsidRPr="004E03C8">
        <w:rPr>
          <w:rFonts w:ascii="Times New Roman" w:hAnsi="Times New Roman"/>
          <w:b/>
          <w:i/>
          <w:color w:val="000000"/>
          <w:sz w:val="18"/>
          <w:szCs w:val="18"/>
        </w:rPr>
        <w:t>)</w:t>
      </w:r>
    </w:p>
    <w:p w:rsidR="00D1680B" w:rsidRDefault="00D1680B" w:rsidP="00D1680B">
      <w:pPr>
        <w:pStyle w:val="Normal2"/>
        <w:widowControl/>
        <w:spacing w:before="40" w:after="40"/>
        <w:jc w:val="both"/>
        <w:rPr>
          <w:rFonts w:ascii="Times New Roman" w:hAnsi="Times New Roman"/>
          <w:i/>
          <w:sz w:val="24"/>
        </w:rPr>
      </w:pPr>
    </w:p>
    <w:p w:rsidR="00D1680B" w:rsidRPr="007C2F66" w:rsidRDefault="00D1680B" w:rsidP="00F72636">
      <w:pPr>
        <w:pStyle w:val="Normal2"/>
        <w:widowControl/>
        <w:spacing w:before="40" w:after="40"/>
        <w:jc w:val="both"/>
        <w:rPr>
          <w:rFonts w:ascii="Times New Roman" w:hAnsi="Times New Roman"/>
          <w:i/>
          <w:snapToGrid/>
          <w:sz w:val="18"/>
          <w:szCs w:val="18"/>
        </w:rPr>
      </w:pPr>
      <w:r w:rsidRPr="007C2F66">
        <w:rPr>
          <w:rFonts w:ascii="Times New Roman" w:hAnsi="Times New Roman"/>
          <w:i/>
          <w:snapToGrid/>
          <w:sz w:val="18"/>
          <w:szCs w:val="18"/>
        </w:rPr>
        <w:t>Школа открыта 3 сентября 1996 г. по адресу:</w:t>
      </w:r>
      <w:r w:rsidR="003441C0" w:rsidRPr="003441C0">
        <w:rPr>
          <w:rFonts w:ascii="Times New Roman" w:hAnsi="Times New Roman"/>
          <w:i/>
          <w:snapToGrid/>
          <w:sz w:val="18"/>
          <w:szCs w:val="18"/>
        </w:rPr>
        <w:t xml:space="preserve"> </w:t>
      </w:r>
      <w:r w:rsidRPr="007C2F66">
        <w:rPr>
          <w:rFonts w:ascii="Times New Roman" w:hAnsi="Times New Roman"/>
          <w:i/>
          <w:snapToGrid/>
          <w:sz w:val="18"/>
          <w:szCs w:val="18"/>
        </w:rPr>
        <w:t xml:space="preserve">ул. Маршала </w:t>
      </w:r>
      <w:r>
        <w:rPr>
          <w:rFonts w:ascii="Times New Roman" w:hAnsi="Times New Roman"/>
          <w:i/>
          <w:snapToGrid/>
          <w:sz w:val="18"/>
          <w:szCs w:val="18"/>
        </w:rPr>
        <w:t>К</w:t>
      </w:r>
      <w:r w:rsidRPr="007C2F66">
        <w:rPr>
          <w:rFonts w:ascii="Times New Roman" w:hAnsi="Times New Roman"/>
          <w:i/>
          <w:snapToGrid/>
          <w:sz w:val="18"/>
          <w:szCs w:val="18"/>
        </w:rPr>
        <w:t>атукова, д.16, к.3. С 1 сентября 1998г. начальная школа (1 — 4 классы) переведена на Октябрьское поле и располагается по адресу: Волоколамский проезд д.9, к. 2.</w:t>
      </w:r>
    </w:p>
    <w:p w:rsidR="00D1680B" w:rsidRPr="009366A2" w:rsidRDefault="00D1680B" w:rsidP="00F72636">
      <w:pPr>
        <w:pStyle w:val="Normal1"/>
        <w:widowControl/>
        <w:spacing w:before="40" w:after="40"/>
        <w:jc w:val="both"/>
        <w:rPr>
          <w:rFonts w:ascii="Times New Roman" w:hAnsi="Times New Roman"/>
          <w:b/>
          <w:i/>
          <w:sz w:val="18"/>
          <w:szCs w:val="18"/>
        </w:rPr>
      </w:pPr>
    </w:p>
    <w:p w:rsidR="00D1680B" w:rsidRDefault="00D1680B" w:rsidP="00F72636">
      <w:pPr>
        <w:pStyle w:val="Normal2"/>
        <w:widowControl/>
        <w:spacing w:before="40" w:after="40"/>
        <w:jc w:val="both"/>
        <w:rPr>
          <w:rFonts w:ascii="Times New Roman" w:hAnsi="Times New Roman"/>
          <w:i/>
          <w:sz w:val="18"/>
          <w:szCs w:val="18"/>
        </w:rPr>
      </w:pPr>
      <w:r w:rsidRPr="009366A2">
        <w:rPr>
          <w:rFonts w:ascii="Times New Roman" w:hAnsi="Times New Roman"/>
          <w:i/>
          <w:sz w:val="18"/>
          <w:szCs w:val="18"/>
        </w:rPr>
        <w:t xml:space="preserve">«Интеграция </w:t>
      </w:r>
      <w:r w:rsidRPr="009366A2">
        <w:rPr>
          <w:rFonts w:ascii="Times New Roman" w:hAnsi="Times New Roman"/>
          <w:i/>
          <w:sz w:val="18"/>
          <w:szCs w:val="18"/>
          <w:lang w:val="en-US"/>
        </w:rPr>
        <w:t>XXI</w:t>
      </w:r>
      <w:r w:rsidRPr="009366A2">
        <w:rPr>
          <w:rFonts w:ascii="Times New Roman" w:hAnsi="Times New Roman"/>
          <w:i/>
          <w:sz w:val="18"/>
          <w:szCs w:val="18"/>
        </w:rPr>
        <w:t xml:space="preserve"> век» </w:t>
      </w:r>
      <w:r>
        <w:rPr>
          <w:rFonts w:ascii="Times New Roman" w:hAnsi="Times New Roman"/>
          <w:i/>
          <w:sz w:val="18"/>
          <w:szCs w:val="18"/>
        </w:rPr>
        <w:t>имеет</w:t>
      </w:r>
      <w:r w:rsidRPr="002B61CB">
        <w:rPr>
          <w:rFonts w:ascii="Times New Roman" w:hAnsi="Times New Roman"/>
          <w:i/>
          <w:snapToGrid/>
          <w:sz w:val="18"/>
          <w:szCs w:val="18"/>
        </w:rPr>
        <w:t xml:space="preserve"> статус школы Международного Бакалавриата (IB)</w:t>
      </w:r>
      <w:r>
        <w:rPr>
          <w:rFonts w:ascii="Times New Roman" w:hAnsi="Times New Roman"/>
          <w:i/>
          <w:sz w:val="18"/>
          <w:szCs w:val="18"/>
        </w:rPr>
        <w:t>.</w:t>
      </w:r>
    </w:p>
    <w:p w:rsidR="00D1680B" w:rsidRPr="002B61CB" w:rsidRDefault="00D1680B" w:rsidP="00D97AB4">
      <w:pPr>
        <w:pStyle w:val="Normal2"/>
        <w:widowControl/>
        <w:spacing w:before="40" w:after="40"/>
        <w:jc w:val="both"/>
        <w:rPr>
          <w:rFonts w:ascii="Times New Roman" w:hAnsi="Times New Roman"/>
          <w:i/>
          <w:snapToGrid/>
          <w:sz w:val="18"/>
          <w:szCs w:val="18"/>
        </w:rPr>
      </w:pPr>
      <w:r w:rsidRPr="002B61CB">
        <w:rPr>
          <w:rFonts w:ascii="Times New Roman" w:hAnsi="Times New Roman"/>
          <w:i/>
          <w:snapToGrid/>
          <w:sz w:val="18"/>
          <w:szCs w:val="18"/>
        </w:rPr>
        <w:t xml:space="preserve">В 2003 г. Школа </w:t>
      </w:r>
      <w:r>
        <w:rPr>
          <w:rFonts w:ascii="Times New Roman" w:hAnsi="Times New Roman"/>
          <w:i/>
          <w:snapToGrid/>
          <w:sz w:val="18"/>
          <w:szCs w:val="18"/>
        </w:rPr>
        <w:t xml:space="preserve">получила лицензию </w:t>
      </w:r>
      <w:r w:rsidRPr="002B61CB">
        <w:rPr>
          <w:rFonts w:ascii="Times New Roman" w:hAnsi="Times New Roman"/>
          <w:i/>
          <w:snapToGrid/>
          <w:sz w:val="18"/>
          <w:szCs w:val="18"/>
        </w:rPr>
        <w:t xml:space="preserve">и свидетельство об авторизации по программе средних лет обучения </w:t>
      </w:r>
      <w:r w:rsidRPr="00BC0B5C">
        <w:rPr>
          <w:rFonts w:ascii="Times New Roman" w:hAnsi="Times New Roman"/>
          <w:i/>
          <w:snapToGrid/>
          <w:sz w:val="18"/>
          <w:szCs w:val="18"/>
        </w:rPr>
        <w:t>Международного бакалавриата</w:t>
      </w:r>
      <w:r w:rsidRPr="00217505">
        <w:rPr>
          <w:rFonts w:ascii="Times New Roman" w:hAnsi="Times New Roman"/>
          <w:i/>
          <w:snapToGrid/>
          <w:sz w:val="18"/>
          <w:szCs w:val="18"/>
        </w:rPr>
        <w:t xml:space="preserve"> </w:t>
      </w:r>
      <w:r w:rsidRPr="002B61CB">
        <w:rPr>
          <w:rFonts w:ascii="Times New Roman" w:hAnsi="Times New Roman"/>
          <w:i/>
          <w:snapToGrid/>
          <w:sz w:val="18"/>
          <w:szCs w:val="18"/>
        </w:rPr>
        <w:t>(The International Baccalaureate Middle Years Programme, IB MYP).</w:t>
      </w:r>
    </w:p>
    <w:p w:rsidR="00D1680B" w:rsidRPr="00BC0B5C" w:rsidRDefault="00D1680B" w:rsidP="00D97AB4">
      <w:pPr>
        <w:pStyle w:val="Normal2"/>
        <w:widowControl/>
        <w:spacing w:before="40" w:after="40"/>
        <w:jc w:val="both"/>
        <w:rPr>
          <w:rFonts w:ascii="Times New Roman" w:hAnsi="Times New Roman"/>
          <w:i/>
          <w:snapToGrid/>
          <w:sz w:val="18"/>
          <w:szCs w:val="18"/>
        </w:rPr>
      </w:pPr>
      <w:r w:rsidRPr="00BC0B5C">
        <w:rPr>
          <w:rFonts w:ascii="Times New Roman" w:hAnsi="Times New Roman"/>
          <w:i/>
          <w:snapToGrid/>
          <w:sz w:val="18"/>
          <w:szCs w:val="18"/>
        </w:rPr>
        <w:t>В 2006 года школа получила лицензию и свидетельство об авторизации по Дипломной программе Международного бакалавриата (The International Baccalaureate Diploma Programme, IB DP).</w:t>
      </w:r>
    </w:p>
    <w:p w:rsidR="00D1680B" w:rsidRPr="00EF1474" w:rsidRDefault="00E82429" w:rsidP="00D97AB4">
      <w:pPr>
        <w:pStyle w:val="Normal1"/>
        <w:widowControl/>
        <w:spacing w:before="40" w:after="40"/>
        <w:jc w:val="both"/>
        <w:rPr>
          <w:rFonts w:ascii="Times New Roman" w:hAnsi="Times New Roman"/>
          <w:i/>
          <w:sz w:val="18"/>
          <w:szCs w:val="18"/>
        </w:rPr>
      </w:pPr>
      <w:r>
        <w:rPr>
          <w:rFonts w:ascii="Times New Roman" w:hAnsi="Times New Roman"/>
          <w:i/>
          <w:sz w:val="18"/>
          <w:szCs w:val="18"/>
        </w:rPr>
        <w:t>В</w:t>
      </w:r>
      <w:r w:rsidR="00D1680B">
        <w:rPr>
          <w:rFonts w:ascii="Times New Roman" w:hAnsi="Times New Roman"/>
          <w:i/>
          <w:sz w:val="18"/>
          <w:szCs w:val="18"/>
        </w:rPr>
        <w:t xml:space="preserve"> 201</w:t>
      </w:r>
      <w:r>
        <w:rPr>
          <w:rFonts w:ascii="Times New Roman" w:hAnsi="Times New Roman"/>
          <w:i/>
          <w:sz w:val="18"/>
          <w:szCs w:val="18"/>
        </w:rPr>
        <w:t>5</w:t>
      </w:r>
      <w:r w:rsidR="00D1680B">
        <w:rPr>
          <w:rFonts w:ascii="Times New Roman" w:hAnsi="Times New Roman"/>
          <w:i/>
          <w:sz w:val="18"/>
          <w:szCs w:val="18"/>
        </w:rPr>
        <w:t xml:space="preserve"> года школа получила </w:t>
      </w:r>
      <w:r>
        <w:rPr>
          <w:rFonts w:ascii="Times New Roman" w:hAnsi="Times New Roman"/>
          <w:i/>
          <w:sz w:val="18"/>
          <w:szCs w:val="18"/>
        </w:rPr>
        <w:t xml:space="preserve">лицензию </w:t>
      </w:r>
      <w:r w:rsidRPr="002B61CB">
        <w:rPr>
          <w:rFonts w:ascii="Times New Roman" w:hAnsi="Times New Roman"/>
          <w:i/>
          <w:sz w:val="18"/>
          <w:szCs w:val="18"/>
        </w:rPr>
        <w:t xml:space="preserve">и свидетельство об авторизации по программе </w:t>
      </w:r>
      <w:r w:rsidR="00F7236C">
        <w:rPr>
          <w:rFonts w:ascii="Times New Roman" w:hAnsi="Times New Roman"/>
          <w:i/>
          <w:sz w:val="18"/>
          <w:szCs w:val="18"/>
        </w:rPr>
        <w:t>начальных</w:t>
      </w:r>
      <w:r w:rsidRPr="002B61CB">
        <w:rPr>
          <w:rFonts w:ascii="Times New Roman" w:hAnsi="Times New Roman"/>
          <w:i/>
          <w:sz w:val="18"/>
          <w:szCs w:val="18"/>
        </w:rPr>
        <w:t xml:space="preserve"> лет обучения </w:t>
      </w:r>
      <w:r w:rsidRPr="00BC0B5C">
        <w:rPr>
          <w:rFonts w:ascii="Times New Roman" w:hAnsi="Times New Roman"/>
          <w:i/>
          <w:sz w:val="18"/>
          <w:szCs w:val="18"/>
        </w:rPr>
        <w:t>Международного бакалавриата</w:t>
      </w:r>
      <w:r w:rsidRPr="00217505">
        <w:rPr>
          <w:rFonts w:ascii="Times New Roman" w:hAnsi="Times New Roman"/>
          <w:i/>
          <w:sz w:val="18"/>
          <w:szCs w:val="18"/>
        </w:rPr>
        <w:t xml:space="preserve"> </w:t>
      </w:r>
      <w:r w:rsidR="0095527F" w:rsidRPr="00663E23">
        <w:rPr>
          <w:rFonts w:ascii="Times New Roman" w:hAnsi="Times New Roman"/>
          <w:b/>
          <w:sz w:val="18"/>
          <w:szCs w:val="18"/>
        </w:rPr>
        <w:t>(</w:t>
      </w:r>
      <w:r w:rsidR="0095527F" w:rsidRPr="002B61CB">
        <w:rPr>
          <w:rFonts w:ascii="Times New Roman" w:hAnsi="Times New Roman"/>
          <w:i/>
          <w:sz w:val="18"/>
          <w:szCs w:val="18"/>
        </w:rPr>
        <w:t xml:space="preserve">The International Baccalaureate </w:t>
      </w:r>
      <w:r w:rsidR="0095527F" w:rsidRPr="0095527F">
        <w:rPr>
          <w:rFonts w:ascii="Times New Roman" w:hAnsi="Times New Roman"/>
          <w:i/>
          <w:sz w:val="18"/>
          <w:szCs w:val="18"/>
        </w:rPr>
        <w:t xml:space="preserve">Primary Years Programme </w:t>
      </w:r>
      <w:r w:rsidR="00D1680B" w:rsidRPr="0095527F">
        <w:rPr>
          <w:rFonts w:ascii="Times New Roman" w:hAnsi="Times New Roman"/>
          <w:i/>
          <w:sz w:val="18"/>
          <w:szCs w:val="18"/>
        </w:rPr>
        <w:t>IB</w:t>
      </w:r>
      <w:r w:rsidR="00D1680B">
        <w:rPr>
          <w:rFonts w:ascii="Times New Roman" w:hAnsi="Times New Roman"/>
          <w:i/>
          <w:sz w:val="18"/>
          <w:szCs w:val="18"/>
        </w:rPr>
        <w:t xml:space="preserve"> </w:t>
      </w:r>
      <w:r w:rsidR="00D1680B" w:rsidRPr="0095527F">
        <w:rPr>
          <w:rFonts w:ascii="Times New Roman" w:hAnsi="Times New Roman"/>
          <w:i/>
          <w:sz w:val="18"/>
          <w:szCs w:val="18"/>
        </w:rPr>
        <w:t>PYP</w:t>
      </w:r>
      <w:r w:rsidR="0095527F">
        <w:rPr>
          <w:rFonts w:ascii="Times New Roman" w:hAnsi="Times New Roman"/>
          <w:i/>
          <w:sz w:val="18"/>
          <w:szCs w:val="18"/>
        </w:rPr>
        <w:t>)</w:t>
      </w:r>
      <w:r w:rsidR="00D1680B">
        <w:rPr>
          <w:rFonts w:ascii="Times New Roman" w:hAnsi="Times New Roman"/>
          <w:i/>
          <w:sz w:val="18"/>
          <w:szCs w:val="18"/>
        </w:rPr>
        <w:t xml:space="preserve">. </w:t>
      </w:r>
    </w:p>
    <w:p w:rsidR="00D1680B" w:rsidRDefault="00D1680B" w:rsidP="00F72636">
      <w:pPr>
        <w:pStyle w:val="Normal1"/>
        <w:widowControl/>
        <w:spacing w:before="40" w:after="40"/>
        <w:jc w:val="both"/>
        <w:rPr>
          <w:rFonts w:ascii="Times New Roman" w:hAnsi="Times New Roman"/>
          <w:i/>
          <w:sz w:val="18"/>
          <w:szCs w:val="18"/>
        </w:rPr>
      </w:pPr>
    </w:p>
    <w:p w:rsidR="00D1680B" w:rsidRDefault="00D1680B" w:rsidP="00F72636">
      <w:pPr>
        <w:pStyle w:val="Normal1"/>
        <w:widowControl/>
        <w:spacing w:before="40" w:after="40"/>
        <w:jc w:val="both"/>
        <w:rPr>
          <w:rFonts w:ascii="Times New Roman" w:hAnsi="Times New Roman"/>
          <w:i/>
          <w:sz w:val="18"/>
          <w:szCs w:val="18"/>
        </w:rPr>
      </w:pPr>
      <w:r w:rsidRPr="009366A2">
        <w:rPr>
          <w:rFonts w:ascii="Times New Roman" w:hAnsi="Times New Roman"/>
          <w:i/>
          <w:sz w:val="18"/>
          <w:szCs w:val="18"/>
        </w:rPr>
        <w:t xml:space="preserve"> «Интеграция </w:t>
      </w:r>
      <w:r w:rsidRPr="009366A2">
        <w:rPr>
          <w:rFonts w:ascii="Times New Roman" w:hAnsi="Times New Roman"/>
          <w:i/>
          <w:sz w:val="18"/>
          <w:szCs w:val="18"/>
          <w:lang w:val="en-US"/>
        </w:rPr>
        <w:t>XXI</w:t>
      </w:r>
      <w:r w:rsidRPr="009366A2">
        <w:rPr>
          <w:rFonts w:ascii="Times New Roman" w:hAnsi="Times New Roman"/>
          <w:i/>
          <w:sz w:val="18"/>
          <w:szCs w:val="18"/>
        </w:rPr>
        <w:t xml:space="preserve"> век» является базовой школой </w:t>
      </w:r>
      <w:r w:rsidRPr="00145543">
        <w:rPr>
          <w:rFonts w:ascii="Times New Roman" w:hAnsi="Times New Roman"/>
          <w:i/>
          <w:sz w:val="18"/>
          <w:szCs w:val="18"/>
        </w:rPr>
        <w:t>Национальн</w:t>
      </w:r>
      <w:r>
        <w:rPr>
          <w:rFonts w:ascii="Times New Roman" w:hAnsi="Times New Roman"/>
          <w:i/>
          <w:sz w:val="18"/>
          <w:szCs w:val="18"/>
        </w:rPr>
        <w:t>ого</w:t>
      </w:r>
      <w:r w:rsidRPr="00145543">
        <w:rPr>
          <w:rFonts w:ascii="Times New Roman" w:hAnsi="Times New Roman"/>
          <w:i/>
          <w:sz w:val="18"/>
          <w:szCs w:val="18"/>
        </w:rPr>
        <w:t xml:space="preserve"> исследовательск</w:t>
      </w:r>
      <w:r>
        <w:rPr>
          <w:rFonts w:ascii="Times New Roman" w:hAnsi="Times New Roman"/>
          <w:i/>
          <w:sz w:val="18"/>
          <w:szCs w:val="18"/>
        </w:rPr>
        <w:t>ого</w:t>
      </w:r>
      <w:r w:rsidRPr="00145543">
        <w:rPr>
          <w:rFonts w:ascii="Times New Roman" w:hAnsi="Times New Roman"/>
          <w:i/>
          <w:sz w:val="18"/>
          <w:szCs w:val="18"/>
        </w:rPr>
        <w:t xml:space="preserve"> университет</w:t>
      </w:r>
      <w:r>
        <w:rPr>
          <w:rFonts w:ascii="Times New Roman" w:hAnsi="Times New Roman"/>
          <w:i/>
          <w:sz w:val="18"/>
          <w:szCs w:val="18"/>
        </w:rPr>
        <w:t>а</w:t>
      </w:r>
      <w:r w:rsidRPr="00145543">
        <w:rPr>
          <w:rFonts w:ascii="Times New Roman" w:hAnsi="Times New Roman"/>
          <w:i/>
          <w:sz w:val="18"/>
          <w:szCs w:val="18"/>
        </w:rPr>
        <w:t xml:space="preserve"> «Высшая школа экономики»</w:t>
      </w:r>
      <w:r w:rsidRPr="009366A2">
        <w:rPr>
          <w:rFonts w:ascii="Times New Roman" w:hAnsi="Times New Roman"/>
          <w:i/>
          <w:sz w:val="18"/>
          <w:szCs w:val="18"/>
        </w:rPr>
        <w:t>, членом попечительского Совета Международного фонда Владимира Спивакова.</w:t>
      </w:r>
    </w:p>
    <w:p w:rsidR="00D1680B" w:rsidRDefault="00D1680B" w:rsidP="00F72636">
      <w:pPr>
        <w:pStyle w:val="Normal1"/>
        <w:widowControl/>
        <w:spacing w:before="40" w:after="40"/>
        <w:jc w:val="both"/>
        <w:rPr>
          <w:rFonts w:ascii="Times New Roman" w:hAnsi="Times New Roman"/>
          <w:i/>
          <w:sz w:val="18"/>
          <w:szCs w:val="18"/>
        </w:rPr>
      </w:pPr>
    </w:p>
    <w:p w:rsidR="00D1680B" w:rsidRPr="009366A2" w:rsidRDefault="00D1680B" w:rsidP="00F72636">
      <w:pPr>
        <w:pStyle w:val="Normal1"/>
        <w:widowControl/>
        <w:spacing w:before="40" w:after="40"/>
        <w:jc w:val="both"/>
        <w:rPr>
          <w:rFonts w:ascii="Times New Roman" w:hAnsi="Times New Roman"/>
          <w:i/>
          <w:sz w:val="18"/>
          <w:szCs w:val="18"/>
        </w:rPr>
      </w:pPr>
      <w:r w:rsidRPr="009366A2">
        <w:rPr>
          <w:rFonts w:ascii="Times New Roman" w:hAnsi="Times New Roman"/>
          <w:i/>
          <w:sz w:val="18"/>
          <w:szCs w:val="18"/>
        </w:rPr>
        <w:t xml:space="preserve">С </w:t>
      </w:r>
      <w:r>
        <w:rPr>
          <w:rFonts w:ascii="Times New Roman" w:hAnsi="Times New Roman"/>
          <w:i/>
          <w:sz w:val="18"/>
          <w:szCs w:val="18"/>
        </w:rPr>
        <w:t>2005 года</w:t>
      </w:r>
      <w:r w:rsidRPr="009366A2">
        <w:rPr>
          <w:rFonts w:ascii="Times New Roman" w:hAnsi="Times New Roman"/>
          <w:i/>
          <w:sz w:val="18"/>
          <w:szCs w:val="18"/>
        </w:rPr>
        <w:t xml:space="preserve"> </w:t>
      </w:r>
      <w:r w:rsidR="00F7236C">
        <w:rPr>
          <w:rFonts w:ascii="Times New Roman" w:hAnsi="Times New Roman"/>
          <w:i/>
          <w:sz w:val="18"/>
          <w:szCs w:val="18"/>
        </w:rPr>
        <w:t>О</w:t>
      </w:r>
      <w:r>
        <w:rPr>
          <w:rFonts w:ascii="Times New Roman" w:hAnsi="Times New Roman"/>
          <w:i/>
          <w:sz w:val="18"/>
          <w:szCs w:val="18"/>
        </w:rPr>
        <w:t>АНО</w:t>
      </w:r>
      <w:r w:rsidRPr="009366A2">
        <w:rPr>
          <w:rFonts w:ascii="Times New Roman" w:hAnsi="Times New Roman"/>
          <w:i/>
          <w:sz w:val="18"/>
          <w:szCs w:val="18"/>
        </w:rPr>
        <w:t xml:space="preserve"> МОШ «Интеграция XXI век» - Школа Здоровья.</w:t>
      </w:r>
    </w:p>
    <w:p w:rsidR="00D1680B" w:rsidRDefault="00D1680B" w:rsidP="00F72636">
      <w:pPr>
        <w:pStyle w:val="Normal1"/>
        <w:widowControl/>
        <w:spacing w:before="40" w:after="40"/>
        <w:jc w:val="both"/>
        <w:rPr>
          <w:rFonts w:ascii="Times New Roman" w:hAnsi="Times New Roman"/>
          <w:i/>
          <w:sz w:val="18"/>
          <w:szCs w:val="18"/>
        </w:rPr>
      </w:pPr>
    </w:p>
    <w:p w:rsidR="00D1680B" w:rsidRDefault="00D1680B" w:rsidP="00F72636">
      <w:pPr>
        <w:pStyle w:val="Normal1"/>
        <w:widowControl/>
        <w:spacing w:before="40" w:after="40"/>
        <w:jc w:val="both"/>
        <w:rPr>
          <w:rFonts w:ascii="Times New Roman" w:hAnsi="Times New Roman"/>
          <w:i/>
          <w:sz w:val="18"/>
          <w:szCs w:val="18"/>
        </w:rPr>
      </w:pPr>
      <w:r w:rsidRPr="009366A2">
        <w:rPr>
          <w:rFonts w:ascii="Times New Roman" w:hAnsi="Times New Roman"/>
          <w:i/>
          <w:sz w:val="18"/>
          <w:szCs w:val="18"/>
        </w:rPr>
        <w:t xml:space="preserve">С сентября 2007 г. в Хорватии, на берегу Адриатического моря, </w:t>
      </w:r>
      <w:r w:rsidR="00A659AA">
        <w:rPr>
          <w:rFonts w:ascii="Times New Roman" w:hAnsi="Times New Roman"/>
          <w:i/>
          <w:sz w:val="18"/>
          <w:szCs w:val="18"/>
        </w:rPr>
        <w:t>открыта</w:t>
      </w:r>
      <w:r w:rsidRPr="009366A2">
        <w:rPr>
          <w:rFonts w:ascii="Times New Roman" w:hAnsi="Times New Roman"/>
          <w:i/>
          <w:sz w:val="18"/>
          <w:szCs w:val="18"/>
        </w:rPr>
        <w:t xml:space="preserve"> </w:t>
      </w:r>
      <w:r>
        <w:rPr>
          <w:rFonts w:ascii="Times New Roman" w:hAnsi="Times New Roman"/>
          <w:i/>
          <w:sz w:val="18"/>
          <w:szCs w:val="18"/>
        </w:rPr>
        <w:t>летняя английская школа</w:t>
      </w:r>
      <w:r w:rsidRPr="009366A2">
        <w:rPr>
          <w:rFonts w:ascii="Times New Roman" w:hAnsi="Times New Roman"/>
          <w:i/>
          <w:sz w:val="18"/>
          <w:szCs w:val="18"/>
        </w:rPr>
        <w:t xml:space="preserve"> «Интеграция </w:t>
      </w:r>
      <w:r w:rsidRPr="009366A2">
        <w:rPr>
          <w:rFonts w:ascii="Times New Roman" w:hAnsi="Times New Roman"/>
          <w:i/>
          <w:sz w:val="18"/>
          <w:szCs w:val="18"/>
          <w:lang w:val="en-US"/>
        </w:rPr>
        <w:t>XXI</w:t>
      </w:r>
      <w:r w:rsidRPr="009366A2">
        <w:rPr>
          <w:rFonts w:ascii="Times New Roman" w:hAnsi="Times New Roman"/>
          <w:i/>
          <w:sz w:val="18"/>
          <w:szCs w:val="18"/>
        </w:rPr>
        <w:t xml:space="preserve"> век». Школа работает в режиме полного пансиона. </w:t>
      </w:r>
      <w:r>
        <w:rPr>
          <w:rFonts w:ascii="Times New Roman" w:hAnsi="Times New Roman"/>
          <w:i/>
          <w:sz w:val="18"/>
          <w:szCs w:val="18"/>
        </w:rPr>
        <w:t>У</w:t>
      </w:r>
      <w:r w:rsidRPr="004E7C1B">
        <w:rPr>
          <w:rFonts w:ascii="Times New Roman" w:hAnsi="Times New Roman"/>
          <w:i/>
          <w:sz w:val="18"/>
          <w:szCs w:val="18"/>
        </w:rPr>
        <w:t>никальн</w:t>
      </w:r>
      <w:r>
        <w:rPr>
          <w:rFonts w:ascii="Times New Roman" w:hAnsi="Times New Roman"/>
          <w:i/>
          <w:sz w:val="18"/>
          <w:szCs w:val="18"/>
        </w:rPr>
        <w:t>ая</w:t>
      </w:r>
      <w:r w:rsidRPr="004E7C1B">
        <w:rPr>
          <w:rFonts w:ascii="Times New Roman" w:hAnsi="Times New Roman"/>
          <w:i/>
          <w:sz w:val="18"/>
          <w:szCs w:val="18"/>
        </w:rPr>
        <w:t xml:space="preserve"> программ</w:t>
      </w:r>
      <w:r>
        <w:rPr>
          <w:rFonts w:ascii="Times New Roman" w:hAnsi="Times New Roman"/>
          <w:i/>
          <w:sz w:val="18"/>
          <w:szCs w:val="18"/>
        </w:rPr>
        <w:t>а рассчитана</w:t>
      </w:r>
      <w:r w:rsidRPr="004E7C1B">
        <w:rPr>
          <w:rFonts w:ascii="Times New Roman" w:hAnsi="Times New Roman"/>
          <w:i/>
          <w:sz w:val="18"/>
          <w:szCs w:val="18"/>
        </w:rPr>
        <w:t xml:space="preserve"> для студентов в возрасте от 7 до 18 лет, а также учителей и </w:t>
      </w:r>
      <w:r>
        <w:rPr>
          <w:rFonts w:ascii="Times New Roman" w:hAnsi="Times New Roman"/>
          <w:i/>
          <w:sz w:val="18"/>
          <w:szCs w:val="18"/>
        </w:rPr>
        <w:t xml:space="preserve">родителей. В основу заложено </w:t>
      </w:r>
      <w:r w:rsidRPr="004E7C1B">
        <w:rPr>
          <w:rFonts w:ascii="Times New Roman" w:hAnsi="Times New Roman"/>
          <w:i/>
          <w:sz w:val="18"/>
          <w:szCs w:val="18"/>
        </w:rPr>
        <w:t>полное погружение в англоязычную среду</w:t>
      </w:r>
      <w:r>
        <w:rPr>
          <w:rFonts w:ascii="Times New Roman" w:hAnsi="Times New Roman"/>
          <w:i/>
          <w:sz w:val="18"/>
          <w:szCs w:val="18"/>
        </w:rPr>
        <w:t xml:space="preserve"> и </w:t>
      </w:r>
      <w:r w:rsidRPr="004E7C1B">
        <w:rPr>
          <w:rFonts w:ascii="Times New Roman" w:hAnsi="Times New Roman"/>
          <w:i/>
          <w:sz w:val="18"/>
          <w:szCs w:val="18"/>
        </w:rPr>
        <w:t xml:space="preserve">создание условий для творческой работы </w:t>
      </w:r>
      <w:r>
        <w:rPr>
          <w:rFonts w:ascii="Times New Roman" w:hAnsi="Times New Roman"/>
          <w:i/>
          <w:sz w:val="18"/>
          <w:szCs w:val="18"/>
        </w:rPr>
        <w:t>учеников. О</w:t>
      </w:r>
      <w:r w:rsidRPr="004E7C1B">
        <w:rPr>
          <w:rFonts w:ascii="Times New Roman" w:hAnsi="Times New Roman"/>
          <w:i/>
          <w:sz w:val="18"/>
          <w:szCs w:val="18"/>
        </w:rPr>
        <w:t>тдых на морском побережье Хорватии</w:t>
      </w:r>
      <w:r>
        <w:rPr>
          <w:rFonts w:ascii="Times New Roman" w:hAnsi="Times New Roman"/>
          <w:i/>
          <w:sz w:val="18"/>
          <w:szCs w:val="18"/>
        </w:rPr>
        <w:t xml:space="preserve"> сочетается с </w:t>
      </w:r>
      <w:r w:rsidRPr="004E7C1B">
        <w:rPr>
          <w:rFonts w:ascii="Times New Roman" w:hAnsi="Times New Roman"/>
          <w:i/>
          <w:sz w:val="18"/>
          <w:szCs w:val="18"/>
        </w:rPr>
        <w:t>увлекательн</w:t>
      </w:r>
      <w:r>
        <w:rPr>
          <w:rFonts w:ascii="Times New Roman" w:hAnsi="Times New Roman"/>
          <w:i/>
          <w:sz w:val="18"/>
          <w:szCs w:val="18"/>
        </w:rPr>
        <w:t>ой</w:t>
      </w:r>
      <w:r w:rsidRPr="004E7C1B">
        <w:rPr>
          <w:rFonts w:ascii="Times New Roman" w:hAnsi="Times New Roman"/>
          <w:i/>
          <w:sz w:val="18"/>
          <w:szCs w:val="18"/>
        </w:rPr>
        <w:t xml:space="preserve"> учеб</w:t>
      </w:r>
      <w:r>
        <w:rPr>
          <w:rFonts w:ascii="Times New Roman" w:hAnsi="Times New Roman"/>
          <w:i/>
          <w:sz w:val="18"/>
          <w:szCs w:val="18"/>
        </w:rPr>
        <w:t>ой</w:t>
      </w:r>
      <w:r w:rsidRPr="004E7C1B">
        <w:rPr>
          <w:rFonts w:ascii="Times New Roman" w:hAnsi="Times New Roman"/>
          <w:i/>
          <w:sz w:val="18"/>
          <w:szCs w:val="18"/>
        </w:rPr>
        <w:t>, практик</w:t>
      </w:r>
      <w:r>
        <w:rPr>
          <w:rFonts w:ascii="Times New Roman" w:hAnsi="Times New Roman"/>
          <w:i/>
          <w:sz w:val="18"/>
          <w:szCs w:val="18"/>
        </w:rPr>
        <w:t>ой</w:t>
      </w:r>
      <w:r w:rsidRPr="004E7C1B">
        <w:rPr>
          <w:rFonts w:ascii="Times New Roman" w:hAnsi="Times New Roman"/>
          <w:i/>
          <w:sz w:val="18"/>
          <w:szCs w:val="18"/>
        </w:rPr>
        <w:t xml:space="preserve"> и множество</w:t>
      </w:r>
      <w:r>
        <w:rPr>
          <w:rFonts w:ascii="Times New Roman" w:hAnsi="Times New Roman"/>
          <w:i/>
          <w:sz w:val="18"/>
          <w:szCs w:val="18"/>
        </w:rPr>
        <w:t>м</w:t>
      </w:r>
      <w:r w:rsidRPr="004E7C1B">
        <w:rPr>
          <w:rFonts w:ascii="Times New Roman" w:hAnsi="Times New Roman"/>
          <w:i/>
          <w:sz w:val="18"/>
          <w:szCs w:val="18"/>
        </w:rPr>
        <w:t xml:space="preserve"> разнообразных спецкурсов.</w:t>
      </w:r>
    </w:p>
    <w:p w:rsidR="00D1680B" w:rsidRDefault="00D1680B" w:rsidP="00F72636">
      <w:pPr>
        <w:pStyle w:val="Normal1"/>
        <w:widowControl/>
        <w:spacing w:before="40" w:after="40"/>
        <w:jc w:val="both"/>
        <w:rPr>
          <w:rFonts w:ascii="Times New Roman" w:hAnsi="Times New Roman"/>
          <w:i/>
          <w:sz w:val="18"/>
          <w:szCs w:val="18"/>
        </w:rPr>
      </w:pPr>
    </w:p>
    <w:p w:rsidR="00D1680B" w:rsidRDefault="00D1680B" w:rsidP="00F72636">
      <w:pPr>
        <w:pStyle w:val="Normal1"/>
        <w:widowControl/>
        <w:spacing w:before="40" w:after="40"/>
        <w:jc w:val="both"/>
        <w:rPr>
          <w:rFonts w:ascii="Times New Roman" w:hAnsi="Times New Roman"/>
          <w:i/>
          <w:sz w:val="18"/>
          <w:szCs w:val="18"/>
        </w:rPr>
      </w:pPr>
      <w:r>
        <w:rPr>
          <w:rFonts w:ascii="Times New Roman" w:hAnsi="Times New Roman"/>
          <w:i/>
          <w:sz w:val="18"/>
          <w:szCs w:val="18"/>
        </w:rPr>
        <w:t>С 2012 года Школа открыла подготовительный класс для детей с 5 лет. Планируемые результаты освоения образовательной программы дошкольного образования являются важнейшим механизмом реализации требований Стандарта к результатам образования учащихся начальной, основной и средней школ.</w:t>
      </w:r>
    </w:p>
    <w:p w:rsidR="00D1680B" w:rsidRDefault="00D1680B" w:rsidP="00F72636">
      <w:pPr>
        <w:pStyle w:val="Normal2"/>
        <w:widowControl/>
        <w:spacing w:before="40" w:after="40"/>
        <w:jc w:val="both"/>
        <w:rPr>
          <w:rFonts w:ascii="Times New Roman" w:hAnsi="Times New Roman"/>
          <w:i/>
          <w:snapToGrid/>
          <w:sz w:val="18"/>
          <w:szCs w:val="18"/>
        </w:rPr>
      </w:pPr>
    </w:p>
    <w:p w:rsidR="00D1680B" w:rsidRDefault="00D1680B" w:rsidP="00F72636">
      <w:pPr>
        <w:pStyle w:val="Normal2"/>
        <w:widowControl/>
        <w:spacing w:before="40" w:after="40"/>
        <w:jc w:val="both"/>
        <w:rPr>
          <w:rFonts w:ascii="Times New Roman" w:hAnsi="Times New Roman"/>
          <w:i/>
          <w:snapToGrid/>
          <w:sz w:val="18"/>
          <w:szCs w:val="18"/>
        </w:rPr>
      </w:pPr>
      <w:r w:rsidRPr="00D336FE">
        <w:rPr>
          <w:rFonts w:ascii="Times New Roman" w:hAnsi="Times New Roman"/>
          <w:i/>
          <w:snapToGrid/>
          <w:sz w:val="18"/>
          <w:szCs w:val="18"/>
        </w:rPr>
        <w:t>Опыт работы лучших современных учебных заведений довузовского уровня в Европе и Америке убедительно показывает, что достижение серьезных успехов в образовании, социализации и психологическом развитии детей возможно только на основе комплексного подхода.</w:t>
      </w:r>
      <w:r>
        <w:rPr>
          <w:rFonts w:ascii="Times New Roman" w:hAnsi="Times New Roman"/>
          <w:i/>
          <w:snapToGrid/>
          <w:sz w:val="18"/>
          <w:szCs w:val="18"/>
        </w:rPr>
        <w:t xml:space="preserve"> </w:t>
      </w:r>
      <w:r w:rsidRPr="00D336FE">
        <w:rPr>
          <w:rFonts w:ascii="Times New Roman" w:hAnsi="Times New Roman"/>
          <w:i/>
          <w:snapToGrid/>
          <w:sz w:val="18"/>
          <w:szCs w:val="18"/>
        </w:rPr>
        <w:t>Многоуровневый и многосторонний образовательный комплекс</w:t>
      </w:r>
      <w:r>
        <w:rPr>
          <w:rFonts w:ascii="Times New Roman" w:hAnsi="Times New Roman"/>
          <w:i/>
          <w:snapToGrid/>
          <w:sz w:val="18"/>
          <w:szCs w:val="18"/>
        </w:rPr>
        <w:t xml:space="preserve"> Международной школы «Интеграция</w:t>
      </w:r>
      <w:r w:rsidRPr="00957CD9">
        <w:rPr>
          <w:rFonts w:ascii="Times New Roman" w:hAnsi="Times New Roman"/>
          <w:i/>
          <w:snapToGrid/>
          <w:sz w:val="18"/>
          <w:szCs w:val="18"/>
        </w:rPr>
        <w:t xml:space="preserve"> </w:t>
      </w:r>
      <w:r>
        <w:rPr>
          <w:rFonts w:ascii="Times New Roman" w:hAnsi="Times New Roman"/>
          <w:i/>
          <w:snapToGrid/>
          <w:sz w:val="18"/>
          <w:szCs w:val="18"/>
          <w:lang w:val="en-US"/>
        </w:rPr>
        <w:t>XXI</w:t>
      </w:r>
      <w:r w:rsidRPr="00957CD9">
        <w:rPr>
          <w:rFonts w:ascii="Times New Roman" w:hAnsi="Times New Roman"/>
          <w:i/>
          <w:snapToGrid/>
          <w:sz w:val="18"/>
          <w:szCs w:val="18"/>
        </w:rPr>
        <w:t xml:space="preserve"> </w:t>
      </w:r>
      <w:r>
        <w:rPr>
          <w:rFonts w:ascii="Times New Roman" w:hAnsi="Times New Roman"/>
          <w:i/>
          <w:snapToGrid/>
          <w:sz w:val="18"/>
          <w:szCs w:val="18"/>
        </w:rPr>
        <w:t>век»</w:t>
      </w:r>
      <w:r w:rsidRPr="00D336FE">
        <w:rPr>
          <w:rFonts w:ascii="Times New Roman" w:hAnsi="Times New Roman"/>
          <w:i/>
          <w:snapToGrid/>
          <w:sz w:val="18"/>
          <w:szCs w:val="18"/>
        </w:rPr>
        <w:t xml:space="preserve">, включающий </w:t>
      </w:r>
      <w:r>
        <w:rPr>
          <w:rFonts w:ascii="Times New Roman" w:hAnsi="Times New Roman"/>
          <w:i/>
          <w:snapToGrid/>
          <w:sz w:val="18"/>
          <w:szCs w:val="18"/>
        </w:rPr>
        <w:t>подготовительный класс</w:t>
      </w:r>
      <w:r w:rsidRPr="00D336FE">
        <w:rPr>
          <w:rFonts w:ascii="Times New Roman" w:hAnsi="Times New Roman"/>
          <w:i/>
          <w:snapToGrid/>
          <w:sz w:val="18"/>
          <w:szCs w:val="18"/>
        </w:rPr>
        <w:t>, младшую</w:t>
      </w:r>
      <w:r>
        <w:rPr>
          <w:rFonts w:ascii="Times New Roman" w:hAnsi="Times New Roman"/>
          <w:i/>
          <w:snapToGrid/>
          <w:sz w:val="18"/>
          <w:szCs w:val="18"/>
        </w:rPr>
        <w:t xml:space="preserve">, </w:t>
      </w:r>
      <w:r w:rsidRPr="00D336FE">
        <w:rPr>
          <w:rFonts w:ascii="Times New Roman" w:hAnsi="Times New Roman"/>
          <w:i/>
          <w:snapToGrid/>
          <w:sz w:val="18"/>
          <w:szCs w:val="18"/>
        </w:rPr>
        <w:t>старш</w:t>
      </w:r>
      <w:r>
        <w:rPr>
          <w:rFonts w:ascii="Times New Roman" w:hAnsi="Times New Roman"/>
          <w:i/>
          <w:snapToGrid/>
          <w:sz w:val="18"/>
          <w:szCs w:val="18"/>
        </w:rPr>
        <w:t>ую, летнюю английскую</w:t>
      </w:r>
      <w:r w:rsidRPr="00D336FE">
        <w:rPr>
          <w:rFonts w:ascii="Times New Roman" w:hAnsi="Times New Roman"/>
          <w:i/>
          <w:snapToGrid/>
          <w:sz w:val="18"/>
          <w:szCs w:val="18"/>
        </w:rPr>
        <w:t xml:space="preserve"> школы, доступ к индивидуальным образовательным программам -  это путь к систематическому развитию индивидуальных склонностей ребенка, закладывающий фундамент успешного развития </w:t>
      </w:r>
      <w:r w:rsidR="00030423">
        <w:rPr>
          <w:rFonts w:ascii="Times New Roman" w:hAnsi="Times New Roman"/>
          <w:i/>
          <w:snapToGrid/>
          <w:sz w:val="18"/>
          <w:szCs w:val="18"/>
        </w:rPr>
        <w:t>личности</w:t>
      </w:r>
      <w:r w:rsidR="003B7D5E">
        <w:rPr>
          <w:rFonts w:ascii="Times New Roman" w:hAnsi="Times New Roman"/>
          <w:i/>
          <w:snapToGrid/>
          <w:sz w:val="18"/>
          <w:szCs w:val="18"/>
        </w:rPr>
        <w:t>.</w:t>
      </w:r>
    </w:p>
    <w:p w:rsidR="005E7F10" w:rsidRPr="00D336FE" w:rsidRDefault="005E7F10" w:rsidP="00D1680B">
      <w:pPr>
        <w:pStyle w:val="Normal2"/>
        <w:widowControl/>
        <w:spacing w:before="40" w:after="40"/>
        <w:rPr>
          <w:rFonts w:ascii="Times New Roman" w:hAnsi="Times New Roman"/>
          <w:i/>
          <w:snapToGrid/>
          <w:sz w:val="18"/>
          <w:szCs w:val="18"/>
        </w:rPr>
      </w:pPr>
    </w:p>
    <w:p w:rsidR="00D1680B" w:rsidRDefault="00D1680B" w:rsidP="00D1680B">
      <w:pPr>
        <w:pStyle w:val="1"/>
        <w:spacing w:line="240" w:lineRule="auto"/>
        <w:rPr>
          <w:i w:val="0"/>
          <w:sz w:val="18"/>
          <w:szCs w:val="18"/>
        </w:rPr>
      </w:pPr>
    </w:p>
    <w:p w:rsidR="00D1680B" w:rsidRPr="00EC7908" w:rsidRDefault="00D1680B" w:rsidP="00D1680B">
      <w:pPr>
        <w:pStyle w:val="1"/>
        <w:spacing w:line="240" w:lineRule="auto"/>
        <w:rPr>
          <w:i w:val="0"/>
          <w:sz w:val="18"/>
          <w:szCs w:val="18"/>
        </w:rPr>
      </w:pPr>
      <w:r w:rsidRPr="009366A2">
        <w:rPr>
          <w:i w:val="0"/>
          <w:sz w:val="18"/>
          <w:szCs w:val="18"/>
        </w:rPr>
        <w:t xml:space="preserve">Структура </w:t>
      </w:r>
      <w:r>
        <w:rPr>
          <w:i w:val="0"/>
          <w:sz w:val="18"/>
          <w:szCs w:val="18"/>
        </w:rPr>
        <w:t>20</w:t>
      </w:r>
      <w:r w:rsidR="00FA7D35" w:rsidRPr="00FA7D35">
        <w:rPr>
          <w:i w:val="0"/>
          <w:sz w:val="18"/>
          <w:szCs w:val="18"/>
        </w:rPr>
        <w:t>2</w:t>
      </w:r>
      <w:r w:rsidR="0055437E">
        <w:rPr>
          <w:i w:val="0"/>
          <w:sz w:val="18"/>
          <w:szCs w:val="18"/>
        </w:rPr>
        <w:t>2</w:t>
      </w:r>
      <w:r>
        <w:rPr>
          <w:i w:val="0"/>
          <w:sz w:val="18"/>
          <w:szCs w:val="18"/>
        </w:rPr>
        <w:t>-</w:t>
      </w:r>
      <w:r w:rsidR="00466CCD">
        <w:rPr>
          <w:i w:val="0"/>
          <w:sz w:val="18"/>
          <w:szCs w:val="18"/>
        </w:rPr>
        <w:t>20</w:t>
      </w:r>
      <w:r w:rsidR="006504C4" w:rsidRPr="00466CCD">
        <w:rPr>
          <w:i w:val="0"/>
          <w:sz w:val="18"/>
          <w:szCs w:val="18"/>
        </w:rPr>
        <w:t>2</w:t>
      </w:r>
      <w:r w:rsidR="0055437E">
        <w:rPr>
          <w:i w:val="0"/>
          <w:sz w:val="18"/>
          <w:szCs w:val="18"/>
        </w:rPr>
        <w:t>3</w:t>
      </w:r>
      <w:r>
        <w:rPr>
          <w:i w:val="0"/>
          <w:sz w:val="18"/>
          <w:szCs w:val="18"/>
        </w:rPr>
        <w:t xml:space="preserve"> </w:t>
      </w:r>
      <w:r w:rsidRPr="009366A2">
        <w:rPr>
          <w:i w:val="0"/>
          <w:sz w:val="18"/>
          <w:szCs w:val="18"/>
        </w:rPr>
        <w:t>учебного года, недели, дня</w:t>
      </w:r>
    </w:p>
    <w:p w:rsidR="00D1680B" w:rsidRDefault="00D1680B" w:rsidP="00D1680B">
      <w:pPr>
        <w:rPr>
          <w:i/>
          <w:sz w:val="18"/>
          <w:szCs w:val="18"/>
        </w:rPr>
      </w:pPr>
    </w:p>
    <w:p w:rsidR="0080216E" w:rsidRPr="00A91DBB" w:rsidRDefault="0080216E" w:rsidP="001D4922">
      <w:pPr>
        <w:rPr>
          <w:i/>
          <w:sz w:val="18"/>
          <w:szCs w:val="18"/>
        </w:rPr>
      </w:pPr>
      <w:r w:rsidRPr="00A91DBB">
        <w:rPr>
          <w:i/>
          <w:sz w:val="18"/>
          <w:szCs w:val="18"/>
        </w:rPr>
        <w:t xml:space="preserve">Начало учебного года для всех учащихся школы - </w:t>
      </w:r>
      <w:r w:rsidR="00FA7D35" w:rsidRPr="00FA7D35">
        <w:rPr>
          <w:i/>
          <w:sz w:val="18"/>
          <w:szCs w:val="18"/>
        </w:rPr>
        <w:t>1</w:t>
      </w:r>
      <w:r w:rsidRPr="00A91DBB">
        <w:rPr>
          <w:i/>
          <w:sz w:val="18"/>
          <w:szCs w:val="18"/>
        </w:rPr>
        <w:t xml:space="preserve"> сентября 20</w:t>
      </w:r>
      <w:r w:rsidR="00FA7D35" w:rsidRPr="00FA7D35">
        <w:rPr>
          <w:i/>
          <w:sz w:val="18"/>
          <w:szCs w:val="18"/>
        </w:rPr>
        <w:t>2</w:t>
      </w:r>
      <w:r w:rsidR="0055437E">
        <w:rPr>
          <w:i/>
          <w:sz w:val="18"/>
          <w:szCs w:val="18"/>
        </w:rPr>
        <w:t>2</w:t>
      </w:r>
      <w:r w:rsidRPr="00A91DBB">
        <w:rPr>
          <w:i/>
          <w:sz w:val="18"/>
          <w:szCs w:val="18"/>
        </w:rPr>
        <w:t xml:space="preserve"> года. Торжественная линейка «Здравствуй, школа!» состоится 0</w:t>
      </w:r>
      <w:r w:rsidR="00FA7D35" w:rsidRPr="00F35E47">
        <w:rPr>
          <w:i/>
          <w:sz w:val="18"/>
          <w:szCs w:val="18"/>
        </w:rPr>
        <w:t>1</w:t>
      </w:r>
      <w:r w:rsidRPr="00A91DBB">
        <w:rPr>
          <w:i/>
          <w:sz w:val="18"/>
          <w:szCs w:val="18"/>
        </w:rPr>
        <w:t>.09.</w:t>
      </w:r>
      <w:r w:rsidR="00FA7D35" w:rsidRPr="00F35E47">
        <w:rPr>
          <w:i/>
          <w:sz w:val="18"/>
          <w:szCs w:val="18"/>
        </w:rPr>
        <w:t>2</w:t>
      </w:r>
      <w:r w:rsidR="00C26745">
        <w:rPr>
          <w:i/>
          <w:sz w:val="18"/>
          <w:szCs w:val="18"/>
        </w:rPr>
        <w:t>2</w:t>
      </w:r>
      <w:r w:rsidRPr="00A91DBB">
        <w:rPr>
          <w:i/>
          <w:sz w:val="18"/>
          <w:szCs w:val="18"/>
        </w:rPr>
        <w:t xml:space="preserve"> в 1</w:t>
      </w:r>
      <w:r w:rsidR="00593746">
        <w:rPr>
          <w:i/>
          <w:sz w:val="18"/>
          <w:szCs w:val="18"/>
        </w:rPr>
        <w:t>1</w:t>
      </w:r>
      <w:r w:rsidRPr="00A91DBB">
        <w:rPr>
          <w:i/>
          <w:sz w:val="18"/>
          <w:szCs w:val="18"/>
        </w:rPr>
        <w:t xml:space="preserve">.00. </w:t>
      </w:r>
    </w:p>
    <w:p w:rsidR="0080216E" w:rsidRPr="00A91DBB" w:rsidRDefault="0080216E" w:rsidP="0080216E">
      <w:pPr>
        <w:rPr>
          <w:i/>
          <w:sz w:val="18"/>
          <w:szCs w:val="18"/>
        </w:rPr>
      </w:pPr>
      <w:r w:rsidRPr="00A91DBB">
        <w:rPr>
          <w:i/>
          <w:sz w:val="18"/>
          <w:szCs w:val="18"/>
        </w:rPr>
        <w:t xml:space="preserve">Место проведения: школьный двор старшей школы. </w:t>
      </w:r>
    </w:p>
    <w:p w:rsidR="0080216E" w:rsidRPr="00A91DBB" w:rsidRDefault="0080216E" w:rsidP="001D4922">
      <w:pPr>
        <w:rPr>
          <w:i/>
          <w:sz w:val="18"/>
          <w:szCs w:val="18"/>
        </w:rPr>
      </w:pPr>
      <w:r w:rsidRPr="00A91DBB">
        <w:rPr>
          <w:i/>
          <w:sz w:val="18"/>
          <w:szCs w:val="18"/>
        </w:rPr>
        <w:t>Окончание учебного года:</w:t>
      </w:r>
    </w:p>
    <w:p w:rsidR="0080216E" w:rsidRPr="00A91DBB" w:rsidRDefault="0080216E" w:rsidP="00D97AB4">
      <w:pPr>
        <w:rPr>
          <w:i/>
          <w:sz w:val="18"/>
          <w:szCs w:val="18"/>
        </w:rPr>
      </w:pPr>
      <w:r w:rsidRPr="00A91DBB">
        <w:rPr>
          <w:i/>
          <w:sz w:val="18"/>
          <w:szCs w:val="18"/>
        </w:rPr>
        <w:t xml:space="preserve">для учащихся </w:t>
      </w:r>
      <w:r w:rsidR="00611228">
        <w:rPr>
          <w:i/>
          <w:sz w:val="18"/>
          <w:szCs w:val="18"/>
        </w:rPr>
        <w:t>1</w:t>
      </w:r>
      <w:r w:rsidRPr="00A91DBB">
        <w:rPr>
          <w:i/>
          <w:sz w:val="18"/>
          <w:szCs w:val="18"/>
        </w:rPr>
        <w:t>-8, 10</w:t>
      </w:r>
      <w:r w:rsidR="0023674A">
        <w:rPr>
          <w:i/>
          <w:sz w:val="18"/>
          <w:szCs w:val="18"/>
        </w:rPr>
        <w:t>-10</w:t>
      </w:r>
      <w:r w:rsidRPr="00A91DBB">
        <w:rPr>
          <w:i/>
          <w:sz w:val="18"/>
          <w:szCs w:val="18"/>
        </w:rPr>
        <w:t xml:space="preserve">dp классов – </w:t>
      </w:r>
      <w:r w:rsidR="00C26745">
        <w:rPr>
          <w:i/>
          <w:sz w:val="18"/>
          <w:szCs w:val="18"/>
        </w:rPr>
        <w:t>26</w:t>
      </w:r>
      <w:r w:rsidRPr="00A91DBB">
        <w:rPr>
          <w:i/>
          <w:sz w:val="18"/>
          <w:szCs w:val="18"/>
        </w:rPr>
        <w:t xml:space="preserve"> мая 20</w:t>
      </w:r>
      <w:r w:rsidR="00061A30">
        <w:rPr>
          <w:i/>
          <w:sz w:val="18"/>
          <w:szCs w:val="18"/>
        </w:rPr>
        <w:t>2</w:t>
      </w:r>
      <w:r w:rsidR="00C26745">
        <w:rPr>
          <w:i/>
          <w:sz w:val="18"/>
          <w:szCs w:val="18"/>
        </w:rPr>
        <w:t>3</w:t>
      </w:r>
      <w:r w:rsidRPr="00A91DBB">
        <w:rPr>
          <w:i/>
          <w:sz w:val="18"/>
          <w:szCs w:val="18"/>
        </w:rPr>
        <w:t xml:space="preserve"> года</w:t>
      </w:r>
    </w:p>
    <w:p w:rsidR="0080216E" w:rsidRPr="00A91DBB" w:rsidRDefault="0080216E" w:rsidP="00D97AB4">
      <w:pPr>
        <w:spacing w:after="200" w:line="276" w:lineRule="auto"/>
        <w:contextualSpacing/>
        <w:rPr>
          <w:i/>
          <w:sz w:val="18"/>
          <w:szCs w:val="18"/>
        </w:rPr>
      </w:pPr>
      <w:r w:rsidRPr="00A91DBB">
        <w:rPr>
          <w:i/>
          <w:sz w:val="18"/>
          <w:szCs w:val="18"/>
        </w:rPr>
        <w:t>для учащихся 9</w:t>
      </w:r>
      <w:r w:rsidR="00784CCD">
        <w:rPr>
          <w:i/>
          <w:sz w:val="18"/>
          <w:szCs w:val="18"/>
        </w:rPr>
        <w:t>,</w:t>
      </w:r>
      <w:r w:rsidR="009B53FF">
        <w:rPr>
          <w:i/>
          <w:sz w:val="18"/>
          <w:szCs w:val="18"/>
        </w:rPr>
        <w:t xml:space="preserve"> </w:t>
      </w:r>
      <w:r w:rsidR="003441C0" w:rsidRPr="003441C0">
        <w:rPr>
          <w:i/>
          <w:sz w:val="18"/>
          <w:szCs w:val="18"/>
        </w:rPr>
        <w:t>11</w:t>
      </w:r>
      <w:r w:rsidR="003441C0">
        <w:rPr>
          <w:i/>
          <w:sz w:val="18"/>
          <w:szCs w:val="18"/>
        </w:rPr>
        <w:t>,</w:t>
      </w:r>
      <w:r w:rsidR="00784CCD">
        <w:rPr>
          <w:i/>
          <w:sz w:val="18"/>
          <w:szCs w:val="18"/>
        </w:rPr>
        <w:t xml:space="preserve"> 11</w:t>
      </w:r>
      <w:r w:rsidR="00784CCD">
        <w:rPr>
          <w:i/>
          <w:sz w:val="18"/>
          <w:szCs w:val="18"/>
          <w:lang w:val="en-US"/>
        </w:rPr>
        <w:t>dp</w:t>
      </w:r>
      <w:r w:rsidRPr="00A91DBB">
        <w:rPr>
          <w:i/>
          <w:sz w:val="18"/>
          <w:szCs w:val="18"/>
        </w:rPr>
        <w:t xml:space="preserve"> класс</w:t>
      </w:r>
      <w:r w:rsidR="00784CCD">
        <w:rPr>
          <w:i/>
          <w:sz w:val="18"/>
          <w:szCs w:val="18"/>
        </w:rPr>
        <w:t>ов</w:t>
      </w:r>
      <w:r w:rsidRPr="00A91DBB">
        <w:rPr>
          <w:i/>
          <w:sz w:val="18"/>
          <w:szCs w:val="18"/>
        </w:rPr>
        <w:t xml:space="preserve"> – </w:t>
      </w:r>
      <w:r w:rsidR="00BC5440">
        <w:rPr>
          <w:i/>
          <w:sz w:val="18"/>
          <w:szCs w:val="18"/>
        </w:rPr>
        <w:t>2</w:t>
      </w:r>
      <w:r w:rsidR="0016593B">
        <w:rPr>
          <w:i/>
          <w:sz w:val="18"/>
          <w:szCs w:val="18"/>
        </w:rPr>
        <w:t>4</w:t>
      </w:r>
      <w:r w:rsidRPr="00A91DBB">
        <w:rPr>
          <w:i/>
          <w:sz w:val="18"/>
          <w:szCs w:val="18"/>
        </w:rPr>
        <w:t xml:space="preserve"> июня 20</w:t>
      </w:r>
      <w:r w:rsidR="00061A30">
        <w:rPr>
          <w:i/>
          <w:sz w:val="18"/>
          <w:szCs w:val="18"/>
        </w:rPr>
        <w:t>2</w:t>
      </w:r>
      <w:r w:rsidR="008B4E9B">
        <w:rPr>
          <w:i/>
          <w:sz w:val="18"/>
          <w:szCs w:val="18"/>
        </w:rPr>
        <w:t>3</w:t>
      </w:r>
      <w:r w:rsidRPr="00A91DBB">
        <w:rPr>
          <w:i/>
          <w:sz w:val="18"/>
          <w:szCs w:val="18"/>
        </w:rPr>
        <w:t xml:space="preserve"> года  </w:t>
      </w:r>
    </w:p>
    <w:p w:rsidR="0080216E" w:rsidRPr="00A91DBB" w:rsidRDefault="0080216E" w:rsidP="001D4922">
      <w:pPr>
        <w:rPr>
          <w:i/>
          <w:sz w:val="18"/>
          <w:szCs w:val="18"/>
        </w:rPr>
      </w:pPr>
      <w:r w:rsidRPr="00A91DBB">
        <w:rPr>
          <w:i/>
          <w:sz w:val="18"/>
          <w:szCs w:val="18"/>
        </w:rPr>
        <w:t>Организационно учебный год делится</w:t>
      </w:r>
    </w:p>
    <w:p w:rsidR="0080216E" w:rsidRPr="00DF4B56" w:rsidRDefault="0080216E" w:rsidP="00F72636">
      <w:pPr>
        <w:jc w:val="both"/>
        <w:rPr>
          <w:i/>
          <w:sz w:val="18"/>
          <w:szCs w:val="18"/>
        </w:rPr>
      </w:pPr>
      <w:r w:rsidRPr="00A91DBB">
        <w:rPr>
          <w:i/>
          <w:sz w:val="18"/>
          <w:szCs w:val="18"/>
        </w:rPr>
        <w:t>в 1 - 4 классах</w:t>
      </w:r>
      <w:r w:rsidRPr="00A91DBB">
        <w:rPr>
          <w:i/>
          <w:sz w:val="18"/>
          <w:szCs w:val="18"/>
        </w:rPr>
        <w:tab/>
        <w:t xml:space="preserve"> на   четверти:</w:t>
      </w:r>
      <w:r w:rsidRPr="00A91DBB">
        <w:rPr>
          <w:i/>
          <w:sz w:val="18"/>
          <w:szCs w:val="18"/>
        </w:rPr>
        <w:tab/>
        <w:t xml:space="preserve">                              </w:t>
      </w:r>
      <w:r w:rsidR="005014AE">
        <w:rPr>
          <w:i/>
          <w:sz w:val="18"/>
          <w:szCs w:val="18"/>
        </w:rPr>
        <w:t xml:space="preserve">  </w:t>
      </w:r>
      <w:r w:rsidRPr="00A91DBB">
        <w:rPr>
          <w:i/>
          <w:sz w:val="18"/>
          <w:szCs w:val="18"/>
        </w:rPr>
        <w:t xml:space="preserve"> I</w:t>
      </w:r>
      <w:r w:rsidRPr="00A91DBB">
        <w:rPr>
          <w:i/>
          <w:sz w:val="18"/>
          <w:szCs w:val="18"/>
        </w:rPr>
        <w:tab/>
        <w:t xml:space="preserve"> четверть             с 0</w:t>
      </w:r>
      <w:r w:rsidR="00FA7D35" w:rsidRPr="00FA7D35">
        <w:rPr>
          <w:i/>
          <w:sz w:val="18"/>
          <w:szCs w:val="18"/>
        </w:rPr>
        <w:t>1</w:t>
      </w:r>
      <w:r w:rsidRPr="00A91DBB">
        <w:rPr>
          <w:i/>
          <w:sz w:val="18"/>
          <w:szCs w:val="18"/>
        </w:rPr>
        <w:t>.09.</w:t>
      </w:r>
      <w:r w:rsidR="00FA7D35" w:rsidRPr="00FA7D35">
        <w:rPr>
          <w:i/>
          <w:sz w:val="18"/>
          <w:szCs w:val="18"/>
        </w:rPr>
        <w:t>2</w:t>
      </w:r>
      <w:r w:rsidR="008B4E9B">
        <w:rPr>
          <w:i/>
          <w:sz w:val="18"/>
          <w:szCs w:val="18"/>
        </w:rPr>
        <w:t>2</w:t>
      </w:r>
      <w:r w:rsidRPr="00A91DBB">
        <w:rPr>
          <w:i/>
          <w:sz w:val="18"/>
          <w:szCs w:val="18"/>
        </w:rPr>
        <w:t xml:space="preserve"> по </w:t>
      </w:r>
      <w:r w:rsidR="00DF4B56" w:rsidRPr="00DF4B56">
        <w:rPr>
          <w:i/>
          <w:sz w:val="18"/>
          <w:szCs w:val="18"/>
        </w:rPr>
        <w:t>2</w:t>
      </w:r>
      <w:r w:rsidR="008B4E9B">
        <w:rPr>
          <w:i/>
          <w:sz w:val="18"/>
          <w:szCs w:val="18"/>
        </w:rPr>
        <w:t>8</w:t>
      </w:r>
      <w:r w:rsidRPr="00A91DBB">
        <w:rPr>
          <w:i/>
          <w:sz w:val="18"/>
          <w:szCs w:val="18"/>
        </w:rPr>
        <w:t>.10.</w:t>
      </w:r>
      <w:r w:rsidR="00FA7D35" w:rsidRPr="00FA7D35">
        <w:rPr>
          <w:i/>
          <w:sz w:val="18"/>
          <w:szCs w:val="18"/>
        </w:rPr>
        <w:t>2</w:t>
      </w:r>
      <w:r w:rsidR="008B4E9B">
        <w:rPr>
          <w:i/>
          <w:sz w:val="18"/>
          <w:szCs w:val="18"/>
        </w:rPr>
        <w:t>2</w:t>
      </w:r>
    </w:p>
    <w:p w:rsidR="0080216E" w:rsidRPr="00DF4B56" w:rsidRDefault="0080216E" w:rsidP="00F72636">
      <w:pPr>
        <w:jc w:val="both"/>
        <w:rPr>
          <w:i/>
          <w:sz w:val="18"/>
          <w:szCs w:val="18"/>
        </w:rPr>
      </w:pPr>
      <w:r w:rsidRPr="00A91DBB">
        <w:rPr>
          <w:i/>
          <w:sz w:val="18"/>
          <w:szCs w:val="18"/>
        </w:rPr>
        <w:tab/>
      </w:r>
      <w:r w:rsidRPr="00A91DBB">
        <w:rPr>
          <w:i/>
          <w:sz w:val="18"/>
          <w:szCs w:val="18"/>
        </w:rPr>
        <w:tab/>
      </w:r>
      <w:r w:rsidRPr="00A91DBB">
        <w:rPr>
          <w:i/>
          <w:sz w:val="18"/>
          <w:szCs w:val="18"/>
        </w:rPr>
        <w:tab/>
      </w:r>
      <w:r w:rsidRPr="00A91DBB">
        <w:rPr>
          <w:i/>
          <w:sz w:val="18"/>
          <w:szCs w:val="18"/>
        </w:rPr>
        <w:tab/>
      </w:r>
      <w:r w:rsidRPr="00A91DBB">
        <w:rPr>
          <w:i/>
          <w:sz w:val="18"/>
          <w:szCs w:val="18"/>
        </w:rPr>
        <w:tab/>
      </w:r>
      <w:r w:rsidRPr="00A91DBB">
        <w:rPr>
          <w:i/>
          <w:sz w:val="18"/>
          <w:szCs w:val="18"/>
        </w:rPr>
        <w:tab/>
        <w:t>II</w:t>
      </w:r>
      <w:r w:rsidRPr="00A91DBB">
        <w:rPr>
          <w:i/>
          <w:sz w:val="18"/>
          <w:szCs w:val="18"/>
        </w:rPr>
        <w:tab/>
        <w:t>четверть</w:t>
      </w:r>
      <w:r w:rsidRPr="00A91DBB">
        <w:rPr>
          <w:i/>
          <w:sz w:val="18"/>
          <w:szCs w:val="18"/>
        </w:rPr>
        <w:tab/>
        <w:t xml:space="preserve">с </w:t>
      </w:r>
      <w:r>
        <w:rPr>
          <w:i/>
          <w:sz w:val="18"/>
          <w:szCs w:val="18"/>
        </w:rPr>
        <w:t>0</w:t>
      </w:r>
      <w:r w:rsidR="008B4E9B">
        <w:rPr>
          <w:i/>
          <w:sz w:val="18"/>
          <w:szCs w:val="18"/>
        </w:rPr>
        <w:t>7</w:t>
      </w:r>
      <w:r w:rsidRPr="00A91DBB">
        <w:rPr>
          <w:i/>
          <w:sz w:val="18"/>
          <w:szCs w:val="18"/>
        </w:rPr>
        <w:t>.11.</w:t>
      </w:r>
      <w:r w:rsidR="00FA7D35" w:rsidRPr="00FA7D35">
        <w:rPr>
          <w:i/>
          <w:sz w:val="18"/>
          <w:szCs w:val="18"/>
        </w:rPr>
        <w:t>2</w:t>
      </w:r>
      <w:r w:rsidR="008B4E9B">
        <w:rPr>
          <w:i/>
          <w:sz w:val="18"/>
          <w:szCs w:val="18"/>
        </w:rPr>
        <w:t>2</w:t>
      </w:r>
      <w:r w:rsidRPr="00A91DBB">
        <w:rPr>
          <w:i/>
          <w:sz w:val="18"/>
          <w:szCs w:val="18"/>
        </w:rPr>
        <w:t xml:space="preserve"> по 2</w:t>
      </w:r>
      <w:r w:rsidR="008B4E9B">
        <w:rPr>
          <w:i/>
          <w:sz w:val="18"/>
          <w:szCs w:val="18"/>
        </w:rPr>
        <w:t>3</w:t>
      </w:r>
      <w:r w:rsidRPr="00A91DBB">
        <w:rPr>
          <w:i/>
          <w:sz w:val="18"/>
          <w:szCs w:val="18"/>
        </w:rPr>
        <w:t>.12.</w:t>
      </w:r>
      <w:r w:rsidR="00FA7D35" w:rsidRPr="00FA7D35">
        <w:rPr>
          <w:i/>
          <w:sz w:val="18"/>
          <w:szCs w:val="18"/>
        </w:rPr>
        <w:t>2</w:t>
      </w:r>
      <w:r w:rsidR="008B4E9B">
        <w:rPr>
          <w:i/>
          <w:sz w:val="18"/>
          <w:szCs w:val="18"/>
        </w:rPr>
        <w:t>2</w:t>
      </w:r>
    </w:p>
    <w:p w:rsidR="0080216E" w:rsidRPr="00DF4B56" w:rsidRDefault="0080216E" w:rsidP="00F72636">
      <w:pPr>
        <w:jc w:val="both"/>
        <w:rPr>
          <w:i/>
          <w:sz w:val="18"/>
          <w:szCs w:val="18"/>
        </w:rPr>
      </w:pPr>
      <w:r w:rsidRPr="00A91DBB">
        <w:rPr>
          <w:i/>
          <w:sz w:val="18"/>
          <w:szCs w:val="18"/>
        </w:rPr>
        <w:tab/>
      </w:r>
      <w:r w:rsidRPr="00A91DBB">
        <w:rPr>
          <w:i/>
          <w:sz w:val="18"/>
          <w:szCs w:val="18"/>
        </w:rPr>
        <w:tab/>
      </w:r>
      <w:r w:rsidRPr="00A91DBB">
        <w:rPr>
          <w:i/>
          <w:sz w:val="18"/>
          <w:szCs w:val="18"/>
        </w:rPr>
        <w:tab/>
      </w:r>
      <w:r w:rsidRPr="00A91DBB">
        <w:rPr>
          <w:i/>
          <w:sz w:val="18"/>
          <w:szCs w:val="18"/>
        </w:rPr>
        <w:tab/>
      </w:r>
      <w:r w:rsidRPr="00A91DBB">
        <w:rPr>
          <w:i/>
          <w:sz w:val="18"/>
          <w:szCs w:val="18"/>
        </w:rPr>
        <w:tab/>
      </w:r>
      <w:r w:rsidRPr="00A91DBB">
        <w:rPr>
          <w:i/>
          <w:sz w:val="18"/>
          <w:szCs w:val="18"/>
        </w:rPr>
        <w:tab/>
        <w:t>III</w:t>
      </w:r>
      <w:r w:rsidRPr="00A91DBB">
        <w:rPr>
          <w:i/>
          <w:sz w:val="18"/>
          <w:szCs w:val="18"/>
        </w:rPr>
        <w:tab/>
        <w:t>четверть</w:t>
      </w:r>
      <w:r w:rsidRPr="00A91DBB">
        <w:rPr>
          <w:i/>
          <w:sz w:val="18"/>
          <w:szCs w:val="18"/>
        </w:rPr>
        <w:tab/>
        <w:t xml:space="preserve">с </w:t>
      </w:r>
      <w:r w:rsidR="008B4E9B">
        <w:rPr>
          <w:i/>
          <w:sz w:val="18"/>
          <w:szCs w:val="18"/>
        </w:rPr>
        <w:t>09</w:t>
      </w:r>
      <w:r w:rsidRPr="00A91DBB">
        <w:rPr>
          <w:i/>
          <w:sz w:val="18"/>
          <w:szCs w:val="18"/>
        </w:rPr>
        <w:t>.01.</w:t>
      </w:r>
      <w:r w:rsidR="00A2031B">
        <w:rPr>
          <w:i/>
          <w:sz w:val="18"/>
          <w:szCs w:val="18"/>
        </w:rPr>
        <w:t>2</w:t>
      </w:r>
      <w:r w:rsidR="008B4E9B">
        <w:rPr>
          <w:i/>
          <w:sz w:val="18"/>
          <w:szCs w:val="18"/>
        </w:rPr>
        <w:t>3</w:t>
      </w:r>
      <w:r w:rsidRPr="00A91DBB">
        <w:rPr>
          <w:i/>
          <w:sz w:val="18"/>
          <w:szCs w:val="18"/>
        </w:rPr>
        <w:t xml:space="preserve"> по 0</w:t>
      </w:r>
      <w:r w:rsidR="008B4E9B">
        <w:rPr>
          <w:i/>
          <w:sz w:val="18"/>
          <w:szCs w:val="18"/>
        </w:rPr>
        <w:t>3</w:t>
      </w:r>
      <w:r w:rsidRPr="00A91DBB">
        <w:rPr>
          <w:i/>
          <w:sz w:val="18"/>
          <w:szCs w:val="18"/>
        </w:rPr>
        <w:t>.03.</w:t>
      </w:r>
      <w:r w:rsidR="00A2031B">
        <w:rPr>
          <w:i/>
          <w:sz w:val="18"/>
          <w:szCs w:val="18"/>
        </w:rPr>
        <w:t>2</w:t>
      </w:r>
      <w:r w:rsidR="008B4E9B">
        <w:rPr>
          <w:i/>
          <w:sz w:val="18"/>
          <w:szCs w:val="18"/>
        </w:rPr>
        <w:t>3</w:t>
      </w:r>
    </w:p>
    <w:p w:rsidR="0080216E" w:rsidRPr="00DF4B56" w:rsidRDefault="0080216E" w:rsidP="00F72636">
      <w:pPr>
        <w:jc w:val="both"/>
        <w:rPr>
          <w:i/>
          <w:sz w:val="18"/>
          <w:szCs w:val="18"/>
        </w:rPr>
      </w:pPr>
      <w:r w:rsidRPr="00A91DBB">
        <w:rPr>
          <w:i/>
          <w:sz w:val="18"/>
          <w:szCs w:val="18"/>
        </w:rPr>
        <w:tab/>
      </w:r>
      <w:r w:rsidRPr="00A91DBB">
        <w:rPr>
          <w:i/>
          <w:sz w:val="18"/>
          <w:szCs w:val="18"/>
        </w:rPr>
        <w:tab/>
      </w:r>
      <w:r w:rsidRPr="00A91DBB">
        <w:rPr>
          <w:i/>
          <w:sz w:val="18"/>
          <w:szCs w:val="18"/>
        </w:rPr>
        <w:tab/>
      </w:r>
      <w:r w:rsidRPr="00A91DBB">
        <w:rPr>
          <w:i/>
          <w:sz w:val="18"/>
          <w:szCs w:val="18"/>
        </w:rPr>
        <w:tab/>
      </w:r>
      <w:r w:rsidRPr="00A91DBB">
        <w:rPr>
          <w:i/>
          <w:sz w:val="18"/>
          <w:szCs w:val="18"/>
        </w:rPr>
        <w:tab/>
      </w:r>
      <w:r w:rsidRPr="00A91DBB">
        <w:rPr>
          <w:i/>
          <w:sz w:val="18"/>
          <w:szCs w:val="18"/>
        </w:rPr>
        <w:tab/>
        <w:t>IV</w:t>
      </w:r>
      <w:r w:rsidRPr="00A91DBB">
        <w:rPr>
          <w:i/>
          <w:sz w:val="18"/>
          <w:szCs w:val="18"/>
        </w:rPr>
        <w:tab/>
        <w:t>четверть</w:t>
      </w:r>
      <w:r w:rsidRPr="00A91DBB">
        <w:rPr>
          <w:i/>
          <w:sz w:val="18"/>
          <w:szCs w:val="18"/>
        </w:rPr>
        <w:tab/>
        <w:t>с 1</w:t>
      </w:r>
      <w:r w:rsidR="008B4E9B">
        <w:rPr>
          <w:i/>
          <w:sz w:val="18"/>
          <w:szCs w:val="18"/>
        </w:rPr>
        <w:t>3</w:t>
      </w:r>
      <w:r w:rsidRPr="00A91DBB">
        <w:rPr>
          <w:i/>
          <w:sz w:val="18"/>
          <w:szCs w:val="18"/>
        </w:rPr>
        <w:t>.03.</w:t>
      </w:r>
      <w:r w:rsidR="00EE648C">
        <w:rPr>
          <w:i/>
          <w:sz w:val="18"/>
          <w:szCs w:val="18"/>
        </w:rPr>
        <w:t>2</w:t>
      </w:r>
      <w:r w:rsidR="008B4E9B">
        <w:rPr>
          <w:i/>
          <w:sz w:val="18"/>
          <w:szCs w:val="18"/>
        </w:rPr>
        <w:t>3</w:t>
      </w:r>
      <w:r w:rsidRPr="00A91DBB">
        <w:rPr>
          <w:i/>
          <w:sz w:val="18"/>
          <w:szCs w:val="18"/>
        </w:rPr>
        <w:t xml:space="preserve"> по </w:t>
      </w:r>
      <w:r w:rsidR="008B4E9B">
        <w:rPr>
          <w:i/>
          <w:sz w:val="18"/>
          <w:szCs w:val="18"/>
        </w:rPr>
        <w:t>26</w:t>
      </w:r>
      <w:r w:rsidRPr="00A91DBB">
        <w:rPr>
          <w:i/>
          <w:sz w:val="18"/>
          <w:szCs w:val="18"/>
        </w:rPr>
        <w:t>.05.</w:t>
      </w:r>
      <w:r w:rsidR="00EE648C">
        <w:rPr>
          <w:i/>
          <w:sz w:val="18"/>
          <w:szCs w:val="18"/>
        </w:rPr>
        <w:t>2</w:t>
      </w:r>
      <w:r w:rsidR="008B4E9B">
        <w:rPr>
          <w:i/>
          <w:sz w:val="18"/>
          <w:szCs w:val="18"/>
        </w:rPr>
        <w:t>3</w:t>
      </w:r>
    </w:p>
    <w:p w:rsidR="0080216E" w:rsidRPr="00A91DBB" w:rsidRDefault="0080216E" w:rsidP="00F72636">
      <w:pPr>
        <w:jc w:val="both"/>
        <w:rPr>
          <w:i/>
          <w:sz w:val="18"/>
          <w:szCs w:val="18"/>
        </w:rPr>
      </w:pPr>
    </w:p>
    <w:p w:rsidR="0080216E" w:rsidRPr="00DF4B56" w:rsidRDefault="0080216E" w:rsidP="00F72636">
      <w:pPr>
        <w:jc w:val="both"/>
        <w:rPr>
          <w:i/>
          <w:sz w:val="18"/>
          <w:szCs w:val="18"/>
        </w:rPr>
      </w:pPr>
      <w:r w:rsidRPr="00A91DBB">
        <w:rPr>
          <w:i/>
          <w:sz w:val="18"/>
          <w:szCs w:val="18"/>
        </w:rPr>
        <w:t xml:space="preserve">в 5 - </w:t>
      </w:r>
      <w:r>
        <w:rPr>
          <w:i/>
          <w:sz w:val="18"/>
          <w:szCs w:val="18"/>
        </w:rPr>
        <w:t>9</w:t>
      </w:r>
      <w:r w:rsidRPr="00A91DBB">
        <w:rPr>
          <w:i/>
          <w:sz w:val="18"/>
          <w:szCs w:val="18"/>
        </w:rPr>
        <w:t xml:space="preserve"> классах</w:t>
      </w:r>
      <w:r w:rsidRPr="00A91DBB">
        <w:rPr>
          <w:i/>
          <w:sz w:val="18"/>
          <w:szCs w:val="18"/>
        </w:rPr>
        <w:tab/>
        <w:t>на   триместры:</w:t>
      </w:r>
      <w:r w:rsidRPr="00A91DBB">
        <w:rPr>
          <w:i/>
          <w:sz w:val="18"/>
          <w:szCs w:val="18"/>
        </w:rPr>
        <w:tab/>
        <w:t xml:space="preserve">                               </w:t>
      </w:r>
      <w:r w:rsidR="005014AE">
        <w:rPr>
          <w:i/>
          <w:sz w:val="18"/>
          <w:szCs w:val="18"/>
        </w:rPr>
        <w:t xml:space="preserve">  </w:t>
      </w:r>
      <w:r w:rsidRPr="00A91DBB">
        <w:rPr>
          <w:i/>
          <w:sz w:val="18"/>
          <w:szCs w:val="18"/>
        </w:rPr>
        <w:t xml:space="preserve"> I</w:t>
      </w:r>
      <w:r w:rsidRPr="00A91DBB">
        <w:rPr>
          <w:i/>
          <w:sz w:val="18"/>
          <w:szCs w:val="18"/>
        </w:rPr>
        <w:tab/>
        <w:t>триместр</w:t>
      </w:r>
      <w:r w:rsidRPr="00A91DBB">
        <w:rPr>
          <w:i/>
          <w:sz w:val="18"/>
          <w:szCs w:val="18"/>
        </w:rPr>
        <w:tab/>
        <w:t>с 0</w:t>
      </w:r>
      <w:r w:rsidR="00FA7D35" w:rsidRPr="00FA7D35">
        <w:rPr>
          <w:i/>
          <w:sz w:val="18"/>
          <w:szCs w:val="18"/>
        </w:rPr>
        <w:t>1</w:t>
      </w:r>
      <w:r w:rsidRPr="00A91DBB">
        <w:rPr>
          <w:i/>
          <w:sz w:val="18"/>
          <w:szCs w:val="18"/>
        </w:rPr>
        <w:t>.09.</w:t>
      </w:r>
      <w:r w:rsidR="00FA7D35" w:rsidRPr="00FA7D35">
        <w:rPr>
          <w:i/>
          <w:sz w:val="18"/>
          <w:szCs w:val="18"/>
        </w:rPr>
        <w:t>2</w:t>
      </w:r>
      <w:r w:rsidR="008B4E9B">
        <w:rPr>
          <w:i/>
          <w:sz w:val="18"/>
          <w:szCs w:val="18"/>
        </w:rPr>
        <w:t>2</w:t>
      </w:r>
      <w:r w:rsidRPr="00A91DBB">
        <w:rPr>
          <w:i/>
          <w:sz w:val="18"/>
          <w:szCs w:val="18"/>
        </w:rPr>
        <w:t xml:space="preserve"> по </w:t>
      </w:r>
      <w:r>
        <w:rPr>
          <w:i/>
          <w:sz w:val="18"/>
          <w:szCs w:val="18"/>
        </w:rPr>
        <w:t>30</w:t>
      </w:r>
      <w:r w:rsidRPr="00A91DBB">
        <w:rPr>
          <w:i/>
          <w:sz w:val="18"/>
          <w:szCs w:val="18"/>
        </w:rPr>
        <w:t>.11.</w:t>
      </w:r>
      <w:r w:rsidR="00FA7D35" w:rsidRPr="00FA7D35">
        <w:rPr>
          <w:i/>
          <w:sz w:val="18"/>
          <w:szCs w:val="18"/>
        </w:rPr>
        <w:t>2</w:t>
      </w:r>
      <w:r w:rsidR="008B4E9B">
        <w:rPr>
          <w:i/>
          <w:sz w:val="18"/>
          <w:szCs w:val="18"/>
        </w:rPr>
        <w:t>2</w:t>
      </w:r>
    </w:p>
    <w:p w:rsidR="0080216E" w:rsidRPr="00DF4B56" w:rsidRDefault="0080216E" w:rsidP="00F72636">
      <w:pPr>
        <w:jc w:val="both"/>
        <w:rPr>
          <w:i/>
          <w:sz w:val="18"/>
          <w:szCs w:val="18"/>
        </w:rPr>
      </w:pPr>
      <w:r w:rsidRPr="00A91DBB">
        <w:rPr>
          <w:i/>
          <w:sz w:val="18"/>
          <w:szCs w:val="18"/>
        </w:rPr>
        <w:tab/>
      </w:r>
      <w:r w:rsidRPr="00A91DBB">
        <w:rPr>
          <w:i/>
          <w:sz w:val="18"/>
          <w:szCs w:val="18"/>
        </w:rPr>
        <w:tab/>
      </w:r>
      <w:r w:rsidRPr="00A91DBB">
        <w:rPr>
          <w:i/>
          <w:sz w:val="18"/>
          <w:szCs w:val="18"/>
        </w:rPr>
        <w:tab/>
      </w:r>
      <w:r w:rsidRPr="00A91DBB">
        <w:rPr>
          <w:i/>
          <w:sz w:val="18"/>
          <w:szCs w:val="18"/>
        </w:rPr>
        <w:tab/>
      </w:r>
      <w:r w:rsidRPr="00A91DBB">
        <w:rPr>
          <w:i/>
          <w:sz w:val="18"/>
          <w:szCs w:val="18"/>
        </w:rPr>
        <w:tab/>
      </w:r>
      <w:r w:rsidRPr="00A91DBB">
        <w:rPr>
          <w:i/>
          <w:sz w:val="18"/>
          <w:szCs w:val="18"/>
        </w:rPr>
        <w:tab/>
        <w:t xml:space="preserve"> II</w:t>
      </w:r>
      <w:r w:rsidRPr="00A91DBB">
        <w:rPr>
          <w:i/>
          <w:sz w:val="18"/>
          <w:szCs w:val="18"/>
        </w:rPr>
        <w:tab/>
        <w:t>триместр</w:t>
      </w:r>
      <w:r w:rsidRPr="00A91DBB">
        <w:rPr>
          <w:i/>
          <w:sz w:val="18"/>
          <w:szCs w:val="18"/>
        </w:rPr>
        <w:tab/>
        <w:t>с 01.12.</w:t>
      </w:r>
      <w:r w:rsidR="00FA7D35" w:rsidRPr="00FA7D35">
        <w:rPr>
          <w:i/>
          <w:sz w:val="18"/>
          <w:szCs w:val="18"/>
        </w:rPr>
        <w:t>2</w:t>
      </w:r>
      <w:r w:rsidR="008B4E9B">
        <w:rPr>
          <w:i/>
          <w:sz w:val="18"/>
          <w:szCs w:val="18"/>
        </w:rPr>
        <w:t>2</w:t>
      </w:r>
      <w:r w:rsidRPr="00A91DBB">
        <w:rPr>
          <w:i/>
          <w:sz w:val="18"/>
          <w:szCs w:val="18"/>
        </w:rPr>
        <w:t xml:space="preserve"> по 2</w:t>
      </w:r>
      <w:r w:rsidR="00FA7D35" w:rsidRPr="00FA7D35">
        <w:rPr>
          <w:i/>
          <w:sz w:val="18"/>
          <w:szCs w:val="18"/>
        </w:rPr>
        <w:t>8</w:t>
      </w:r>
      <w:r w:rsidRPr="00A91DBB">
        <w:rPr>
          <w:i/>
          <w:sz w:val="18"/>
          <w:szCs w:val="18"/>
        </w:rPr>
        <w:t>.02.</w:t>
      </w:r>
      <w:r w:rsidR="00EE648C">
        <w:rPr>
          <w:i/>
          <w:sz w:val="18"/>
          <w:szCs w:val="18"/>
        </w:rPr>
        <w:t>2</w:t>
      </w:r>
      <w:r w:rsidR="008B4E9B">
        <w:rPr>
          <w:i/>
          <w:sz w:val="18"/>
          <w:szCs w:val="18"/>
        </w:rPr>
        <w:t>3</w:t>
      </w:r>
    </w:p>
    <w:p w:rsidR="0080216E" w:rsidRPr="00DF4B56" w:rsidRDefault="0080216E" w:rsidP="00F72636">
      <w:pPr>
        <w:jc w:val="both"/>
        <w:rPr>
          <w:i/>
          <w:sz w:val="18"/>
          <w:szCs w:val="18"/>
        </w:rPr>
      </w:pPr>
      <w:r w:rsidRPr="00A91DBB">
        <w:rPr>
          <w:i/>
          <w:sz w:val="18"/>
          <w:szCs w:val="18"/>
        </w:rPr>
        <w:tab/>
      </w:r>
      <w:r w:rsidRPr="00A91DBB">
        <w:rPr>
          <w:i/>
          <w:sz w:val="18"/>
          <w:szCs w:val="18"/>
        </w:rPr>
        <w:tab/>
      </w:r>
      <w:r w:rsidRPr="00A91DBB">
        <w:rPr>
          <w:i/>
          <w:sz w:val="18"/>
          <w:szCs w:val="18"/>
        </w:rPr>
        <w:tab/>
      </w:r>
      <w:r w:rsidRPr="00A91DBB">
        <w:rPr>
          <w:i/>
          <w:sz w:val="18"/>
          <w:szCs w:val="18"/>
        </w:rPr>
        <w:tab/>
      </w:r>
      <w:r w:rsidRPr="00A91DBB">
        <w:rPr>
          <w:i/>
          <w:sz w:val="18"/>
          <w:szCs w:val="18"/>
        </w:rPr>
        <w:tab/>
      </w:r>
      <w:r w:rsidRPr="00A91DBB">
        <w:rPr>
          <w:i/>
          <w:sz w:val="18"/>
          <w:szCs w:val="18"/>
        </w:rPr>
        <w:tab/>
        <w:t>III</w:t>
      </w:r>
      <w:r w:rsidRPr="00A91DBB">
        <w:rPr>
          <w:i/>
          <w:sz w:val="18"/>
          <w:szCs w:val="18"/>
        </w:rPr>
        <w:tab/>
        <w:t>триместр</w:t>
      </w:r>
      <w:r w:rsidRPr="00A91DBB">
        <w:rPr>
          <w:i/>
          <w:sz w:val="18"/>
          <w:szCs w:val="18"/>
        </w:rPr>
        <w:tab/>
        <w:t>с 0</w:t>
      </w:r>
      <w:r>
        <w:rPr>
          <w:i/>
          <w:sz w:val="18"/>
          <w:szCs w:val="18"/>
        </w:rPr>
        <w:t>1</w:t>
      </w:r>
      <w:r w:rsidRPr="00A91DBB">
        <w:rPr>
          <w:i/>
          <w:sz w:val="18"/>
          <w:szCs w:val="18"/>
        </w:rPr>
        <w:t>.03.</w:t>
      </w:r>
      <w:r w:rsidR="00EE648C">
        <w:rPr>
          <w:i/>
          <w:sz w:val="18"/>
          <w:szCs w:val="18"/>
        </w:rPr>
        <w:t>2</w:t>
      </w:r>
      <w:r w:rsidR="008B4E9B">
        <w:rPr>
          <w:i/>
          <w:sz w:val="18"/>
          <w:szCs w:val="18"/>
        </w:rPr>
        <w:t>3</w:t>
      </w:r>
      <w:r w:rsidRPr="00A91DBB">
        <w:rPr>
          <w:i/>
          <w:sz w:val="18"/>
          <w:szCs w:val="18"/>
        </w:rPr>
        <w:t xml:space="preserve"> по </w:t>
      </w:r>
      <w:r w:rsidR="008B4E9B">
        <w:rPr>
          <w:i/>
          <w:sz w:val="18"/>
          <w:szCs w:val="18"/>
        </w:rPr>
        <w:t>26</w:t>
      </w:r>
      <w:r w:rsidRPr="00A91DBB">
        <w:rPr>
          <w:i/>
          <w:sz w:val="18"/>
          <w:szCs w:val="18"/>
        </w:rPr>
        <w:t>.05.</w:t>
      </w:r>
      <w:r w:rsidR="00EE648C">
        <w:rPr>
          <w:i/>
          <w:sz w:val="18"/>
          <w:szCs w:val="18"/>
        </w:rPr>
        <w:t>2</w:t>
      </w:r>
      <w:r w:rsidR="008B4E9B">
        <w:rPr>
          <w:i/>
          <w:sz w:val="18"/>
          <w:szCs w:val="18"/>
        </w:rPr>
        <w:t>3</w:t>
      </w:r>
    </w:p>
    <w:p w:rsidR="0080216E" w:rsidRPr="00A91DBB" w:rsidRDefault="0080216E" w:rsidP="00F72636">
      <w:pPr>
        <w:jc w:val="both"/>
        <w:rPr>
          <w:i/>
          <w:sz w:val="18"/>
          <w:szCs w:val="18"/>
        </w:rPr>
      </w:pPr>
    </w:p>
    <w:p w:rsidR="0080216E" w:rsidRPr="00DF4B56" w:rsidRDefault="0080216E" w:rsidP="00F72636">
      <w:pPr>
        <w:jc w:val="both"/>
        <w:rPr>
          <w:i/>
          <w:sz w:val="18"/>
          <w:szCs w:val="18"/>
        </w:rPr>
      </w:pPr>
      <w:r w:rsidRPr="00A91DBB">
        <w:rPr>
          <w:i/>
          <w:sz w:val="18"/>
          <w:szCs w:val="18"/>
        </w:rPr>
        <w:t xml:space="preserve">в </w:t>
      </w:r>
      <w:r w:rsidR="003441C0">
        <w:rPr>
          <w:i/>
          <w:sz w:val="18"/>
          <w:szCs w:val="18"/>
        </w:rPr>
        <w:t xml:space="preserve">10, </w:t>
      </w:r>
      <w:r w:rsidRPr="00A91DBB">
        <w:rPr>
          <w:i/>
          <w:sz w:val="18"/>
          <w:szCs w:val="18"/>
        </w:rPr>
        <w:t>1</w:t>
      </w:r>
      <w:r>
        <w:rPr>
          <w:i/>
          <w:sz w:val="18"/>
          <w:szCs w:val="18"/>
        </w:rPr>
        <w:t>0</w:t>
      </w:r>
      <w:r w:rsidRPr="00A91DBB">
        <w:rPr>
          <w:i/>
          <w:sz w:val="18"/>
          <w:szCs w:val="18"/>
          <w:lang w:val="en-US"/>
        </w:rPr>
        <w:t>dp</w:t>
      </w:r>
      <w:r w:rsidRPr="00A91DBB">
        <w:rPr>
          <w:i/>
          <w:sz w:val="18"/>
          <w:szCs w:val="18"/>
        </w:rPr>
        <w:t xml:space="preserve"> класс</w:t>
      </w:r>
      <w:r w:rsidR="003441C0">
        <w:rPr>
          <w:i/>
          <w:sz w:val="18"/>
          <w:szCs w:val="18"/>
        </w:rPr>
        <w:t>ах</w:t>
      </w:r>
      <w:r w:rsidRPr="00A91DBB">
        <w:rPr>
          <w:i/>
          <w:sz w:val="18"/>
          <w:szCs w:val="18"/>
        </w:rPr>
        <w:t xml:space="preserve"> на семестры:</w:t>
      </w:r>
      <w:r w:rsidRPr="00A91DBB">
        <w:rPr>
          <w:i/>
          <w:sz w:val="18"/>
          <w:szCs w:val="18"/>
        </w:rPr>
        <w:tab/>
        <w:t xml:space="preserve">                             </w:t>
      </w:r>
      <w:r w:rsidR="005014AE">
        <w:rPr>
          <w:i/>
          <w:sz w:val="18"/>
          <w:szCs w:val="18"/>
        </w:rPr>
        <w:t xml:space="preserve"> </w:t>
      </w:r>
      <w:r w:rsidRPr="00A91DBB">
        <w:rPr>
          <w:i/>
          <w:sz w:val="18"/>
          <w:szCs w:val="18"/>
        </w:rPr>
        <w:t xml:space="preserve">  I</w:t>
      </w:r>
      <w:r w:rsidRPr="00A91DBB">
        <w:rPr>
          <w:i/>
          <w:sz w:val="18"/>
          <w:szCs w:val="18"/>
        </w:rPr>
        <w:tab/>
        <w:t>семестр</w:t>
      </w:r>
      <w:r w:rsidRPr="00A91DBB">
        <w:rPr>
          <w:i/>
          <w:sz w:val="18"/>
          <w:szCs w:val="18"/>
        </w:rPr>
        <w:tab/>
      </w:r>
      <w:r>
        <w:rPr>
          <w:i/>
          <w:sz w:val="18"/>
          <w:szCs w:val="18"/>
        </w:rPr>
        <w:t xml:space="preserve">                </w:t>
      </w:r>
      <w:r w:rsidRPr="00A91DBB">
        <w:rPr>
          <w:i/>
          <w:sz w:val="18"/>
          <w:szCs w:val="18"/>
        </w:rPr>
        <w:t>с 0</w:t>
      </w:r>
      <w:r w:rsidR="00FA7D35" w:rsidRPr="00FA7D35">
        <w:rPr>
          <w:i/>
          <w:sz w:val="18"/>
          <w:szCs w:val="18"/>
        </w:rPr>
        <w:t>1</w:t>
      </w:r>
      <w:r w:rsidRPr="00A91DBB">
        <w:rPr>
          <w:i/>
          <w:sz w:val="18"/>
          <w:szCs w:val="18"/>
        </w:rPr>
        <w:t>.09.</w:t>
      </w:r>
      <w:r w:rsidR="00FA7D35" w:rsidRPr="00FA7D35">
        <w:rPr>
          <w:i/>
          <w:sz w:val="18"/>
          <w:szCs w:val="18"/>
        </w:rPr>
        <w:t>2</w:t>
      </w:r>
      <w:r w:rsidR="00603DDE">
        <w:rPr>
          <w:i/>
          <w:sz w:val="18"/>
          <w:szCs w:val="18"/>
        </w:rPr>
        <w:t>2</w:t>
      </w:r>
      <w:r w:rsidRPr="00A91DBB">
        <w:rPr>
          <w:i/>
          <w:sz w:val="18"/>
          <w:szCs w:val="18"/>
        </w:rPr>
        <w:t xml:space="preserve"> по 2</w:t>
      </w:r>
      <w:r w:rsidR="008B4E9B">
        <w:rPr>
          <w:i/>
          <w:sz w:val="18"/>
          <w:szCs w:val="18"/>
        </w:rPr>
        <w:t>3</w:t>
      </w:r>
      <w:r w:rsidRPr="00A91DBB">
        <w:rPr>
          <w:i/>
          <w:sz w:val="18"/>
          <w:szCs w:val="18"/>
        </w:rPr>
        <w:t>.12.</w:t>
      </w:r>
      <w:r w:rsidR="00FA7D35" w:rsidRPr="00FA7D35">
        <w:rPr>
          <w:i/>
          <w:sz w:val="18"/>
          <w:szCs w:val="18"/>
        </w:rPr>
        <w:t>2</w:t>
      </w:r>
      <w:r w:rsidR="008B4E9B">
        <w:rPr>
          <w:i/>
          <w:sz w:val="18"/>
          <w:szCs w:val="18"/>
        </w:rPr>
        <w:t>2</w:t>
      </w:r>
    </w:p>
    <w:p w:rsidR="0080216E" w:rsidRPr="00DF4B56" w:rsidRDefault="0080216E" w:rsidP="00F72636">
      <w:pPr>
        <w:jc w:val="both"/>
        <w:rPr>
          <w:i/>
          <w:sz w:val="18"/>
          <w:szCs w:val="18"/>
        </w:rPr>
      </w:pPr>
      <w:r w:rsidRPr="00A91DBB">
        <w:rPr>
          <w:i/>
          <w:sz w:val="18"/>
          <w:szCs w:val="18"/>
        </w:rPr>
        <w:tab/>
      </w:r>
      <w:r w:rsidRPr="00A91DBB">
        <w:rPr>
          <w:i/>
          <w:sz w:val="18"/>
          <w:szCs w:val="18"/>
        </w:rPr>
        <w:tab/>
      </w:r>
      <w:r w:rsidRPr="00A91DBB">
        <w:rPr>
          <w:i/>
          <w:sz w:val="18"/>
          <w:szCs w:val="18"/>
        </w:rPr>
        <w:tab/>
      </w:r>
      <w:r w:rsidRPr="00A91DBB">
        <w:rPr>
          <w:i/>
          <w:sz w:val="18"/>
          <w:szCs w:val="18"/>
        </w:rPr>
        <w:tab/>
      </w:r>
      <w:r w:rsidRPr="00A91DBB">
        <w:rPr>
          <w:i/>
          <w:sz w:val="18"/>
          <w:szCs w:val="18"/>
        </w:rPr>
        <w:tab/>
      </w:r>
      <w:r w:rsidRPr="00A91DBB">
        <w:rPr>
          <w:i/>
          <w:sz w:val="18"/>
          <w:szCs w:val="18"/>
        </w:rPr>
        <w:tab/>
        <w:t>II</w:t>
      </w:r>
      <w:r w:rsidRPr="00A91DBB">
        <w:rPr>
          <w:i/>
          <w:sz w:val="18"/>
          <w:szCs w:val="18"/>
        </w:rPr>
        <w:tab/>
        <w:t>семестр</w:t>
      </w:r>
      <w:r w:rsidRPr="00A91DBB">
        <w:rPr>
          <w:i/>
          <w:sz w:val="18"/>
          <w:szCs w:val="18"/>
        </w:rPr>
        <w:tab/>
      </w:r>
      <w:r>
        <w:rPr>
          <w:i/>
          <w:sz w:val="18"/>
          <w:szCs w:val="18"/>
        </w:rPr>
        <w:t xml:space="preserve">                </w:t>
      </w:r>
      <w:r w:rsidRPr="00A91DBB">
        <w:rPr>
          <w:i/>
          <w:sz w:val="18"/>
          <w:szCs w:val="18"/>
        </w:rPr>
        <w:t xml:space="preserve">с </w:t>
      </w:r>
      <w:r w:rsidR="008B4E9B">
        <w:rPr>
          <w:i/>
          <w:sz w:val="18"/>
          <w:szCs w:val="18"/>
        </w:rPr>
        <w:t>09</w:t>
      </w:r>
      <w:r w:rsidRPr="00A91DBB">
        <w:rPr>
          <w:i/>
          <w:sz w:val="18"/>
          <w:szCs w:val="18"/>
        </w:rPr>
        <w:t>.01.</w:t>
      </w:r>
      <w:r w:rsidR="00EE648C">
        <w:rPr>
          <w:i/>
          <w:sz w:val="18"/>
          <w:szCs w:val="18"/>
        </w:rPr>
        <w:t>2</w:t>
      </w:r>
      <w:r w:rsidR="008B4E9B">
        <w:rPr>
          <w:i/>
          <w:sz w:val="18"/>
          <w:szCs w:val="18"/>
        </w:rPr>
        <w:t>3</w:t>
      </w:r>
      <w:r w:rsidRPr="00A91DBB">
        <w:rPr>
          <w:i/>
          <w:sz w:val="18"/>
          <w:szCs w:val="18"/>
        </w:rPr>
        <w:t xml:space="preserve"> по </w:t>
      </w:r>
      <w:r w:rsidR="008B4E9B">
        <w:rPr>
          <w:i/>
          <w:sz w:val="18"/>
          <w:szCs w:val="18"/>
        </w:rPr>
        <w:t>26</w:t>
      </w:r>
      <w:r w:rsidRPr="00A91DBB">
        <w:rPr>
          <w:i/>
          <w:sz w:val="18"/>
          <w:szCs w:val="18"/>
        </w:rPr>
        <w:t>.05.</w:t>
      </w:r>
      <w:r w:rsidR="00EE648C">
        <w:rPr>
          <w:i/>
          <w:sz w:val="18"/>
          <w:szCs w:val="18"/>
        </w:rPr>
        <w:t>2</w:t>
      </w:r>
      <w:r w:rsidR="008B4E9B">
        <w:rPr>
          <w:i/>
          <w:sz w:val="18"/>
          <w:szCs w:val="18"/>
        </w:rPr>
        <w:t>3</w:t>
      </w:r>
    </w:p>
    <w:p w:rsidR="0080216E" w:rsidRPr="00A91DBB" w:rsidRDefault="0080216E" w:rsidP="00F72636">
      <w:pPr>
        <w:jc w:val="both"/>
        <w:rPr>
          <w:i/>
          <w:sz w:val="18"/>
          <w:szCs w:val="18"/>
        </w:rPr>
      </w:pPr>
    </w:p>
    <w:p w:rsidR="0080216E" w:rsidRPr="00DF4B56" w:rsidRDefault="0080216E" w:rsidP="00F72636">
      <w:pPr>
        <w:jc w:val="both"/>
        <w:rPr>
          <w:i/>
          <w:sz w:val="18"/>
          <w:szCs w:val="18"/>
        </w:rPr>
      </w:pPr>
      <w:r w:rsidRPr="00A91DBB">
        <w:rPr>
          <w:i/>
          <w:sz w:val="18"/>
          <w:szCs w:val="18"/>
        </w:rPr>
        <w:t xml:space="preserve">в </w:t>
      </w:r>
      <w:r w:rsidR="003441C0">
        <w:rPr>
          <w:i/>
          <w:sz w:val="18"/>
          <w:szCs w:val="18"/>
        </w:rPr>
        <w:t>11,</w:t>
      </w:r>
      <w:r w:rsidR="009B53FF">
        <w:rPr>
          <w:i/>
          <w:sz w:val="18"/>
          <w:szCs w:val="18"/>
        </w:rPr>
        <w:t xml:space="preserve"> </w:t>
      </w:r>
      <w:r w:rsidRPr="00A91DBB">
        <w:rPr>
          <w:i/>
          <w:sz w:val="18"/>
          <w:szCs w:val="18"/>
        </w:rPr>
        <w:t>11</w:t>
      </w:r>
      <w:r w:rsidRPr="00A91DBB">
        <w:rPr>
          <w:i/>
          <w:sz w:val="18"/>
          <w:szCs w:val="18"/>
          <w:lang w:val="en-US"/>
        </w:rPr>
        <w:t>dp</w:t>
      </w:r>
      <w:r w:rsidRPr="00A91DBB">
        <w:rPr>
          <w:i/>
          <w:sz w:val="18"/>
          <w:szCs w:val="18"/>
        </w:rPr>
        <w:t xml:space="preserve"> класс</w:t>
      </w:r>
      <w:r w:rsidR="003441C0">
        <w:rPr>
          <w:i/>
          <w:sz w:val="18"/>
          <w:szCs w:val="18"/>
        </w:rPr>
        <w:t>ах</w:t>
      </w:r>
      <w:r w:rsidRPr="00A91DBB">
        <w:rPr>
          <w:i/>
          <w:sz w:val="18"/>
          <w:szCs w:val="18"/>
        </w:rPr>
        <w:t xml:space="preserve"> на семестры:</w:t>
      </w:r>
      <w:r w:rsidRPr="00A91DBB">
        <w:rPr>
          <w:i/>
          <w:sz w:val="18"/>
          <w:szCs w:val="18"/>
        </w:rPr>
        <w:tab/>
        <w:t xml:space="preserve">                               I</w:t>
      </w:r>
      <w:r w:rsidRPr="00A91DBB">
        <w:rPr>
          <w:i/>
          <w:sz w:val="18"/>
          <w:szCs w:val="18"/>
        </w:rPr>
        <w:tab/>
        <w:t>семестр</w:t>
      </w:r>
      <w:r w:rsidRPr="00A91DBB">
        <w:rPr>
          <w:i/>
          <w:sz w:val="18"/>
          <w:szCs w:val="18"/>
        </w:rPr>
        <w:tab/>
      </w:r>
      <w:r>
        <w:rPr>
          <w:i/>
          <w:sz w:val="18"/>
          <w:szCs w:val="18"/>
        </w:rPr>
        <w:t xml:space="preserve">               </w:t>
      </w:r>
      <w:r w:rsidRPr="00A91DBB">
        <w:rPr>
          <w:i/>
          <w:sz w:val="18"/>
          <w:szCs w:val="18"/>
        </w:rPr>
        <w:t>с 0</w:t>
      </w:r>
      <w:r w:rsidR="00FA7D35" w:rsidRPr="00FA7D35">
        <w:rPr>
          <w:i/>
          <w:sz w:val="18"/>
          <w:szCs w:val="18"/>
        </w:rPr>
        <w:t>1</w:t>
      </w:r>
      <w:r w:rsidRPr="00A91DBB">
        <w:rPr>
          <w:i/>
          <w:sz w:val="18"/>
          <w:szCs w:val="18"/>
        </w:rPr>
        <w:t>.09.</w:t>
      </w:r>
      <w:r w:rsidR="00FA7D35" w:rsidRPr="00FA7D35">
        <w:rPr>
          <w:i/>
          <w:sz w:val="18"/>
          <w:szCs w:val="18"/>
        </w:rPr>
        <w:t>2</w:t>
      </w:r>
      <w:r w:rsidR="008B4E9B">
        <w:rPr>
          <w:i/>
          <w:sz w:val="18"/>
          <w:szCs w:val="18"/>
        </w:rPr>
        <w:t>2</w:t>
      </w:r>
      <w:r w:rsidRPr="00A91DBB">
        <w:rPr>
          <w:i/>
          <w:sz w:val="18"/>
          <w:szCs w:val="18"/>
        </w:rPr>
        <w:t xml:space="preserve"> по 2</w:t>
      </w:r>
      <w:r w:rsidR="008B4E9B">
        <w:rPr>
          <w:i/>
          <w:sz w:val="18"/>
          <w:szCs w:val="18"/>
        </w:rPr>
        <w:t>3</w:t>
      </w:r>
      <w:r w:rsidRPr="00A91DBB">
        <w:rPr>
          <w:i/>
          <w:sz w:val="18"/>
          <w:szCs w:val="18"/>
        </w:rPr>
        <w:t>.12.</w:t>
      </w:r>
      <w:r w:rsidR="00FA7D35" w:rsidRPr="00FA7D35">
        <w:rPr>
          <w:i/>
          <w:sz w:val="18"/>
          <w:szCs w:val="18"/>
        </w:rPr>
        <w:t>2</w:t>
      </w:r>
      <w:r w:rsidR="008B4E9B">
        <w:rPr>
          <w:i/>
          <w:sz w:val="18"/>
          <w:szCs w:val="18"/>
        </w:rPr>
        <w:t>2</w:t>
      </w:r>
    </w:p>
    <w:p w:rsidR="0080216E" w:rsidRPr="003635B2" w:rsidRDefault="0080216E" w:rsidP="00F72636">
      <w:pPr>
        <w:jc w:val="both"/>
        <w:rPr>
          <w:i/>
          <w:sz w:val="18"/>
          <w:szCs w:val="18"/>
        </w:rPr>
      </w:pPr>
      <w:r w:rsidRPr="00A91DBB">
        <w:rPr>
          <w:i/>
          <w:sz w:val="18"/>
          <w:szCs w:val="18"/>
        </w:rPr>
        <w:tab/>
      </w:r>
      <w:r w:rsidRPr="00A91DBB">
        <w:rPr>
          <w:i/>
          <w:sz w:val="18"/>
          <w:szCs w:val="18"/>
        </w:rPr>
        <w:tab/>
        <w:t xml:space="preserve">                                                             II</w:t>
      </w:r>
      <w:r w:rsidRPr="00A91DBB">
        <w:rPr>
          <w:i/>
          <w:sz w:val="18"/>
          <w:szCs w:val="18"/>
        </w:rPr>
        <w:tab/>
        <w:t>семестр</w:t>
      </w:r>
      <w:r>
        <w:rPr>
          <w:i/>
          <w:sz w:val="18"/>
          <w:szCs w:val="18"/>
        </w:rPr>
        <w:t xml:space="preserve">                </w:t>
      </w:r>
      <w:r w:rsidRPr="00A91DBB">
        <w:rPr>
          <w:i/>
          <w:sz w:val="18"/>
          <w:szCs w:val="18"/>
        </w:rPr>
        <w:t xml:space="preserve">с </w:t>
      </w:r>
      <w:r w:rsidR="008B4E9B">
        <w:rPr>
          <w:i/>
          <w:sz w:val="18"/>
          <w:szCs w:val="18"/>
        </w:rPr>
        <w:t>09</w:t>
      </w:r>
      <w:r w:rsidRPr="00A91DBB">
        <w:rPr>
          <w:i/>
          <w:sz w:val="18"/>
          <w:szCs w:val="18"/>
        </w:rPr>
        <w:t>.01.</w:t>
      </w:r>
      <w:r w:rsidR="00EE648C">
        <w:rPr>
          <w:i/>
          <w:sz w:val="18"/>
          <w:szCs w:val="18"/>
        </w:rPr>
        <w:t>2</w:t>
      </w:r>
      <w:r w:rsidR="008B4E9B">
        <w:rPr>
          <w:i/>
          <w:sz w:val="18"/>
          <w:szCs w:val="18"/>
        </w:rPr>
        <w:t>3</w:t>
      </w:r>
      <w:r w:rsidRPr="00A91DBB">
        <w:rPr>
          <w:i/>
          <w:sz w:val="18"/>
          <w:szCs w:val="18"/>
        </w:rPr>
        <w:t xml:space="preserve"> по 2</w:t>
      </w:r>
      <w:r w:rsidR="00E81091">
        <w:rPr>
          <w:i/>
          <w:sz w:val="18"/>
          <w:szCs w:val="18"/>
        </w:rPr>
        <w:t>4</w:t>
      </w:r>
      <w:r w:rsidRPr="00A91DBB">
        <w:rPr>
          <w:i/>
          <w:sz w:val="18"/>
          <w:szCs w:val="18"/>
        </w:rPr>
        <w:t>.06.</w:t>
      </w:r>
      <w:r w:rsidR="00EE648C">
        <w:rPr>
          <w:i/>
          <w:sz w:val="18"/>
          <w:szCs w:val="18"/>
        </w:rPr>
        <w:t>2</w:t>
      </w:r>
      <w:r w:rsidR="008B4E9B">
        <w:rPr>
          <w:i/>
          <w:sz w:val="18"/>
          <w:szCs w:val="18"/>
        </w:rPr>
        <w:t>3</w:t>
      </w:r>
    </w:p>
    <w:p w:rsidR="0080216E" w:rsidRDefault="0080216E" w:rsidP="0080216E">
      <w:pPr>
        <w:rPr>
          <w:i/>
          <w:sz w:val="18"/>
          <w:szCs w:val="18"/>
        </w:rPr>
      </w:pPr>
    </w:p>
    <w:p w:rsidR="008A6E52" w:rsidRDefault="008A6E52" w:rsidP="0080216E">
      <w:pPr>
        <w:rPr>
          <w:i/>
          <w:sz w:val="18"/>
          <w:szCs w:val="18"/>
        </w:rPr>
      </w:pPr>
    </w:p>
    <w:p w:rsidR="00F80CDF" w:rsidRDefault="00F80CDF" w:rsidP="0080216E">
      <w:pPr>
        <w:rPr>
          <w:b/>
          <w:i/>
          <w:sz w:val="18"/>
          <w:szCs w:val="18"/>
        </w:rPr>
      </w:pPr>
    </w:p>
    <w:p w:rsidR="00F80CDF" w:rsidRDefault="00F80CDF" w:rsidP="0080216E">
      <w:pPr>
        <w:rPr>
          <w:b/>
          <w:i/>
          <w:sz w:val="18"/>
          <w:szCs w:val="18"/>
        </w:rPr>
      </w:pPr>
    </w:p>
    <w:p w:rsidR="00F80CDF" w:rsidRDefault="00F80CDF" w:rsidP="0080216E">
      <w:pPr>
        <w:rPr>
          <w:b/>
          <w:i/>
          <w:sz w:val="18"/>
          <w:szCs w:val="18"/>
        </w:rPr>
      </w:pPr>
    </w:p>
    <w:p w:rsidR="0080216E" w:rsidRPr="00A91DBB" w:rsidRDefault="0080216E" w:rsidP="0080216E">
      <w:pPr>
        <w:rPr>
          <w:i/>
          <w:sz w:val="18"/>
          <w:szCs w:val="18"/>
        </w:rPr>
      </w:pPr>
      <w:r w:rsidRPr="00A91DBB">
        <w:rPr>
          <w:b/>
          <w:i/>
          <w:sz w:val="18"/>
          <w:szCs w:val="18"/>
        </w:rPr>
        <w:t>Сроки каникул:</w:t>
      </w:r>
      <w:r w:rsidRPr="00A91DBB">
        <w:rPr>
          <w:b/>
          <w:i/>
          <w:sz w:val="18"/>
          <w:szCs w:val="18"/>
        </w:rPr>
        <w:tab/>
      </w:r>
    </w:p>
    <w:p w:rsidR="0080216E" w:rsidRPr="00DF4B56" w:rsidRDefault="0080216E" w:rsidP="0080216E">
      <w:pPr>
        <w:rPr>
          <w:i/>
          <w:sz w:val="18"/>
          <w:szCs w:val="18"/>
        </w:rPr>
      </w:pPr>
      <w:r w:rsidRPr="00A91DBB">
        <w:rPr>
          <w:i/>
          <w:sz w:val="18"/>
          <w:szCs w:val="18"/>
        </w:rPr>
        <w:t>для учащихся</w:t>
      </w:r>
      <w:r w:rsidRPr="00A91DBB">
        <w:rPr>
          <w:i/>
          <w:sz w:val="18"/>
          <w:szCs w:val="18"/>
        </w:rPr>
        <w:tab/>
      </w:r>
      <w:r w:rsidRPr="00A91DBB">
        <w:rPr>
          <w:i/>
          <w:sz w:val="18"/>
          <w:szCs w:val="18"/>
        </w:rPr>
        <w:tab/>
      </w:r>
      <w:r w:rsidRPr="00A91DBB">
        <w:rPr>
          <w:i/>
          <w:sz w:val="18"/>
          <w:szCs w:val="18"/>
        </w:rPr>
        <w:tab/>
        <w:t xml:space="preserve">                             осенние</w:t>
      </w:r>
      <w:r w:rsidRPr="00A91DBB">
        <w:rPr>
          <w:i/>
          <w:sz w:val="18"/>
          <w:szCs w:val="18"/>
        </w:rPr>
        <w:tab/>
        <w:t>-</w:t>
      </w:r>
      <w:r w:rsidRPr="00A91DBB">
        <w:rPr>
          <w:i/>
          <w:sz w:val="18"/>
          <w:szCs w:val="18"/>
        </w:rPr>
        <w:tab/>
        <w:t xml:space="preserve">с </w:t>
      </w:r>
      <w:r w:rsidR="008B4E9B">
        <w:rPr>
          <w:i/>
          <w:sz w:val="18"/>
          <w:szCs w:val="18"/>
        </w:rPr>
        <w:t>3</w:t>
      </w:r>
      <w:r w:rsidR="00DF4B56" w:rsidRPr="00DF4B56">
        <w:rPr>
          <w:i/>
          <w:sz w:val="18"/>
          <w:szCs w:val="18"/>
        </w:rPr>
        <w:t>1</w:t>
      </w:r>
      <w:r w:rsidRPr="00A91DBB">
        <w:rPr>
          <w:i/>
          <w:sz w:val="18"/>
          <w:szCs w:val="18"/>
        </w:rPr>
        <w:t>.1</w:t>
      </w:r>
      <w:r w:rsidR="008B4E9B">
        <w:rPr>
          <w:i/>
          <w:sz w:val="18"/>
          <w:szCs w:val="18"/>
        </w:rPr>
        <w:t>0</w:t>
      </w:r>
      <w:r w:rsidRPr="00A91DBB">
        <w:rPr>
          <w:i/>
          <w:sz w:val="18"/>
          <w:szCs w:val="18"/>
        </w:rPr>
        <w:t>.</w:t>
      </w:r>
      <w:r w:rsidR="00FA7D35" w:rsidRPr="00FA7D35">
        <w:rPr>
          <w:i/>
          <w:sz w:val="18"/>
          <w:szCs w:val="18"/>
        </w:rPr>
        <w:t>2</w:t>
      </w:r>
      <w:r w:rsidR="008B4E9B">
        <w:rPr>
          <w:i/>
          <w:sz w:val="18"/>
          <w:szCs w:val="18"/>
        </w:rPr>
        <w:t>2</w:t>
      </w:r>
      <w:r w:rsidRPr="00A91DBB">
        <w:rPr>
          <w:i/>
          <w:sz w:val="18"/>
          <w:szCs w:val="18"/>
        </w:rPr>
        <w:t xml:space="preserve"> по 0</w:t>
      </w:r>
      <w:r w:rsidR="008B4E9B">
        <w:rPr>
          <w:i/>
          <w:sz w:val="18"/>
          <w:szCs w:val="18"/>
        </w:rPr>
        <w:t>4</w:t>
      </w:r>
      <w:r w:rsidRPr="00A91DBB">
        <w:rPr>
          <w:i/>
          <w:sz w:val="18"/>
          <w:szCs w:val="18"/>
        </w:rPr>
        <w:t>.11.</w:t>
      </w:r>
      <w:r w:rsidR="00FA7D35" w:rsidRPr="00FA7D35">
        <w:rPr>
          <w:i/>
          <w:sz w:val="18"/>
          <w:szCs w:val="18"/>
        </w:rPr>
        <w:t>2</w:t>
      </w:r>
      <w:r w:rsidR="008B4E9B">
        <w:rPr>
          <w:i/>
          <w:sz w:val="18"/>
          <w:szCs w:val="18"/>
        </w:rPr>
        <w:t>2</w:t>
      </w:r>
    </w:p>
    <w:p w:rsidR="0080216E" w:rsidRPr="00DF4B56" w:rsidRDefault="0080216E" w:rsidP="0080216E">
      <w:pPr>
        <w:rPr>
          <w:i/>
          <w:sz w:val="18"/>
          <w:szCs w:val="18"/>
        </w:rPr>
      </w:pPr>
      <w:r w:rsidRPr="00A91DBB">
        <w:rPr>
          <w:i/>
          <w:sz w:val="18"/>
          <w:szCs w:val="18"/>
        </w:rPr>
        <w:t>1 класс</w:t>
      </w:r>
      <w:r w:rsidR="00FB7F49">
        <w:rPr>
          <w:i/>
          <w:sz w:val="18"/>
          <w:szCs w:val="18"/>
        </w:rPr>
        <w:t>ов</w:t>
      </w:r>
      <w:r w:rsidRPr="00A91DBB">
        <w:rPr>
          <w:i/>
          <w:sz w:val="18"/>
          <w:szCs w:val="18"/>
        </w:rPr>
        <w:t xml:space="preserve">  </w:t>
      </w:r>
      <w:r w:rsidRPr="00A91DBB">
        <w:rPr>
          <w:i/>
          <w:sz w:val="18"/>
          <w:szCs w:val="18"/>
        </w:rPr>
        <w:tab/>
      </w:r>
      <w:r w:rsidRPr="00A91DBB">
        <w:rPr>
          <w:i/>
          <w:sz w:val="18"/>
          <w:szCs w:val="18"/>
        </w:rPr>
        <w:tab/>
      </w:r>
      <w:r w:rsidRPr="00A91DBB">
        <w:rPr>
          <w:i/>
          <w:sz w:val="18"/>
          <w:szCs w:val="18"/>
        </w:rPr>
        <w:tab/>
      </w:r>
      <w:r w:rsidRPr="00A91DBB">
        <w:rPr>
          <w:i/>
          <w:sz w:val="18"/>
          <w:szCs w:val="18"/>
        </w:rPr>
        <w:tab/>
        <w:t xml:space="preserve">             </w:t>
      </w:r>
      <w:r w:rsidR="002E5DF1" w:rsidRPr="001C59B9">
        <w:rPr>
          <w:i/>
          <w:sz w:val="18"/>
          <w:szCs w:val="18"/>
        </w:rPr>
        <w:t xml:space="preserve"> </w:t>
      </w:r>
      <w:r w:rsidRPr="00A91DBB">
        <w:rPr>
          <w:i/>
          <w:sz w:val="18"/>
          <w:szCs w:val="18"/>
        </w:rPr>
        <w:t>зимние</w:t>
      </w:r>
      <w:r w:rsidRPr="00A91DBB">
        <w:rPr>
          <w:i/>
          <w:sz w:val="18"/>
          <w:szCs w:val="18"/>
        </w:rPr>
        <w:tab/>
        <w:t>-</w:t>
      </w:r>
      <w:r w:rsidRPr="00A91DBB">
        <w:rPr>
          <w:i/>
          <w:sz w:val="18"/>
          <w:szCs w:val="18"/>
        </w:rPr>
        <w:tab/>
        <w:t xml:space="preserve">с </w:t>
      </w:r>
      <w:r w:rsidR="00F13C98">
        <w:rPr>
          <w:i/>
          <w:sz w:val="18"/>
          <w:szCs w:val="18"/>
        </w:rPr>
        <w:t>2</w:t>
      </w:r>
      <w:r w:rsidR="008B4E9B">
        <w:rPr>
          <w:i/>
          <w:sz w:val="18"/>
          <w:szCs w:val="18"/>
        </w:rPr>
        <w:t>6</w:t>
      </w:r>
      <w:r w:rsidRPr="00A91DBB">
        <w:rPr>
          <w:i/>
          <w:sz w:val="18"/>
          <w:szCs w:val="18"/>
        </w:rPr>
        <w:t>.12.</w:t>
      </w:r>
      <w:r w:rsidR="00FA7D35" w:rsidRPr="00FA7D35">
        <w:rPr>
          <w:i/>
          <w:sz w:val="18"/>
          <w:szCs w:val="18"/>
        </w:rPr>
        <w:t>2</w:t>
      </w:r>
      <w:r w:rsidR="008B4E9B">
        <w:rPr>
          <w:i/>
          <w:sz w:val="18"/>
          <w:szCs w:val="18"/>
        </w:rPr>
        <w:t>2</w:t>
      </w:r>
      <w:r w:rsidRPr="00A91DBB">
        <w:rPr>
          <w:i/>
          <w:sz w:val="18"/>
          <w:szCs w:val="18"/>
        </w:rPr>
        <w:t xml:space="preserve"> по </w:t>
      </w:r>
      <w:r w:rsidR="00294BF0">
        <w:rPr>
          <w:i/>
          <w:sz w:val="18"/>
          <w:szCs w:val="18"/>
        </w:rPr>
        <w:t>0</w:t>
      </w:r>
      <w:r w:rsidR="008B4E9B">
        <w:rPr>
          <w:i/>
          <w:sz w:val="18"/>
          <w:szCs w:val="18"/>
        </w:rPr>
        <w:t>8</w:t>
      </w:r>
      <w:r w:rsidRPr="00A91DBB">
        <w:rPr>
          <w:i/>
          <w:sz w:val="18"/>
          <w:szCs w:val="18"/>
        </w:rPr>
        <w:t>.01.</w:t>
      </w:r>
      <w:r w:rsidR="00EE648C">
        <w:rPr>
          <w:i/>
          <w:sz w:val="18"/>
          <w:szCs w:val="18"/>
        </w:rPr>
        <w:t>2</w:t>
      </w:r>
      <w:r w:rsidR="008B4E9B">
        <w:rPr>
          <w:i/>
          <w:sz w:val="18"/>
          <w:szCs w:val="18"/>
        </w:rPr>
        <w:t>3</w:t>
      </w:r>
    </w:p>
    <w:p w:rsidR="0080216E" w:rsidRPr="00DF4B56" w:rsidRDefault="0080216E" w:rsidP="0080216E">
      <w:pPr>
        <w:rPr>
          <w:i/>
          <w:sz w:val="18"/>
          <w:szCs w:val="18"/>
        </w:rPr>
      </w:pPr>
      <w:r w:rsidRPr="00A91DBB">
        <w:rPr>
          <w:i/>
          <w:sz w:val="18"/>
          <w:szCs w:val="18"/>
        </w:rPr>
        <w:t xml:space="preserve">                                                            </w:t>
      </w:r>
      <w:r w:rsidR="006E1F05" w:rsidRPr="000F62EB">
        <w:rPr>
          <w:i/>
          <w:sz w:val="18"/>
          <w:szCs w:val="18"/>
        </w:rPr>
        <w:t xml:space="preserve">   </w:t>
      </w:r>
      <w:r w:rsidRPr="00A91DBB">
        <w:rPr>
          <w:i/>
          <w:sz w:val="18"/>
          <w:szCs w:val="18"/>
        </w:rPr>
        <w:t xml:space="preserve"> дополнительные зимние     -              с </w:t>
      </w:r>
      <w:r w:rsidR="00FA7D35" w:rsidRPr="00FA7D35">
        <w:rPr>
          <w:i/>
          <w:sz w:val="18"/>
          <w:szCs w:val="18"/>
        </w:rPr>
        <w:t>0</w:t>
      </w:r>
      <w:r w:rsidR="008B4E9B">
        <w:rPr>
          <w:i/>
          <w:sz w:val="18"/>
          <w:szCs w:val="18"/>
        </w:rPr>
        <w:t>6</w:t>
      </w:r>
      <w:r w:rsidRPr="00A91DBB">
        <w:rPr>
          <w:i/>
          <w:sz w:val="18"/>
          <w:szCs w:val="18"/>
        </w:rPr>
        <w:t>.02.</w:t>
      </w:r>
      <w:r w:rsidR="00EE648C">
        <w:rPr>
          <w:i/>
          <w:sz w:val="18"/>
          <w:szCs w:val="18"/>
        </w:rPr>
        <w:t>2</w:t>
      </w:r>
      <w:r w:rsidR="008B4E9B">
        <w:rPr>
          <w:i/>
          <w:sz w:val="18"/>
          <w:szCs w:val="18"/>
        </w:rPr>
        <w:t>3</w:t>
      </w:r>
      <w:r w:rsidRPr="00A91DBB">
        <w:rPr>
          <w:i/>
          <w:sz w:val="18"/>
          <w:szCs w:val="18"/>
        </w:rPr>
        <w:t xml:space="preserve"> по </w:t>
      </w:r>
      <w:r w:rsidR="00F13C98">
        <w:rPr>
          <w:i/>
          <w:sz w:val="18"/>
          <w:szCs w:val="18"/>
        </w:rPr>
        <w:t>1</w:t>
      </w:r>
      <w:r w:rsidR="008B4E9B">
        <w:rPr>
          <w:i/>
          <w:sz w:val="18"/>
          <w:szCs w:val="18"/>
        </w:rPr>
        <w:t>0</w:t>
      </w:r>
      <w:r w:rsidRPr="00A91DBB">
        <w:rPr>
          <w:i/>
          <w:sz w:val="18"/>
          <w:szCs w:val="18"/>
        </w:rPr>
        <w:t>.02.</w:t>
      </w:r>
      <w:r w:rsidR="00EE648C">
        <w:rPr>
          <w:i/>
          <w:sz w:val="18"/>
          <w:szCs w:val="18"/>
        </w:rPr>
        <w:t>2</w:t>
      </w:r>
      <w:r w:rsidR="008B4E9B">
        <w:rPr>
          <w:i/>
          <w:sz w:val="18"/>
          <w:szCs w:val="18"/>
        </w:rPr>
        <w:t>3</w:t>
      </w:r>
    </w:p>
    <w:p w:rsidR="0080216E" w:rsidRPr="00DF4B56" w:rsidRDefault="0080216E" w:rsidP="0080216E">
      <w:pPr>
        <w:rPr>
          <w:i/>
          <w:sz w:val="18"/>
          <w:szCs w:val="18"/>
        </w:rPr>
      </w:pPr>
      <w:r w:rsidRPr="00A91DBB">
        <w:rPr>
          <w:i/>
          <w:sz w:val="18"/>
          <w:szCs w:val="18"/>
        </w:rPr>
        <w:tab/>
      </w:r>
      <w:r w:rsidRPr="00A91DBB">
        <w:rPr>
          <w:i/>
          <w:sz w:val="18"/>
          <w:szCs w:val="18"/>
        </w:rPr>
        <w:tab/>
        <w:t xml:space="preserve">                                                            весенние</w:t>
      </w:r>
      <w:r w:rsidRPr="00A91DBB">
        <w:rPr>
          <w:i/>
          <w:sz w:val="18"/>
          <w:szCs w:val="18"/>
        </w:rPr>
        <w:tab/>
        <w:t>-</w:t>
      </w:r>
      <w:r w:rsidRPr="00A91DBB">
        <w:rPr>
          <w:i/>
          <w:sz w:val="18"/>
          <w:szCs w:val="18"/>
        </w:rPr>
        <w:tab/>
        <w:t xml:space="preserve">с </w:t>
      </w:r>
      <w:r w:rsidR="00F13C98">
        <w:rPr>
          <w:i/>
          <w:sz w:val="18"/>
          <w:szCs w:val="18"/>
        </w:rPr>
        <w:t>0</w:t>
      </w:r>
      <w:r w:rsidR="008B4E9B">
        <w:rPr>
          <w:i/>
          <w:sz w:val="18"/>
          <w:szCs w:val="18"/>
        </w:rPr>
        <w:t>6</w:t>
      </w:r>
      <w:r w:rsidRPr="00A91DBB">
        <w:rPr>
          <w:i/>
          <w:sz w:val="18"/>
          <w:szCs w:val="18"/>
        </w:rPr>
        <w:t>.03.</w:t>
      </w:r>
      <w:r w:rsidR="00EE648C">
        <w:rPr>
          <w:i/>
          <w:sz w:val="18"/>
          <w:szCs w:val="18"/>
        </w:rPr>
        <w:t>2</w:t>
      </w:r>
      <w:r w:rsidR="008B4E9B">
        <w:rPr>
          <w:i/>
          <w:sz w:val="18"/>
          <w:szCs w:val="18"/>
        </w:rPr>
        <w:t>3</w:t>
      </w:r>
      <w:r w:rsidRPr="00A91DBB">
        <w:rPr>
          <w:i/>
          <w:sz w:val="18"/>
          <w:szCs w:val="18"/>
        </w:rPr>
        <w:t xml:space="preserve"> по 1</w:t>
      </w:r>
      <w:r w:rsidR="008B4E9B">
        <w:rPr>
          <w:i/>
          <w:sz w:val="18"/>
          <w:szCs w:val="18"/>
        </w:rPr>
        <w:t>0</w:t>
      </w:r>
      <w:r w:rsidRPr="00A91DBB">
        <w:rPr>
          <w:i/>
          <w:sz w:val="18"/>
          <w:szCs w:val="18"/>
        </w:rPr>
        <w:t>.03.</w:t>
      </w:r>
      <w:r w:rsidR="00EE648C">
        <w:rPr>
          <w:i/>
          <w:sz w:val="18"/>
          <w:szCs w:val="18"/>
        </w:rPr>
        <w:t>2</w:t>
      </w:r>
      <w:r w:rsidR="008B4E9B">
        <w:rPr>
          <w:i/>
          <w:sz w:val="18"/>
          <w:szCs w:val="18"/>
        </w:rPr>
        <w:t>3</w:t>
      </w:r>
    </w:p>
    <w:p w:rsidR="00FA7D35" w:rsidRPr="00FA7D35" w:rsidRDefault="00FA7D35" w:rsidP="00330BC6">
      <w:pPr>
        <w:ind w:firstLine="5245"/>
        <w:rPr>
          <w:i/>
          <w:sz w:val="18"/>
          <w:szCs w:val="18"/>
        </w:rPr>
      </w:pPr>
      <w:r w:rsidRPr="0082629D">
        <w:rPr>
          <w:i/>
          <w:sz w:val="18"/>
          <w:szCs w:val="18"/>
        </w:rPr>
        <w:tab/>
      </w:r>
      <w:r>
        <w:rPr>
          <w:i/>
          <w:sz w:val="18"/>
          <w:szCs w:val="18"/>
          <w:lang w:val="en-US"/>
        </w:rPr>
        <w:t>c</w:t>
      </w:r>
      <w:r w:rsidRPr="00FA7D35">
        <w:rPr>
          <w:i/>
          <w:sz w:val="18"/>
          <w:szCs w:val="18"/>
        </w:rPr>
        <w:t xml:space="preserve"> 0</w:t>
      </w:r>
      <w:r w:rsidR="008B4E9B">
        <w:rPr>
          <w:i/>
          <w:sz w:val="18"/>
          <w:szCs w:val="18"/>
        </w:rPr>
        <w:t>2</w:t>
      </w:r>
      <w:r>
        <w:rPr>
          <w:i/>
          <w:sz w:val="18"/>
          <w:szCs w:val="18"/>
        </w:rPr>
        <w:t>.</w:t>
      </w:r>
      <w:r w:rsidRPr="00FA7D35">
        <w:rPr>
          <w:i/>
          <w:sz w:val="18"/>
          <w:szCs w:val="18"/>
        </w:rPr>
        <w:t>05</w:t>
      </w:r>
      <w:r>
        <w:rPr>
          <w:i/>
          <w:sz w:val="18"/>
          <w:szCs w:val="18"/>
        </w:rPr>
        <w:t>.</w:t>
      </w:r>
      <w:r w:rsidRPr="00FA7D35">
        <w:rPr>
          <w:i/>
          <w:sz w:val="18"/>
          <w:szCs w:val="18"/>
        </w:rPr>
        <w:t>2</w:t>
      </w:r>
      <w:r w:rsidR="008B4E9B">
        <w:rPr>
          <w:i/>
          <w:sz w:val="18"/>
          <w:szCs w:val="18"/>
        </w:rPr>
        <w:t>3</w:t>
      </w:r>
      <w:r>
        <w:rPr>
          <w:i/>
          <w:sz w:val="18"/>
          <w:szCs w:val="18"/>
        </w:rPr>
        <w:t xml:space="preserve"> по </w:t>
      </w:r>
      <w:r w:rsidR="00DF4B56" w:rsidRPr="00DF4B56">
        <w:rPr>
          <w:i/>
          <w:sz w:val="18"/>
          <w:szCs w:val="18"/>
        </w:rPr>
        <w:t>0</w:t>
      </w:r>
      <w:r w:rsidR="008B4E9B">
        <w:rPr>
          <w:i/>
          <w:sz w:val="18"/>
          <w:szCs w:val="18"/>
        </w:rPr>
        <w:t>5</w:t>
      </w:r>
      <w:r>
        <w:rPr>
          <w:i/>
          <w:sz w:val="18"/>
          <w:szCs w:val="18"/>
        </w:rPr>
        <w:t>.05.2</w:t>
      </w:r>
      <w:r w:rsidR="008B4E9B">
        <w:rPr>
          <w:i/>
          <w:sz w:val="18"/>
          <w:szCs w:val="18"/>
        </w:rPr>
        <w:t>3</w:t>
      </w:r>
      <w:r w:rsidRPr="00FA7D35">
        <w:rPr>
          <w:i/>
          <w:sz w:val="18"/>
          <w:szCs w:val="18"/>
        </w:rPr>
        <w:t xml:space="preserve"> </w:t>
      </w:r>
    </w:p>
    <w:p w:rsidR="0080216E" w:rsidRPr="00DF4B56" w:rsidRDefault="0080216E" w:rsidP="00330BC6">
      <w:pPr>
        <w:ind w:firstLine="4111"/>
        <w:jc w:val="both"/>
        <w:rPr>
          <w:i/>
          <w:sz w:val="18"/>
          <w:szCs w:val="18"/>
        </w:rPr>
      </w:pPr>
      <w:r w:rsidRPr="00A91DBB">
        <w:rPr>
          <w:i/>
          <w:sz w:val="18"/>
          <w:szCs w:val="18"/>
        </w:rPr>
        <w:t xml:space="preserve">  летние</w:t>
      </w:r>
      <w:r w:rsidRPr="00A91DBB">
        <w:rPr>
          <w:i/>
          <w:sz w:val="18"/>
          <w:szCs w:val="18"/>
        </w:rPr>
        <w:tab/>
        <w:t>-</w:t>
      </w:r>
      <w:r w:rsidRPr="00A91DBB">
        <w:rPr>
          <w:i/>
          <w:sz w:val="18"/>
          <w:szCs w:val="18"/>
        </w:rPr>
        <w:tab/>
        <w:t xml:space="preserve">с </w:t>
      </w:r>
      <w:r w:rsidR="008B4E9B">
        <w:rPr>
          <w:i/>
          <w:sz w:val="18"/>
          <w:szCs w:val="18"/>
        </w:rPr>
        <w:t>29</w:t>
      </w:r>
      <w:r w:rsidRPr="00A91DBB">
        <w:rPr>
          <w:i/>
          <w:sz w:val="18"/>
          <w:szCs w:val="18"/>
        </w:rPr>
        <w:t>.0</w:t>
      </w:r>
      <w:r w:rsidR="008B4E9B">
        <w:rPr>
          <w:i/>
          <w:sz w:val="18"/>
          <w:szCs w:val="18"/>
        </w:rPr>
        <w:t>5</w:t>
      </w:r>
      <w:r w:rsidRPr="00A91DBB">
        <w:rPr>
          <w:i/>
          <w:sz w:val="18"/>
          <w:szCs w:val="18"/>
        </w:rPr>
        <w:t>.</w:t>
      </w:r>
      <w:r w:rsidR="00EE648C">
        <w:rPr>
          <w:i/>
          <w:sz w:val="18"/>
          <w:szCs w:val="18"/>
        </w:rPr>
        <w:t>2</w:t>
      </w:r>
      <w:r w:rsidR="008B4E9B">
        <w:rPr>
          <w:i/>
          <w:sz w:val="18"/>
          <w:szCs w:val="18"/>
        </w:rPr>
        <w:t>3</w:t>
      </w:r>
      <w:r w:rsidRPr="00A91DBB">
        <w:rPr>
          <w:i/>
          <w:sz w:val="18"/>
          <w:szCs w:val="18"/>
        </w:rPr>
        <w:t xml:space="preserve"> по 31.08.</w:t>
      </w:r>
      <w:r w:rsidR="00EE648C">
        <w:rPr>
          <w:i/>
          <w:sz w:val="18"/>
          <w:szCs w:val="18"/>
        </w:rPr>
        <w:t>2</w:t>
      </w:r>
      <w:r w:rsidR="008B4E9B">
        <w:rPr>
          <w:i/>
          <w:sz w:val="18"/>
          <w:szCs w:val="18"/>
        </w:rPr>
        <w:t>3</w:t>
      </w:r>
    </w:p>
    <w:p w:rsidR="0080216E" w:rsidRPr="00A91DBB" w:rsidRDefault="0080216E" w:rsidP="0080216E">
      <w:pPr>
        <w:rPr>
          <w:i/>
          <w:sz w:val="18"/>
          <w:szCs w:val="18"/>
        </w:rPr>
      </w:pPr>
    </w:p>
    <w:p w:rsidR="0080216E" w:rsidRPr="00A91DBB" w:rsidRDefault="0080216E" w:rsidP="0080216E">
      <w:pPr>
        <w:rPr>
          <w:i/>
          <w:sz w:val="18"/>
          <w:szCs w:val="18"/>
        </w:rPr>
      </w:pPr>
      <w:r w:rsidRPr="00A91DBB">
        <w:rPr>
          <w:i/>
          <w:sz w:val="18"/>
          <w:szCs w:val="18"/>
        </w:rPr>
        <w:t xml:space="preserve">    </w:t>
      </w:r>
    </w:p>
    <w:p w:rsidR="00FA7D35" w:rsidRPr="00DF4B56" w:rsidRDefault="0080216E" w:rsidP="009B39DB">
      <w:pPr>
        <w:rPr>
          <w:i/>
          <w:sz w:val="18"/>
          <w:szCs w:val="18"/>
        </w:rPr>
      </w:pPr>
      <w:r w:rsidRPr="00A91DBB">
        <w:rPr>
          <w:i/>
          <w:sz w:val="18"/>
          <w:szCs w:val="18"/>
        </w:rPr>
        <w:t xml:space="preserve"> для учащихся</w:t>
      </w:r>
      <w:r w:rsidRPr="00A91DBB">
        <w:rPr>
          <w:i/>
          <w:sz w:val="18"/>
          <w:szCs w:val="18"/>
        </w:rPr>
        <w:tab/>
      </w:r>
      <w:r w:rsidRPr="00A91DBB">
        <w:rPr>
          <w:i/>
          <w:sz w:val="18"/>
          <w:szCs w:val="18"/>
        </w:rPr>
        <w:tab/>
      </w:r>
      <w:r w:rsidRPr="00A91DBB">
        <w:rPr>
          <w:i/>
          <w:sz w:val="18"/>
          <w:szCs w:val="18"/>
        </w:rPr>
        <w:tab/>
        <w:t xml:space="preserve">                            осенние</w:t>
      </w:r>
      <w:r w:rsidRPr="00A91DBB">
        <w:rPr>
          <w:i/>
          <w:sz w:val="18"/>
          <w:szCs w:val="18"/>
        </w:rPr>
        <w:tab/>
        <w:t>-</w:t>
      </w:r>
      <w:r w:rsidRPr="00A91DBB">
        <w:rPr>
          <w:i/>
          <w:sz w:val="18"/>
          <w:szCs w:val="18"/>
        </w:rPr>
        <w:tab/>
      </w:r>
      <w:r w:rsidR="00FA7D35" w:rsidRPr="00A91DBB">
        <w:rPr>
          <w:i/>
          <w:sz w:val="18"/>
          <w:szCs w:val="18"/>
        </w:rPr>
        <w:t xml:space="preserve">с </w:t>
      </w:r>
      <w:r w:rsidR="008B4E9B">
        <w:rPr>
          <w:i/>
          <w:sz w:val="18"/>
          <w:szCs w:val="18"/>
        </w:rPr>
        <w:t>3</w:t>
      </w:r>
      <w:r w:rsidR="00DF4B56" w:rsidRPr="00DF4B56">
        <w:rPr>
          <w:i/>
          <w:sz w:val="18"/>
          <w:szCs w:val="18"/>
        </w:rPr>
        <w:t>1</w:t>
      </w:r>
      <w:r w:rsidR="00FA7D35" w:rsidRPr="00A91DBB">
        <w:rPr>
          <w:i/>
          <w:sz w:val="18"/>
          <w:szCs w:val="18"/>
        </w:rPr>
        <w:t>.1</w:t>
      </w:r>
      <w:r w:rsidR="008B4E9B">
        <w:rPr>
          <w:i/>
          <w:sz w:val="18"/>
          <w:szCs w:val="18"/>
        </w:rPr>
        <w:t>0</w:t>
      </w:r>
      <w:r w:rsidR="00FA7D35" w:rsidRPr="00A91DBB">
        <w:rPr>
          <w:i/>
          <w:sz w:val="18"/>
          <w:szCs w:val="18"/>
        </w:rPr>
        <w:t>.</w:t>
      </w:r>
      <w:r w:rsidR="00FA7D35" w:rsidRPr="00FA7D35">
        <w:rPr>
          <w:i/>
          <w:sz w:val="18"/>
          <w:szCs w:val="18"/>
        </w:rPr>
        <w:t>2</w:t>
      </w:r>
      <w:r w:rsidR="008B4E9B">
        <w:rPr>
          <w:i/>
          <w:sz w:val="18"/>
          <w:szCs w:val="18"/>
        </w:rPr>
        <w:t>2</w:t>
      </w:r>
      <w:r w:rsidR="00FA7D35" w:rsidRPr="00A91DBB">
        <w:rPr>
          <w:i/>
          <w:sz w:val="18"/>
          <w:szCs w:val="18"/>
        </w:rPr>
        <w:t xml:space="preserve"> по 0</w:t>
      </w:r>
      <w:r w:rsidR="008B4E9B">
        <w:rPr>
          <w:i/>
          <w:sz w:val="18"/>
          <w:szCs w:val="18"/>
        </w:rPr>
        <w:t>4</w:t>
      </w:r>
      <w:r w:rsidR="00FA7D35" w:rsidRPr="00A91DBB">
        <w:rPr>
          <w:i/>
          <w:sz w:val="18"/>
          <w:szCs w:val="18"/>
        </w:rPr>
        <w:t>.11.</w:t>
      </w:r>
      <w:r w:rsidR="00FA7D35" w:rsidRPr="00FA7D35">
        <w:rPr>
          <w:i/>
          <w:sz w:val="18"/>
          <w:szCs w:val="18"/>
        </w:rPr>
        <w:t>2</w:t>
      </w:r>
      <w:r w:rsidR="008B4E9B">
        <w:rPr>
          <w:i/>
          <w:sz w:val="18"/>
          <w:szCs w:val="18"/>
        </w:rPr>
        <w:t>2</w:t>
      </w:r>
    </w:p>
    <w:p w:rsidR="009B39DB" w:rsidRPr="00DF4B56" w:rsidRDefault="0080216E" w:rsidP="00FA7D35">
      <w:pPr>
        <w:rPr>
          <w:i/>
          <w:sz w:val="18"/>
          <w:szCs w:val="18"/>
        </w:rPr>
      </w:pPr>
      <w:r w:rsidRPr="00A91DBB">
        <w:rPr>
          <w:i/>
          <w:sz w:val="18"/>
          <w:szCs w:val="18"/>
        </w:rPr>
        <w:t>2-</w:t>
      </w:r>
      <w:r w:rsidR="00FA7D35">
        <w:rPr>
          <w:i/>
          <w:sz w:val="18"/>
          <w:szCs w:val="18"/>
        </w:rPr>
        <w:t>8,</w:t>
      </w:r>
      <w:r w:rsidR="00FA7D35" w:rsidRPr="00FA7D35">
        <w:rPr>
          <w:i/>
          <w:sz w:val="18"/>
          <w:szCs w:val="18"/>
        </w:rPr>
        <w:t xml:space="preserve"> </w:t>
      </w:r>
      <w:r w:rsidR="00FA7D35">
        <w:rPr>
          <w:i/>
          <w:sz w:val="18"/>
          <w:szCs w:val="18"/>
        </w:rPr>
        <w:t xml:space="preserve">10, </w:t>
      </w:r>
      <w:r w:rsidR="00FA7D35" w:rsidRPr="00A91DBB">
        <w:rPr>
          <w:i/>
          <w:sz w:val="18"/>
          <w:szCs w:val="18"/>
        </w:rPr>
        <w:t>10</w:t>
      </w:r>
      <w:r w:rsidR="00FA7D35" w:rsidRPr="00A91DBB">
        <w:rPr>
          <w:i/>
          <w:sz w:val="18"/>
          <w:szCs w:val="18"/>
          <w:lang w:val="en-US"/>
        </w:rPr>
        <w:t>dp</w:t>
      </w:r>
      <w:r w:rsidR="00FA7D35" w:rsidRPr="00A91DBB">
        <w:rPr>
          <w:i/>
          <w:sz w:val="18"/>
          <w:szCs w:val="18"/>
        </w:rPr>
        <w:t xml:space="preserve"> </w:t>
      </w:r>
      <w:r w:rsidR="00FA7D35">
        <w:rPr>
          <w:i/>
          <w:sz w:val="18"/>
          <w:szCs w:val="18"/>
        </w:rPr>
        <w:t xml:space="preserve">классов </w:t>
      </w:r>
      <w:r w:rsidR="00EB00BD">
        <w:rPr>
          <w:i/>
          <w:sz w:val="18"/>
          <w:szCs w:val="18"/>
        </w:rPr>
        <w:t xml:space="preserve"> </w:t>
      </w:r>
      <w:r w:rsidRPr="00A91DBB">
        <w:rPr>
          <w:i/>
          <w:sz w:val="18"/>
          <w:szCs w:val="18"/>
        </w:rPr>
        <w:t xml:space="preserve">  </w:t>
      </w:r>
      <w:r w:rsidRPr="00A91DBB">
        <w:rPr>
          <w:i/>
          <w:sz w:val="18"/>
          <w:szCs w:val="18"/>
        </w:rPr>
        <w:tab/>
      </w:r>
      <w:r w:rsidRPr="00A91DBB">
        <w:rPr>
          <w:i/>
          <w:sz w:val="18"/>
          <w:szCs w:val="18"/>
        </w:rPr>
        <w:tab/>
      </w:r>
      <w:r w:rsidR="00FA7D35">
        <w:rPr>
          <w:i/>
          <w:sz w:val="18"/>
          <w:szCs w:val="18"/>
        </w:rPr>
        <w:t xml:space="preserve">                            </w:t>
      </w:r>
      <w:r w:rsidRPr="00A91DBB">
        <w:rPr>
          <w:i/>
          <w:sz w:val="18"/>
          <w:szCs w:val="18"/>
        </w:rPr>
        <w:t>зимние</w:t>
      </w:r>
      <w:r w:rsidRPr="00A91DBB">
        <w:rPr>
          <w:i/>
          <w:sz w:val="18"/>
          <w:szCs w:val="18"/>
        </w:rPr>
        <w:tab/>
        <w:t>-</w:t>
      </w:r>
      <w:r w:rsidRPr="00A91DBB">
        <w:rPr>
          <w:i/>
          <w:sz w:val="18"/>
          <w:szCs w:val="18"/>
        </w:rPr>
        <w:tab/>
      </w:r>
      <w:r w:rsidR="00FA7D35" w:rsidRPr="00A91DBB">
        <w:rPr>
          <w:i/>
          <w:sz w:val="18"/>
          <w:szCs w:val="18"/>
        </w:rPr>
        <w:t xml:space="preserve">с </w:t>
      </w:r>
      <w:r w:rsidR="00FA7D35">
        <w:rPr>
          <w:i/>
          <w:sz w:val="18"/>
          <w:szCs w:val="18"/>
        </w:rPr>
        <w:t>2</w:t>
      </w:r>
      <w:r w:rsidR="008B4E9B">
        <w:rPr>
          <w:i/>
          <w:sz w:val="18"/>
          <w:szCs w:val="18"/>
        </w:rPr>
        <w:t>6</w:t>
      </w:r>
      <w:r w:rsidR="00FA7D35" w:rsidRPr="00A91DBB">
        <w:rPr>
          <w:i/>
          <w:sz w:val="18"/>
          <w:szCs w:val="18"/>
        </w:rPr>
        <w:t>.12.</w:t>
      </w:r>
      <w:r w:rsidR="00FA7D35" w:rsidRPr="00FA7D35">
        <w:rPr>
          <w:i/>
          <w:sz w:val="18"/>
          <w:szCs w:val="18"/>
        </w:rPr>
        <w:t>2</w:t>
      </w:r>
      <w:r w:rsidR="008B4E9B">
        <w:rPr>
          <w:i/>
          <w:sz w:val="18"/>
          <w:szCs w:val="18"/>
        </w:rPr>
        <w:t>2</w:t>
      </w:r>
      <w:r w:rsidR="00FA7D35" w:rsidRPr="00A91DBB">
        <w:rPr>
          <w:i/>
          <w:sz w:val="18"/>
          <w:szCs w:val="18"/>
        </w:rPr>
        <w:t xml:space="preserve"> по </w:t>
      </w:r>
      <w:r w:rsidR="00FA7D35">
        <w:rPr>
          <w:i/>
          <w:sz w:val="18"/>
          <w:szCs w:val="18"/>
        </w:rPr>
        <w:t>0</w:t>
      </w:r>
      <w:r w:rsidR="008B4E9B">
        <w:rPr>
          <w:i/>
          <w:sz w:val="18"/>
          <w:szCs w:val="18"/>
        </w:rPr>
        <w:t>8</w:t>
      </w:r>
      <w:r w:rsidR="00FA7D35" w:rsidRPr="00A91DBB">
        <w:rPr>
          <w:i/>
          <w:sz w:val="18"/>
          <w:szCs w:val="18"/>
        </w:rPr>
        <w:t>.01.</w:t>
      </w:r>
      <w:r w:rsidR="00FA7D35">
        <w:rPr>
          <w:i/>
          <w:sz w:val="18"/>
          <w:szCs w:val="18"/>
        </w:rPr>
        <w:t>2</w:t>
      </w:r>
      <w:r w:rsidR="008B4E9B">
        <w:rPr>
          <w:i/>
          <w:sz w:val="18"/>
          <w:szCs w:val="18"/>
        </w:rPr>
        <w:t>3</w:t>
      </w:r>
    </w:p>
    <w:p w:rsidR="0080216E" w:rsidRPr="00DF4B56" w:rsidRDefault="0080216E" w:rsidP="0080216E">
      <w:pPr>
        <w:rPr>
          <w:i/>
          <w:sz w:val="18"/>
          <w:szCs w:val="18"/>
        </w:rPr>
      </w:pPr>
      <w:r w:rsidRPr="00A91DBB">
        <w:rPr>
          <w:i/>
          <w:sz w:val="18"/>
          <w:szCs w:val="18"/>
        </w:rPr>
        <w:tab/>
      </w:r>
      <w:r w:rsidRPr="00A91DBB">
        <w:rPr>
          <w:i/>
          <w:sz w:val="18"/>
          <w:szCs w:val="18"/>
        </w:rPr>
        <w:tab/>
        <w:t xml:space="preserve">                                                           весенние</w:t>
      </w:r>
      <w:r w:rsidRPr="00A91DBB">
        <w:rPr>
          <w:i/>
          <w:sz w:val="18"/>
          <w:szCs w:val="18"/>
        </w:rPr>
        <w:tab/>
        <w:t>-</w:t>
      </w:r>
      <w:r w:rsidRPr="00A91DBB">
        <w:rPr>
          <w:i/>
          <w:sz w:val="18"/>
          <w:szCs w:val="18"/>
        </w:rPr>
        <w:tab/>
      </w:r>
      <w:r w:rsidR="00FA7D35" w:rsidRPr="00A91DBB">
        <w:rPr>
          <w:i/>
          <w:sz w:val="18"/>
          <w:szCs w:val="18"/>
        </w:rPr>
        <w:t xml:space="preserve">с </w:t>
      </w:r>
      <w:r w:rsidR="00FA7D35">
        <w:rPr>
          <w:i/>
          <w:sz w:val="18"/>
          <w:szCs w:val="18"/>
        </w:rPr>
        <w:t>0</w:t>
      </w:r>
      <w:r w:rsidR="008B4E9B">
        <w:rPr>
          <w:i/>
          <w:sz w:val="18"/>
          <w:szCs w:val="18"/>
        </w:rPr>
        <w:t>6</w:t>
      </w:r>
      <w:r w:rsidR="00FA7D35" w:rsidRPr="00A91DBB">
        <w:rPr>
          <w:i/>
          <w:sz w:val="18"/>
          <w:szCs w:val="18"/>
        </w:rPr>
        <w:t>.03.</w:t>
      </w:r>
      <w:r w:rsidR="00FA7D35">
        <w:rPr>
          <w:i/>
          <w:sz w:val="18"/>
          <w:szCs w:val="18"/>
        </w:rPr>
        <w:t>2</w:t>
      </w:r>
      <w:r w:rsidR="008B4E9B">
        <w:rPr>
          <w:i/>
          <w:sz w:val="18"/>
          <w:szCs w:val="18"/>
        </w:rPr>
        <w:t>3</w:t>
      </w:r>
      <w:r w:rsidR="00FA7D35" w:rsidRPr="00A91DBB">
        <w:rPr>
          <w:i/>
          <w:sz w:val="18"/>
          <w:szCs w:val="18"/>
        </w:rPr>
        <w:t xml:space="preserve"> по 1</w:t>
      </w:r>
      <w:r w:rsidR="008B4E9B">
        <w:rPr>
          <w:i/>
          <w:sz w:val="18"/>
          <w:szCs w:val="18"/>
        </w:rPr>
        <w:t>0</w:t>
      </w:r>
      <w:r w:rsidR="00FA7D35" w:rsidRPr="00A91DBB">
        <w:rPr>
          <w:i/>
          <w:sz w:val="18"/>
          <w:szCs w:val="18"/>
        </w:rPr>
        <w:t>.03.</w:t>
      </w:r>
      <w:r w:rsidR="00FA7D35">
        <w:rPr>
          <w:i/>
          <w:sz w:val="18"/>
          <w:szCs w:val="18"/>
        </w:rPr>
        <w:t>2</w:t>
      </w:r>
      <w:r w:rsidR="008B4E9B">
        <w:rPr>
          <w:i/>
          <w:sz w:val="18"/>
          <w:szCs w:val="18"/>
        </w:rPr>
        <w:t>3</w:t>
      </w:r>
    </w:p>
    <w:p w:rsidR="00FA7D35" w:rsidRPr="00DF4B56" w:rsidRDefault="00FA7D35" w:rsidP="00330BC6">
      <w:pPr>
        <w:ind w:firstLine="5670"/>
        <w:rPr>
          <w:i/>
          <w:sz w:val="18"/>
          <w:szCs w:val="18"/>
        </w:rPr>
      </w:pPr>
      <w:r>
        <w:rPr>
          <w:i/>
          <w:sz w:val="18"/>
          <w:szCs w:val="18"/>
          <w:lang w:val="en-US"/>
        </w:rPr>
        <w:t>c</w:t>
      </w:r>
      <w:r w:rsidRPr="00FA7D35">
        <w:rPr>
          <w:i/>
          <w:sz w:val="18"/>
          <w:szCs w:val="18"/>
        </w:rPr>
        <w:t xml:space="preserve"> 0</w:t>
      </w:r>
      <w:r w:rsidR="008B4E9B">
        <w:rPr>
          <w:i/>
          <w:sz w:val="18"/>
          <w:szCs w:val="18"/>
        </w:rPr>
        <w:t>2</w:t>
      </w:r>
      <w:r>
        <w:rPr>
          <w:i/>
          <w:sz w:val="18"/>
          <w:szCs w:val="18"/>
        </w:rPr>
        <w:t>.</w:t>
      </w:r>
      <w:r w:rsidRPr="00FA7D35">
        <w:rPr>
          <w:i/>
          <w:sz w:val="18"/>
          <w:szCs w:val="18"/>
        </w:rPr>
        <w:t>05</w:t>
      </w:r>
      <w:r>
        <w:rPr>
          <w:i/>
          <w:sz w:val="18"/>
          <w:szCs w:val="18"/>
        </w:rPr>
        <w:t>.</w:t>
      </w:r>
      <w:r w:rsidRPr="00FA7D35">
        <w:rPr>
          <w:i/>
          <w:sz w:val="18"/>
          <w:szCs w:val="18"/>
        </w:rPr>
        <w:t>2</w:t>
      </w:r>
      <w:r w:rsidR="008B4E9B">
        <w:rPr>
          <w:i/>
          <w:sz w:val="18"/>
          <w:szCs w:val="18"/>
        </w:rPr>
        <w:t>3</w:t>
      </w:r>
      <w:r>
        <w:rPr>
          <w:i/>
          <w:sz w:val="18"/>
          <w:szCs w:val="18"/>
        </w:rPr>
        <w:t xml:space="preserve"> по </w:t>
      </w:r>
      <w:r w:rsidR="00DF4B56" w:rsidRPr="00DF4B56">
        <w:rPr>
          <w:i/>
          <w:sz w:val="18"/>
          <w:szCs w:val="18"/>
        </w:rPr>
        <w:t>0</w:t>
      </w:r>
      <w:r w:rsidR="008B4E9B">
        <w:rPr>
          <w:i/>
          <w:sz w:val="18"/>
          <w:szCs w:val="18"/>
        </w:rPr>
        <w:t>5</w:t>
      </w:r>
      <w:r>
        <w:rPr>
          <w:i/>
          <w:sz w:val="18"/>
          <w:szCs w:val="18"/>
        </w:rPr>
        <w:t>.05.2</w:t>
      </w:r>
      <w:r w:rsidR="008B4E9B">
        <w:rPr>
          <w:i/>
          <w:sz w:val="18"/>
          <w:szCs w:val="18"/>
        </w:rPr>
        <w:t>3</w:t>
      </w:r>
    </w:p>
    <w:p w:rsidR="0080216E" w:rsidRPr="00DF4B56" w:rsidRDefault="0080216E" w:rsidP="00330BC6">
      <w:pPr>
        <w:ind w:firstLine="4111"/>
        <w:rPr>
          <w:i/>
          <w:sz w:val="18"/>
          <w:szCs w:val="18"/>
        </w:rPr>
      </w:pPr>
      <w:r w:rsidRPr="00A91DBB">
        <w:rPr>
          <w:i/>
          <w:sz w:val="18"/>
          <w:szCs w:val="18"/>
        </w:rPr>
        <w:t>летние</w:t>
      </w:r>
      <w:r w:rsidRPr="00A91DBB">
        <w:rPr>
          <w:i/>
          <w:sz w:val="18"/>
          <w:szCs w:val="18"/>
        </w:rPr>
        <w:tab/>
        <w:t>-</w:t>
      </w:r>
      <w:r w:rsidRPr="00A91DBB">
        <w:rPr>
          <w:i/>
          <w:sz w:val="18"/>
          <w:szCs w:val="18"/>
        </w:rPr>
        <w:tab/>
      </w:r>
      <w:r w:rsidR="00FA7D35" w:rsidRPr="00A91DBB">
        <w:rPr>
          <w:i/>
          <w:sz w:val="18"/>
          <w:szCs w:val="18"/>
        </w:rPr>
        <w:t xml:space="preserve">с </w:t>
      </w:r>
      <w:r w:rsidR="008B4E9B">
        <w:rPr>
          <w:i/>
          <w:sz w:val="18"/>
          <w:szCs w:val="18"/>
        </w:rPr>
        <w:t>29</w:t>
      </w:r>
      <w:r w:rsidR="00FA7D35" w:rsidRPr="00A91DBB">
        <w:rPr>
          <w:i/>
          <w:sz w:val="18"/>
          <w:szCs w:val="18"/>
        </w:rPr>
        <w:t>.0</w:t>
      </w:r>
      <w:r w:rsidR="00FA7D35">
        <w:rPr>
          <w:i/>
          <w:sz w:val="18"/>
          <w:szCs w:val="18"/>
        </w:rPr>
        <w:t>5</w:t>
      </w:r>
      <w:r w:rsidR="00FA7D35" w:rsidRPr="00A91DBB">
        <w:rPr>
          <w:i/>
          <w:sz w:val="18"/>
          <w:szCs w:val="18"/>
        </w:rPr>
        <w:t>.</w:t>
      </w:r>
      <w:r w:rsidR="00FA7D35">
        <w:rPr>
          <w:i/>
          <w:sz w:val="18"/>
          <w:szCs w:val="18"/>
        </w:rPr>
        <w:t>2</w:t>
      </w:r>
      <w:r w:rsidR="008B4E9B">
        <w:rPr>
          <w:i/>
          <w:sz w:val="18"/>
          <w:szCs w:val="18"/>
        </w:rPr>
        <w:t>3</w:t>
      </w:r>
      <w:r w:rsidR="00FA7D35" w:rsidRPr="00A91DBB">
        <w:rPr>
          <w:i/>
          <w:sz w:val="18"/>
          <w:szCs w:val="18"/>
        </w:rPr>
        <w:t xml:space="preserve"> по 31.08.</w:t>
      </w:r>
      <w:r w:rsidR="00FA7D35">
        <w:rPr>
          <w:i/>
          <w:sz w:val="18"/>
          <w:szCs w:val="18"/>
        </w:rPr>
        <w:t>2</w:t>
      </w:r>
      <w:r w:rsidR="008B4E9B">
        <w:rPr>
          <w:i/>
          <w:sz w:val="18"/>
          <w:szCs w:val="18"/>
        </w:rPr>
        <w:t>3</w:t>
      </w:r>
    </w:p>
    <w:p w:rsidR="00FA7D35" w:rsidRPr="00A91DBB" w:rsidRDefault="00FA7D35" w:rsidP="00FA7D35">
      <w:pPr>
        <w:rPr>
          <w:i/>
          <w:sz w:val="18"/>
          <w:szCs w:val="18"/>
        </w:rPr>
      </w:pPr>
    </w:p>
    <w:p w:rsidR="0080216E" w:rsidRPr="00A91DBB" w:rsidRDefault="0080216E" w:rsidP="0080216E">
      <w:pPr>
        <w:rPr>
          <w:i/>
          <w:sz w:val="18"/>
          <w:szCs w:val="18"/>
        </w:rPr>
      </w:pPr>
    </w:p>
    <w:p w:rsidR="009B39DB" w:rsidRPr="00DF4B56" w:rsidRDefault="0080216E" w:rsidP="009B39DB">
      <w:pPr>
        <w:rPr>
          <w:i/>
          <w:sz w:val="18"/>
          <w:szCs w:val="18"/>
        </w:rPr>
      </w:pPr>
      <w:r w:rsidRPr="00A91DBB">
        <w:rPr>
          <w:i/>
          <w:sz w:val="18"/>
          <w:szCs w:val="18"/>
        </w:rPr>
        <w:t xml:space="preserve"> для учащихся 9</w:t>
      </w:r>
      <w:r w:rsidR="00C213CE">
        <w:rPr>
          <w:i/>
          <w:sz w:val="18"/>
          <w:szCs w:val="18"/>
        </w:rPr>
        <w:t xml:space="preserve"> </w:t>
      </w:r>
      <w:r w:rsidRPr="00A91DBB">
        <w:rPr>
          <w:i/>
          <w:sz w:val="18"/>
          <w:szCs w:val="18"/>
        </w:rPr>
        <w:t>класс</w:t>
      </w:r>
      <w:r w:rsidR="0033427E">
        <w:rPr>
          <w:i/>
          <w:sz w:val="18"/>
          <w:szCs w:val="18"/>
        </w:rPr>
        <w:t>а</w:t>
      </w:r>
      <w:r w:rsidRPr="00A91DBB">
        <w:rPr>
          <w:i/>
          <w:sz w:val="18"/>
          <w:szCs w:val="18"/>
        </w:rPr>
        <w:t xml:space="preserve">                                        </w:t>
      </w:r>
      <w:r w:rsidR="00C213CE">
        <w:rPr>
          <w:i/>
          <w:sz w:val="18"/>
          <w:szCs w:val="18"/>
        </w:rPr>
        <w:t xml:space="preserve">    </w:t>
      </w:r>
      <w:r w:rsidRPr="00A91DBB">
        <w:rPr>
          <w:i/>
          <w:sz w:val="18"/>
          <w:szCs w:val="18"/>
        </w:rPr>
        <w:t xml:space="preserve">    </w:t>
      </w:r>
      <w:r w:rsidR="002E5DF1" w:rsidRPr="002E5DF1">
        <w:rPr>
          <w:i/>
          <w:sz w:val="18"/>
          <w:szCs w:val="18"/>
        </w:rPr>
        <w:t xml:space="preserve">    </w:t>
      </w:r>
      <w:r w:rsidRPr="00A91DBB">
        <w:rPr>
          <w:i/>
          <w:sz w:val="18"/>
          <w:szCs w:val="18"/>
        </w:rPr>
        <w:t>осенние</w:t>
      </w:r>
      <w:r w:rsidRPr="00A91DBB">
        <w:rPr>
          <w:i/>
          <w:sz w:val="18"/>
          <w:szCs w:val="18"/>
        </w:rPr>
        <w:tab/>
        <w:t>-</w:t>
      </w:r>
      <w:r w:rsidRPr="00A91DBB">
        <w:rPr>
          <w:i/>
          <w:sz w:val="18"/>
          <w:szCs w:val="18"/>
        </w:rPr>
        <w:tab/>
      </w:r>
      <w:r w:rsidR="00C213CE" w:rsidRPr="00A91DBB">
        <w:rPr>
          <w:i/>
          <w:sz w:val="18"/>
          <w:szCs w:val="18"/>
        </w:rPr>
        <w:t xml:space="preserve">с </w:t>
      </w:r>
      <w:r w:rsidR="008B4E9B">
        <w:rPr>
          <w:i/>
          <w:sz w:val="18"/>
          <w:szCs w:val="18"/>
        </w:rPr>
        <w:t>3</w:t>
      </w:r>
      <w:r w:rsidR="00DF4B56" w:rsidRPr="00DF4B56">
        <w:rPr>
          <w:i/>
          <w:sz w:val="18"/>
          <w:szCs w:val="18"/>
        </w:rPr>
        <w:t>1</w:t>
      </w:r>
      <w:r w:rsidR="00C213CE" w:rsidRPr="00A91DBB">
        <w:rPr>
          <w:i/>
          <w:sz w:val="18"/>
          <w:szCs w:val="18"/>
        </w:rPr>
        <w:t>.1</w:t>
      </w:r>
      <w:r w:rsidR="008B4E9B">
        <w:rPr>
          <w:i/>
          <w:sz w:val="18"/>
          <w:szCs w:val="18"/>
        </w:rPr>
        <w:t>0</w:t>
      </w:r>
      <w:r w:rsidR="00C213CE" w:rsidRPr="00A91DBB">
        <w:rPr>
          <w:i/>
          <w:sz w:val="18"/>
          <w:szCs w:val="18"/>
        </w:rPr>
        <w:t>.</w:t>
      </w:r>
      <w:r w:rsidR="00C213CE" w:rsidRPr="00FA7D35">
        <w:rPr>
          <w:i/>
          <w:sz w:val="18"/>
          <w:szCs w:val="18"/>
        </w:rPr>
        <w:t>2</w:t>
      </w:r>
      <w:r w:rsidR="008B4E9B">
        <w:rPr>
          <w:i/>
          <w:sz w:val="18"/>
          <w:szCs w:val="18"/>
        </w:rPr>
        <w:t>2</w:t>
      </w:r>
      <w:r w:rsidR="00C213CE" w:rsidRPr="00A91DBB">
        <w:rPr>
          <w:i/>
          <w:sz w:val="18"/>
          <w:szCs w:val="18"/>
        </w:rPr>
        <w:t xml:space="preserve"> по 0</w:t>
      </w:r>
      <w:r w:rsidR="008B4E9B">
        <w:rPr>
          <w:i/>
          <w:sz w:val="18"/>
          <w:szCs w:val="18"/>
        </w:rPr>
        <w:t>4</w:t>
      </w:r>
      <w:r w:rsidR="00C213CE" w:rsidRPr="00A91DBB">
        <w:rPr>
          <w:i/>
          <w:sz w:val="18"/>
          <w:szCs w:val="18"/>
        </w:rPr>
        <w:t>.11.</w:t>
      </w:r>
      <w:r w:rsidR="00C213CE" w:rsidRPr="00FA7D35">
        <w:rPr>
          <w:i/>
          <w:sz w:val="18"/>
          <w:szCs w:val="18"/>
        </w:rPr>
        <w:t>2</w:t>
      </w:r>
      <w:r w:rsidR="008B4E9B">
        <w:rPr>
          <w:i/>
          <w:sz w:val="18"/>
          <w:szCs w:val="18"/>
        </w:rPr>
        <w:t>2</w:t>
      </w:r>
    </w:p>
    <w:p w:rsidR="0080216E" w:rsidRPr="00DF4B56" w:rsidRDefault="0080216E" w:rsidP="0080216E">
      <w:pPr>
        <w:rPr>
          <w:i/>
          <w:sz w:val="18"/>
          <w:szCs w:val="18"/>
        </w:rPr>
      </w:pPr>
      <w:r w:rsidRPr="00A91DBB">
        <w:rPr>
          <w:i/>
          <w:sz w:val="18"/>
          <w:szCs w:val="18"/>
        </w:rPr>
        <w:t xml:space="preserve">                                          </w:t>
      </w:r>
      <w:r w:rsidRPr="00A91DBB">
        <w:rPr>
          <w:i/>
          <w:sz w:val="18"/>
          <w:szCs w:val="18"/>
        </w:rPr>
        <w:tab/>
      </w:r>
      <w:r w:rsidRPr="00A91DBB">
        <w:rPr>
          <w:i/>
          <w:sz w:val="18"/>
          <w:szCs w:val="18"/>
        </w:rPr>
        <w:tab/>
        <w:t xml:space="preserve">                           </w:t>
      </w:r>
      <w:r w:rsidR="002E5DF1" w:rsidRPr="001C59B9">
        <w:rPr>
          <w:i/>
          <w:sz w:val="18"/>
          <w:szCs w:val="18"/>
        </w:rPr>
        <w:t xml:space="preserve">  </w:t>
      </w:r>
      <w:r w:rsidRPr="00A91DBB">
        <w:rPr>
          <w:i/>
          <w:sz w:val="18"/>
          <w:szCs w:val="18"/>
        </w:rPr>
        <w:t>зимние</w:t>
      </w:r>
      <w:r w:rsidRPr="00A91DBB">
        <w:rPr>
          <w:i/>
          <w:sz w:val="18"/>
          <w:szCs w:val="18"/>
        </w:rPr>
        <w:tab/>
        <w:t>-</w:t>
      </w:r>
      <w:r w:rsidRPr="00A91DBB">
        <w:rPr>
          <w:i/>
          <w:sz w:val="18"/>
          <w:szCs w:val="18"/>
        </w:rPr>
        <w:tab/>
      </w:r>
      <w:r w:rsidR="00C213CE" w:rsidRPr="00A91DBB">
        <w:rPr>
          <w:i/>
          <w:sz w:val="18"/>
          <w:szCs w:val="18"/>
        </w:rPr>
        <w:t xml:space="preserve">с </w:t>
      </w:r>
      <w:r w:rsidR="00C213CE">
        <w:rPr>
          <w:i/>
          <w:sz w:val="18"/>
          <w:szCs w:val="18"/>
        </w:rPr>
        <w:t>2</w:t>
      </w:r>
      <w:r w:rsidR="008B4E9B">
        <w:rPr>
          <w:i/>
          <w:sz w:val="18"/>
          <w:szCs w:val="18"/>
        </w:rPr>
        <w:t>6</w:t>
      </w:r>
      <w:r w:rsidR="00C213CE" w:rsidRPr="00A91DBB">
        <w:rPr>
          <w:i/>
          <w:sz w:val="18"/>
          <w:szCs w:val="18"/>
        </w:rPr>
        <w:t>.12.</w:t>
      </w:r>
      <w:r w:rsidR="00C213CE" w:rsidRPr="00FA7D35">
        <w:rPr>
          <w:i/>
          <w:sz w:val="18"/>
          <w:szCs w:val="18"/>
        </w:rPr>
        <w:t>2</w:t>
      </w:r>
      <w:r w:rsidR="008B4E9B">
        <w:rPr>
          <w:i/>
          <w:sz w:val="18"/>
          <w:szCs w:val="18"/>
        </w:rPr>
        <w:t>2</w:t>
      </w:r>
      <w:r w:rsidR="00C213CE" w:rsidRPr="00A91DBB">
        <w:rPr>
          <w:i/>
          <w:sz w:val="18"/>
          <w:szCs w:val="18"/>
        </w:rPr>
        <w:t xml:space="preserve"> по </w:t>
      </w:r>
      <w:r w:rsidR="00C213CE">
        <w:rPr>
          <w:i/>
          <w:sz w:val="18"/>
          <w:szCs w:val="18"/>
        </w:rPr>
        <w:t>0</w:t>
      </w:r>
      <w:r w:rsidR="008B4E9B">
        <w:rPr>
          <w:i/>
          <w:sz w:val="18"/>
          <w:szCs w:val="18"/>
        </w:rPr>
        <w:t>8</w:t>
      </w:r>
      <w:r w:rsidR="00C213CE" w:rsidRPr="00A91DBB">
        <w:rPr>
          <w:i/>
          <w:sz w:val="18"/>
          <w:szCs w:val="18"/>
        </w:rPr>
        <w:t>.01.</w:t>
      </w:r>
      <w:r w:rsidR="00C213CE">
        <w:rPr>
          <w:i/>
          <w:sz w:val="18"/>
          <w:szCs w:val="18"/>
        </w:rPr>
        <w:t>2</w:t>
      </w:r>
      <w:r w:rsidR="008B4E9B">
        <w:rPr>
          <w:i/>
          <w:sz w:val="18"/>
          <w:szCs w:val="18"/>
        </w:rPr>
        <w:t>3</w:t>
      </w:r>
    </w:p>
    <w:p w:rsidR="00C213CE" w:rsidRPr="00DF4B56" w:rsidRDefault="0080216E" w:rsidP="00C213CE">
      <w:pPr>
        <w:rPr>
          <w:i/>
          <w:sz w:val="18"/>
          <w:szCs w:val="18"/>
        </w:rPr>
      </w:pPr>
      <w:r w:rsidRPr="00A91DBB">
        <w:rPr>
          <w:i/>
          <w:sz w:val="18"/>
          <w:szCs w:val="18"/>
        </w:rPr>
        <w:t xml:space="preserve">                                                                                      </w:t>
      </w:r>
      <w:r w:rsidR="002E5DF1" w:rsidRPr="001C59B9">
        <w:rPr>
          <w:i/>
          <w:sz w:val="18"/>
          <w:szCs w:val="18"/>
        </w:rPr>
        <w:t xml:space="preserve">   </w:t>
      </w:r>
      <w:r w:rsidRPr="00A91DBB">
        <w:rPr>
          <w:i/>
          <w:sz w:val="18"/>
          <w:szCs w:val="18"/>
        </w:rPr>
        <w:t xml:space="preserve"> весенние</w:t>
      </w:r>
      <w:r w:rsidRPr="00A91DBB">
        <w:rPr>
          <w:i/>
          <w:sz w:val="18"/>
          <w:szCs w:val="18"/>
        </w:rPr>
        <w:tab/>
        <w:t>-</w:t>
      </w:r>
      <w:r w:rsidRPr="00A91DBB">
        <w:rPr>
          <w:i/>
          <w:sz w:val="18"/>
          <w:szCs w:val="18"/>
        </w:rPr>
        <w:tab/>
      </w:r>
      <w:r w:rsidR="00C213CE" w:rsidRPr="00A91DBB">
        <w:rPr>
          <w:i/>
          <w:sz w:val="18"/>
          <w:szCs w:val="18"/>
        </w:rPr>
        <w:t xml:space="preserve">с </w:t>
      </w:r>
      <w:r w:rsidR="00C213CE">
        <w:rPr>
          <w:i/>
          <w:sz w:val="18"/>
          <w:szCs w:val="18"/>
        </w:rPr>
        <w:t>0</w:t>
      </w:r>
      <w:r w:rsidR="008B4E9B">
        <w:rPr>
          <w:i/>
          <w:sz w:val="18"/>
          <w:szCs w:val="18"/>
        </w:rPr>
        <w:t>6</w:t>
      </w:r>
      <w:r w:rsidR="00C213CE" w:rsidRPr="00A91DBB">
        <w:rPr>
          <w:i/>
          <w:sz w:val="18"/>
          <w:szCs w:val="18"/>
        </w:rPr>
        <w:t>.03.</w:t>
      </w:r>
      <w:r w:rsidR="00C213CE">
        <w:rPr>
          <w:i/>
          <w:sz w:val="18"/>
          <w:szCs w:val="18"/>
        </w:rPr>
        <w:t>2</w:t>
      </w:r>
      <w:r w:rsidR="008B4E9B">
        <w:rPr>
          <w:i/>
          <w:sz w:val="18"/>
          <w:szCs w:val="18"/>
        </w:rPr>
        <w:t>3</w:t>
      </w:r>
      <w:r w:rsidR="00C213CE" w:rsidRPr="00A91DBB">
        <w:rPr>
          <w:i/>
          <w:sz w:val="18"/>
          <w:szCs w:val="18"/>
        </w:rPr>
        <w:t xml:space="preserve"> по 1</w:t>
      </w:r>
      <w:r w:rsidR="008B4E9B">
        <w:rPr>
          <w:i/>
          <w:sz w:val="18"/>
          <w:szCs w:val="18"/>
        </w:rPr>
        <w:t>0</w:t>
      </w:r>
      <w:r w:rsidR="00C213CE" w:rsidRPr="00A91DBB">
        <w:rPr>
          <w:i/>
          <w:sz w:val="18"/>
          <w:szCs w:val="18"/>
        </w:rPr>
        <w:t>.03.</w:t>
      </w:r>
      <w:r w:rsidR="00C213CE">
        <w:rPr>
          <w:i/>
          <w:sz w:val="18"/>
          <w:szCs w:val="18"/>
        </w:rPr>
        <w:t>2</w:t>
      </w:r>
      <w:r w:rsidR="008B4E9B">
        <w:rPr>
          <w:i/>
          <w:sz w:val="18"/>
          <w:szCs w:val="18"/>
        </w:rPr>
        <w:t>3</w:t>
      </w:r>
    </w:p>
    <w:p w:rsidR="00C213CE" w:rsidRPr="00DF4B56" w:rsidRDefault="00C213CE" w:rsidP="00330BC6">
      <w:pPr>
        <w:ind w:firstLine="5670"/>
        <w:rPr>
          <w:i/>
          <w:sz w:val="18"/>
          <w:szCs w:val="18"/>
        </w:rPr>
      </w:pPr>
      <w:r>
        <w:rPr>
          <w:i/>
          <w:sz w:val="18"/>
          <w:szCs w:val="18"/>
          <w:lang w:val="en-US"/>
        </w:rPr>
        <w:t>c</w:t>
      </w:r>
      <w:r w:rsidRPr="00FA7D35">
        <w:rPr>
          <w:i/>
          <w:sz w:val="18"/>
          <w:szCs w:val="18"/>
        </w:rPr>
        <w:t xml:space="preserve"> 0</w:t>
      </w:r>
      <w:r w:rsidR="008B4E9B">
        <w:rPr>
          <w:i/>
          <w:sz w:val="18"/>
          <w:szCs w:val="18"/>
        </w:rPr>
        <w:t>2</w:t>
      </w:r>
      <w:r>
        <w:rPr>
          <w:i/>
          <w:sz w:val="18"/>
          <w:szCs w:val="18"/>
        </w:rPr>
        <w:t>.</w:t>
      </w:r>
      <w:r w:rsidRPr="00FA7D35">
        <w:rPr>
          <w:i/>
          <w:sz w:val="18"/>
          <w:szCs w:val="18"/>
        </w:rPr>
        <w:t>05</w:t>
      </w:r>
      <w:r>
        <w:rPr>
          <w:i/>
          <w:sz w:val="18"/>
          <w:szCs w:val="18"/>
        </w:rPr>
        <w:t>.</w:t>
      </w:r>
      <w:r w:rsidRPr="00FA7D35">
        <w:rPr>
          <w:i/>
          <w:sz w:val="18"/>
          <w:szCs w:val="18"/>
        </w:rPr>
        <w:t>2</w:t>
      </w:r>
      <w:r w:rsidR="008B4E9B">
        <w:rPr>
          <w:i/>
          <w:sz w:val="18"/>
          <w:szCs w:val="18"/>
        </w:rPr>
        <w:t>3</w:t>
      </w:r>
      <w:r>
        <w:rPr>
          <w:i/>
          <w:sz w:val="18"/>
          <w:szCs w:val="18"/>
        </w:rPr>
        <w:t xml:space="preserve"> по </w:t>
      </w:r>
      <w:r w:rsidR="00DF4B56" w:rsidRPr="00DF4B56">
        <w:rPr>
          <w:i/>
          <w:sz w:val="18"/>
          <w:szCs w:val="18"/>
        </w:rPr>
        <w:t>0</w:t>
      </w:r>
      <w:r w:rsidR="008B4E9B">
        <w:rPr>
          <w:i/>
          <w:sz w:val="18"/>
          <w:szCs w:val="18"/>
        </w:rPr>
        <w:t>5</w:t>
      </w:r>
      <w:r>
        <w:rPr>
          <w:i/>
          <w:sz w:val="18"/>
          <w:szCs w:val="18"/>
        </w:rPr>
        <w:t>.05.2</w:t>
      </w:r>
      <w:r w:rsidR="008B4E9B">
        <w:rPr>
          <w:i/>
          <w:sz w:val="18"/>
          <w:szCs w:val="18"/>
        </w:rPr>
        <w:t>3</w:t>
      </w:r>
    </w:p>
    <w:p w:rsidR="0080216E" w:rsidRPr="003635B2" w:rsidRDefault="0080216E" w:rsidP="002E5DF1">
      <w:pPr>
        <w:ind w:firstLine="3828"/>
        <w:rPr>
          <w:i/>
          <w:sz w:val="18"/>
          <w:szCs w:val="18"/>
        </w:rPr>
      </w:pPr>
      <w:r w:rsidRPr="00A91DBB">
        <w:rPr>
          <w:i/>
          <w:sz w:val="18"/>
          <w:szCs w:val="18"/>
        </w:rPr>
        <w:t xml:space="preserve"> </w:t>
      </w:r>
      <w:r w:rsidR="002E5DF1" w:rsidRPr="001C59B9">
        <w:rPr>
          <w:i/>
          <w:sz w:val="18"/>
          <w:szCs w:val="18"/>
        </w:rPr>
        <w:t xml:space="preserve">      </w:t>
      </w:r>
      <w:r w:rsidRPr="00A91DBB">
        <w:rPr>
          <w:i/>
          <w:sz w:val="18"/>
          <w:szCs w:val="18"/>
        </w:rPr>
        <w:t>летние</w:t>
      </w:r>
      <w:r w:rsidRPr="00A91DBB">
        <w:rPr>
          <w:i/>
          <w:sz w:val="18"/>
          <w:szCs w:val="18"/>
        </w:rPr>
        <w:tab/>
        <w:t>-</w:t>
      </w:r>
      <w:r w:rsidRPr="00A91DBB">
        <w:rPr>
          <w:i/>
          <w:sz w:val="18"/>
          <w:szCs w:val="18"/>
        </w:rPr>
        <w:tab/>
        <w:t xml:space="preserve">с </w:t>
      </w:r>
      <w:r w:rsidR="00521479">
        <w:rPr>
          <w:i/>
          <w:sz w:val="18"/>
          <w:szCs w:val="18"/>
        </w:rPr>
        <w:t>2</w:t>
      </w:r>
      <w:r w:rsidR="008B4E9B">
        <w:rPr>
          <w:i/>
          <w:sz w:val="18"/>
          <w:szCs w:val="18"/>
        </w:rPr>
        <w:t>6</w:t>
      </w:r>
      <w:r w:rsidRPr="00A91DBB">
        <w:rPr>
          <w:i/>
          <w:sz w:val="18"/>
          <w:szCs w:val="18"/>
        </w:rPr>
        <w:t>.06.</w:t>
      </w:r>
      <w:r w:rsidR="00632869">
        <w:rPr>
          <w:i/>
          <w:sz w:val="18"/>
          <w:szCs w:val="18"/>
        </w:rPr>
        <w:t>2</w:t>
      </w:r>
      <w:r w:rsidR="008B4E9B">
        <w:rPr>
          <w:i/>
          <w:sz w:val="18"/>
          <w:szCs w:val="18"/>
        </w:rPr>
        <w:t>3</w:t>
      </w:r>
      <w:r w:rsidRPr="00A91DBB">
        <w:rPr>
          <w:i/>
          <w:sz w:val="18"/>
          <w:szCs w:val="18"/>
        </w:rPr>
        <w:t xml:space="preserve"> по 31.08.</w:t>
      </w:r>
      <w:r w:rsidR="00DF4B56" w:rsidRPr="003635B2">
        <w:rPr>
          <w:i/>
          <w:sz w:val="18"/>
          <w:szCs w:val="18"/>
        </w:rPr>
        <w:t>2</w:t>
      </w:r>
      <w:r w:rsidR="008B4E9B">
        <w:rPr>
          <w:i/>
          <w:sz w:val="18"/>
          <w:szCs w:val="18"/>
        </w:rPr>
        <w:t>3</w:t>
      </w:r>
    </w:p>
    <w:p w:rsidR="0080216E" w:rsidRPr="00A91DBB" w:rsidRDefault="0080216E" w:rsidP="0033427E">
      <w:pPr>
        <w:rPr>
          <w:i/>
          <w:sz w:val="18"/>
          <w:szCs w:val="18"/>
        </w:rPr>
      </w:pPr>
      <w:r w:rsidRPr="00A91DBB">
        <w:rPr>
          <w:i/>
          <w:sz w:val="18"/>
          <w:szCs w:val="18"/>
        </w:rPr>
        <w:t xml:space="preserve"> </w:t>
      </w:r>
      <w:r w:rsidRPr="00A91DBB">
        <w:rPr>
          <w:i/>
          <w:sz w:val="18"/>
          <w:szCs w:val="18"/>
        </w:rPr>
        <w:tab/>
      </w:r>
      <w:r w:rsidRPr="00A91DBB">
        <w:rPr>
          <w:i/>
          <w:sz w:val="18"/>
          <w:szCs w:val="18"/>
        </w:rPr>
        <w:tab/>
      </w:r>
      <w:r w:rsidRPr="00A91DBB">
        <w:rPr>
          <w:i/>
          <w:sz w:val="18"/>
          <w:szCs w:val="18"/>
        </w:rPr>
        <w:tab/>
      </w:r>
      <w:r w:rsidRPr="00A91DBB">
        <w:rPr>
          <w:i/>
          <w:sz w:val="18"/>
          <w:szCs w:val="18"/>
        </w:rPr>
        <w:tab/>
      </w:r>
    </w:p>
    <w:p w:rsidR="00C213CE" w:rsidRDefault="0080216E" w:rsidP="0080216E">
      <w:pPr>
        <w:rPr>
          <w:i/>
          <w:sz w:val="18"/>
          <w:szCs w:val="18"/>
        </w:rPr>
      </w:pPr>
      <w:r w:rsidRPr="00A91DBB">
        <w:rPr>
          <w:i/>
          <w:sz w:val="18"/>
          <w:szCs w:val="18"/>
        </w:rPr>
        <w:tab/>
      </w:r>
      <w:r w:rsidRPr="00A91DBB">
        <w:rPr>
          <w:i/>
          <w:sz w:val="18"/>
          <w:szCs w:val="18"/>
        </w:rPr>
        <w:tab/>
        <w:t xml:space="preserve">                                              </w:t>
      </w:r>
    </w:p>
    <w:p w:rsidR="0080216E" w:rsidRPr="003635B2" w:rsidRDefault="00C213CE" w:rsidP="0080216E">
      <w:pPr>
        <w:rPr>
          <w:i/>
          <w:sz w:val="18"/>
          <w:szCs w:val="18"/>
        </w:rPr>
      </w:pPr>
      <w:r>
        <w:rPr>
          <w:i/>
          <w:sz w:val="18"/>
          <w:szCs w:val="18"/>
        </w:rPr>
        <w:t xml:space="preserve">                                                                                        </w:t>
      </w:r>
      <w:r w:rsidR="002E5DF1" w:rsidRPr="002E5DF1">
        <w:rPr>
          <w:i/>
          <w:sz w:val="18"/>
          <w:szCs w:val="18"/>
        </w:rPr>
        <w:t xml:space="preserve"> </w:t>
      </w:r>
      <w:r w:rsidR="002E5DF1" w:rsidRPr="001C59B9">
        <w:rPr>
          <w:i/>
          <w:sz w:val="18"/>
          <w:szCs w:val="18"/>
        </w:rPr>
        <w:t xml:space="preserve">  </w:t>
      </w:r>
      <w:r w:rsidR="0080216E" w:rsidRPr="00A91DBB">
        <w:rPr>
          <w:i/>
          <w:sz w:val="18"/>
          <w:szCs w:val="18"/>
        </w:rPr>
        <w:t>осенние</w:t>
      </w:r>
      <w:r w:rsidR="0080216E" w:rsidRPr="00A91DBB">
        <w:rPr>
          <w:i/>
          <w:sz w:val="18"/>
          <w:szCs w:val="18"/>
        </w:rPr>
        <w:tab/>
        <w:t>-</w:t>
      </w:r>
      <w:r w:rsidR="0080216E" w:rsidRPr="00A91DBB">
        <w:rPr>
          <w:i/>
          <w:sz w:val="18"/>
          <w:szCs w:val="18"/>
        </w:rPr>
        <w:tab/>
      </w:r>
      <w:r w:rsidRPr="00A91DBB">
        <w:rPr>
          <w:i/>
          <w:sz w:val="18"/>
          <w:szCs w:val="18"/>
        </w:rPr>
        <w:t xml:space="preserve">с </w:t>
      </w:r>
      <w:r w:rsidR="008B4E9B">
        <w:rPr>
          <w:i/>
          <w:sz w:val="18"/>
          <w:szCs w:val="18"/>
        </w:rPr>
        <w:t>3</w:t>
      </w:r>
      <w:r w:rsidR="00DF4B56" w:rsidRPr="003635B2">
        <w:rPr>
          <w:i/>
          <w:sz w:val="18"/>
          <w:szCs w:val="18"/>
        </w:rPr>
        <w:t>1</w:t>
      </w:r>
      <w:r w:rsidRPr="00A91DBB">
        <w:rPr>
          <w:i/>
          <w:sz w:val="18"/>
          <w:szCs w:val="18"/>
        </w:rPr>
        <w:t>.1</w:t>
      </w:r>
      <w:r w:rsidR="008B4E9B">
        <w:rPr>
          <w:i/>
          <w:sz w:val="18"/>
          <w:szCs w:val="18"/>
        </w:rPr>
        <w:t>0</w:t>
      </w:r>
      <w:r w:rsidRPr="00A91DBB">
        <w:rPr>
          <w:i/>
          <w:sz w:val="18"/>
          <w:szCs w:val="18"/>
        </w:rPr>
        <w:t>.</w:t>
      </w:r>
      <w:r w:rsidRPr="00FA7D35">
        <w:rPr>
          <w:i/>
          <w:sz w:val="18"/>
          <w:szCs w:val="18"/>
        </w:rPr>
        <w:t>2</w:t>
      </w:r>
      <w:r w:rsidR="008B4E9B">
        <w:rPr>
          <w:i/>
          <w:sz w:val="18"/>
          <w:szCs w:val="18"/>
        </w:rPr>
        <w:t>2</w:t>
      </w:r>
      <w:r w:rsidRPr="00A91DBB">
        <w:rPr>
          <w:i/>
          <w:sz w:val="18"/>
          <w:szCs w:val="18"/>
        </w:rPr>
        <w:t xml:space="preserve"> по 0</w:t>
      </w:r>
      <w:r w:rsidR="008B4E9B">
        <w:rPr>
          <w:i/>
          <w:sz w:val="18"/>
          <w:szCs w:val="18"/>
        </w:rPr>
        <w:t>4</w:t>
      </w:r>
      <w:r w:rsidRPr="00A91DBB">
        <w:rPr>
          <w:i/>
          <w:sz w:val="18"/>
          <w:szCs w:val="18"/>
        </w:rPr>
        <w:t>.11.</w:t>
      </w:r>
      <w:r w:rsidRPr="00FA7D35">
        <w:rPr>
          <w:i/>
          <w:sz w:val="18"/>
          <w:szCs w:val="18"/>
        </w:rPr>
        <w:t>2</w:t>
      </w:r>
      <w:r w:rsidR="008B4E9B">
        <w:rPr>
          <w:i/>
          <w:sz w:val="18"/>
          <w:szCs w:val="18"/>
        </w:rPr>
        <w:t>2</w:t>
      </w:r>
    </w:p>
    <w:p w:rsidR="0080216E" w:rsidRPr="003635B2" w:rsidRDefault="0080216E" w:rsidP="0080216E">
      <w:pPr>
        <w:rPr>
          <w:i/>
          <w:sz w:val="18"/>
          <w:szCs w:val="18"/>
        </w:rPr>
      </w:pPr>
      <w:r w:rsidRPr="00A91DBB">
        <w:rPr>
          <w:i/>
          <w:sz w:val="18"/>
          <w:szCs w:val="18"/>
        </w:rPr>
        <w:t>для учащихся</w:t>
      </w:r>
      <w:r w:rsidR="003441C0">
        <w:rPr>
          <w:i/>
          <w:sz w:val="18"/>
          <w:szCs w:val="18"/>
        </w:rPr>
        <w:t xml:space="preserve"> 11</w:t>
      </w:r>
      <w:r w:rsidRPr="00A91DBB">
        <w:rPr>
          <w:i/>
          <w:sz w:val="18"/>
          <w:szCs w:val="18"/>
        </w:rPr>
        <w:t>класс</w:t>
      </w:r>
      <w:r w:rsidR="00FB7F49">
        <w:rPr>
          <w:i/>
          <w:sz w:val="18"/>
          <w:szCs w:val="18"/>
        </w:rPr>
        <w:t>ов</w:t>
      </w:r>
      <w:r w:rsidRPr="00A91DBB">
        <w:rPr>
          <w:i/>
          <w:sz w:val="18"/>
          <w:szCs w:val="18"/>
        </w:rPr>
        <w:tab/>
        <w:t xml:space="preserve">                          </w:t>
      </w:r>
      <w:r w:rsidR="00C213CE">
        <w:rPr>
          <w:i/>
          <w:sz w:val="18"/>
          <w:szCs w:val="18"/>
        </w:rPr>
        <w:t xml:space="preserve">                </w:t>
      </w:r>
      <w:r w:rsidRPr="00A91DBB">
        <w:rPr>
          <w:i/>
          <w:sz w:val="18"/>
          <w:szCs w:val="18"/>
        </w:rPr>
        <w:t xml:space="preserve">  зимние</w:t>
      </w:r>
      <w:r w:rsidRPr="00A91DBB">
        <w:rPr>
          <w:i/>
          <w:sz w:val="18"/>
          <w:szCs w:val="18"/>
        </w:rPr>
        <w:tab/>
        <w:t>-</w:t>
      </w:r>
      <w:r w:rsidRPr="00A91DBB">
        <w:rPr>
          <w:i/>
          <w:sz w:val="18"/>
          <w:szCs w:val="18"/>
        </w:rPr>
        <w:tab/>
      </w:r>
      <w:r w:rsidR="00C213CE" w:rsidRPr="00A91DBB">
        <w:rPr>
          <w:i/>
          <w:sz w:val="18"/>
          <w:szCs w:val="18"/>
        </w:rPr>
        <w:t xml:space="preserve">с </w:t>
      </w:r>
      <w:r w:rsidR="00C213CE">
        <w:rPr>
          <w:i/>
          <w:sz w:val="18"/>
          <w:szCs w:val="18"/>
        </w:rPr>
        <w:t>2</w:t>
      </w:r>
      <w:r w:rsidR="008B4E9B">
        <w:rPr>
          <w:i/>
          <w:sz w:val="18"/>
          <w:szCs w:val="18"/>
        </w:rPr>
        <w:t>6</w:t>
      </w:r>
      <w:r w:rsidR="00C213CE" w:rsidRPr="00A91DBB">
        <w:rPr>
          <w:i/>
          <w:sz w:val="18"/>
          <w:szCs w:val="18"/>
        </w:rPr>
        <w:t>.12.</w:t>
      </w:r>
      <w:r w:rsidR="00C213CE" w:rsidRPr="00FA7D35">
        <w:rPr>
          <w:i/>
          <w:sz w:val="18"/>
          <w:szCs w:val="18"/>
        </w:rPr>
        <w:t>2</w:t>
      </w:r>
      <w:r w:rsidR="008B4E9B">
        <w:rPr>
          <w:i/>
          <w:sz w:val="18"/>
          <w:szCs w:val="18"/>
        </w:rPr>
        <w:t>2</w:t>
      </w:r>
      <w:r w:rsidR="00C213CE" w:rsidRPr="00A91DBB">
        <w:rPr>
          <w:i/>
          <w:sz w:val="18"/>
          <w:szCs w:val="18"/>
        </w:rPr>
        <w:t xml:space="preserve"> по </w:t>
      </w:r>
      <w:r w:rsidR="00C213CE">
        <w:rPr>
          <w:i/>
          <w:sz w:val="18"/>
          <w:szCs w:val="18"/>
        </w:rPr>
        <w:t>0</w:t>
      </w:r>
      <w:r w:rsidR="008B4E9B">
        <w:rPr>
          <w:i/>
          <w:sz w:val="18"/>
          <w:szCs w:val="18"/>
        </w:rPr>
        <w:t>8</w:t>
      </w:r>
      <w:r w:rsidR="00C213CE" w:rsidRPr="00A91DBB">
        <w:rPr>
          <w:i/>
          <w:sz w:val="18"/>
          <w:szCs w:val="18"/>
        </w:rPr>
        <w:t>.01.</w:t>
      </w:r>
      <w:r w:rsidR="00C213CE">
        <w:rPr>
          <w:i/>
          <w:sz w:val="18"/>
          <w:szCs w:val="18"/>
        </w:rPr>
        <w:t>2</w:t>
      </w:r>
      <w:r w:rsidR="008B4E9B">
        <w:rPr>
          <w:i/>
          <w:sz w:val="18"/>
          <w:szCs w:val="18"/>
        </w:rPr>
        <w:t>3</w:t>
      </w:r>
    </w:p>
    <w:p w:rsidR="0080216E" w:rsidRPr="003635B2" w:rsidRDefault="0080216E" w:rsidP="0080216E">
      <w:pPr>
        <w:rPr>
          <w:i/>
          <w:sz w:val="18"/>
          <w:szCs w:val="18"/>
        </w:rPr>
      </w:pPr>
      <w:r w:rsidRPr="00A91DBB">
        <w:rPr>
          <w:i/>
          <w:sz w:val="18"/>
          <w:szCs w:val="18"/>
        </w:rPr>
        <w:tab/>
        <w:t xml:space="preserve">                                                                           весенние</w:t>
      </w:r>
      <w:r w:rsidRPr="00A91DBB">
        <w:rPr>
          <w:i/>
          <w:sz w:val="18"/>
          <w:szCs w:val="18"/>
        </w:rPr>
        <w:tab/>
        <w:t>-</w:t>
      </w:r>
      <w:r w:rsidRPr="00A91DBB">
        <w:rPr>
          <w:i/>
          <w:sz w:val="18"/>
          <w:szCs w:val="18"/>
        </w:rPr>
        <w:tab/>
      </w:r>
      <w:r w:rsidR="00C213CE" w:rsidRPr="00A91DBB">
        <w:rPr>
          <w:i/>
          <w:sz w:val="18"/>
          <w:szCs w:val="18"/>
        </w:rPr>
        <w:t xml:space="preserve">с </w:t>
      </w:r>
      <w:r w:rsidR="00C213CE">
        <w:rPr>
          <w:i/>
          <w:sz w:val="18"/>
          <w:szCs w:val="18"/>
        </w:rPr>
        <w:t>0</w:t>
      </w:r>
      <w:r w:rsidR="003F09FA">
        <w:rPr>
          <w:i/>
          <w:sz w:val="18"/>
          <w:szCs w:val="18"/>
        </w:rPr>
        <w:t>6</w:t>
      </w:r>
      <w:r w:rsidR="00C213CE" w:rsidRPr="00A91DBB">
        <w:rPr>
          <w:i/>
          <w:sz w:val="18"/>
          <w:szCs w:val="18"/>
        </w:rPr>
        <w:t>.03.</w:t>
      </w:r>
      <w:r w:rsidR="00C213CE">
        <w:rPr>
          <w:i/>
          <w:sz w:val="18"/>
          <w:szCs w:val="18"/>
        </w:rPr>
        <w:t>2</w:t>
      </w:r>
      <w:r w:rsidR="003F09FA">
        <w:rPr>
          <w:i/>
          <w:sz w:val="18"/>
          <w:szCs w:val="18"/>
        </w:rPr>
        <w:t>3</w:t>
      </w:r>
      <w:r w:rsidR="00C213CE" w:rsidRPr="00A91DBB">
        <w:rPr>
          <w:i/>
          <w:sz w:val="18"/>
          <w:szCs w:val="18"/>
        </w:rPr>
        <w:t xml:space="preserve"> по 1</w:t>
      </w:r>
      <w:r w:rsidR="003F09FA">
        <w:rPr>
          <w:i/>
          <w:sz w:val="18"/>
          <w:szCs w:val="18"/>
        </w:rPr>
        <w:t>0</w:t>
      </w:r>
      <w:r w:rsidR="00C213CE" w:rsidRPr="00A91DBB">
        <w:rPr>
          <w:i/>
          <w:sz w:val="18"/>
          <w:szCs w:val="18"/>
        </w:rPr>
        <w:t>.03.</w:t>
      </w:r>
      <w:r w:rsidR="00C213CE">
        <w:rPr>
          <w:i/>
          <w:sz w:val="18"/>
          <w:szCs w:val="18"/>
        </w:rPr>
        <w:t>2</w:t>
      </w:r>
      <w:r w:rsidR="003F09FA">
        <w:rPr>
          <w:i/>
          <w:sz w:val="18"/>
          <w:szCs w:val="18"/>
        </w:rPr>
        <w:t>3</w:t>
      </w:r>
    </w:p>
    <w:p w:rsidR="0080216E" w:rsidRPr="003635B2" w:rsidRDefault="00C213CE" w:rsidP="0080216E">
      <w:pPr>
        <w:rPr>
          <w:i/>
          <w:sz w:val="18"/>
          <w:szCs w:val="18"/>
        </w:rPr>
      </w:pPr>
      <w:r>
        <w:rPr>
          <w:i/>
          <w:sz w:val="18"/>
          <w:szCs w:val="18"/>
        </w:rPr>
        <w:t xml:space="preserve">                                                                                                                          </w:t>
      </w:r>
      <w:r w:rsidR="001C59B9">
        <w:rPr>
          <w:i/>
          <w:sz w:val="18"/>
          <w:szCs w:val="18"/>
        </w:rPr>
        <w:t xml:space="preserve">   </w:t>
      </w:r>
      <w:r>
        <w:rPr>
          <w:i/>
          <w:sz w:val="18"/>
          <w:szCs w:val="18"/>
        </w:rPr>
        <w:t xml:space="preserve"> </w:t>
      </w:r>
      <w:r>
        <w:rPr>
          <w:i/>
          <w:sz w:val="18"/>
          <w:szCs w:val="18"/>
          <w:lang w:val="en-US"/>
        </w:rPr>
        <w:t>c</w:t>
      </w:r>
      <w:r w:rsidRPr="00FA7D35">
        <w:rPr>
          <w:i/>
          <w:sz w:val="18"/>
          <w:szCs w:val="18"/>
        </w:rPr>
        <w:t xml:space="preserve"> 0</w:t>
      </w:r>
      <w:r w:rsidR="003F09FA">
        <w:rPr>
          <w:i/>
          <w:sz w:val="18"/>
          <w:szCs w:val="18"/>
        </w:rPr>
        <w:t>2</w:t>
      </w:r>
      <w:r>
        <w:rPr>
          <w:i/>
          <w:sz w:val="18"/>
          <w:szCs w:val="18"/>
        </w:rPr>
        <w:t>.</w:t>
      </w:r>
      <w:r w:rsidRPr="00FA7D35">
        <w:rPr>
          <w:i/>
          <w:sz w:val="18"/>
          <w:szCs w:val="18"/>
        </w:rPr>
        <w:t>05</w:t>
      </w:r>
      <w:r>
        <w:rPr>
          <w:i/>
          <w:sz w:val="18"/>
          <w:szCs w:val="18"/>
        </w:rPr>
        <w:t>.</w:t>
      </w:r>
      <w:r w:rsidRPr="00FA7D35">
        <w:rPr>
          <w:i/>
          <w:sz w:val="18"/>
          <w:szCs w:val="18"/>
        </w:rPr>
        <w:t>2</w:t>
      </w:r>
      <w:r w:rsidR="003F09FA">
        <w:rPr>
          <w:i/>
          <w:sz w:val="18"/>
          <w:szCs w:val="18"/>
        </w:rPr>
        <w:t>3</w:t>
      </w:r>
      <w:r>
        <w:rPr>
          <w:i/>
          <w:sz w:val="18"/>
          <w:szCs w:val="18"/>
        </w:rPr>
        <w:t xml:space="preserve"> по </w:t>
      </w:r>
      <w:r w:rsidR="003635B2" w:rsidRPr="003635B2">
        <w:rPr>
          <w:i/>
          <w:sz w:val="18"/>
          <w:szCs w:val="18"/>
        </w:rPr>
        <w:t>0</w:t>
      </w:r>
      <w:r w:rsidR="003F09FA">
        <w:rPr>
          <w:i/>
          <w:sz w:val="18"/>
          <w:szCs w:val="18"/>
        </w:rPr>
        <w:t>5</w:t>
      </w:r>
      <w:r>
        <w:rPr>
          <w:i/>
          <w:sz w:val="18"/>
          <w:szCs w:val="18"/>
        </w:rPr>
        <w:t>.05.2</w:t>
      </w:r>
      <w:r w:rsidR="003F09FA">
        <w:rPr>
          <w:i/>
          <w:sz w:val="18"/>
          <w:szCs w:val="18"/>
        </w:rPr>
        <w:t>3</w:t>
      </w:r>
    </w:p>
    <w:p w:rsidR="00C213CE" w:rsidRDefault="00C213CE" w:rsidP="00C213CE">
      <w:pPr>
        <w:rPr>
          <w:i/>
          <w:sz w:val="18"/>
          <w:szCs w:val="18"/>
        </w:rPr>
      </w:pPr>
      <w:r>
        <w:rPr>
          <w:i/>
          <w:sz w:val="18"/>
          <w:szCs w:val="18"/>
        </w:rPr>
        <w:t xml:space="preserve">                                                                                        </w:t>
      </w:r>
    </w:p>
    <w:p w:rsidR="003635B2" w:rsidRPr="00DF4B56" w:rsidRDefault="00C213CE" w:rsidP="003635B2">
      <w:pPr>
        <w:rPr>
          <w:i/>
          <w:sz w:val="18"/>
          <w:szCs w:val="18"/>
        </w:rPr>
      </w:pPr>
      <w:r>
        <w:rPr>
          <w:i/>
          <w:sz w:val="18"/>
          <w:szCs w:val="18"/>
        </w:rPr>
        <w:t xml:space="preserve">                                                                                       </w:t>
      </w:r>
      <w:r w:rsidR="002E5DF1" w:rsidRPr="001C59B9">
        <w:rPr>
          <w:i/>
          <w:sz w:val="18"/>
          <w:szCs w:val="18"/>
        </w:rPr>
        <w:t xml:space="preserve">   </w:t>
      </w:r>
      <w:r>
        <w:rPr>
          <w:i/>
          <w:sz w:val="18"/>
          <w:szCs w:val="18"/>
        </w:rPr>
        <w:t xml:space="preserve"> </w:t>
      </w:r>
      <w:r w:rsidRPr="00A91DBB">
        <w:rPr>
          <w:i/>
          <w:sz w:val="18"/>
          <w:szCs w:val="18"/>
        </w:rPr>
        <w:t>осенние</w:t>
      </w:r>
      <w:r w:rsidRPr="00A91DBB">
        <w:rPr>
          <w:i/>
          <w:sz w:val="18"/>
          <w:szCs w:val="18"/>
        </w:rPr>
        <w:tab/>
        <w:t>-</w:t>
      </w:r>
      <w:r w:rsidRPr="00A91DBB">
        <w:rPr>
          <w:i/>
          <w:sz w:val="18"/>
          <w:szCs w:val="18"/>
        </w:rPr>
        <w:tab/>
      </w:r>
      <w:r w:rsidR="003635B2" w:rsidRPr="00A91DBB">
        <w:rPr>
          <w:i/>
          <w:sz w:val="18"/>
          <w:szCs w:val="18"/>
        </w:rPr>
        <w:t xml:space="preserve">с </w:t>
      </w:r>
      <w:r w:rsidR="003F09FA">
        <w:rPr>
          <w:i/>
          <w:sz w:val="18"/>
          <w:szCs w:val="18"/>
        </w:rPr>
        <w:t>3</w:t>
      </w:r>
      <w:r w:rsidR="003635B2" w:rsidRPr="00DF4B56">
        <w:rPr>
          <w:i/>
          <w:sz w:val="18"/>
          <w:szCs w:val="18"/>
        </w:rPr>
        <w:t>1</w:t>
      </w:r>
      <w:r w:rsidR="003635B2" w:rsidRPr="00A91DBB">
        <w:rPr>
          <w:i/>
          <w:sz w:val="18"/>
          <w:szCs w:val="18"/>
        </w:rPr>
        <w:t>.1</w:t>
      </w:r>
      <w:r w:rsidR="003F09FA">
        <w:rPr>
          <w:i/>
          <w:sz w:val="18"/>
          <w:szCs w:val="18"/>
        </w:rPr>
        <w:t>0</w:t>
      </w:r>
      <w:r w:rsidR="003635B2" w:rsidRPr="00A91DBB">
        <w:rPr>
          <w:i/>
          <w:sz w:val="18"/>
          <w:szCs w:val="18"/>
        </w:rPr>
        <w:t>.</w:t>
      </w:r>
      <w:r w:rsidR="003635B2" w:rsidRPr="00FA7D35">
        <w:rPr>
          <w:i/>
          <w:sz w:val="18"/>
          <w:szCs w:val="18"/>
        </w:rPr>
        <w:t>2</w:t>
      </w:r>
      <w:r w:rsidR="003F09FA">
        <w:rPr>
          <w:i/>
          <w:sz w:val="18"/>
          <w:szCs w:val="18"/>
        </w:rPr>
        <w:t>2</w:t>
      </w:r>
      <w:r w:rsidR="003635B2" w:rsidRPr="00A91DBB">
        <w:rPr>
          <w:i/>
          <w:sz w:val="18"/>
          <w:szCs w:val="18"/>
        </w:rPr>
        <w:t xml:space="preserve"> по 0</w:t>
      </w:r>
      <w:r w:rsidR="003F09FA">
        <w:rPr>
          <w:i/>
          <w:sz w:val="18"/>
          <w:szCs w:val="18"/>
        </w:rPr>
        <w:t>4</w:t>
      </w:r>
      <w:r w:rsidR="003635B2" w:rsidRPr="00A91DBB">
        <w:rPr>
          <w:i/>
          <w:sz w:val="18"/>
          <w:szCs w:val="18"/>
        </w:rPr>
        <w:t>.11.</w:t>
      </w:r>
      <w:r w:rsidR="003635B2" w:rsidRPr="00FA7D35">
        <w:rPr>
          <w:i/>
          <w:sz w:val="18"/>
          <w:szCs w:val="18"/>
        </w:rPr>
        <w:t>2</w:t>
      </w:r>
      <w:r w:rsidR="003F09FA">
        <w:rPr>
          <w:i/>
          <w:sz w:val="18"/>
          <w:szCs w:val="18"/>
        </w:rPr>
        <w:t>2</w:t>
      </w:r>
    </w:p>
    <w:p w:rsidR="00C213CE" w:rsidRPr="00A91DBB" w:rsidRDefault="00C213CE" w:rsidP="00C213CE">
      <w:pPr>
        <w:rPr>
          <w:i/>
          <w:sz w:val="18"/>
          <w:szCs w:val="18"/>
        </w:rPr>
      </w:pPr>
      <w:r w:rsidRPr="00A91DBB">
        <w:rPr>
          <w:i/>
          <w:sz w:val="18"/>
          <w:szCs w:val="18"/>
        </w:rPr>
        <w:t>для учащихся</w:t>
      </w:r>
      <w:r>
        <w:rPr>
          <w:i/>
          <w:sz w:val="18"/>
          <w:szCs w:val="18"/>
        </w:rPr>
        <w:t xml:space="preserve"> </w:t>
      </w:r>
      <w:r w:rsidRPr="00A91DBB">
        <w:rPr>
          <w:i/>
          <w:sz w:val="18"/>
          <w:szCs w:val="18"/>
        </w:rPr>
        <w:t>11</w:t>
      </w:r>
      <w:r w:rsidRPr="00A91DBB">
        <w:rPr>
          <w:i/>
          <w:sz w:val="18"/>
          <w:szCs w:val="18"/>
          <w:lang w:val="en-US"/>
        </w:rPr>
        <w:t>dp</w:t>
      </w:r>
      <w:r w:rsidRPr="00A91DBB">
        <w:rPr>
          <w:i/>
          <w:sz w:val="18"/>
          <w:szCs w:val="18"/>
        </w:rPr>
        <w:t xml:space="preserve"> класс</w:t>
      </w:r>
      <w:r>
        <w:rPr>
          <w:i/>
          <w:sz w:val="18"/>
          <w:szCs w:val="18"/>
        </w:rPr>
        <w:t>ов</w:t>
      </w:r>
      <w:r w:rsidRPr="00A91DBB">
        <w:rPr>
          <w:i/>
          <w:sz w:val="18"/>
          <w:szCs w:val="18"/>
        </w:rPr>
        <w:tab/>
        <w:t xml:space="preserve">                            </w:t>
      </w:r>
      <w:r w:rsidR="002E5DF1" w:rsidRPr="002E5DF1">
        <w:rPr>
          <w:i/>
          <w:sz w:val="18"/>
          <w:szCs w:val="18"/>
        </w:rPr>
        <w:t xml:space="preserve">                </w:t>
      </w:r>
      <w:r w:rsidRPr="00A91DBB">
        <w:rPr>
          <w:i/>
          <w:sz w:val="18"/>
          <w:szCs w:val="18"/>
        </w:rPr>
        <w:t>зимние</w:t>
      </w:r>
      <w:r w:rsidRPr="00A91DBB">
        <w:rPr>
          <w:i/>
          <w:sz w:val="18"/>
          <w:szCs w:val="18"/>
        </w:rPr>
        <w:tab/>
        <w:t>-</w:t>
      </w:r>
      <w:r w:rsidRPr="00A91DBB">
        <w:rPr>
          <w:i/>
          <w:sz w:val="18"/>
          <w:szCs w:val="18"/>
        </w:rPr>
        <w:tab/>
      </w:r>
      <w:r w:rsidR="003635B2" w:rsidRPr="003635B2">
        <w:rPr>
          <w:i/>
          <w:sz w:val="18"/>
          <w:szCs w:val="18"/>
        </w:rPr>
        <w:t>с 2</w:t>
      </w:r>
      <w:r w:rsidR="003F09FA">
        <w:rPr>
          <w:i/>
          <w:sz w:val="18"/>
          <w:szCs w:val="18"/>
        </w:rPr>
        <w:t>6</w:t>
      </w:r>
      <w:r w:rsidR="003635B2" w:rsidRPr="003635B2">
        <w:rPr>
          <w:i/>
          <w:sz w:val="18"/>
          <w:szCs w:val="18"/>
        </w:rPr>
        <w:t>.12.2</w:t>
      </w:r>
      <w:r w:rsidR="003F09FA">
        <w:rPr>
          <w:i/>
          <w:sz w:val="18"/>
          <w:szCs w:val="18"/>
        </w:rPr>
        <w:t>2</w:t>
      </w:r>
      <w:r w:rsidR="003635B2" w:rsidRPr="003635B2">
        <w:rPr>
          <w:i/>
          <w:sz w:val="18"/>
          <w:szCs w:val="18"/>
        </w:rPr>
        <w:t xml:space="preserve"> по 0</w:t>
      </w:r>
      <w:r w:rsidR="003F09FA">
        <w:rPr>
          <w:i/>
          <w:sz w:val="18"/>
          <w:szCs w:val="18"/>
        </w:rPr>
        <w:t>8</w:t>
      </w:r>
      <w:r w:rsidR="003635B2" w:rsidRPr="003635B2">
        <w:rPr>
          <w:i/>
          <w:sz w:val="18"/>
          <w:szCs w:val="18"/>
        </w:rPr>
        <w:t>.01.2</w:t>
      </w:r>
      <w:r w:rsidR="003F09FA">
        <w:rPr>
          <w:i/>
          <w:sz w:val="18"/>
          <w:szCs w:val="18"/>
        </w:rPr>
        <w:t>3</w:t>
      </w:r>
    </w:p>
    <w:p w:rsidR="00C213CE" w:rsidRPr="00A91DBB" w:rsidRDefault="00C213CE" w:rsidP="00C213CE">
      <w:pPr>
        <w:rPr>
          <w:i/>
          <w:sz w:val="18"/>
          <w:szCs w:val="18"/>
        </w:rPr>
      </w:pPr>
      <w:r w:rsidRPr="00A91DBB">
        <w:rPr>
          <w:i/>
          <w:sz w:val="18"/>
          <w:szCs w:val="18"/>
        </w:rPr>
        <w:tab/>
        <w:t xml:space="preserve">                                                                           весенние</w:t>
      </w:r>
      <w:r w:rsidRPr="00A91DBB">
        <w:rPr>
          <w:i/>
          <w:sz w:val="18"/>
          <w:szCs w:val="18"/>
        </w:rPr>
        <w:tab/>
        <w:t>-</w:t>
      </w:r>
      <w:r w:rsidRPr="00A91DBB">
        <w:rPr>
          <w:i/>
          <w:sz w:val="18"/>
          <w:szCs w:val="18"/>
        </w:rPr>
        <w:tab/>
      </w:r>
      <w:r w:rsidR="003635B2" w:rsidRPr="003635B2">
        <w:rPr>
          <w:i/>
          <w:sz w:val="18"/>
          <w:szCs w:val="18"/>
        </w:rPr>
        <w:t>с 0</w:t>
      </w:r>
      <w:r w:rsidR="003F09FA">
        <w:rPr>
          <w:i/>
          <w:sz w:val="18"/>
          <w:szCs w:val="18"/>
        </w:rPr>
        <w:t>6</w:t>
      </w:r>
      <w:r w:rsidR="003635B2" w:rsidRPr="003635B2">
        <w:rPr>
          <w:i/>
          <w:sz w:val="18"/>
          <w:szCs w:val="18"/>
        </w:rPr>
        <w:t>.03.2</w:t>
      </w:r>
      <w:r w:rsidR="00603DDE">
        <w:rPr>
          <w:i/>
          <w:sz w:val="18"/>
          <w:szCs w:val="18"/>
        </w:rPr>
        <w:t>3</w:t>
      </w:r>
      <w:r w:rsidR="003635B2" w:rsidRPr="003635B2">
        <w:rPr>
          <w:i/>
          <w:sz w:val="18"/>
          <w:szCs w:val="18"/>
        </w:rPr>
        <w:t xml:space="preserve"> по 1</w:t>
      </w:r>
      <w:r w:rsidR="003F09FA">
        <w:rPr>
          <w:i/>
          <w:sz w:val="18"/>
          <w:szCs w:val="18"/>
        </w:rPr>
        <w:t>0</w:t>
      </w:r>
      <w:r w:rsidR="003635B2" w:rsidRPr="003635B2">
        <w:rPr>
          <w:i/>
          <w:sz w:val="18"/>
          <w:szCs w:val="18"/>
        </w:rPr>
        <w:t>.03.2</w:t>
      </w:r>
      <w:r w:rsidR="003F09FA">
        <w:rPr>
          <w:i/>
          <w:sz w:val="18"/>
          <w:szCs w:val="18"/>
        </w:rPr>
        <w:t>3</w:t>
      </w:r>
    </w:p>
    <w:p w:rsidR="009B39DB" w:rsidRDefault="009B39DB" w:rsidP="0080216E">
      <w:pPr>
        <w:rPr>
          <w:i/>
          <w:sz w:val="18"/>
          <w:szCs w:val="18"/>
        </w:rPr>
      </w:pPr>
    </w:p>
    <w:p w:rsidR="001C18AD" w:rsidRDefault="001C18AD" w:rsidP="0080216E">
      <w:pPr>
        <w:rPr>
          <w:i/>
          <w:sz w:val="18"/>
          <w:szCs w:val="18"/>
        </w:rPr>
      </w:pPr>
    </w:p>
    <w:p w:rsidR="0080216E" w:rsidRPr="00A91DBB" w:rsidRDefault="0080216E" w:rsidP="0080216E">
      <w:pPr>
        <w:rPr>
          <w:i/>
          <w:sz w:val="18"/>
          <w:szCs w:val="18"/>
        </w:rPr>
      </w:pPr>
      <w:r w:rsidRPr="00A91DBB">
        <w:rPr>
          <w:i/>
          <w:sz w:val="18"/>
          <w:szCs w:val="18"/>
        </w:rPr>
        <w:t xml:space="preserve">С </w:t>
      </w:r>
      <w:r>
        <w:rPr>
          <w:i/>
          <w:sz w:val="18"/>
          <w:szCs w:val="18"/>
        </w:rPr>
        <w:t>0</w:t>
      </w:r>
      <w:r w:rsidRPr="00A91DBB">
        <w:rPr>
          <w:i/>
          <w:sz w:val="18"/>
          <w:szCs w:val="18"/>
        </w:rPr>
        <w:t xml:space="preserve"> по </w:t>
      </w:r>
      <w:r w:rsidR="00C213CE">
        <w:rPr>
          <w:i/>
          <w:sz w:val="18"/>
          <w:szCs w:val="18"/>
        </w:rPr>
        <w:t>11</w:t>
      </w:r>
      <w:r w:rsidRPr="00A91DBB">
        <w:rPr>
          <w:i/>
          <w:sz w:val="18"/>
          <w:szCs w:val="18"/>
        </w:rPr>
        <w:t xml:space="preserve"> класс учебные занятия проходят в режиме </w:t>
      </w:r>
      <w:r w:rsidRPr="00A91DBB">
        <w:rPr>
          <w:b/>
          <w:i/>
          <w:sz w:val="18"/>
          <w:szCs w:val="18"/>
        </w:rPr>
        <w:t>5-дневной</w:t>
      </w:r>
      <w:r w:rsidR="00C213CE">
        <w:rPr>
          <w:i/>
          <w:sz w:val="18"/>
          <w:szCs w:val="18"/>
        </w:rPr>
        <w:t>.</w:t>
      </w:r>
      <w:r w:rsidRPr="00A91DBB">
        <w:rPr>
          <w:i/>
          <w:sz w:val="18"/>
          <w:szCs w:val="18"/>
        </w:rPr>
        <w:t xml:space="preserve"> Учебный день начинается в 8.30 и заканчивается в 20.00. Организационно учебный день делится на три блока:</w:t>
      </w:r>
    </w:p>
    <w:p w:rsidR="0080216E" w:rsidRPr="00A91DBB" w:rsidRDefault="0080216E" w:rsidP="0080216E">
      <w:pPr>
        <w:jc w:val="both"/>
        <w:rPr>
          <w:i/>
          <w:sz w:val="18"/>
          <w:szCs w:val="18"/>
        </w:rPr>
      </w:pPr>
    </w:p>
    <w:p w:rsidR="0080216E" w:rsidRPr="00A91DBB" w:rsidRDefault="0080216E" w:rsidP="0080216E">
      <w:pPr>
        <w:jc w:val="both"/>
        <w:rPr>
          <w:i/>
          <w:sz w:val="18"/>
          <w:szCs w:val="18"/>
        </w:rPr>
      </w:pPr>
      <w:r w:rsidRPr="00A91DBB">
        <w:rPr>
          <w:i/>
          <w:sz w:val="18"/>
          <w:szCs w:val="18"/>
        </w:rPr>
        <w:t xml:space="preserve">  </w:t>
      </w:r>
      <w:r w:rsidRPr="00A91DBB">
        <w:rPr>
          <w:i/>
          <w:sz w:val="18"/>
          <w:szCs w:val="18"/>
          <w:lang w:val="en-US"/>
        </w:rPr>
        <w:t>I</w:t>
      </w:r>
      <w:r w:rsidRPr="00A91DBB">
        <w:rPr>
          <w:i/>
          <w:sz w:val="18"/>
          <w:szCs w:val="18"/>
        </w:rPr>
        <w:tab/>
        <w:t xml:space="preserve">   блок</w:t>
      </w:r>
      <w:r w:rsidRPr="00A91DBB">
        <w:rPr>
          <w:i/>
          <w:sz w:val="18"/>
          <w:szCs w:val="18"/>
        </w:rPr>
        <w:tab/>
        <w:t xml:space="preserve">               обязательная общая часть</w:t>
      </w:r>
    </w:p>
    <w:p w:rsidR="0080216E" w:rsidRPr="00A91DBB" w:rsidRDefault="0080216E" w:rsidP="0080216E">
      <w:pPr>
        <w:tabs>
          <w:tab w:val="left" w:pos="993"/>
        </w:tabs>
        <w:jc w:val="both"/>
        <w:rPr>
          <w:i/>
          <w:sz w:val="18"/>
          <w:szCs w:val="18"/>
        </w:rPr>
      </w:pPr>
      <w:r w:rsidRPr="00A91DBB">
        <w:rPr>
          <w:i/>
          <w:sz w:val="18"/>
          <w:szCs w:val="18"/>
        </w:rPr>
        <w:t xml:space="preserve"> </w:t>
      </w:r>
      <w:r w:rsidRPr="00A91DBB">
        <w:rPr>
          <w:i/>
          <w:sz w:val="18"/>
          <w:szCs w:val="18"/>
          <w:lang w:val="en-US"/>
        </w:rPr>
        <w:t>II</w:t>
      </w:r>
      <w:r w:rsidRPr="00A91DBB">
        <w:rPr>
          <w:i/>
          <w:sz w:val="18"/>
          <w:szCs w:val="18"/>
        </w:rPr>
        <w:t xml:space="preserve">             блок</w:t>
      </w:r>
      <w:r w:rsidRPr="00A91DBB">
        <w:rPr>
          <w:i/>
          <w:sz w:val="18"/>
          <w:szCs w:val="18"/>
        </w:rPr>
        <w:tab/>
      </w:r>
      <w:r w:rsidRPr="00A91DBB">
        <w:rPr>
          <w:i/>
          <w:sz w:val="18"/>
          <w:szCs w:val="18"/>
        </w:rPr>
        <w:tab/>
        <w:t>обязательная индивидуальная часть</w:t>
      </w:r>
    </w:p>
    <w:p w:rsidR="0080216E" w:rsidRPr="00A91DBB" w:rsidRDefault="0080216E" w:rsidP="0080216E">
      <w:pPr>
        <w:tabs>
          <w:tab w:val="left" w:pos="993"/>
        </w:tabs>
        <w:jc w:val="both"/>
        <w:rPr>
          <w:i/>
          <w:sz w:val="18"/>
          <w:szCs w:val="18"/>
        </w:rPr>
      </w:pPr>
      <w:r w:rsidRPr="00A91DBB">
        <w:rPr>
          <w:i/>
          <w:sz w:val="18"/>
          <w:szCs w:val="18"/>
          <w:lang w:val="en-US"/>
        </w:rPr>
        <w:t>III</w:t>
      </w:r>
      <w:r w:rsidRPr="00A91DBB">
        <w:rPr>
          <w:i/>
          <w:sz w:val="18"/>
          <w:szCs w:val="18"/>
        </w:rPr>
        <w:t xml:space="preserve">             блок</w:t>
      </w:r>
      <w:r w:rsidRPr="00A91DBB">
        <w:rPr>
          <w:i/>
          <w:sz w:val="18"/>
          <w:szCs w:val="18"/>
        </w:rPr>
        <w:tab/>
      </w:r>
      <w:r w:rsidRPr="00A91DBB">
        <w:rPr>
          <w:i/>
          <w:sz w:val="18"/>
          <w:szCs w:val="18"/>
        </w:rPr>
        <w:tab/>
        <w:t>выполнение домашних заданий</w:t>
      </w:r>
    </w:p>
    <w:p w:rsidR="0080216E" w:rsidRPr="00A91DBB" w:rsidRDefault="0080216E" w:rsidP="0080216E">
      <w:pPr>
        <w:rPr>
          <w:i/>
          <w:sz w:val="18"/>
          <w:szCs w:val="18"/>
        </w:rPr>
      </w:pPr>
    </w:p>
    <w:p w:rsidR="0080216E" w:rsidRDefault="0080216E" w:rsidP="00E61520">
      <w:pPr>
        <w:contextualSpacing/>
        <w:rPr>
          <w:i/>
          <w:sz w:val="18"/>
          <w:szCs w:val="18"/>
        </w:rPr>
      </w:pPr>
      <w:r w:rsidRPr="00A91DBB">
        <w:rPr>
          <w:i/>
          <w:sz w:val="18"/>
          <w:szCs w:val="18"/>
        </w:rPr>
        <w:t>Экскурсии и выездные уроки проводятся в соответствии c планом мероприятий школы</w:t>
      </w:r>
    </w:p>
    <w:p w:rsidR="003F09FA" w:rsidRPr="00BF6F28" w:rsidRDefault="003F09FA" w:rsidP="00BF6F28">
      <w:pPr>
        <w:ind w:left="360" w:hanging="360"/>
        <w:rPr>
          <w:i/>
          <w:sz w:val="18"/>
          <w:szCs w:val="18"/>
        </w:rPr>
      </w:pPr>
      <w:r w:rsidRPr="00BF6F28">
        <w:rPr>
          <w:i/>
          <w:sz w:val="18"/>
          <w:szCs w:val="18"/>
        </w:rPr>
        <w:t xml:space="preserve">Общешкольный День </w:t>
      </w:r>
      <w:r w:rsidR="00BF6F28" w:rsidRPr="00BF6F28">
        <w:rPr>
          <w:i/>
          <w:sz w:val="18"/>
          <w:szCs w:val="18"/>
        </w:rPr>
        <w:t>здоровья состоится</w:t>
      </w:r>
      <w:r w:rsidRPr="00BF6F28">
        <w:rPr>
          <w:i/>
          <w:sz w:val="18"/>
          <w:szCs w:val="18"/>
        </w:rPr>
        <w:t xml:space="preserve"> </w:t>
      </w:r>
      <w:r w:rsidR="00BF6F28">
        <w:rPr>
          <w:i/>
          <w:sz w:val="18"/>
          <w:szCs w:val="18"/>
        </w:rPr>
        <w:t>10</w:t>
      </w:r>
      <w:r w:rsidRPr="00BF6F28">
        <w:rPr>
          <w:i/>
          <w:sz w:val="18"/>
          <w:szCs w:val="18"/>
        </w:rPr>
        <w:t xml:space="preserve"> сентября 20</w:t>
      </w:r>
      <w:r w:rsidR="00BF6F28">
        <w:rPr>
          <w:i/>
          <w:sz w:val="18"/>
          <w:szCs w:val="18"/>
        </w:rPr>
        <w:t>22</w:t>
      </w:r>
      <w:r w:rsidRPr="00BF6F28">
        <w:rPr>
          <w:i/>
          <w:sz w:val="18"/>
          <w:szCs w:val="18"/>
        </w:rPr>
        <w:t xml:space="preserve"> года</w:t>
      </w:r>
    </w:p>
    <w:p w:rsidR="002E0D7B" w:rsidRPr="00A91DBB" w:rsidRDefault="002E0D7B" w:rsidP="00E61520">
      <w:pPr>
        <w:contextualSpacing/>
        <w:rPr>
          <w:i/>
          <w:sz w:val="18"/>
          <w:szCs w:val="18"/>
        </w:rPr>
      </w:pPr>
      <w:r>
        <w:rPr>
          <w:i/>
          <w:sz w:val="18"/>
          <w:szCs w:val="18"/>
        </w:rPr>
        <w:t xml:space="preserve">Лыжные гонки «Учителя-родители-дети» по «Дороге жизни» будут проведены </w:t>
      </w:r>
      <w:r w:rsidR="003635B2" w:rsidRPr="003635B2">
        <w:rPr>
          <w:b/>
          <w:i/>
          <w:sz w:val="18"/>
          <w:szCs w:val="18"/>
        </w:rPr>
        <w:t>2</w:t>
      </w:r>
      <w:r w:rsidR="003F09FA">
        <w:rPr>
          <w:b/>
          <w:i/>
          <w:sz w:val="18"/>
          <w:szCs w:val="18"/>
        </w:rPr>
        <w:t>8</w:t>
      </w:r>
      <w:r w:rsidRPr="002E0D7B">
        <w:rPr>
          <w:b/>
          <w:i/>
          <w:sz w:val="18"/>
          <w:szCs w:val="18"/>
        </w:rPr>
        <w:t xml:space="preserve"> января 20</w:t>
      </w:r>
      <w:r w:rsidR="00A2031B">
        <w:rPr>
          <w:b/>
          <w:i/>
          <w:sz w:val="18"/>
          <w:szCs w:val="18"/>
        </w:rPr>
        <w:t>2</w:t>
      </w:r>
      <w:r w:rsidR="003F09FA">
        <w:rPr>
          <w:b/>
          <w:i/>
          <w:sz w:val="18"/>
          <w:szCs w:val="18"/>
        </w:rPr>
        <w:t>3</w:t>
      </w:r>
    </w:p>
    <w:p w:rsidR="0080216E" w:rsidRPr="00E61520" w:rsidRDefault="0080216E" w:rsidP="00E61520">
      <w:pPr>
        <w:contextualSpacing/>
        <w:rPr>
          <w:b/>
          <w:i/>
          <w:sz w:val="18"/>
          <w:szCs w:val="18"/>
        </w:rPr>
      </w:pPr>
      <w:r w:rsidRPr="00E61520">
        <w:rPr>
          <w:i/>
          <w:sz w:val="18"/>
          <w:szCs w:val="18"/>
        </w:rPr>
        <w:t>День открытых дверей традиционно пройдет</w:t>
      </w:r>
      <w:r w:rsidR="00876F74" w:rsidRPr="00E61520">
        <w:rPr>
          <w:i/>
          <w:sz w:val="18"/>
          <w:szCs w:val="18"/>
        </w:rPr>
        <w:t xml:space="preserve"> </w:t>
      </w:r>
      <w:r w:rsidRPr="00E61520">
        <w:rPr>
          <w:i/>
          <w:sz w:val="18"/>
          <w:szCs w:val="18"/>
        </w:rPr>
        <w:t>в Московском международном Доме музыки</w:t>
      </w:r>
      <w:r w:rsidR="00D363C6" w:rsidRPr="00E61520">
        <w:rPr>
          <w:i/>
          <w:sz w:val="18"/>
          <w:szCs w:val="18"/>
        </w:rPr>
        <w:t xml:space="preserve"> (</w:t>
      </w:r>
      <w:r w:rsidR="003635B2">
        <w:rPr>
          <w:i/>
          <w:sz w:val="18"/>
          <w:szCs w:val="18"/>
        </w:rPr>
        <w:t xml:space="preserve">Камерный </w:t>
      </w:r>
      <w:r w:rsidR="00D363C6" w:rsidRPr="00E61520">
        <w:rPr>
          <w:i/>
          <w:sz w:val="18"/>
          <w:szCs w:val="18"/>
        </w:rPr>
        <w:t>зал)</w:t>
      </w:r>
      <w:r w:rsidRPr="00E61520">
        <w:rPr>
          <w:i/>
          <w:sz w:val="24"/>
          <w:szCs w:val="24"/>
        </w:rPr>
        <w:t xml:space="preserve"> </w:t>
      </w:r>
      <w:r w:rsidR="00BF6F28">
        <w:rPr>
          <w:b/>
          <w:i/>
          <w:sz w:val="18"/>
          <w:szCs w:val="18"/>
        </w:rPr>
        <w:t>15</w:t>
      </w:r>
      <w:r w:rsidR="00A2031B" w:rsidRPr="00E61520">
        <w:rPr>
          <w:b/>
          <w:i/>
          <w:sz w:val="18"/>
          <w:szCs w:val="18"/>
        </w:rPr>
        <w:t xml:space="preserve"> </w:t>
      </w:r>
      <w:r w:rsidRPr="00E61520">
        <w:rPr>
          <w:b/>
          <w:i/>
          <w:sz w:val="18"/>
          <w:szCs w:val="18"/>
        </w:rPr>
        <w:t>апреля 20</w:t>
      </w:r>
      <w:r w:rsidR="00A2031B" w:rsidRPr="00E61520">
        <w:rPr>
          <w:b/>
          <w:i/>
          <w:sz w:val="18"/>
          <w:szCs w:val="18"/>
        </w:rPr>
        <w:t>2</w:t>
      </w:r>
      <w:r w:rsidR="00BF6F28">
        <w:rPr>
          <w:b/>
          <w:i/>
          <w:sz w:val="18"/>
          <w:szCs w:val="18"/>
        </w:rPr>
        <w:t>3</w:t>
      </w:r>
      <w:r w:rsidRPr="00E61520">
        <w:rPr>
          <w:b/>
          <w:i/>
          <w:sz w:val="18"/>
          <w:szCs w:val="18"/>
        </w:rPr>
        <w:t xml:space="preserve"> года  </w:t>
      </w:r>
    </w:p>
    <w:p w:rsidR="0062646E" w:rsidRDefault="0062646E" w:rsidP="0062646E">
      <w:pPr>
        <w:pStyle w:val="-11"/>
        <w:ind w:left="0"/>
        <w:jc w:val="center"/>
        <w:rPr>
          <w:rFonts w:ascii="Times New Roman" w:eastAsia="Times New Roman" w:hAnsi="Times New Roman"/>
          <w:i/>
          <w:sz w:val="18"/>
          <w:szCs w:val="18"/>
          <w:lang w:eastAsia="ru-RU"/>
        </w:rPr>
      </w:pPr>
    </w:p>
    <w:p w:rsidR="00905126" w:rsidRDefault="00905126" w:rsidP="0062646E">
      <w:pPr>
        <w:pStyle w:val="-11"/>
        <w:ind w:left="0"/>
        <w:jc w:val="center"/>
        <w:rPr>
          <w:rFonts w:ascii="Times New Roman" w:eastAsia="Times New Roman" w:hAnsi="Times New Roman"/>
          <w:b/>
          <w:i/>
          <w:sz w:val="18"/>
          <w:szCs w:val="18"/>
          <w:lang w:eastAsia="ru-RU"/>
        </w:rPr>
      </w:pPr>
    </w:p>
    <w:p w:rsidR="00E85519" w:rsidRPr="00905126" w:rsidRDefault="00E85519" w:rsidP="00E85519">
      <w:pPr>
        <w:pStyle w:val="-11"/>
        <w:ind w:left="0"/>
        <w:jc w:val="center"/>
        <w:rPr>
          <w:rFonts w:ascii="Times New Roman" w:eastAsia="Times New Roman" w:hAnsi="Times New Roman"/>
          <w:b/>
          <w:i/>
          <w:sz w:val="24"/>
          <w:szCs w:val="24"/>
          <w:lang w:eastAsia="ru-RU"/>
        </w:rPr>
      </w:pPr>
      <w:r w:rsidRPr="00905126">
        <w:rPr>
          <w:rFonts w:ascii="Times New Roman" w:eastAsia="Times New Roman" w:hAnsi="Times New Roman"/>
          <w:b/>
          <w:i/>
          <w:sz w:val="24"/>
          <w:szCs w:val="24"/>
          <w:lang w:eastAsia="ru-RU"/>
        </w:rPr>
        <w:t>Педагогические кадры</w:t>
      </w:r>
    </w:p>
    <w:p w:rsidR="00E85519" w:rsidRPr="00FD6DC5" w:rsidRDefault="00E85519" w:rsidP="00E85519">
      <w:pPr>
        <w:pStyle w:val="-11"/>
        <w:ind w:left="0"/>
        <w:jc w:val="center"/>
        <w:rPr>
          <w:rFonts w:ascii="Times New Roman" w:eastAsia="Times New Roman" w:hAnsi="Times New Roman"/>
          <w:b/>
          <w:i/>
          <w:sz w:val="10"/>
          <w:szCs w:val="10"/>
          <w:lang w:eastAsia="ru-RU"/>
        </w:rPr>
      </w:pPr>
    </w:p>
    <w:p w:rsidR="00E85519" w:rsidRPr="0062646E" w:rsidRDefault="00E85519" w:rsidP="00E85519">
      <w:pPr>
        <w:pStyle w:val="-11"/>
        <w:ind w:left="0"/>
        <w:jc w:val="center"/>
        <w:rPr>
          <w:rFonts w:ascii="Times New Roman" w:eastAsia="Times New Roman" w:hAnsi="Times New Roman"/>
          <w:b/>
          <w:i/>
          <w:sz w:val="18"/>
          <w:szCs w:val="18"/>
          <w:lang w:eastAsia="ru-RU"/>
        </w:rPr>
      </w:pPr>
      <w:r w:rsidRPr="0062646E">
        <w:rPr>
          <w:rFonts w:ascii="Times New Roman" w:eastAsia="Times New Roman" w:hAnsi="Times New Roman"/>
          <w:b/>
          <w:i/>
          <w:sz w:val="18"/>
          <w:szCs w:val="18"/>
          <w:lang w:eastAsia="ru-RU"/>
        </w:rPr>
        <w:t>Администрация МОШ "Интеграция XXI век"</w:t>
      </w:r>
    </w:p>
    <w:p w:rsidR="00E85519" w:rsidRPr="0062646E" w:rsidRDefault="00E85519" w:rsidP="00E85519">
      <w:pPr>
        <w:pStyle w:val="-11"/>
        <w:spacing w:after="0"/>
        <w:ind w:left="0"/>
        <w:jc w:val="both"/>
        <w:rPr>
          <w:rFonts w:ascii="Times New Roman" w:eastAsia="Times New Roman" w:hAnsi="Times New Roman"/>
          <w:i/>
          <w:sz w:val="18"/>
          <w:szCs w:val="18"/>
          <w:lang w:eastAsia="ru-RU"/>
        </w:rPr>
      </w:pPr>
      <w:r w:rsidRPr="0062646E">
        <w:rPr>
          <w:rFonts w:ascii="Times New Roman" w:eastAsia="Times New Roman" w:hAnsi="Times New Roman"/>
          <w:b/>
          <w:i/>
          <w:sz w:val="18"/>
          <w:szCs w:val="18"/>
          <w:lang w:eastAsia="ru-RU"/>
        </w:rPr>
        <w:t>Куличенко Светлана Сабировн</w:t>
      </w:r>
      <w:r>
        <w:rPr>
          <w:rFonts w:ascii="Times New Roman" w:eastAsia="Times New Roman" w:hAnsi="Times New Roman"/>
          <w:b/>
          <w:i/>
          <w:sz w:val="18"/>
          <w:szCs w:val="18"/>
          <w:lang w:eastAsia="ru-RU"/>
        </w:rPr>
        <w:t>а</w:t>
      </w:r>
      <w:r w:rsidRPr="0062646E">
        <w:rPr>
          <w:rFonts w:ascii="Times New Roman" w:eastAsia="Times New Roman" w:hAnsi="Times New Roman"/>
          <w:i/>
          <w:sz w:val="18"/>
          <w:szCs w:val="18"/>
          <w:lang w:eastAsia="ru-RU"/>
        </w:rPr>
        <w:t> </w:t>
      </w:r>
      <w:r w:rsidRPr="005441DE">
        <w:rPr>
          <w:rFonts w:ascii="Times New Roman" w:eastAsia="Times New Roman" w:hAnsi="Times New Roman"/>
          <w:i/>
          <w:sz w:val="18"/>
          <w:szCs w:val="18"/>
          <w:lang w:eastAsia="ru-RU"/>
        </w:rPr>
        <w:t>–</w:t>
      </w:r>
      <w:r w:rsidR="002542DC">
        <w:rPr>
          <w:rFonts w:ascii="Times New Roman" w:eastAsia="Times New Roman" w:hAnsi="Times New Roman"/>
          <w:i/>
          <w:sz w:val="18"/>
          <w:szCs w:val="18"/>
          <w:lang w:eastAsia="ru-RU"/>
        </w:rPr>
        <w:t xml:space="preserve"> </w:t>
      </w:r>
      <w:r w:rsidRPr="0062646E">
        <w:rPr>
          <w:rFonts w:ascii="Times New Roman" w:eastAsia="Times New Roman" w:hAnsi="Times New Roman"/>
          <w:i/>
          <w:sz w:val="18"/>
          <w:szCs w:val="18"/>
          <w:lang w:eastAsia="ru-RU"/>
        </w:rPr>
        <w:t>директор.    Окончила филологический </w:t>
      </w:r>
      <w:r>
        <w:rPr>
          <w:rFonts w:ascii="Times New Roman" w:eastAsia="Times New Roman" w:hAnsi="Times New Roman"/>
          <w:i/>
          <w:sz w:val="18"/>
          <w:szCs w:val="18"/>
          <w:lang w:eastAsia="ru-RU"/>
        </w:rPr>
        <w:t>ф</w:t>
      </w:r>
      <w:r w:rsidRPr="0062646E">
        <w:rPr>
          <w:rFonts w:ascii="Times New Roman" w:eastAsia="Times New Roman" w:hAnsi="Times New Roman"/>
          <w:i/>
          <w:sz w:val="18"/>
          <w:szCs w:val="18"/>
          <w:lang w:eastAsia="ru-RU"/>
        </w:rPr>
        <w:t>акультет МГУ им. М.В. Ломоносова. Кандидат филологических наук,</w:t>
      </w:r>
      <w:r>
        <w:rPr>
          <w:rFonts w:ascii="Times New Roman" w:eastAsia="Times New Roman" w:hAnsi="Times New Roman"/>
          <w:i/>
          <w:sz w:val="18"/>
          <w:szCs w:val="18"/>
          <w:lang w:eastAsia="ru-RU"/>
        </w:rPr>
        <w:t xml:space="preserve"> «Почетный работник общего образования РФ», </w:t>
      </w:r>
      <w:r w:rsidRPr="0062646E">
        <w:rPr>
          <w:rFonts w:ascii="Times New Roman" w:eastAsia="Times New Roman" w:hAnsi="Times New Roman"/>
          <w:i/>
          <w:sz w:val="18"/>
          <w:szCs w:val="18"/>
          <w:lang w:eastAsia="ru-RU"/>
        </w:rPr>
        <w:t>имеет высшую квалификационную категорию.</w:t>
      </w:r>
      <w:r>
        <w:rPr>
          <w:rFonts w:ascii="Times New Roman" w:eastAsia="Times New Roman" w:hAnsi="Times New Roman"/>
          <w:i/>
          <w:sz w:val="18"/>
          <w:szCs w:val="18"/>
          <w:lang w:eastAsia="ru-RU"/>
        </w:rPr>
        <w:t xml:space="preserve"> Награждена Орденом Екатерины Великой «За заслуги и большой вклад в развитие отечественного образования», почетными грамотами Правительства Москвы, Департамента образования города Москвы.</w:t>
      </w:r>
    </w:p>
    <w:p w:rsidR="00F80CDF" w:rsidRDefault="00F80CDF" w:rsidP="00810A00">
      <w:pPr>
        <w:pStyle w:val="-11"/>
        <w:ind w:left="0"/>
        <w:jc w:val="both"/>
        <w:rPr>
          <w:rFonts w:ascii="Times New Roman" w:eastAsia="Times New Roman" w:hAnsi="Times New Roman"/>
          <w:b/>
          <w:i/>
          <w:sz w:val="18"/>
          <w:szCs w:val="18"/>
          <w:lang w:eastAsia="ru-RU"/>
        </w:rPr>
      </w:pPr>
      <w:r>
        <w:rPr>
          <w:rFonts w:ascii="Times New Roman" w:eastAsia="Times New Roman" w:hAnsi="Times New Roman"/>
          <w:b/>
          <w:i/>
          <w:sz w:val="18"/>
          <w:szCs w:val="18"/>
          <w:lang w:eastAsia="ru-RU"/>
        </w:rPr>
        <w:t>Чесно</w:t>
      </w:r>
      <w:r w:rsidR="00265CA5">
        <w:rPr>
          <w:rFonts w:ascii="Times New Roman" w:eastAsia="Times New Roman" w:hAnsi="Times New Roman"/>
          <w:b/>
          <w:i/>
          <w:sz w:val="18"/>
          <w:szCs w:val="18"/>
          <w:lang w:eastAsia="ru-RU"/>
        </w:rPr>
        <w:t>кова</w:t>
      </w:r>
      <w:r>
        <w:rPr>
          <w:rFonts w:ascii="Times New Roman" w:eastAsia="Times New Roman" w:hAnsi="Times New Roman"/>
          <w:b/>
          <w:i/>
          <w:sz w:val="18"/>
          <w:szCs w:val="18"/>
          <w:lang w:eastAsia="ru-RU"/>
        </w:rPr>
        <w:t xml:space="preserve"> Елена Владимировна </w:t>
      </w:r>
      <w:r w:rsidRPr="00F80CDF">
        <w:rPr>
          <w:rFonts w:ascii="Times New Roman" w:eastAsia="Times New Roman" w:hAnsi="Times New Roman"/>
          <w:i/>
          <w:sz w:val="18"/>
          <w:szCs w:val="18"/>
          <w:lang w:eastAsia="ru-RU"/>
        </w:rPr>
        <w:t>- заместитель директора по качеству образования</w:t>
      </w:r>
      <w:r w:rsidR="00265CA5">
        <w:rPr>
          <w:rFonts w:ascii="Times New Roman" w:eastAsia="Times New Roman" w:hAnsi="Times New Roman"/>
          <w:i/>
          <w:sz w:val="18"/>
          <w:szCs w:val="18"/>
          <w:lang w:eastAsia="ru-RU"/>
        </w:rPr>
        <w:t>. Окончила Уральский государственный педагогический университет по специальности «Учитель английского и немецкого языков». Окончила курсы повышения квалификации при Дипломатической академии при МИД Великобритании.</w:t>
      </w:r>
    </w:p>
    <w:p w:rsidR="001C59B9" w:rsidRDefault="001C59B9" w:rsidP="00810A00">
      <w:pPr>
        <w:pStyle w:val="-11"/>
        <w:ind w:left="0"/>
        <w:jc w:val="both"/>
        <w:rPr>
          <w:rFonts w:ascii="Times New Roman" w:eastAsia="Times New Roman" w:hAnsi="Times New Roman"/>
          <w:b/>
          <w:i/>
          <w:sz w:val="18"/>
          <w:szCs w:val="18"/>
          <w:lang w:eastAsia="ru-RU"/>
        </w:rPr>
      </w:pPr>
      <w:r w:rsidRPr="001C59B9">
        <w:rPr>
          <w:rFonts w:ascii="Times New Roman" w:eastAsia="Times New Roman" w:hAnsi="Times New Roman"/>
          <w:b/>
          <w:i/>
          <w:sz w:val="18"/>
          <w:szCs w:val="18"/>
          <w:lang w:eastAsia="ru-RU"/>
        </w:rPr>
        <w:lastRenderedPageBreak/>
        <w:t xml:space="preserve">Крохалева Кристина Игоревна </w:t>
      </w:r>
      <w:r w:rsidRPr="001C59B9">
        <w:rPr>
          <w:rFonts w:ascii="Times New Roman" w:eastAsia="Times New Roman" w:hAnsi="Times New Roman"/>
          <w:i/>
          <w:sz w:val="18"/>
          <w:szCs w:val="18"/>
          <w:lang w:eastAsia="ru-RU"/>
        </w:rPr>
        <w:t>– заместитель директора по начальной школе, учитель начальных классов. Окончила ФГБОУ ВО «Уральский государственный педагогический университет», Институт педагогики и психологии детства, учитель начальных классов, бакалавр. ФГБОУ ВО «Московский педагогический государственный университет», Институт физики, технологии и информатики, учитель информатики, технологии и робототехники, магистр.</w:t>
      </w:r>
    </w:p>
    <w:p w:rsidR="00810A00" w:rsidRPr="00F32084" w:rsidRDefault="00961420" w:rsidP="00810A00">
      <w:pPr>
        <w:pStyle w:val="-11"/>
        <w:ind w:left="0"/>
        <w:jc w:val="both"/>
        <w:rPr>
          <w:rFonts w:ascii="Times New Roman" w:hAnsi="Times New Roman"/>
          <w:i/>
          <w:color w:val="000000"/>
          <w:sz w:val="18"/>
          <w:szCs w:val="18"/>
          <w:shd w:val="clear" w:color="auto" w:fill="FFFFFF"/>
          <w:lang w:val="en-US"/>
        </w:rPr>
      </w:pPr>
      <w:r w:rsidRPr="0062646E">
        <w:rPr>
          <w:rFonts w:ascii="Times New Roman" w:eastAsia="Times New Roman" w:hAnsi="Times New Roman"/>
          <w:b/>
          <w:i/>
          <w:sz w:val="18"/>
          <w:szCs w:val="18"/>
          <w:lang w:eastAsia="ru-RU"/>
        </w:rPr>
        <w:t>Дубровина Виктория Геннадьевна</w:t>
      </w:r>
      <w:r w:rsidRPr="0062646E">
        <w:rPr>
          <w:rFonts w:ascii="Times New Roman" w:eastAsia="Times New Roman" w:hAnsi="Times New Roman"/>
          <w:i/>
          <w:sz w:val="18"/>
          <w:szCs w:val="18"/>
          <w:lang w:eastAsia="ru-RU"/>
        </w:rPr>
        <w:t> </w:t>
      </w:r>
      <w:r w:rsidRPr="005441DE">
        <w:rPr>
          <w:rFonts w:ascii="Times New Roman" w:eastAsia="Times New Roman" w:hAnsi="Times New Roman"/>
          <w:i/>
          <w:sz w:val="18"/>
          <w:szCs w:val="18"/>
          <w:lang w:eastAsia="ru-RU"/>
        </w:rPr>
        <w:t>–</w:t>
      </w:r>
      <w:r w:rsidRPr="0062646E">
        <w:rPr>
          <w:rFonts w:ascii="Times New Roman" w:eastAsia="Times New Roman" w:hAnsi="Times New Roman"/>
          <w:i/>
          <w:sz w:val="18"/>
          <w:szCs w:val="18"/>
          <w:lang w:eastAsia="ru-RU"/>
        </w:rPr>
        <w:t xml:space="preserve">  заместитель директора по </w:t>
      </w:r>
      <w:r w:rsidR="00F80CDF">
        <w:rPr>
          <w:rFonts w:ascii="Times New Roman" w:eastAsia="Times New Roman" w:hAnsi="Times New Roman"/>
          <w:i/>
          <w:sz w:val="18"/>
          <w:szCs w:val="18"/>
          <w:lang w:eastAsia="ru-RU"/>
        </w:rPr>
        <w:t>общим вопросам</w:t>
      </w:r>
      <w:r w:rsidRPr="0062646E">
        <w:rPr>
          <w:rFonts w:ascii="Times New Roman" w:eastAsia="Times New Roman" w:hAnsi="Times New Roman"/>
          <w:i/>
          <w:sz w:val="18"/>
          <w:szCs w:val="18"/>
          <w:lang w:eastAsia="ru-RU"/>
        </w:rPr>
        <w:t>. Окончила факультет математики МГПУ им. В</w:t>
      </w:r>
      <w:r w:rsidRPr="0045666B">
        <w:rPr>
          <w:rFonts w:ascii="Times New Roman" w:eastAsia="Times New Roman" w:hAnsi="Times New Roman"/>
          <w:i/>
          <w:sz w:val="18"/>
          <w:szCs w:val="18"/>
          <w:lang w:eastAsia="ru-RU"/>
        </w:rPr>
        <w:t>.</w:t>
      </w:r>
      <w:r w:rsidRPr="0062646E">
        <w:rPr>
          <w:rFonts w:ascii="Times New Roman" w:eastAsia="Times New Roman" w:hAnsi="Times New Roman"/>
          <w:i/>
          <w:sz w:val="18"/>
          <w:szCs w:val="18"/>
          <w:lang w:eastAsia="ru-RU"/>
        </w:rPr>
        <w:t>И</w:t>
      </w:r>
      <w:r w:rsidRPr="0045666B">
        <w:rPr>
          <w:rFonts w:ascii="Times New Roman" w:eastAsia="Times New Roman" w:hAnsi="Times New Roman"/>
          <w:i/>
          <w:sz w:val="18"/>
          <w:szCs w:val="18"/>
          <w:lang w:eastAsia="ru-RU"/>
        </w:rPr>
        <w:t xml:space="preserve">. </w:t>
      </w:r>
      <w:r w:rsidRPr="0062646E">
        <w:rPr>
          <w:rFonts w:ascii="Times New Roman" w:eastAsia="Times New Roman" w:hAnsi="Times New Roman"/>
          <w:i/>
          <w:sz w:val="18"/>
          <w:szCs w:val="18"/>
          <w:lang w:eastAsia="ru-RU"/>
        </w:rPr>
        <w:t>Ленина</w:t>
      </w:r>
      <w:r w:rsidRPr="0045666B">
        <w:rPr>
          <w:rFonts w:ascii="Times New Roman" w:eastAsia="Times New Roman" w:hAnsi="Times New Roman"/>
          <w:i/>
          <w:sz w:val="18"/>
          <w:szCs w:val="18"/>
          <w:lang w:eastAsia="ru-RU"/>
        </w:rPr>
        <w:t xml:space="preserve">, </w:t>
      </w:r>
      <w:r w:rsidRPr="0062646E">
        <w:rPr>
          <w:rFonts w:ascii="Times New Roman" w:eastAsia="Times New Roman" w:hAnsi="Times New Roman"/>
          <w:i/>
          <w:sz w:val="18"/>
          <w:szCs w:val="18"/>
          <w:lang w:eastAsia="ru-RU"/>
        </w:rPr>
        <w:t>имеет</w:t>
      </w:r>
      <w:r w:rsidRPr="0045666B">
        <w:rPr>
          <w:rFonts w:ascii="Times New Roman" w:eastAsia="Times New Roman" w:hAnsi="Times New Roman"/>
          <w:i/>
          <w:sz w:val="18"/>
          <w:szCs w:val="18"/>
          <w:lang w:eastAsia="ru-RU"/>
        </w:rPr>
        <w:t xml:space="preserve"> </w:t>
      </w:r>
      <w:r w:rsidRPr="0062646E">
        <w:rPr>
          <w:rFonts w:ascii="Times New Roman" w:eastAsia="Times New Roman" w:hAnsi="Times New Roman"/>
          <w:i/>
          <w:sz w:val="18"/>
          <w:szCs w:val="18"/>
          <w:lang w:eastAsia="ru-RU"/>
        </w:rPr>
        <w:t>высш</w:t>
      </w:r>
      <w:r w:rsidRPr="00C77927">
        <w:rPr>
          <w:rFonts w:ascii="Times New Roman" w:eastAsia="Times New Roman" w:hAnsi="Times New Roman"/>
          <w:i/>
          <w:sz w:val="18"/>
          <w:szCs w:val="18"/>
          <w:lang w:eastAsia="ru-RU"/>
        </w:rPr>
        <w:t>ую</w:t>
      </w:r>
      <w:r w:rsidRPr="0045666B">
        <w:rPr>
          <w:rFonts w:ascii="Times New Roman" w:eastAsia="Times New Roman" w:hAnsi="Times New Roman"/>
          <w:i/>
          <w:sz w:val="18"/>
          <w:szCs w:val="18"/>
          <w:lang w:eastAsia="ru-RU"/>
        </w:rPr>
        <w:t xml:space="preserve"> </w:t>
      </w:r>
      <w:r w:rsidRPr="00C77927">
        <w:rPr>
          <w:rFonts w:ascii="Times New Roman" w:eastAsia="Times New Roman" w:hAnsi="Times New Roman"/>
          <w:i/>
          <w:sz w:val="18"/>
          <w:szCs w:val="18"/>
          <w:lang w:eastAsia="ru-RU"/>
        </w:rPr>
        <w:t>квалификационную</w:t>
      </w:r>
      <w:r w:rsidRPr="0045666B">
        <w:rPr>
          <w:rFonts w:ascii="Times New Roman" w:eastAsia="Times New Roman" w:hAnsi="Times New Roman"/>
          <w:i/>
          <w:sz w:val="18"/>
          <w:szCs w:val="18"/>
          <w:lang w:eastAsia="ru-RU"/>
        </w:rPr>
        <w:t xml:space="preserve"> </w:t>
      </w:r>
      <w:r w:rsidRPr="00C77927">
        <w:rPr>
          <w:rFonts w:ascii="Times New Roman" w:eastAsia="Times New Roman" w:hAnsi="Times New Roman"/>
          <w:i/>
          <w:sz w:val="18"/>
          <w:szCs w:val="18"/>
          <w:lang w:eastAsia="ru-RU"/>
        </w:rPr>
        <w:t>категорию</w:t>
      </w:r>
      <w:r w:rsidRPr="0045666B">
        <w:rPr>
          <w:rFonts w:ascii="Times New Roman" w:eastAsia="Times New Roman" w:hAnsi="Times New Roman"/>
          <w:i/>
          <w:sz w:val="18"/>
          <w:szCs w:val="18"/>
          <w:lang w:eastAsia="ru-RU"/>
        </w:rPr>
        <w:t>.</w:t>
      </w:r>
      <w:r w:rsidR="00810A00" w:rsidRPr="0045666B">
        <w:rPr>
          <w:rFonts w:ascii="Times New Roman" w:hAnsi="Times New Roman"/>
          <w:i/>
          <w:color w:val="000000"/>
          <w:sz w:val="18"/>
          <w:szCs w:val="18"/>
          <w:shd w:val="clear" w:color="auto" w:fill="FFFFFF"/>
        </w:rPr>
        <w:t xml:space="preserve"> </w:t>
      </w:r>
      <w:r w:rsidR="00810A00" w:rsidRPr="00B94D1F">
        <w:rPr>
          <w:rFonts w:ascii="Times New Roman" w:hAnsi="Times New Roman"/>
          <w:i/>
          <w:color w:val="000000"/>
          <w:sz w:val="18"/>
          <w:szCs w:val="18"/>
          <w:shd w:val="clear" w:color="auto" w:fill="FFFFFF"/>
          <w:lang w:val="en-US"/>
        </w:rPr>
        <w:t>Certificate</w:t>
      </w:r>
      <w:r w:rsidR="00810A00" w:rsidRPr="00F32084">
        <w:rPr>
          <w:rFonts w:ascii="Times New Roman" w:hAnsi="Times New Roman"/>
          <w:i/>
          <w:color w:val="000000"/>
          <w:sz w:val="18"/>
          <w:szCs w:val="18"/>
          <w:shd w:val="clear" w:color="auto" w:fill="FFFFFF"/>
          <w:lang w:val="en-US"/>
        </w:rPr>
        <w:t xml:space="preserve"> </w:t>
      </w:r>
      <w:r w:rsidR="00810A00" w:rsidRPr="00B94D1F">
        <w:rPr>
          <w:rFonts w:ascii="Times New Roman" w:hAnsi="Times New Roman"/>
          <w:i/>
          <w:color w:val="000000"/>
          <w:sz w:val="18"/>
          <w:szCs w:val="18"/>
          <w:shd w:val="clear" w:color="auto" w:fill="FFFFFF"/>
          <w:lang w:val="en-US"/>
        </w:rPr>
        <w:t>of</w:t>
      </w:r>
      <w:r w:rsidR="00810A00" w:rsidRPr="00F32084">
        <w:rPr>
          <w:rFonts w:ascii="Times New Roman" w:hAnsi="Times New Roman"/>
          <w:i/>
          <w:color w:val="000000"/>
          <w:sz w:val="18"/>
          <w:szCs w:val="18"/>
          <w:shd w:val="clear" w:color="auto" w:fill="FFFFFF"/>
          <w:lang w:val="en-US"/>
        </w:rPr>
        <w:t xml:space="preserve"> </w:t>
      </w:r>
      <w:r w:rsidR="00810A00" w:rsidRPr="00B94D1F">
        <w:rPr>
          <w:rFonts w:ascii="Times New Roman" w:hAnsi="Times New Roman"/>
          <w:i/>
          <w:color w:val="000000"/>
          <w:sz w:val="18"/>
          <w:szCs w:val="18"/>
          <w:shd w:val="clear" w:color="auto" w:fill="FFFFFF"/>
          <w:lang w:val="en-US"/>
        </w:rPr>
        <w:t>attendance</w:t>
      </w:r>
      <w:r w:rsidR="00810A00" w:rsidRPr="00F32084">
        <w:rPr>
          <w:rFonts w:ascii="Times New Roman" w:hAnsi="Times New Roman"/>
          <w:i/>
          <w:color w:val="000000"/>
          <w:sz w:val="18"/>
          <w:szCs w:val="18"/>
          <w:shd w:val="clear" w:color="auto" w:fill="FFFFFF"/>
          <w:lang w:val="en-US"/>
        </w:rPr>
        <w:t xml:space="preserve"> </w:t>
      </w:r>
      <w:r w:rsidR="00810A00" w:rsidRPr="00B94D1F">
        <w:rPr>
          <w:rFonts w:ascii="Times New Roman" w:hAnsi="Times New Roman"/>
          <w:i/>
          <w:color w:val="000000"/>
          <w:sz w:val="18"/>
          <w:szCs w:val="18"/>
          <w:shd w:val="clear" w:color="auto" w:fill="FFFFFF"/>
          <w:lang w:val="en-US"/>
        </w:rPr>
        <w:t>PYP</w:t>
      </w:r>
      <w:r w:rsidR="00810A00" w:rsidRPr="00F32084">
        <w:rPr>
          <w:rFonts w:ascii="Times New Roman" w:hAnsi="Times New Roman"/>
          <w:i/>
          <w:color w:val="000000"/>
          <w:sz w:val="18"/>
          <w:szCs w:val="18"/>
          <w:shd w:val="clear" w:color="auto" w:fill="FFFFFF"/>
          <w:lang w:val="en-US"/>
        </w:rPr>
        <w:t>+</w:t>
      </w:r>
      <w:r w:rsidR="00810A00" w:rsidRPr="00B94D1F">
        <w:rPr>
          <w:rFonts w:ascii="Times New Roman" w:hAnsi="Times New Roman"/>
          <w:i/>
          <w:color w:val="000000"/>
          <w:sz w:val="18"/>
          <w:szCs w:val="18"/>
          <w:shd w:val="clear" w:color="auto" w:fill="FFFFFF"/>
          <w:lang w:val="en-US"/>
        </w:rPr>
        <w:t>MYP</w:t>
      </w:r>
      <w:r w:rsidR="00810A00" w:rsidRPr="00F32084">
        <w:rPr>
          <w:rFonts w:ascii="Times New Roman" w:hAnsi="Times New Roman"/>
          <w:i/>
          <w:color w:val="000000"/>
          <w:sz w:val="18"/>
          <w:szCs w:val="18"/>
          <w:shd w:val="clear" w:color="auto" w:fill="FFFFFF"/>
          <w:lang w:val="en-US"/>
        </w:rPr>
        <w:t>+</w:t>
      </w:r>
      <w:r w:rsidR="00810A00" w:rsidRPr="00B94D1F">
        <w:rPr>
          <w:rFonts w:ascii="Times New Roman" w:hAnsi="Times New Roman"/>
          <w:i/>
          <w:color w:val="000000"/>
          <w:sz w:val="18"/>
          <w:szCs w:val="18"/>
          <w:shd w:val="clear" w:color="auto" w:fill="FFFFFF"/>
          <w:lang w:val="en-US"/>
        </w:rPr>
        <w:t>CP</w:t>
      </w:r>
      <w:r w:rsidR="00810A00" w:rsidRPr="00F32084">
        <w:rPr>
          <w:rFonts w:ascii="Times New Roman" w:hAnsi="Times New Roman"/>
          <w:i/>
          <w:color w:val="000000"/>
          <w:sz w:val="18"/>
          <w:szCs w:val="18"/>
          <w:shd w:val="clear" w:color="auto" w:fill="FFFFFF"/>
          <w:lang w:val="en-US"/>
        </w:rPr>
        <w:t xml:space="preserve"> +</w:t>
      </w:r>
      <w:r w:rsidR="00810A00" w:rsidRPr="00B94D1F">
        <w:rPr>
          <w:rFonts w:ascii="Times New Roman" w:hAnsi="Times New Roman"/>
          <w:i/>
          <w:color w:val="000000"/>
          <w:sz w:val="18"/>
          <w:szCs w:val="18"/>
          <w:shd w:val="clear" w:color="auto" w:fill="FFFFFF"/>
          <w:lang w:val="en-US"/>
        </w:rPr>
        <w:t>DP</w:t>
      </w:r>
      <w:r w:rsidR="00810A00" w:rsidRPr="00F32084">
        <w:rPr>
          <w:rFonts w:ascii="Times New Roman" w:hAnsi="Times New Roman"/>
          <w:i/>
          <w:color w:val="000000"/>
          <w:sz w:val="18"/>
          <w:szCs w:val="18"/>
          <w:shd w:val="clear" w:color="auto" w:fill="FFFFFF"/>
          <w:lang w:val="en-US"/>
        </w:rPr>
        <w:t xml:space="preserve"> </w:t>
      </w:r>
      <w:r w:rsidR="00810A00" w:rsidRPr="00B94D1F">
        <w:rPr>
          <w:rFonts w:ascii="Times New Roman" w:hAnsi="Times New Roman"/>
          <w:i/>
          <w:color w:val="000000"/>
          <w:sz w:val="18"/>
          <w:szCs w:val="18"/>
          <w:shd w:val="clear" w:color="auto" w:fill="FFFFFF"/>
          <w:lang w:val="en-US"/>
        </w:rPr>
        <w:t>Approaches</w:t>
      </w:r>
      <w:r w:rsidR="00810A00" w:rsidRPr="00F32084">
        <w:rPr>
          <w:rFonts w:ascii="Times New Roman" w:hAnsi="Times New Roman"/>
          <w:i/>
          <w:color w:val="000000"/>
          <w:sz w:val="18"/>
          <w:szCs w:val="18"/>
          <w:shd w:val="clear" w:color="auto" w:fill="FFFFFF"/>
          <w:lang w:val="en-US"/>
        </w:rPr>
        <w:t xml:space="preserve"> </w:t>
      </w:r>
      <w:r w:rsidR="00810A00" w:rsidRPr="00B94D1F">
        <w:rPr>
          <w:rFonts w:ascii="Times New Roman" w:hAnsi="Times New Roman"/>
          <w:i/>
          <w:color w:val="000000"/>
          <w:sz w:val="18"/>
          <w:szCs w:val="18"/>
          <w:shd w:val="clear" w:color="auto" w:fill="FFFFFF"/>
          <w:lang w:val="en-US"/>
        </w:rPr>
        <w:t>to</w:t>
      </w:r>
      <w:r w:rsidR="00810A00" w:rsidRPr="00F32084">
        <w:rPr>
          <w:rFonts w:ascii="Times New Roman" w:hAnsi="Times New Roman"/>
          <w:i/>
          <w:color w:val="000000"/>
          <w:sz w:val="18"/>
          <w:szCs w:val="18"/>
          <w:shd w:val="clear" w:color="auto" w:fill="FFFFFF"/>
          <w:lang w:val="en-US"/>
        </w:rPr>
        <w:t xml:space="preserve"> </w:t>
      </w:r>
      <w:r w:rsidR="00810A00" w:rsidRPr="00B94D1F">
        <w:rPr>
          <w:rFonts w:ascii="Times New Roman" w:hAnsi="Times New Roman"/>
          <w:i/>
          <w:color w:val="000000"/>
          <w:sz w:val="18"/>
          <w:szCs w:val="18"/>
          <w:shd w:val="clear" w:color="auto" w:fill="FFFFFF"/>
          <w:lang w:val="en-US"/>
        </w:rPr>
        <w:t>learning</w:t>
      </w:r>
      <w:r w:rsidR="00810A00" w:rsidRPr="00F32084">
        <w:rPr>
          <w:rFonts w:ascii="Times New Roman" w:hAnsi="Times New Roman"/>
          <w:i/>
          <w:color w:val="000000"/>
          <w:sz w:val="18"/>
          <w:szCs w:val="18"/>
          <w:shd w:val="clear" w:color="auto" w:fill="FFFFFF"/>
          <w:lang w:val="en-US"/>
        </w:rPr>
        <w:t xml:space="preserve"> </w:t>
      </w:r>
      <w:r w:rsidR="00810A00" w:rsidRPr="00B94D1F">
        <w:rPr>
          <w:rFonts w:ascii="Times New Roman" w:hAnsi="Times New Roman"/>
          <w:i/>
          <w:color w:val="000000"/>
          <w:sz w:val="18"/>
          <w:szCs w:val="18"/>
          <w:shd w:val="clear" w:color="auto" w:fill="FFFFFF"/>
          <w:lang w:val="en-US"/>
        </w:rPr>
        <w:t>Cat</w:t>
      </w:r>
      <w:r w:rsidR="00810A00" w:rsidRPr="00F32084">
        <w:rPr>
          <w:rFonts w:ascii="Times New Roman" w:hAnsi="Times New Roman"/>
          <w:i/>
          <w:color w:val="000000"/>
          <w:sz w:val="18"/>
          <w:szCs w:val="18"/>
          <w:shd w:val="clear" w:color="auto" w:fill="FFFFFF"/>
          <w:lang w:val="en-US"/>
        </w:rPr>
        <w:t>.3</w:t>
      </w:r>
      <w:r w:rsidR="00C7266B" w:rsidRPr="00F32084">
        <w:rPr>
          <w:rFonts w:ascii="Times New Roman" w:hAnsi="Times New Roman"/>
          <w:i/>
          <w:color w:val="000000"/>
          <w:sz w:val="18"/>
          <w:szCs w:val="18"/>
          <w:shd w:val="clear" w:color="auto" w:fill="FFFFFF"/>
          <w:lang w:val="en-US"/>
        </w:rPr>
        <w:t>,</w:t>
      </w:r>
      <w:r w:rsidR="00A357FF" w:rsidRPr="00F32084">
        <w:rPr>
          <w:lang w:val="en-US"/>
        </w:rPr>
        <w:t xml:space="preserve"> </w:t>
      </w:r>
      <w:r w:rsidR="00A357FF" w:rsidRPr="00C7266B">
        <w:rPr>
          <w:rFonts w:ascii="Times New Roman" w:hAnsi="Times New Roman"/>
          <w:i/>
          <w:color w:val="000000"/>
          <w:sz w:val="18"/>
          <w:szCs w:val="18"/>
          <w:shd w:val="clear" w:color="auto" w:fill="FFFFFF"/>
        </w:rPr>
        <w:t>Проекты</w:t>
      </w:r>
      <w:r w:rsidR="00A357FF" w:rsidRPr="00F32084">
        <w:rPr>
          <w:rFonts w:ascii="Times New Roman" w:hAnsi="Times New Roman"/>
          <w:i/>
          <w:color w:val="000000"/>
          <w:sz w:val="18"/>
          <w:szCs w:val="18"/>
          <w:shd w:val="clear" w:color="auto" w:fill="FFFFFF"/>
          <w:lang w:val="en-US"/>
        </w:rPr>
        <w:t xml:space="preserve"> </w:t>
      </w:r>
      <w:r w:rsidR="00A357FF" w:rsidRPr="00A357FF">
        <w:rPr>
          <w:rFonts w:ascii="Times New Roman" w:hAnsi="Times New Roman"/>
          <w:i/>
          <w:color w:val="000000"/>
          <w:sz w:val="18"/>
          <w:szCs w:val="18"/>
          <w:shd w:val="clear" w:color="auto" w:fill="FFFFFF"/>
          <w:lang w:val="en-US"/>
        </w:rPr>
        <w:t>MYP</w:t>
      </w:r>
      <w:r w:rsidR="00A357FF" w:rsidRPr="00F32084">
        <w:rPr>
          <w:rFonts w:ascii="Times New Roman" w:hAnsi="Times New Roman"/>
          <w:i/>
          <w:color w:val="000000"/>
          <w:sz w:val="18"/>
          <w:szCs w:val="18"/>
          <w:shd w:val="clear" w:color="auto" w:fill="FFFFFF"/>
          <w:lang w:val="en-US"/>
        </w:rPr>
        <w:t xml:space="preserve"> (</w:t>
      </w:r>
      <w:r w:rsidR="00A357FF" w:rsidRPr="00C7266B">
        <w:rPr>
          <w:rFonts w:ascii="Times New Roman" w:hAnsi="Times New Roman"/>
          <w:i/>
          <w:color w:val="000000"/>
          <w:sz w:val="18"/>
          <w:szCs w:val="18"/>
          <w:shd w:val="clear" w:color="auto" w:fill="FFFFFF"/>
        </w:rPr>
        <w:t>Персональный</w:t>
      </w:r>
      <w:r w:rsidR="00A357FF" w:rsidRPr="00F32084">
        <w:rPr>
          <w:rFonts w:ascii="Times New Roman" w:hAnsi="Times New Roman"/>
          <w:i/>
          <w:color w:val="000000"/>
          <w:sz w:val="18"/>
          <w:szCs w:val="18"/>
          <w:shd w:val="clear" w:color="auto" w:fill="FFFFFF"/>
          <w:lang w:val="en-US"/>
        </w:rPr>
        <w:t xml:space="preserve"> </w:t>
      </w:r>
      <w:r w:rsidR="00C7266B" w:rsidRPr="00C7266B">
        <w:rPr>
          <w:rFonts w:ascii="Times New Roman" w:hAnsi="Times New Roman"/>
          <w:i/>
          <w:color w:val="000000"/>
          <w:sz w:val="18"/>
          <w:szCs w:val="18"/>
          <w:shd w:val="clear" w:color="auto" w:fill="FFFFFF"/>
        </w:rPr>
        <w:t>проект</w:t>
      </w:r>
      <w:r w:rsidR="00C7266B" w:rsidRPr="00F32084">
        <w:rPr>
          <w:rFonts w:ascii="Times New Roman" w:hAnsi="Times New Roman"/>
          <w:i/>
          <w:color w:val="000000"/>
          <w:sz w:val="18"/>
          <w:szCs w:val="18"/>
          <w:shd w:val="clear" w:color="auto" w:fill="FFFFFF"/>
          <w:lang w:val="en-US"/>
        </w:rPr>
        <w:t xml:space="preserve"> </w:t>
      </w:r>
      <w:r w:rsidR="00C7266B" w:rsidRPr="00C7266B">
        <w:rPr>
          <w:rFonts w:ascii="Times New Roman" w:hAnsi="Times New Roman"/>
          <w:i/>
          <w:color w:val="000000"/>
          <w:sz w:val="18"/>
          <w:szCs w:val="18"/>
          <w:shd w:val="clear" w:color="auto" w:fill="FFFFFF"/>
        </w:rPr>
        <w:t>и</w:t>
      </w:r>
      <w:r w:rsidR="00A357FF" w:rsidRPr="00F32084">
        <w:rPr>
          <w:rFonts w:ascii="Times New Roman" w:hAnsi="Times New Roman"/>
          <w:i/>
          <w:color w:val="000000"/>
          <w:sz w:val="18"/>
          <w:szCs w:val="18"/>
          <w:shd w:val="clear" w:color="auto" w:fill="FFFFFF"/>
          <w:lang w:val="en-US"/>
        </w:rPr>
        <w:t xml:space="preserve"> </w:t>
      </w:r>
      <w:r w:rsidR="00A357FF" w:rsidRPr="00C7266B">
        <w:rPr>
          <w:rFonts w:ascii="Times New Roman" w:hAnsi="Times New Roman"/>
          <w:i/>
          <w:color w:val="000000"/>
          <w:sz w:val="18"/>
          <w:szCs w:val="18"/>
          <w:shd w:val="clear" w:color="auto" w:fill="FFFFFF"/>
        </w:rPr>
        <w:t>проект</w:t>
      </w:r>
      <w:r w:rsidR="00A357FF" w:rsidRPr="00F32084">
        <w:rPr>
          <w:rFonts w:ascii="Times New Roman" w:hAnsi="Times New Roman"/>
          <w:i/>
          <w:color w:val="000000"/>
          <w:sz w:val="18"/>
          <w:szCs w:val="18"/>
          <w:shd w:val="clear" w:color="auto" w:fill="FFFFFF"/>
          <w:lang w:val="en-US"/>
        </w:rPr>
        <w:t xml:space="preserve"> </w:t>
      </w:r>
      <w:r w:rsidR="00A357FF" w:rsidRPr="00C7266B">
        <w:rPr>
          <w:rFonts w:ascii="Times New Roman" w:hAnsi="Times New Roman"/>
          <w:i/>
          <w:color w:val="000000"/>
          <w:sz w:val="18"/>
          <w:szCs w:val="18"/>
          <w:shd w:val="clear" w:color="auto" w:fill="FFFFFF"/>
        </w:rPr>
        <w:t>Служение</w:t>
      </w:r>
      <w:r w:rsidR="00A357FF" w:rsidRPr="00F32084">
        <w:rPr>
          <w:rFonts w:ascii="Times New Roman" w:hAnsi="Times New Roman"/>
          <w:i/>
          <w:color w:val="000000"/>
          <w:sz w:val="18"/>
          <w:szCs w:val="18"/>
          <w:shd w:val="clear" w:color="auto" w:fill="FFFFFF"/>
          <w:lang w:val="en-US"/>
        </w:rPr>
        <w:t xml:space="preserve"> </w:t>
      </w:r>
      <w:r w:rsidR="00A357FF" w:rsidRPr="00C7266B">
        <w:rPr>
          <w:rFonts w:ascii="Times New Roman" w:hAnsi="Times New Roman"/>
          <w:i/>
          <w:color w:val="000000"/>
          <w:sz w:val="18"/>
          <w:szCs w:val="18"/>
          <w:shd w:val="clear" w:color="auto" w:fill="FFFFFF"/>
        </w:rPr>
        <w:t>обществу</w:t>
      </w:r>
      <w:r w:rsidR="00A357FF" w:rsidRPr="00F32084">
        <w:rPr>
          <w:rFonts w:ascii="Times New Roman" w:hAnsi="Times New Roman"/>
          <w:i/>
          <w:color w:val="000000"/>
          <w:sz w:val="18"/>
          <w:szCs w:val="18"/>
          <w:shd w:val="clear" w:color="auto" w:fill="FFFFFF"/>
          <w:lang w:val="en-US"/>
        </w:rPr>
        <w:t>)</w:t>
      </w:r>
      <w:r w:rsidR="00C7266B" w:rsidRPr="00F32084">
        <w:rPr>
          <w:rFonts w:ascii="Times New Roman" w:hAnsi="Times New Roman"/>
          <w:i/>
          <w:color w:val="000000"/>
          <w:sz w:val="18"/>
          <w:szCs w:val="18"/>
          <w:shd w:val="clear" w:color="auto" w:fill="FFFFFF"/>
          <w:lang w:val="en-US"/>
        </w:rPr>
        <w:t>.</w:t>
      </w:r>
      <w:r w:rsidR="00A357FF" w:rsidRPr="00F32084">
        <w:rPr>
          <w:rFonts w:ascii="Times New Roman" w:hAnsi="Times New Roman"/>
          <w:i/>
          <w:color w:val="000000"/>
          <w:sz w:val="18"/>
          <w:szCs w:val="18"/>
          <w:shd w:val="clear" w:color="auto" w:fill="FFFFFF"/>
          <w:lang w:val="en-US"/>
        </w:rPr>
        <w:t xml:space="preserve"> </w:t>
      </w:r>
      <w:r w:rsidR="004C01D1" w:rsidRPr="00F32084">
        <w:rPr>
          <w:lang w:val="en-US"/>
        </w:rPr>
        <w:t xml:space="preserve"> </w:t>
      </w:r>
    </w:p>
    <w:p w:rsidR="00E85519" w:rsidRPr="00C77927" w:rsidRDefault="00E85519" w:rsidP="002E0D7B">
      <w:pPr>
        <w:pStyle w:val="-11"/>
        <w:spacing w:after="0"/>
        <w:ind w:left="0"/>
        <w:jc w:val="both"/>
        <w:rPr>
          <w:rFonts w:ascii="Times New Roman" w:eastAsia="Times New Roman" w:hAnsi="Times New Roman"/>
          <w:i/>
          <w:sz w:val="18"/>
          <w:szCs w:val="18"/>
          <w:lang w:val="en-US" w:eastAsia="ru-RU"/>
        </w:rPr>
      </w:pPr>
      <w:r w:rsidRPr="00C77927">
        <w:rPr>
          <w:rFonts w:ascii="Times New Roman" w:eastAsia="Times New Roman" w:hAnsi="Times New Roman"/>
          <w:b/>
          <w:i/>
          <w:sz w:val="18"/>
          <w:szCs w:val="18"/>
          <w:lang w:eastAsia="ru-RU"/>
        </w:rPr>
        <w:t>Моавад Кристина Викторовна</w:t>
      </w:r>
      <w:r w:rsidRPr="00C77927">
        <w:rPr>
          <w:rFonts w:ascii="Times New Roman" w:eastAsia="Times New Roman" w:hAnsi="Times New Roman"/>
          <w:i/>
          <w:sz w:val="18"/>
          <w:szCs w:val="18"/>
          <w:lang w:eastAsia="ru-RU"/>
        </w:rPr>
        <w:t xml:space="preserve"> – координатор </w:t>
      </w:r>
      <w:r w:rsidRPr="00C77927">
        <w:rPr>
          <w:rFonts w:ascii="Times New Roman" w:eastAsia="Times New Roman" w:hAnsi="Times New Roman"/>
          <w:i/>
          <w:sz w:val="18"/>
          <w:szCs w:val="18"/>
          <w:lang w:val="en-US" w:eastAsia="ru-RU"/>
        </w:rPr>
        <w:t>PYP</w:t>
      </w:r>
      <w:r w:rsidRPr="00C77927">
        <w:rPr>
          <w:rFonts w:ascii="Times New Roman" w:eastAsia="Times New Roman" w:hAnsi="Times New Roman"/>
          <w:i/>
          <w:sz w:val="18"/>
          <w:szCs w:val="18"/>
          <w:lang w:eastAsia="ru-RU"/>
        </w:rPr>
        <w:t>.</w:t>
      </w:r>
      <w:r w:rsidRPr="00C77927">
        <w:rPr>
          <w:rFonts w:ascii="Times New Roman" w:eastAsia="Times New Roman" w:hAnsi="Times New Roman"/>
          <w:b/>
          <w:i/>
          <w:sz w:val="18"/>
          <w:szCs w:val="18"/>
          <w:lang w:eastAsia="ru-RU"/>
        </w:rPr>
        <w:t xml:space="preserve"> </w:t>
      </w:r>
      <w:r w:rsidRPr="00C77927">
        <w:rPr>
          <w:rFonts w:ascii="Times New Roman" w:eastAsia="Times New Roman" w:hAnsi="Times New Roman"/>
          <w:i/>
          <w:sz w:val="18"/>
          <w:szCs w:val="18"/>
          <w:lang w:eastAsia="ru-RU"/>
        </w:rPr>
        <w:t>Учитель английского языка.  Кембриджский диплом TKT. Дипломы</w:t>
      </w:r>
      <w:r w:rsidRPr="00F32084">
        <w:rPr>
          <w:rFonts w:ascii="Times New Roman" w:eastAsia="Times New Roman" w:hAnsi="Times New Roman"/>
          <w:i/>
          <w:sz w:val="18"/>
          <w:szCs w:val="18"/>
          <w:lang w:val="en-US" w:eastAsia="ru-RU"/>
        </w:rPr>
        <w:t xml:space="preserve"> </w:t>
      </w:r>
      <w:r w:rsidRPr="00C77927">
        <w:rPr>
          <w:rFonts w:ascii="Times New Roman" w:eastAsia="Times New Roman" w:hAnsi="Times New Roman"/>
          <w:i/>
          <w:sz w:val="18"/>
          <w:szCs w:val="18"/>
          <w:lang w:val="en-US" w:eastAsia="ru-RU"/>
        </w:rPr>
        <w:t>KAL</w:t>
      </w:r>
      <w:r w:rsidRPr="00F32084">
        <w:rPr>
          <w:rFonts w:ascii="Times New Roman" w:eastAsia="Times New Roman" w:hAnsi="Times New Roman"/>
          <w:i/>
          <w:sz w:val="18"/>
          <w:szCs w:val="18"/>
          <w:lang w:val="en-US" w:eastAsia="ru-RU"/>
        </w:rPr>
        <w:t xml:space="preserve">, </w:t>
      </w:r>
      <w:r w:rsidRPr="00C77927">
        <w:rPr>
          <w:rFonts w:ascii="Times New Roman" w:eastAsia="Times New Roman" w:hAnsi="Times New Roman"/>
          <w:i/>
          <w:sz w:val="18"/>
          <w:szCs w:val="18"/>
          <w:lang w:val="en-US" w:eastAsia="ru-RU"/>
        </w:rPr>
        <w:t>CLIL</w:t>
      </w:r>
      <w:r w:rsidRPr="00F32084">
        <w:rPr>
          <w:rFonts w:ascii="Times New Roman" w:eastAsia="Times New Roman" w:hAnsi="Times New Roman"/>
          <w:i/>
          <w:sz w:val="18"/>
          <w:szCs w:val="18"/>
          <w:lang w:val="en-US" w:eastAsia="ru-RU"/>
        </w:rPr>
        <w:t xml:space="preserve">, </w:t>
      </w:r>
      <w:r w:rsidRPr="00C77927">
        <w:rPr>
          <w:rFonts w:ascii="Times New Roman" w:eastAsia="Times New Roman" w:hAnsi="Times New Roman"/>
          <w:i/>
          <w:sz w:val="18"/>
          <w:szCs w:val="18"/>
          <w:lang w:eastAsia="ru-RU"/>
        </w:rPr>
        <w:t>модули</w:t>
      </w:r>
      <w:r w:rsidRPr="00F32084">
        <w:rPr>
          <w:rFonts w:ascii="Times New Roman" w:eastAsia="Times New Roman" w:hAnsi="Times New Roman"/>
          <w:i/>
          <w:sz w:val="18"/>
          <w:szCs w:val="18"/>
          <w:lang w:val="en-US" w:eastAsia="ru-RU"/>
        </w:rPr>
        <w:t xml:space="preserve"> 1,</w:t>
      </w:r>
      <w:r w:rsidRPr="00C77927">
        <w:rPr>
          <w:rFonts w:ascii="Times New Roman" w:eastAsia="Times New Roman" w:hAnsi="Times New Roman"/>
          <w:i/>
          <w:sz w:val="18"/>
          <w:szCs w:val="18"/>
          <w:lang w:val="en-US" w:eastAsia="ru-RU"/>
        </w:rPr>
        <w:t>2,3, Advanced English Language, Business English Language Certificate, TOEFL IBT Exam.</w:t>
      </w:r>
    </w:p>
    <w:p w:rsidR="00BF6F28" w:rsidRPr="002462B5" w:rsidRDefault="00BF6F28" w:rsidP="00BF6F28">
      <w:pPr>
        <w:spacing w:line="276" w:lineRule="auto"/>
        <w:rPr>
          <w:i/>
          <w:sz w:val="18"/>
          <w:szCs w:val="18"/>
          <w:lang w:val="en-US"/>
        </w:rPr>
      </w:pPr>
      <w:r w:rsidRPr="00BF6F28">
        <w:rPr>
          <w:b/>
          <w:i/>
          <w:sz w:val="18"/>
          <w:szCs w:val="18"/>
          <w:lang w:val="en-US"/>
        </w:rPr>
        <w:t>Amine</w:t>
      </w:r>
      <w:r w:rsidRPr="00BF6F28">
        <w:rPr>
          <w:b/>
          <w:i/>
          <w:sz w:val="18"/>
          <w:szCs w:val="18"/>
        </w:rPr>
        <w:t xml:space="preserve"> </w:t>
      </w:r>
      <w:r w:rsidRPr="00BF6F28">
        <w:rPr>
          <w:b/>
          <w:i/>
          <w:sz w:val="18"/>
          <w:szCs w:val="18"/>
          <w:lang w:val="en-US"/>
        </w:rPr>
        <w:t>Ben</w:t>
      </w:r>
      <w:r w:rsidRPr="00BF6F28">
        <w:rPr>
          <w:b/>
          <w:i/>
          <w:sz w:val="18"/>
          <w:szCs w:val="18"/>
        </w:rPr>
        <w:t xml:space="preserve"> </w:t>
      </w:r>
      <w:r w:rsidRPr="00BF6F28">
        <w:rPr>
          <w:b/>
          <w:i/>
          <w:sz w:val="18"/>
          <w:szCs w:val="18"/>
          <w:lang w:val="en-US"/>
        </w:rPr>
        <w:t>Rejeb</w:t>
      </w:r>
      <w:r w:rsidRPr="00BF6F28">
        <w:rPr>
          <w:b/>
          <w:i/>
          <w:sz w:val="18"/>
          <w:szCs w:val="18"/>
        </w:rPr>
        <w:t xml:space="preserve"> </w:t>
      </w:r>
      <w:r w:rsidR="00A544A1" w:rsidRPr="00BF6F28">
        <w:rPr>
          <w:i/>
          <w:sz w:val="18"/>
          <w:szCs w:val="18"/>
        </w:rPr>
        <w:t xml:space="preserve">– </w:t>
      </w:r>
      <w:r w:rsidR="00A544A1" w:rsidRPr="00A544A1">
        <w:rPr>
          <w:i/>
          <w:sz w:val="18"/>
          <w:szCs w:val="18"/>
        </w:rPr>
        <w:t>координатор</w:t>
      </w:r>
      <w:r w:rsidR="00A544A1" w:rsidRPr="00BF6F28">
        <w:rPr>
          <w:i/>
          <w:sz w:val="18"/>
          <w:szCs w:val="18"/>
        </w:rPr>
        <w:t xml:space="preserve"> </w:t>
      </w:r>
      <w:r w:rsidR="00A544A1" w:rsidRPr="00BF6F28">
        <w:rPr>
          <w:i/>
          <w:sz w:val="18"/>
          <w:szCs w:val="18"/>
          <w:lang w:val="en-US"/>
        </w:rPr>
        <w:t>MYP</w:t>
      </w:r>
      <w:r w:rsidRPr="00BF6F28">
        <w:rPr>
          <w:i/>
          <w:sz w:val="18"/>
          <w:szCs w:val="18"/>
        </w:rPr>
        <w:t xml:space="preserve">, </w:t>
      </w:r>
      <w:r w:rsidRPr="00061A30">
        <w:rPr>
          <w:i/>
          <w:sz w:val="18"/>
          <w:szCs w:val="18"/>
        </w:rPr>
        <w:t xml:space="preserve">координатор </w:t>
      </w:r>
      <w:r w:rsidRPr="00924A16">
        <w:rPr>
          <w:i/>
          <w:sz w:val="18"/>
          <w:szCs w:val="18"/>
        </w:rPr>
        <w:t>программы "Служение обществу" в программе средних лет обучения Международного бакалавриата</w:t>
      </w:r>
      <w:r>
        <w:rPr>
          <w:i/>
          <w:sz w:val="18"/>
          <w:szCs w:val="18"/>
        </w:rPr>
        <w:t xml:space="preserve"> (</w:t>
      </w:r>
      <w:r w:rsidRPr="00061A30">
        <w:rPr>
          <w:i/>
          <w:sz w:val="18"/>
          <w:szCs w:val="18"/>
        </w:rPr>
        <w:t>в рамках MYP</w:t>
      </w:r>
      <w:r>
        <w:rPr>
          <w:i/>
          <w:sz w:val="18"/>
          <w:szCs w:val="18"/>
        </w:rPr>
        <w:t>), координатор</w:t>
      </w:r>
      <w:r w:rsidRPr="002542DC">
        <w:rPr>
          <w:i/>
          <w:sz w:val="18"/>
          <w:szCs w:val="18"/>
        </w:rPr>
        <w:t xml:space="preserve"> </w:t>
      </w:r>
      <w:r w:rsidRPr="00924A16">
        <w:rPr>
          <w:i/>
          <w:sz w:val="18"/>
          <w:szCs w:val="18"/>
        </w:rPr>
        <w:t xml:space="preserve">программы "Творчество, действие, служение" в </w:t>
      </w:r>
      <w:r>
        <w:rPr>
          <w:i/>
          <w:sz w:val="18"/>
          <w:szCs w:val="18"/>
        </w:rPr>
        <w:t>Д</w:t>
      </w:r>
      <w:r w:rsidRPr="00924A16">
        <w:rPr>
          <w:i/>
          <w:sz w:val="18"/>
          <w:szCs w:val="18"/>
        </w:rPr>
        <w:t>ипломной программе Международного бакалавриата</w:t>
      </w:r>
      <w:r w:rsidRPr="002542DC">
        <w:rPr>
          <w:i/>
          <w:sz w:val="18"/>
          <w:szCs w:val="18"/>
        </w:rPr>
        <w:t xml:space="preserve"> (CAS</w:t>
      </w:r>
      <w:r>
        <w:rPr>
          <w:i/>
          <w:sz w:val="18"/>
          <w:szCs w:val="18"/>
        </w:rPr>
        <w:t xml:space="preserve"> в рамках </w:t>
      </w:r>
      <w:r w:rsidRPr="002542DC">
        <w:rPr>
          <w:i/>
          <w:sz w:val="18"/>
          <w:szCs w:val="18"/>
        </w:rPr>
        <w:t>DP</w:t>
      </w:r>
      <w:r>
        <w:rPr>
          <w:i/>
          <w:sz w:val="18"/>
          <w:szCs w:val="18"/>
        </w:rPr>
        <w:t>). Окончил</w:t>
      </w:r>
      <w:r w:rsidRPr="002462B5">
        <w:rPr>
          <w:i/>
          <w:sz w:val="18"/>
          <w:szCs w:val="18"/>
          <w:lang w:val="en-US"/>
        </w:rPr>
        <w:t xml:space="preserve"> Trinity College London, Certificate in Teaching English to Speakers of Other Languages. </w:t>
      </w:r>
      <w:r w:rsidRPr="00526ADF">
        <w:rPr>
          <w:i/>
          <w:sz w:val="18"/>
          <w:szCs w:val="18"/>
        </w:rPr>
        <w:t xml:space="preserve">Имеет диплом о профессиональной переподготовке по программе «Преподаватель французского языка». </w:t>
      </w:r>
      <w:r w:rsidRPr="002462B5">
        <w:rPr>
          <w:i/>
          <w:sz w:val="18"/>
          <w:szCs w:val="18"/>
          <w:lang w:val="en-US"/>
        </w:rPr>
        <w:t>Certificate MYP Language acquisition (generic): Managing assessment in the MYP Category 3</w:t>
      </w:r>
    </w:p>
    <w:p w:rsidR="00E85519" w:rsidRPr="0092607F" w:rsidRDefault="00E85519" w:rsidP="002542DC">
      <w:pPr>
        <w:spacing w:line="276" w:lineRule="auto"/>
        <w:jc w:val="both"/>
        <w:rPr>
          <w:i/>
          <w:sz w:val="18"/>
          <w:szCs w:val="18"/>
          <w:lang w:val="en-US"/>
        </w:rPr>
      </w:pPr>
      <w:r w:rsidRPr="00C77927">
        <w:rPr>
          <w:b/>
          <w:i/>
          <w:sz w:val="18"/>
          <w:szCs w:val="18"/>
        </w:rPr>
        <w:t>Мехтиева</w:t>
      </w:r>
      <w:r w:rsidRPr="00BF6F28">
        <w:rPr>
          <w:b/>
          <w:i/>
          <w:sz w:val="18"/>
          <w:szCs w:val="18"/>
        </w:rPr>
        <w:t xml:space="preserve"> </w:t>
      </w:r>
      <w:r w:rsidRPr="00C77927">
        <w:rPr>
          <w:b/>
          <w:i/>
          <w:sz w:val="18"/>
          <w:szCs w:val="18"/>
        </w:rPr>
        <w:t>Нигяр</w:t>
      </w:r>
      <w:r w:rsidRPr="00BF6F28">
        <w:rPr>
          <w:b/>
          <w:i/>
          <w:sz w:val="18"/>
          <w:szCs w:val="18"/>
        </w:rPr>
        <w:t xml:space="preserve"> </w:t>
      </w:r>
      <w:r w:rsidRPr="00C77927">
        <w:rPr>
          <w:b/>
          <w:i/>
          <w:sz w:val="18"/>
          <w:szCs w:val="18"/>
        </w:rPr>
        <w:t>Рустам</w:t>
      </w:r>
      <w:r w:rsidRPr="00D472DF">
        <w:rPr>
          <w:b/>
          <w:i/>
          <w:sz w:val="18"/>
          <w:szCs w:val="18"/>
        </w:rPr>
        <w:t>овна</w:t>
      </w:r>
      <w:r w:rsidRPr="00BF6F28">
        <w:rPr>
          <w:rFonts w:ascii="Arial" w:hAnsi="Arial" w:cs="Arial"/>
          <w:color w:val="000000"/>
          <w:sz w:val="23"/>
          <w:szCs w:val="23"/>
          <w:shd w:val="clear" w:color="auto" w:fill="FFFFFF"/>
        </w:rPr>
        <w:t xml:space="preserve"> </w:t>
      </w:r>
      <w:r w:rsidRPr="00BF6F28">
        <w:rPr>
          <w:i/>
          <w:sz w:val="18"/>
          <w:szCs w:val="18"/>
        </w:rPr>
        <w:t>–</w:t>
      </w:r>
      <w:r w:rsidRPr="00BF6F28">
        <w:rPr>
          <w:rFonts w:ascii="Arial" w:hAnsi="Arial" w:cs="Arial"/>
          <w:color w:val="000000"/>
          <w:sz w:val="23"/>
          <w:szCs w:val="23"/>
          <w:shd w:val="clear" w:color="auto" w:fill="FFFFFF"/>
        </w:rPr>
        <w:t xml:space="preserve"> </w:t>
      </w:r>
      <w:r w:rsidR="00F43749" w:rsidRPr="00F43749">
        <w:rPr>
          <w:i/>
          <w:sz w:val="18"/>
          <w:szCs w:val="18"/>
        </w:rPr>
        <w:t>координатор</w:t>
      </w:r>
      <w:r w:rsidR="00F43749" w:rsidRPr="00BF6F28">
        <w:rPr>
          <w:i/>
          <w:sz w:val="18"/>
          <w:szCs w:val="18"/>
        </w:rPr>
        <w:t xml:space="preserve"> </w:t>
      </w:r>
      <w:r w:rsidR="00F43749" w:rsidRPr="00F43749">
        <w:rPr>
          <w:i/>
          <w:sz w:val="18"/>
          <w:szCs w:val="18"/>
        </w:rPr>
        <w:t>Дипломной</w:t>
      </w:r>
      <w:r w:rsidR="00F43749" w:rsidRPr="00BF6F28">
        <w:rPr>
          <w:i/>
          <w:sz w:val="18"/>
          <w:szCs w:val="18"/>
        </w:rPr>
        <w:t xml:space="preserve"> </w:t>
      </w:r>
      <w:r w:rsidR="00F43749" w:rsidRPr="00F43749">
        <w:rPr>
          <w:i/>
          <w:sz w:val="18"/>
          <w:szCs w:val="18"/>
        </w:rPr>
        <w:t>программы</w:t>
      </w:r>
      <w:r w:rsidR="00F43749" w:rsidRPr="00BF6F28">
        <w:rPr>
          <w:i/>
          <w:sz w:val="18"/>
          <w:szCs w:val="18"/>
        </w:rPr>
        <w:t xml:space="preserve"> </w:t>
      </w:r>
      <w:r w:rsidR="00F43749" w:rsidRPr="00F43749">
        <w:rPr>
          <w:i/>
          <w:sz w:val="18"/>
          <w:szCs w:val="18"/>
        </w:rPr>
        <w:t>Международного</w:t>
      </w:r>
      <w:r w:rsidR="00F43749" w:rsidRPr="00BF6F28">
        <w:rPr>
          <w:i/>
          <w:sz w:val="18"/>
          <w:szCs w:val="18"/>
        </w:rPr>
        <w:t xml:space="preserve"> </w:t>
      </w:r>
      <w:r w:rsidR="00F43749" w:rsidRPr="00F43749">
        <w:rPr>
          <w:i/>
          <w:sz w:val="18"/>
          <w:szCs w:val="18"/>
        </w:rPr>
        <w:t>бакалавриата</w:t>
      </w:r>
      <w:r w:rsidR="00F43749" w:rsidRPr="00BF6F28">
        <w:rPr>
          <w:i/>
          <w:sz w:val="18"/>
          <w:szCs w:val="18"/>
        </w:rPr>
        <w:t xml:space="preserve"> (</w:t>
      </w:r>
      <w:r w:rsidR="00F43749" w:rsidRPr="002462B5">
        <w:rPr>
          <w:i/>
          <w:sz w:val="18"/>
          <w:szCs w:val="18"/>
          <w:lang w:val="en-US"/>
        </w:rPr>
        <w:t>IBDP</w:t>
      </w:r>
      <w:r w:rsidR="00F43749" w:rsidRPr="00BF6F28">
        <w:rPr>
          <w:i/>
          <w:sz w:val="18"/>
          <w:szCs w:val="18"/>
        </w:rPr>
        <w:t xml:space="preserve">), </w:t>
      </w:r>
      <w:r w:rsidR="00F43749" w:rsidRPr="00F43749">
        <w:rPr>
          <w:i/>
          <w:sz w:val="18"/>
          <w:szCs w:val="18"/>
        </w:rPr>
        <w:t>учитель</w:t>
      </w:r>
      <w:r w:rsidR="00F43749" w:rsidRPr="00BF6F28">
        <w:rPr>
          <w:i/>
          <w:sz w:val="18"/>
          <w:szCs w:val="18"/>
        </w:rPr>
        <w:t xml:space="preserve"> </w:t>
      </w:r>
      <w:r w:rsidR="00F43749" w:rsidRPr="00F43749">
        <w:rPr>
          <w:i/>
          <w:sz w:val="18"/>
          <w:szCs w:val="18"/>
        </w:rPr>
        <w:t>курса</w:t>
      </w:r>
      <w:r w:rsidR="00F43749" w:rsidRPr="00BF6F28">
        <w:rPr>
          <w:i/>
          <w:sz w:val="18"/>
          <w:szCs w:val="18"/>
        </w:rPr>
        <w:t xml:space="preserve"> "</w:t>
      </w:r>
      <w:r w:rsidR="00F43749" w:rsidRPr="00F43749">
        <w:rPr>
          <w:i/>
          <w:sz w:val="18"/>
          <w:szCs w:val="18"/>
        </w:rPr>
        <w:t>Теория</w:t>
      </w:r>
      <w:r w:rsidR="00F43749" w:rsidRPr="00BF6F28">
        <w:rPr>
          <w:i/>
          <w:sz w:val="18"/>
          <w:szCs w:val="18"/>
        </w:rPr>
        <w:t xml:space="preserve"> </w:t>
      </w:r>
      <w:r w:rsidR="00F43749" w:rsidRPr="00F43749">
        <w:rPr>
          <w:i/>
          <w:sz w:val="18"/>
          <w:szCs w:val="18"/>
        </w:rPr>
        <w:t>Познания</w:t>
      </w:r>
      <w:r w:rsidR="00F43749" w:rsidRPr="00BF6F28">
        <w:rPr>
          <w:i/>
          <w:sz w:val="18"/>
          <w:szCs w:val="18"/>
        </w:rPr>
        <w:t>" (</w:t>
      </w:r>
      <w:r w:rsidR="00F43749" w:rsidRPr="002462B5">
        <w:rPr>
          <w:i/>
          <w:sz w:val="18"/>
          <w:szCs w:val="18"/>
          <w:lang w:val="en-US"/>
        </w:rPr>
        <w:t>Theory</w:t>
      </w:r>
      <w:r w:rsidR="00F43749" w:rsidRPr="00BF6F28">
        <w:rPr>
          <w:i/>
          <w:sz w:val="18"/>
          <w:szCs w:val="18"/>
        </w:rPr>
        <w:t xml:space="preserve"> </w:t>
      </w:r>
      <w:r w:rsidR="00F43749" w:rsidRPr="002462B5">
        <w:rPr>
          <w:i/>
          <w:sz w:val="18"/>
          <w:szCs w:val="18"/>
          <w:lang w:val="en-US"/>
        </w:rPr>
        <w:t>of</w:t>
      </w:r>
      <w:r w:rsidR="00F43749" w:rsidRPr="00BF6F28">
        <w:rPr>
          <w:i/>
          <w:sz w:val="18"/>
          <w:szCs w:val="18"/>
        </w:rPr>
        <w:t xml:space="preserve"> </w:t>
      </w:r>
      <w:r w:rsidR="00F43749" w:rsidRPr="002462B5">
        <w:rPr>
          <w:i/>
          <w:sz w:val="18"/>
          <w:szCs w:val="18"/>
          <w:lang w:val="en-US"/>
        </w:rPr>
        <w:t>Knowledge</w:t>
      </w:r>
      <w:r w:rsidR="00F43749" w:rsidRPr="00BF6F28">
        <w:rPr>
          <w:i/>
          <w:sz w:val="18"/>
          <w:szCs w:val="18"/>
        </w:rPr>
        <w:t>)</w:t>
      </w:r>
      <w:r w:rsidRPr="00BF6F28">
        <w:rPr>
          <w:i/>
          <w:sz w:val="18"/>
          <w:szCs w:val="18"/>
        </w:rPr>
        <w:t xml:space="preserve">. </w:t>
      </w:r>
      <w:r w:rsidR="00F43749" w:rsidRPr="00AE2E13">
        <w:rPr>
          <w:i/>
          <w:sz w:val="18"/>
          <w:szCs w:val="18"/>
        </w:rPr>
        <w:t>С отличием окончила Российский государственный гуманитарный университет по специальности "Международные отношения" (международная интеграция и международные организации). С отличием окончила аспирантуру РГГУ по специальности "Политические проблемы международных отношений, глобального и регионального развития".</w:t>
      </w:r>
      <w:r w:rsidR="00E61520">
        <w:rPr>
          <w:i/>
          <w:sz w:val="18"/>
          <w:szCs w:val="18"/>
        </w:rPr>
        <w:t xml:space="preserve"> </w:t>
      </w:r>
      <w:r w:rsidRPr="00D472DF">
        <w:rPr>
          <w:i/>
          <w:sz w:val="18"/>
          <w:szCs w:val="18"/>
        </w:rPr>
        <w:t>Окончила</w:t>
      </w:r>
      <w:r w:rsidRPr="002462B5">
        <w:rPr>
          <w:i/>
          <w:sz w:val="18"/>
          <w:szCs w:val="18"/>
          <w:lang w:val="en-US"/>
        </w:rPr>
        <w:t xml:space="preserve"> </w:t>
      </w:r>
      <w:r w:rsidRPr="00D472DF">
        <w:rPr>
          <w:i/>
          <w:sz w:val="18"/>
          <w:szCs w:val="18"/>
        </w:rPr>
        <w:t>РГГУ</w:t>
      </w:r>
      <w:r w:rsidRPr="002462B5">
        <w:rPr>
          <w:i/>
          <w:sz w:val="18"/>
          <w:szCs w:val="18"/>
          <w:lang w:val="en-US"/>
        </w:rPr>
        <w:t xml:space="preserve"> </w:t>
      </w:r>
      <w:r w:rsidRPr="00D472DF">
        <w:rPr>
          <w:i/>
          <w:sz w:val="18"/>
          <w:szCs w:val="18"/>
        </w:rPr>
        <w:t>по</w:t>
      </w:r>
      <w:r w:rsidRPr="002462B5">
        <w:rPr>
          <w:i/>
          <w:sz w:val="18"/>
          <w:szCs w:val="18"/>
          <w:lang w:val="en-US"/>
        </w:rPr>
        <w:t xml:space="preserve"> </w:t>
      </w:r>
      <w:r w:rsidRPr="00D472DF">
        <w:rPr>
          <w:i/>
          <w:sz w:val="18"/>
          <w:szCs w:val="18"/>
        </w:rPr>
        <w:t>специальности</w:t>
      </w:r>
      <w:r w:rsidRPr="002462B5">
        <w:rPr>
          <w:i/>
          <w:sz w:val="18"/>
          <w:szCs w:val="18"/>
          <w:lang w:val="en-US"/>
        </w:rPr>
        <w:t xml:space="preserve"> «</w:t>
      </w:r>
      <w:r w:rsidRPr="00D472DF">
        <w:rPr>
          <w:i/>
          <w:sz w:val="18"/>
          <w:szCs w:val="18"/>
        </w:rPr>
        <w:t>Международные</w:t>
      </w:r>
      <w:r w:rsidRPr="002462B5">
        <w:rPr>
          <w:i/>
          <w:sz w:val="18"/>
          <w:szCs w:val="18"/>
          <w:lang w:val="en-US"/>
        </w:rPr>
        <w:t xml:space="preserve"> </w:t>
      </w:r>
      <w:r w:rsidRPr="00D472DF">
        <w:rPr>
          <w:i/>
          <w:sz w:val="18"/>
          <w:szCs w:val="18"/>
        </w:rPr>
        <w:t>отношения</w:t>
      </w:r>
      <w:r w:rsidRPr="002462B5">
        <w:rPr>
          <w:i/>
          <w:sz w:val="18"/>
          <w:szCs w:val="18"/>
          <w:lang w:val="en-US"/>
        </w:rPr>
        <w:t>».</w:t>
      </w:r>
      <w:r w:rsidR="00AE2E13" w:rsidRPr="002462B5">
        <w:rPr>
          <w:i/>
          <w:sz w:val="18"/>
          <w:szCs w:val="18"/>
          <w:lang w:val="en-US"/>
        </w:rPr>
        <w:t xml:space="preserve"> </w:t>
      </w:r>
      <w:r w:rsidR="004C01D1" w:rsidRPr="004C01D1">
        <w:rPr>
          <w:i/>
          <w:sz w:val="18"/>
          <w:szCs w:val="18"/>
          <w:lang w:val="en-US"/>
        </w:rPr>
        <w:t>DP Theory of Knowledge Category 2</w:t>
      </w:r>
      <w:r w:rsidR="000F62EB" w:rsidRPr="004C01D1">
        <w:rPr>
          <w:i/>
          <w:sz w:val="18"/>
          <w:szCs w:val="18"/>
          <w:lang w:val="en-US"/>
        </w:rPr>
        <w:t>, DP</w:t>
      </w:r>
      <w:r w:rsidR="004C01D1" w:rsidRPr="004C01D1">
        <w:rPr>
          <w:i/>
          <w:sz w:val="18"/>
          <w:szCs w:val="18"/>
          <w:lang w:val="en-US"/>
        </w:rPr>
        <w:t xml:space="preserve"> Leading the learning Category 2, PYP+MYP+CP+DP Beyond the Disciplines Category 3, Heads of School/IB coordinators:</w:t>
      </w:r>
      <w:r w:rsidR="00C212BF">
        <w:rPr>
          <w:i/>
          <w:sz w:val="18"/>
          <w:szCs w:val="18"/>
          <w:lang w:val="en-US"/>
        </w:rPr>
        <w:t xml:space="preserve"> </w:t>
      </w:r>
      <w:r w:rsidR="004C01D1" w:rsidRPr="004C01D1">
        <w:rPr>
          <w:i/>
          <w:sz w:val="18"/>
          <w:szCs w:val="18"/>
          <w:lang w:val="en-US"/>
        </w:rPr>
        <w:t>Managing assessment in the MYP Category 3</w:t>
      </w:r>
      <w:r w:rsidR="00636403" w:rsidRPr="00636403">
        <w:rPr>
          <w:i/>
          <w:sz w:val="18"/>
          <w:szCs w:val="18"/>
          <w:lang w:val="en-US"/>
        </w:rPr>
        <w:t>, Theory of knowledge Cat 2, Leading the learning - DP (Cat.2)</w:t>
      </w:r>
    </w:p>
    <w:p w:rsidR="002C1E93" w:rsidRDefault="002C1E93" w:rsidP="002542DC">
      <w:pPr>
        <w:pStyle w:val="-11"/>
        <w:ind w:left="0"/>
        <w:jc w:val="both"/>
        <w:rPr>
          <w:rFonts w:ascii="Times New Roman" w:eastAsia="Times New Roman" w:hAnsi="Times New Roman"/>
          <w:i/>
          <w:sz w:val="18"/>
          <w:szCs w:val="18"/>
          <w:lang w:eastAsia="ru-RU"/>
        </w:rPr>
      </w:pPr>
      <w:r w:rsidRPr="004D5EB2">
        <w:rPr>
          <w:rFonts w:ascii="Times New Roman" w:eastAsia="Times New Roman" w:hAnsi="Times New Roman"/>
          <w:b/>
          <w:i/>
          <w:sz w:val="18"/>
          <w:szCs w:val="18"/>
          <w:lang w:eastAsia="ru-RU"/>
        </w:rPr>
        <w:t xml:space="preserve">Крохина Кристина Геннадьевна </w:t>
      </w:r>
      <w:r w:rsidRPr="004D5EB2">
        <w:rPr>
          <w:rFonts w:ascii="Times New Roman" w:eastAsia="Times New Roman" w:hAnsi="Times New Roman"/>
          <w:i/>
          <w:sz w:val="18"/>
          <w:szCs w:val="18"/>
          <w:lang w:eastAsia="ru-RU"/>
        </w:rPr>
        <w:t xml:space="preserve">– </w:t>
      </w:r>
      <w:r>
        <w:rPr>
          <w:rFonts w:ascii="Times New Roman" w:eastAsia="Times New Roman" w:hAnsi="Times New Roman"/>
          <w:i/>
          <w:sz w:val="18"/>
          <w:szCs w:val="18"/>
          <w:lang w:eastAsia="ru-RU"/>
        </w:rPr>
        <w:t>педагог-организатор</w:t>
      </w:r>
      <w:r w:rsidRPr="003738DD">
        <w:rPr>
          <w:rFonts w:ascii="Times New Roman" w:eastAsia="Times New Roman" w:hAnsi="Times New Roman"/>
          <w:i/>
          <w:sz w:val="18"/>
          <w:szCs w:val="18"/>
          <w:lang w:eastAsia="ru-RU"/>
        </w:rPr>
        <w:t xml:space="preserve">. </w:t>
      </w:r>
      <w:r>
        <w:rPr>
          <w:rFonts w:ascii="Times New Roman" w:eastAsia="Times New Roman" w:hAnsi="Times New Roman"/>
          <w:i/>
          <w:sz w:val="18"/>
          <w:szCs w:val="18"/>
          <w:lang w:eastAsia="ru-RU"/>
        </w:rPr>
        <w:t>О</w:t>
      </w:r>
      <w:r w:rsidRPr="004D5EB2">
        <w:rPr>
          <w:rFonts w:ascii="Times New Roman" w:eastAsia="Times New Roman" w:hAnsi="Times New Roman"/>
          <w:i/>
          <w:sz w:val="18"/>
          <w:szCs w:val="18"/>
          <w:lang w:eastAsia="ru-RU"/>
        </w:rPr>
        <w:t>кончила Московский институт современного академического образования по программе дополнительного профессионального образования: «Педагогика и методика начального образования в рамках реализации ФГОС».</w:t>
      </w:r>
    </w:p>
    <w:p w:rsidR="00C7266B" w:rsidRDefault="00C7266B" w:rsidP="002542DC">
      <w:pPr>
        <w:pStyle w:val="-11"/>
        <w:ind w:left="0"/>
        <w:jc w:val="both"/>
        <w:rPr>
          <w:rFonts w:ascii="Times New Roman" w:eastAsia="Times New Roman" w:hAnsi="Times New Roman"/>
          <w:i/>
          <w:sz w:val="18"/>
          <w:szCs w:val="18"/>
          <w:lang w:eastAsia="ru-RU"/>
        </w:rPr>
      </w:pPr>
      <w:r w:rsidRPr="00C7266B">
        <w:rPr>
          <w:rFonts w:ascii="Times New Roman" w:eastAsia="Times New Roman" w:hAnsi="Times New Roman"/>
          <w:b/>
          <w:i/>
          <w:sz w:val="18"/>
          <w:szCs w:val="18"/>
          <w:lang w:eastAsia="ru-RU"/>
        </w:rPr>
        <w:t xml:space="preserve">Смородинова Полина </w:t>
      </w:r>
      <w:r w:rsidR="004639B1" w:rsidRPr="00C7266B">
        <w:rPr>
          <w:rFonts w:ascii="Times New Roman" w:eastAsia="Times New Roman" w:hAnsi="Times New Roman"/>
          <w:b/>
          <w:i/>
          <w:sz w:val="18"/>
          <w:szCs w:val="18"/>
          <w:lang w:eastAsia="ru-RU"/>
        </w:rPr>
        <w:t>Леонидовна</w:t>
      </w:r>
      <w:r w:rsidR="004639B1">
        <w:rPr>
          <w:rFonts w:ascii="Times New Roman" w:eastAsia="Times New Roman" w:hAnsi="Times New Roman"/>
          <w:b/>
          <w:i/>
          <w:sz w:val="18"/>
          <w:szCs w:val="18"/>
          <w:lang w:eastAsia="ru-RU"/>
        </w:rPr>
        <w:t xml:space="preserve"> </w:t>
      </w:r>
      <w:r w:rsidR="004639B1" w:rsidRPr="00C7266B">
        <w:rPr>
          <w:rFonts w:ascii="Times New Roman" w:eastAsia="Times New Roman" w:hAnsi="Times New Roman"/>
          <w:i/>
          <w:sz w:val="18"/>
          <w:szCs w:val="18"/>
          <w:lang w:eastAsia="ru-RU"/>
        </w:rPr>
        <w:t>–</w:t>
      </w:r>
      <w:r>
        <w:rPr>
          <w:rFonts w:ascii="Times New Roman" w:eastAsia="Times New Roman" w:hAnsi="Times New Roman"/>
          <w:i/>
          <w:sz w:val="18"/>
          <w:szCs w:val="18"/>
          <w:lang w:eastAsia="ru-RU"/>
        </w:rPr>
        <w:t xml:space="preserve"> координатор проектной деятельности,</w:t>
      </w:r>
      <w:r w:rsidRPr="00C7266B">
        <w:rPr>
          <w:rFonts w:ascii="Times New Roman" w:eastAsia="Times New Roman" w:hAnsi="Times New Roman"/>
          <w:i/>
          <w:sz w:val="18"/>
          <w:szCs w:val="18"/>
          <w:lang w:eastAsia="ru-RU"/>
        </w:rPr>
        <w:t xml:space="preserve"> учитель МХК. Окончила МГУ им. М.В. Ломоносова по специальности «Историк искусства, искусствовед».</w:t>
      </w:r>
    </w:p>
    <w:p w:rsidR="004C01D1" w:rsidRPr="002462B5" w:rsidRDefault="004C01D1" w:rsidP="004C01D1">
      <w:pPr>
        <w:pStyle w:val="-11"/>
        <w:ind w:left="0"/>
        <w:jc w:val="both"/>
        <w:rPr>
          <w:rFonts w:ascii="Times New Roman" w:eastAsia="Times New Roman" w:hAnsi="Times New Roman"/>
          <w:i/>
          <w:sz w:val="18"/>
          <w:szCs w:val="18"/>
          <w:lang w:eastAsia="ru-RU"/>
        </w:rPr>
      </w:pPr>
    </w:p>
    <w:p w:rsidR="00E85519" w:rsidRDefault="00E85519" w:rsidP="00E85519">
      <w:pPr>
        <w:pStyle w:val="-11"/>
        <w:ind w:left="0"/>
        <w:jc w:val="center"/>
        <w:rPr>
          <w:rFonts w:ascii="Times New Roman" w:eastAsia="Times New Roman" w:hAnsi="Times New Roman"/>
          <w:b/>
          <w:i/>
          <w:sz w:val="18"/>
          <w:szCs w:val="18"/>
          <w:lang w:eastAsia="ru-RU"/>
        </w:rPr>
      </w:pPr>
      <w:r w:rsidRPr="009377F6">
        <w:rPr>
          <w:rFonts w:ascii="Times New Roman" w:eastAsia="Times New Roman" w:hAnsi="Times New Roman"/>
          <w:b/>
          <w:i/>
          <w:sz w:val="18"/>
          <w:szCs w:val="18"/>
          <w:lang w:eastAsia="ru-RU"/>
        </w:rPr>
        <w:t>Психолого-логопедическая служба</w:t>
      </w:r>
    </w:p>
    <w:p w:rsidR="00B76065" w:rsidRPr="00B76065" w:rsidRDefault="009A71D8" w:rsidP="00B76065">
      <w:pPr>
        <w:pStyle w:val="-11"/>
        <w:ind w:left="0"/>
        <w:rPr>
          <w:rFonts w:ascii="Times New Roman" w:eastAsia="Times New Roman" w:hAnsi="Times New Roman"/>
          <w:i/>
          <w:sz w:val="18"/>
          <w:szCs w:val="18"/>
          <w:lang w:eastAsia="ru-RU"/>
        </w:rPr>
      </w:pPr>
      <w:r>
        <w:rPr>
          <w:rFonts w:ascii="Times New Roman" w:eastAsia="Times New Roman" w:hAnsi="Times New Roman"/>
          <w:b/>
          <w:i/>
          <w:sz w:val="18"/>
          <w:szCs w:val="18"/>
          <w:lang w:eastAsia="ru-RU"/>
        </w:rPr>
        <w:t xml:space="preserve">Бений Елена Олеговна </w:t>
      </w:r>
      <w:r w:rsidRPr="009A71D8">
        <w:rPr>
          <w:rFonts w:ascii="Times New Roman" w:eastAsia="Times New Roman" w:hAnsi="Times New Roman"/>
          <w:i/>
          <w:sz w:val="18"/>
          <w:szCs w:val="18"/>
          <w:lang w:eastAsia="ru-RU"/>
        </w:rPr>
        <w:t xml:space="preserve">– психолог. Окончила </w:t>
      </w:r>
      <w:r>
        <w:rPr>
          <w:rFonts w:ascii="Times New Roman" w:eastAsia="Times New Roman" w:hAnsi="Times New Roman"/>
          <w:i/>
          <w:sz w:val="18"/>
          <w:szCs w:val="18"/>
          <w:lang w:eastAsia="ru-RU"/>
        </w:rPr>
        <w:t>П</w:t>
      </w:r>
      <w:r w:rsidRPr="009A71D8">
        <w:rPr>
          <w:rFonts w:ascii="Times New Roman" w:eastAsia="Times New Roman" w:hAnsi="Times New Roman"/>
          <w:i/>
          <w:sz w:val="18"/>
          <w:szCs w:val="18"/>
          <w:lang w:eastAsia="ru-RU"/>
        </w:rPr>
        <w:t xml:space="preserve">сковский государственный педагогический </w:t>
      </w:r>
      <w:r w:rsidR="00B76065">
        <w:rPr>
          <w:rFonts w:ascii="Times New Roman" w:eastAsia="Times New Roman" w:hAnsi="Times New Roman"/>
          <w:i/>
          <w:sz w:val="18"/>
          <w:szCs w:val="18"/>
          <w:lang w:eastAsia="ru-RU"/>
        </w:rPr>
        <w:t>у</w:t>
      </w:r>
      <w:r w:rsidR="00B76065" w:rsidRPr="00B76065">
        <w:rPr>
          <w:rFonts w:ascii="Times New Roman" w:eastAsia="Times New Roman" w:hAnsi="Times New Roman"/>
          <w:i/>
          <w:sz w:val="18"/>
          <w:szCs w:val="18"/>
          <w:lang w:eastAsia="ru-RU"/>
        </w:rPr>
        <w:t>ниверситет им. С.М. Кирова (Псков ГУ), по специальности "Олигофрено-педагогика" и "Практическая психология"</w:t>
      </w:r>
      <w:r w:rsidR="00B76065">
        <w:rPr>
          <w:rFonts w:ascii="Times New Roman" w:eastAsia="Times New Roman" w:hAnsi="Times New Roman"/>
          <w:i/>
          <w:sz w:val="18"/>
          <w:szCs w:val="18"/>
          <w:lang w:eastAsia="ru-RU"/>
        </w:rPr>
        <w:t>.</w:t>
      </w:r>
    </w:p>
    <w:p w:rsidR="009A71D8" w:rsidRDefault="00B76065" w:rsidP="00B76065">
      <w:pPr>
        <w:pStyle w:val="-11"/>
        <w:ind w:left="0"/>
        <w:rPr>
          <w:rFonts w:ascii="Times New Roman" w:eastAsia="Times New Roman" w:hAnsi="Times New Roman"/>
          <w:b/>
          <w:i/>
          <w:sz w:val="18"/>
          <w:szCs w:val="18"/>
          <w:lang w:eastAsia="ru-RU"/>
        </w:rPr>
      </w:pPr>
      <w:r w:rsidRPr="00B76065">
        <w:rPr>
          <w:rFonts w:ascii="Times New Roman" w:eastAsia="Times New Roman" w:hAnsi="Times New Roman"/>
          <w:i/>
          <w:sz w:val="18"/>
          <w:szCs w:val="18"/>
          <w:lang w:eastAsia="ru-RU"/>
        </w:rPr>
        <w:t>Соискатель степени кандидат наук по специальности "Практическая психология", Лауреат и победитель региональных образовательных конкурсов с грамотами " За особые достижения".</w:t>
      </w:r>
    </w:p>
    <w:p w:rsidR="001C4F6A" w:rsidRDefault="004D3FEB" w:rsidP="004D3FEB">
      <w:pPr>
        <w:pStyle w:val="-11"/>
        <w:ind w:left="0"/>
        <w:rPr>
          <w:rFonts w:ascii="Times New Roman" w:eastAsia="Times New Roman" w:hAnsi="Times New Roman"/>
          <w:i/>
          <w:sz w:val="18"/>
          <w:szCs w:val="18"/>
          <w:lang w:eastAsia="ru-RU"/>
        </w:rPr>
      </w:pPr>
      <w:r>
        <w:rPr>
          <w:rFonts w:ascii="Times New Roman" w:eastAsia="Times New Roman" w:hAnsi="Times New Roman"/>
          <w:b/>
          <w:i/>
          <w:sz w:val="18"/>
          <w:szCs w:val="18"/>
          <w:lang w:eastAsia="ru-RU"/>
        </w:rPr>
        <w:t xml:space="preserve">Иванов Сергей Иванович </w:t>
      </w:r>
      <w:r w:rsidRPr="004D3FEB">
        <w:rPr>
          <w:rFonts w:ascii="Times New Roman" w:eastAsia="Times New Roman" w:hAnsi="Times New Roman"/>
          <w:i/>
          <w:sz w:val="18"/>
          <w:szCs w:val="18"/>
          <w:lang w:eastAsia="ru-RU"/>
        </w:rPr>
        <w:t>– психолог. Окончил Российский экономический университет им. Г.В. Плеханова по направлению «Психология»</w:t>
      </w:r>
      <w:r>
        <w:rPr>
          <w:rFonts w:ascii="Times New Roman" w:eastAsia="Times New Roman" w:hAnsi="Times New Roman"/>
          <w:i/>
          <w:sz w:val="18"/>
          <w:szCs w:val="18"/>
          <w:lang w:eastAsia="ru-RU"/>
        </w:rPr>
        <w:t>.</w:t>
      </w:r>
    </w:p>
    <w:p w:rsidR="004D3FEB" w:rsidRPr="004D3FEB" w:rsidRDefault="004D3FEB" w:rsidP="004D3FEB">
      <w:pPr>
        <w:pStyle w:val="-11"/>
        <w:ind w:left="0"/>
        <w:rPr>
          <w:rFonts w:ascii="Times New Roman" w:eastAsia="Times New Roman" w:hAnsi="Times New Roman"/>
          <w:i/>
          <w:sz w:val="18"/>
          <w:szCs w:val="18"/>
          <w:lang w:eastAsia="ru-RU"/>
        </w:rPr>
      </w:pPr>
    </w:p>
    <w:p w:rsidR="00E85519" w:rsidRPr="009377F6" w:rsidRDefault="00E85519" w:rsidP="00E85519">
      <w:pPr>
        <w:pStyle w:val="-11"/>
        <w:ind w:left="0"/>
        <w:jc w:val="center"/>
        <w:rPr>
          <w:rFonts w:ascii="Times New Roman" w:eastAsia="Times New Roman" w:hAnsi="Times New Roman"/>
          <w:b/>
          <w:i/>
          <w:sz w:val="18"/>
          <w:szCs w:val="18"/>
          <w:lang w:eastAsia="ru-RU"/>
        </w:rPr>
      </w:pPr>
      <w:r w:rsidRPr="009377F6">
        <w:rPr>
          <w:rFonts w:ascii="Times New Roman" w:eastAsia="Times New Roman" w:hAnsi="Times New Roman"/>
          <w:b/>
          <w:i/>
          <w:sz w:val="18"/>
          <w:szCs w:val="18"/>
          <w:lang w:eastAsia="ru-RU"/>
        </w:rPr>
        <w:t>Кафедра учителей начальных классов и подготовительной группы</w:t>
      </w:r>
    </w:p>
    <w:p w:rsidR="001C59B9" w:rsidRPr="00A544A1" w:rsidRDefault="001C59B9" w:rsidP="001C59B9">
      <w:pPr>
        <w:pStyle w:val="-11"/>
        <w:ind w:left="0"/>
        <w:jc w:val="both"/>
        <w:rPr>
          <w:rFonts w:ascii="Times New Roman" w:eastAsia="Times New Roman" w:hAnsi="Times New Roman"/>
          <w:i/>
          <w:sz w:val="18"/>
          <w:szCs w:val="18"/>
          <w:lang w:eastAsia="ru-RU"/>
        </w:rPr>
      </w:pPr>
      <w:r w:rsidRPr="00A544A1">
        <w:rPr>
          <w:rFonts w:ascii="Times New Roman" w:eastAsia="Times New Roman" w:hAnsi="Times New Roman"/>
          <w:b/>
          <w:i/>
          <w:sz w:val="18"/>
          <w:szCs w:val="18"/>
          <w:lang w:eastAsia="ru-RU"/>
        </w:rPr>
        <w:t xml:space="preserve">Крохалева Кристина Игоревна </w:t>
      </w:r>
      <w:r w:rsidRPr="00A544A1">
        <w:rPr>
          <w:rFonts w:ascii="Times New Roman" w:eastAsia="Times New Roman" w:hAnsi="Times New Roman"/>
          <w:i/>
          <w:sz w:val="18"/>
          <w:szCs w:val="18"/>
          <w:lang w:eastAsia="ru-RU"/>
        </w:rPr>
        <w:t>– з</w:t>
      </w:r>
      <w:r w:rsidRPr="00A544A1">
        <w:rPr>
          <w:rFonts w:ascii="Times New Roman" w:hAnsi="Times New Roman"/>
          <w:i/>
          <w:color w:val="000000"/>
          <w:sz w:val="18"/>
          <w:szCs w:val="18"/>
        </w:rPr>
        <w:t>аместитель</w:t>
      </w:r>
      <w:r w:rsidRPr="00C77927">
        <w:rPr>
          <w:rFonts w:ascii="Times New Roman" w:hAnsi="Times New Roman"/>
          <w:i/>
          <w:color w:val="000000"/>
          <w:sz w:val="18"/>
          <w:szCs w:val="18"/>
          <w:shd w:val="clear" w:color="auto" w:fill="FFFFFF"/>
        </w:rPr>
        <w:t xml:space="preserve"> директора по начальной школе</w:t>
      </w:r>
      <w:r>
        <w:rPr>
          <w:rFonts w:ascii="Times New Roman" w:eastAsia="Times New Roman" w:hAnsi="Times New Roman"/>
          <w:i/>
          <w:sz w:val="18"/>
          <w:szCs w:val="18"/>
          <w:lang w:eastAsia="ru-RU"/>
        </w:rPr>
        <w:t xml:space="preserve">, </w:t>
      </w:r>
      <w:r w:rsidRPr="00A544A1">
        <w:rPr>
          <w:rFonts w:ascii="Times New Roman" w:eastAsia="Times New Roman" w:hAnsi="Times New Roman"/>
          <w:i/>
          <w:sz w:val="18"/>
          <w:szCs w:val="18"/>
          <w:lang w:eastAsia="ru-RU"/>
        </w:rPr>
        <w:t>учитель начальных классов. Окончила ФГБОУ ВО «Уральский</w:t>
      </w:r>
      <w:r>
        <w:rPr>
          <w:rFonts w:ascii="Times New Roman" w:eastAsia="Times New Roman" w:hAnsi="Times New Roman"/>
          <w:i/>
          <w:sz w:val="18"/>
          <w:szCs w:val="18"/>
          <w:lang w:eastAsia="ru-RU"/>
        </w:rPr>
        <w:t xml:space="preserve"> </w:t>
      </w:r>
      <w:r w:rsidRPr="00A544A1">
        <w:rPr>
          <w:rFonts w:ascii="Times New Roman" w:eastAsia="Times New Roman" w:hAnsi="Times New Roman"/>
          <w:i/>
          <w:sz w:val="18"/>
          <w:szCs w:val="18"/>
          <w:lang w:eastAsia="ru-RU"/>
        </w:rPr>
        <w:t>государственный педагогический университет», Институт педагогики и психологии детства,</w:t>
      </w:r>
      <w:r>
        <w:rPr>
          <w:rFonts w:ascii="Times New Roman" w:eastAsia="Times New Roman" w:hAnsi="Times New Roman"/>
          <w:i/>
          <w:sz w:val="18"/>
          <w:szCs w:val="18"/>
          <w:lang w:eastAsia="ru-RU"/>
        </w:rPr>
        <w:t xml:space="preserve"> </w:t>
      </w:r>
      <w:r w:rsidRPr="00A544A1">
        <w:rPr>
          <w:rFonts w:ascii="Times New Roman" w:eastAsia="Times New Roman" w:hAnsi="Times New Roman"/>
          <w:i/>
          <w:sz w:val="18"/>
          <w:szCs w:val="18"/>
          <w:lang w:eastAsia="ru-RU"/>
        </w:rPr>
        <w:t>учитель начальных классов, бакалавр.</w:t>
      </w:r>
      <w:r>
        <w:rPr>
          <w:rFonts w:ascii="Times New Roman" w:eastAsia="Times New Roman" w:hAnsi="Times New Roman"/>
          <w:i/>
          <w:sz w:val="18"/>
          <w:szCs w:val="18"/>
          <w:lang w:eastAsia="ru-RU"/>
        </w:rPr>
        <w:t xml:space="preserve"> </w:t>
      </w:r>
      <w:r w:rsidRPr="00A544A1">
        <w:rPr>
          <w:rFonts w:ascii="Times New Roman" w:eastAsia="Times New Roman" w:hAnsi="Times New Roman"/>
          <w:i/>
          <w:sz w:val="18"/>
          <w:szCs w:val="18"/>
          <w:lang w:eastAsia="ru-RU"/>
        </w:rPr>
        <w:t>ФГБОУ ВО «Московский педагогический государственный университет», Институт физики,</w:t>
      </w:r>
      <w:r>
        <w:rPr>
          <w:rFonts w:ascii="Times New Roman" w:eastAsia="Times New Roman" w:hAnsi="Times New Roman"/>
          <w:i/>
          <w:sz w:val="18"/>
          <w:szCs w:val="18"/>
          <w:lang w:eastAsia="ru-RU"/>
        </w:rPr>
        <w:t xml:space="preserve"> </w:t>
      </w:r>
      <w:r w:rsidRPr="00A544A1">
        <w:rPr>
          <w:rFonts w:ascii="Times New Roman" w:eastAsia="Times New Roman" w:hAnsi="Times New Roman"/>
          <w:i/>
          <w:sz w:val="18"/>
          <w:szCs w:val="18"/>
          <w:lang w:eastAsia="ru-RU"/>
        </w:rPr>
        <w:t>технологии и информатики, учитель информатики, технологии и робототехники, магистр.</w:t>
      </w:r>
    </w:p>
    <w:p w:rsidR="00E85519" w:rsidRPr="00CC203B" w:rsidRDefault="00E85519" w:rsidP="00E85519">
      <w:pPr>
        <w:pStyle w:val="-11"/>
        <w:ind w:left="0"/>
        <w:jc w:val="both"/>
        <w:rPr>
          <w:rFonts w:ascii="Times New Roman" w:eastAsia="Times New Roman" w:hAnsi="Times New Roman"/>
          <w:i/>
          <w:sz w:val="18"/>
          <w:szCs w:val="18"/>
          <w:lang w:val="en-US" w:eastAsia="ru-RU"/>
        </w:rPr>
      </w:pPr>
      <w:r w:rsidRPr="00F647B8">
        <w:rPr>
          <w:rFonts w:ascii="Times New Roman" w:eastAsia="Times New Roman" w:hAnsi="Times New Roman"/>
          <w:b/>
          <w:i/>
          <w:sz w:val="18"/>
          <w:szCs w:val="18"/>
          <w:lang w:eastAsia="ru-RU"/>
        </w:rPr>
        <w:t>Андрейчук Светлана Владимировна</w:t>
      </w:r>
      <w:r w:rsidRPr="0062646E">
        <w:rPr>
          <w:rFonts w:ascii="Times New Roman" w:eastAsia="Times New Roman" w:hAnsi="Times New Roman"/>
          <w:i/>
          <w:sz w:val="18"/>
          <w:szCs w:val="18"/>
          <w:lang w:eastAsia="ru-RU"/>
        </w:rPr>
        <w:t> </w:t>
      </w:r>
      <w:r w:rsidRPr="005441DE">
        <w:rPr>
          <w:rFonts w:ascii="Times New Roman" w:eastAsia="Times New Roman" w:hAnsi="Times New Roman"/>
          <w:i/>
          <w:sz w:val="18"/>
          <w:szCs w:val="18"/>
          <w:lang w:eastAsia="ru-RU"/>
        </w:rPr>
        <w:t>–</w:t>
      </w:r>
      <w:r w:rsidRPr="0062646E">
        <w:rPr>
          <w:rFonts w:ascii="Times New Roman" w:eastAsia="Times New Roman" w:hAnsi="Times New Roman"/>
          <w:i/>
          <w:sz w:val="18"/>
          <w:szCs w:val="18"/>
          <w:lang w:eastAsia="ru-RU"/>
        </w:rPr>
        <w:t xml:space="preserve"> учитель начальных классов, воспитатель. Окончила факультет начального обучения МГПИ им. В.И. Ленина, имеет высшую квалификационную категорию. </w:t>
      </w:r>
      <w:r w:rsidRPr="00CC203B">
        <w:rPr>
          <w:rFonts w:ascii="Times New Roman" w:eastAsia="Times New Roman" w:hAnsi="Times New Roman"/>
          <w:i/>
          <w:sz w:val="18"/>
          <w:szCs w:val="18"/>
          <w:lang w:val="en-US" w:eastAsia="ru-RU"/>
        </w:rPr>
        <w:t>"</w:t>
      </w:r>
      <w:r w:rsidRPr="0062646E">
        <w:rPr>
          <w:rFonts w:ascii="Times New Roman" w:eastAsia="Times New Roman" w:hAnsi="Times New Roman"/>
          <w:i/>
          <w:sz w:val="18"/>
          <w:szCs w:val="18"/>
          <w:lang w:eastAsia="ru-RU"/>
        </w:rPr>
        <w:t>Отличник</w:t>
      </w:r>
      <w:r w:rsidRPr="00CC203B">
        <w:rPr>
          <w:rFonts w:ascii="Times New Roman" w:eastAsia="Times New Roman" w:hAnsi="Times New Roman"/>
          <w:i/>
          <w:sz w:val="18"/>
          <w:szCs w:val="18"/>
          <w:lang w:val="en-US" w:eastAsia="ru-RU"/>
        </w:rPr>
        <w:t xml:space="preserve"> </w:t>
      </w:r>
      <w:r w:rsidRPr="0062646E">
        <w:rPr>
          <w:rFonts w:ascii="Times New Roman" w:eastAsia="Times New Roman" w:hAnsi="Times New Roman"/>
          <w:i/>
          <w:sz w:val="18"/>
          <w:szCs w:val="18"/>
          <w:lang w:eastAsia="ru-RU"/>
        </w:rPr>
        <w:t>народного</w:t>
      </w:r>
      <w:r w:rsidRPr="00CC203B">
        <w:rPr>
          <w:rFonts w:ascii="Times New Roman" w:eastAsia="Times New Roman" w:hAnsi="Times New Roman"/>
          <w:i/>
          <w:sz w:val="18"/>
          <w:szCs w:val="18"/>
          <w:lang w:val="en-US" w:eastAsia="ru-RU"/>
        </w:rPr>
        <w:t xml:space="preserve"> </w:t>
      </w:r>
      <w:r w:rsidRPr="0062646E">
        <w:rPr>
          <w:rFonts w:ascii="Times New Roman" w:eastAsia="Times New Roman" w:hAnsi="Times New Roman"/>
          <w:i/>
          <w:sz w:val="18"/>
          <w:szCs w:val="18"/>
          <w:lang w:eastAsia="ru-RU"/>
        </w:rPr>
        <w:t>просвещения</w:t>
      </w:r>
      <w:r w:rsidRPr="00CC203B">
        <w:rPr>
          <w:rFonts w:ascii="Times New Roman" w:eastAsia="Times New Roman" w:hAnsi="Times New Roman"/>
          <w:i/>
          <w:sz w:val="18"/>
          <w:szCs w:val="18"/>
          <w:lang w:val="en-US" w:eastAsia="ru-RU"/>
        </w:rPr>
        <w:t>".</w:t>
      </w:r>
      <w:r w:rsidR="00BB3F31" w:rsidRPr="00CC203B">
        <w:rPr>
          <w:lang w:val="en-US"/>
        </w:rPr>
        <w:t xml:space="preserve"> </w:t>
      </w:r>
      <w:r w:rsidR="00BB3F31" w:rsidRPr="00BB3F31">
        <w:rPr>
          <w:rFonts w:ascii="Times New Roman" w:eastAsia="Times New Roman" w:hAnsi="Times New Roman"/>
          <w:i/>
          <w:sz w:val="18"/>
          <w:szCs w:val="18"/>
          <w:lang w:val="en-US" w:eastAsia="ru-RU"/>
        </w:rPr>
        <w:t>Certificate</w:t>
      </w:r>
      <w:r w:rsidR="00BB3F31" w:rsidRPr="00CC203B">
        <w:rPr>
          <w:rFonts w:ascii="Times New Roman" w:eastAsia="Times New Roman" w:hAnsi="Times New Roman"/>
          <w:i/>
          <w:sz w:val="18"/>
          <w:szCs w:val="18"/>
          <w:lang w:val="en-US" w:eastAsia="ru-RU"/>
        </w:rPr>
        <w:t xml:space="preserve"> </w:t>
      </w:r>
      <w:r w:rsidR="00BB3F31" w:rsidRPr="00BB3F31">
        <w:rPr>
          <w:rFonts w:ascii="Times New Roman" w:eastAsia="Times New Roman" w:hAnsi="Times New Roman"/>
          <w:i/>
          <w:sz w:val="18"/>
          <w:szCs w:val="18"/>
          <w:lang w:val="en-US" w:eastAsia="ru-RU"/>
        </w:rPr>
        <w:t>of</w:t>
      </w:r>
      <w:r w:rsidR="00BB3F31" w:rsidRPr="00CC203B">
        <w:rPr>
          <w:rFonts w:ascii="Times New Roman" w:eastAsia="Times New Roman" w:hAnsi="Times New Roman"/>
          <w:i/>
          <w:sz w:val="18"/>
          <w:szCs w:val="18"/>
          <w:lang w:val="en-US" w:eastAsia="ru-RU"/>
        </w:rPr>
        <w:t xml:space="preserve"> </w:t>
      </w:r>
      <w:r w:rsidR="00BB3F31" w:rsidRPr="00BB3F31">
        <w:rPr>
          <w:rFonts w:ascii="Times New Roman" w:eastAsia="Times New Roman" w:hAnsi="Times New Roman"/>
          <w:i/>
          <w:sz w:val="18"/>
          <w:szCs w:val="18"/>
          <w:lang w:val="en-US" w:eastAsia="ru-RU"/>
        </w:rPr>
        <w:t>attendance</w:t>
      </w:r>
      <w:r w:rsidR="00BB3F31" w:rsidRPr="00CC203B">
        <w:rPr>
          <w:rFonts w:ascii="Times New Roman" w:eastAsia="Times New Roman" w:hAnsi="Times New Roman"/>
          <w:i/>
          <w:sz w:val="18"/>
          <w:szCs w:val="18"/>
          <w:lang w:val="en-US" w:eastAsia="ru-RU"/>
        </w:rPr>
        <w:t xml:space="preserve"> </w:t>
      </w:r>
      <w:r w:rsidR="00BB3F31" w:rsidRPr="00BB3F31">
        <w:rPr>
          <w:rFonts w:ascii="Times New Roman" w:eastAsia="Times New Roman" w:hAnsi="Times New Roman"/>
          <w:i/>
          <w:sz w:val="18"/>
          <w:szCs w:val="18"/>
          <w:lang w:val="en-US" w:eastAsia="ru-RU"/>
        </w:rPr>
        <w:t>Beyond</w:t>
      </w:r>
      <w:r w:rsidR="00BB3F31" w:rsidRPr="00CC203B">
        <w:rPr>
          <w:rFonts w:ascii="Times New Roman" w:eastAsia="Times New Roman" w:hAnsi="Times New Roman"/>
          <w:i/>
          <w:sz w:val="18"/>
          <w:szCs w:val="18"/>
          <w:lang w:val="en-US" w:eastAsia="ru-RU"/>
        </w:rPr>
        <w:t xml:space="preserve"> </w:t>
      </w:r>
      <w:r w:rsidR="00BB3F31" w:rsidRPr="00BB3F31">
        <w:rPr>
          <w:rFonts w:ascii="Times New Roman" w:eastAsia="Times New Roman" w:hAnsi="Times New Roman"/>
          <w:i/>
          <w:sz w:val="18"/>
          <w:szCs w:val="18"/>
          <w:lang w:val="en-US" w:eastAsia="ru-RU"/>
        </w:rPr>
        <w:t>the</w:t>
      </w:r>
      <w:r w:rsidR="00BB3F31" w:rsidRPr="00CC203B">
        <w:rPr>
          <w:rFonts w:ascii="Times New Roman" w:eastAsia="Times New Roman" w:hAnsi="Times New Roman"/>
          <w:i/>
          <w:sz w:val="18"/>
          <w:szCs w:val="18"/>
          <w:lang w:val="en-US" w:eastAsia="ru-RU"/>
        </w:rPr>
        <w:t xml:space="preserve"> </w:t>
      </w:r>
      <w:r w:rsidR="00BB3F31" w:rsidRPr="00BB3F31">
        <w:rPr>
          <w:rFonts w:ascii="Times New Roman" w:eastAsia="Times New Roman" w:hAnsi="Times New Roman"/>
          <w:i/>
          <w:sz w:val="18"/>
          <w:szCs w:val="18"/>
          <w:lang w:val="en-US" w:eastAsia="ru-RU"/>
        </w:rPr>
        <w:t>disciplines</w:t>
      </w:r>
      <w:r w:rsidR="00BB3F31" w:rsidRPr="00CC203B">
        <w:rPr>
          <w:rFonts w:ascii="Times New Roman" w:eastAsia="Times New Roman" w:hAnsi="Times New Roman"/>
          <w:i/>
          <w:sz w:val="18"/>
          <w:szCs w:val="18"/>
          <w:lang w:val="en-US" w:eastAsia="ru-RU"/>
        </w:rPr>
        <w:t xml:space="preserve">. </w:t>
      </w:r>
      <w:r w:rsidR="00BB3F31" w:rsidRPr="00BB3F31">
        <w:rPr>
          <w:rFonts w:ascii="Times New Roman" w:eastAsia="Times New Roman" w:hAnsi="Times New Roman"/>
          <w:i/>
          <w:sz w:val="18"/>
          <w:szCs w:val="18"/>
          <w:lang w:val="en-US" w:eastAsia="ru-RU"/>
        </w:rPr>
        <w:t>Category</w:t>
      </w:r>
      <w:r w:rsidR="00BB3F31" w:rsidRPr="00CC203B">
        <w:rPr>
          <w:rFonts w:ascii="Times New Roman" w:eastAsia="Times New Roman" w:hAnsi="Times New Roman"/>
          <w:i/>
          <w:sz w:val="18"/>
          <w:szCs w:val="18"/>
          <w:lang w:val="en-US" w:eastAsia="ru-RU"/>
        </w:rPr>
        <w:t xml:space="preserve"> 3.</w:t>
      </w:r>
    </w:p>
    <w:p w:rsidR="006F4B19" w:rsidRDefault="006F4B19" w:rsidP="00E85519">
      <w:pPr>
        <w:pStyle w:val="-11"/>
        <w:spacing w:after="0"/>
        <w:ind w:left="0"/>
        <w:jc w:val="both"/>
        <w:rPr>
          <w:rFonts w:ascii="Times New Roman" w:eastAsia="Times New Roman" w:hAnsi="Times New Roman"/>
          <w:b/>
          <w:i/>
          <w:sz w:val="18"/>
          <w:szCs w:val="18"/>
          <w:lang w:eastAsia="ru-RU"/>
        </w:rPr>
      </w:pPr>
      <w:r w:rsidRPr="006F4B19">
        <w:rPr>
          <w:rFonts w:ascii="Times New Roman" w:eastAsia="Times New Roman" w:hAnsi="Times New Roman"/>
          <w:b/>
          <w:i/>
          <w:sz w:val="18"/>
          <w:szCs w:val="18"/>
          <w:lang w:eastAsia="ru-RU"/>
        </w:rPr>
        <w:t>Зотова</w:t>
      </w:r>
      <w:r w:rsidRPr="00961420">
        <w:rPr>
          <w:rFonts w:ascii="Times New Roman" w:eastAsia="Times New Roman" w:hAnsi="Times New Roman"/>
          <w:b/>
          <w:i/>
          <w:sz w:val="18"/>
          <w:szCs w:val="18"/>
          <w:lang w:eastAsia="ru-RU"/>
        </w:rPr>
        <w:t xml:space="preserve"> </w:t>
      </w:r>
      <w:r w:rsidRPr="006F4B19">
        <w:rPr>
          <w:rFonts w:ascii="Times New Roman" w:eastAsia="Times New Roman" w:hAnsi="Times New Roman"/>
          <w:b/>
          <w:i/>
          <w:sz w:val="18"/>
          <w:szCs w:val="18"/>
          <w:lang w:eastAsia="ru-RU"/>
        </w:rPr>
        <w:t>Наталья</w:t>
      </w:r>
      <w:r w:rsidRPr="00961420">
        <w:rPr>
          <w:rFonts w:ascii="Times New Roman" w:eastAsia="Times New Roman" w:hAnsi="Times New Roman"/>
          <w:b/>
          <w:i/>
          <w:sz w:val="18"/>
          <w:szCs w:val="18"/>
          <w:lang w:eastAsia="ru-RU"/>
        </w:rPr>
        <w:t xml:space="preserve"> </w:t>
      </w:r>
      <w:r w:rsidRPr="006F4B19">
        <w:rPr>
          <w:rFonts w:ascii="Times New Roman" w:eastAsia="Times New Roman" w:hAnsi="Times New Roman"/>
          <w:b/>
          <w:i/>
          <w:sz w:val="18"/>
          <w:szCs w:val="18"/>
          <w:lang w:eastAsia="ru-RU"/>
        </w:rPr>
        <w:t>Борисовна</w:t>
      </w:r>
      <w:r w:rsidRPr="00961420">
        <w:rPr>
          <w:rFonts w:ascii="Times New Roman" w:eastAsia="Times New Roman" w:hAnsi="Times New Roman"/>
          <w:b/>
          <w:i/>
          <w:sz w:val="18"/>
          <w:szCs w:val="18"/>
          <w:lang w:eastAsia="ru-RU"/>
        </w:rPr>
        <w:t xml:space="preserve"> </w:t>
      </w:r>
      <w:r w:rsidRPr="00961420">
        <w:rPr>
          <w:rFonts w:ascii="Times New Roman" w:eastAsia="Times New Roman" w:hAnsi="Times New Roman"/>
          <w:i/>
          <w:sz w:val="18"/>
          <w:szCs w:val="18"/>
          <w:lang w:eastAsia="ru-RU"/>
        </w:rPr>
        <w:t xml:space="preserve">– </w:t>
      </w:r>
      <w:r w:rsidRPr="006F4B19">
        <w:rPr>
          <w:rFonts w:ascii="Times New Roman" w:eastAsia="Times New Roman" w:hAnsi="Times New Roman"/>
          <w:i/>
          <w:sz w:val="18"/>
          <w:szCs w:val="18"/>
          <w:lang w:eastAsia="ru-RU"/>
        </w:rPr>
        <w:t>учитель</w:t>
      </w:r>
      <w:r w:rsidRPr="00961420">
        <w:rPr>
          <w:rFonts w:ascii="Times New Roman" w:eastAsia="Times New Roman" w:hAnsi="Times New Roman"/>
          <w:i/>
          <w:sz w:val="18"/>
          <w:szCs w:val="18"/>
          <w:lang w:eastAsia="ru-RU"/>
        </w:rPr>
        <w:t xml:space="preserve"> </w:t>
      </w:r>
      <w:r w:rsidRPr="006F4B19">
        <w:rPr>
          <w:rFonts w:ascii="Times New Roman" w:eastAsia="Times New Roman" w:hAnsi="Times New Roman"/>
          <w:i/>
          <w:sz w:val="18"/>
          <w:szCs w:val="18"/>
          <w:lang w:eastAsia="ru-RU"/>
        </w:rPr>
        <w:t>начальных</w:t>
      </w:r>
      <w:r w:rsidRPr="00961420">
        <w:rPr>
          <w:rFonts w:ascii="Times New Roman" w:eastAsia="Times New Roman" w:hAnsi="Times New Roman"/>
          <w:i/>
          <w:sz w:val="18"/>
          <w:szCs w:val="18"/>
          <w:lang w:eastAsia="ru-RU"/>
        </w:rPr>
        <w:t xml:space="preserve"> </w:t>
      </w:r>
      <w:r w:rsidRPr="006F4B19">
        <w:rPr>
          <w:rFonts w:ascii="Times New Roman" w:eastAsia="Times New Roman" w:hAnsi="Times New Roman"/>
          <w:i/>
          <w:sz w:val="18"/>
          <w:szCs w:val="18"/>
          <w:lang w:eastAsia="ru-RU"/>
        </w:rPr>
        <w:t>классов</w:t>
      </w:r>
      <w:r w:rsidRPr="00961420">
        <w:rPr>
          <w:rFonts w:ascii="Times New Roman" w:eastAsia="Times New Roman" w:hAnsi="Times New Roman"/>
          <w:i/>
          <w:sz w:val="18"/>
          <w:szCs w:val="18"/>
          <w:lang w:eastAsia="ru-RU"/>
        </w:rPr>
        <w:t xml:space="preserve">. </w:t>
      </w:r>
      <w:r w:rsidRPr="006F4B19">
        <w:rPr>
          <w:rFonts w:ascii="Times New Roman" w:eastAsia="Times New Roman" w:hAnsi="Times New Roman"/>
          <w:i/>
          <w:sz w:val="18"/>
          <w:szCs w:val="18"/>
          <w:lang w:eastAsia="ru-RU"/>
        </w:rPr>
        <w:t>Окончила Тверской государственный университет по специальности учитель начальных классов.</w:t>
      </w:r>
    </w:p>
    <w:p w:rsidR="00E85519" w:rsidRPr="00CC203B" w:rsidRDefault="00E85519" w:rsidP="00E85519">
      <w:pPr>
        <w:pStyle w:val="-11"/>
        <w:spacing w:after="0"/>
        <w:ind w:left="0"/>
        <w:jc w:val="both"/>
        <w:rPr>
          <w:rFonts w:ascii="Times New Roman" w:eastAsia="Times New Roman" w:hAnsi="Times New Roman"/>
          <w:i/>
          <w:sz w:val="18"/>
          <w:szCs w:val="18"/>
          <w:lang w:eastAsia="ru-RU"/>
        </w:rPr>
      </w:pPr>
      <w:r w:rsidRPr="00FC7052">
        <w:rPr>
          <w:rFonts w:ascii="Times New Roman" w:eastAsia="Times New Roman" w:hAnsi="Times New Roman"/>
          <w:b/>
          <w:i/>
          <w:sz w:val="18"/>
          <w:szCs w:val="18"/>
          <w:lang w:eastAsia="ru-RU"/>
        </w:rPr>
        <w:t>Мичкова Анна Сергеевна</w:t>
      </w:r>
      <w:r w:rsidRPr="0062646E">
        <w:rPr>
          <w:rFonts w:ascii="Times New Roman" w:eastAsia="Times New Roman" w:hAnsi="Times New Roman"/>
          <w:i/>
          <w:sz w:val="18"/>
          <w:szCs w:val="18"/>
          <w:lang w:eastAsia="ru-RU"/>
        </w:rPr>
        <w:t> – учитель начальных классов. Окончила факультет начального обучения МГПИ им. В.И. Ленина, имеет первую квалификационную категорию. Победитель конкурса «Воспитатель 2005 года», призер конкурса «Профессиональное признание – 2011».</w:t>
      </w:r>
      <w:r w:rsidR="00B94D1F" w:rsidRPr="00B94D1F">
        <w:t xml:space="preserve"> </w:t>
      </w:r>
      <w:r w:rsidR="00B94D1F" w:rsidRPr="00B94D1F">
        <w:rPr>
          <w:rFonts w:ascii="Times New Roman" w:eastAsia="Times New Roman" w:hAnsi="Times New Roman"/>
          <w:i/>
          <w:sz w:val="18"/>
          <w:szCs w:val="18"/>
          <w:lang w:val="en-US" w:eastAsia="ru-RU"/>
        </w:rPr>
        <w:t>Certificate</w:t>
      </w:r>
      <w:r w:rsidR="00B94D1F" w:rsidRPr="00CC203B">
        <w:rPr>
          <w:rFonts w:ascii="Times New Roman" w:eastAsia="Times New Roman" w:hAnsi="Times New Roman"/>
          <w:i/>
          <w:sz w:val="18"/>
          <w:szCs w:val="18"/>
          <w:lang w:eastAsia="ru-RU"/>
        </w:rPr>
        <w:t xml:space="preserve"> </w:t>
      </w:r>
      <w:r w:rsidR="00B94D1F" w:rsidRPr="00B94D1F">
        <w:rPr>
          <w:rFonts w:ascii="Times New Roman" w:eastAsia="Times New Roman" w:hAnsi="Times New Roman"/>
          <w:i/>
          <w:sz w:val="18"/>
          <w:szCs w:val="18"/>
          <w:lang w:val="en-US" w:eastAsia="ru-RU"/>
        </w:rPr>
        <w:t>of</w:t>
      </w:r>
      <w:r w:rsidR="00B94D1F" w:rsidRPr="00CC203B">
        <w:rPr>
          <w:rFonts w:ascii="Times New Roman" w:eastAsia="Times New Roman" w:hAnsi="Times New Roman"/>
          <w:i/>
          <w:sz w:val="18"/>
          <w:szCs w:val="18"/>
          <w:lang w:eastAsia="ru-RU"/>
        </w:rPr>
        <w:t xml:space="preserve"> </w:t>
      </w:r>
      <w:r w:rsidR="00B94D1F" w:rsidRPr="00B94D1F">
        <w:rPr>
          <w:rFonts w:ascii="Times New Roman" w:eastAsia="Times New Roman" w:hAnsi="Times New Roman"/>
          <w:i/>
          <w:sz w:val="18"/>
          <w:szCs w:val="18"/>
          <w:lang w:val="en-US" w:eastAsia="ru-RU"/>
        </w:rPr>
        <w:t>attendance</w:t>
      </w:r>
      <w:r w:rsidR="00B94D1F" w:rsidRPr="00CC203B">
        <w:rPr>
          <w:rFonts w:ascii="Times New Roman" w:eastAsia="Times New Roman" w:hAnsi="Times New Roman"/>
          <w:i/>
          <w:sz w:val="18"/>
          <w:szCs w:val="18"/>
          <w:lang w:eastAsia="ru-RU"/>
        </w:rPr>
        <w:t xml:space="preserve"> </w:t>
      </w:r>
      <w:r w:rsidR="00B94D1F" w:rsidRPr="00B94D1F">
        <w:rPr>
          <w:rFonts w:ascii="Times New Roman" w:eastAsia="Times New Roman" w:hAnsi="Times New Roman"/>
          <w:i/>
          <w:sz w:val="18"/>
          <w:szCs w:val="18"/>
          <w:lang w:val="en-US" w:eastAsia="ru-RU"/>
        </w:rPr>
        <w:t>PYP</w:t>
      </w:r>
      <w:r w:rsidR="00B94D1F" w:rsidRPr="00CC203B">
        <w:rPr>
          <w:rFonts w:ascii="Times New Roman" w:eastAsia="Times New Roman" w:hAnsi="Times New Roman"/>
          <w:i/>
          <w:sz w:val="18"/>
          <w:szCs w:val="18"/>
          <w:lang w:eastAsia="ru-RU"/>
        </w:rPr>
        <w:t>+</w:t>
      </w:r>
      <w:r w:rsidR="00B94D1F" w:rsidRPr="00B94D1F">
        <w:rPr>
          <w:rFonts w:ascii="Times New Roman" w:eastAsia="Times New Roman" w:hAnsi="Times New Roman"/>
          <w:i/>
          <w:sz w:val="18"/>
          <w:szCs w:val="18"/>
          <w:lang w:val="en-US" w:eastAsia="ru-RU"/>
        </w:rPr>
        <w:t>MYP</w:t>
      </w:r>
      <w:r w:rsidR="00B94D1F" w:rsidRPr="00CC203B">
        <w:rPr>
          <w:rFonts w:ascii="Times New Roman" w:eastAsia="Times New Roman" w:hAnsi="Times New Roman"/>
          <w:i/>
          <w:sz w:val="18"/>
          <w:szCs w:val="18"/>
          <w:lang w:eastAsia="ru-RU"/>
        </w:rPr>
        <w:t>+</w:t>
      </w:r>
      <w:r w:rsidR="00B94D1F" w:rsidRPr="00B94D1F">
        <w:rPr>
          <w:rFonts w:ascii="Times New Roman" w:eastAsia="Times New Roman" w:hAnsi="Times New Roman"/>
          <w:i/>
          <w:sz w:val="18"/>
          <w:szCs w:val="18"/>
          <w:lang w:val="en-US" w:eastAsia="ru-RU"/>
        </w:rPr>
        <w:t>CP</w:t>
      </w:r>
      <w:r w:rsidR="00B94D1F" w:rsidRPr="00CC203B">
        <w:rPr>
          <w:rFonts w:ascii="Times New Roman" w:eastAsia="Times New Roman" w:hAnsi="Times New Roman"/>
          <w:i/>
          <w:sz w:val="18"/>
          <w:szCs w:val="18"/>
          <w:lang w:eastAsia="ru-RU"/>
        </w:rPr>
        <w:t xml:space="preserve"> +</w:t>
      </w:r>
      <w:r w:rsidR="00B94D1F" w:rsidRPr="00B94D1F">
        <w:rPr>
          <w:rFonts w:ascii="Times New Roman" w:eastAsia="Times New Roman" w:hAnsi="Times New Roman"/>
          <w:i/>
          <w:sz w:val="18"/>
          <w:szCs w:val="18"/>
          <w:lang w:val="en-US" w:eastAsia="ru-RU"/>
        </w:rPr>
        <w:t>DP</w:t>
      </w:r>
      <w:r w:rsidR="00B94D1F" w:rsidRPr="00CC203B">
        <w:rPr>
          <w:rFonts w:ascii="Times New Roman" w:eastAsia="Times New Roman" w:hAnsi="Times New Roman"/>
          <w:i/>
          <w:sz w:val="18"/>
          <w:szCs w:val="18"/>
          <w:lang w:eastAsia="ru-RU"/>
        </w:rPr>
        <w:t xml:space="preserve"> </w:t>
      </w:r>
      <w:r w:rsidR="00B94D1F" w:rsidRPr="00B94D1F">
        <w:rPr>
          <w:rFonts w:ascii="Times New Roman" w:eastAsia="Times New Roman" w:hAnsi="Times New Roman"/>
          <w:i/>
          <w:sz w:val="18"/>
          <w:szCs w:val="18"/>
          <w:lang w:val="en-US" w:eastAsia="ru-RU"/>
        </w:rPr>
        <w:t>Approaches</w:t>
      </w:r>
      <w:r w:rsidR="00B94D1F" w:rsidRPr="00CC203B">
        <w:rPr>
          <w:rFonts w:ascii="Times New Roman" w:eastAsia="Times New Roman" w:hAnsi="Times New Roman"/>
          <w:i/>
          <w:sz w:val="18"/>
          <w:szCs w:val="18"/>
          <w:lang w:eastAsia="ru-RU"/>
        </w:rPr>
        <w:t xml:space="preserve"> </w:t>
      </w:r>
      <w:r w:rsidR="00B94D1F" w:rsidRPr="00B94D1F">
        <w:rPr>
          <w:rFonts w:ascii="Times New Roman" w:eastAsia="Times New Roman" w:hAnsi="Times New Roman"/>
          <w:i/>
          <w:sz w:val="18"/>
          <w:szCs w:val="18"/>
          <w:lang w:val="en-US" w:eastAsia="ru-RU"/>
        </w:rPr>
        <w:t>to</w:t>
      </w:r>
      <w:r w:rsidR="00B94D1F" w:rsidRPr="00CC203B">
        <w:rPr>
          <w:rFonts w:ascii="Times New Roman" w:eastAsia="Times New Roman" w:hAnsi="Times New Roman"/>
          <w:i/>
          <w:sz w:val="18"/>
          <w:szCs w:val="18"/>
          <w:lang w:eastAsia="ru-RU"/>
        </w:rPr>
        <w:t xml:space="preserve"> </w:t>
      </w:r>
      <w:r w:rsidR="00B94D1F" w:rsidRPr="00B94D1F">
        <w:rPr>
          <w:rFonts w:ascii="Times New Roman" w:eastAsia="Times New Roman" w:hAnsi="Times New Roman"/>
          <w:i/>
          <w:sz w:val="18"/>
          <w:szCs w:val="18"/>
          <w:lang w:val="en-US" w:eastAsia="ru-RU"/>
        </w:rPr>
        <w:t>learning</w:t>
      </w:r>
      <w:r w:rsidR="00B94D1F" w:rsidRPr="00CC203B">
        <w:rPr>
          <w:rFonts w:ascii="Times New Roman" w:eastAsia="Times New Roman" w:hAnsi="Times New Roman"/>
          <w:i/>
          <w:sz w:val="18"/>
          <w:szCs w:val="18"/>
          <w:lang w:eastAsia="ru-RU"/>
        </w:rPr>
        <w:t xml:space="preserve"> </w:t>
      </w:r>
      <w:r w:rsidR="00B94D1F" w:rsidRPr="00B94D1F">
        <w:rPr>
          <w:rFonts w:ascii="Times New Roman" w:eastAsia="Times New Roman" w:hAnsi="Times New Roman"/>
          <w:i/>
          <w:sz w:val="18"/>
          <w:szCs w:val="18"/>
          <w:lang w:val="en-US" w:eastAsia="ru-RU"/>
        </w:rPr>
        <w:t>Cat</w:t>
      </w:r>
      <w:r w:rsidR="00B94D1F" w:rsidRPr="00CC203B">
        <w:rPr>
          <w:rFonts w:ascii="Times New Roman" w:eastAsia="Times New Roman" w:hAnsi="Times New Roman"/>
          <w:i/>
          <w:sz w:val="18"/>
          <w:szCs w:val="18"/>
          <w:lang w:eastAsia="ru-RU"/>
        </w:rPr>
        <w:t>.3</w:t>
      </w:r>
    </w:p>
    <w:p w:rsidR="00C213CE" w:rsidRPr="001322B9" w:rsidRDefault="00C213CE" w:rsidP="00C213CE">
      <w:pPr>
        <w:pStyle w:val="-11"/>
        <w:spacing w:after="0"/>
        <w:ind w:left="0"/>
        <w:jc w:val="both"/>
        <w:rPr>
          <w:rFonts w:ascii="Times New Roman" w:eastAsia="Times New Roman" w:hAnsi="Times New Roman"/>
          <w:i/>
          <w:sz w:val="18"/>
          <w:szCs w:val="18"/>
          <w:lang w:eastAsia="ru-RU"/>
        </w:rPr>
      </w:pPr>
      <w:r w:rsidRPr="001322B9">
        <w:rPr>
          <w:rFonts w:ascii="Times New Roman" w:eastAsia="Times New Roman" w:hAnsi="Times New Roman"/>
          <w:b/>
          <w:i/>
          <w:sz w:val="18"/>
          <w:szCs w:val="18"/>
          <w:lang w:eastAsia="ru-RU"/>
        </w:rPr>
        <w:t xml:space="preserve">Нураева Алена Валерьевна </w:t>
      </w:r>
      <w:r w:rsidRPr="00404DE0">
        <w:rPr>
          <w:rFonts w:ascii="Times New Roman" w:eastAsia="Times New Roman" w:hAnsi="Times New Roman"/>
          <w:i/>
          <w:sz w:val="18"/>
          <w:szCs w:val="18"/>
          <w:lang w:eastAsia="ru-RU"/>
        </w:rPr>
        <w:t>–</w:t>
      </w:r>
      <w:r>
        <w:rPr>
          <w:rFonts w:ascii="Times New Roman" w:eastAsia="Times New Roman" w:hAnsi="Times New Roman"/>
          <w:i/>
          <w:sz w:val="18"/>
          <w:szCs w:val="18"/>
          <w:lang w:eastAsia="ru-RU"/>
        </w:rPr>
        <w:t xml:space="preserve"> </w:t>
      </w:r>
      <w:r w:rsidRPr="001322B9">
        <w:rPr>
          <w:rFonts w:ascii="Times New Roman" w:eastAsia="Times New Roman" w:hAnsi="Times New Roman"/>
          <w:i/>
          <w:sz w:val="18"/>
          <w:szCs w:val="18"/>
          <w:lang w:eastAsia="ru-RU"/>
        </w:rPr>
        <w:t>учитель начальных классов. Окончила педагогическое училище г. Кахул по специальности «Преподавание в начальных классах и физическое воспитание в начальных классах».</w:t>
      </w:r>
    </w:p>
    <w:p w:rsidR="00102763" w:rsidRDefault="00102763" w:rsidP="00102763">
      <w:pPr>
        <w:pStyle w:val="-11"/>
        <w:ind w:left="0"/>
        <w:rPr>
          <w:rFonts w:ascii="Times New Roman" w:eastAsia="Times New Roman" w:hAnsi="Times New Roman"/>
          <w:i/>
          <w:sz w:val="18"/>
          <w:szCs w:val="18"/>
          <w:lang w:eastAsia="ru-RU"/>
        </w:rPr>
      </w:pPr>
      <w:r w:rsidRPr="00102763">
        <w:rPr>
          <w:rFonts w:ascii="Times New Roman" w:eastAsia="Times New Roman" w:hAnsi="Times New Roman"/>
          <w:b/>
          <w:i/>
          <w:sz w:val="18"/>
          <w:szCs w:val="18"/>
          <w:lang w:eastAsia="ru-RU"/>
        </w:rPr>
        <w:t xml:space="preserve">Примерова Виктория Александровна </w:t>
      </w:r>
      <w:r w:rsidRPr="00102763">
        <w:rPr>
          <w:rFonts w:ascii="Times New Roman" w:eastAsia="Times New Roman" w:hAnsi="Times New Roman"/>
          <w:i/>
          <w:sz w:val="18"/>
          <w:szCs w:val="18"/>
          <w:lang w:eastAsia="ru-RU"/>
        </w:rPr>
        <w:t>– учитель подготовительной группы. Окончила Тамбовский государственный университет имени Г.Р. Державина.</w:t>
      </w:r>
    </w:p>
    <w:p w:rsidR="003D75AA" w:rsidRPr="00102763" w:rsidRDefault="003D75AA" w:rsidP="000A745F">
      <w:pPr>
        <w:pStyle w:val="-11"/>
        <w:ind w:left="0"/>
        <w:jc w:val="both"/>
        <w:rPr>
          <w:rFonts w:ascii="Times New Roman" w:eastAsia="Times New Roman" w:hAnsi="Times New Roman"/>
          <w:i/>
          <w:sz w:val="18"/>
          <w:szCs w:val="18"/>
          <w:lang w:eastAsia="ru-RU"/>
        </w:rPr>
      </w:pPr>
      <w:r w:rsidRPr="003D75AA">
        <w:rPr>
          <w:rFonts w:ascii="Times New Roman" w:eastAsia="Times New Roman" w:hAnsi="Times New Roman"/>
          <w:b/>
          <w:i/>
          <w:sz w:val="18"/>
          <w:szCs w:val="18"/>
          <w:lang w:eastAsia="ru-RU"/>
        </w:rPr>
        <w:t>Соловьева Наталья Анатольевна</w:t>
      </w:r>
      <w:r w:rsidRPr="003D75AA">
        <w:rPr>
          <w:rFonts w:ascii="Times New Roman" w:eastAsia="Times New Roman" w:hAnsi="Times New Roman"/>
          <w:i/>
          <w:sz w:val="18"/>
          <w:szCs w:val="18"/>
          <w:lang w:eastAsia="ru-RU"/>
        </w:rPr>
        <w:t xml:space="preserve"> – </w:t>
      </w:r>
      <w:r w:rsidR="000A745F" w:rsidRPr="000A745F">
        <w:rPr>
          <w:rFonts w:ascii="Times New Roman" w:eastAsia="Times New Roman" w:hAnsi="Times New Roman"/>
          <w:i/>
          <w:sz w:val="18"/>
          <w:szCs w:val="18"/>
          <w:lang w:eastAsia="ru-RU"/>
        </w:rPr>
        <w:t xml:space="preserve">учитель начальных классов. Окончила </w:t>
      </w:r>
      <w:r w:rsidR="00C7266B" w:rsidRPr="000A745F">
        <w:rPr>
          <w:rFonts w:ascii="Times New Roman" w:eastAsia="Times New Roman" w:hAnsi="Times New Roman"/>
          <w:i/>
          <w:sz w:val="18"/>
          <w:szCs w:val="18"/>
          <w:lang w:eastAsia="ru-RU"/>
        </w:rPr>
        <w:t>АНО ДПО</w:t>
      </w:r>
      <w:r w:rsidR="000A745F" w:rsidRPr="000A745F">
        <w:rPr>
          <w:rFonts w:ascii="Times New Roman" w:eastAsia="Times New Roman" w:hAnsi="Times New Roman"/>
          <w:i/>
          <w:sz w:val="18"/>
          <w:szCs w:val="18"/>
          <w:lang w:eastAsia="ru-RU"/>
        </w:rPr>
        <w:t xml:space="preserve"> «ФИПК иП», учитель начальных классов, педагогика и методика начального образования, Коломенский государственный педагогический институт, иностранные языки, английский и немецкие языки. Окончила Московскую международную высшую школу бизнеса «МИРБИС» (Институт). Присвоена дополнительная квалификация «Мастер делового администрирования». Курсы повышения квалификации (головной офис международной компании TNT Express WW. Амстердам. Голландия). </w:t>
      </w:r>
      <w:r w:rsidR="00C7266B" w:rsidRPr="000A745F">
        <w:rPr>
          <w:rFonts w:ascii="Times New Roman" w:eastAsia="Times New Roman" w:hAnsi="Times New Roman"/>
          <w:i/>
          <w:sz w:val="18"/>
          <w:szCs w:val="18"/>
          <w:lang w:eastAsia="ru-RU"/>
        </w:rPr>
        <w:t>Сертификат Customer</w:t>
      </w:r>
      <w:r w:rsidR="000A745F" w:rsidRPr="000A745F">
        <w:rPr>
          <w:rFonts w:ascii="Times New Roman" w:eastAsia="Times New Roman" w:hAnsi="Times New Roman"/>
          <w:i/>
          <w:sz w:val="18"/>
          <w:szCs w:val="18"/>
          <w:lang w:eastAsia="ru-RU"/>
        </w:rPr>
        <w:t xml:space="preserve"> strategy facilitator.</w:t>
      </w:r>
      <w:r w:rsidR="000A745F">
        <w:rPr>
          <w:rFonts w:ascii="Times New Roman" w:eastAsia="Times New Roman" w:hAnsi="Times New Roman"/>
          <w:i/>
          <w:sz w:val="18"/>
          <w:szCs w:val="18"/>
          <w:lang w:eastAsia="ru-RU"/>
        </w:rPr>
        <w:t xml:space="preserve"> </w:t>
      </w:r>
      <w:r w:rsidR="000A745F" w:rsidRPr="000A745F">
        <w:rPr>
          <w:rFonts w:ascii="Times New Roman" w:eastAsia="Times New Roman" w:hAnsi="Times New Roman"/>
          <w:i/>
          <w:sz w:val="18"/>
          <w:szCs w:val="18"/>
          <w:lang w:eastAsia="ru-RU"/>
        </w:rPr>
        <w:t>Курсы повышения квалификации по программе «Модель развития и использования личностных ресурсов педагога в системе психолого-педагогического сопровождения одаренных детей в образовательной организации».</w:t>
      </w:r>
    </w:p>
    <w:p w:rsidR="000A745F" w:rsidRDefault="000A745F" w:rsidP="00E85519">
      <w:pPr>
        <w:pStyle w:val="-11"/>
        <w:spacing w:after="0"/>
        <w:ind w:left="0"/>
        <w:jc w:val="center"/>
        <w:rPr>
          <w:rFonts w:ascii="Times New Roman" w:eastAsia="Times New Roman" w:hAnsi="Times New Roman"/>
          <w:b/>
          <w:i/>
          <w:sz w:val="18"/>
          <w:szCs w:val="18"/>
          <w:lang w:eastAsia="ru-RU"/>
        </w:rPr>
      </w:pPr>
    </w:p>
    <w:p w:rsidR="00E85519" w:rsidRPr="00FC7052" w:rsidRDefault="00E85519" w:rsidP="00E85519">
      <w:pPr>
        <w:pStyle w:val="-11"/>
        <w:spacing w:after="0"/>
        <w:ind w:left="0"/>
        <w:jc w:val="center"/>
        <w:rPr>
          <w:rFonts w:ascii="Times New Roman" w:eastAsia="Times New Roman" w:hAnsi="Times New Roman"/>
          <w:b/>
          <w:i/>
          <w:sz w:val="18"/>
          <w:szCs w:val="18"/>
          <w:lang w:eastAsia="ru-RU"/>
        </w:rPr>
      </w:pPr>
      <w:r>
        <w:rPr>
          <w:rFonts w:ascii="Times New Roman" w:eastAsia="Times New Roman" w:hAnsi="Times New Roman"/>
          <w:b/>
          <w:i/>
          <w:sz w:val="18"/>
          <w:szCs w:val="18"/>
          <w:lang w:eastAsia="ru-RU"/>
        </w:rPr>
        <w:t>Воспитатели</w:t>
      </w:r>
      <w:r w:rsidRPr="00FC7052">
        <w:rPr>
          <w:rFonts w:ascii="Times New Roman" w:eastAsia="Times New Roman" w:hAnsi="Times New Roman"/>
          <w:b/>
          <w:i/>
          <w:sz w:val="18"/>
          <w:szCs w:val="18"/>
          <w:lang w:eastAsia="ru-RU"/>
        </w:rPr>
        <w:t xml:space="preserve"> начальной школы</w:t>
      </w:r>
    </w:p>
    <w:p w:rsidR="00E85519" w:rsidRPr="0068017A" w:rsidRDefault="00E85519" w:rsidP="00E85519">
      <w:pPr>
        <w:spacing w:line="276" w:lineRule="auto"/>
        <w:rPr>
          <w:i/>
          <w:sz w:val="18"/>
          <w:szCs w:val="18"/>
        </w:rPr>
      </w:pPr>
      <w:r w:rsidRPr="0068017A">
        <w:rPr>
          <w:b/>
          <w:i/>
          <w:sz w:val="18"/>
          <w:szCs w:val="18"/>
        </w:rPr>
        <w:lastRenderedPageBreak/>
        <w:t>Алексеева Татьяна Семеновна</w:t>
      </w:r>
      <w:r>
        <w:t xml:space="preserve"> </w:t>
      </w:r>
      <w:r w:rsidRPr="0068017A">
        <w:rPr>
          <w:i/>
          <w:sz w:val="18"/>
          <w:szCs w:val="18"/>
        </w:rPr>
        <w:t xml:space="preserve">– </w:t>
      </w:r>
      <w:r w:rsidRPr="003738DD">
        <w:rPr>
          <w:i/>
          <w:sz w:val="18"/>
          <w:szCs w:val="18"/>
        </w:rPr>
        <w:t xml:space="preserve">воспитатель ГПД. </w:t>
      </w:r>
      <w:r>
        <w:rPr>
          <w:i/>
          <w:sz w:val="18"/>
          <w:szCs w:val="18"/>
        </w:rPr>
        <w:t>О</w:t>
      </w:r>
      <w:r w:rsidRPr="0068017A">
        <w:rPr>
          <w:i/>
          <w:sz w:val="18"/>
          <w:szCs w:val="18"/>
        </w:rPr>
        <w:t xml:space="preserve">кончила Прилукское педагогическое училище по специальности </w:t>
      </w:r>
      <w:r>
        <w:rPr>
          <w:i/>
          <w:sz w:val="18"/>
          <w:szCs w:val="18"/>
        </w:rPr>
        <w:t>«У</w:t>
      </w:r>
      <w:r w:rsidRPr="0068017A">
        <w:rPr>
          <w:i/>
          <w:sz w:val="18"/>
          <w:szCs w:val="18"/>
        </w:rPr>
        <w:t>читель начальных классов</w:t>
      </w:r>
      <w:r>
        <w:rPr>
          <w:i/>
          <w:sz w:val="18"/>
          <w:szCs w:val="18"/>
        </w:rPr>
        <w:t>»</w:t>
      </w:r>
      <w:r w:rsidRPr="0068017A">
        <w:rPr>
          <w:i/>
          <w:sz w:val="18"/>
          <w:szCs w:val="18"/>
        </w:rPr>
        <w:t>.</w:t>
      </w:r>
    </w:p>
    <w:p w:rsidR="006A599D" w:rsidRPr="006A599D" w:rsidRDefault="006A599D" w:rsidP="00E85519">
      <w:pPr>
        <w:pStyle w:val="-11"/>
        <w:ind w:left="0"/>
        <w:jc w:val="both"/>
        <w:rPr>
          <w:rFonts w:ascii="Times New Roman" w:eastAsia="Times New Roman" w:hAnsi="Times New Roman"/>
          <w:i/>
          <w:sz w:val="18"/>
          <w:szCs w:val="18"/>
          <w:lang w:eastAsia="ru-RU"/>
        </w:rPr>
      </w:pPr>
      <w:r w:rsidRPr="006A599D">
        <w:rPr>
          <w:rFonts w:ascii="Times New Roman" w:eastAsia="Times New Roman" w:hAnsi="Times New Roman"/>
          <w:b/>
          <w:i/>
          <w:sz w:val="18"/>
          <w:szCs w:val="18"/>
          <w:lang w:eastAsia="ru-RU"/>
        </w:rPr>
        <w:t>Генова Елена Степановна</w:t>
      </w:r>
      <w:r>
        <w:rPr>
          <w:rFonts w:ascii="Times New Roman" w:eastAsia="Times New Roman" w:hAnsi="Times New Roman"/>
          <w:b/>
          <w:i/>
          <w:sz w:val="18"/>
          <w:szCs w:val="18"/>
          <w:lang w:eastAsia="ru-RU"/>
        </w:rPr>
        <w:t xml:space="preserve"> </w:t>
      </w:r>
      <w:r w:rsidRPr="006A599D">
        <w:rPr>
          <w:rFonts w:ascii="Times New Roman" w:eastAsia="Times New Roman" w:hAnsi="Times New Roman"/>
          <w:i/>
          <w:sz w:val="18"/>
          <w:szCs w:val="18"/>
          <w:lang w:eastAsia="ru-RU"/>
        </w:rPr>
        <w:t>– воспитатель ГПД. Окончила</w:t>
      </w:r>
      <w:r w:rsidR="00177B07">
        <w:rPr>
          <w:rFonts w:ascii="Times New Roman" w:eastAsia="Times New Roman" w:hAnsi="Times New Roman"/>
          <w:i/>
          <w:sz w:val="18"/>
          <w:szCs w:val="18"/>
          <w:lang w:eastAsia="ru-RU"/>
        </w:rPr>
        <w:t xml:space="preserve"> </w:t>
      </w:r>
      <w:r w:rsidR="00177B07" w:rsidRPr="00177B07">
        <w:rPr>
          <w:rFonts w:ascii="Times New Roman" w:eastAsia="Times New Roman" w:hAnsi="Times New Roman"/>
          <w:i/>
          <w:sz w:val="18"/>
          <w:szCs w:val="18"/>
          <w:lang w:eastAsia="ru-RU"/>
        </w:rPr>
        <w:t>Комратский государственный университет</w:t>
      </w:r>
      <w:r w:rsidR="00177B07">
        <w:rPr>
          <w:rFonts w:ascii="Times New Roman" w:eastAsia="Times New Roman" w:hAnsi="Times New Roman"/>
          <w:i/>
          <w:sz w:val="18"/>
          <w:szCs w:val="18"/>
          <w:lang w:eastAsia="ru-RU"/>
        </w:rPr>
        <w:t>.</w:t>
      </w:r>
    </w:p>
    <w:p w:rsidR="00CA737D" w:rsidRPr="00C72342" w:rsidRDefault="00CA737D" w:rsidP="00E85519">
      <w:pPr>
        <w:pStyle w:val="-11"/>
        <w:ind w:left="0"/>
        <w:jc w:val="both"/>
        <w:rPr>
          <w:rFonts w:ascii="Times New Roman" w:eastAsia="Times New Roman" w:hAnsi="Times New Roman"/>
          <w:i/>
          <w:sz w:val="18"/>
          <w:szCs w:val="18"/>
          <w:lang w:eastAsia="ru-RU"/>
        </w:rPr>
      </w:pPr>
      <w:r w:rsidRPr="00CA737D">
        <w:rPr>
          <w:rFonts w:ascii="Times New Roman" w:eastAsia="Times New Roman" w:hAnsi="Times New Roman"/>
          <w:b/>
          <w:i/>
          <w:sz w:val="18"/>
          <w:szCs w:val="18"/>
          <w:lang w:eastAsia="ru-RU"/>
        </w:rPr>
        <w:t>Никульщина Анна Александровна</w:t>
      </w:r>
      <w:r>
        <w:rPr>
          <w:rFonts w:ascii="Times New Roman" w:eastAsia="Times New Roman" w:hAnsi="Times New Roman"/>
          <w:b/>
          <w:i/>
          <w:sz w:val="18"/>
          <w:szCs w:val="18"/>
          <w:lang w:eastAsia="ru-RU"/>
        </w:rPr>
        <w:t xml:space="preserve"> </w:t>
      </w:r>
      <w:r>
        <w:rPr>
          <w:rFonts w:ascii="Times New Roman" w:eastAsia="Times New Roman" w:hAnsi="Times New Roman"/>
          <w:i/>
          <w:sz w:val="18"/>
          <w:szCs w:val="18"/>
          <w:lang w:eastAsia="ru-RU"/>
        </w:rPr>
        <w:t>–</w:t>
      </w:r>
      <w:r>
        <w:rPr>
          <w:rFonts w:ascii="Times New Roman" w:eastAsia="Times New Roman" w:hAnsi="Times New Roman"/>
          <w:b/>
          <w:i/>
          <w:sz w:val="18"/>
          <w:szCs w:val="18"/>
          <w:lang w:eastAsia="ru-RU"/>
        </w:rPr>
        <w:t xml:space="preserve"> </w:t>
      </w:r>
      <w:r w:rsidRPr="00CA737D">
        <w:rPr>
          <w:rFonts w:ascii="Times New Roman" w:eastAsia="Times New Roman" w:hAnsi="Times New Roman"/>
          <w:i/>
          <w:sz w:val="18"/>
          <w:szCs w:val="18"/>
          <w:lang w:eastAsia="ru-RU"/>
        </w:rPr>
        <w:t>воспитатель</w:t>
      </w:r>
      <w:r>
        <w:rPr>
          <w:rFonts w:ascii="Times New Roman" w:eastAsia="Times New Roman" w:hAnsi="Times New Roman"/>
          <w:i/>
          <w:sz w:val="18"/>
          <w:szCs w:val="18"/>
          <w:lang w:eastAsia="ru-RU"/>
        </w:rPr>
        <w:t>-тьютор.</w:t>
      </w:r>
      <w:r w:rsidRPr="00CA737D">
        <w:rPr>
          <w:rFonts w:ascii="Times New Roman" w:eastAsia="Times New Roman" w:hAnsi="Times New Roman"/>
          <w:i/>
          <w:sz w:val="18"/>
          <w:szCs w:val="18"/>
          <w:lang w:eastAsia="ru-RU"/>
        </w:rPr>
        <w:t xml:space="preserve"> </w:t>
      </w:r>
      <w:r w:rsidR="00C72342">
        <w:rPr>
          <w:rFonts w:ascii="Times New Roman" w:eastAsia="Times New Roman" w:hAnsi="Times New Roman"/>
          <w:i/>
          <w:sz w:val="18"/>
          <w:szCs w:val="18"/>
          <w:lang w:eastAsia="ru-RU"/>
        </w:rPr>
        <w:t xml:space="preserve">Окончила </w:t>
      </w:r>
      <w:r w:rsidR="00C72342" w:rsidRPr="00C72342">
        <w:rPr>
          <w:rFonts w:ascii="Times New Roman" w:eastAsia="Times New Roman" w:hAnsi="Times New Roman"/>
          <w:i/>
          <w:sz w:val="18"/>
          <w:szCs w:val="18"/>
          <w:lang w:eastAsia="ru-RU"/>
        </w:rPr>
        <w:t>МГУ им. М.В.</w:t>
      </w:r>
      <w:r w:rsidR="00C72342">
        <w:rPr>
          <w:rFonts w:ascii="Times New Roman" w:eastAsia="Times New Roman" w:hAnsi="Times New Roman"/>
          <w:i/>
          <w:sz w:val="18"/>
          <w:szCs w:val="18"/>
          <w:lang w:eastAsia="ru-RU"/>
        </w:rPr>
        <w:t xml:space="preserve"> </w:t>
      </w:r>
      <w:r w:rsidR="00C72342" w:rsidRPr="00C72342">
        <w:rPr>
          <w:rFonts w:ascii="Times New Roman" w:eastAsia="Times New Roman" w:hAnsi="Times New Roman"/>
          <w:i/>
          <w:sz w:val="18"/>
          <w:szCs w:val="18"/>
          <w:lang w:eastAsia="ru-RU"/>
        </w:rPr>
        <w:t xml:space="preserve">Ломоносова, </w:t>
      </w:r>
      <w:r w:rsidR="00C72342">
        <w:rPr>
          <w:rFonts w:ascii="Times New Roman" w:eastAsia="Times New Roman" w:hAnsi="Times New Roman"/>
          <w:i/>
          <w:sz w:val="18"/>
          <w:szCs w:val="18"/>
          <w:lang w:eastAsia="ru-RU"/>
        </w:rPr>
        <w:t>г</w:t>
      </w:r>
      <w:r w:rsidR="00C72342" w:rsidRPr="00C72342">
        <w:rPr>
          <w:rFonts w:ascii="Times New Roman" w:eastAsia="Times New Roman" w:hAnsi="Times New Roman"/>
          <w:i/>
          <w:sz w:val="18"/>
          <w:szCs w:val="18"/>
          <w:lang w:eastAsia="ru-RU"/>
        </w:rPr>
        <w:t>еографический факультет</w:t>
      </w:r>
      <w:r w:rsidR="00C72342">
        <w:rPr>
          <w:rFonts w:ascii="Times New Roman" w:eastAsia="Times New Roman" w:hAnsi="Times New Roman"/>
          <w:i/>
          <w:sz w:val="18"/>
          <w:szCs w:val="18"/>
          <w:lang w:eastAsia="ru-RU"/>
        </w:rPr>
        <w:t xml:space="preserve">, </w:t>
      </w:r>
      <w:r w:rsidR="00C72342" w:rsidRPr="00C72342">
        <w:rPr>
          <w:rFonts w:ascii="Times New Roman" w:eastAsia="Times New Roman" w:hAnsi="Times New Roman"/>
          <w:i/>
          <w:sz w:val="18"/>
          <w:szCs w:val="18"/>
          <w:lang w:eastAsia="ru-RU"/>
        </w:rPr>
        <w:t>финансовый университет при Правительстве Российской Федерации</w:t>
      </w:r>
      <w:r w:rsidR="00C72342">
        <w:rPr>
          <w:rFonts w:ascii="Times New Roman" w:eastAsia="Times New Roman" w:hAnsi="Times New Roman"/>
          <w:i/>
          <w:sz w:val="18"/>
          <w:szCs w:val="18"/>
          <w:lang w:eastAsia="ru-RU"/>
        </w:rPr>
        <w:t xml:space="preserve">, </w:t>
      </w:r>
      <w:r w:rsidR="00C72342" w:rsidRPr="00C72342">
        <w:rPr>
          <w:rFonts w:ascii="Times New Roman" w:eastAsia="Times New Roman" w:hAnsi="Times New Roman"/>
          <w:i/>
          <w:sz w:val="18"/>
          <w:szCs w:val="18"/>
          <w:lang w:eastAsia="ru-RU"/>
        </w:rPr>
        <w:t>Федеральный институт повышения квалификации и переподготовки, специальность учитель-дефектолог</w:t>
      </w:r>
      <w:r w:rsidR="00C72342">
        <w:rPr>
          <w:rFonts w:ascii="Times New Roman" w:eastAsia="Times New Roman" w:hAnsi="Times New Roman"/>
          <w:i/>
          <w:sz w:val="18"/>
          <w:szCs w:val="18"/>
          <w:lang w:eastAsia="ru-RU"/>
        </w:rPr>
        <w:t>.</w:t>
      </w:r>
    </w:p>
    <w:p w:rsidR="007D3BB7" w:rsidRPr="007D3BB7" w:rsidRDefault="007D3BB7" w:rsidP="00E85519">
      <w:pPr>
        <w:pStyle w:val="-11"/>
        <w:ind w:left="0"/>
        <w:jc w:val="both"/>
        <w:rPr>
          <w:rFonts w:ascii="Times New Roman" w:eastAsia="Times New Roman" w:hAnsi="Times New Roman"/>
          <w:i/>
          <w:sz w:val="18"/>
          <w:szCs w:val="18"/>
          <w:lang w:eastAsia="ru-RU"/>
        </w:rPr>
      </w:pPr>
      <w:r w:rsidRPr="007D3BB7">
        <w:rPr>
          <w:rFonts w:ascii="Times New Roman" w:eastAsia="Times New Roman" w:hAnsi="Times New Roman"/>
          <w:b/>
          <w:i/>
          <w:sz w:val="18"/>
          <w:szCs w:val="18"/>
          <w:lang w:eastAsia="ru-RU"/>
        </w:rPr>
        <w:t xml:space="preserve">Романова Ольга Анатольевна </w:t>
      </w:r>
      <w:r w:rsidRPr="007D3BB7">
        <w:rPr>
          <w:rFonts w:ascii="Times New Roman" w:eastAsia="Times New Roman" w:hAnsi="Times New Roman"/>
          <w:i/>
          <w:sz w:val="18"/>
          <w:szCs w:val="18"/>
          <w:lang w:eastAsia="ru-RU"/>
        </w:rPr>
        <w:t>– воспитатель ГПД. Окончила Московсковский Гуманитарный Университет, социальный педагог.</w:t>
      </w:r>
    </w:p>
    <w:p w:rsidR="00E85519" w:rsidRDefault="00E85519" w:rsidP="00E85519">
      <w:pPr>
        <w:pStyle w:val="-11"/>
        <w:ind w:left="0"/>
        <w:jc w:val="both"/>
        <w:rPr>
          <w:rFonts w:ascii="Times New Roman" w:eastAsia="Times New Roman" w:hAnsi="Times New Roman"/>
          <w:i/>
          <w:sz w:val="18"/>
          <w:szCs w:val="18"/>
          <w:lang w:eastAsia="ru-RU"/>
        </w:rPr>
      </w:pPr>
      <w:r w:rsidRPr="003738DD">
        <w:rPr>
          <w:rFonts w:ascii="Times New Roman" w:eastAsia="Times New Roman" w:hAnsi="Times New Roman"/>
          <w:b/>
          <w:i/>
          <w:sz w:val="18"/>
          <w:szCs w:val="18"/>
          <w:lang w:eastAsia="ru-RU"/>
        </w:rPr>
        <w:t>Ставцева Мария Евгеньевна</w:t>
      </w:r>
      <w:r w:rsidRPr="003738DD">
        <w:rPr>
          <w:rFonts w:ascii="Times New Roman" w:eastAsia="Times New Roman" w:hAnsi="Times New Roman"/>
          <w:i/>
          <w:sz w:val="18"/>
          <w:szCs w:val="18"/>
          <w:lang w:eastAsia="ru-RU"/>
        </w:rPr>
        <w:t xml:space="preserve"> – воспитатель ГПД. Окончила Сибирский федеральный университет, бакалавр педагогического образования.</w:t>
      </w:r>
    </w:p>
    <w:p w:rsidR="006F4B19" w:rsidRDefault="006F4B19" w:rsidP="00E85519">
      <w:pPr>
        <w:pStyle w:val="-11"/>
        <w:ind w:left="0"/>
        <w:jc w:val="both"/>
        <w:rPr>
          <w:rFonts w:ascii="Times New Roman" w:eastAsia="Times New Roman" w:hAnsi="Times New Roman"/>
          <w:i/>
          <w:sz w:val="18"/>
          <w:szCs w:val="18"/>
          <w:lang w:eastAsia="ru-RU"/>
        </w:rPr>
      </w:pPr>
      <w:r w:rsidRPr="006F4B19">
        <w:rPr>
          <w:rFonts w:ascii="Times New Roman" w:eastAsia="Times New Roman" w:hAnsi="Times New Roman"/>
          <w:b/>
          <w:i/>
          <w:sz w:val="18"/>
          <w:szCs w:val="18"/>
          <w:lang w:eastAsia="ru-RU"/>
        </w:rPr>
        <w:t>Тивоненко Полина Леонидовна</w:t>
      </w:r>
      <w:r w:rsidRPr="006F4B19">
        <w:rPr>
          <w:rFonts w:ascii="Times New Roman" w:eastAsia="Times New Roman" w:hAnsi="Times New Roman"/>
          <w:i/>
          <w:sz w:val="18"/>
          <w:szCs w:val="18"/>
          <w:lang w:eastAsia="ru-RU"/>
        </w:rPr>
        <w:t xml:space="preserve"> – воспитатель ГПД. Окончила Московский педагогический государственный университет по направлению педагогическое образование.</w:t>
      </w:r>
    </w:p>
    <w:p w:rsidR="00C7266B" w:rsidRDefault="00B26ADC" w:rsidP="00B26ADC">
      <w:pPr>
        <w:pStyle w:val="-11"/>
        <w:tabs>
          <w:tab w:val="left" w:pos="5962"/>
        </w:tabs>
        <w:ind w:left="0"/>
        <w:rPr>
          <w:rFonts w:ascii="Times New Roman" w:eastAsia="Times New Roman" w:hAnsi="Times New Roman"/>
          <w:b/>
          <w:i/>
          <w:sz w:val="18"/>
          <w:szCs w:val="18"/>
          <w:lang w:eastAsia="ru-RU"/>
        </w:rPr>
      </w:pPr>
      <w:r>
        <w:rPr>
          <w:rFonts w:ascii="Times New Roman" w:eastAsia="Times New Roman" w:hAnsi="Times New Roman"/>
          <w:b/>
          <w:i/>
          <w:sz w:val="18"/>
          <w:szCs w:val="18"/>
          <w:lang w:eastAsia="ru-RU"/>
        </w:rPr>
        <w:tab/>
      </w:r>
    </w:p>
    <w:p w:rsidR="00E85519" w:rsidRPr="00FC7052" w:rsidRDefault="00E85519" w:rsidP="00E85519">
      <w:pPr>
        <w:pStyle w:val="-11"/>
        <w:ind w:left="0"/>
        <w:jc w:val="center"/>
        <w:rPr>
          <w:rFonts w:ascii="Times New Roman" w:eastAsia="Times New Roman" w:hAnsi="Times New Roman"/>
          <w:b/>
          <w:i/>
          <w:sz w:val="18"/>
          <w:szCs w:val="18"/>
          <w:lang w:eastAsia="ru-RU"/>
        </w:rPr>
      </w:pPr>
      <w:r w:rsidRPr="00FC7052">
        <w:rPr>
          <w:rFonts w:ascii="Times New Roman" w:eastAsia="Times New Roman" w:hAnsi="Times New Roman"/>
          <w:b/>
          <w:i/>
          <w:sz w:val="18"/>
          <w:szCs w:val="18"/>
          <w:lang w:eastAsia="ru-RU"/>
        </w:rPr>
        <w:t>Кафедра русской словесности</w:t>
      </w:r>
    </w:p>
    <w:p w:rsidR="00BF6F28" w:rsidRPr="00985A31" w:rsidRDefault="00BF6F28" w:rsidP="00B26ADC">
      <w:pPr>
        <w:pStyle w:val="-11"/>
        <w:tabs>
          <w:tab w:val="left" w:pos="9072"/>
        </w:tabs>
        <w:ind w:left="0"/>
        <w:jc w:val="both"/>
        <w:rPr>
          <w:rFonts w:ascii="Times New Roman" w:eastAsia="Times New Roman" w:hAnsi="Times New Roman"/>
          <w:b/>
          <w:i/>
          <w:sz w:val="18"/>
          <w:szCs w:val="18"/>
          <w:lang w:eastAsia="ru-RU"/>
        </w:rPr>
      </w:pPr>
      <w:r w:rsidRPr="00A45B09">
        <w:rPr>
          <w:rFonts w:ascii="Times New Roman" w:eastAsia="Times New Roman" w:hAnsi="Times New Roman"/>
          <w:b/>
          <w:i/>
          <w:sz w:val="18"/>
          <w:szCs w:val="18"/>
          <w:lang w:eastAsia="ru-RU"/>
        </w:rPr>
        <w:t>Кабыш Инна Александровна</w:t>
      </w:r>
      <w:r>
        <w:rPr>
          <w:rFonts w:ascii="Times New Roman" w:eastAsia="Times New Roman" w:hAnsi="Times New Roman"/>
          <w:b/>
          <w:i/>
          <w:sz w:val="18"/>
          <w:szCs w:val="18"/>
          <w:lang w:eastAsia="ru-RU"/>
        </w:rPr>
        <w:t xml:space="preserve"> </w:t>
      </w:r>
      <w:r w:rsidRPr="00A45B09">
        <w:rPr>
          <w:rFonts w:ascii="Times New Roman" w:eastAsia="Times New Roman" w:hAnsi="Times New Roman"/>
          <w:i/>
          <w:sz w:val="18"/>
          <w:szCs w:val="18"/>
          <w:lang w:eastAsia="ru-RU"/>
        </w:rPr>
        <w:t xml:space="preserve">– </w:t>
      </w:r>
      <w:r>
        <w:rPr>
          <w:rFonts w:ascii="Times New Roman" w:eastAsia="Times New Roman" w:hAnsi="Times New Roman"/>
          <w:i/>
          <w:sz w:val="18"/>
          <w:szCs w:val="18"/>
          <w:lang w:eastAsia="ru-RU"/>
        </w:rPr>
        <w:t xml:space="preserve">зав. кафедрой русской словесности, </w:t>
      </w:r>
      <w:r w:rsidRPr="00A45B09">
        <w:rPr>
          <w:rFonts w:ascii="Times New Roman" w:eastAsia="Times New Roman" w:hAnsi="Times New Roman"/>
          <w:i/>
          <w:sz w:val="18"/>
          <w:szCs w:val="18"/>
          <w:lang w:eastAsia="ru-RU"/>
        </w:rPr>
        <w:t>учитель литературы. Московский государственный заочный педагогический институт, по специальности русский язык и литература</w:t>
      </w:r>
      <w:r>
        <w:rPr>
          <w:rFonts w:ascii="Times New Roman" w:eastAsia="Times New Roman" w:hAnsi="Times New Roman"/>
          <w:i/>
          <w:sz w:val="18"/>
          <w:szCs w:val="18"/>
          <w:lang w:eastAsia="ru-RU"/>
        </w:rPr>
        <w:t>.</w:t>
      </w:r>
      <w:r w:rsidRPr="007234A4">
        <w:t xml:space="preserve"> </w:t>
      </w:r>
      <w:r w:rsidRPr="007234A4">
        <w:rPr>
          <w:rFonts w:ascii="Times New Roman" w:eastAsia="Times New Roman" w:hAnsi="Times New Roman"/>
          <w:i/>
          <w:sz w:val="18"/>
          <w:szCs w:val="18"/>
          <w:lang w:eastAsia="ru-RU"/>
        </w:rPr>
        <w:t>Член союза писателей РФ</w:t>
      </w:r>
      <w:r>
        <w:rPr>
          <w:rFonts w:ascii="Times New Roman" w:eastAsia="Times New Roman" w:hAnsi="Times New Roman"/>
          <w:i/>
          <w:sz w:val="18"/>
          <w:szCs w:val="18"/>
          <w:lang w:eastAsia="ru-RU"/>
        </w:rPr>
        <w:t>.</w:t>
      </w:r>
    </w:p>
    <w:p w:rsidR="008363C8" w:rsidRPr="000D47CA" w:rsidRDefault="008363C8" w:rsidP="00E85519">
      <w:pPr>
        <w:pStyle w:val="-11"/>
        <w:ind w:left="0"/>
        <w:jc w:val="both"/>
        <w:rPr>
          <w:rFonts w:ascii="Times New Roman" w:eastAsia="Times New Roman" w:hAnsi="Times New Roman"/>
          <w:i/>
          <w:sz w:val="18"/>
          <w:szCs w:val="18"/>
          <w:lang w:eastAsia="ru-RU"/>
        </w:rPr>
      </w:pPr>
      <w:r>
        <w:rPr>
          <w:rFonts w:ascii="Times New Roman" w:eastAsia="Times New Roman" w:hAnsi="Times New Roman"/>
          <w:b/>
          <w:i/>
          <w:sz w:val="18"/>
          <w:szCs w:val="18"/>
          <w:lang w:eastAsia="ru-RU"/>
        </w:rPr>
        <w:t xml:space="preserve">Дудкина Наталья Викторовна </w:t>
      </w:r>
      <w:r w:rsidRPr="008363C8">
        <w:rPr>
          <w:rFonts w:ascii="Times New Roman" w:eastAsia="Times New Roman" w:hAnsi="Times New Roman"/>
          <w:i/>
          <w:sz w:val="18"/>
          <w:szCs w:val="18"/>
          <w:lang w:eastAsia="ru-RU"/>
        </w:rPr>
        <w:t>– учитель русского языка. Окончила Елецкий государственный университет им. И.А. Бунина</w:t>
      </w:r>
      <w:r w:rsidR="000D47CA" w:rsidRPr="000D47CA">
        <w:rPr>
          <w:rFonts w:ascii="Times New Roman" w:eastAsia="Times New Roman" w:hAnsi="Times New Roman"/>
          <w:b/>
          <w:i/>
          <w:sz w:val="18"/>
          <w:szCs w:val="18"/>
          <w:lang w:eastAsia="ru-RU"/>
        </w:rPr>
        <w:t xml:space="preserve"> </w:t>
      </w:r>
      <w:r w:rsidR="000D47CA" w:rsidRPr="000D47CA">
        <w:rPr>
          <w:rFonts w:ascii="Times New Roman" w:eastAsia="Times New Roman" w:hAnsi="Times New Roman"/>
          <w:i/>
          <w:sz w:val="18"/>
          <w:szCs w:val="18"/>
          <w:lang w:eastAsia="ru-RU"/>
        </w:rPr>
        <w:t>Присуждена квалификация «Учитель русского языка и литературы по специальности «Филология»</w:t>
      </w:r>
    </w:p>
    <w:p w:rsidR="00E85519" w:rsidRDefault="00E85519" w:rsidP="00E85519">
      <w:pPr>
        <w:pStyle w:val="-11"/>
        <w:ind w:left="0"/>
        <w:jc w:val="both"/>
        <w:rPr>
          <w:rFonts w:ascii="Times New Roman" w:eastAsia="Times New Roman" w:hAnsi="Times New Roman"/>
          <w:i/>
          <w:sz w:val="18"/>
          <w:szCs w:val="18"/>
          <w:lang w:eastAsia="ru-RU"/>
        </w:rPr>
      </w:pPr>
      <w:r w:rsidRPr="009D4115">
        <w:rPr>
          <w:rFonts w:ascii="Times New Roman" w:eastAsia="Times New Roman" w:hAnsi="Times New Roman"/>
          <w:b/>
          <w:i/>
          <w:sz w:val="18"/>
          <w:szCs w:val="18"/>
          <w:lang w:eastAsia="ru-RU"/>
        </w:rPr>
        <w:t>Зубкова Марина Борисовна</w:t>
      </w:r>
      <w:r w:rsidRPr="0062646E">
        <w:rPr>
          <w:rFonts w:ascii="Times New Roman" w:eastAsia="Times New Roman" w:hAnsi="Times New Roman"/>
          <w:i/>
          <w:sz w:val="18"/>
          <w:szCs w:val="18"/>
          <w:lang w:eastAsia="ru-RU"/>
        </w:rPr>
        <w:t> </w:t>
      </w:r>
      <w:r w:rsidRPr="005441DE">
        <w:rPr>
          <w:rFonts w:ascii="Times New Roman" w:eastAsia="Times New Roman" w:hAnsi="Times New Roman"/>
          <w:i/>
          <w:sz w:val="18"/>
          <w:szCs w:val="18"/>
          <w:lang w:eastAsia="ru-RU"/>
        </w:rPr>
        <w:t>–</w:t>
      </w:r>
      <w:r w:rsidRPr="0062646E">
        <w:rPr>
          <w:rFonts w:ascii="Times New Roman" w:eastAsia="Times New Roman" w:hAnsi="Times New Roman"/>
          <w:i/>
          <w:sz w:val="18"/>
          <w:szCs w:val="18"/>
          <w:lang w:eastAsia="ru-RU"/>
        </w:rPr>
        <w:t xml:space="preserve"> учитель русского языка и литературы. Окончила факультет русского языка и литературы МГПИ им. В.И. Ленина.</w:t>
      </w:r>
    </w:p>
    <w:p w:rsidR="00BF6F28" w:rsidRDefault="00BF6F28" w:rsidP="0082395D">
      <w:pPr>
        <w:pStyle w:val="-11"/>
        <w:ind w:left="0"/>
        <w:jc w:val="both"/>
        <w:rPr>
          <w:rFonts w:ascii="Times New Roman" w:eastAsia="Times New Roman" w:hAnsi="Times New Roman"/>
          <w:i/>
          <w:sz w:val="18"/>
          <w:szCs w:val="18"/>
          <w:lang w:eastAsia="ru-RU"/>
        </w:rPr>
      </w:pPr>
      <w:r>
        <w:rPr>
          <w:rFonts w:ascii="Times New Roman" w:eastAsia="Times New Roman" w:hAnsi="Times New Roman"/>
          <w:b/>
          <w:i/>
          <w:sz w:val="18"/>
          <w:szCs w:val="18"/>
          <w:lang w:eastAsia="ru-RU"/>
        </w:rPr>
        <w:t>Трифонова Елена Витальевна</w:t>
      </w:r>
      <w:r w:rsidR="00E85519">
        <w:rPr>
          <w:rFonts w:ascii="Times New Roman" w:eastAsia="Times New Roman" w:hAnsi="Times New Roman"/>
          <w:i/>
          <w:sz w:val="18"/>
          <w:szCs w:val="18"/>
          <w:lang w:eastAsia="ru-RU"/>
        </w:rPr>
        <w:t xml:space="preserve"> - </w:t>
      </w:r>
      <w:r w:rsidR="00E85519" w:rsidRPr="0062646E">
        <w:rPr>
          <w:rFonts w:ascii="Times New Roman" w:eastAsia="Times New Roman" w:hAnsi="Times New Roman"/>
          <w:i/>
          <w:sz w:val="18"/>
          <w:szCs w:val="18"/>
          <w:lang w:eastAsia="ru-RU"/>
        </w:rPr>
        <w:t>учитель русского языка</w:t>
      </w:r>
      <w:r>
        <w:rPr>
          <w:rFonts w:ascii="Times New Roman" w:eastAsia="Times New Roman" w:hAnsi="Times New Roman"/>
          <w:i/>
          <w:sz w:val="18"/>
          <w:szCs w:val="18"/>
          <w:lang w:eastAsia="ru-RU"/>
        </w:rPr>
        <w:t xml:space="preserve"> и литературы</w:t>
      </w:r>
      <w:r w:rsidR="00E85519" w:rsidRPr="0062646E">
        <w:rPr>
          <w:rFonts w:ascii="Times New Roman" w:eastAsia="Times New Roman" w:hAnsi="Times New Roman"/>
          <w:i/>
          <w:sz w:val="18"/>
          <w:szCs w:val="18"/>
          <w:lang w:eastAsia="ru-RU"/>
        </w:rPr>
        <w:t xml:space="preserve"> </w:t>
      </w:r>
      <w:r w:rsidR="0082395D">
        <w:rPr>
          <w:rFonts w:ascii="Times New Roman" w:eastAsia="Times New Roman" w:hAnsi="Times New Roman"/>
          <w:i/>
          <w:sz w:val="18"/>
          <w:szCs w:val="18"/>
          <w:lang w:eastAsia="ru-RU"/>
        </w:rPr>
        <w:t>Окончила Московский педагогический государственный университет.</w:t>
      </w:r>
    </w:p>
    <w:p w:rsidR="00E85519" w:rsidRPr="009B0C1B" w:rsidRDefault="005C7574" w:rsidP="00B26ADC">
      <w:pPr>
        <w:pStyle w:val="-11"/>
        <w:ind w:left="0"/>
        <w:jc w:val="both"/>
        <w:rPr>
          <w:rFonts w:ascii="Times New Roman" w:eastAsia="Times New Roman" w:hAnsi="Times New Roman"/>
          <w:i/>
          <w:sz w:val="18"/>
          <w:szCs w:val="18"/>
          <w:lang w:eastAsia="ru-RU"/>
        </w:rPr>
      </w:pPr>
      <w:r>
        <w:rPr>
          <w:rFonts w:ascii="Times New Roman" w:eastAsia="Times New Roman" w:hAnsi="Times New Roman"/>
          <w:b/>
          <w:i/>
          <w:sz w:val="18"/>
          <w:szCs w:val="18"/>
          <w:lang w:eastAsia="ru-RU"/>
        </w:rPr>
        <w:t>Турнина Едена Юрьевна</w:t>
      </w:r>
      <w:r w:rsidR="00E85519">
        <w:rPr>
          <w:rFonts w:ascii="Times New Roman" w:eastAsia="Times New Roman" w:hAnsi="Times New Roman"/>
          <w:i/>
          <w:sz w:val="18"/>
          <w:szCs w:val="18"/>
          <w:lang w:eastAsia="ru-RU"/>
        </w:rPr>
        <w:t xml:space="preserve"> – учитель </w:t>
      </w:r>
      <w:r>
        <w:rPr>
          <w:rFonts w:ascii="Times New Roman" w:eastAsia="Times New Roman" w:hAnsi="Times New Roman"/>
          <w:i/>
          <w:sz w:val="18"/>
          <w:szCs w:val="18"/>
          <w:lang w:eastAsia="ru-RU"/>
        </w:rPr>
        <w:t xml:space="preserve">русского языка и </w:t>
      </w:r>
      <w:r w:rsidR="00E85519">
        <w:rPr>
          <w:rFonts w:ascii="Times New Roman" w:eastAsia="Times New Roman" w:hAnsi="Times New Roman"/>
          <w:i/>
          <w:sz w:val="18"/>
          <w:szCs w:val="18"/>
          <w:lang w:eastAsia="ru-RU"/>
        </w:rPr>
        <w:t xml:space="preserve">литературы, литературы в Дипломной программе. Окончила </w:t>
      </w:r>
      <w:r w:rsidR="00B26ADC" w:rsidRPr="00B26ADC">
        <w:rPr>
          <w:rFonts w:ascii="Times New Roman" w:eastAsia="Times New Roman" w:hAnsi="Times New Roman"/>
          <w:i/>
          <w:sz w:val="18"/>
          <w:szCs w:val="18"/>
          <w:lang w:eastAsia="ru-RU"/>
        </w:rPr>
        <w:t>МГУ им. М.В.</w:t>
      </w:r>
      <w:r w:rsidR="00B26ADC">
        <w:rPr>
          <w:rFonts w:ascii="Times New Roman" w:eastAsia="Times New Roman" w:hAnsi="Times New Roman"/>
          <w:i/>
          <w:sz w:val="18"/>
          <w:szCs w:val="18"/>
          <w:lang w:eastAsia="ru-RU"/>
        </w:rPr>
        <w:t xml:space="preserve"> </w:t>
      </w:r>
      <w:r w:rsidR="00B26ADC" w:rsidRPr="00B26ADC">
        <w:rPr>
          <w:rFonts w:ascii="Times New Roman" w:eastAsia="Times New Roman" w:hAnsi="Times New Roman"/>
          <w:i/>
          <w:sz w:val="18"/>
          <w:szCs w:val="18"/>
          <w:lang w:eastAsia="ru-RU"/>
        </w:rPr>
        <w:t>Ломоносова, филологический факультет</w:t>
      </w:r>
      <w:r w:rsidR="00B26ADC">
        <w:rPr>
          <w:rFonts w:ascii="Times New Roman" w:eastAsia="Times New Roman" w:hAnsi="Times New Roman"/>
          <w:i/>
          <w:sz w:val="18"/>
          <w:szCs w:val="18"/>
          <w:lang w:eastAsia="ru-RU"/>
        </w:rPr>
        <w:t xml:space="preserve">. </w:t>
      </w:r>
      <w:r w:rsidR="00B26ADC" w:rsidRPr="00B26ADC">
        <w:rPr>
          <w:rFonts w:ascii="Times New Roman" w:eastAsia="Times New Roman" w:hAnsi="Times New Roman"/>
          <w:i/>
          <w:sz w:val="18"/>
          <w:szCs w:val="18"/>
          <w:lang w:eastAsia="ru-RU"/>
        </w:rPr>
        <w:t>Филолог. Преподаватель русского языка и литературы</w:t>
      </w:r>
    </w:p>
    <w:p w:rsidR="00D05C79" w:rsidRDefault="00D05C79" w:rsidP="00E85519">
      <w:pPr>
        <w:pStyle w:val="-11"/>
        <w:ind w:left="0"/>
        <w:jc w:val="center"/>
        <w:rPr>
          <w:rFonts w:ascii="Times New Roman" w:eastAsia="Times New Roman" w:hAnsi="Times New Roman"/>
          <w:b/>
          <w:i/>
          <w:sz w:val="18"/>
          <w:szCs w:val="18"/>
          <w:lang w:eastAsia="ru-RU"/>
        </w:rPr>
      </w:pPr>
    </w:p>
    <w:p w:rsidR="00E85519" w:rsidRPr="006E4B43" w:rsidRDefault="00E85519" w:rsidP="00E85519">
      <w:pPr>
        <w:pStyle w:val="-11"/>
        <w:ind w:left="0"/>
        <w:jc w:val="center"/>
        <w:rPr>
          <w:rFonts w:ascii="Times New Roman" w:eastAsia="Times New Roman" w:hAnsi="Times New Roman"/>
          <w:b/>
          <w:i/>
          <w:sz w:val="18"/>
          <w:szCs w:val="18"/>
          <w:lang w:eastAsia="ru-RU"/>
        </w:rPr>
      </w:pPr>
      <w:r w:rsidRPr="006E4B43">
        <w:rPr>
          <w:rFonts w:ascii="Times New Roman" w:eastAsia="Times New Roman" w:hAnsi="Times New Roman"/>
          <w:b/>
          <w:i/>
          <w:sz w:val="18"/>
          <w:szCs w:val="18"/>
          <w:lang w:eastAsia="ru-RU"/>
        </w:rPr>
        <w:t>Кафедра иностранных языков</w:t>
      </w:r>
    </w:p>
    <w:p w:rsidR="00E85519" w:rsidRPr="002F23C7" w:rsidRDefault="00D50753" w:rsidP="002F23C7">
      <w:pPr>
        <w:pStyle w:val="-11"/>
        <w:ind w:left="0"/>
        <w:jc w:val="both"/>
        <w:rPr>
          <w:rFonts w:ascii="Times New Roman" w:eastAsia="Times New Roman" w:hAnsi="Times New Roman"/>
          <w:i/>
          <w:sz w:val="18"/>
          <w:szCs w:val="18"/>
          <w:lang w:eastAsia="ru-RU"/>
        </w:rPr>
      </w:pPr>
      <w:r>
        <w:rPr>
          <w:rFonts w:ascii="Times New Roman" w:eastAsia="Times New Roman" w:hAnsi="Times New Roman"/>
          <w:b/>
          <w:i/>
          <w:sz w:val="18"/>
          <w:szCs w:val="18"/>
          <w:lang w:eastAsia="ru-RU"/>
        </w:rPr>
        <w:t>Х</w:t>
      </w:r>
      <w:r w:rsidR="005C7574">
        <w:rPr>
          <w:rFonts w:ascii="Times New Roman" w:eastAsia="Times New Roman" w:hAnsi="Times New Roman"/>
          <w:b/>
          <w:i/>
          <w:sz w:val="18"/>
          <w:szCs w:val="18"/>
          <w:lang w:eastAsia="ru-RU"/>
        </w:rPr>
        <w:t xml:space="preserve">айленко Вячеслав </w:t>
      </w:r>
      <w:r>
        <w:rPr>
          <w:rFonts w:ascii="Times New Roman" w:eastAsia="Times New Roman" w:hAnsi="Times New Roman"/>
          <w:b/>
          <w:i/>
          <w:sz w:val="18"/>
          <w:szCs w:val="18"/>
          <w:lang w:eastAsia="ru-RU"/>
        </w:rPr>
        <w:t>Владимирович</w:t>
      </w:r>
      <w:r w:rsidR="00E85519" w:rsidRPr="009B1324">
        <w:rPr>
          <w:rFonts w:ascii="Times New Roman" w:eastAsia="Times New Roman" w:hAnsi="Times New Roman"/>
          <w:b/>
          <w:i/>
          <w:sz w:val="18"/>
          <w:szCs w:val="18"/>
          <w:lang w:eastAsia="ru-RU"/>
        </w:rPr>
        <w:t xml:space="preserve"> </w:t>
      </w:r>
      <w:r w:rsidR="00E85519" w:rsidRPr="009B1324">
        <w:rPr>
          <w:rFonts w:ascii="Times New Roman" w:eastAsia="Times New Roman" w:hAnsi="Times New Roman"/>
          <w:i/>
          <w:sz w:val="18"/>
          <w:szCs w:val="18"/>
          <w:lang w:eastAsia="ru-RU"/>
        </w:rPr>
        <w:t xml:space="preserve">– </w:t>
      </w:r>
      <w:r>
        <w:rPr>
          <w:rFonts w:ascii="Times New Roman" w:eastAsia="Times New Roman" w:hAnsi="Times New Roman"/>
          <w:i/>
          <w:sz w:val="18"/>
          <w:szCs w:val="18"/>
          <w:lang w:eastAsia="ru-RU"/>
        </w:rPr>
        <w:t xml:space="preserve">зав. кафедрой иностранных языков, </w:t>
      </w:r>
      <w:r w:rsidR="00E85519" w:rsidRPr="009B1324">
        <w:rPr>
          <w:rFonts w:ascii="Times New Roman" w:eastAsia="Times New Roman" w:hAnsi="Times New Roman"/>
          <w:i/>
          <w:sz w:val="18"/>
          <w:szCs w:val="18"/>
          <w:lang w:eastAsia="ru-RU"/>
        </w:rPr>
        <w:t xml:space="preserve">учитель английского языка. </w:t>
      </w:r>
      <w:r w:rsidR="002F23C7" w:rsidRPr="002F23C7">
        <w:rPr>
          <w:rFonts w:ascii="Times New Roman" w:eastAsia="Times New Roman" w:hAnsi="Times New Roman"/>
          <w:i/>
          <w:sz w:val="18"/>
          <w:szCs w:val="18"/>
          <w:lang w:val="en-US" w:eastAsia="ru-RU"/>
        </w:rPr>
        <w:t>International</w:t>
      </w:r>
      <w:r w:rsidR="002F23C7" w:rsidRPr="002F23C7">
        <w:rPr>
          <w:rFonts w:ascii="Times New Roman" w:eastAsia="Times New Roman" w:hAnsi="Times New Roman"/>
          <w:i/>
          <w:sz w:val="18"/>
          <w:szCs w:val="18"/>
          <w:lang w:eastAsia="ru-RU"/>
        </w:rPr>
        <w:t xml:space="preserve"> </w:t>
      </w:r>
      <w:r w:rsidR="002F23C7" w:rsidRPr="002F23C7">
        <w:rPr>
          <w:rFonts w:ascii="Times New Roman" w:eastAsia="Times New Roman" w:hAnsi="Times New Roman"/>
          <w:i/>
          <w:sz w:val="18"/>
          <w:szCs w:val="18"/>
          <w:lang w:val="en-US" w:eastAsia="ru-RU"/>
        </w:rPr>
        <w:t>Christian</w:t>
      </w:r>
      <w:r w:rsidR="002F23C7" w:rsidRPr="002F23C7">
        <w:rPr>
          <w:rFonts w:ascii="Times New Roman" w:eastAsia="Times New Roman" w:hAnsi="Times New Roman"/>
          <w:i/>
          <w:sz w:val="18"/>
          <w:szCs w:val="18"/>
          <w:lang w:eastAsia="ru-RU"/>
        </w:rPr>
        <w:t xml:space="preserve"> </w:t>
      </w:r>
      <w:r w:rsidR="002F23C7" w:rsidRPr="002F23C7">
        <w:rPr>
          <w:rFonts w:ascii="Times New Roman" w:eastAsia="Times New Roman" w:hAnsi="Times New Roman"/>
          <w:i/>
          <w:sz w:val="18"/>
          <w:szCs w:val="18"/>
          <w:lang w:val="en-US" w:eastAsia="ru-RU"/>
        </w:rPr>
        <w:t>University</w:t>
      </w:r>
      <w:r w:rsidR="002F23C7" w:rsidRPr="002F23C7">
        <w:rPr>
          <w:rFonts w:ascii="Times New Roman" w:eastAsia="Times New Roman" w:hAnsi="Times New Roman"/>
          <w:i/>
          <w:sz w:val="18"/>
          <w:szCs w:val="18"/>
          <w:lang w:eastAsia="ru-RU"/>
        </w:rPr>
        <w:t>-</w:t>
      </w:r>
      <w:r w:rsidR="002F23C7" w:rsidRPr="002F23C7">
        <w:rPr>
          <w:rFonts w:ascii="Times New Roman" w:eastAsia="Times New Roman" w:hAnsi="Times New Roman"/>
          <w:i/>
          <w:sz w:val="18"/>
          <w:szCs w:val="18"/>
          <w:lang w:val="en-US" w:eastAsia="ru-RU"/>
        </w:rPr>
        <w:t>Kiev</w:t>
      </w:r>
      <w:r w:rsidR="002F23C7" w:rsidRPr="002F23C7">
        <w:rPr>
          <w:rFonts w:ascii="Times New Roman" w:eastAsia="Times New Roman" w:hAnsi="Times New Roman"/>
          <w:i/>
          <w:sz w:val="18"/>
          <w:szCs w:val="18"/>
          <w:lang w:eastAsia="ru-RU"/>
        </w:rPr>
        <w:t xml:space="preserve">, </w:t>
      </w:r>
      <w:r w:rsidR="002F23C7" w:rsidRPr="002F23C7">
        <w:rPr>
          <w:rFonts w:ascii="Times New Roman" w:eastAsia="Times New Roman" w:hAnsi="Times New Roman"/>
          <w:i/>
          <w:sz w:val="18"/>
          <w:szCs w:val="18"/>
          <w:lang w:val="en-US" w:eastAsia="ru-RU"/>
        </w:rPr>
        <w:t>Bachelor</w:t>
      </w:r>
      <w:r w:rsidR="002F23C7" w:rsidRPr="002F23C7">
        <w:rPr>
          <w:rFonts w:ascii="Times New Roman" w:eastAsia="Times New Roman" w:hAnsi="Times New Roman"/>
          <w:i/>
          <w:sz w:val="18"/>
          <w:szCs w:val="18"/>
          <w:lang w:eastAsia="ru-RU"/>
        </w:rPr>
        <w:t xml:space="preserve"> </w:t>
      </w:r>
      <w:r w:rsidR="002F23C7" w:rsidRPr="002F23C7">
        <w:rPr>
          <w:rFonts w:ascii="Times New Roman" w:eastAsia="Times New Roman" w:hAnsi="Times New Roman"/>
          <w:i/>
          <w:sz w:val="18"/>
          <w:szCs w:val="18"/>
          <w:lang w:val="en-US" w:eastAsia="ru-RU"/>
        </w:rPr>
        <w:t>of</w:t>
      </w:r>
      <w:r w:rsidR="002F23C7" w:rsidRPr="002F23C7">
        <w:rPr>
          <w:rFonts w:ascii="Times New Roman" w:eastAsia="Times New Roman" w:hAnsi="Times New Roman"/>
          <w:i/>
          <w:sz w:val="18"/>
          <w:szCs w:val="18"/>
          <w:lang w:eastAsia="ru-RU"/>
        </w:rPr>
        <w:t xml:space="preserve"> </w:t>
      </w:r>
      <w:r w:rsidR="002F23C7" w:rsidRPr="002F23C7">
        <w:rPr>
          <w:rFonts w:ascii="Times New Roman" w:eastAsia="Times New Roman" w:hAnsi="Times New Roman"/>
          <w:i/>
          <w:sz w:val="18"/>
          <w:szCs w:val="18"/>
          <w:lang w:val="en-US" w:eastAsia="ru-RU"/>
        </w:rPr>
        <w:t>Business</w:t>
      </w:r>
      <w:r w:rsidR="002F23C7" w:rsidRPr="002F23C7">
        <w:rPr>
          <w:rFonts w:ascii="Times New Roman" w:eastAsia="Times New Roman" w:hAnsi="Times New Roman"/>
          <w:i/>
          <w:sz w:val="18"/>
          <w:szCs w:val="18"/>
          <w:lang w:eastAsia="ru-RU"/>
        </w:rPr>
        <w:t xml:space="preserve"> </w:t>
      </w:r>
      <w:r w:rsidR="002F23C7" w:rsidRPr="002F23C7">
        <w:rPr>
          <w:rFonts w:ascii="Times New Roman" w:eastAsia="Times New Roman" w:hAnsi="Times New Roman"/>
          <w:i/>
          <w:sz w:val="18"/>
          <w:szCs w:val="18"/>
          <w:lang w:val="en-US" w:eastAsia="ru-RU"/>
        </w:rPr>
        <w:t>Administration</w:t>
      </w:r>
      <w:r w:rsidR="002F23C7" w:rsidRPr="002F23C7">
        <w:rPr>
          <w:rFonts w:ascii="Times New Roman" w:eastAsia="Times New Roman" w:hAnsi="Times New Roman"/>
          <w:i/>
          <w:sz w:val="18"/>
          <w:szCs w:val="18"/>
          <w:lang w:eastAsia="ru-RU"/>
        </w:rPr>
        <w:t xml:space="preserve">/бакалавр бизнес администрирования, </w:t>
      </w:r>
      <w:r w:rsidR="002F23C7" w:rsidRPr="002F23C7">
        <w:rPr>
          <w:rFonts w:ascii="Times New Roman" w:eastAsia="Times New Roman" w:hAnsi="Times New Roman"/>
          <w:i/>
          <w:sz w:val="18"/>
          <w:szCs w:val="18"/>
          <w:lang w:val="en-US" w:eastAsia="ru-RU"/>
        </w:rPr>
        <w:t>University</w:t>
      </w:r>
      <w:r w:rsidR="002F23C7" w:rsidRPr="002F23C7">
        <w:rPr>
          <w:rFonts w:ascii="Times New Roman" w:eastAsia="Times New Roman" w:hAnsi="Times New Roman"/>
          <w:i/>
          <w:sz w:val="18"/>
          <w:szCs w:val="18"/>
          <w:lang w:eastAsia="ru-RU"/>
        </w:rPr>
        <w:t xml:space="preserve"> </w:t>
      </w:r>
      <w:r w:rsidR="002F23C7" w:rsidRPr="002F23C7">
        <w:rPr>
          <w:rFonts w:ascii="Times New Roman" w:eastAsia="Times New Roman" w:hAnsi="Times New Roman"/>
          <w:i/>
          <w:sz w:val="18"/>
          <w:szCs w:val="18"/>
          <w:lang w:val="en-US" w:eastAsia="ru-RU"/>
        </w:rPr>
        <w:t>of</w:t>
      </w:r>
      <w:r w:rsidR="002F23C7" w:rsidRPr="002F23C7">
        <w:rPr>
          <w:rFonts w:ascii="Times New Roman" w:eastAsia="Times New Roman" w:hAnsi="Times New Roman"/>
          <w:i/>
          <w:sz w:val="18"/>
          <w:szCs w:val="18"/>
          <w:lang w:eastAsia="ru-RU"/>
        </w:rPr>
        <w:t xml:space="preserve"> </w:t>
      </w:r>
      <w:r w:rsidR="002F23C7" w:rsidRPr="002F23C7">
        <w:rPr>
          <w:rFonts w:ascii="Times New Roman" w:eastAsia="Times New Roman" w:hAnsi="Times New Roman"/>
          <w:i/>
          <w:sz w:val="18"/>
          <w:szCs w:val="18"/>
          <w:lang w:val="en-US" w:eastAsia="ru-RU"/>
        </w:rPr>
        <w:t>Toronto</w:t>
      </w:r>
      <w:r w:rsidR="002F23C7" w:rsidRPr="002F23C7">
        <w:rPr>
          <w:rFonts w:ascii="Times New Roman" w:eastAsia="Times New Roman" w:hAnsi="Times New Roman"/>
          <w:i/>
          <w:sz w:val="18"/>
          <w:szCs w:val="18"/>
          <w:lang w:eastAsia="ru-RU"/>
        </w:rPr>
        <w:t xml:space="preserve"> (</w:t>
      </w:r>
      <w:r w:rsidR="002F23C7" w:rsidRPr="002F23C7">
        <w:rPr>
          <w:rFonts w:ascii="Times New Roman" w:eastAsia="Times New Roman" w:hAnsi="Times New Roman"/>
          <w:i/>
          <w:sz w:val="18"/>
          <w:szCs w:val="18"/>
          <w:lang w:val="en-US" w:eastAsia="ru-RU"/>
        </w:rPr>
        <w:t>Canada</w:t>
      </w:r>
      <w:r w:rsidR="002F23C7" w:rsidRPr="002F23C7">
        <w:rPr>
          <w:rFonts w:ascii="Times New Roman" w:eastAsia="Times New Roman" w:hAnsi="Times New Roman"/>
          <w:i/>
          <w:sz w:val="18"/>
          <w:szCs w:val="18"/>
          <w:lang w:eastAsia="ru-RU"/>
        </w:rPr>
        <w:t xml:space="preserve">),; </w:t>
      </w:r>
      <w:r w:rsidR="002F23C7" w:rsidRPr="002F23C7">
        <w:rPr>
          <w:rFonts w:ascii="Times New Roman" w:eastAsia="Times New Roman" w:hAnsi="Times New Roman"/>
          <w:i/>
          <w:sz w:val="18"/>
          <w:szCs w:val="18"/>
          <w:lang w:val="en-US" w:eastAsia="ru-RU"/>
        </w:rPr>
        <w:t>University</w:t>
      </w:r>
      <w:r w:rsidR="002F23C7" w:rsidRPr="002F23C7">
        <w:rPr>
          <w:rFonts w:ascii="Times New Roman" w:eastAsia="Times New Roman" w:hAnsi="Times New Roman"/>
          <w:i/>
          <w:sz w:val="18"/>
          <w:szCs w:val="18"/>
          <w:lang w:eastAsia="ru-RU"/>
        </w:rPr>
        <w:t xml:space="preserve"> </w:t>
      </w:r>
      <w:r w:rsidR="002F23C7" w:rsidRPr="002F23C7">
        <w:rPr>
          <w:rFonts w:ascii="Times New Roman" w:eastAsia="Times New Roman" w:hAnsi="Times New Roman"/>
          <w:i/>
          <w:sz w:val="18"/>
          <w:szCs w:val="18"/>
          <w:lang w:val="en-US" w:eastAsia="ru-RU"/>
        </w:rPr>
        <w:t>of</w:t>
      </w:r>
      <w:r w:rsidR="002F23C7" w:rsidRPr="002F23C7">
        <w:rPr>
          <w:rFonts w:ascii="Times New Roman" w:eastAsia="Times New Roman" w:hAnsi="Times New Roman"/>
          <w:i/>
          <w:sz w:val="18"/>
          <w:szCs w:val="18"/>
          <w:lang w:eastAsia="ru-RU"/>
        </w:rPr>
        <w:t xml:space="preserve"> </w:t>
      </w:r>
      <w:r w:rsidR="002F23C7" w:rsidRPr="002F23C7">
        <w:rPr>
          <w:rFonts w:ascii="Times New Roman" w:eastAsia="Times New Roman" w:hAnsi="Times New Roman"/>
          <w:i/>
          <w:sz w:val="18"/>
          <w:szCs w:val="18"/>
          <w:lang w:val="en-US" w:eastAsia="ru-RU"/>
        </w:rPr>
        <w:t>the</w:t>
      </w:r>
      <w:r w:rsidR="002F23C7" w:rsidRPr="002F23C7">
        <w:rPr>
          <w:rFonts w:ascii="Times New Roman" w:eastAsia="Times New Roman" w:hAnsi="Times New Roman"/>
          <w:i/>
          <w:sz w:val="18"/>
          <w:szCs w:val="18"/>
          <w:lang w:eastAsia="ru-RU"/>
        </w:rPr>
        <w:t xml:space="preserve"> </w:t>
      </w:r>
      <w:r w:rsidR="002F23C7" w:rsidRPr="002F23C7">
        <w:rPr>
          <w:rFonts w:ascii="Times New Roman" w:eastAsia="Times New Roman" w:hAnsi="Times New Roman"/>
          <w:i/>
          <w:sz w:val="18"/>
          <w:szCs w:val="18"/>
          <w:lang w:val="en-US" w:eastAsia="ru-RU"/>
        </w:rPr>
        <w:t>People</w:t>
      </w:r>
      <w:r w:rsidR="002F23C7" w:rsidRPr="002F23C7">
        <w:rPr>
          <w:rFonts w:ascii="Times New Roman" w:eastAsia="Times New Roman" w:hAnsi="Times New Roman"/>
          <w:i/>
          <w:sz w:val="18"/>
          <w:szCs w:val="18"/>
          <w:lang w:eastAsia="ru-RU"/>
        </w:rPr>
        <w:t xml:space="preserve"> (</w:t>
      </w:r>
      <w:r w:rsidR="002F23C7" w:rsidRPr="002F23C7">
        <w:rPr>
          <w:rFonts w:ascii="Times New Roman" w:eastAsia="Times New Roman" w:hAnsi="Times New Roman"/>
          <w:i/>
          <w:sz w:val="18"/>
          <w:szCs w:val="18"/>
          <w:lang w:val="en-US" w:eastAsia="ru-RU"/>
        </w:rPr>
        <w:t>the</w:t>
      </w:r>
      <w:r w:rsidR="002F23C7" w:rsidRPr="002F23C7">
        <w:rPr>
          <w:rFonts w:ascii="Times New Roman" w:eastAsia="Times New Roman" w:hAnsi="Times New Roman"/>
          <w:i/>
          <w:sz w:val="18"/>
          <w:szCs w:val="18"/>
          <w:lang w:eastAsia="ru-RU"/>
        </w:rPr>
        <w:t xml:space="preserve"> </w:t>
      </w:r>
      <w:r w:rsidR="002F23C7" w:rsidRPr="002F23C7">
        <w:rPr>
          <w:rFonts w:ascii="Times New Roman" w:eastAsia="Times New Roman" w:hAnsi="Times New Roman"/>
          <w:i/>
          <w:sz w:val="18"/>
          <w:szCs w:val="18"/>
          <w:lang w:val="en-US" w:eastAsia="ru-RU"/>
        </w:rPr>
        <w:t>USA</w:t>
      </w:r>
      <w:r w:rsidR="002F23C7" w:rsidRPr="002F23C7">
        <w:rPr>
          <w:rFonts w:ascii="Times New Roman" w:eastAsia="Times New Roman" w:hAnsi="Times New Roman"/>
          <w:i/>
          <w:sz w:val="18"/>
          <w:szCs w:val="18"/>
          <w:lang w:eastAsia="ru-RU"/>
        </w:rPr>
        <w:t xml:space="preserve">), </w:t>
      </w:r>
      <w:r w:rsidR="002F23C7" w:rsidRPr="002F23C7">
        <w:rPr>
          <w:rFonts w:ascii="Times New Roman" w:eastAsia="Times New Roman" w:hAnsi="Times New Roman"/>
          <w:i/>
          <w:sz w:val="18"/>
          <w:szCs w:val="18"/>
          <w:lang w:val="en-US" w:eastAsia="ru-RU"/>
        </w:rPr>
        <w:t>Master</w:t>
      </w:r>
      <w:r w:rsidR="002F23C7" w:rsidRPr="002F23C7">
        <w:rPr>
          <w:rFonts w:ascii="Times New Roman" w:eastAsia="Times New Roman" w:hAnsi="Times New Roman"/>
          <w:i/>
          <w:sz w:val="18"/>
          <w:szCs w:val="18"/>
          <w:lang w:eastAsia="ru-RU"/>
        </w:rPr>
        <w:t xml:space="preserve"> </w:t>
      </w:r>
      <w:r w:rsidR="002F23C7" w:rsidRPr="002F23C7">
        <w:rPr>
          <w:rFonts w:ascii="Times New Roman" w:eastAsia="Times New Roman" w:hAnsi="Times New Roman"/>
          <w:i/>
          <w:sz w:val="18"/>
          <w:szCs w:val="18"/>
          <w:lang w:val="en-US" w:eastAsia="ru-RU"/>
        </w:rPr>
        <w:t>of</w:t>
      </w:r>
      <w:r w:rsidR="002F23C7" w:rsidRPr="002F23C7">
        <w:rPr>
          <w:rFonts w:ascii="Times New Roman" w:eastAsia="Times New Roman" w:hAnsi="Times New Roman"/>
          <w:i/>
          <w:sz w:val="18"/>
          <w:szCs w:val="18"/>
          <w:lang w:eastAsia="ru-RU"/>
        </w:rPr>
        <w:t xml:space="preserve"> </w:t>
      </w:r>
      <w:r w:rsidR="002F23C7" w:rsidRPr="002F23C7">
        <w:rPr>
          <w:rFonts w:ascii="Times New Roman" w:eastAsia="Times New Roman" w:hAnsi="Times New Roman"/>
          <w:i/>
          <w:sz w:val="18"/>
          <w:szCs w:val="18"/>
          <w:lang w:val="en-US" w:eastAsia="ru-RU"/>
        </w:rPr>
        <w:t>Education</w:t>
      </w:r>
      <w:r w:rsidR="002F23C7" w:rsidRPr="002F23C7">
        <w:rPr>
          <w:rFonts w:ascii="Times New Roman" w:eastAsia="Times New Roman" w:hAnsi="Times New Roman"/>
          <w:i/>
          <w:sz w:val="18"/>
          <w:szCs w:val="18"/>
          <w:lang w:eastAsia="ru-RU"/>
        </w:rPr>
        <w:t xml:space="preserve">/магистр образования, </w:t>
      </w:r>
      <w:r w:rsidR="002F23C7" w:rsidRPr="002F23C7">
        <w:rPr>
          <w:rFonts w:ascii="Times New Roman" w:eastAsia="Times New Roman" w:hAnsi="Times New Roman"/>
          <w:i/>
          <w:sz w:val="18"/>
          <w:szCs w:val="18"/>
          <w:lang w:val="en-US" w:eastAsia="ru-RU"/>
        </w:rPr>
        <w:t>CPE</w:t>
      </w:r>
      <w:r w:rsidR="002F23C7" w:rsidRPr="002F23C7">
        <w:rPr>
          <w:rFonts w:ascii="Times New Roman" w:eastAsia="Times New Roman" w:hAnsi="Times New Roman"/>
          <w:i/>
          <w:sz w:val="18"/>
          <w:szCs w:val="18"/>
          <w:lang w:eastAsia="ru-RU"/>
        </w:rPr>
        <w:t xml:space="preserve"> на уровне </w:t>
      </w:r>
      <w:r w:rsidR="002F23C7" w:rsidRPr="002F23C7">
        <w:rPr>
          <w:rFonts w:ascii="Times New Roman" w:eastAsia="Times New Roman" w:hAnsi="Times New Roman"/>
          <w:i/>
          <w:sz w:val="18"/>
          <w:szCs w:val="18"/>
          <w:lang w:val="en-US" w:eastAsia="ru-RU"/>
        </w:rPr>
        <w:t>C</w:t>
      </w:r>
      <w:r w:rsidR="002F23C7" w:rsidRPr="002F23C7">
        <w:rPr>
          <w:rFonts w:ascii="Times New Roman" w:eastAsia="Times New Roman" w:hAnsi="Times New Roman"/>
          <w:i/>
          <w:sz w:val="18"/>
          <w:szCs w:val="18"/>
          <w:lang w:eastAsia="ru-RU"/>
        </w:rPr>
        <w:t xml:space="preserve">2, </w:t>
      </w:r>
      <w:r w:rsidR="002F23C7">
        <w:rPr>
          <w:rFonts w:ascii="Times New Roman" w:eastAsia="Times New Roman" w:hAnsi="Times New Roman"/>
          <w:i/>
          <w:sz w:val="18"/>
          <w:szCs w:val="18"/>
          <w:lang w:eastAsia="ru-RU"/>
        </w:rPr>
        <w:t>квалификация «</w:t>
      </w:r>
      <w:r w:rsidR="002F23C7" w:rsidRPr="002F23C7">
        <w:rPr>
          <w:rFonts w:ascii="Times New Roman" w:eastAsia="Times New Roman" w:hAnsi="Times New Roman"/>
          <w:i/>
          <w:sz w:val="18"/>
          <w:szCs w:val="18"/>
          <w:lang w:eastAsia="ru-RU"/>
        </w:rPr>
        <w:t>Преподаватель английского языка как иностранного</w:t>
      </w:r>
      <w:r w:rsidR="002F23C7">
        <w:rPr>
          <w:rFonts w:ascii="Times New Roman" w:eastAsia="Times New Roman" w:hAnsi="Times New Roman"/>
          <w:i/>
          <w:sz w:val="18"/>
          <w:szCs w:val="18"/>
          <w:lang w:eastAsia="ru-RU"/>
        </w:rPr>
        <w:t>».</w:t>
      </w:r>
    </w:p>
    <w:p w:rsidR="00D37D6B" w:rsidRPr="00D37D6B" w:rsidRDefault="000E3279" w:rsidP="00D37D6B">
      <w:pPr>
        <w:pStyle w:val="-11"/>
        <w:ind w:left="0"/>
        <w:jc w:val="both"/>
        <w:rPr>
          <w:rFonts w:ascii="Times New Roman" w:eastAsia="Times New Roman" w:hAnsi="Times New Roman"/>
          <w:i/>
          <w:sz w:val="18"/>
          <w:szCs w:val="18"/>
          <w:lang w:val="en-US" w:eastAsia="ru-RU"/>
        </w:rPr>
      </w:pPr>
      <w:r w:rsidRPr="000E3279">
        <w:rPr>
          <w:rFonts w:ascii="Times New Roman" w:eastAsia="Times New Roman" w:hAnsi="Times New Roman"/>
          <w:b/>
          <w:i/>
          <w:sz w:val="18"/>
          <w:szCs w:val="18"/>
          <w:lang w:eastAsia="ru-RU"/>
        </w:rPr>
        <w:t>Акамба</w:t>
      </w:r>
      <w:r w:rsidRPr="00D50753">
        <w:rPr>
          <w:rFonts w:ascii="Times New Roman" w:eastAsia="Times New Roman" w:hAnsi="Times New Roman"/>
          <w:b/>
          <w:i/>
          <w:sz w:val="18"/>
          <w:szCs w:val="18"/>
          <w:lang w:eastAsia="ru-RU"/>
        </w:rPr>
        <w:t xml:space="preserve"> </w:t>
      </w:r>
      <w:r w:rsidRPr="000E3279">
        <w:rPr>
          <w:rFonts w:ascii="Times New Roman" w:eastAsia="Times New Roman" w:hAnsi="Times New Roman"/>
          <w:b/>
          <w:i/>
          <w:sz w:val="18"/>
          <w:szCs w:val="18"/>
          <w:lang w:eastAsia="ru-RU"/>
        </w:rPr>
        <w:t>Нтиам</w:t>
      </w:r>
      <w:r w:rsidRPr="00D50753">
        <w:rPr>
          <w:rFonts w:ascii="Times New Roman" w:eastAsia="Times New Roman" w:hAnsi="Times New Roman"/>
          <w:b/>
          <w:i/>
          <w:sz w:val="18"/>
          <w:szCs w:val="18"/>
          <w:lang w:eastAsia="ru-RU"/>
        </w:rPr>
        <w:t xml:space="preserve"> </w:t>
      </w:r>
      <w:r w:rsidRPr="000E3279">
        <w:rPr>
          <w:rFonts w:ascii="Times New Roman" w:eastAsia="Times New Roman" w:hAnsi="Times New Roman"/>
          <w:b/>
          <w:i/>
          <w:sz w:val="18"/>
          <w:szCs w:val="18"/>
          <w:lang w:eastAsia="ru-RU"/>
        </w:rPr>
        <w:t>Алэн</w:t>
      </w:r>
      <w:r w:rsidRPr="00D50753">
        <w:rPr>
          <w:rFonts w:ascii="Times New Roman" w:eastAsia="Times New Roman" w:hAnsi="Times New Roman"/>
          <w:b/>
          <w:i/>
          <w:sz w:val="18"/>
          <w:szCs w:val="18"/>
          <w:lang w:eastAsia="ru-RU"/>
        </w:rPr>
        <w:t xml:space="preserve"> </w:t>
      </w:r>
      <w:r w:rsidRPr="000E3279">
        <w:rPr>
          <w:rFonts w:ascii="Times New Roman" w:eastAsia="Times New Roman" w:hAnsi="Times New Roman"/>
          <w:b/>
          <w:i/>
          <w:sz w:val="18"/>
          <w:szCs w:val="18"/>
          <w:lang w:eastAsia="ru-RU"/>
        </w:rPr>
        <w:t>Патрик</w:t>
      </w:r>
      <w:r w:rsidRPr="00D50753">
        <w:rPr>
          <w:rFonts w:ascii="Times New Roman" w:eastAsia="Times New Roman" w:hAnsi="Times New Roman"/>
          <w:i/>
          <w:sz w:val="18"/>
          <w:szCs w:val="18"/>
          <w:lang w:eastAsia="ru-RU"/>
        </w:rPr>
        <w:t xml:space="preserve"> – </w:t>
      </w:r>
      <w:r w:rsidRPr="000E3279">
        <w:rPr>
          <w:rFonts w:ascii="Times New Roman" w:eastAsia="Times New Roman" w:hAnsi="Times New Roman"/>
          <w:i/>
          <w:sz w:val="18"/>
          <w:szCs w:val="18"/>
          <w:lang w:eastAsia="ru-RU"/>
        </w:rPr>
        <w:t>учитель</w:t>
      </w:r>
      <w:r w:rsidRPr="00D50753">
        <w:rPr>
          <w:rFonts w:ascii="Times New Roman" w:eastAsia="Times New Roman" w:hAnsi="Times New Roman"/>
          <w:i/>
          <w:sz w:val="18"/>
          <w:szCs w:val="18"/>
          <w:lang w:eastAsia="ru-RU"/>
        </w:rPr>
        <w:t xml:space="preserve"> </w:t>
      </w:r>
      <w:r w:rsidRPr="000E3279">
        <w:rPr>
          <w:rFonts w:ascii="Times New Roman" w:eastAsia="Times New Roman" w:hAnsi="Times New Roman"/>
          <w:i/>
          <w:sz w:val="18"/>
          <w:szCs w:val="18"/>
          <w:lang w:eastAsia="ru-RU"/>
        </w:rPr>
        <w:t>английского</w:t>
      </w:r>
      <w:r w:rsidRPr="00D50753">
        <w:rPr>
          <w:rFonts w:ascii="Times New Roman" w:eastAsia="Times New Roman" w:hAnsi="Times New Roman"/>
          <w:i/>
          <w:sz w:val="18"/>
          <w:szCs w:val="18"/>
          <w:lang w:eastAsia="ru-RU"/>
        </w:rPr>
        <w:t xml:space="preserve"> </w:t>
      </w:r>
      <w:r w:rsidRPr="000E3279">
        <w:rPr>
          <w:rFonts w:ascii="Times New Roman" w:eastAsia="Times New Roman" w:hAnsi="Times New Roman"/>
          <w:i/>
          <w:sz w:val="18"/>
          <w:szCs w:val="18"/>
          <w:lang w:eastAsia="ru-RU"/>
        </w:rPr>
        <w:t>языка</w:t>
      </w:r>
      <w:r w:rsidRPr="00D50753">
        <w:rPr>
          <w:rFonts w:ascii="Times New Roman" w:eastAsia="Times New Roman" w:hAnsi="Times New Roman"/>
          <w:i/>
          <w:sz w:val="18"/>
          <w:szCs w:val="18"/>
          <w:lang w:eastAsia="ru-RU"/>
        </w:rPr>
        <w:t xml:space="preserve">. </w:t>
      </w:r>
      <w:r w:rsidR="00D37D6B" w:rsidRPr="00D37D6B">
        <w:rPr>
          <w:rFonts w:ascii="Times New Roman" w:eastAsia="Times New Roman" w:hAnsi="Times New Roman"/>
          <w:i/>
          <w:sz w:val="18"/>
          <w:szCs w:val="18"/>
          <w:lang w:val="en-US" w:eastAsia="ru-RU"/>
        </w:rPr>
        <w:t xml:space="preserve">Dalhousie University - Halifax, Canada Engineering, Masters Degree of Engineering &amp; Project Management 2009, TEFL International English language, TESOL Certificate  2016 Advanced Negotiations Halliburton , Business 2016 Exceptional presentations Halliburton , Business 2009 Teaching English to Speakers of Other Languages </w:t>
      </w:r>
    </w:p>
    <w:p w:rsidR="00D37D6B" w:rsidRPr="00D37D6B" w:rsidRDefault="00D37D6B" w:rsidP="00D37D6B">
      <w:pPr>
        <w:pStyle w:val="-11"/>
        <w:spacing w:after="0"/>
        <w:ind w:left="0"/>
        <w:jc w:val="both"/>
        <w:rPr>
          <w:rFonts w:ascii="Times New Roman" w:eastAsia="Times New Roman" w:hAnsi="Times New Roman"/>
          <w:i/>
          <w:sz w:val="18"/>
          <w:szCs w:val="18"/>
          <w:lang w:val="en-US" w:eastAsia="ru-RU"/>
        </w:rPr>
      </w:pPr>
      <w:r w:rsidRPr="00D37D6B">
        <w:rPr>
          <w:rFonts w:ascii="Times New Roman" w:eastAsia="Times New Roman" w:hAnsi="Times New Roman"/>
          <w:i/>
          <w:sz w:val="18"/>
          <w:szCs w:val="18"/>
          <w:lang w:val="en-US" w:eastAsia="ru-RU"/>
        </w:rPr>
        <w:t>(TESOL) Certificate TESL International, English Language Teachin.</w:t>
      </w:r>
    </w:p>
    <w:p w:rsidR="008D74AA" w:rsidRPr="007A0C80" w:rsidRDefault="008D74AA" w:rsidP="00A357FF">
      <w:pPr>
        <w:spacing w:line="276" w:lineRule="auto"/>
        <w:jc w:val="both"/>
        <w:rPr>
          <w:i/>
          <w:sz w:val="18"/>
          <w:szCs w:val="18"/>
        </w:rPr>
      </w:pPr>
      <w:r w:rsidRPr="008D74AA">
        <w:rPr>
          <w:b/>
          <w:i/>
          <w:sz w:val="18"/>
          <w:szCs w:val="18"/>
          <w:lang w:val="en-US"/>
        </w:rPr>
        <w:t>Amine</w:t>
      </w:r>
      <w:r w:rsidRPr="00732B51">
        <w:rPr>
          <w:b/>
          <w:i/>
          <w:sz w:val="18"/>
          <w:szCs w:val="18"/>
        </w:rPr>
        <w:t xml:space="preserve"> </w:t>
      </w:r>
      <w:r w:rsidRPr="008D74AA">
        <w:rPr>
          <w:b/>
          <w:i/>
          <w:sz w:val="18"/>
          <w:szCs w:val="18"/>
          <w:lang w:val="en-US"/>
        </w:rPr>
        <w:t>Ben</w:t>
      </w:r>
      <w:r w:rsidRPr="00732B51">
        <w:rPr>
          <w:b/>
          <w:i/>
          <w:sz w:val="18"/>
          <w:szCs w:val="18"/>
        </w:rPr>
        <w:t xml:space="preserve"> </w:t>
      </w:r>
      <w:r w:rsidRPr="008D74AA">
        <w:rPr>
          <w:b/>
          <w:i/>
          <w:sz w:val="18"/>
          <w:szCs w:val="18"/>
          <w:lang w:val="en-US"/>
        </w:rPr>
        <w:t>Rejeb</w:t>
      </w:r>
      <w:r w:rsidRPr="00732B51">
        <w:rPr>
          <w:b/>
          <w:i/>
          <w:sz w:val="18"/>
          <w:szCs w:val="18"/>
        </w:rPr>
        <w:t xml:space="preserve"> </w:t>
      </w:r>
      <w:r w:rsidRPr="00732B51">
        <w:rPr>
          <w:i/>
          <w:sz w:val="18"/>
          <w:szCs w:val="18"/>
        </w:rPr>
        <w:t xml:space="preserve">– </w:t>
      </w:r>
      <w:r>
        <w:rPr>
          <w:i/>
          <w:sz w:val="18"/>
          <w:szCs w:val="18"/>
        </w:rPr>
        <w:t>учитель</w:t>
      </w:r>
      <w:r w:rsidRPr="00732B51">
        <w:rPr>
          <w:i/>
          <w:sz w:val="18"/>
          <w:szCs w:val="18"/>
        </w:rPr>
        <w:t xml:space="preserve"> </w:t>
      </w:r>
      <w:r>
        <w:rPr>
          <w:i/>
          <w:sz w:val="18"/>
          <w:szCs w:val="18"/>
        </w:rPr>
        <w:t>французского</w:t>
      </w:r>
      <w:r w:rsidRPr="00732B51">
        <w:rPr>
          <w:i/>
          <w:sz w:val="18"/>
          <w:szCs w:val="18"/>
        </w:rPr>
        <w:t xml:space="preserve"> </w:t>
      </w:r>
      <w:r>
        <w:rPr>
          <w:i/>
          <w:sz w:val="18"/>
          <w:szCs w:val="18"/>
        </w:rPr>
        <w:t>языка</w:t>
      </w:r>
      <w:r w:rsidRPr="00732B51">
        <w:rPr>
          <w:i/>
          <w:sz w:val="18"/>
          <w:szCs w:val="18"/>
        </w:rPr>
        <w:t xml:space="preserve">. </w:t>
      </w:r>
      <w:r>
        <w:rPr>
          <w:i/>
          <w:sz w:val="18"/>
          <w:szCs w:val="18"/>
        </w:rPr>
        <w:t>Окончил</w:t>
      </w:r>
      <w:r w:rsidRPr="00526ADF">
        <w:rPr>
          <w:i/>
          <w:sz w:val="18"/>
          <w:szCs w:val="18"/>
          <w:lang w:val="en-US"/>
        </w:rPr>
        <w:t xml:space="preserve"> </w:t>
      </w:r>
      <w:r w:rsidRPr="00911BDA">
        <w:rPr>
          <w:i/>
          <w:sz w:val="18"/>
          <w:szCs w:val="18"/>
          <w:lang w:val="en-US"/>
        </w:rPr>
        <w:t>Trinity</w:t>
      </w:r>
      <w:r w:rsidRPr="00526ADF">
        <w:rPr>
          <w:i/>
          <w:sz w:val="18"/>
          <w:szCs w:val="18"/>
          <w:lang w:val="en-US"/>
        </w:rPr>
        <w:t xml:space="preserve"> </w:t>
      </w:r>
      <w:r w:rsidRPr="00911BDA">
        <w:rPr>
          <w:i/>
          <w:sz w:val="18"/>
          <w:szCs w:val="18"/>
          <w:lang w:val="en-US"/>
        </w:rPr>
        <w:t>College</w:t>
      </w:r>
      <w:r w:rsidRPr="00526ADF">
        <w:rPr>
          <w:i/>
          <w:sz w:val="18"/>
          <w:szCs w:val="18"/>
          <w:lang w:val="en-US"/>
        </w:rPr>
        <w:t xml:space="preserve"> </w:t>
      </w:r>
      <w:r w:rsidRPr="00911BDA">
        <w:rPr>
          <w:i/>
          <w:sz w:val="18"/>
          <w:szCs w:val="18"/>
          <w:lang w:val="en-US"/>
        </w:rPr>
        <w:t>London</w:t>
      </w:r>
      <w:r w:rsidRPr="00526ADF">
        <w:rPr>
          <w:i/>
          <w:sz w:val="18"/>
          <w:szCs w:val="18"/>
          <w:lang w:val="en-US"/>
        </w:rPr>
        <w:t xml:space="preserve">, </w:t>
      </w:r>
      <w:r w:rsidRPr="00911BDA">
        <w:rPr>
          <w:i/>
          <w:sz w:val="18"/>
          <w:szCs w:val="18"/>
          <w:lang w:val="en-US"/>
        </w:rPr>
        <w:t>Certificate</w:t>
      </w:r>
      <w:r w:rsidRPr="00526ADF">
        <w:rPr>
          <w:i/>
          <w:sz w:val="18"/>
          <w:szCs w:val="18"/>
          <w:lang w:val="en-US"/>
        </w:rPr>
        <w:t xml:space="preserve"> </w:t>
      </w:r>
      <w:r w:rsidRPr="00911BDA">
        <w:rPr>
          <w:i/>
          <w:sz w:val="18"/>
          <w:szCs w:val="18"/>
          <w:lang w:val="en-US"/>
        </w:rPr>
        <w:t>in</w:t>
      </w:r>
      <w:r w:rsidRPr="00526ADF">
        <w:rPr>
          <w:i/>
          <w:sz w:val="18"/>
          <w:szCs w:val="18"/>
          <w:lang w:val="en-US"/>
        </w:rPr>
        <w:t xml:space="preserve"> </w:t>
      </w:r>
      <w:r w:rsidRPr="00911BDA">
        <w:rPr>
          <w:i/>
          <w:sz w:val="18"/>
          <w:szCs w:val="18"/>
          <w:lang w:val="en-US"/>
        </w:rPr>
        <w:t>Teaching</w:t>
      </w:r>
      <w:r w:rsidRPr="00526ADF">
        <w:rPr>
          <w:i/>
          <w:sz w:val="18"/>
          <w:szCs w:val="18"/>
          <w:lang w:val="en-US"/>
        </w:rPr>
        <w:t xml:space="preserve"> </w:t>
      </w:r>
      <w:r w:rsidRPr="00911BDA">
        <w:rPr>
          <w:i/>
          <w:sz w:val="18"/>
          <w:szCs w:val="18"/>
          <w:lang w:val="en-US"/>
        </w:rPr>
        <w:t>English</w:t>
      </w:r>
      <w:r w:rsidRPr="00526ADF">
        <w:rPr>
          <w:i/>
          <w:sz w:val="18"/>
          <w:szCs w:val="18"/>
          <w:lang w:val="en-US"/>
        </w:rPr>
        <w:t xml:space="preserve"> </w:t>
      </w:r>
      <w:r w:rsidRPr="00911BDA">
        <w:rPr>
          <w:i/>
          <w:sz w:val="18"/>
          <w:szCs w:val="18"/>
          <w:lang w:val="en-US"/>
        </w:rPr>
        <w:t>to</w:t>
      </w:r>
      <w:r w:rsidRPr="00526ADF">
        <w:rPr>
          <w:i/>
          <w:sz w:val="18"/>
          <w:szCs w:val="18"/>
          <w:lang w:val="en-US"/>
        </w:rPr>
        <w:t xml:space="preserve"> </w:t>
      </w:r>
      <w:r w:rsidRPr="00911BDA">
        <w:rPr>
          <w:i/>
          <w:sz w:val="18"/>
          <w:szCs w:val="18"/>
          <w:lang w:val="en-US"/>
        </w:rPr>
        <w:t>Speakers</w:t>
      </w:r>
      <w:r w:rsidRPr="00526ADF">
        <w:rPr>
          <w:i/>
          <w:sz w:val="18"/>
          <w:szCs w:val="18"/>
          <w:lang w:val="en-US"/>
        </w:rPr>
        <w:t xml:space="preserve"> </w:t>
      </w:r>
      <w:r w:rsidRPr="00911BDA">
        <w:rPr>
          <w:i/>
          <w:sz w:val="18"/>
          <w:szCs w:val="18"/>
          <w:lang w:val="en-US"/>
        </w:rPr>
        <w:t>of</w:t>
      </w:r>
      <w:r w:rsidRPr="00526ADF">
        <w:rPr>
          <w:i/>
          <w:sz w:val="18"/>
          <w:szCs w:val="18"/>
          <w:lang w:val="en-US"/>
        </w:rPr>
        <w:t xml:space="preserve"> </w:t>
      </w:r>
      <w:r w:rsidRPr="00911BDA">
        <w:rPr>
          <w:i/>
          <w:sz w:val="18"/>
          <w:szCs w:val="18"/>
          <w:lang w:val="en-US"/>
        </w:rPr>
        <w:t>Other</w:t>
      </w:r>
      <w:r w:rsidRPr="00526ADF">
        <w:rPr>
          <w:i/>
          <w:sz w:val="18"/>
          <w:szCs w:val="18"/>
          <w:lang w:val="en-US"/>
        </w:rPr>
        <w:t xml:space="preserve"> </w:t>
      </w:r>
      <w:r w:rsidRPr="00911BDA">
        <w:rPr>
          <w:i/>
          <w:sz w:val="18"/>
          <w:szCs w:val="18"/>
          <w:lang w:val="en-US"/>
        </w:rPr>
        <w:t>Languages</w:t>
      </w:r>
      <w:r w:rsidRPr="00526ADF">
        <w:rPr>
          <w:i/>
          <w:sz w:val="18"/>
          <w:szCs w:val="18"/>
          <w:lang w:val="en-US"/>
        </w:rPr>
        <w:t xml:space="preserve">. </w:t>
      </w:r>
      <w:r w:rsidRPr="00526ADF">
        <w:rPr>
          <w:i/>
          <w:sz w:val="18"/>
          <w:szCs w:val="18"/>
        </w:rPr>
        <w:t xml:space="preserve">Имеет диплом о профессиональной переподготовке по программе «Преподаватель французского языка». </w:t>
      </w:r>
      <w:r w:rsidRPr="008D74AA">
        <w:rPr>
          <w:i/>
          <w:sz w:val="18"/>
          <w:szCs w:val="18"/>
          <w:lang w:val="en-US"/>
        </w:rPr>
        <w:t>Certificate MYP Language acquisition (generic): Managing assessment in the MYP Category 3</w:t>
      </w:r>
      <w:r w:rsidR="004C01D1" w:rsidRPr="004C01D1">
        <w:rPr>
          <w:i/>
          <w:sz w:val="18"/>
          <w:szCs w:val="18"/>
          <w:lang w:val="en-US"/>
        </w:rPr>
        <w:t>. MYP projects (Personal and community projects) Category 3, DP Creativity, Activity, Service Category 2</w:t>
      </w:r>
      <w:r w:rsidR="00A357FF" w:rsidRPr="00A357FF">
        <w:rPr>
          <w:i/>
          <w:sz w:val="18"/>
          <w:szCs w:val="18"/>
          <w:lang w:val="en-US"/>
        </w:rPr>
        <w:t xml:space="preserve">, </w:t>
      </w:r>
      <w:r w:rsidR="00A357FF" w:rsidRPr="00A357FF">
        <w:rPr>
          <w:i/>
          <w:sz w:val="18"/>
          <w:szCs w:val="18"/>
        </w:rPr>
        <w:t>Проекты</w:t>
      </w:r>
      <w:r w:rsidR="00A357FF" w:rsidRPr="00A357FF">
        <w:rPr>
          <w:i/>
          <w:sz w:val="18"/>
          <w:szCs w:val="18"/>
          <w:lang w:val="en-US"/>
        </w:rPr>
        <w:t xml:space="preserve"> MYP (</w:t>
      </w:r>
      <w:r w:rsidR="00A357FF" w:rsidRPr="00A357FF">
        <w:rPr>
          <w:i/>
          <w:sz w:val="18"/>
          <w:szCs w:val="18"/>
        </w:rPr>
        <w:t>Персональный</w:t>
      </w:r>
      <w:r w:rsidR="00A357FF" w:rsidRPr="00A357FF">
        <w:rPr>
          <w:i/>
          <w:sz w:val="18"/>
          <w:szCs w:val="18"/>
          <w:lang w:val="en-US"/>
        </w:rPr>
        <w:t xml:space="preserve"> </w:t>
      </w:r>
      <w:r w:rsidR="00A357FF" w:rsidRPr="00A357FF">
        <w:rPr>
          <w:i/>
          <w:sz w:val="18"/>
          <w:szCs w:val="18"/>
        </w:rPr>
        <w:t>проект</w:t>
      </w:r>
      <w:r w:rsidR="00A357FF" w:rsidRPr="00A357FF">
        <w:rPr>
          <w:i/>
          <w:sz w:val="18"/>
          <w:szCs w:val="18"/>
          <w:lang w:val="en-US"/>
        </w:rPr>
        <w:t xml:space="preserve"> </w:t>
      </w:r>
      <w:r w:rsidR="00A357FF" w:rsidRPr="00A357FF">
        <w:rPr>
          <w:i/>
          <w:sz w:val="18"/>
          <w:szCs w:val="18"/>
        </w:rPr>
        <w:t>и</w:t>
      </w:r>
      <w:r w:rsidR="00A357FF" w:rsidRPr="00A357FF">
        <w:rPr>
          <w:i/>
          <w:sz w:val="18"/>
          <w:szCs w:val="18"/>
          <w:lang w:val="en-US"/>
        </w:rPr>
        <w:t xml:space="preserve"> </w:t>
      </w:r>
      <w:r w:rsidR="00A357FF" w:rsidRPr="00A357FF">
        <w:rPr>
          <w:i/>
          <w:sz w:val="18"/>
          <w:szCs w:val="18"/>
        </w:rPr>
        <w:t>проект</w:t>
      </w:r>
      <w:r w:rsidR="00A357FF" w:rsidRPr="00A357FF">
        <w:rPr>
          <w:i/>
          <w:sz w:val="18"/>
          <w:szCs w:val="18"/>
          <w:lang w:val="en-US"/>
        </w:rPr>
        <w:t xml:space="preserve"> </w:t>
      </w:r>
      <w:r w:rsidR="00A357FF" w:rsidRPr="00A357FF">
        <w:rPr>
          <w:i/>
          <w:sz w:val="18"/>
          <w:szCs w:val="18"/>
        </w:rPr>
        <w:t>Служение</w:t>
      </w:r>
      <w:r w:rsidR="00A357FF" w:rsidRPr="00A357FF">
        <w:rPr>
          <w:i/>
          <w:sz w:val="18"/>
          <w:szCs w:val="18"/>
          <w:lang w:val="en-US"/>
        </w:rPr>
        <w:t xml:space="preserve"> </w:t>
      </w:r>
      <w:r w:rsidR="00A357FF" w:rsidRPr="00A357FF">
        <w:rPr>
          <w:i/>
          <w:sz w:val="18"/>
          <w:szCs w:val="18"/>
        </w:rPr>
        <w:t>обществу</w:t>
      </w:r>
      <w:r w:rsidR="00A357FF" w:rsidRPr="00A357FF">
        <w:rPr>
          <w:i/>
          <w:sz w:val="18"/>
          <w:szCs w:val="18"/>
          <w:lang w:val="en-US"/>
        </w:rPr>
        <w:t xml:space="preserve">). </w:t>
      </w:r>
      <w:r w:rsidR="00A357FF" w:rsidRPr="00F32084">
        <w:rPr>
          <w:i/>
          <w:sz w:val="18"/>
          <w:szCs w:val="18"/>
          <w:lang w:val="en-US"/>
        </w:rPr>
        <w:t>Creativity</w:t>
      </w:r>
      <w:r w:rsidR="00A357FF" w:rsidRPr="007A0C80">
        <w:rPr>
          <w:i/>
          <w:sz w:val="18"/>
          <w:szCs w:val="18"/>
        </w:rPr>
        <w:t xml:space="preserve">, </w:t>
      </w:r>
      <w:r w:rsidR="00A357FF" w:rsidRPr="00F32084">
        <w:rPr>
          <w:i/>
          <w:sz w:val="18"/>
          <w:szCs w:val="18"/>
          <w:lang w:val="en-US"/>
        </w:rPr>
        <w:t>activity</w:t>
      </w:r>
      <w:r w:rsidR="00A357FF" w:rsidRPr="007A0C80">
        <w:rPr>
          <w:i/>
          <w:sz w:val="18"/>
          <w:szCs w:val="18"/>
        </w:rPr>
        <w:t xml:space="preserve">, </w:t>
      </w:r>
      <w:r w:rsidR="00A357FF" w:rsidRPr="00F32084">
        <w:rPr>
          <w:i/>
          <w:sz w:val="18"/>
          <w:szCs w:val="18"/>
          <w:lang w:val="en-US"/>
        </w:rPr>
        <w:t>service</w:t>
      </w:r>
      <w:r w:rsidR="00A357FF" w:rsidRPr="007A0C80">
        <w:rPr>
          <w:i/>
          <w:sz w:val="18"/>
          <w:szCs w:val="18"/>
        </w:rPr>
        <w:t xml:space="preserve"> (</w:t>
      </w:r>
      <w:r w:rsidR="00A357FF" w:rsidRPr="00F32084">
        <w:rPr>
          <w:i/>
          <w:sz w:val="18"/>
          <w:szCs w:val="18"/>
          <w:lang w:val="en-US"/>
        </w:rPr>
        <w:t>Cat</w:t>
      </w:r>
      <w:r w:rsidR="00A357FF" w:rsidRPr="007A0C80">
        <w:rPr>
          <w:i/>
          <w:sz w:val="18"/>
          <w:szCs w:val="18"/>
        </w:rPr>
        <w:t>.2)</w:t>
      </w:r>
    </w:p>
    <w:p w:rsidR="00C33041" w:rsidRPr="00C33041" w:rsidRDefault="00C33041" w:rsidP="00735366">
      <w:pPr>
        <w:pStyle w:val="-11"/>
        <w:ind w:left="0"/>
        <w:jc w:val="both"/>
        <w:rPr>
          <w:rFonts w:ascii="Times New Roman" w:eastAsia="Times New Roman" w:hAnsi="Times New Roman"/>
          <w:i/>
          <w:sz w:val="18"/>
          <w:szCs w:val="18"/>
          <w:lang w:eastAsia="ru-RU"/>
        </w:rPr>
      </w:pPr>
      <w:r>
        <w:rPr>
          <w:rFonts w:ascii="Times New Roman" w:eastAsia="Times New Roman" w:hAnsi="Times New Roman"/>
          <w:b/>
          <w:i/>
          <w:sz w:val="18"/>
          <w:szCs w:val="18"/>
          <w:lang w:val="en-US" w:eastAsia="ru-RU"/>
        </w:rPr>
        <w:t>Anna</w:t>
      </w:r>
      <w:r w:rsidRPr="007A0C80">
        <w:rPr>
          <w:rFonts w:ascii="Times New Roman" w:eastAsia="Times New Roman" w:hAnsi="Times New Roman"/>
          <w:b/>
          <w:i/>
          <w:sz w:val="18"/>
          <w:szCs w:val="18"/>
          <w:lang w:eastAsia="ru-RU"/>
        </w:rPr>
        <w:t xml:space="preserve"> </w:t>
      </w:r>
      <w:r>
        <w:rPr>
          <w:rFonts w:ascii="Times New Roman" w:eastAsia="Times New Roman" w:hAnsi="Times New Roman"/>
          <w:b/>
          <w:i/>
          <w:sz w:val="18"/>
          <w:szCs w:val="18"/>
          <w:lang w:val="en-US" w:eastAsia="ru-RU"/>
        </w:rPr>
        <w:t>Gorevaya</w:t>
      </w:r>
      <w:r w:rsidRPr="007A0C80">
        <w:rPr>
          <w:rFonts w:ascii="Times New Roman" w:eastAsia="Times New Roman" w:hAnsi="Times New Roman"/>
          <w:b/>
          <w:i/>
          <w:sz w:val="18"/>
          <w:szCs w:val="18"/>
          <w:lang w:eastAsia="ru-RU"/>
        </w:rPr>
        <w:t xml:space="preserve"> </w:t>
      </w:r>
      <w:r w:rsidRPr="00C33041">
        <w:rPr>
          <w:rFonts w:ascii="Times New Roman" w:eastAsia="Times New Roman" w:hAnsi="Times New Roman"/>
          <w:i/>
          <w:sz w:val="18"/>
          <w:szCs w:val="18"/>
          <w:lang w:eastAsia="ru-RU"/>
        </w:rPr>
        <w:t>– учитель английского языка. Специалист в области профессиональной коммуникации;Юрист (МГЛУ и университет им. Гумбольдта г. Берлин)</w:t>
      </w:r>
      <w:r>
        <w:rPr>
          <w:rFonts w:ascii="Times New Roman" w:eastAsia="Times New Roman" w:hAnsi="Times New Roman"/>
          <w:i/>
          <w:sz w:val="18"/>
          <w:szCs w:val="18"/>
          <w:lang w:eastAsia="ru-RU"/>
        </w:rPr>
        <w:t xml:space="preserve">, </w:t>
      </w:r>
      <w:r w:rsidRPr="00C33041">
        <w:rPr>
          <w:rFonts w:ascii="Times New Roman" w:eastAsia="Times New Roman" w:hAnsi="Times New Roman"/>
          <w:i/>
          <w:sz w:val="18"/>
          <w:szCs w:val="18"/>
          <w:lang w:eastAsia="ru-RU"/>
        </w:rPr>
        <w:t>DELTA Module 2 (диплом на преподавание английского языка,</w:t>
      </w:r>
      <w:r w:rsidR="00735366">
        <w:rPr>
          <w:rFonts w:ascii="Times New Roman" w:eastAsia="Times New Roman" w:hAnsi="Times New Roman"/>
          <w:i/>
          <w:sz w:val="18"/>
          <w:szCs w:val="18"/>
          <w:lang w:eastAsia="ru-RU"/>
        </w:rPr>
        <w:t xml:space="preserve"> </w:t>
      </w:r>
      <w:r w:rsidRPr="00C33041">
        <w:rPr>
          <w:rFonts w:ascii="Times New Roman" w:eastAsia="Times New Roman" w:hAnsi="Times New Roman"/>
          <w:i/>
          <w:sz w:val="18"/>
          <w:szCs w:val="18"/>
          <w:lang w:eastAsia="ru-RU"/>
        </w:rPr>
        <w:t>Кэмбридж), CELTA (сертификат на право преподавания</w:t>
      </w:r>
      <w:r w:rsidR="00735366">
        <w:rPr>
          <w:rFonts w:ascii="Times New Roman" w:eastAsia="Times New Roman" w:hAnsi="Times New Roman"/>
          <w:i/>
          <w:sz w:val="18"/>
          <w:szCs w:val="18"/>
          <w:lang w:eastAsia="ru-RU"/>
        </w:rPr>
        <w:t xml:space="preserve"> </w:t>
      </w:r>
      <w:r w:rsidRPr="00C33041">
        <w:rPr>
          <w:rFonts w:ascii="Times New Roman" w:eastAsia="Times New Roman" w:hAnsi="Times New Roman"/>
          <w:i/>
          <w:sz w:val="18"/>
          <w:szCs w:val="18"/>
          <w:lang w:eastAsia="ru-RU"/>
        </w:rPr>
        <w:t>английского языка, Кэмбридж), курсы LLM, курсы по макро- и</w:t>
      </w:r>
      <w:r w:rsidR="008E50AF">
        <w:rPr>
          <w:rFonts w:ascii="Times New Roman" w:eastAsia="Times New Roman" w:hAnsi="Times New Roman"/>
          <w:i/>
          <w:sz w:val="18"/>
          <w:szCs w:val="18"/>
          <w:lang w:eastAsia="ru-RU"/>
        </w:rPr>
        <w:t xml:space="preserve"> </w:t>
      </w:r>
      <w:r w:rsidRPr="00C33041">
        <w:rPr>
          <w:rFonts w:ascii="Times New Roman" w:eastAsia="Times New Roman" w:hAnsi="Times New Roman"/>
          <w:i/>
          <w:sz w:val="18"/>
          <w:szCs w:val="18"/>
          <w:lang w:eastAsia="ru-RU"/>
        </w:rPr>
        <w:t>микроэкономике; DaF (сертификат о знании немецкого языка</w:t>
      </w:r>
      <w:r w:rsidR="00735366">
        <w:rPr>
          <w:rFonts w:ascii="Times New Roman" w:eastAsia="Times New Roman" w:hAnsi="Times New Roman"/>
          <w:i/>
          <w:sz w:val="18"/>
          <w:szCs w:val="18"/>
          <w:lang w:eastAsia="ru-RU"/>
        </w:rPr>
        <w:t xml:space="preserve"> </w:t>
      </w:r>
      <w:r w:rsidRPr="00C33041">
        <w:rPr>
          <w:rFonts w:ascii="Times New Roman" w:eastAsia="Times New Roman" w:hAnsi="Times New Roman"/>
          <w:i/>
          <w:sz w:val="18"/>
          <w:szCs w:val="18"/>
          <w:lang w:eastAsia="ru-RU"/>
        </w:rPr>
        <w:t>С1)</w:t>
      </w:r>
      <w:r w:rsidR="00735366">
        <w:rPr>
          <w:rFonts w:ascii="Times New Roman" w:eastAsia="Times New Roman" w:hAnsi="Times New Roman"/>
          <w:i/>
          <w:sz w:val="18"/>
          <w:szCs w:val="18"/>
          <w:lang w:eastAsia="ru-RU"/>
        </w:rPr>
        <w:t>.</w:t>
      </w:r>
    </w:p>
    <w:p w:rsidR="00AB438E" w:rsidRPr="00A06713" w:rsidRDefault="00AB438E" w:rsidP="00AB438E">
      <w:pPr>
        <w:pStyle w:val="-11"/>
        <w:spacing w:after="0"/>
        <w:ind w:left="0"/>
        <w:jc w:val="both"/>
        <w:rPr>
          <w:rFonts w:ascii="Times New Roman" w:eastAsia="Times New Roman" w:hAnsi="Times New Roman"/>
          <w:i/>
          <w:sz w:val="18"/>
          <w:szCs w:val="18"/>
          <w:lang w:val="en-US" w:eastAsia="ru-RU"/>
        </w:rPr>
      </w:pPr>
      <w:r w:rsidRPr="00F32084">
        <w:rPr>
          <w:rFonts w:ascii="Times New Roman" w:eastAsia="Times New Roman" w:hAnsi="Times New Roman"/>
          <w:b/>
          <w:i/>
          <w:sz w:val="18"/>
          <w:szCs w:val="18"/>
          <w:lang w:val="en-US" w:eastAsia="ru-RU"/>
        </w:rPr>
        <w:t>Ahmad</w:t>
      </w:r>
      <w:r w:rsidRPr="007A0C80">
        <w:rPr>
          <w:rFonts w:ascii="Times New Roman" w:eastAsia="Times New Roman" w:hAnsi="Times New Roman"/>
          <w:b/>
          <w:i/>
          <w:sz w:val="18"/>
          <w:szCs w:val="18"/>
          <w:lang w:eastAsia="ru-RU"/>
        </w:rPr>
        <w:t xml:space="preserve"> </w:t>
      </w:r>
      <w:r w:rsidRPr="00F32084">
        <w:rPr>
          <w:rFonts w:ascii="Times New Roman" w:eastAsia="Times New Roman" w:hAnsi="Times New Roman"/>
          <w:b/>
          <w:i/>
          <w:sz w:val="18"/>
          <w:szCs w:val="18"/>
          <w:lang w:val="en-US" w:eastAsia="ru-RU"/>
        </w:rPr>
        <w:t>Kureshi</w:t>
      </w:r>
      <w:r w:rsidRPr="007A0C80">
        <w:rPr>
          <w:rFonts w:ascii="Times New Roman" w:eastAsia="Times New Roman" w:hAnsi="Times New Roman"/>
          <w:i/>
          <w:sz w:val="18"/>
          <w:szCs w:val="18"/>
          <w:lang w:eastAsia="ru-RU"/>
        </w:rPr>
        <w:t xml:space="preserve"> – </w:t>
      </w:r>
      <w:r w:rsidRPr="00732B51">
        <w:rPr>
          <w:rFonts w:ascii="Times New Roman" w:eastAsia="Times New Roman" w:hAnsi="Times New Roman"/>
          <w:i/>
          <w:sz w:val="18"/>
          <w:szCs w:val="18"/>
          <w:lang w:eastAsia="ru-RU"/>
        </w:rPr>
        <w:t>учитель</w:t>
      </w:r>
      <w:r w:rsidRPr="007A0C80">
        <w:rPr>
          <w:rFonts w:ascii="Times New Roman" w:eastAsia="Times New Roman" w:hAnsi="Times New Roman"/>
          <w:i/>
          <w:sz w:val="18"/>
          <w:szCs w:val="18"/>
          <w:lang w:eastAsia="ru-RU"/>
        </w:rPr>
        <w:t xml:space="preserve"> </w:t>
      </w:r>
      <w:r w:rsidRPr="00732B51">
        <w:rPr>
          <w:rFonts w:ascii="Times New Roman" w:eastAsia="Times New Roman" w:hAnsi="Times New Roman"/>
          <w:i/>
          <w:sz w:val="18"/>
          <w:szCs w:val="18"/>
          <w:lang w:eastAsia="ru-RU"/>
        </w:rPr>
        <w:t>английского</w:t>
      </w:r>
      <w:r w:rsidRPr="007A0C80">
        <w:rPr>
          <w:rFonts w:ascii="Times New Roman" w:eastAsia="Times New Roman" w:hAnsi="Times New Roman"/>
          <w:i/>
          <w:sz w:val="18"/>
          <w:szCs w:val="18"/>
          <w:lang w:eastAsia="ru-RU"/>
        </w:rPr>
        <w:t xml:space="preserve"> </w:t>
      </w:r>
      <w:r w:rsidRPr="00732B51">
        <w:rPr>
          <w:rFonts w:ascii="Times New Roman" w:eastAsia="Times New Roman" w:hAnsi="Times New Roman"/>
          <w:i/>
          <w:sz w:val="18"/>
          <w:szCs w:val="18"/>
          <w:lang w:eastAsia="ru-RU"/>
        </w:rPr>
        <w:t>языка</w:t>
      </w:r>
      <w:r w:rsidRPr="007A0C80">
        <w:rPr>
          <w:rFonts w:ascii="Times New Roman" w:eastAsia="Times New Roman" w:hAnsi="Times New Roman"/>
          <w:i/>
          <w:sz w:val="18"/>
          <w:szCs w:val="18"/>
          <w:lang w:eastAsia="ru-RU"/>
        </w:rPr>
        <w:t xml:space="preserve">. </w:t>
      </w:r>
      <w:r w:rsidRPr="00732B51">
        <w:rPr>
          <w:rFonts w:ascii="Times New Roman" w:eastAsia="Times New Roman" w:hAnsi="Times New Roman"/>
          <w:i/>
          <w:sz w:val="18"/>
          <w:szCs w:val="18"/>
          <w:lang w:eastAsia="ru-RU"/>
        </w:rPr>
        <w:t>Окончил</w:t>
      </w:r>
      <w:r w:rsidRPr="00732B51">
        <w:rPr>
          <w:rFonts w:ascii="Times New Roman" w:eastAsia="Times New Roman" w:hAnsi="Times New Roman"/>
          <w:i/>
          <w:sz w:val="18"/>
          <w:szCs w:val="18"/>
          <w:lang w:val="en-US" w:eastAsia="ru-RU"/>
        </w:rPr>
        <w:t xml:space="preserve"> National Research University 'Higher School of Economics', Moscow.Mathematics, Arithmetic </w:t>
      </w:r>
      <w:r w:rsidRPr="00A06713">
        <w:rPr>
          <w:rFonts w:ascii="Times New Roman" w:eastAsia="Times New Roman" w:hAnsi="Times New Roman"/>
          <w:i/>
          <w:sz w:val="18"/>
          <w:szCs w:val="18"/>
          <w:lang w:val="en-US" w:eastAsia="ru-RU"/>
        </w:rPr>
        <w:t xml:space="preserve">Geometry </w:t>
      </w:r>
      <w:r w:rsidRPr="00732B51">
        <w:rPr>
          <w:rFonts w:ascii="Times New Roman" w:eastAsia="Times New Roman" w:hAnsi="Times New Roman"/>
          <w:i/>
          <w:sz w:val="18"/>
          <w:szCs w:val="18"/>
          <w:lang w:val="en-US" w:eastAsia="ru-RU"/>
        </w:rPr>
        <w:t>National Research University 'Higher School of Economics', Moscow</w:t>
      </w:r>
      <w:r w:rsidRPr="00A06713">
        <w:rPr>
          <w:rFonts w:ascii="Times New Roman" w:eastAsia="Times New Roman" w:hAnsi="Times New Roman"/>
          <w:i/>
          <w:sz w:val="18"/>
          <w:szCs w:val="18"/>
          <w:lang w:val="en-US" w:eastAsia="ru-RU"/>
        </w:rPr>
        <w:t xml:space="preserve"> </w:t>
      </w:r>
      <w:r w:rsidRPr="00732B51">
        <w:rPr>
          <w:rFonts w:ascii="Times New Roman" w:eastAsia="Times New Roman" w:hAnsi="Times New Roman"/>
          <w:i/>
          <w:sz w:val="18"/>
          <w:szCs w:val="18"/>
          <w:lang w:val="en-US" w:eastAsia="ru-RU"/>
        </w:rPr>
        <w:t>Mathematics, Master's in Mathematics (Arithmetic Geometry). Université Pierre et Marie Curie (now part of Sorbonne Université)</w:t>
      </w:r>
      <w:r w:rsidRPr="00A06713">
        <w:rPr>
          <w:rFonts w:ascii="Times New Roman" w:eastAsia="Times New Roman" w:hAnsi="Times New Roman"/>
          <w:i/>
          <w:sz w:val="18"/>
          <w:szCs w:val="18"/>
          <w:lang w:val="en-US" w:eastAsia="ru-RU"/>
        </w:rPr>
        <w:t xml:space="preserve"> </w:t>
      </w:r>
      <w:r w:rsidRPr="00732B51">
        <w:rPr>
          <w:rFonts w:ascii="Times New Roman" w:eastAsia="Times New Roman" w:hAnsi="Times New Roman"/>
          <w:i/>
          <w:sz w:val="18"/>
          <w:szCs w:val="18"/>
          <w:lang w:val="en-US" w:eastAsia="ru-RU"/>
        </w:rPr>
        <w:t>Mathematics, Master's Degree (M1 - first year only) — focus on pure mathematics.</w:t>
      </w:r>
      <w:r w:rsidRPr="00A06713">
        <w:rPr>
          <w:lang w:val="en-US"/>
        </w:rPr>
        <w:t xml:space="preserve"> </w:t>
      </w:r>
      <w:r w:rsidRPr="00A06713">
        <w:rPr>
          <w:rFonts w:ascii="Times New Roman" w:eastAsia="Times New Roman" w:hAnsi="Times New Roman"/>
          <w:i/>
          <w:sz w:val="18"/>
          <w:szCs w:val="18"/>
          <w:lang w:val="en-US" w:eastAsia="ru-RU"/>
        </w:rPr>
        <w:t>Alliance française de Lahore Alliance française de Lahore, The French language (Diplôme d'études en langue française (DELF) B1).</w:t>
      </w:r>
      <w:r w:rsidRPr="00A06713">
        <w:rPr>
          <w:lang w:val="en-US"/>
        </w:rPr>
        <w:t xml:space="preserve"> </w:t>
      </w:r>
      <w:r w:rsidRPr="00A06713">
        <w:rPr>
          <w:rFonts w:ascii="Times New Roman" w:eastAsia="Times New Roman" w:hAnsi="Times New Roman"/>
          <w:i/>
          <w:sz w:val="18"/>
          <w:szCs w:val="18"/>
          <w:lang w:val="en-US" w:eastAsia="ru-RU"/>
        </w:rPr>
        <w:t>Lahore University of Management Sciences Mathematics, Bachelor of Science (Honours) in Mathematics — focus on pure mathematics</w:t>
      </w:r>
    </w:p>
    <w:p w:rsidR="00917067" w:rsidRPr="00917067" w:rsidRDefault="00917067" w:rsidP="00917067">
      <w:pPr>
        <w:pStyle w:val="-11"/>
        <w:ind w:left="0"/>
        <w:jc w:val="both"/>
        <w:rPr>
          <w:rFonts w:ascii="Times New Roman" w:eastAsia="Times New Roman" w:hAnsi="Times New Roman"/>
          <w:b/>
          <w:i/>
          <w:sz w:val="18"/>
          <w:szCs w:val="18"/>
          <w:lang w:eastAsia="ru-RU"/>
        </w:rPr>
      </w:pPr>
      <w:r w:rsidRPr="00917067">
        <w:rPr>
          <w:rFonts w:ascii="Times New Roman" w:eastAsia="Times New Roman" w:hAnsi="Times New Roman"/>
          <w:b/>
          <w:i/>
          <w:sz w:val="18"/>
          <w:szCs w:val="18"/>
          <w:lang w:eastAsia="ru-RU"/>
        </w:rPr>
        <w:t>Аполо Эррера Анхела Эстефания</w:t>
      </w:r>
      <w:r>
        <w:rPr>
          <w:rFonts w:ascii="Times New Roman" w:eastAsia="Times New Roman" w:hAnsi="Times New Roman"/>
          <w:b/>
          <w:i/>
          <w:sz w:val="18"/>
          <w:szCs w:val="18"/>
          <w:lang w:eastAsia="ru-RU"/>
        </w:rPr>
        <w:t xml:space="preserve"> </w:t>
      </w:r>
      <w:r w:rsidRPr="00917067">
        <w:rPr>
          <w:rFonts w:ascii="Times New Roman" w:eastAsia="Times New Roman" w:hAnsi="Times New Roman"/>
          <w:i/>
          <w:sz w:val="18"/>
          <w:szCs w:val="18"/>
          <w:lang w:eastAsia="ru-RU"/>
        </w:rPr>
        <w:t>– учитель испанского языка.</w:t>
      </w:r>
      <w:r>
        <w:rPr>
          <w:rFonts w:ascii="Times New Roman" w:eastAsia="Times New Roman" w:hAnsi="Times New Roman"/>
          <w:i/>
          <w:sz w:val="18"/>
          <w:szCs w:val="18"/>
          <w:lang w:eastAsia="ru-RU"/>
        </w:rPr>
        <w:t xml:space="preserve"> Окончила</w:t>
      </w:r>
      <w:r w:rsidRPr="00917067">
        <w:rPr>
          <w:lang w:val="en-US"/>
        </w:rPr>
        <w:t xml:space="preserve"> </w:t>
      </w:r>
      <w:r w:rsidRPr="00917067">
        <w:rPr>
          <w:rFonts w:ascii="Times New Roman" w:eastAsia="Times New Roman" w:hAnsi="Times New Roman"/>
          <w:i/>
          <w:sz w:val="18"/>
          <w:szCs w:val="18"/>
          <w:lang w:eastAsia="ru-RU"/>
        </w:rPr>
        <w:t>Российский</w:t>
      </w:r>
      <w:r w:rsidRPr="00917067">
        <w:rPr>
          <w:rFonts w:ascii="Times New Roman" w:eastAsia="Times New Roman" w:hAnsi="Times New Roman"/>
          <w:i/>
          <w:sz w:val="18"/>
          <w:szCs w:val="18"/>
          <w:lang w:val="en-US" w:eastAsia="ru-RU"/>
        </w:rPr>
        <w:t xml:space="preserve">̆ </w:t>
      </w:r>
      <w:r w:rsidRPr="00917067">
        <w:rPr>
          <w:rFonts w:ascii="Times New Roman" w:eastAsia="Times New Roman" w:hAnsi="Times New Roman"/>
          <w:i/>
          <w:sz w:val="18"/>
          <w:szCs w:val="18"/>
          <w:lang w:eastAsia="ru-RU"/>
        </w:rPr>
        <w:t>университет</w:t>
      </w:r>
      <w:r w:rsidRPr="00917067">
        <w:rPr>
          <w:rFonts w:ascii="Times New Roman" w:eastAsia="Times New Roman" w:hAnsi="Times New Roman"/>
          <w:i/>
          <w:sz w:val="18"/>
          <w:szCs w:val="18"/>
          <w:lang w:val="en-US" w:eastAsia="ru-RU"/>
        </w:rPr>
        <w:t xml:space="preserve"> </w:t>
      </w:r>
      <w:r w:rsidRPr="00917067">
        <w:rPr>
          <w:rFonts w:ascii="Times New Roman" w:eastAsia="Times New Roman" w:hAnsi="Times New Roman"/>
          <w:i/>
          <w:sz w:val="18"/>
          <w:szCs w:val="18"/>
          <w:lang w:eastAsia="ru-RU"/>
        </w:rPr>
        <w:t>дружбы</w:t>
      </w:r>
      <w:r w:rsidRPr="00917067">
        <w:rPr>
          <w:rFonts w:ascii="Times New Roman" w:eastAsia="Times New Roman" w:hAnsi="Times New Roman"/>
          <w:i/>
          <w:sz w:val="18"/>
          <w:szCs w:val="18"/>
          <w:lang w:val="en-US" w:eastAsia="ru-RU"/>
        </w:rPr>
        <w:t xml:space="preserve"> </w:t>
      </w:r>
      <w:r w:rsidRPr="00917067">
        <w:rPr>
          <w:rFonts w:ascii="Times New Roman" w:eastAsia="Times New Roman" w:hAnsi="Times New Roman"/>
          <w:i/>
          <w:sz w:val="18"/>
          <w:szCs w:val="18"/>
          <w:lang w:eastAsia="ru-RU"/>
        </w:rPr>
        <w:t>народов</w:t>
      </w:r>
      <w:r w:rsidRPr="00917067">
        <w:rPr>
          <w:rFonts w:ascii="Times New Roman" w:eastAsia="Times New Roman" w:hAnsi="Times New Roman"/>
          <w:i/>
          <w:sz w:val="18"/>
          <w:szCs w:val="18"/>
          <w:lang w:val="en-US" w:eastAsia="ru-RU"/>
        </w:rPr>
        <w:t>,</w:t>
      </w:r>
      <w:r w:rsidRPr="00917067">
        <w:rPr>
          <w:lang w:val="en-US"/>
        </w:rPr>
        <w:t xml:space="preserve"> </w:t>
      </w:r>
      <w:r w:rsidRPr="00917067">
        <w:rPr>
          <w:rFonts w:ascii="Times New Roman" w:eastAsia="Times New Roman" w:hAnsi="Times New Roman"/>
          <w:i/>
          <w:sz w:val="18"/>
          <w:szCs w:val="18"/>
          <w:lang w:val="en-US" w:eastAsia="ru-RU"/>
        </w:rPr>
        <w:t xml:space="preserve">INSTITUTO IE Internacional del Español, Spanish Teachers &amp; Spanish Courses. </w:t>
      </w:r>
      <w:r w:rsidRPr="00917067">
        <w:rPr>
          <w:rFonts w:ascii="Times New Roman" w:eastAsia="Times New Roman" w:hAnsi="Times New Roman"/>
          <w:i/>
          <w:sz w:val="18"/>
          <w:szCs w:val="18"/>
          <w:lang w:eastAsia="ru-RU"/>
        </w:rPr>
        <w:t>Курс грамматики и методики преподавания испанского языка для иностраннцев</w:t>
      </w:r>
      <w:r>
        <w:rPr>
          <w:rFonts w:ascii="Times New Roman" w:eastAsia="Times New Roman" w:hAnsi="Times New Roman"/>
          <w:i/>
          <w:sz w:val="18"/>
          <w:szCs w:val="18"/>
          <w:lang w:eastAsia="ru-RU"/>
        </w:rPr>
        <w:t>,</w:t>
      </w:r>
      <w:r w:rsidRPr="00917067">
        <w:rPr>
          <w:rFonts w:ascii="Times New Roman" w:eastAsia="Times New Roman" w:hAnsi="Times New Roman"/>
          <w:i/>
          <w:sz w:val="18"/>
          <w:szCs w:val="18"/>
          <w:lang w:eastAsia="ru-RU"/>
        </w:rPr>
        <w:t xml:space="preserve"> РУДН. </w:t>
      </w:r>
      <w:r w:rsidRPr="00917067">
        <w:rPr>
          <w:rFonts w:ascii="Times New Roman" w:eastAsia="Times New Roman" w:hAnsi="Times New Roman"/>
          <w:i/>
          <w:sz w:val="18"/>
          <w:szCs w:val="18"/>
          <w:lang w:val="en-US" w:eastAsia="ru-RU"/>
        </w:rPr>
        <w:t>Methods</w:t>
      </w:r>
      <w:r w:rsidRPr="007A0C80">
        <w:rPr>
          <w:rFonts w:ascii="Times New Roman" w:eastAsia="Times New Roman" w:hAnsi="Times New Roman"/>
          <w:i/>
          <w:sz w:val="18"/>
          <w:szCs w:val="18"/>
          <w:lang w:eastAsia="ru-RU"/>
        </w:rPr>
        <w:t xml:space="preserve"> </w:t>
      </w:r>
      <w:r w:rsidRPr="00917067">
        <w:rPr>
          <w:rFonts w:ascii="Times New Roman" w:eastAsia="Times New Roman" w:hAnsi="Times New Roman"/>
          <w:i/>
          <w:sz w:val="18"/>
          <w:szCs w:val="18"/>
          <w:lang w:val="en-US" w:eastAsia="ru-RU"/>
        </w:rPr>
        <w:t>of</w:t>
      </w:r>
      <w:r w:rsidRPr="007A0C80">
        <w:rPr>
          <w:rFonts w:ascii="Times New Roman" w:eastAsia="Times New Roman" w:hAnsi="Times New Roman"/>
          <w:i/>
          <w:sz w:val="18"/>
          <w:szCs w:val="18"/>
          <w:lang w:eastAsia="ru-RU"/>
        </w:rPr>
        <w:t xml:space="preserve"> </w:t>
      </w:r>
      <w:r w:rsidRPr="00917067">
        <w:rPr>
          <w:rFonts w:ascii="Times New Roman" w:eastAsia="Times New Roman" w:hAnsi="Times New Roman"/>
          <w:i/>
          <w:sz w:val="18"/>
          <w:szCs w:val="18"/>
          <w:lang w:val="en-US" w:eastAsia="ru-RU"/>
        </w:rPr>
        <w:t>teaching</w:t>
      </w:r>
      <w:r w:rsidRPr="007A0C80">
        <w:rPr>
          <w:rFonts w:ascii="Times New Roman" w:eastAsia="Times New Roman" w:hAnsi="Times New Roman"/>
          <w:i/>
          <w:sz w:val="18"/>
          <w:szCs w:val="18"/>
          <w:lang w:eastAsia="ru-RU"/>
        </w:rPr>
        <w:t xml:space="preserve"> </w:t>
      </w:r>
      <w:r w:rsidRPr="00917067">
        <w:rPr>
          <w:rFonts w:ascii="Times New Roman" w:eastAsia="Times New Roman" w:hAnsi="Times New Roman"/>
          <w:i/>
          <w:sz w:val="18"/>
          <w:szCs w:val="18"/>
          <w:lang w:val="en-US" w:eastAsia="ru-RU"/>
        </w:rPr>
        <w:t>Russians</w:t>
      </w:r>
      <w:r w:rsidRPr="007A0C80">
        <w:rPr>
          <w:rFonts w:ascii="Times New Roman" w:eastAsia="Times New Roman" w:hAnsi="Times New Roman"/>
          <w:i/>
          <w:sz w:val="18"/>
          <w:szCs w:val="18"/>
          <w:lang w:eastAsia="ru-RU"/>
        </w:rPr>
        <w:t xml:space="preserve"> </w:t>
      </w:r>
      <w:r w:rsidRPr="00917067">
        <w:rPr>
          <w:rFonts w:ascii="Times New Roman" w:eastAsia="Times New Roman" w:hAnsi="Times New Roman"/>
          <w:i/>
          <w:sz w:val="18"/>
          <w:szCs w:val="18"/>
          <w:lang w:val="en-US" w:eastAsia="ru-RU"/>
        </w:rPr>
        <w:t>a</w:t>
      </w:r>
      <w:r w:rsidRPr="007A0C80">
        <w:rPr>
          <w:rFonts w:ascii="Times New Roman" w:eastAsia="Times New Roman" w:hAnsi="Times New Roman"/>
          <w:i/>
          <w:sz w:val="18"/>
          <w:szCs w:val="18"/>
          <w:lang w:eastAsia="ru-RU"/>
        </w:rPr>
        <w:t xml:space="preserve"> </w:t>
      </w:r>
      <w:r w:rsidRPr="00917067">
        <w:rPr>
          <w:rFonts w:ascii="Times New Roman" w:eastAsia="Times New Roman" w:hAnsi="Times New Roman"/>
          <w:i/>
          <w:sz w:val="18"/>
          <w:szCs w:val="18"/>
          <w:lang w:val="en-US" w:eastAsia="ru-RU"/>
        </w:rPr>
        <w:t>foreign</w:t>
      </w:r>
      <w:r w:rsidRPr="007A0C80">
        <w:rPr>
          <w:rFonts w:ascii="Times New Roman" w:eastAsia="Times New Roman" w:hAnsi="Times New Roman"/>
          <w:i/>
          <w:sz w:val="18"/>
          <w:szCs w:val="18"/>
          <w:lang w:eastAsia="ru-RU"/>
        </w:rPr>
        <w:t xml:space="preserve"> </w:t>
      </w:r>
      <w:r w:rsidRPr="00917067">
        <w:rPr>
          <w:rFonts w:ascii="Times New Roman" w:eastAsia="Times New Roman" w:hAnsi="Times New Roman"/>
          <w:i/>
          <w:sz w:val="18"/>
          <w:szCs w:val="18"/>
          <w:lang w:val="en-US" w:eastAsia="ru-RU"/>
        </w:rPr>
        <w:t>language</w:t>
      </w:r>
      <w:r>
        <w:rPr>
          <w:rFonts w:ascii="Times New Roman" w:eastAsia="Times New Roman" w:hAnsi="Times New Roman"/>
          <w:i/>
          <w:sz w:val="18"/>
          <w:szCs w:val="18"/>
          <w:lang w:eastAsia="ru-RU"/>
        </w:rPr>
        <w:t>.</w:t>
      </w:r>
    </w:p>
    <w:p w:rsidR="00423579" w:rsidRPr="00C71855" w:rsidRDefault="00423579" w:rsidP="00985A31">
      <w:pPr>
        <w:pStyle w:val="-11"/>
        <w:spacing w:after="0"/>
        <w:ind w:left="0"/>
        <w:jc w:val="both"/>
        <w:rPr>
          <w:rFonts w:ascii="Times New Roman" w:eastAsia="Times New Roman" w:hAnsi="Times New Roman"/>
          <w:b/>
          <w:i/>
          <w:sz w:val="18"/>
          <w:szCs w:val="18"/>
          <w:lang w:val="en-US" w:eastAsia="ru-RU"/>
        </w:rPr>
      </w:pPr>
      <w:r w:rsidRPr="00423579">
        <w:rPr>
          <w:rFonts w:ascii="Times New Roman" w:eastAsia="Times New Roman" w:hAnsi="Times New Roman"/>
          <w:b/>
          <w:i/>
          <w:sz w:val="18"/>
          <w:szCs w:val="18"/>
          <w:lang w:eastAsia="ru-RU"/>
        </w:rPr>
        <w:t>Бударина Марина Витальевна</w:t>
      </w:r>
      <w:r>
        <w:rPr>
          <w:rFonts w:ascii="Times New Roman" w:eastAsia="Times New Roman" w:hAnsi="Times New Roman"/>
          <w:b/>
          <w:i/>
          <w:sz w:val="18"/>
          <w:szCs w:val="18"/>
          <w:lang w:eastAsia="ru-RU"/>
        </w:rPr>
        <w:t xml:space="preserve"> </w:t>
      </w:r>
      <w:r w:rsidRPr="00423579">
        <w:rPr>
          <w:rFonts w:ascii="Times New Roman" w:eastAsia="Times New Roman" w:hAnsi="Times New Roman"/>
          <w:i/>
          <w:sz w:val="18"/>
          <w:szCs w:val="18"/>
          <w:lang w:eastAsia="ru-RU"/>
        </w:rPr>
        <w:t>- учитель английского языка</w:t>
      </w:r>
      <w:r>
        <w:rPr>
          <w:rFonts w:ascii="Times New Roman" w:eastAsia="Times New Roman" w:hAnsi="Times New Roman"/>
          <w:i/>
          <w:sz w:val="18"/>
          <w:szCs w:val="18"/>
          <w:lang w:eastAsia="ru-RU"/>
        </w:rPr>
        <w:t xml:space="preserve">. Окончила </w:t>
      </w:r>
      <w:r w:rsidRPr="00423579">
        <w:rPr>
          <w:rFonts w:ascii="Times New Roman" w:eastAsia="Times New Roman" w:hAnsi="Times New Roman"/>
          <w:i/>
          <w:sz w:val="18"/>
          <w:szCs w:val="18"/>
          <w:lang w:eastAsia="ru-RU"/>
        </w:rPr>
        <w:t>МГЛУ (МГПИ иностранных языков имени Мориса Тореза)</w:t>
      </w:r>
      <w:r w:rsidR="00C71855">
        <w:rPr>
          <w:rFonts w:ascii="Times New Roman" w:eastAsia="Times New Roman" w:hAnsi="Times New Roman"/>
          <w:i/>
          <w:sz w:val="18"/>
          <w:szCs w:val="18"/>
          <w:lang w:eastAsia="ru-RU"/>
        </w:rPr>
        <w:t>. Квалификация</w:t>
      </w:r>
      <w:r w:rsidR="00C71855" w:rsidRPr="007A0C80">
        <w:rPr>
          <w:rFonts w:ascii="Times New Roman" w:eastAsia="Times New Roman" w:hAnsi="Times New Roman"/>
          <w:i/>
          <w:sz w:val="18"/>
          <w:szCs w:val="18"/>
          <w:lang w:val="en-US" w:eastAsia="ru-RU"/>
        </w:rPr>
        <w:t xml:space="preserve"> «</w:t>
      </w:r>
      <w:r w:rsidR="00C71855">
        <w:rPr>
          <w:rFonts w:ascii="Times New Roman" w:eastAsia="Times New Roman" w:hAnsi="Times New Roman"/>
          <w:i/>
          <w:sz w:val="18"/>
          <w:szCs w:val="18"/>
          <w:lang w:eastAsia="ru-RU"/>
        </w:rPr>
        <w:t>Л</w:t>
      </w:r>
      <w:r w:rsidR="00C71855" w:rsidRPr="00C71855">
        <w:rPr>
          <w:rFonts w:ascii="Times New Roman" w:eastAsia="Times New Roman" w:hAnsi="Times New Roman"/>
          <w:i/>
          <w:sz w:val="18"/>
          <w:szCs w:val="18"/>
          <w:lang w:eastAsia="ru-RU"/>
        </w:rPr>
        <w:t>ингвист</w:t>
      </w:r>
      <w:r w:rsidR="00C71855" w:rsidRPr="007A0C80">
        <w:rPr>
          <w:rFonts w:ascii="Times New Roman" w:eastAsia="Times New Roman" w:hAnsi="Times New Roman"/>
          <w:i/>
          <w:sz w:val="18"/>
          <w:szCs w:val="18"/>
          <w:lang w:val="en-US" w:eastAsia="ru-RU"/>
        </w:rPr>
        <w:t xml:space="preserve">, </w:t>
      </w:r>
      <w:r w:rsidR="00C71855" w:rsidRPr="00C71855">
        <w:rPr>
          <w:rFonts w:ascii="Times New Roman" w:eastAsia="Times New Roman" w:hAnsi="Times New Roman"/>
          <w:i/>
          <w:sz w:val="18"/>
          <w:szCs w:val="18"/>
          <w:lang w:eastAsia="ru-RU"/>
        </w:rPr>
        <w:t>преподаватель</w:t>
      </w:r>
      <w:r w:rsidR="00C71855" w:rsidRPr="007A0C80">
        <w:rPr>
          <w:rFonts w:ascii="Times New Roman" w:eastAsia="Times New Roman" w:hAnsi="Times New Roman"/>
          <w:i/>
          <w:sz w:val="18"/>
          <w:szCs w:val="18"/>
          <w:lang w:val="en-US" w:eastAsia="ru-RU"/>
        </w:rPr>
        <w:t xml:space="preserve"> (</w:t>
      </w:r>
      <w:r w:rsidR="00C71855" w:rsidRPr="00C71855">
        <w:rPr>
          <w:rFonts w:ascii="Times New Roman" w:eastAsia="Times New Roman" w:hAnsi="Times New Roman"/>
          <w:i/>
          <w:sz w:val="18"/>
          <w:szCs w:val="18"/>
          <w:lang w:eastAsia="ru-RU"/>
        </w:rPr>
        <w:t>английский</w:t>
      </w:r>
      <w:r w:rsidR="00C71855" w:rsidRPr="007A0C80">
        <w:rPr>
          <w:rFonts w:ascii="Times New Roman" w:eastAsia="Times New Roman" w:hAnsi="Times New Roman"/>
          <w:i/>
          <w:sz w:val="18"/>
          <w:szCs w:val="18"/>
          <w:lang w:val="en-US" w:eastAsia="ru-RU"/>
        </w:rPr>
        <w:t xml:space="preserve"> </w:t>
      </w:r>
      <w:r w:rsidR="00C71855" w:rsidRPr="00C71855">
        <w:rPr>
          <w:rFonts w:ascii="Times New Roman" w:eastAsia="Times New Roman" w:hAnsi="Times New Roman"/>
          <w:i/>
          <w:sz w:val="18"/>
          <w:szCs w:val="18"/>
          <w:lang w:eastAsia="ru-RU"/>
        </w:rPr>
        <w:t>язык</w:t>
      </w:r>
      <w:r w:rsidR="00C71855" w:rsidRPr="007A0C80">
        <w:rPr>
          <w:rFonts w:ascii="Times New Roman" w:eastAsia="Times New Roman" w:hAnsi="Times New Roman"/>
          <w:i/>
          <w:sz w:val="18"/>
          <w:szCs w:val="18"/>
          <w:lang w:val="en-US" w:eastAsia="ru-RU"/>
        </w:rPr>
        <w:t xml:space="preserve">)». </w:t>
      </w:r>
      <w:r w:rsidR="00C71855">
        <w:rPr>
          <w:rFonts w:ascii="Times New Roman" w:eastAsia="Times New Roman" w:hAnsi="Times New Roman"/>
          <w:i/>
          <w:sz w:val="18"/>
          <w:szCs w:val="18"/>
          <w:lang w:eastAsia="ru-RU"/>
        </w:rPr>
        <w:t>Прошла</w:t>
      </w:r>
      <w:r w:rsidR="00C71855" w:rsidRPr="00C71855">
        <w:rPr>
          <w:rFonts w:ascii="Times New Roman" w:eastAsia="Times New Roman" w:hAnsi="Times New Roman"/>
          <w:i/>
          <w:sz w:val="18"/>
          <w:szCs w:val="18"/>
          <w:lang w:val="en-US" w:eastAsia="ru-RU"/>
        </w:rPr>
        <w:t xml:space="preserve"> </w:t>
      </w:r>
      <w:r w:rsidR="00C71855">
        <w:rPr>
          <w:rFonts w:ascii="Times New Roman" w:eastAsia="Times New Roman" w:hAnsi="Times New Roman"/>
          <w:i/>
          <w:sz w:val="18"/>
          <w:szCs w:val="18"/>
          <w:lang w:eastAsia="ru-RU"/>
        </w:rPr>
        <w:t>курс</w:t>
      </w:r>
      <w:r w:rsidR="00C71855" w:rsidRPr="00C71855">
        <w:rPr>
          <w:rFonts w:ascii="Times New Roman" w:eastAsia="Times New Roman" w:hAnsi="Times New Roman"/>
          <w:i/>
          <w:sz w:val="18"/>
          <w:szCs w:val="18"/>
          <w:lang w:val="en-US" w:eastAsia="ru-RU"/>
        </w:rPr>
        <w:t xml:space="preserve"> «Future Learn: Dyslexia and foreign language teaching; English grammar for teachers; Teaching phonics in early childhood».</w:t>
      </w:r>
    </w:p>
    <w:p w:rsidR="00985A31" w:rsidRPr="00AB438E" w:rsidRDefault="00985A31" w:rsidP="00985A31">
      <w:pPr>
        <w:pStyle w:val="-11"/>
        <w:spacing w:after="0"/>
        <w:ind w:left="0"/>
        <w:jc w:val="both"/>
        <w:rPr>
          <w:rFonts w:ascii="Times New Roman" w:eastAsia="Times New Roman" w:hAnsi="Times New Roman"/>
          <w:i/>
          <w:sz w:val="18"/>
          <w:szCs w:val="18"/>
          <w:lang w:val="en-US" w:eastAsia="ru-RU"/>
        </w:rPr>
      </w:pPr>
      <w:r w:rsidRPr="00732B51">
        <w:rPr>
          <w:rFonts w:ascii="Times New Roman" w:eastAsia="Times New Roman" w:hAnsi="Times New Roman"/>
          <w:b/>
          <w:i/>
          <w:sz w:val="18"/>
          <w:szCs w:val="18"/>
          <w:lang w:eastAsia="ru-RU"/>
        </w:rPr>
        <w:t>Жаворонков Роберт Леванович</w:t>
      </w:r>
      <w:r w:rsidR="00732B51">
        <w:rPr>
          <w:rFonts w:ascii="Times New Roman" w:eastAsia="Times New Roman" w:hAnsi="Times New Roman"/>
          <w:b/>
          <w:i/>
          <w:sz w:val="18"/>
          <w:szCs w:val="18"/>
          <w:lang w:eastAsia="ru-RU"/>
        </w:rPr>
        <w:t xml:space="preserve"> </w:t>
      </w:r>
      <w:r w:rsidR="00732B51" w:rsidRPr="00732B51">
        <w:rPr>
          <w:rFonts w:ascii="Times New Roman" w:eastAsia="Times New Roman" w:hAnsi="Times New Roman"/>
          <w:i/>
          <w:sz w:val="18"/>
          <w:szCs w:val="18"/>
          <w:lang w:eastAsia="ru-RU"/>
        </w:rPr>
        <w:t>– учитель китайского и английского языков. Окончил</w:t>
      </w:r>
      <w:r w:rsidR="00732B51" w:rsidRPr="007A0C80">
        <w:rPr>
          <w:rFonts w:ascii="Times New Roman" w:eastAsia="Times New Roman" w:hAnsi="Times New Roman"/>
          <w:i/>
          <w:sz w:val="18"/>
          <w:szCs w:val="18"/>
          <w:lang w:val="en-US" w:eastAsia="ru-RU"/>
        </w:rPr>
        <w:t xml:space="preserve"> </w:t>
      </w:r>
      <w:r w:rsidR="00732B51" w:rsidRPr="00732B51">
        <w:rPr>
          <w:rFonts w:ascii="Times New Roman" w:eastAsia="Times New Roman" w:hAnsi="Times New Roman"/>
          <w:i/>
          <w:sz w:val="18"/>
          <w:szCs w:val="18"/>
          <w:lang w:eastAsia="ru-RU"/>
        </w:rPr>
        <w:t>Университет</w:t>
      </w:r>
      <w:r w:rsidR="00732B51" w:rsidRPr="007A0C80">
        <w:rPr>
          <w:rFonts w:ascii="Times New Roman" w:eastAsia="Times New Roman" w:hAnsi="Times New Roman"/>
          <w:i/>
          <w:sz w:val="18"/>
          <w:szCs w:val="18"/>
          <w:lang w:val="en-US" w:eastAsia="ru-RU"/>
        </w:rPr>
        <w:t xml:space="preserve"> </w:t>
      </w:r>
      <w:r w:rsidR="00732B51" w:rsidRPr="00732B51">
        <w:rPr>
          <w:rFonts w:ascii="Times New Roman" w:eastAsia="Times New Roman" w:hAnsi="Times New Roman"/>
          <w:i/>
          <w:sz w:val="18"/>
          <w:szCs w:val="18"/>
          <w:lang w:eastAsia="ru-RU"/>
        </w:rPr>
        <w:t>Чунцина</w:t>
      </w:r>
      <w:r w:rsidR="00732B51" w:rsidRPr="007A0C80">
        <w:rPr>
          <w:rFonts w:ascii="Times New Roman" w:eastAsia="Times New Roman" w:hAnsi="Times New Roman"/>
          <w:i/>
          <w:sz w:val="18"/>
          <w:szCs w:val="18"/>
          <w:lang w:val="en-US" w:eastAsia="ru-RU"/>
        </w:rPr>
        <w:t>.</w:t>
      </w:r>
      <w:r w:rsidR="00AB438E" w:rsidRPr="007A0C80">
        <w:rPr>
          <w:lang w:val="en-US"/>
        </w:rPr>
        <w:t xml:space="preserve"> </w:t>
      </w:r>
      <w:r w:rsidR="00AB438E" w:rsidRPr="00AB438E">
        <w:rPr>
          <w:rFonts w:ascii="Times New Roman" w:eastAsia="Times New Roman" w:hAnsi="Times New Roman"/>
          <w:i/>
          <w:sz w:val="18"/>
          <w:szCs w:val="18"/>
          <w:lang w:eastAsia="ru-RU"/>
        </w:rPr>
        <w:t>Окончил</w:t>
      </w:r>
      <w:r w:rsidR="00AB438E" w:rsidRPr="007A0C80">
        <w:rPr>
          <w:rFonts w:ascii="Times New Roman" w:eastAsia="Times New Roman" w:hAnsi="Times New Roman"/>
          <w:i/>
          <w:sz w:val="18"/>
          <w:szCs w:val="18"/>
          <w:lang w:val="en-US" w:eastAsia="ru-RU"/>
        </w:rPr>
        <w:t xml:space="preserve"> </w:t>
      </w:r>
      <w:r w:rsidR="00AB438E" w:rsidRPr="00AB438E">
        <w:rPr>
          <w:rFonts w:ascii="Times New Roman" w:eastAsia="Times New Roman" w:hAnsi="Times New Roman"/>
          <w:i/>
          <w:sz w:val="18"/>
          <w:szCs w:val="18"/>
          <w:lang w:val="en-US" w:eastAsia="ru-RU"/>
        </w:rPr>
        <w:t>Global</w:t>
      </w:r>
      <w:r w:rsidR="00AB438E" w:rsidRPr="007A0C80">
        <w:rPr>
          <w:rFonts w:ascii="Times New Roman" w:eastAsia="Times New Roman" w:hAnsi="Times New Roman"/>
          <w:i/>
          <w:sz w:val="18"/>
          <w:szCs w:val="18"/>
          <w:lang w:val="en-US" w:eastAsia="ru-RU"/>
        </w:rPr>
        <w:t xml:space="preserve"> </w:t>
      </w:r>
      <w:r w:rsidR="00AB438E" w:rsidRPr="00AB438E">
        <w:rPr>
          <w:rFonts w:ascii="Times New Roman" w:eastAsia="Times New Roman" w:hAnsi="Times New Roman"/>
          <w:i/>
          <w:sz w:val="18"/>
          <w:szCs w:val="18"/>
          <w:lang w:val="en-US" w:eastAsia="ru-RU"/>
        </w:rPr>
        <w:t>Language</w:t>
      </w:r>
      <w:r w:rsidR="00AB438E" w:rsidRPr="007A0C80">
        <w:rPr>
          <w:rFonts w:ascii="Times New Roman" w:eastAsia="Times New Roman" w:hAnsi="Times New Roman"/>
          <w:i/>
          <w:sz w:val="18"/>
          <w:szCs w:val="18"/>
          <w:lang w:val="en-US" w:eastAsia="ru-RU"/>
        </w:rPr>
        <w:t xml:space="preserve"> </w:t>
      </w:r>
      <w:r w:rsidR="00AB438E" w:rsidRPr="00AB438E">
        <w:rPr>
          <w:rFonts w:ascii="Times New Roman" w:eastAsia="Times New Roman" w:hAnsi="Times New Roman"/>
          <w:i/>
          <w:sz w:val="18"/>
          <w:szCs w:val="18"/>
          <w:lang w:val="en-US" w:eastAsia="ru-RU"/>
        </w:rPr>
        <w:t>Training Teaching English to Speakers of Other Languages (TEFL/TESOL).</w:t>
      </w:r>
    </w:p>
    <w:p w:rsidR="004E7559" w:rsidRDefault="004E7559" w:rsidP="00150A32">
      <w:pPr>
        <w:pStyle w:val="-11"/>
        <w:spacing w:after="0"/>
        <w:ind w:left="0"/>
        <w:jc w:val="both"/>
        <w:rPr>
          <w:rFonts w:ascii="Times New Roman" w:eastAsia="Times New Roman" w:hAnsi="Times New Roman"/>
          <w:b/>
          <w:i/>
          <w:sz w:val="18"/>
          <w:szCs w:val="18"/>
          <w:lang w:eastAsia="ru-RU"/>
        </w:rPr>
      </w:pPr>
      <w:r w:rsidRPr="004E7559">
        <w:rPr>
          <w:rFonts w:ascii="Times New Roman" w:eastAsia="Times New Roman" w:hAnsi="Times New Roman"/>
          <w:b/>
          <w:i/>
          <w:sz w:val="18"/>
          <w:szCs w:val="18"/>
          <w:lang w:eastAsia="ru-RU"/>
        </w:rPr>
        <w:t>Зива Анна Жоржевна</w:t>
      </w:r>
      <w:r>
        <w:rPr>
          <w:rFonts w:ascii="Times New Roman" w:eastAsia="Times New Roman" w:hAnsi="Times New Roman"/>
          <w:b/>
          <w:i/>
          <w:sz w:val="18"/>
          <w:szCs w:val="18"/>
          <w:lang w:eastAsia="ru-RU"/>
        </w:rPr>
        <w:t xml:space="preserve"> </w:t>
      </w:r>
      <w:r w:rsidRPr="004E7559">
        <w:rPr>
          <w:rFonts w:ascii="Times New Roman" w:eastAsia="Times New Roman" w:hAnsi="Times New Roman"/>
          <w:i/>
          <w:sz w:val="18"/>
          <w:szCs w:val="18"/>
          <w:lang w:eastAsia="ru-RU"/>
        </w:rPr>
        <w:t>– учитель английского языка. Окончила Самарский государственный педагогический университет</w:t>
      </w:r>
      <w:r w:rsidR="00150A32">
        <w:rPr>
          <w:rFonts w:ascii="Times New Roman" w:eastAsia="Times New Roman" w:hAnsi="Times New Roman"/>
          <w:i/>
          <w:sz w:val="18"/>
          <w:szCs w:val="18"/>
          <w:lang w:eastAsia="ru-RU"/>
        </w:rPr>
        <w:t>.  Квалификация «</w:t>
      </w:r>
      <w:r w:rsidR="00150A32" w:rsidRPr="00150A32">
        <w:rPr>
          <w:rFonts w:ascii="Times New Roman" w:eastAsia="Times New Roman" w:hAnsi="Times New Roman"/>
          <w:i/>
          <w:sz w:val="18"/>
          <w:szCs w:val="18"/>
          <w:lang w:eastAsia="ru-RU"/>
        </w:rPr>
        <w:t>Учитель английского и французского языков по специальности «Филология»</w:t>
      </w:r>
      <w:r w:rsidR="00150A32">
        <w:rPr>
          <w:rFonts w:ascii="Times New Roman" w:eastAsia="Times New Roman" w:hAnsi="Times New Roman"/>
          <w:i/>
          <w:sz w:val="18"/>
          <w:szCs w:val="18"/>
          <w:lang w:eastAsia="ru-RU"/>
        </w:rPr>
        <w:t xml:space="preserve">. Окончила </w:t>
      </w:r>
      <w:r w:rsidR="00150A32" w:rsidRPr="004E7559">
        <w:rPr>
          <w:rFonts w:ascii="Times New Roman" w:eastAsia="Times New Roman" w:hAnsi="Times New Roman"/>
          <w:i/>
          <w:sz w:val="18"/>
          <w:szCs w:val="18"/>
          <w:lang w:eastAsia="ru-RU"/>
        </w:rPr>
        <w:t>Московский государственный академический художественный институт имени В.И.</w:t>
      </w:r>
      <w:r w:rsidR="00150A32">
        <w:rPr>
          <w:rFonts w:ascii="Times New Roman" w:eastAsia="Times New Roman" w:hAnsi="Times New Roman"/>
          <w:i/>
          <w:sz w:val="18"/>
          <w:szCs w:val="18"/>
          <w:lang w:eastAsia="ru-RU"/>
        </w:rPr>
        <w:t xml:space="preserve"> </w:t>
      </w:r>
      <w:r w:rsidR="00150A32" w:rsidRPr="004E7559">
        <w:rPr>
          <w:rFonts w:ascii="Times New Roman" w:eastAsia="Times New Roman" w:hAnsi="Times New Roman"/>
          <w:i/>
          <w:sz w:val="18"/>
          <w:szCs w:val="18"/>
          <w:lang w:eastAsia="ru-RU"/>
        </w:rPr>
        <w:t>Сурикова</w:t>
      </w:r>
      <w:r w:rsidR="00150A32">
        <w:rPr>
          <w:rFonts w:ascii="Times New Roman" w:eastAsia="Times New Roman" w:hAnsi="Times New Roman"/>
          <w:i/>
          <w:sz w:val="18"/>
          <w:szCs w:val="18"/>
          <w:lang w:eastAsia="ru-RU"/>
        </w:rPr>
        <w:t xml:space="preserve">. </w:t>
      </w:r>
      <w:r w:rsidR="00150A32" w:rsidRPr="00150A32">
        <w:rPr>
          <w:rFonts w:ascii="Times New Roman" w:eastAsia="Times New Roman" w:hAnsi="Times New Roman"/>
          <w:i/>
          <w:sz w:val="18"/>
          <w:szCs w:val="18"/>
          <w:lang w:eastAsia="ru-RU"/>
        </w:rPr>
        <w:t>CELTA (Grade B) 2020 – Сертификат преподавателя английского языка от Университета Кембридж (Великобритания)</w:t>
      </w:r>
      <w:r w:rsidR="00150A32">
        <w:rPr>
          <w:rFonts w:ascii="Times New Roman" w:eastAsia="Times New Roman" w:hAnsi="Times New Roman"/>
          <w:i/>
          <w:sz w:val="18"/>
          <w:szCs w:val="18"/>
          <w:lang w:eastAsia="ru-RU"/>
        </w:rPr>
        <w:t>.</w:t>
      </w:r>
      <w:r w:rsidR="006A599D" w:rsidRPr="006A599D">
        <w:t xml:space="preserve"> </w:t>
      </w:r>
      <w:r w:rsidR="006A599D" w:rsidRPr="006A599D">
        <w:rPr>
          <w:rFonts w:ascii="Times New Roman" w:eastAsia="Times New Roman" w:hAnsi="Times New Roman"/>
          <w:i/>
          <w:sz w:val="18"/>
          <w:szCs w:val="18"/>
          <w:lang w:eastAsia="ru-RU"/>
        </w:rPr>
        <w:t>Действующий экзаменатор Кембриджских экзаменов</w:t>
      </w:r>
    </w:p>
    <w:p w:rsidR="00E85519" w:rsidRDefault="00E85519" w:rsidP="009341DC">
      <w:pPr>
        <w:pStyle w:val="-11"/>
        <w:spacing w:after="0"/>
        <w:ind w:left="0"/>
        <w:jc w:val="both"/>
        <w:rPr>
          <w:rFonts w:ascii="Times New Roman" w:eastAsia="Times New Roman" w:hAnsi="Times New Roman"/>
          <w:i/>
          <w:sz w:val="18"/>
          <w:szCs w:val="18"/>
          <w:lang w:eastAsia="ru-RU"/>
        </w:rPr>
      </w:pPr>
      <w:r w:rsidRPr="00934D24">
        <w:rPr>
          <w:rFonts w:ascii="Times New Roman" w:eastAsia="Times New Roman" w:hAnsi="Times New Roman"/>
          <w:b/>
          <w:i/>
          <w:sz w:val="18"/>
          <w:szCs w:val="18"/>
          <w:lang w:eastAsia="ru-RU"/>
        </w:rPr>
        <w:lastRenderedPageBreak/>
        <w:t>Казакова Анастасия Александровна</w:t>
      </w:r>
      <w:r w:rsidRPr="00DC3E38">
        <w:rPr>
          <w:rFonts w:ascii="Arial" w:hAnsi="Arial" w:cs="Arial"/>
          <w:color w:val="000000"/>
          <w:sz w:val="14"/>
          <w:szCs w:val="14"/>
          <w:shd w:val="clear" w:color="auto" w:fill="FFFFFF"/>
        </w:rPr>
        <w:t xml:space="preserve"> </w:t>
      </w:r>
      <w:r w:rsidRPr="005441DE">
        <w:rPr>
          <w:rFonts w:ascii="Times New Roman" w:eastAsia="Times New Roman" w:hAnsi="Times New Roman"/>
          <w:i/>
          <w:sz w:val="18"/>
          <w:szCs w:val="18"/>
          <w:lang w:eastAsia="ru-RU"/>
        </w:rPr>
        <w:t>–</w:t>
      </w:r>
      <w:r>
        <w:rPr>
          <w:rFonts w:ascii="Arial" w:hAnsi="Arial" w:cs="Arial"/>
          <w:color w:val="000000"/>
          <w:sz w:val="14"/>
          <w:szCs w:val="14"/>
          <w:shd w:val="clear" w:color="auto" w:fill="FFFFFF"/>
        </w:rPr>
        <w:t xml:space="preserve"> </w:t>
      </w:r>
      <w:r w:rsidRPr="00BF71C7">
        <w:rPr>
          <w:rFonts w:ascii="Times New Roman" w:eastAsia="Times New Roman" w:hAnsi="Times New Roman"/>
          <w:i/>
          <w:sz w:val="18"/>
          <w:szCs w:val="18"/>
          <w:lang w:eastAsia="ru-RU"/>
        </w:rPr>
        <w:t>учитель английского языка.</w:t>
      </w:r>
      <w:r>
        <w:rPr>
          <w:rFonts w:ascii="Arial" w:hAnsi="Arial" w:cs="Arial"/>
          <w:color w:val="000000"/>
          <w:sz w:val="14"/>
          <w:szCs w:val="14"/>
          <w:shd w:val="clear" w:color="auto" w:fill="FFFFFF"/>
        </w:rPr>
        <w:t xml:space="preserve"> </w:t>
      </w:r>
      <w:r w:rsidRPr="00BF71C7">
        <w:rPr>
          <w:rFonts w:ascii="Times New Roman" w:eastAsia="Times New Roman" w:hAnsi="Times New Roman"/>
          <w:i/>
          <w:sz w:val="18"/>
          <w:szCs w:val="18"/>
          <w:lang w:eastAsia="ru-RU"/>
        </w:rPr>
        <w:t>О</w:t>
      </w:r>
      <w:r w:rsidRPr="00934D24">
        <w:rPr>
          <w:rFonts w:ascii="Times New Roman" w:eastAsia="Times New Roman" w:hAnsi="Times New Roman"/>
          <w:i/>
          <w:sz w:val="18"/>
          <w:szCs w:val="18"/>
          <w:lang w:eastAsia="ru-RU"/>
        </w:rPr>
        <w:t>кончила Московский педагогический государственный университет</w:t>
      </w:r>
      <w:r>
        <w:rPr>
          <w:rFonts w:ascii="Times New Roman" w:eastAsia="Times New Roman" w:hAnsi="Times New Roman"/>
          <w:i/>
          <w:sz w:val="18"/>
          <w:szCs w:val="18"/>
          <w:lang w:eastAsia="ru-RU"/>
        </w:rPr>
        <w:t xml:space="preserve"> по специальности </w:t>
      </w:r>
      <w:r w:rsidRPr="00934D24">
        <w:rPr>
          <w:rFonts w:ascii="Times New Roman" w:eastAsia="Times New Roman" w:hAnsi="Times New Roman"/>
          <w:i/>
          <w:sz w:val="18"/>
          <w:szCs w:val="18"/>
          <w:lang w:eastAsia="ru-RU"/>
        </w:rPr>
        <w:t>«Учитель биологии и иностранного языка».</w:t>
      </w:r>
    </w:p>
    <w:p w:rsidR="00E85519" w:rsidRPr="00C43CA6" w:rsidRDefault="00E85519" w:rsidP="008D74AA">
      <w:pPr>
        <w:spacing w:line="276" w:lineRule="auto"/>
        <w:jc w:val="both"/>
        <w:rPr>
          <w:i/>
          <w:sz w:val="18"/>
          <w:szCs w:val="18"/>
          <w:lang w:val="en-US"/>
        </w:rPr>
      </w:pPr>
      <w:r w:rsidRPr="00663CBE">
        <w:rPr>
          <w:b/>
          <w:i/>
          <w:sz w:val="18"/>
          <w:szCs w:val="18"/>
        </w:rPr>
        <w:t xml:space="preserve">Лютикова Ольга Леонидовна </w:t>
      </w:r>
      <w:r w:rsidRPr="00663CBE">
        <w:rPr>
          <w:i/>
          <w:sz w:val="18"/>
          <w:szCs w:val="18"/>
        </w:rPr>
        <w:t xml:space="preserve">– учитель английского языка. Окончила Московский государственный институт иностранных языков имени М. Тореза, квалификация преподаватель английского языка. </w:t>
      </w:r>
      <w:r w:rsidRPr="00D27B3A">
        <w:rPr>
          <w:i/>
          <w:sz w:val="18"/>
          <w:szCs w:val="18"/>
          <w:lang w:val="en-US"/>
        </w:rPr>
        <w:t xml:space="preserve">Cambridge English Assessement, English teacher </w:t>
      </w:r>
      <w:r w:rsidRPr="00663CBE">
        <w:rPr>
          <w:i/>
          <w:sz w:val="18"/>
          <w:szCs w:val="18"/>
        </w:rPr>
        <w:t>Современные</w:t>
      </w:r>
      <w:r w:rsidRPr="00D27B3A">
        <w:rPr>
          <w:i/>
          <w:sz w:val="18"/>
          <w:szCs w:val="18"/>
          <w:lang w:val="en-US"/>
        </w:rPr>
        <w:t xml:space="preserve"> </w:t>
      </w:r>
      <w:r w:rsidRPr="00663CBE">
        <w:rPr>
          <w:i/>
          <w:sz w:val="18"/>
          <w:szCs w:val="18"/>
        </w:rPr>
        <w:t>технологии</w:t>
      </w:r>
      <w:r w:rsidRPr="00D27B3A">
        <w:rPr>
          <w:i/>
          <w:sz w:val="18"/>
          <w:szCs w:val="18"/>
          <w:lang w:val="en-US"/>
        </w:rPr>
        <w:t xml:space="preserve"> </w:t>
      </w:r>
      <w:r w:rsidRPr="00663CBE">
        <w:rPr>
          <w:i/>
          <w:sz w:val="18"/>
          <w:szCs w:val="18"/>
        </w:rPr>
        <w:t>подготовки</w:t>
      </w:r>
      <w:r w:rsidRPr="00D27B3A">
        <w:rPr>
          <w:i/>
          <w:sz w:val="18"/>
          <w:szCs w:val="18"/>
          <w:lang w:val="en-US"/>
        </w:rPr>
        <w:t xml:space="preserve"> </w:t>
      </w:r>
      <w:r w:rsidRPr="00663CBE">
        <w:rPr>
          <w:i/>
          <w:sz w:val="18"/>
          <w:szCs w:val="18"/>
        </w:rPr>
        <w:t>учащихся</w:t>
      </w:r>
      <w:r w:rsidRPr="00D27B3A">
        <w:rPr>
          <w:i/>
          <w:sz w:val="18"/>
          <w:szCs w:val="18"/>
          <w:lang w:val="en-US"/>
        </w:rPr>
        <w:t xml:space="preserve"> </w:t>
      </w:r>
      <w:r w:rsidRPr="00663CBE">
        <w:rPr>
          <w:i/>
          <w:sz w:val="18"/>
          <w:szCs w:val="18"/>
        </w:rPr>
        <w:t>к</w:t>
      </w:r>
      <w:r w:rsidRPr="00D27B3A">
        <w:rPr>
          <w:i/>
          <w:sz w:val="18"/>
          <w:szCs w:val="18"/>
          <w:lang w:val="en-US"/>
        </w:rPr>
        <w:t xml:space="preserve"> </w:t>
      </w:r>
      <w:r w:rsidRPr="00663CBE">
        <w:rPr>
          <w:i/>
          <w:sz w:val="18"/>
          <w:szCs w:val="18"/>
        </w:rPr>
        <w:t>экзаменам</w:t>
      </w:r>
      <w:r w:rsidRPr="00D27B3A">
        <w:rPr>
          <w:i/>
          <w:sz w:val="18"/>
          <w:szCs w:val="18"/>
          <w:lang w:val="en-US"/>
        </w:rPr>
        <w:t xml:space="preserve"> </w:t>
      </w:r>
      <w:r w:rsidRPr="00663CBE">
        <w:rPr>
          <w:i/>
          <w:sz w:val="18"/>
          <w:szCs w:val="18"/>
        </w:rPr>
        <w:t>по</w:t>
      </w:r>
      <w:r w:rsidRPr="00D27B3A">
        <w:rPr>
          <w:i/>
          <w:sz w:val="18"/>
          <w:szCs w:val="18"/>
          <w:lang w:val="en-US"/>
        </w:rPr>
        <w:t xml:space="preserve"> </w:t>
      </w:r>
      <w:r w:rsidRPr="00663CBE">
        <w:rPr>
          <w:i/>
          <w:sz w:val="18"/>
          <w:szCs w:val="18"/>
        </w:rPr>
        <w:t>английскому</w:t>
      </w:r>
      <w:r w:rsidRPr="00D27B3A">
        <w:rPr>
          <w:i/>
          <w:sz w:val="18"/>
          <w:szCs w:val="18"/>
          <w:lang w:val="en-US"/>
        </w:rPr>
        <w:t xml:space="preserve"> </w:t>
      </w:r>
      <w:r w:rsidRPr="00663CBE">
        <w:rPr>
          <w:i/>
          <w:sz w:val="18"/>
          <w:szCs w:val="18"/>
        </w:rPr>
        <w:t>языку</w:t>
      </w:r>
      <w:r w:rsidRPr="00D27B3A">
        <w:rPr>
          <w:i/>
          <w:sz w:val="18"/>
          <w:szCs w:val="18"/>
          <w:lang w:val="en-US"/>
        </w:rPr>
        <w:t>, Scarborough UK Anglolang, Language and Methodology for Teachers of English, Moscow – BKC, The TKT Exam Preparation Course, Teachers Training Course Moscow - BKC, Teachers Tra</w:t>
      </w:r>
      <w:r w:rsidRPr="00A21BEC">
        <w:rPr>
          <w:i/>
          <w:sz w:val="18"/>
          <w:szCs w:val="18"/>
          <w:lang w:val="en-US"/>
        </w:rPr>
        <w:t>ining Course.</w:t>
      </w:r>
      <w:r w:rsidR="008D74AA" w:rsidRPr="008D74AA">
        <w:rPr>
          <w:lang w:val="en-US"/>
        </w:rPr>
        <w:t xml:space="preserve"> </w:t>
      </w:r>
      <w:r w:rsidR="008D74AA" w:rsidRPr="008D74AA">
        <w:rPr>
          <w:i/>
          <w:sz w:val="18"/>
          <w:szCs w:val="18"/>
          <w:lang w:val="en-US"/>
        </w:rPr>
        <w:t>Certificate of attendance MYP Language acquisition (generic):Managing assessment in the MYP Category 3.</w:t>
      </w:r>
      <w:r w:rsidR="001F392B" w:rsidRPr="001F392B">
        <w:rPr>
          <w:lang w:val="en-US"/>
        </w:rPr>
        <w:t xml:space="preserve"> </w:t>
      </w:r>
      <w:r w:rsidR="001F392B" w:rsidRPr="001F392B">
        <w:rPr>
          <w:i/>
          <w:sz w:val="18"/>
          <w:szCs w:val="18"/>
          <w:lang w:val="en-US"/>
        </w:rPr>
        <w:t>Certificate</w:t>
      </w:r>
      <w:r w:rsidR="001F392B" w:rsidRPr="00C43CA6">
        <w:rPr>
          <w:i/>
          <w:sz w:val="18"/>
          <w:szCs w:val="18"/>
          <w:lang w:val="en-US"/>
        </w:rPr>
        <w:t xml:space="preserve"> </w:t>
      </w:r>
      <w:r w:rsidR="001F392B" w:rsidRPr="001F392B">
        <w:rPr>
          <w:i/>
          <w:sz w:val="18"/>
          <w:szCs w:val="18"/>
          <w:lang w:val="en-US"/>
        </w:rPr>
        <w:t>of</w:t>
      </w:r>
      <w:r w:rsidR="001F392B" w:rsidRPr="00C43CA6">
        <w:rPr>
          <w:i/>
          <w:sz w:val="18"/>
          <w:szCs w:val="18"/>
          <w:lang w:val="en-US"/>
        </w:rPr>
        <w:t xml:space="preserve"> </w:t>
      </w:r>
      <w:r w:rsidR="001F392B" w:rsidRPr="001F392B">
        <w:rPr>
          <w:i/>
          <w:sz w:val="18"/>
          <w:szCs w:val="18"/>
          <w:lang w:val="en-US"/>
        </w:rPr>
        <w:t>attendance</w:t>
      </w:r>
      <w:r w:rsidR="001F392B" w:rsidRPr="00C43CA6">
        <w:rPr>
          <w:i/>
          <w:sz w:val="18"/>
          <w:szCs w:val="18"/>
          <w:lang w:val="en-US"/>
        </w:rPr>
        <w:t xml:space="preserve"> </w:t>
      </w:r>
      <w:r w:rsidR="001F392B" w:rsidRPr="001F392B">
        <w:rPr>
          <w:i/>
          <w:sz w:val="18"/>
          <w:szCs w:val="18"/>
          <w:lang w:val="en-US"/>
        </w:rPr>
        <w:t>Beyond</w:t>
      </w:r>
      <w:r w:rsidR="001F392B" w:rsidRPr="00C43CA6">
        <w:rPr>
          <w:i/>
          <w:sz w:val="18"/>
          <w:szCs w:val="18"/>
          <w:lang w:val="en-US"/>
        </w:rPr>
        <w:t xml:space="preserve"> </w:t>
      </w:r>
      <w:r w:rsidR="001F392B" w:rsidRPr="001F392B">
        <w:rPr>
          <w:i/>
          <w:sz w:val="18"/>
          <w:szCs w:val="18"/>
          <w:lang w:val="en-US"/>
        </w:rPr>
        <w:t>the</w:t>
      </w:r>
      <w:r w:rsidR="001F392B" w:rsidRPr="00C43CA6">
        <w:rPr>
          <w:i/>
          <w:sz w:val="18"/>
          <w:szCs w:val="18"/>
          <w:lang w:val="en-US"/>
        </w:rPr>
        <w:t xml:space="preserve"> </w:t>
      </w:r>
      <w:r w:rsidR="001F392B" w:rsidRPr="001F392B">
        <w:rPr>
          <w:i/>
          <w:sz w:val="18"/>
          <w:szCs w:val="18"/>
          <w:lang w:val="en-US"/>
        </w:rPr>
        <w:t>disciplines</w:t>
      </w:r>
      <w:r w:rsidR="001F392B" w:rsidRPr="00C43CA6">
        <w:rPr>
          <w:i/>
          <w:sz w:val="18"/>
          <w:szCs w:val="18"/>
          <w:lang w:val="en-US"/>
        </w:rPr>
        <w:t xml:space="preserve">. </w:t>
      </w:r>
      <w:r w:rsidR="001F392B" w:rsidRPr="001F392B">
        <w:rPr>
          <w:i/>
          <w:sz w:val="18"/>
          <w:szCs w:val="18"/>
          <w:lang w:val="en-US"/>
        </w:rPr>
        <w:t>Category</w:t>
      </w:r>
      <w:r w:rsidR="001F392B" w:rsidRPr="00C43CA6">
        <w:rPr>
          <w:i/>
          <w:sz w:val="18"/>
          <w:szCs w:val="18"/>
          <w:lang w:val="en-US"/>
        </w:rPr>
        <w:t xml:space="preserve"> 3.</w:t>
      </w:r>
    </w:p>
    <w:p w:rsidR="00E85519" w:rsidRPr="00BB3F31" w:rsidRDefault="00E85519" w:rsidP="00E85519">
      <w:pPr>
        <w:pStyle w:val="-11"/>
        <w:spacing w:after="0"/>
        <w:ind w:left="0"/>
        <w:jc w:val="both"/>
        <w:rPr>
          <w:rFonts w:ascii="Times New Roman" w:eastAsia="Times New Roman" w:hAnsi="Times New Roman"/>
          <w:i/>
          <w:sz w:val="18"/>
          <w:szCs w:val="18"/>
          <w:lang w:val="en-US" w:eastAsia="ru-RU"/>
        </w:rPr>
      </w:pPr>
      <w:r w:rsidRPr="00E416BE">
        <w:rPr>
          <w:rFonts w:ascii="Times New Roman" w:eastAsia="Times New Roman" w:hAnsi="Times New Roman"/>
          <w:b/>
          <w:i/>
          <w:sz w:val="18"/>
          <w:szCs w:val="18"/>
          <w:lang w:eastAsia="ru-RU"/>
        </w:rPr>
        <w:t>Рузанова</w:t>
      </w:r>
      <w:r w:rsidRPr="00D3128A">
        <w:rPr>
          <w:rFonts w:ascii="Times New Roman" w:eastAsia="Times New Roman" w:hAnsi="Times New Roman"/>
          <w:b/>
          <w:i/>
          <w:sz w:val="18"/>
          <w:szCs w:val="18"/>
          <w:lang w:val="en-US" w:eastAsia="ru-RU"/>
        </w:rPr>
        <w:t xml:space="preserve"> </w:t>
      </w:r>
      <w:r w:rsidRPr="00E416BE">
        <w:rPr>
          <w:rFonts w:ascii="Times New Roman" w:eastAsia="Times New Roman" w:hAnsi="Times New Roman"/>
          <w:b/>
          <w:i/>
          <w:sz w:val="18"/>
          <w:szCs w:val="18"/>
          <w:lang w:eastAsia="ru-RU"/>
        </w:rPr>
        <w:t>Юлия</w:t>
      </w:r>
      <w:r w:rsidRPr="00D3128A">
        <w:rPr>
          <w:rFonts w:ascii="Times New Roman" w:eastAsia="Times New Roman" w:hAnsi="Times New Roman"/>
          <w:b/>
          <w:i/>
          <w:sz w:val="18"/>
          <w:szCs w:val="18"/>
          <w:lang w:val="en-US" w:eastAsia="ru-RU"/>
        </w:rPr>
        <w:t xml:space="preserve"> </w:t>
      </w:r>
      <w:r w:rsidRPr="00E416BE">
        <w:rPr>
          <w:rFonts w:ascii="Times New Roman" w:eastAsia="Times New Roman" w:hAnsi="Times New Roman"/>
          <w:b/>
          <w:i/>
          <w:sz w:val="18"/>
          <w:szCs w:val="18"/>
          <w:lang w:eastAsia="ru-RU"/>
        </w:rPr>
        <w:t>Алексеевна</w:t>
      </w:r>
      <w:r w:rsidRPr="00BB3F31">
        <w:rPr>
          <w:rFonts w:ascii="Times New Roman" w:eastAsia="Times New Roman" w:hAnsi="Times New Roman"/>
          <w:i/>
          <w:sz w:val="18"/>
          <w:szCs w:val="18"/>
          <w:lang w:val="en-US" w:eastAsia="ru-RU"/>
        </w:rPr>
        <w:t> </w:t>
      </w:r>
      <w:r w:rsidRPr="00D3128A">
        <w:rPr>
          <w:rFonts w:ascii="Times New Roman" w:eastAsia="Times New Roman" w:hAnsi="Times New Roman"/>
          <w:i/>
          <w:sz w:val="18"/>
          <w:szCs w:val="18"/>
          <w:lang w:val="en-US" w:eastAsia="ru-RU"/>
        </w:rPr>
        <w:t xml:space="preserve">– </w:t>
      </w:r>
      <w:r w:rsidRPr="0062646E">
        <w:rPr>
          <w:rFonts w:ascii="Times New Roman" w:eastAsia="Times New Roman" w:hAnsi="Times New Roman"/>
          <w:i/>
          <w:sz w:val="18"/>
          <w:szCs w:val="18"/>
          <w:lang w:eastAsia="ru-RU"/>
        </w:rPr>
        <w:t>учитель</w:t>
      </w:r>
      <w:r w:rsidRPr="00D3128A">
        <w:rPr>
          <w:rFonts w:ascii="Times New Roman" w:eastAsia="Times New Roman" w:hAnsi="Times New Roman"/>
          <w:i/>
          <w:sz w:val="18"/>
          <w:szCs w:val="18"/>
          <w:lang w:val="en-US" w:eastAsia="ru-RU"/>
        </w:rPr>
        <w:t xml:space="preserve"> </w:t>
      </w:r>
      <w:r w:rsidRPr="0062646E">
        <w:rPr>
          <w:rFonts w:ascii="Times New Roman" w:eastAsia="Times New Roman" w:hAnsi="Times New Roman"/>
          <w:i/>
          <w:sz w:val="18"/>
          <w:szCs w:val="18"/>
          <w:lang w:eastAsia="ru-RU"/>
        </w:rPr>
        <w:t>немецкого</w:t>
      </w:r>
      <w:r w:rsidRPr="00D3128A">
        <w:rPr>
          <w:rFonts w:ascii="Times New Roman" w:eastAsia="Times New Roman" w:hAnsi="Times New Roman"/>
          <w:i/>
          <w:sz w:val="18"/>
          <w:szCs w:val="18"/>
          <w:lang w:val="en-US" w:eastAsia="ru-RU"/>
        </w:rPr>
        <w:t xml:space="preserve"> </w:t>
      </w:r>
      <w:r w:rsidRPr="0062646E">
        <w:rPr>
          <w:rFonts w:ascii="Times New Roman" w:eastAsia="Times New Roman" w:hAnsi="Times New Roman"/>
          <w:i/>
          <w:sz w:val="18"/>
          <w:szCs w:val="18"/>
          <w:lang w:eastAsia="ru-RU"/>
        </w:rPr>
        <w:t>языка</w:t>
      </w:r>
      <w:r w:rsidRPr="00D3128A">
        <w:rPr>
          <w:rFonts w:ascii="Times New Roman" w:eastAsia="Times New Roman" w:hAnsi="Times New Roman"/>
          <w:i/>
          <w:sz w:val="18"/>
          <w:szCs w:val="18"/>
          <w:lang w:val="en-US" w:eastAsia="ru-RU"/>
        </w:rPr>
        <w:t xml:space="preserve">. </w:t>
      </w:r>
      <w:r w:rsidRPr="0062646E">
        <w:rPr>
          <w:rFonts w:ascii="Times New Roman" w:eastAsia="Times New Roman" w:hAnsi="Times New Roman"/>
          <w:i/>
          <w:sz w:val="18"/>
          <w:szCs w:val="18"/>
          <w:lang w:eastAsia="ru-RU"/>
        </w:rPr>
        <w:t xml:space="preserve">Окончила факультет иностранных языков </w:t>
      </w:r>
      <w:r>
        <w:rPr>
          <w:rFonts w:ascii="Times New Roman" w:eastAsia="Times New Roman" w:hAnsi="Times New Roman"/>
          <w:i/>
          <w:sz w:val="18"/>
          <w:szCs w:val="18"/>
          <w:lang w:eastAsia="ru-RU"/>
        </w:rPr>
        <w:t xml:space="preserve">МПГУ </w:t>
      </w:r>
      <w:r w:rsidRPr="0062646E">
        <w:rPr>
          <w:rFonts w:ascii="Times New Roman" w:eastAsia="Times New Roman" w:hAnsi="Times New Roman"/>
          <w:i/>
          <w:sz w:val="18"/>
          <w:szCs w:val="18"/>
          <w:lang w:eastAsia="ru-RU"/>
        </w:rPr>
        <w:t>им. Ленина</w:t>
      </w:r>
      <w:r w:rsidRPr="00BB3F31">
        <w:rPr>
          <w:rFonts w:ascii="Times New Roman" w:eastAsia="Times New Roman" w:hAnsi="Times New Roman"/>
          <w:i/>
          <w:sz w:val="18"/>
          <w:szCs w:val="18"/>
          <w:lang w:val="en-US" w:eastAsia="ru-RU"/>
        </w:rPr>
        <w:t>.</w:t>
      </w:r>
      <w:r w:rsidR="00BB3F31" w:rsidRPr="00BB3F31">
        <w:rPr>
          <w:lang w:val="en-US"/>
        </w:rPr>
        <w:t xml:space="preserve"> </w:t>
      </w:r>
      <w:r w:rsidR="00BB3F31" w:rsidRPr="00BB3F31">
        <w:rPr>
          <w:rFonts w:ascii="Times New Roman" w:eastAsia="Times New Roman" w:hAnsi="Times New Roman"/>
          <w:i/>
          <w:sz w:val="18"/>
          <w:szCs w:val="18"/>
          <w:lang w:val="en-US" w:eastAsia="ru-RU"/>
        </w:rPr>
        <w:t>Certificate MYP Language acquisition (generic): Managing assessment in the MYP Category 3.</w:t>
      </w:r>
    </w:p>
    <w:p w:rsidR="00316254" w:rsidRPr="00CF243F" w:rsidRDefault="00316254" w:rsidP="00E85519">
      <w:pPr>
        <w:pStyle w:val="-11"/>
        <w:ind w:left="0"/>
        <w:jc w:val="center"/>
        <w:rPr>
          <w:rFonts w:ascii="Times New Roman" w:eastAsia="Times New Roman" w:hAnsi="Times New Roman"/>
          <w:b/>
          <w:i/>
          <w:sz w:val="18"/>
          <w:szCs w:val="18"/>
          <w:lang w:val="en-US" w:eastAsia="ru-RU"/>
        </w:rPr>
      </w:pPr>
    </w:p>
    <w:p w:rsidR="00E85519" w:rsidRDefault="00E85519" w:rsidP="00E85519">
      <w:pPr>
        <w:pStyle w:val="-11"/>
        <w:ind w:left="0"/>
        <w:jc w:val="center"/>
        <w:rPr>
          <w:rFonts w:ascii="Times New Roman" w:eastAsia="Times New Roman" w:hAnsi="Times New Roman"/>
          <w:b/>
          <w:i/>
          <w:sz w:val="18"/>
          <w:szCs w:val="18"/>
          <w:lang w:eastAsia="ru-RU"/>
        </w:rPr>
      </w:pPr>
      <w:r w:rsidRPr="00DE45DA">
        <w:rPr>
          <w:rFonts w:ascii="Times New Roman" w:eastAsia="Times New Roman" w:hAnsi="Times New Roman"/>
          <w:b/>
          <w:i/>
          <w:sz w:val="18"/>
          <w:szCs w:val="18"/>
          <w:lang w:eastAsia="ru-RU"/>
        </w:rPr>
        <w:t>Кафедра технических дисциплин</w:t>
      </w:r>
    </w:p>
    <w:p w:rsidR="00D50753" w:rsidRPr="00A06713" w:rsidRDefault="00D50753" w:rsidP="00D50753">
      <w:pPr>
        <w:pStyle w:val="-11"/>
        <w:spacing w:after="0"/>
        <w:ind w:left="0"/>
        <w:jc w:val="both"/>
        <w:rPr>
          <w:rFonts w:ascii="Times New Roman" w:eastAsia="Times New Roman" w:hAnsi="Times New Roman"/>
          <w:i/>
          <w:sz w:val="18"/>
          <w:szCs w:val="18"/>
          <w:lang w:val="en-US" w:eastAsia="ru-RU"/>
        </w:rPr>
      </w:pPr>
      <w:r w:rsidRPr="00F32084">
        <w:rPr>
          <w:rFonts w:ascii="Times New Roman" w:eastAsia="Times New Roman" w:hAnsi="Times New Roman"/>
          <w:b/>
          <w:i/>
          <w:sz w:val="18"/>
          <w:szCs w:val="18"/>
          <w:lang w:val="en-US" w:eastAsia="ru-RU"/>
        </w:rPr>
        <w:t>Ahmad</w:t>
      </w:r>
      <w:r w:rsidRPr="00D50753">
        <w:rPr>
          <w:rFonts w:ascii="Times New Roman" w:eastAsia="Times New Roman" w:hAnsi="Times New Roman"/>
          <w:b/>
          <w:i/>
          <w:sz w:val="18"/>
          <w:szCs w:val="18"/>
          <w:lang w:eastAsia="ru-RU"/>
        </w:rPr>
        <w:t xml:space="preserve"> </w:t>
      </w:r>
      <w:r w:rsidRPr="00F32084">
        <w:rPr>
          <w:rFonts w:ascii="Times New Roman" w:eastAsia="Times New Roman" w:hAnsi="Times New Roman"/>
          <w:b/>
          <w:i/>
          <w:sz w:val="18"/>
          <w:szCs w:val="18"/>
          <w:lang w:val="en-US" w:eastAsia="ru-RU"/>
        </w:rPr>
        <w:t>Kureshi</w:t>
      </w:r>
      <w:r w:rsidRPr="00D50753">
        <w:rPr>
          <w:rFonts w:ascii="Times New Roman" w:eastAsia="Times New Roman" w:hAnsi="Times New Roman"/>
          <w:i/>
          <w:sz w:val="18"/>
          <w:szCs w:val="18"/>
          <w:lang w:eastAsia="ru-RU"/>
        </w:rPr>
        <w:t xml:space="preserve"> – </w:t>
      </w:r>
      <w:r w:rsidRPr="00732B51">
        <w:rPr>
          <w:rFonts w:ascii="Times New Roman" w:eastAsia="Times New Roman" w:hAnsi="Times New Roman"/>
          <w:i/>
          <w:sz w:val="18"/>
          <w:szCs w:val="18"/>
          <w:lang w:eastAsia="ru-RU"/>
        </w:rPr>
        <w:t>учитель</w:t>
      </w:r>
      <w:r w:rsidRPr="00D50753">
        <w:rPr>
          <w:rFonts w:ascii="Times New Roman" w:eastAsia="Times New Roman" w:hAnsi="Times New Roman"/>
          <w:i/>
          <w:sz w:val="18"/>
          <w:szCs w:val="18"/>
          <w:lang w:eastAsia="ru-RU"/>
        </w:rPr>
        <w:t xml:space="preserve"> </w:t>
      </w:r>
      <w:r>
        <w:rPr>
          <w:rFonts w:ascii="Times New Roman" w:eastAsia="Times New Roman" w:hAnsi="Times New Roman"/>
          <w:i/>
          <w:sz w:val="18"/>
          <w:szCs w:val="18"/>
          <w:lang w:eastAsia="ru-RU"/>
        </w:rPr>
        <w:t>математики на английском языке</w:t>
      </w:r>
      <w:r w:rsidRPr="00D50753">
        <w:rPr>
          <w:rFonts w:ascii="Times New Roman" w:eastAsia="Times New Roman" w:hAnsi="Times New Roman"/>
          <w:i/>
          <w:sz w:val="18"/>
          <w:szCs w:val="18"/>
          <w:lang w:eastAsia="ru-RU"/>
        </w:rPr>
        <w:t xml:space="preserve">. </w:t>
      </w:r>
      <w:r w:rsidRPr="00732B51">
        <w:rPr>
          <w:rFonts w:ascii="Times New Roman" w:eastAsia="Times New Roman" w:hAnsi="Times New Roman"/>
          <w:i/>
          <w:sz w:val="18"/>
          <w:szCs w:val="18"/>
          <w:lang w:eastAsia="ru-RU"/>
        </w:rPr>
        <w:t>Окончил</w:t>
      </w:r>
      <w:r w:rsidRPr="00732B51">
        <w:rPr>
          <w:rFonts w:ascii="Times New Roman" w:eastAsia="Times New Roman" w:hAnsi="Times New Roman"/>
          <w:i/>
          <w:sz w:val="18"/>
          <w:szCs w:val="18"/>
          <w:lang w:val="en-US" w:eastAsia="ru-RU"/>
        </w:rPr>
        <w:t xml:space="preserve"> National Research University 'Higher School of Economics', Moscow.Mathematics, Arithmetic </w:t>
      </w:r>
      <w:r w:rsidRPr="00A06713">
        <w:rPr>
          <w:rFonts w:ascii="Times New Roman" w:eastAsia="Times New Roman" w:hAnsi="Times New Roman"/>
          <w:i/>
          <w:sz w:val="18"/>
          <w:szCs w:val="18"/>
          <w:lang w:val="en-US" w:eastAsia="ru-RU"/>
        </w:rPr>
        <w:t xml:space="preserve">Geometry </w:t>
      </w:r>
      <w:r w:rsidRPr="00732B51">
        <w:rPr>
          <w:rFonts w:ascii="Times New Roman" w:eastAsia="Times New Roman" w:hAnsi="Times New Roman"/>
          <w:i/>
          <w:sz w:val="18"/>
          <w:szCs w:val="18"/>
          <w:lang w:val="en-US" w:eastAsia="ru-RU"/>
        </w:rPr>
        <w:t>National Research University 'Higher School of Economics', Moscow</w:t>
      </w:r>
      <w:r w:rsidRPr="00A06713">
        <w:rPr>
          <w:rFonts w:ascii="Times New Roman" w:eastAsia="Times New Roman" w:hAnsi="Times New Roman"/>
          <w:i/>
          <w:sz w:val="18"/>
          <w:szCs w:val="18"/>
          <w:lang w:val="en-US" w:eastAsia="ru-RU"/>
        </w:rPr>
        <w:t xml:space="preserve"> </w:t>
      </w:r>
      <w:r w:rsidRPr="00732B51">
        <w:rPr>
          <w:rFonts w:ascii="Times New Roman" w:eastAsia="Times New Roman" w:hAnsi="Times New Roman"/>
          <w:i/>
          <w:sz w:val="18"/>
          <w:szCs w:val="18"/>
          <w:lang w:val="en-US" w:eastAsia="ru-RU"/>
        </w:rPr>
        <w:t>Mathematics, Master's in Mathematics (Arithmetic Geometry). Université Pierre et Marie Curie (now part of Sorbonne Université)</w:t>
      </w:r>
      <w:r w:rsidRPr="00A06713">
        <w:rPr>
          <w:rFonts w:ascii="Times New Roman" w:eastAsia="Times New Roman" w:hAnsi="Times New Roman"/>
          <w:i/>
          <w:sz w:val="18"/>
          <w:szCs w:val="18"/>
          <w:lang w:val="en-US" w:eastAsia="ru-RU"/>
        </w:rPr>
        <w:t xml:space="preserve"> </w:t>
      </w:r>
      <w:r w:rsidRPr="00732B51">
        <w:rPr>
          <w:rFonts w:ascii="Times New Roman" w:eastAsia="Times New Roman" w:hAnsi="Times New Roman"/>
          <w:i/>
          <w:sz w:val="18"/>
          <w:szCs w:val="18"/>
          <w:lang w:val="en-US" w:eastAsia="ru-RU"/>
        </w:rPr>
        <w:t>Mathematics, Master's Degree (M1 - first year only) — focus on pure mathematics.</w:t>
      </w:r>
      <w:r w:rsidRPr="00A06713">
        <w:rPr>
          <w:lang w:val="en-US"/>
        </w:rPr>
        <w:t xml:space="preserve"> </w:t>
      </w:r>
      <w:r w:rsidRPr="00A06713">
        <w:rPr>
          <w:rFonts w:ascii="Times New Roman" w:eastAsia="Times New Roman" w:hAnsi="Times New Roman"/>
          <w:i/>
          <w:sz w:val="18"/>
          <w:szCs w:val="18"/>
          <w:lang w:val="en-US" w:eastAsia="ru-RU"/>
        </w:rPr>
        <w:t>Alliance française de Lahore Alliance française de Lahore, The French language (Diplôme d'études en langue française (DELF) B1).</w:t>
      </w:r>
      <w:r w:rsidRPr="00A06713">
        <w:rPr>
          <w:lang w:val="en-US"/>
        </w:rPr>
        <w:t xml:space="preserve"> </w:t>
      </w:r>
      <w:r w:rsidRPr="00A06713">
        <w:rPr>
          <w:rFonts w:ascii="Times New Roman" w:eastAsia="Times New Roman" w:hAnsi="Times New Roman"/>
          <w:i/>
          <w:sz w:val="18"/>
          <w:szCs w:val="18"/>
          <w:lang w:val="en-US" w:eastAsia="ru-RU"/>
        </w:rPr>
        <w:t>Lahore University of Management Sciences Mathematics, Bachelor of Science (Honours) in Mathematics — focus on pure mathematics</w:t>
      </w:r>
    </w:p>
    <w:p w:rsidR="00E85519" w:rsidRPr="00D752EC" w:rsidRDefault="00E85519" w:rsidP="00E85519">
      <w:pPr>
        <w:pStyle w:val="-11"/>
        <w:ind w:left="0"/>
        <w:jc w:val="both"/>
        <w:rPr>
          <w:rFonts w:ascii="Times New Roman" w:eastAsia="Times New Roman" w:hAnsi="Times New Roman"/>
          <w:i/>
          <w:sz w:val="18"/>
          <w:szCs w:val="18"/>
          <w:lang w:val="en-US" w:eastAsia="ru-RU"/>
        </w:rPr>
      </w:pPr>
      <w:r w:rsidRPr="00850048">
        <w:rPr>
          <w:rFonts w:ascii="Times New Roman" w:eastAsia="Times New Roman" w:hAnsi="Times New Roman"/>
          <w:b/>
          <w:i/>
          <w:sz w:val="18"/>
          <w:szCs w:val="18"/>
          <w:lang w:eastAsia="ru-RU"/>
        </w:rPr>
        <w:t xml:space="preserve">Grady Kevin </w:t>
      </w:r>
      <w:r w:rsidRPr="00850048">
        <w:rPr>
          <w:rFonts w:ascii="Times New Roman" w:eastAsia="Times New Roman" w:hAnsi="Times New Roman"/>
          <w:i/>
          <w:sz w:val="18"/>
          <w:szCs w:val="18"/>
          <w:lang w:eastAsia="ru-RU"/>
        </w:rPr>
        <w:t xml:space="preserve">– учитель математики </w:t>
      </w:r>
      <w:r w:rsidR="00886A50">
        <w:rPr>
          <w:rFonts w:ascii="Times New Roman" w:eastAsia="Times New Roman" w:hAnsi="Times New Roman"/>
          <w:i/>
          <w:sz w:val="18"/>
          <w:szCs w:val="18"/>
          <w:lang w:eastAsia="ru-RU"/>
        </w:rPr>
        <w:t>в Дипломной программе Международного бакалавриата.</w:t>
      </w:r>
      <w:r w:rsidRPr="0062646E">
        <w:rPr>
          <w:rFonts w:ascii="Times New Roman" w:eastAsia="Times New Roman" w:hAnsi="Times New Roman"/>
          <w:i/>
          <w:sz w:val="18"/>
          <w:szCs w:val="18"/>
          <w:lang w:eastAsia="ru-RU"/>
        </w:rPr>
        <w:t xml:space="preserve"> Окончил</w:t>
      </w:r>
      <w:r w:rsidRPr="00D752EC">
        <w:rPr>
          <w:rFonts w:ascii="Times New Roman" w:eastAsia="Times New Roman" w:hAnsi="Times New Roman"/>
          <w:i/>
          <w:sz w:val="18"/>
          <w:szCs w:val="18"/>
          <w:lang w:val="en-US" w:eastAsia="ru-RU"/>
        </w:rPr>
        <w:t> University of Birmingham B.Sc. Hons 2|1 Mathematics, University of Kansas, USA Exchange Scholarship, University of Cambridge PG</w:t>
      </w:r>
      <w:r w:rsidRPr="0062646E">
        <w:rPr>
          <w:rFonts w:ascii="Times New Roman" w:eastAsia="Times New Roman" w:hAnsi="Times New Roman"/>
          <w:i/>
          <w:sz w:val="18"/>
          <w:szCs w:val="18"/>
          <w:lang w:eastAsia="ru-RU"/>
        </w:rPr>
        <w:t>С</w:t>
      </w:r>
      <w:r w:rsidRPr="00D752EC">
        <w:rPr>
          <w:rFonts w:ascii="Times New Roman" w:eastAsia="Times New Roman" w:hAnsi="Times New Roman"/>
          <w:i/>
          <w:sz w:val="18"/>
          <w:szCs w:val="18"/>
          <w:lang w:val="en-US" w:eastAsia="ru-RU"/>
        </w:rPr>
        <w:t>E.</w:t>
      </w:r>
    </w:p>
    <w:p w:rsidR="00970575" w:rsidRPr="00B76065" w:rsidRDefault="00970575" w:rsidP="00970575">
      <w:pPr>
        <w:pStyle w:val="-11"/>
        <w:ind w:left="0"/>
        <w:jc w:val="both"/>
        <w:rPr>
          <w:rFonts w:ascii="Times New Roman" w:hAnsi="Times New Roman"/>
          <w:i/>
          <w:color w:val="000000"/>
          <w:sz w:val="18"/>
          <w:szCs w:val="18"/>
          <w:shd w:val="clear" w:color="auto" w:fill="FFFFFF"/>
          <w:lang w:val="en-US"/>
        </w:rPr>
      </w:pPr>
      <w:r w:rsidRPr="0062646E">
        <w:rPr>
          <w:rFonts w:ascii="Times New Roman" w:eastAsia="Times New Roman" w:hAnsi="Times New Roman"/>
          <w:b/>
          <w:i/>
          <w:sz w:val="18"/>
          <w:szCs w:val="18"/>
          <w:lang w:eastAsia="ru-RU"/>
        </w:rPr>
        <w:t>Дубровина Виктория Геннадьевна</w:t>
      </w:r>
      <w:r w:rsidRPr="0062646E">
        <w:rPr>
          <w:rFonts w:ascii="Times New Roman" w:eastAsia="Times New Roman" w:hAnsi="Times New Roman"/>
          <w:i/>
          <w:sz w:val="18"/>
          <w:szCs w:val="18"/>
          <w:lang w:eastAsia="ru-RU"/>
        </w:rPr>
        <w:t> </w:t>
      </w:r>
      <w:r w:rsidRPr="005441DE">
        <w:rPr>
          <w:rFonts w:ascii="Times New Roman" w:eastAsia="Times New Roman" w:hAnsi="Times New Roman"/>
          <w:i/>
          <w:sz w:val="18"/>
          <w:szCs w:val="18"/>
          <w:lang w:eastAsia="ru-RU"/>
        </w:rPr>
        <w:t>–</w:t>
      </w:r>
      <w:r w:rsidRPr="0062646E">
        <w:rPr>
          <w:rFonts w:ascii="Times New Roman" w:eastAsia="Times New Roman" w:hAnsi="Times New Roman"/>
          <w:i/>
          <w:sz w:val="18"/>
          <w:szCs w:val="18"/>
          <w:lang w:eastAsia="ru-RU"/>
        </w:rPr>
        <w:t xml:space="preserve">  </w:t>
      </w:r>
      <w:r>
        <w:rPr>
          <w:rFonts w:ascii="Times New Roman" w:eastAsia="Times New Roman" w:hAnsi="Times New Roman"/>
          <w:i/>
          <w:sz w:val="18"/>
          <w:szCs w:val="18"/>
          <w:lang w:eastAsia="ru-RU"/>
        </w:rPr>
        <w:t>учитель математики</w:t>
      </w:r>
      <w:r w:rsidRPr="0062646E">
        <w:rPr>
          <w:rFonts w:ascii="Times New Roman" w:eastAsia="Times New Roman" w:hAnsi="Times New Roman"/>
          <w:i/>
          <w:sz w:val="18"/>
          <w:szCs w:val="18"/>
          <w:lang w:eastAsia="ru-RU"/>
        </w:rPr>
        <w:t>. Окончила факультет математики МГПУ им. В</w:t>
      </w:r>
      <w:r w:rsidRPr="0045666B">
        <w:rPr>
          <w:rFonts w:ascii="Times New Roman" w:eastAsia="Times New Roman" w:hAnsi="Times New Roman"/>
          <w:i/>
          <w:sz w:val="18"/>
          <w:szCs w:val="18"/>
          <w:lang w:eastAsia="ru-RU"/>
        </w:rPr>
        <w:t>.</w:t>
      </w:r>
      <w:r w:rsidRPr="0062646E">
        <w:rPr>
          <w:rFonts w:ascii="Times New Roman" w:eastAsia="Times New Roman" w:hAnsi="Times New Roman"/>
          <w:i/>
          <w:sz w:val="18"/>
          <w:szCs w:val="18"/>
          <w:lang w:eastAsia="ru-RU"/>
        </w:rPr>
        <w:t>И</w:t>
      </w:r>
      <w:r w:rsidRPr="0045666B">
        <w:rPr>
          <w:rFonts w:ascii="Times New Roman" w:eastAsia="Times New Roman" w:hAnsi="Times New Roman"/>
          <w:i/>
          <w:sz w:val="18"/>
          <w:szCs w:val="18"/>
          <w:lang w:eastAsia="ru-RU"/>
        </w:rPr>
        <w:t xml:space="preserve">. </w:t>
      </w:r>
      <w:r w:rsidRPr="0062646E">
        <w:rPr>
          <w:rFonts w:ascii="Times New Roman" w:eastAsia="Times New Roman" w:hAnsi="Times New Roman"/>
          <w:i/>
          <w:sz w:val="18"/>
          <w:szCs w:val="18"/>
          <w:lang w:eastAsia="ru-RU"/>
        </w:rPr>
        <w:t>Ленина</w:t>
      </w:r>
      <w:r w:rsidRPr="0045666B">
        <w:rPr>
          <w:rFonts w:ascii="Times New Roman" w:eastAsia="Times New Roman" w:hAnsi="Times New Roman"/>
          <w:i/>
          <w:sz w:val="18"/>
          <w:szCs w:val="18"/>
          <w:lang w:eastAsia="ru-RU"/>
        </w:rPr>
        <w:t xml:space="preserve">, </w:t>
      </w:r>
      <w:r w:rsidRPr="0062646E">
        <w:rPr>
          <w:rFonts w:ascii="Times New Roman" w:eastAsia="Times New Roman" w:hAnsi="Times New Roman"/>
          <w:i/>
          <w:sz w:val="18"/>
          <w:szCs w:val="18"/>
          <w:lang w:eastAsia="ru-RU"/>
        </w:rPr>
        <w:t>имеет</w:t>
      </w:r>
      <w:r w:rsidRPr="0045666B">
        <w:rPr>
          <w:rFonts w:ascii="Times New Roman" w:eastAsia="Times New Roman" w:hAnsi="Times New Roman"/>
          <w:i/>
          <w:sz w:val="18"/>
          <w:szCs w:val="18"/>
          <w:lang w:eastAsia="ru-RU"/>
        </w:rPr>
        <w:t xml:space="preserve"> </w:t>
      </w:r>
      <w:r w:rsidRPr="0062646E">
        <w:rPr>
          <w:rFonts w:ascii="Times New Roman" w:eastAsia="Times New Roman" w:hAnsi="Times New Roman"/>
          <w:i/>
          <w:sz w:val="18"/>
          <w:szCs w:val="18"/>
          <w:lang w:eastAsia="ru-RU"/>
        </w:rPr>
        <w:t>высш</w:t>
      </w:r>
      <w:r w:rsidRPr="00C77927">
        <w:rPr>
          <w:rFonts w:ascii="Times New Roman" w:eastAsia="Times New Roman" w:hAnsi="Times New Roman"/>
          <w:i/>
          <w:sz w:val="18"/>
          <w:szCs w:val="18"/>
          <w:lang w:eastAsia="ru-RU"/>
        </w:rPr>
        <w:t>ую</w:t>
      </w:r>
      <w:r w:rsidRPr="0045666B">
        <w:rPr>
          <w:rFonts w:ascii="Times New Roman" w:eastAsia="Times New Roman" w:hAnsi="Times New Roman"/>
          <w:i/>
          <w:sz w:val="18"/>
          <w:szCs w:val="18"/>
          <w:lang w:eastAsia="ru-RU"/>
        </w:rPr>
        <w:t xml:space="preserve"> </w:t>
      </w:r>
      <w:r w:rsidRPr="00C77927">
        <w:rPr>
          <w:rFonts w:ascii="Times New Roman" w:eastAsia="Times New Roman" w:hAnsi="Times New Roman"/>
          <w:i/>
          <w:sz w:val="18"/>
          <w:szCs w:val="18"/>
          <w:lang w:eastAsia="ru-RU"/>
        </w:rPr>
        <w:t>квалификационную</w:t>
      </w:r>
      <w:r w:rsidRPr="0045666B">
        <w:rPr>
          <w:rFonts w:ascii="Times New Roman" w:eastAsia="Times New Roman" w:hAnsi="Times New Roman"/>
          <w:i/>
          <w:sz w:val="18"/>
          <w:szCs w:val="18"/>
          <w:lang w:eastAsia="ru-RU"/>
        </w:rPr>
        <w:t xml:space="preserve"> </w:t>
      </w:r>
      <w:r w:rsidRPr="00C77927">
        <w:rPr>
          <w:rFonts w:ascii="Times New Roman" w:eastAsia="Times New Roman" w:hAnsi="Times New Roman"/>
          <w:i/>
          <w:sz w:val="18"/>
          <w:szCs w:val="18"/>
          <w:lang w:eastAsia="ru-RU"/>
        </w:rPr>
        <w:t>категорию</w:t>
      </w:r>
      <w:r w:rsidRPr="0045666B">
        <w:rPr>
          <w:rFonts w:ascii="Times New Roman" w:eastAsia="Times New Roman" w:hAnsi="Times New Roman"/>
          <w:i/>
          <w:sz w:val="18"/>
          <w:szCs w:val="18"/>
          <w:lang w:eastAsia="ru-RU"/>
        </w:rPr>
        <w:t>.</w:t>
      </w:r>
      <w:r w:rsidRPr="0045666B">
        <w:rPr>
          <w:rFonts w:ascii="Times New Roman" w:hAnsi="Times New Roman"/>
          <w:i/>
          <w:color w:val="000000"/>
          <w:sz w:val="18"/>
          <w:szCs w:val="18"/>
          <w:shd w:val="clear" w:color="auto" w:fill="FFFFFF"/>
        </w:rPr>
        <w:t xml:space="preserve"> </w:t>
      </w:r>
      <w:r w:rsidRPr="00B94D1F">
        <w:rPr>
          <w:rFonts w:ascii="Times New Roman" w:hAnsi="Times New Roman"/>
          <w:i/>
          <w:color w:val="000000"/>
          <w:sz w:val="18"/>
          <w:szCs w:val="18"/>
          <w:shd w:val="clear" w:color="auto" w:fill="FFFFFF"/>
          <w:lang w:val="en-US"/>
        </w:rPr>
        <w:t>Certificate</w:t>
      </w:r>
      <w:r w:rsidRPr="00B76065">
        <w:rPr>
          <w:rFonts w:ascii="Times New Roman" w:hAnsi="Times New Roman"/>
          <w:i/>
          <w:color w:val="000000"/>
          <w:sz w:val="18"/>
          <w:szCs w:val="18"/>
          <w:shd w:val="clear" w:color="auto" w:fill="FFFFFF"/>
          <w:lang w:val="en-US"/>
        </w:rPr>
        <w:t xml:space="preserve"> </w:t>
      </w:r>
      <w:r w:rsidRPr="00B94D1F">
        <w:rPr>
          <w:rFonts w:ascii="Times New Roman" w:hAnsi="Times New Roman"/>
          <w:i/>
          <w:color w:val="000000"/>
          <w:sz w:val="18"/>
          <w:szCs w:val="18"/>
          <w:shd w:val="clear" w:color="auto" w:fill="FFFFFF"/>
          <w:lang w:val="en-US"/>
        </w:rPr>
        <w:t>of</w:t>
      </w:r>
      <w:r w:rsidRPr="00B76065">
        <w:rPr>
          <w:rFonts w:ascii="Times New Roman" w:hAnsi="Times New Roman"/>
          <w:i/>
          <w:color w:val="000000"/>
          <w:sz w:val="18"/>
          <w:szCs w:val="18"/>
          <w:shd w:val="clear" w:color="auto" w:fill="FFFFFF"/>
          <w:lang w:val="en-US"/>
        </w:rPr>
        <w:t xml:space="preserve"> </w:t>
      </w:r>
      <w:r w:rsidRPr="00B94D1F">
        <w:rPr>
          <w:rFonts w:ascii="Times New Roman" w:hAnsi="Times New Roman"/>
          <w:i/>
          <w:color w:val="000000"/>
          <w:sz w:val="18"/>
          <w:szCs w:val="18"/>
          <w:shd w:val="clear" w:color="auto" w:fill="FFFFFF"/>
          <w:lang w:val="en-US"/>
        </w:rPr>
        <w:t>attendance</w:t>
      </w:r>
      <w:r w:rsidRPr="00B76065">
        <w:rPr>
          <w:rFonts w:ascii="Times New Roman" w:hAnsi="Times New Roman"/>
          <w:i/>
          <w:color w:val="000000"/>
          <w:sz w:val="18"/>
          <w:szCs w:val="18"/>
          <w:shd w:val="clear" w:color="auto" w:fill="FFFFFF"/>
          <w:lang w:val="en-US"/>
        </w:rPr>
        <w:t xml:space="preserve"> </w:t>
      </w:r>
      <w:r w:rsidRPr="00B94D1F">
        <w:rPr>
          <w:rFonts w:ascii="Times New Roman" w:hAnsi="Times New Roman"/>
          <w:i/>
          <w:color w:val="000000"/>
          <w:sz w:val="18"/>
          <w:szCs w:val="18"/>
          <w:shd w:val="clear" w:color="auto" w:fill="FFFFFF"/>
          <w:lang w:val="en-US"/>
        </w:rPr>
        <w:t>PYP</w:t>
      </w:r>
      <w:r w:rsidRPr="00B76065">
        <w:rPr>
          <w:rFonts w:ascii="Times New Roman" w:hAnsi="Times New Roman"/>
          <w:i/>
          <w:color w:val="000000"/>
          <w:sz w:val="18"/>
          <w:szCs w:val="18"/>
          <w:shd w:val="clear" w:color="auto" w:fill="FFFFFF"/>
          <w:lang w:val="en-US"/>
        </w:rPr>
        <w:t>+</w:t>
      </w:r>
      <w:r w:rsidRPr="00B94D1F">
        <w:rPr>
          <w:rFonts w:ascii="Times New Roman" w:hAnsi="Times New Roman"/>
          <w:i/>
          <w:color w:val="000000"/>
          <w:sz w:val="18"/>
          <w:szCs w:val="18"/>
          <w:shd w:val="clear" w:color="auto" w:fill="FFFFFF"/>
          <w:lang w:val="en-US"/>
        </w:rPr>
        <w:t>MYP</w:t>
      </w:r>
      <w:r w:rsidRPr="00B76065">
        <w:rPr>
          <w:rFonts w:ascii="Times New Roman" w:hAnsi="Times New Roman"/>
          <w:i/>
          <w:color w:val="000000"/>
          <w:sz w:val="18"/>
          <w:szCs w:val="18"/>
          <w:shd w:val="clear" w:color="auto" w:fill="FFFFFF"/>
          <w:lang w:val="en-US"/>
        </w:rPr>
        <w:t>+</w:t>
      </w:r>
      <w:r w:rsidRPr="00B94D1F">
        <w:rPr>
          <w:rFonts w:ascii="Times New Roman" w:hAnsi="Times New Roman"/>
          <w:i/>
          <w:color w:val="000000"/>
          <w:sz w:val="18"/>
          <w:szCs w:val="18"/>
          <w:shd w:val="clear" w:color="auto" w:fill="FFFFFF"/>
          <w:lang w:val="en-US"/>
        </w:rPr>
        <w:t>CP</w:t>
      </w:r>
      <w:r w:rsidRPr="00B76065">
        <w:rPr>
          <w:rFonts w:ascii="Times New Roman" w:hAnsi="Times New Roman"/>
          <w:i/>
          <w:color w:val="000000"/>
          <w:sz w:val="18"/>
          <w:szCs w:val="18"/>
          <w:shd w:val="clear" w:color="auto" w:fill="FFFFFF"/>
          <w:lang w:val="en-US"/>
        </w:rPr>
        <w:t xml:space="preserve"> +</w:t>
      </w:r>
      <w:r w:rsidRPr="00B94D1F">
        <w:rPr>
          <w:rFonts w:ascii="Times New Roman" w:hAnsi="Times New Roman"/>
          <w:i/>
          <w:color w:val="000000"/>
          <w:sz w:val="18"/>
          <w:szCs w:val="18"/>
          <w:shd w:val="clear" w:color="auto" w:fill="FFFFFF"/>
          <w:lang w:val="en-US"/>
        </w:rPr>
        <w:t>DP</w:t>
      </w:r>
      <w:r w:rsidRPr="00B76065">
        <w:rPr>
          <w:rFonts w:ascii="Times New Roman" w:hAnsi="Times New Roman"/>
          <w:i/>
          <w:color w:val="000000"/>
          <w:sz w:val="18"/>
          <w:szCs w:val="18"/>
          <w:shd w:val="clear" w:color="auto" w:fill="FFFFFF"/>
          <w:lang w:val="en-US"/>
        </w:rPr>
        <w:t xml:space="preserve"> </w:t>
      </w:r>
      <w:r w:rsidRPr="00B94D1F">
        <w:rPr>
          <w:rFonts w:ascii="Times New Roman" w:hAnsi="Times New Roman"/>
          <w:i/>
          <w:color w:val="000000"/>
          <w:sz w:val="18"/>
          <w:szCs w:val="18"/>
          <w:shd w:val="clear" w:color="auto" w:fill="FFFFFF"/>
          <w:lang w:val="en-US"/>
        </w:rPr>
        <w:t>Approaches</w:t>
      </w:r>
      <w:r w:rsidRPr="00B76065">
        <w:rPr>
          <w:rFonts w:ascii="Times New Roman" w:hAnsi="Times New Roman"/>
          <w:i/>
          <w:color w:val="000000"/>
          <w:sz w:val="18"/>
          <w:szCs w:val="18"/>
          <w:shd w:val="clear" w:color="auto" w:fill="FFFFFF"/>
          <w:lang w:val="en-US"/>
        </w:rPr>
        <w:t xml:space="preserve"> </w:t>
      </w:r>
      <w:r w:rsidRPr="00B94D1F">
        <w:rPr>
          <w:rFonts w:ascii="Times New Roman" w:hAnsi="Times New Roman"/>
          <w:i/>
          <w:color w:val="000000"/>
          <w:sz w:val="18"/>
          <w:szCs w:val="18"/>
          <w:shd w:val="clear" w:color="auto" w:fill="FFFFFF"/>
          <w:lang w:val="en-US"/>
        </w:rPr>
        <w:t>to</w:t>
      </w:r>
      <w:r w:rsidRPr="00B76065">
        <w:rPr>
          <w:rFonts w:ascii="Times New Roman" w:hAnsi="Times New Roman"/>
          <w:i/>
          <w:color w:val="000000"/>
          <w:sz w:val="18"/>
          <w:szCs w:val="18"/>
          <w:shd w:val="clear" w:color="auto" w:fill="FFFFFF"/>
          <w:lang w:val="en-US"/>
        </w:rPr>
        <w:t xml:space="preserve"> </w:t>
      </w:r>
      <w:r w:rsidRPr="00B94D1F">
        <w:rPr>
          <w:rFonts w:ascii="Times New Roman" w:hAnsi="Times New Roman"/>
          <w:i/>
          <w:color w:val="000000"/>
          <w:sz w:val="18"/>
          <w:szCs w:val="18"/>
          <w:shd w:val="clear" w:color="auto" w:fill="FFFFFF"/>
          <w:lang w:val="en-US"/>
        </w:rPr>
        <w:t>learning</w:t>
      </w:r>
      <w:r w:rsidRPr="00B76065">
        <w:rPr>
          <w:rFonts w:ascii="Times New Roman" w:hAnsi="Times New Roman"/>
          <w:i/>
          <w:color w:val="000000"/>
          <w:sz w:val="18"/>
          <w:szCs w:val="18"/>
          <w:shd w:val="clear" w:color="auto" w:fill="FFFFFF"/>
          <w:lang w:val="en-US"/>
        </w:rPr>
        <w:t xml:space="preserve"> </w:t>
      </w:r>
      <w:r w:rsidRPr="00B94D1F">
        <w:rPr>
          <w:rFonts w:ascii="Times New Roman" w:hAnsi="Times New Roman"/>
          <w:i/>
          <w:color w:val="000000"/>
          <w:sz w:val="18"/>
          <w:szCs w:val="18"/>
          <w:shd w:val="clear" w:color="auto" w:fill="FFFFFF"/>
          <w:lang w:val="en-US"/>
        </w:rPr>
        <w:t>Cat</w:t>
      </w:r>
      <w:r w:rsidRPr="00B76065">
        <w:rPr>
          <w:rFonts w:ascii="Times New Roman" w:hAnsi="Times New Roman"/>
          <w:i/>
          <w:color w:val="000000"/>
          <w:sz w:val="18"/>
          <w:szCs w:val="18"/>
          <w:shd w:val="clear" w:color="auto" w:fill="FFFFFF"/>
          <w:lang w:val="en-US"/>
        </w:rPr>
        <w:t>.3,</w:t>
      </w:r>
      <w:r w:rsidRPr="00B76065">
        <w:rPr>
          <w:lang w:val="en-US"/>
        </w:rPr>
        <w:t xml:space="preserve"> </w:t>
      </w:r>
      <w:r w:rsidRPr="00C7266B">
        <w:rPr>
          <w:rFonts w:ascii="Times New Roman" w:hAnsi="Times New Roman"/>
          <w:i/>
          <w:color w:val="000000"/>
          <w:sz w:val="18"/>
          <w:szCs w:val="18"/>
          <w:shd w:val="clear" w:color="auto" w:fill="FFFFFF"/>
        </w:rPr>
        <w:t>Проекты</w:t>
      </w:r>
      <w:r w:rsidRPr="00B76065">
        <w:rPr>
          <w:rFonts w:ascii="Times New Roman" w:hAnsi="Times New Roman"/>
          <w:i/>
          <w:color w:val="000000"/>
          <w:sz w:val="18"/>
          <w:szCs w:val="18"/>
          <w:shd w:val="clear" w:color="auto" w:fill="FFFFFF"/>
          <w:lang w:val="en-US"/>
        </w:rPr>
        <w:t xml:space="preserve"> </w:t>
      </w:r>
      <w:r w:rsidRPr="00A357FF">
        <w:rPr>
          <w:rFonts w:ascii="Times New Roman" w:hAnsi="Times New Roman"/>
          <w:i/>
          <w:color w:val="000000"/>
          <w:sz w:val="18"/>
          <w:szCs w:val="18"/>
          <w:shd w:val="clear" w:color="auto" w:fill="FFFFFF"/>
          <w:lang w:val="en-US"/>
        </w:rPr>
        <w:t>MYP</w:t>
      </w:r>
      <w:r w:rsidRPr="00B76065">
        <w:rPr>
          <w:rFonts w:ascii="Times New Roman" w:hAnsi="Times New Roman"/>
          <w:i/>
          <w:color w:val="000000"/>
          <w:sz w:val="18"/>
          <w:szCs w:val="18"/>
          <w:shd w:val="clear" w:color="auto" w:fill="FFFFFF"/>
          <w:lang w:val="en-US"/>
        </w:rPr>
        <w:t xml:space="preserve"> (</w:t>
      </w:r>
      <w:r w:rsidRPr="00C7266B">
        <w:rPr>
          <w:rFonts w:ascii="Times New Roman" w:hAnsi="Times New Roman"/>
          <w:i/>
          <w:color w:val="000000"/>
          <w:sz w:val="18"/>
          <w:szCs w:val="18"/>
          <w:shd w:val="clear" w:color="auto" w:fill="FFFFFF"/>
        </w:rPr>
        <w:t>Персональный</w:t>
      </w:r>
      <w:r w:rsidRPr="00B76065">
        <w:rPr>
          <w:rFonts w:ascii="Times New Roman" w:hAnsi="Times New Roman"/>
          <w:i/>
          <w:color w:val="000000"/>
          <w:sz w:val="18"/>
          <w:szCs w:val="18"/>
          <w:shd w:val="clear" w:color="auto" w:fill="FFFFFF"/>
          <w:lang w:val="en-US"/>
        </w:rPr>
        <w:t xml:space="preserve"> </w:t>
      </w:r>
      <w:r w:rsidRPr="00C7266B">
        <w:rPr>
          <w:rFonts w:ascii="Times New Roman" w:hAnsi="Times New Roman"/>
          <w:i/>
          <w:color w:val="000000"/>
          <w:sz w:val="18"/>
          <w:szCs w:val="18"/>
          <w:shd w:val="clear" w:color="auto" w:fill="FFFFFF"/>
        </w:rPr>
        <w:t>проект</w:t>
      </w:r>
      <w:r w:rsidRPr="00B76065">
        <w:rPr>
          <w:rFonts w:ascii="Times New Roman" w:hAnsi="Times New Roman"/>
          <w:i/>
          <w:color w:val="000000"/>
          <w:sz w:val="18"/>
          <w:szCs w:val="18"/>
          <w:shd w:val="clear" w:color="auto" w:fill="FFFFFF"/>
          <w:lang w:val="en-US"/>
        </w:rPr>
        <w:t xml:space="preserve"> </w:t>
      </w:r>
      <w:r w:rsidRPr="00C7266B">
        <w:rPr>
          <w:rFonts w:ascii="Times New Roman" w:hAnsi="Times New Roman"/>
          <w:i/>
          <w:color w:val="000000"/>
          <w:sz w:val="18"/>
          <w:szCs w:val="18"/>
          <w:shd w:val="clear" w:color="auto" w:fill="FFFFFF"/>
        </w:rPr>
        <w:t>и</w:t>
      </w:r>
      <w:r w:rsidRPr="00B76065">
        <w:rPr>
          <w:rFonts w:ascii="Times New Roman" w:hAnsi="Times New Roman"/>
          <w:i/>
          <w:color w:val="000000"/>
          <w:sz w:val="18"/>
          <w:szCs w:val="18"/>
          <w:shd w:val="clear" w:color="auto" w:fill="FFFFFF"/>
          <w:lang w:val="en-US"/>
        </w:rPr>
        <w:t xml:space="preserve"> </w:t>
      </w:r>
      <w:r w:rsidRPr="00C7266B">
        <w:rPr>
          <w:rFonts w:ascii="Times New Roman" w:hAnsi="Times New Roman"/>
          <w:i/>
          <w:color w:val="000000"/>
          <w:sz w:val="18"/>
          <w:szCs w:val="18"/>
          <w:shd w:val="clear" w:color="auto" w:fill="FFFFFF"/>
        </w:rPr>
        <w:t>проект</w:t>
      </w:r>
      <w:r w:rsidRPr="00B76065">
        <w:rPr>
          <w:rFonts w:ascii="Times New Roman" w:hAnsi="Times New Roman"/>
          <w:i/>
          <w:color w:val="000000"/>
          <w:sz w:val="18"/>
          <w:szCs w:val="18"/>
          <w:shd w:val="clear" w:color="auto" w:fill="FFFFFF"/>
          <w:lang w:val="en-US"/>
        </w:rPr>
        <w:t xml:space="preserve"> </w:t>
      </w:r>
      <w:r w:rsidRPr="00C7266B">
        <w:rPr>
          <w:rFonts w:ascii="Times New Roman" w:hAnsi="Times New Roman"/>
          <w:i/>
          <w:color w:val="000000"/>
          <w:sz w:val="18"/>
          <w:szCs w:val="18"/>
          <w:shd w:val="clear" w:color="auto" w:fill="FFFFFF"/>
        </w:rPr>
        <w:t>Служение</w:t>
      </w:r>
      <w:r w:rsidRPr="00B76065">
        <w:rPr>
          <w:rFonts w:ascii="Times New Roman" w:hAnsi="Times New Roman"/>
          <w:i/>
          <w:color w:val="000000"/>
          <w:sz w:val="18"/>
          <w:szCs w:val="18"/>
          <w:shd w:val="clear" w:color="auto" w:fill="FFFFFF"/>
          <w:lang w:val="en-US"/>
        </w:rPr>
        <w:t xml:space="preserve"> </w:t>
      </w:r>
      <w:r w:rsidRPr="00C7266B">
        <w:rPr>
          <w:rFonts w:ascii="Times New Roman" w:hAnsi="Times New Roman"/>
          <w:i/>
          <w:color w:val="000000"/>
          <w:sz w:val="18"/>
          <w:szCs w:val="18"/>
          <w:shd w:val="clear" w:color="auto" w:fill="FFFFFF"/>
        </w:rPr>
        <w:t>обществу</w:t>
      </w:r>
      <w:r w:rsidRPr="00B76065">
        <w:rPr>
          <w:rFonts w:ascii="Times New Roman" w:hAnsi="Times New Roman"/>
          <w:i/>
          <w:color w:val="000000"/>
          <w:sz w:val="18"/>
          <w:szCs w:val="18"/>
          <w:shd w:val="clear" w:color="auto" w:fill="FFFFFF"/>
          <w:lang w:val="en-US"/>
        </w:rPr>
        <w:t xml:space="preserve">). </w:t>
      </w:r>
      <w:r w:rsidRPr="00B76065">
        <w:rPr>
          <w:lang w:val="en-US"/>
        </w:rPr>
        <w:t xml:space="preserve"> </w:t>
      </w:r>
    </w:p>
    <w:p w:rsidR="00316254" w:rsidRDefault="00316254" w:rsidP="00A45B09">
      <w:pPr>
        <w:pStyle w:val="-11"/>
        <w:ind w:left="0"/>
        <w:jc w:val="both"/>
        <w:rPr>
          <w:rFonts w:ascii="Times New Roman" w:eastAsia="Times New Roman" w:hAnsi="Times New Roman"/>
          <w:b/>
          <w:i/>
          <w:sz w:val="18"/>
          <w:szCs w:val="18"/>
          <w:lang w:eastAsia="ru-RU"/>
        </w:rPr>
      </w:pPr>
      <w:r>
        <w:rPr>
          <w:rFonts w:ascii="Times New Roman" w:eastAsia="Times New Roman" w:hAnsi="Times New Roman"/>
          <w:b/>
          <w:i/>
          <w:sz w:val="18"/>
          <w:szCs w:val="18"/>
          <w:lang w:eastAsia="ru-RU"/>
        </w:rPr>
        <w:t>Куканов Владимир Юрьевич</w:t>
      </w:r>
      <w:r w:rsidR="00DB3899">
        <w:rPr>
          <w:rFonts w:ascii="Times New Roman" w:eastAsia="Times New Roman" w:hAnsi="Times New Roman"/>
          <w:b/>
          <w:i/>
          <w:sz w:val="18"/>
          <w:szCs w:val="18"/>
          <w:lang w:eastAsia="ru-RU"/>
        </w:rPr>
        <w:t xml:space="preserve"> </w:t>
      </w:r>
      <w:r w:rsidR="00DB3899" w:rsidRPr="00850048">
        <w:rPr>
          <w:rFonts w:ascii="Times New Roman" w:eastAsia="Times New Roman" w:hAnsi="Times New Roman"/>
          <w:i/>
          <w:sz w:val="18"/>
          <w:szCs w:val="18"/>
          <w:lang w:eastAsia="ru-RU"/>
        </w:rPr>
        <w:t>– учитель математики</w:t>
      </w:r>
      <w:r w:rsidR="00A45B09">
        <w:rPr>
          <w:rFonts w:ascii="Times New Roman" w:eastAsia="Times New Roman" w:hAnsi="Times New Roman"/>
          <w:i/>
          <w:sz w:val="18"/>
          <w:szCs w:val="18"/>
          <w:lang w:eastAsia="ru-RU"/>
        </w:rPr>
        <w:t xml:space="preserve">. </w:t>
      </w:r>
      <w:r w:rsidR="00A45B09" w:rsidRPr="00A45B09">
        <w:rPr>
          <w:rFonts w:ascii="Times New Roman" w:eastAsia="Times New Roman" w:hAnsi="Times New Roman"/>
          <w:i/>
          <w:sz w:val="18"/>
          <w:szCs w:val="18"/>
          <w:lang w:eastAsia="ru-RU"/>
        </w:rPr>
        <w:t>Окончил Национальный исследовательский ядерный университет "МИФИ".</w:t>
      </w:r>
    </w:p>
    <w:p w:rsidR="00316254" w:rsidRPr="00316254" w:rsidRDefault="00316254" w:rsidP="009341DC">
      <w:pPr>
        <w:pStyle w:val="-11"/>
        <w:ind w:left="0"/>
        <w:jc w:val="both"/>
        <w:rPr>
          <w:rFonts w:ascii="Times New Roman" w:eastAsia="Times New Roman" w:hAnsi="Times New Roman"/>
          <w:i/>
          <w:sz w:val="18"/>
          <w:szCs w:val="18"/>
          <w:lang w:eastAsia="ru-RU"/>
        </w:rPr>
      </w:pPr>
      <w:r>
        <w:rPr>
          <w:rFonts w:ascii="Times New Roman" w:eastAsia="Times New Roman" w:hAnsi="Times New Roman"/>
          <w:b/>
          <w:i/>
          <w:sz w:val="18"/>
          <w:szCs w:val="18"/>
          <w:lang w:eastAsia="ru-RU"/>
        </w:rPr>
        <w:t>Мартемьянова Надежда Александровна</w:t>
      </w:r>
      <w:r w:rsidRPr="00316254">
        <w:rPr>
          <w:rFonts w:ascii="Times New Roman" w:eastAsia="Times New Roman" w:hAnsi="Times New Roman"/>
          <w:i/>
          <w:sz w:val="18"/>
          <w:szCs w:val="18"/>
          <w:lang w:eastAsia="ru-RU"/>
        </w:rPr>
        <w:t xml:space="preserve"> – учитель технологии дизайна, робототехники</w:t>
      </w:r>
      <w:r>
        <w:rPr>
          <w:rFonts w:ascii="Times New Roman" w:eastAsia="Times New Roman" w:hAnsi="Times New Roman"/>
          <w:i/>
          <w:sz w:val="18"/>
          <w:szCs w:val="18"/>
          <w:lang w:eastAsia="ru-RU"/>
        </w:rPr>
        <w:t>.</w:t>
      </w:r>
      <w:r w:rsidRPr="00316254">
        <w:t xml:space="preserve"> </w:t>
      </w:r>
      <w:r w:rsidRPr="00316254">
        <w:rPr>
          <w:rFonts w:ascii="Times New Roman" w:eastAsia="Times New Roman" w:hAnsi="Times New Roman"/>
          <w:i/>
          <w:sz w:val="18"/>
          <w:szCs w:val="18"/>
          <w:lang w:eastAsia="ru-RU"/>
        </w:rPr>
        <w:t>Окончила Московский химико-технологический институт им. Д.И. Менделеева, кандидат химических наук. ComputerTrainingCenteratBaumanMSTU: ComputerDesignandAnimationin 3DStudioMax, преподаватель образовательной робототехники на платформе LEGO MINDSTORMS EV3 (НОУ "Институт новых технологий"). Является членом Нью-Йорской академии наук.</w:t>
      </w:r>
      <w:r w:rsidR="00A357FF">
        <w:rPr>
          <w:rFonts w:ascii="Times New Roman" w:eastAsia="Times New Roman" w:hAnsi="Times New Roman"/>
          <w:i/>
          <w:sz w:val="18"/>
          <w:szCs w:val="18"/>
          <w:lang w:eastAsia="ru-RU"/>
        </w:rPr>
        <w:t xml:space="preserve"> </w:t>
      </w:r>
      <w:r w:rsidR="00A357FF" w:rsidRPr="00A357FF">
        <w:rPr>
          <w:rFonts w:ascii="Times New Roman" w:eastAsia="Times New Roman" w:hAnsi="Times New Roman"/>
          <w:i/>
          <w:sz w:val="18"/>
          <w:szCs w:val="18"/>
          <w:lang w:eastAsia="ru-RU"/>
        </w:rPr>
        <w:t>Проекты MYP (Персональный проект и проект Служение обществу).</w:t>
      </w:r>
    </w:p>
    <w:p w:rsidR="00E85519" w:rsidRDefault="00E85519" w:rsidP="00810A00">
      <w:pPr>
        <w:pStyle w:val="-11"/>
        <w:ind w:left="0"/>
        <w:jc w:val="both"/>
        <w:rPr>
          <w:rFonts w:ascii="Times New Roman" w:eastAsia="Times New Roman" w:hAnsi="Times New Roman"/>
          <w:i/>
          <w:sz w:val="18"/>
          <w:szCs w:val="18"/>
          <w:lang w:eastAsia="ru-RU"/>
        </w:rPr>
      </w:pPr>
      <w:r w:rsidRPr="00810A00">
        <w:rPr>
          <w:rFonts w:ascii="Times New Roman" w:eastAsia="Times New Roman" w:hAnsi="Times New Roman"/>
          <w:b/>
          <w:i/>
          <w:sz w:val="18"/>
          <w:szCs w:val="18"/>
          <w:lang w:eastAsia="ru-RU"/>
        </w:rPr>
        <w:t>Рабинович Тая Сергеевна</w:t>
      </w:r>
      <w:r>
        <w:rPr>
          <w:b/>
          <w:i/>
          <w:sz w:val="18"/>
          <w:szCs w:val="18"/>
        </w:rPr>
        <w:t xml:space="preserve"> </w:t>
      </w:r>
      <w:r w:rsidRPr="005441DE">
        <w:rPr>
          <w:i/>
          <w:sz w:val="18"/>
          <w:szCs w:val="18"/>
        </w:rPr>
        <w:t>–</w:t>
      </w:r>
      <w:r w:rsidRPr="00CE6036">
        <w:rPr>
          <w:i/>
          <w:sz w:val="18"/>
          <w:szCs w:val="18"/>
        </w:rPr>
        <w:t xml:space="preserve">  </w:t>
      </w:r>
      <w:r w:rsidRPr="00810A00">
        <w:rPr>
          <w:rFonts w:ascii="Times New Roman" w:eastAsia="Times New Roman" w:hAnsi="Times New Roman"/>
          <w:i/>
          <w:sz w:val="18"/>
          <w:szCs w:val="18"/>
          <w:lang w:eastAsia="ru-RU"/>
        </w:rPr>
        <w:t>учитель математики. С отличием окончила Северный федеральный университет имени М.В. Ломоносова.</w:t>
      </w:r>
    </w:p>
    <w:p w:rsidR="00970575" w:rsidRPr="001C4F6A" w:rsidRDefault="00970575" w:rsidP="001C4F6A">
      <w:pPr>
        <w:pStyle w:val="-11"/>
        <w:spacing w:after="0"/>
        <w:ind w:left="0"/>
        <w:jc w:val="both"/>
        <w:rPr>
          <w:rFonts w:ascii="Times New Roman" w:eastAsia="Times New Roman" w:hAnsi="Times New Roman"/>
          <w:b/>
          <w:i/>
          <w:sz w:val="18"/>
          <w:szCs w:val="18"/>
          <w:lang w:eastAsia="ru-RU"/>
        </w:rPr>
      </w:pPr>
      <w:r>
        <w:rPr>
          <w:rFonts w:ascii="Times New Roman" w:eastAsia="Times New Roman" w:hAnsi="Times New Roman"/>
          <w:b/>
          <w:i/>
          <w:sz w:val="18"/>
          <w:szCs w:val="18"/>
          <w:lang w:eastAsia="ru-RU"/>
        </w:rPr>
        <w:t xml:space="preserve">Семенов Никита Дмитриевич </w:t>
      </w:r>
      <w:r w:rsidRPr="00970575">
        <w:rPr>
          <w:rFonts w:ascii="Times New Roman" w:eastAsia="Times New Roman" w:hAnsi="Times New Roman"/>
          <w:i/>
          <w:sz w:val="18"/>
          <w:szCs w:val="18"/>
          <w:lang w:eastAsia="ru-RU"/>
        </w:rPr>
        <w:t>– учитель математики</w:t>
      </w:r>
      <w:r w:rsidR="001C4F6A">
        <w:rPr>
          <w:rFonts w:ascii="Times New Roman" w:eastAsia="Times New Roman" w:hAnsi="Times New Roman"/>
          <w:i/>
          <w:sz w:val="18"/>
          <w:szCs w:val="18"/>
          <w:lang w:eastAsia="ru-RU"/>
        </w:rPr>
        <w:t xml:space="preserve"> и математики на английском языке</w:t>
      </w:r>
      <w:r w:rsidRPr="00970575">
        <w:rPr>
          <w:rFonts w:ascii="Times New Roman" w:eastAsia="Times New Roman" w:hAnsi="Times New Roman"/>
          <w:i/>
          <w:sz w:val="18"/>
          <w:szCs w:val="18"/>
          <w:lang w:eastAsia="ru-RU"/>
        </w:rPr>
        <w:t>.</w:t>
      </w:r>
      <w:r w:rsidR="001C4F6A" w:rsidRPr="001C4F6A">
        <w:rPr>
          <w:rFonts w:ascii="Times New Roman" w:eastAsia="Times New Roman" w:hAnsi="Times New Roman"/>
          <w:i/>
          <w:sz w:val="18"/>
          <w:szCs w:val="18"/>
          <w:lang w:eastAsia="ru-RU"/>
        </w:rPr>
        <w:t xml:space="preserve"> </w:t>
      </w:r>
      <w:r w:rsidR="001C4F6A">
        <w:rPr>
          <w:rFonts w:ascii="Times New Roman" w:eastAsia="Times New Roman" w:hAnsi="Times New Roman"/>
          <w:i/>
          <w:sz w:val="18"/>
          <w:szCs w:val="18"/>
          <w:lang w:eastAsia="ru-RU"/>
        </w:rPr>
        <w:t xml:space="preserve">Окончил </w:t>
      </w:r>
      <w:r w:rsidR="001C4F6A" w:rsidRPr="001C4F6A">
        <w:rPr>
          <w:rFonts w:ascii="Times New Roman" w:eastAsia="Times New Roman" w:hAnsi="Times New Roman"/>
          <w:i/>
          <w:sz w:val="18"/>
          <w:szCs w:val="18"/>
          <w:lang w:eastAsia="ru-RU"/>
        </w:rPr>
        <w:t>НИЯУ МИФИ</w:t>
      </w:r>
      <w:r w:rsidR="001C4F6A">
        <w:rPr>
          <w:rFonts w:ascii="Times New Roman" w:eastAsia="Times New Roman" w:hAnsi="Times New Roman"/>
          <w:i/>
          <w:sz w:val="18"/>
          <w:szCs w:val="18"/>
          <w:lang w:eastAsia="ru-RU"/>
        </w:rPr>
        <w:t>.</w:t>
      </w:r>
    </w:p>
    <w:p w:rsidR="00B366BD" w:rsidRPr="0092607F" w:rsidRDefault="00603DDE" w:rsidP="00B1455B">
      <w:pPr>
        <w:pStyle w:val="-11"/>
        <w:ind w:hanging="720"/>
        <w:jc w:val="both"/>
        <w:rPr>
          <w:rFonts w:ascii="Times New Roman" w:eastAsia="Times New Roman" w:hAnsi="Times New Roman"/>
          <w:i/>
          <w:sz w:val="18"/>
          <w:szCs w:val="18"/>
          <w:lang w:eastAsia="ru-RU"/>
        </w:rPr>
      </w:pPr>
      <w:r w:rsidRPr="00603DDE">
        <w:rPr>
          <w:rFonts w:ascii="Times New Roman" w:eastAsia="Times New Roman" w:hAnsi="Times New Roman"/>
          <w:b/>
          <w:i/>
          <w:sz w:val="18"/>
          <w:szCs w:val="18"/>
          <w:lang w:eastAsia="ru-RU"/>
        </w:rPr>
        <w:t>Фролов Олег Викторович</w:t>
      </w:r>
      <w:r>
        <w:rPr>
          <w:rFonts w:ascii="Times New Roman" w:eastAsia="Times New Roman" w:hAnsi="Times New Roman"/>
          <w:i/>
          <w:sz w:val="18"/>
          <w:szCs w:val="18"/>
          <w:lang w:eastAsia="ru-RU"/>
        </w:rPr>
        <w:t xml:space="preserve"> – учитель математики</w:t>
      </w:r>
      <w:r w:rsidR="00B1455B">
        <w:rPr>
          <w:rFonts w:ascii="Times New Roman" w:eastAsia="Times New Roman" w:hAnsi="Times New Roman"/>
          <w:i/>
          <w:sz w:val="18"/>
          <w:szCs w:val="18"/>
          <w:lang w:eastAsia="ru-RU"/>
        </w:rPr>
        <w:t xml:space="preserve"> и физики.</w:t>
      </w:r>
      <w:r>
        <w:rPr>
          <w:rFonts w:ascii="Times New Roman" w:eastAsia="Times New Roman" w:hAnsi="Times New Roman"/>
          <w:i/>
          <w:sz w:val="18"/>
          <w:szCs w:val="18"/>
          <w:lang w:eastAsia="ru-RU"/>
        </w:rPr>
        <w:t xml:space="preserve"> Окончил</w:t>
      </w:r>
      <w:r w:rsidR="00B366BD" w:rsidRPr="00B366BD">
        <w:t xml:space="preserve"> </w:t>
      </w:r>
      <w:r w:rsidR="00B366BD" w:rsidRPr="00B366BD">
        <w:rPr>
          <w:rFonts w:ascii="Times New Roman" w:eastAsia="Times New Roman" w:hAnsi="Times New Roman"/>
          <w:i/>
          <w:sz w:val="18"/>
          <w:szCs w:val="18"/>
          <w:lang w:eastAsia="ru-RU"/>
        </w:rPr>
        <w:t>Московский энергетический институт</w:t>
      </w:r>
      <w:r w:rsidR="00515BCE">
        <w:rPr>
          <w:rFonts w:ascii="Times New Roman" w:eastAsia="Times New Roman" w:hAnsi="Times New Roman"/>
          <w:i/>
          <w:sz w:val="18"/>
          <w:szCs w:val="18"/>
          <w:lang w:eastAsia="ru-RU"/>
        </w:rPr>
        <w:t>,</w:t>
      </w:r>
    </w:p>
    <w:p w:rsidR="00603DDE" w:rsidRPr="00B366BD" w:rsidRDefault="00B366BD" w:rsidP="00B1455B">
      <w:pPr>
        <w:pStyle w:val="-11"/>
        <w:spacing w:after="0"/>
        <w:ind w:left="0"/>
        <w:jc w:val="both"/>
        <w:rPr>
          <w:rFonts w:ascii="Times New Roman" w:eastAsia="Times New Roman" w:hAnsi="Times New Roman"/>
          <w:i/>
          <w:sz w:val="18"/>
          <w:szCs w:val="18"/>
          <w:lang w:eastAsia="ru-RU"/>
        </w:rPr>
      </w:pPr>
      <w:r w:rsidRPr="00B366BD">
        <w:rPr>
          <w:rFonts w:ascii="Times New Roman" w:eastAsia="Times New Roman" w:hAnsi="Times New Roman"/>
          <w:i/>
          <w:sz w:val="18"/>
          <w:szCs w:val="18"/>
          <w:lang w:eastAsia="ru-RU"/>
        </w:rPr>
        <w:t>Московский государственный областной университет</w:t>
      </w:r>
      <w:r>
        <w:rPr>
          <w:rFonts w:ascii="Times New Roman" w:eastAsia="Times New Roman" w:hAnsi="Times New Roman"/>
          <w:i/>
          <w:sz w:val="18"/>
          <w:szCs w:val="18"/>
          <w:lang w:eastAsia="ru-RU"/>
        </w:rPr>
        <w:t>.</w:t>
      </w:r>
    </w:p>
    <w:p w:rsidR="00600C69" w:rsidRDefault="00600C69" w:rsidP="001C4F6A">
      <w:pPr>
        <w:pStyle w:val="-11"/>
        <w:ind w:left="0"/>
        <w:jc w:val="both"/>
        <w:rPr>
          <w:rFonts w:ascii="Times New Roman" w:eastAsia="Times New Roman" w:hAnsi="Times New Roman"/>
          <w:i/>
          <w:sz w:val="18"/>
          <w:szCs w:val="18"/>
          <w:lang w:eastAsia="ru-RU"/>
        </w:rPr>
      </w:pPr>
      <w:r w:rsidRPr="00600C69">
        <w:rPr>
          <w:rFonts w:ascii="Times New Roman" w:eastAsia="Times New Roman" w:hAnsi="Times New Roman"/>
          <w:b/>
          <w:i/>
          <w:sz w:val="18"/>
          <w:szCs w:val="18"/>
          <w:lang w:eastAsia="ru-RU"/>
        </w:rPr>
        <w:t>Чупин Максим Владимирович</w:t>
      </w:r>
      <w:r>
        <w:rPr>
          <w:rFonts w:ascii="Times New Roman" w:eastAsia="Times New Roman" w:hAnsi="Times New Roman"/>
          <w:i/>
          <w:sz w:val="18"/>
          <w:szCs w:val="18"/>
          <w:lang w:eastAsia="ru-RU"/>
        </w:rPr>
        <w:t>– учитель математики. Окончил</w:t>
      </w:r>
      <w:r w:rsidR="001C4F6A">
        <w:rPr>
          <w:rFonts w:ascii="Times New Roman" w:eastAsia="Times New Roman" w:hAnsi="Times New Roman"/>
          <w:i/>
          <w:sz w:val="18"/>
          <w:szCs w:val="18"/>
          <w:lang w:eastAsia="ru-RU"/>
        </w:rPr>
        <w:t xml:space="preserve"> </w:t>
      </w:r>
      <w:r w:rsidR="001C4F6A" w:rsidRPr="001C4F6A">
        <w:rPr>
          <w:rFonts w:ascii="Times New Roman" w:eastAsia="Times New Roman" w:hAnsi="Times New Roman"/>
          <w:i/>
          <w:sz w:val="18"/>
          <w:szCs w:val="18"/>
          <w:lang w:eastAsia="ru-RU"/>
        </w:rPr>
        <w:t>МГУ им.</w:t>
      </w:r>
      <w:r w:rsidR="001C4F6A">
        <w:rPr>
          <w:rFonts w:ascii="Times New Roman" w:eastAsia="Times New Roman" w:hAnsi="Times New Roman"/>
          <w:i/>
          <w:sz w:val="18"/>
          <w:szCs w:val="18"/>
          <w:lang w:eastAsia="ru-RU"/>
        </w:rPr>
        <w:t xml:space="preserve"> </w:t>
      </w:r>
      <w:r w:rsidR="001C4F6A" w:rsidRPr="001C4F6A">
        <w:rPr>
          <w:rFonts w:ascii="Times New Roman" w:eastAsia="Times New Roman" w:hAnsi="Times New Roman"/>
          <w:i/>
          <w:sz w:val="18"/>
          <w:szCs w:val="18"/>
          <w:lang w:eastAsia="ru-RU"/>
        </w:rPr>
        <w:t>М.В.Ломоносова,</w:t>
      </w:r>
      <w:r w:rsidR="001C4F6A">
        <w:rPr>
          <w:rFonts w:ascii="Times New Roman" w:eastAsia="Times New Roman" w:hAnsi="Times New Roman"/>
          <w:i/>
          <w:sz w:val="18"/>
          <w:szCs w:val="18"/>
          <w:lang w:eastAsia="ru-RU"/>
        </w:rPr>
        <w:t xml:space="preserve"> </w:t>
      </w:r>
      <w:r w:rsidR="001C4F6A" w:rsidRPr="001C4F6A">
        <w:rPr>
          <w:rFonts w:ascii="Times New Roman" w:eastAsia="Times New Roman" w:hAnsi="Times New Roman"/>
          <w:i/>
          <w:sz w:val="18"/>
          <w:szCs w:val="18"/>
          <w:lang w:eastAsia="ru-RU"/>
        </w:rPr>
        <w:t>Московский педагогический государственный университет</w:t>
      </w:r>
    </w:p>
    <w:p w:rsidR="00600C69" w:rsidRPr="00603DDE" w:rsidRDefault="00600C69" w:rsidP="001C4F6A">
      <w:pPr>
        <w:pStyle w:val="-11"/>
        <w:spacing w:after="0"/>
        <w:ind w:left="0"/>
        <w:jc w:val="both"/>
        <w:rPr>
          <w:rFonts w:ascii="Times New Roman" w:eastAsia="Times New Roman" w:hAnsi="Times New Roman"/>
          <w:i/>
          <w:sz w:val="18"/>
          <w:szCs w:val="18"/>
          <w:lang w:eastAsia="ru-RU"/>
        </w:rPr>
      </w:pPr>
    </w:p>
    <w:p w:rsidR="00E85519" w:rsidRPr="007D5C59" w:rsidRDefault="00E85519" w:rsidP="00E85519">
      <w:pPr>
        <w:pStyle w:val="-11"/>
        <w:spacing w:after="0"/>
        <w:ind w:left="0"/>
        <w:jc w:val="center"/>
        <w:rPr>
          <w:rFonts w:ascii="Times New Roman" w:eastAsia="Times New Roman" w:hAnsi="Times New Roman"/>
          <w:b/>
          <w:i/>
          <w:sz w:val="18"/>
          <w:szCs w:val="18"/>
          <w:lang w:eastAsia="ru-RU"/>
        </w:rPr>
      </w:pPr>
      <w:r w:rsidRPr="007D5C59">
        <w:rPr>
          <w:rFonts w:ascii="Times New Roman" w:eastAsia="Times New Roman" w:hAnsi="Times New Roman"/>
          <w:b/>
          <w:i/>
          <w:sz w:val="18"/>
          <w:szCs w:val="18"/>
          <w:lang w:eastAsia="ru-RU"/>
        </w:rPr>
        <w:t>Кафедра естественных наук</w:t>
      </w:r>
    </w:p>
    <w:p w:rsidR="004C00E2" w:rsidRPr="00D3128A" w:rsidRDefault="004C00E2" w:rsidP="004C6449">
      <w:pPr>
        <w:jc w:val="both"/>
        <w:rPr>
          <w:i/>
          <w:sz w:val="18"/>
          <w:szCs w:val="18"/>
          <w:lang w:val="en-US"/>
        </w:rPr>
      </w:pPr>
      <w:r>
        <w:rPr>
          <w:b/>
          <w:i/>
          <w:sz w:val="18"/>
          <w:szCs w:val="18"/>
        </w:rPr>
        <w:t>Алексеева</w:t>
      </w:r>
      <w:r w:rsidRPr="004C00E2">
        <w:rPr>
          <w:b/>
          <w:i/>
          <w:sz w:val="18"/>
          <w:szCs w:val="18"/>
        </w:rPr>
        <w:t xml:space="preserve"> Екатерина Юрьевна</w:t>
      </w:r>
      <w:r w:rsidRPr="004C00E2">
        <w:rPr>
          <w:rFonts w:ascii="Arial" w:hAnsi="Arial" w:cs="Arial"/>
          <w:color w:val="000000"/>
          <w:sz w:val="23"/>
          <w:szCs w:val="23"/>
          <w:shd w:val="clear" w:color="auto" w:fill="FFFFFF"/>
        </w:rPr>
        <w:t xml:space="preserve"> </w:t>
      </w:r>
      <w:r w:rsidRPr="004C00E2">
        <w:rPr>
          <w:i/>
          <w:sz w:val="18"/>
          <w:szCs w:val="18"/>
        </w:rPr>
        <w:t xml:space="preserve">– </w:t>
      </w:r>
      <w:r w:rsidR="00D50753">
        <w:rPr>
          <w:i/>
          <w:sz w:val="18"/>
          <w:szCs w:val="18"/>
        </w:rPr>
        <w:t xml:space="preserve">зав. кафедрой естественно-научных дисциплин, </w:t>
      </w:r>
      <w:r w:rsidRPr="004C00E2">
        <w:rPr>
          <w:i/>
          <w:sz w:val="18"/>
          <w:szCs w:val="18"/>
        </w:rPr>
        <w:t>учитель биологии</w:t>
      </w:r>
      <w:r>
        <w:rPr>
          <w:i/>
          <w:sz w:val="18"/>
          <w:szCs w:val="18"/>
        </w:rPr>
        <w:t xml:space="preserve">, биологии и экологических систем в Дипломной программе Международного </w:t>
      </w:r>
      <w:r w:rsidR="004C6449">
        <w:rPr>
          <w:i/>
          <w:sz w:val="18"/>
          <w:szCs w:val="18"/>
        </w:rPr>
        <w:t>бакалавриата.</w:t>
      </w:r>
      <w:r w:rsidRPr="004C00E2">
        <w:rPr>
          <w:i/>
          <w:sz w:val="18"/>
          <w:szCs w:val="18"/>
        </w:rPr>
        <w:t xml:space="preserve"> Окончила МГУ им. М.В. Ломоносов по специальности «Биология»</w:t>
      </w:r>
      <w:r w:rsidR="004C01D1">
        <w:rPr>
          <w:i/>
          <w:sz w:val="18"/>
          <w:szCs w:val="18"/>
        </w:rPr>
        <w:t>.</w:t>
      </w:r>
      <w:r w:rsidR="004C01D1" w:rsidRPr="004C01D1">
        <w:t xml:space="preserve"> </w:t>
      </w:r>
      <w:r w:rsidR="004C01D1" w:rsidRPr="002462B5">
        <w:rPr>
          <w:i/>
          <w:sz w:val="18"/>
          <w:szCs w:val="18"/>
          <w:lang w:val="en-US"/>
        </w:rPr>
        <w:t>DP</w:t>
      </w:r>
      <w:r w:rsidR="004C01D1" w:rsidRPr="00B76065">
        <w:rPr>
          <w:i/>
          <w:sz w:val="18"/>
          <w:szCs w:val="18"/>
          <w:lang w:val="en-US"/>
        </w:rPr>
        <w:t xml:space="preserve"> </w:t>
      </w:r>
      <w:r w:rsidR="004C01D1" w:rsidRPr="002462B5">
        <w:rPr>
          <w:i/>
          <w:sz w:val="18"/>
          <w:szCs w:val="18"/>
          <w:lang w:val="en-US"/>
        </w:rPr>
        <w:t>Biology</w:t>
      </w:r>
      <w:r w:rsidR="004C01D1" w:rsidRPr="00B76065">
        <w:rPr>
          <w:i/>
          <w:sz w:val="18"/>
          <w:szCs w:val="18"/>
          <w:lang w:val="en-US"/>
        </w:rPr>
        <w:t xml:space="preserve"> </w:t>
      </w:r>
      <w:r w:rsidR="004C01D1" w:rsidRPr="002462B5">
        <w:rPr>
          <w:i/>
          <w:sz w:val="18"/>
          <w:szCs w:val="18"/>
          <w:lang w:val="en-US"/>
        </w:rPr>
        <w:t>Category</w:t>
      </w:r>
      <w:r w:rsidR="004C01D1" w:rsidRPr="00B76065">
        <w:rPr>
          <w:i/>
          <w:sz w:val="18"/>
          <w:szCs w:val="18"/>
          <w:lang w:val="en-US"/>
        </w:rPr>
        <w:t xml:space="preserve"> 2, </w:t>
      </w:r>
      <w:r w:rsidR="004C01D1" w:rsidRPr="002462B5">
        <w:rPr>
          <w:i/>
          <w:sz w:val="18"/>
          <w:szCs w:val="18"/>
          <w:lang w:val="en-US"/>
        </w:rPr>
        <w:t>DP</w:t>
      </w:r>
      <w:r w:rsidR="004C01D1" w:rsidRPr="00B76065">
        <w:rPr>
          <w:i/>
          <w:sz w:val="18"/>
          <w:szCs w:val="18"/>
          <w:lang w:val="en-US"/>
        </w:rPr>
        <w:t xml:space="preserve"> </w:t>
      </w:r>
      <w:r w:rsidR="004C01D1" w:rsidRPr="002462B5">
        <w:rPr>
          <w:i/>
          <w:sz w:val="18"/>
          <w:szCs w:val="18"/>
          <w:lang w:val="en-US"/>
        </w:rPr>
        <w:t>Environmental</w:t>
      </w:r>
      <w:r w:rsidR="004C01D1" w:rsidRPr="00B76065">
        <w:rPr>
          <w:i/>
          <w:sz w:val="18"/>
          <w:szCs w:val="18"/>
          <w:lang w:val="en-US"/>
        </w:rPr>
        <w:t xml:space="preserve"> </w:t>
      </w:r>
      <w:r w:rsidR="004C01D1" w:rsidRPr="002462B5">
        <w:rPr>
          <w:i/>
          <w:sz w:val="18"/>
          <w:szCs w:val="18"/>
          <w:lang w:val="en-US"/>
        </w:rPr>
        <w:t>Systems</w:t>
      </w:r>
      <w:r w:rsidR="004C01D1" w:rsidRPr="00B76065">
        <w:rPr>
          <w:i/>
          <w:sz w:val="18"/>
          <w:szCs w:val="18"/>
          <w:lang w:val="en-US"/>
        </w:rPr>
        <w:t xml:space="preserve"> </w:t>
      </w:r>
      <w:r w:rsidR="004C01D1" w:rsidRPr="002462B5">
        <w:rPr>
          <w:i/>
          <w:sz w:val="18"/>
          <w:szCs w:val="18"/>
          <w:lang w:val="en-US"/>
        </w:rPr>
        <w:t>and</w:t>
      </w:r>
      <w:r w:rsidR="004C01D1" w:rsidRPr="00B76065">
        <w:rPr>
          <w:i/>
          <w:sz w:val="18"/>
          <w:szCs w:val="18"/>
          <w:lang w:val="en-US"/>
        </w:rPr>
        <w:t xml:space="preserve"> </w:t>
      </w:r>
      <w:r w:rsidR="004C01D1" w:rsidRPr="002462B5">
        <w:rPr>
          <w:i/>
          <w:sz w:val="18"/>
          <w:szCs w:val="18"/>
          <w:lang w:val="en-US"/>
        </w:rPr>
        <w:t>Societies</w:t>
      </w:r>
      <w:r w:rsidR="004C01D1" w:rsidRPr="00B76065">
        <w:rPr>
          <w:i/>
          <w:sz w:val="18"/>
          <w:szCs w:val="18"/>
          <w:lang w:val="en-US"/>
        </w:rPr>
        <w:t xml:space="preserve"> </w:t>
      </w:r>
      <w:r w:rsidR="004C01D1" w:rsidRPr="002462B5">
        <w:rPr>
          <w:i/>
          <w:sz w:val="18"/>
          <w:szCs w:val="18"/>
          <w:lang w:val="en-US"/>
        </w:rPr>
        <w:t>Category</w:t>
      </w:r>
      <w:r w:rsidR="004C01D1" w:rsidRPr="00B76065">
        <w:rPr>
          <w:i/>
          <w:sz w:val="18"/>
          <w:szCs w:val="18"/>
          <w:lang w:val="en-US"/>
        </w:rPr>
        <w:t xml:space="preserve"> 2.</w:t>
      </w:r>
      <w:r w:rsidR="00636403" w:rsidRPr="00B76065">
        <w:rPr>
          <w:i/>
          <w:sz w:val="18"/>
          <w:szCs w:val="18"/>
          <w:lang w:val="en-US"/>
        </w:rPr>
        <w:t xml:space="preserve"> </w:t>
      </w:r>
      <w:r w:rsidR="00636403" w:rsidRPr="00F32084">
        <w:rPr>
          <w:i/>
          <w:sz w:val="18"/>
          <w:szCs w:val="18"/>
          <w:lang w:val="en-US"/>
        </w:rPr>
        <w:t>Environmental</w:t>
      </w:r>
      <w:r w:rsidR="00636403" w:rsidRPr="00D3128A">
        <w:rPr>
          <w:i/>
          <w:sz w:val="18"/>
          <w:szCs w:val="18"/>
          <w:lang w:val="en-US"/>
        </w:rPr>
        <w:t xml:space="preserve"> </w:t>
      </w:r>
      <w:r w:rsidR="00636403" w:rsidRPr="00F32084">
        <w:rPr>
          <w:i/>
          <w:sz w:val="18"/>
          <w:szCs w:val="18"/>
          <w:lang w:val="en-US"/>
        </w:rPr>
        <w:t>systems</w:t>
      </w:r>
      <w:r w:rsidR="00636403" w:rsidRPr="00D3128A">
        <w:rPr>
          <w:i/>
          <w:sz w:val="18"/>
          <w:szCs w:val="18"/>
          <w:lang w:val="en-US"/>
        </w:rPr>
        <w:t xml:space="preserve"> </w:t>
      </w:r>
      <w:r w:rsidR="00636403" w:rsidRPr="00F32084">
        <w:rPr>
          <w:i/>
          <w:sz w:val="18"/>
          <w:szCs w:val="18"/>
          <w:lang w:val="en-US"/>
        </w:rPr>
        <w:t>and</w:t>
      </w:r>
      <w:r w:rsidR="00636403" w:rsidRPr="00D3128A">
        <w:rPr>
          <w:i/>
          <w:sz w:val="18"/>
          <w:szCs w:val="18"/>
          <w:lang w:val="en-US"/>
        </w:rPr>
        <w:t xml:space="preserve"> </w:t>
      </w:r>
      <w:r w:rsidR="00636403" w:rsidRPr="00F32084">
        <w:rPr>
          <w:i/>
          <w:sz w:val="18"/>
          <w:szCs w:val="18"/>
          <w:lang w:val="en-US"/>
        </w:rPr>
        <w:t>societies</w:t>
      </w:r>
      <w:r w:rsidR="00636403" w:rsidRPr="00D3128A">
        <w:rPr>
          <w:i/>
          <w:sz w:val="18"/>
          <w:szCs w:val="18"/>
          <w:lang w:val="en-US"/>
        </w:rPr>
        <w:t xml:space="preserve"> (</w:t>
      </w:r>
      <w:r w:rsidR="00636403" w:rsidRPr="00F32084">
        <w:rPr>
          <w:i/>
          <w:sz w:val="18"/>
          <w:szCs w:val="18"/>
          <w:lang w:val="en-US"/>
        </w:rPr>
        <w:t>Cat</w:t>
      </w:r>
      <w:r w:rsidR="00636403" w:rsidRPr="00D3128A">
        <w:rPr>
          <w:i/>
          <w:sz w:val="18"/>
          <w:szCs w:val="18"/>
          <w:lang w:val="en-US"/>
        </w:rPr>
        <w:t>.2)</w:t>
      </w:r>
    </w:p>
    <w:p w:rsidR="00D50753" w:rsidRPr="00A06713" w:rsidRDefault="00D50753" w:rsidP="00D50753">
      <w:pPr>
        <w:pStyle w:val="-11"/>
        <w:spacing w:after="0"/>
        <w:ind w:left="0"/>
        <w:jc w:val="both"/>
        <w:rPr>
          <w:rFonts w:ascii="Times New Roman" w:eastAsia="Times New Roman" w:hAnsi="Times New Roman"/>
          <w:i/>
          <w:sz w:val="18"/>
          <w:szCs w:val="18"/>
          <w:lang w:val="en-US" w:eastAsia="ru-RU"/>
        </w:rPr>
      </w:pPr>
      <w:r w:rsidRPr="00F32084">
        <w:rPr>
          <w:rFonts w:ascii="Times New Roman" w:eastAsia="Times New Roman" w:hAnsi="Times New Roman"/>
          <w:b/>
          <w:i/>
          <w:sz w:val="18"/>
          <w:szCs w:val="18"/>
          <w:lang w:val="en-US" w:eastAsia="ru-RU"/>
        </w:rPr>
        <w:t>Ahmad</w:t>
      </w:r>
      <w:r w:rsidRPr="00B76065">
        <w:rPr>
          <w:rFonts w:ascii="Times New Roman" w:eastAsia="Times New Roman" w:hAnsi="Times New Roman"/>
          <w:b/>
          <w:i/>
          <w:sz w:val="18"/>
          <w:szCs w:val="18"/>
          <w:lang w:eastAsia="ru-RU"/>
        </w:rPr>
        <w:t xml:space="preserve"> </w:t>
      </w:r>
      <w:r w:rsidRPr="00F32084">
        <w:rPr>
          <w:rFonts w:ascii="Times New Roman" w:eastAsia="Times New Roman" w:hAnsi="Times New Roman"/>
          <w:b/>
          <w:i/>
          <w:sz w:val="18"/>
          <w:szCs w:val="18"/>
          <w:lang w:val="en-US" w:eastAsia="ru-RU"/>
        </w:rPr>
        <w:t>Kureshi</w:t>
      </w:r>
      <w:r w:rsidRPr="00B76065">
        <w:rPr>
          <w:rFonts w:ascii="Times New Roman" w:eastAsia="Times New Roman" w:hAnsi="Times New Roman"/>
          <w:i/>
          <w:sz w:val="18"/>
          <w:szCs w:val="18"/>
          <w:lang w:eastAsia="ru-RU"/>
        </w:rPr>
        <w:t xml:space="preserve"> – </w:t>
      </w:r>
      <w:r w:rsidRPr="00732B51">
        <w:rPr>
          <w:rFonts w:ascii="Times New Roman" w:eastAsia="Times New Roman" w:hAnsi="Times New Roman"/>
          <w:i/>
          <w:sz w:val="18"/>
          <w:szCs w:val="18"/>
          <w:lang w:eastAsia="ru-RU"/>
        </w:rPr>
        <w:t>учитель</w:t>
      </w:r>
      <w:r w:rsidRPr="00B76065">
        <w:rPr>
          <w:rFonts w:ascii="Times New Roman" w:eastAsia="Times New Roman" w:hAnsi="Times New Roman"/>
          <w:i/>
          <w:sz w:val="18"/>
          <w:szCs w:val="18"/>
          <w:lang w:eastAsia="ru-RU"/>
        </w:rPr>
        <w:t xml:space="preserve"> </w:t>
      </w:r>
      <w:r>
        <w:rPr>
          <w:rFonts w:ascii="Times New Roman" w:eastAsia="Times New Roman" w:hAnsi="Times New Roman"/>
          <w:i/>
          <w:sz w:val="18"/>
          <w:szCs w:val="18"/>
          <w:lang w:eastAsia="ru-RU"/>
        </w:rPr>
        <w:t>физики</w:t>
      </w:r>
      <w:r w:rsidRPr="00B76065">
        <w:rPr>
          <w:rFonts w:ascii="Times New Roman" w:eastAsia="Times New Roman" w:hAnsi="Times New Roman"/>
          <w:i/>
          <w:sz w:val="18"/>
          <w:szCs w:val="18"/>
          <w:lang w:eastAsia="ru-RU"/>
        </w:rPr>
        <w:t xml:space="preserve"> </w:t>
      </w:r>
      <w:r>
        <w:rPr>
          <w:rFonts w:ascii="Times New Roman" w:eastAsia="Times New Roman" w:hAnsi="Times New Roman"/>
          <w:i/>
          <w:sz w:val="18"/>
          <w:szCs w:val="18"/>
          <w:lang w:eastAsia="ru-RU"/>
        </w:rPr>
        <w:t>на</w:t>
      </w:r>
      <w:r w:rsidRPr="00B76065">
        <w:rPr>
          <w:rFonts w:ascii="Times New Roman" w:eastAsia="Times New Roman" w:hAnsi="Times New Roman"/>
          <w:i/>
          <w:sz w:val="18"/>
          <w:szCs w:val="18"/>
          <w:lang w:eastAsia="ru-RU"/>
        </w:rPr>
        <w:t xml:space="preserve"> </w:t>
      </w:r>
      <w:r>
        <w:rPr>
          <w:rFonts w:ascii="Times New Roman" w:eastAsia="Times New Roman" w:hAnsi="Times New Roman"/>
          <w:i/>
          <w:sz w:val="18"/>
          <w:szCs w:val="18"/>
          <w:lang w:eastAsia="ru-RU"/>
        </w:rPr>
        <w:t>английском</w:t>
      </w:r>
      <w:r w:rsidRPr="00B76065">
        <w:rPr>
          <w:rFonts w:ascii="Times New Roman" w:eastAsia="Times New Roman" w:hAnsi="Times New Roman"/>
          <w:i/>
          <w:sz w:val="18"/>
          <w:szCs w:val="18"/>
          <w:lang w:eastAsia="ru-RU"/>
        </w:rPr>
        <w:t xml:space="preserve"> </w:t>
      </w:r>
      <w:r>
        <w:rPr>
          <w:rFonts w:ascii="Times New Roman" w:eastAsia="Times New Roman" w:hAnsi="Times New Roman"/>
          <w:i/>
          <w:sz w:val="18"/>
          <w:szCs w:val="18"/>
          <w:lang w:eastAsia="ru-RU"/>
        </w:rPr>
        <w:t>языке</w:t>
      </w:r>
      <w:r w:rsidRPr="00B76065">
        <w:rPr>
          <w:rFonts w:ascii="Times New Roman" w:eastAsia="Times New Roman" w:hAnsi="Times New Roman"/>
          <w:i/>
          <w:sz w:val="18"/>
          <w:szCs w:val="18"/>
          <w:lang w:eastAsia="ru-RU"/>
        </w:rPr>
        <w:t xml:space="preserve">. </w:t>
      </w:r>
      <w:r w:rsidRPr="00732B51">
        <w:rPr>
          <w:rFonts w:ascii="Times New Roman" w:eastAsia="Times New Roman" w:hAnsi="Times New Roman"/>
          <w:i/>
          <w:sz w:val="18"/>
          <w:szCs w:val="18"/>
          <w:lang w:eastAsia="ru-RU"/>
        </w:rPr>
        <w:t>Окончил</w:t>
      </w:r>
      <w:r w:rsidRPr="00732B51">
        <w:rPr>
          <w:rFonts w:ascii="Times New Roman" w:eastAsia="Times New Roman" w:hAnsi="Times New Roman"/>
          <w:i/>
          <w:sz w:val="18"/>
          <w:szCs w:val="18"/>
          <w:lang w:val="en-US" w:eastAsia="ru-RU"/>
        </w:rPr>
        <w:t xml:space="preserve"> National Research University 'Higher School of Economics', Moscow.Mathematics, Arithmetic </w:t>
      </w:r>
      <w:r w:rsidRPr="00A06713">
        <w:rPr>
          <w:rFonts w:ascii="Times New Roman" w:eastAsia="Times New Roman" w:hAnsi="Times New Roman"/>
          <w:i/>
          <w:sz w:val="18"/>
          <w:szCs w:val="18"/>
          <w:lang w:val="en-US" w:eastAsia="ru-RU"/>
        </w:rPr>
        <w:t xml:space="preserve">Geometry </w:t>
      </w:r>
      <w:r w:rsidRPr="00732B51">
        <w:rPr>
          <w:rFonts w:ascii="Times New Roman" w:eastAsia="Times New Roman" w:hAnsi="Times New Roman"/>
          <w:i/>
          <w:sz w:val="18"/>
          <w:szCs w:val="18"/>
          <w:lang w:val="en-US" w:eastAsia="ru-RU"/>
        </w:rPr>
        <w:t>National Research University 'Higher School of Economics', Moscow</w:t>
      </w:r>
      <w:r w:rsidRPr="00A06713">
        <w:rPr>
          <w:rFonts w:ascii="Times New Roman" w:eastAsia="Times New Roman" w:hAnsi="Times New Roman"/>
          <w:i/>
          <w:sz w:val="18"/>
          <w:szCs w:val="18"/>
          <w:lang w:val="en-US" w:eastAsia="ru-RU"/>
        </w:rPr>
        <w:t xml:space="preserve"> </w:t>
      </w:r>
      <w:r w:rsidRPr="00732B51">
        <w:rPr>
          <w:rFonts w:ascii="Times New Roman" w:eastAsia="Times New Roman" w:hAnsi="Times New Roman"/>
          <w:i/>
          <w:sz w:val="18"/>
          <w:szCs w:val="18"/>
          <w:lang w:val="en-US" w:eastAsia="ru-RU"/>
        </w:rPr>
        <w:t>Mathematics, Master's in Mathematics (Arithmetic Geometry). Université Pierre et Marie Curie (now part of Sorbonne Université)</w:t>
      </w:r>
      <w:r w:rsidRPr="00A06713">
        <w:rPr>
          <w:rFonts w:ascii="Times New Roman" w:eastAsia="Times New Roman" w:hAnsi="Times New Roman"/>
          <w:i/>
          <w:sz w:val="18"/>
          <w:szCs w:val="18"/>
          <w:lang w:val="en-US" w:eastAsia="ru-RU"/>
        </w:rPr>
        <w:t xml:space="preserve"> </w:t>
      </w:r>
      <w:r w:rsidRPr="00732B51">
        <w:rPr>
          <w:rFonts w:ascii="Times New Roman" w:eastAsia="Times New Roman" w:hAnsi="Times New Roman"/>
          <w:i/>
          <w:sz w:val="18"/>
          <w:szCs w:val="18"/>
          <w:lang w:val="en-US" w:eastAsia="ru-RU"/>
        </w:rPr>
        <w:t>Mathematics, Master's Degree (M1 - first year only) — focus on pure mathematics.</w:t>
      </w:r>
      <w:r w:rsidRPr="00A06713">
        <w:rPr>
          <w:lang w:val="en-US"/>
        </w:rPr>
        <w:t xml:space="preserve"> </w:t>
      </w:r>
      <w:r w:rsidRPr="00A06713">
        <w:rPr>
          <w:rFonts w:ascii="Times New Roman" w:eastAsia="Times New Roman" w:hAnsi="Times New Roman"/>
          <w:i/>
          <w:sz w:val="18"/>
          <w:szCs w:val="18"/>
          <w:lang w:val="en-US" w:eastAsia="ru-RU"/>
        </w:rPr>
        <w:t>Alliance française de Lahore Alliance française de Lahore, The French language (Diplôme d'études en langue française (DELF) B1).</w:t>
      </w:r>
      <w:r w:rsidRPr="00A06713">
        <w:rPr>
          <w:lang w:val="en-US"/>
        </w:rPr>
        <w:t xml:space="preserve"> </w:t>
      </w:r>
      <w:r w:rsidRPr="00A06713">
        <w:rPr>
          <w:rFonts w:ascii="Times New Roman" w:eastAsia="Times New Roman" w:hAnsi="Times New Roman"/>
          <w:i/>
          <w:sz w:val="18"/>
          <w:szCs w:val="18"/>
          <w:lang w:val="en-US" w:eastAsia="ru-RU"/>
        </w:rPr>
        <w:t>Lahore University of Management Sciences Mathematics, Bachelor of Science (Honours) in Mathematics — focus on pure mathematics</w:t>
      </w:r>
    </w:p>
    <w:p w:rsidR="00114114" w:rsidRDefault="00114114" w:rsidP="00114114">
      <w:pPr>
        <w:pStyle w:val="-11"/>
        <w:spacing w:after="0"/>
        <w:ind w:left="0"/>
        <w:jc w:val="both"/>
        <w:rPr>
          <w:rFonts w:ascii="Times New Roman" w:eastAsia="Times New Roman" w:hAnsi="Times New Roman"/>
          <w:i/>
          <w:sz w:val="18"/>
          <w:szCs w:val="18"/>
          <w:lang w:val="en-US" w:eastAsia="ru-RU"/>
        </w:rPr>
      </w:pPr>
      <w:r w:rsidRPr="002E69F3">
        <w:rPr>
          <w:rFonts w:ascii="Times New Roman" w:eastAsia="Times New Roman" w:hAnsi="Times New Roman"/>
          <w:b/>
          <w:i/>
          <w:sz w:val="18"/>
          <w:szCs w:val="18"/>
          <w:lang w:eastAsia="ru-RU"/>
        </w:rPr>
        <w:t>Левинсон Эдуард Эдуардович</w:t>
      </w:r>
      <w:r w:rsidRPr="002E69F3">
        <w:rPr>
          <w:rFonts w:ascii="Times New Roman" w:eastAsia="Times New Roman" w:hAnsi="Times New Roman"/>
          <w:i/>
          <w:sz w:val="18"/>
          <w:szCs w:val="18"/>
          <w:lang w:eastAsia="ru-RU"/>
        </w:rPr>
        <w:t xml:space="preserve"> – учитель химии в рамках MYP программы, химии на английском языке</w:t>
      </w:r>
      <w:r w:rsidRPr="002E69F3">
        <w:rPr>
          <w:i/>
          <w:sz w:val="18"/>
          <w:szCs w:val="18"/>
        </w:rPr>
        <w:t xml:space="preserve"> </w:t>
      </w:r>
      <w:r w:rsidRPr="002E69F3">
        <w:rPr>
          <w:rFonts w:ascii="Times New Roman" w:eastAsia="Times New Roman" w:hAnsi="Times New Roman"/>
          <w:i/>
          <w:sz w:val="18"/>
          <w:szCs w:val="18"/>
          <w:lang w:eastAsia="ru-RU"/>
        </w:rPr>
        <w:t>в рамках DP программы.  Окончил Московский ордена Ленина и ордена Трудового Красного Знамени химико–технологический институт им. Д.И. Менделеева, Московский институт открытого образования, учитель химии. Кандидат</w:t>
      </w:r>
      <w:r w:rsidRPr="00B76065">
        <w:rPr>
          <w:rFonts w:ascii="Times New Roman" w:eastAsia="Times New Roman" w:hAnsi="Times New Roman"/>
          <w:i/>
          <w:sz w:val="18"/>
          <w:szCs w:val="18"/>
          <w:lang w:val="en-US" w:eastAsia="ru-RU"/>
        </w:rPr>
        <w:t xml:space="preserve"> </w:t>
      </w:r>
      <w:r w:rsidRPr="002E69F3">
        <w:rPr>
          <w:rFonts w:ascii="Times New Roman" w:eastAsia="Times New Roman" w:hAnsi="Times New Roman"/>
          <w:i/>
          <w:sz w:val="18"/>
          <w:szCs w:val="18"/>
          <w:lang w:eastAsia="ru-RU"/>
        </w:rPr>
        <w:t>химических</w:t>
      </w:r>
      <w:r w:rsidRPr="00B76065">
        <w:rPr>
          <w:rFonts w:ascii="Times New Roman" w:eastAsia="Times New Roman" w:hAnsi="Times New Roman"/>
          <w:i/>
          <w:sz w:val="18"/>
          <w:szCs w:val="18"/>
          <w:lang w:val="en-US" w:eastAsia="ru-RU"/>
        </w:rPr>
        <w:t xml:space="preserve"> </w:t>
      </w:r>
      <w:r w:rsidRPr="002E69F3">
        <w:rPr>
          <w:rFonts w:ascii="Times New Roman" w:eastAsia="Times New Roman" w:hAnsi="Times New Roman"/>
          <w:i/>
          <w:sz w:val="18"/>
          <w:szCs w:val="18"/>
          <w:lang w:eastAsia="ru-RU"/>
        </w:rPr>
        <w:t>наук</w:t>
      </w:r>
      <w:r w:rsidRPr="00B76065">
        <w:rPr>
          <w:rFonts w:ascii="Times New Roman" w:eastAsia="Times New Roman" w:hAnsi="Times New Roman"/>
          <w:i/>
          <w:sz w:val="18"/>
          <w:szCs w:val="18"/>
          <w:lang w:val="en-US" w:eastAsia="ru-RU"/>
        </w:rPr>
        <w:t>.</w:t>
      </w:r>
      <w:r w:rsidRPr="00B76065">
        <w:rPr>
          <w:lang w:val="en-US"/>
        </w:rPr>
        <w:t xml:space="preserve"> </w:t>
      </w:r>
      <w:r w:rsidRPr="00B94D1F">
        <w:rPr>
          <w:rFonts w:ascii="Times New Roman" w:eastAsia="Times New Roman" w:hAnsi="Times New Roman"/>
          <w:i/>
          <w:sz w:val="18"/>
          <w:szCs w:val="18"/>
          <w:lang w:val="en-US" w:eastAsia="ru-RU"/>
        </w:rPr>
        <w:t>Certificate of attendance PYP+MYP+CP +DP Approaches to learning Cat.3</w:t>
      </w:r>
    </w:p>
    <w:p w:rsidR="00B1455B" w:rsidRPr="00B1455B" w:rsidRDefault="00B1455B" w:rsidP="00B1455B">
      <w:pPr>
        <w:pStyle w:val="-11"/>
        <w:ind w:hanging="720"/>
        <w:jc w:val="both"/>
        <w:rPr>
          <w:rFonts w:ascii="Times New Roman" w:eastAsia="Times New Roman" w:hAnsi="Times New Roman"/>
          <w:i/>
          <w:sz w:val="18"/>
          <w:szCs w:val="18"/>
          <w:lang w:eastAsia="ru-RU"/>
        </w:rPr>
      </w:pPr>
      <w:r w:rsidRPr="00603DDE">
        <w:rPr>
          <w:rFonts w:ascii="Times New Roman" w:eastAsia="Times New Roman" w:hAnsi="Times New Roman"/>
          <w:b/>
          <w:i/>
          <w:sz w:val="18"/>
          <w:szCs w:val="18"/>
          <w:lang w:eastAsia="ru-RU"/>
        </w:rPr>
        <w:t>Фролов Олег Викторович</w:t>
      </w:r>
      <w:r>
        <w:rPr>
          <w:rFonts w:ascii="Times New Roman" w:eastAsia="Times New Roman" w:hAnsi="Times New Roman"/>
          <w:i/>
          <w:sz w:val="18"/>
          <w:szCs w:val="18"/>
          <w:lang w:eastAsia="ru-RU"/>
        </w:rPr>
        <w:t xml:space="preserve"> – учитель математики и физики. Окончил</w:t>
      </w:r>
      <w:r w:rsidRPr="00B366BD">
        <w:t xml:space="preserve"> </w:t>
      </w:r>
      <w:r w:rsidRPr="00B366BD">
        <w:rPr>
          <w:rFonts w:ascii="Times New Roman" w:eastAsia="Times New Roman" w:hAnsi="Times New Roman"/>
          <w:i/>
          <w:sz w:val="18"/>
          <w:szCs w:val="18"/>
          <w:lang w:eastAsia="ru-RU"/>
        </w:rPr>
        <w:t>Московский энергетический институт</w:t>
      </w:r>
      <w:r w:rsidR="00515BCE">
        <w:rPr>
          <w:rFonts w:ascii="Times New Roman" w:eastAsia="Times New Roman" w:hAnsi="Times New Roman"/>
          <w:i/>
          <w:sz w:val="18"/>
          <w:szCs w:val="18"/>
          <w:lang w:eastAsia="ru-RU"/>
        </w:rPr>
        <w:t>,</w:t>
      </w:r>
    </w:p>
    <w:p w:rsidR="00B1455B" w:rsidRPr="00B366BD" w:rsidRDefault="00B1455B" w:rsidP="00B1455B">
      <w:pPr>
        <w:pStyle w:val="-11"/>
        <w:spacing w:after="0"/>
        <w:ind w:left="0"/>
        <w:jc w:val="both"/>
        <w:rPr>
          <w:rFonts w:ascii="Times New Roman" w:eastAsia="Times New Roman" w:hAnsi="Times New Roman"/>
          <w:i/>
          <w:sz w:val="18"/>
          <w:szCs w:val="18"/>
          <w:lang w:eastAsia="ru-RU"/>
        </w:rPr>
      </w:pPr>
      <w:r w:rsidRPr="00B366BD">
        <w:rPr>
          <w:rFonts w:ascii="Times New Roman" w:eastAsia="Times New Roman" w:hAnsi="Times New Roman"/>
          <w:i/>
          <w:sz w:val="18"/>
          <w:szCs w:val="18"/>
          <w:lang w:eastAsia="ru-RU"/>
        </w:rPr>
        <w:t>Московский государственный областной университет</w:t>
      </w:r>
      <w:r>
        <w:rPr>
          <w:rFonts w:ascii="Times New Roman" w:eastAsia="Times New Roman" w:hAnsi="Times New Roman"/>
          <w:i/>
          <w:sz w:val="18"/>
          <w:szCs w:val="18"/>
          <w:lang w:eastAsia="ru-RU"/>
        </w:rPr>
        <w:t>. Окончил курсы повышение квалификации «Олимпиадная физика»</w:t>
      </w:r>
    </w:p>
    <w:p w:rsidR="00A45B09" w:rsidRPr="00603DDE" w:rsidRDefault="00A45B09" w:rsidP="00810A00">
      <w:pPr>
        <w:spacing w:line="276" w:lineRule="auto"/>
        <w:rPr>
          <w:i/>
          <w:sz w:val="18"/>
          <w:szCs w:val="18"/>
        </w:rPr>
      </w:pPr>
    </w:p>
    <w:p w:rsidR="00E85519" w:rsidRPr="00BC158F" w:rsidRDefault="00E85519" w:rsidP="00E85519">
      <w:pPr>
        <w:pStyle w:val="-11"/>
        <w:spacing w:after="0"/>
        <w:ind w:left="0"/>
        <w:jc w:val="center"/>
        <w:rPr>
          <w:rFonts w:ascii="Times New Roman" w:eastAsia="Times New Roman" w:hAnsi="Times New Roman"/>
          <w:b/>
          <w:i/>
          <w:sz w:val="18"/>
          <w:szCs w:val="18"/>
          <w:lang w:eastAsia="ru-RU"/>
        </w:rPr>
      </w:pPr>
      <w:r w:rsidRPr="00BC158F">
        <w:rPr>
          <w:rFonts w:ascii="Times New Roman" w:eastAsia="Times New Roman" w:hAnsi="Times New Roman"/>
          <w:b/>
          <w:i/>
          <w:sz w:val="18"/>
          <w:szCs w:val="18"/>
          <w:lang w:eastAsia="ru-RU"/>
        </w:rPr>
        <w:t>Кафедра гуманитарных дисциплин</w:t>
      </w:r>
    </w:p>
    <w:p w:rsidR="00D50753" w:rsidRDefault="00D50753" w:rsidP="00D50753">
      <w:pPr>
        <w:spacing w:line="276" w:lineRule="auto"/>
        <w:jc w:val="both"/>
        <w:rPr>
          <w:b/>
          <w:i/>
          <w:sz w:val="18"/>
          <w:szCs w:val="18"/>
        </w:rPr>
      </w:pPr>
      <w:r w:rsidRPr="00512341">
        <w:rPr>
          <w:b/>
          <w:i/>
          <w:sz w:val="18"/>
          <w:szCs w:val="18"/>
        </w:rPr>
        <w:t xml:space="preserve">Суслова Татьяна Викторовна </w:t>
      </w:r>
      <w:r>
        <w:rPr>
          <w:i/>
          <w:sz w:val="18"/>
          <w:szCs w:val="18"/>
        </w:rPr>
        <w:t>–</w:t>
      </w:r>
      <w:r w:rsidRPr="00512341">
        <w:rPr>
          <w:i/>
          <w:sz w:val="18"/>
          <w:szCs w:val="18"/>
        </w:rPr>
        <w:t xml:space="preserve"> </w:t>
      </w:r>
      <w:r>
        <w:rPr>
          <w:i/>
          <w:sz w:val="18"/>
          <w:szCs w:val="18"/>
        </w:rPr>
        <w:t xml:space="preserve">зав. кафедрой гуманитарных дисциплин, </w:t>
      </w:r>
      <w:r w:rsidRPr="00512341">
        <w:rPr>
          <w:i/>
          <w:sz w:val="18"/>
          <w:szCs w:val="18"/>
        </w:rPr>
        <w:t>учитель истории</w:t>
      </w:r>
      <w:r>
        <w:rPr>
          <w:i/>
          <w:sz w:val="18"/>
          <w:szCs w:val="18"/>
        </w:rPr>
        <w:t>, истории</w:t>
      </w:r>
      <w:r w:rsidRPr="00512341">
        <w:rPr>
          <w:i/>
          <w:sz w:val="18"/>
          <w:szCs w:val="18"/>
        </w:rPr>
        <w:t xml:space="preserve"> </w:t>
      </w:r>
      <w:r>
        <w:rPr>
          <w:i/>
          <w:sz w:val="18"/>
          <w:szCs w:val="18"/>
        </w:rPr>
        <w:t xml:space="preserve">на английском языке в Дипломной программе </w:t>
      </w:r>
      <w:r>
        <w:rPr>
          <w:i/>
          <w:sz w:val="18"/>
          <w:szCs w:val="18"/>
          <w:lang w:val="en-US"/>
        </w:rPr>
        <w:t>IB</w:t>
      </w:r>
      <w:r>
        <w:rPr>
          <w:i/>
          <w:sz w:val="18"/>
          <w:szCs w:val="18"/>
        </w:rPr>
        <w:t>. О</w:t>
      </w:r>
      <w:r w:rsidRPr="00512341">
        <w:rPr>
          <w:i/>
          <w:sz w:val="18"/>
          <w:szCs w:val="18"/>
        </w:rPr>
        <w:t xml:space="preserve">кончила Московский государственный университет им. М.В. Ломоносова по специальности </w:t>
      </w:r>
      <w:r>
        <w:rPr>
          <w:i/>
          <w:sz w:val="18"/>
          <w:szCs w:val="18"/>
        </w:rPr>
        <w:t>«И</w:t>
      </w:r>
      <w:r w:rsidRPr="00512341">
        <w:rPr>
          <w:i/>
          <w:sz w:val="18"/>
          <w:szCs w:val="18"/>
        </w:rPr>
        <w:t>стория</w:t>
      </w:r>
      <w:r>
        <w:rPr>
          <w:i/>
          <w:sz w:val="18"/>
          <w:szCs w:val="18"/>
        </w:rPr>
        <w:t>».</w:t>
      </w:r>
      <w:r w:rsidRPr="00A357FF">
        <w:rPr>
          <w:i/>
          <w:color w:val="000000"/>
          <w:sz w:val="18"/>
          <w:szCs w:val="18"/>
          <w:shd w:val="clear" w:color="auto" w:fill="FFFFFF"/>
        </w:rPr>
        <w:t xml:space="preserve"> </w:t>
      </w:r>
    </w:p>
    <w:p w:rsidR="002F23C7" w:rsidRDefault="002F23C7" w:rsidP="00466CCD">
      <w:pPr>
        <w:pStyle w:val="-11"/>
        <w:spacing w:after="0"/>
        <w:ind w:left="0"/>
        <w:jc w:val="both"/>
        <w:rPr>
          <w:rFonts w:ascii="Times New Roman" w:eastAsia="Times New Roman" w:hAnsi="Times New Roman"/>
          <w:b/>
          <w:i/>
          <w:sz w:val="18"/>
          <w:szCs w:val="18"/>
          <w:lang w:eastAsia="ru-RU"/>
        </w:rPr>
      </w:pPr>
      <w:r w:rsidRPr="002F23C7">
        <w:rPr>
          <w:rFonts w:ascii="Times New Roman" w:eastAsia="Times New Roman" w:hAnsi="Times New Roman"/>
          <w:b/>
          <w:i/>
          <w:sz w:val="18"/>
          <w:szCs w:val="18"/>
          <w:lang w:eastAsia="ru-RU"/>
        </w:rPr>
        <w:t>Агадуллина Евгения Романовна</w:t>
      </w:r>
      <w:r>
        <w:rPr>
          <w:rFonts w:ascii="Times New Roman" w:eastAsia="Times New Roman" w:hAnsi="Times New Roman"/>
          <w:b/>
          <w:i/>
          <w:sz w:val="18"/>
          <w:szCs w:val="18"/>
          <w:lang w:eastAsia="ru-RU"/>
        </w:rPr>
        <w:t xml:space="preserve"> </w:t>
      </w:r>
      <w:r w:rsidRPr="002F23C7">
        <w:rPr>
          <w:rFonts w:ascii="Times New Roman" w:eastAsia="Times New Roman" w:hAnsi="Times New Roman"/>
          <w:i/>
          <w:sz w:val="18"/>
          <w:szCs w:val="18"/>
          <w:lang w:eastAsia="ru-RU"/>
        </w:rPr>
        <w:t>– учитель психологии</w:t>
      </w:r>
      <w:r>
        <w:rPr>
          <w:rFonts w:ascii="Times New Roman" w:eastAsia="Times New Roman" w:hAnsi="Times New Roman"/>
          <w:i/>
          <w:sz w:val="18"/>
          <w:szCs w:val="18"/>
          <w:lang w:eastAsia="ru-RU"/>
        </w:rPr>
        <w:t xml:space="preserve"> в Дипломной программе. </w:t>
      </w:r>
      <w:r w:rsidRPr="002F23C7">
        <w:rPr>
          <w:rFonts w:ascii="Times New Roman" w:eastAsia="Times New Roman" w:hAnsi="Times New Roman"/>
          <w:i/>
          <w:sz w:val="18"/>
          <w:szCs w:val="18"/>
          <w:lang w:eastAsia="ru-RU"/>
        </w:rPr>
        <w:t>Лингвист-переводчик (специалист), магистр психологии</w:t>
      </w:r>
      <w:r>
        <w:rPr>
          <w:rFonts w:ascii="Times New Roman" w:eastAsia="Times New Roman" w:hAnsi="Times New Roman"/>
          <w:i/>
          <w:sz w:val="18"/>
          <w:szCs w:val="18"/>
          <w:lang w:eastAsia="ru-RU"/>
        </w:rPr>
        <w:t>.</w:t>
      </w:r>
      <w:r w:rsidR="008E3541" w:rsidRPr="008E3541">
        <w:t xml:space="preserve"> </w:t>
      </w:r>
      <w:r w:rsidR="008E3541" w:rsidRPr="008E3541">
        <w:rPr>
          <w:rFonts w:ascii="Times New Roman" w:eastAsia="Times New Roman" w:hAnsi="Times New Roman"/>
          <w:i/>
          <w:sz w:val="18"/>
          <w:szCs w:val="18"/>
          <w:lang w:eastAsia="ru-RU"/>
        </w:rPr>
        <w:t>TKT, CELTA</w:t>
      </w:r>
      <w:r w:rsidR="008E3541">
        <w:rPr>
          <w:rFonts w:ascii="Times New Roman" w:eastAsia="Times New Roman" w:hAnsi="Times New Roman"/>
          <w:i/>
          <w:sz w:val="18"/>
          <w:szCs w:val="18"/>
          <w:lang w:eastAsia="ru-RU"/>
        </w:rPr>
        <w:t>.</w:t>
      </w:r>
      <w:r w:rsidR="008E3541" w:rsidRPr="008E3541">
        <w:t xml:space="preserve"> </w:t>
      </w:r>
      <w:r w:rsidR="008E3541">
        <w:rPr>
          <w:rFonts w:ascii="Times New Roman" w:eastAsia="Times New Roman" w:hAnsi="Times New Roman"/>
          <w:i/>
          <w:sz w:val="18"/>
          <w:szCs w:val="18"/>
          <w:lang w:val="en-US" w:eastAsia="ru-RU"/>
        </w:rPr>
        <w:t>IB</w:t>
      </w:r>
      <w:r w:rsidR="008E3541" w:rsidRPr="008E3541">
        <w:rPr>
          <w:rFonts w:ascii="Times New Roman" w:eastAsia="Times New Roman" w:hAnsi="Times New Roman"/>
          <w:i/>
          <w:sz w:val="18"/>
          <w:szCs w:val="18"/>
          <w:lang w:eastAsia="ru-RU"/>
        </w:rPr>
        <w:t xml:space="preserve"> экзаменатор и модератор</w:t>
      </w:r>
      <w:r w:rsidR="008E3541">
        <w:rPr>
          <w:rFonts w:ascii="Times New Roman" w:eastAsia="Times New Roman" w:hAnsi="Times New Roman"/>
          <w:i/>
          <w:sz w:val="18"/>
          <w:szCs w:val="18"/>
          <w:lang w:eastAsia="ru-RU"/>
        </w:rPr>
        <w:t>.</w:t>
      </w:r>
    </w:p>
    <w:p w:rsidR="00DB51E7" w:rsidRPr="0062646E" w:rsidRDefault="00DB51E7" w:rsidP="00466CCD">
      <w:pPr>
        <w:pStyle w:val="-11"/>
        <w:spacing w:after="0"/>
        <w:ind w:left="0"/>
        <w:jc w:val="both"/>
        <w:rPr>
          <w:rFonts w:ascii="Times New Roman" w:eastAsia="Times New Roman" w:hAnsi="Times New Roman"/>
          <w:i/>
          <w:sz w:val="18"/>
          <w:szCs w:val="18"/>
          <w:lang w:eastAsia="ru-RU"/>
        </w:rPr>
      </w:pPr>
      <w:r w:rsidRPr="00BC158F">
        <w:rPr>
          <w:rFonts w:ascii="Times New Roman" w:eastAsia="Times New Roman" w:hAnsi="Times New Roman"/>
          <w:b/>
          <w:i/>
          <w:sz w:val="18"/>
          <w:szCs w:val="18"/>
          <w:lang w:eastAsia="ru-RU"/>
        </w:rPr>
        <w:lastRenderedPageBreak/>
        <w:t>Баламутов Александр Аркадьевич</w:t>
      </w:r>
      <w:r w:rsidRPr="0062646E">
        <w:rPr>
          <w:rFonts w:ascii="Times New Roman" w:eastAsia="Times New Roman" w:hAnsi="Times New Roman"/>
          <w:i/>
          <w:sz w:val="18"/>
          <w:szCs w:val="18"/>
          <w:lang w:eastAsia="ru-RU"/>
        </w:rPr>
        <w:t> – преподаватель мифологии. Окончил филологический факультет МГУ им. М.В. Ломоносова, аспирантуру Института Мировой Литературы.</w:t>
      </w:r>
    </w:p>
    <w:p w:rsidR="007D3BB7" w:rsidRPr="00D50753" w:rsidRDefault="007D3BB7" w:rsidP="007D3BB7">
      <w:pPr>
        <w:spacing w:line="276" w:lineRule="auto"/>
        <w:jc w:val="both"/>
        <w:rPr>
          <w:i/>
          <w:color w:val="000000"/>
          <w:sz w:val="18"/>
          <w:szCs w:val="18"/>
          <w:shd w:val="clear" w:color="auto" w:fill="FFFFFF"/>
        </w:rPr>
      </w:pPr>
      <w:r w:rsidRPr="007D3BB7">
        <w:rPr>
          <w:b/>
          <w:i/>
          <w:color w:val="000000"/>
          <w:sz w:val="18"/>
          <w:szCs w:val="18"/>
          <w:shd w:val="clear" w:color="auto" w:fill="FFFFFF"/>
        </w:rPr>
        <w:t xml:space="preserve">Бадышева Анастасия Владимировна </w:t>
      </w:r>
      <w:r w:rsidRPr="007D3BB7">
        <w:rPr>
          <w:i/>
          <w:color w:val="000000"/>
          <w:sz w:val="18"/>
          <w:szCs w:val="18"/>
          <w:shd w:val="clear" w:color="auto" w:fill="FFFFFF"/>
        </w:rPr>
        <w:t>– преподаватель курса «Бизнес и менеджмент»</w:t>
      </w:r>
      <w:r w:rsidR="00D50753">
        <w:rPr>
          <w:i/>
          <w:color w:val="000000"/>
          <w:sz w:val="18"/>
          <w:szCs w:val="18"/>
          <w:shd w:val="clear" w:color="auto" w:fill="FFFFFF"/>
        </w:rPr>
        <w:t xml:space="preserve"> на английском языке в Дипломной программе </w:t>
      </w:r>
      <w:r w:rsidR="00D50753">
        <w:rPr>
          <w:i/>
          <w:color w:val="000000"/>
          <w:sz w:val="18"/>
          <w:szCs w:val="18"/>
          <w:shd w:val="clear" w:color="auto" w:fill="FFFFFF"/>
          <w:lang w:val="en-US"/>
        </w:rPr>
        <w:t>IB</w:t>
      </w:r>
      <w:r w:rsidR="00D50753">
        <w:rPr>
          <w:i/>
          <w:color w:val="000000"/>
          <w:sz w:val="18"/>
          <w:szCs w:val="18"/>
          <w:shd w:val="clear" w:color="auto" w:fill="FFFFFF"/>
        </w:rPr>
        <w:t>.</w:t>
      </w:r>
      <w:r w:rsidRPr="007D3BB7">
        <w:rPr>
          <w:i/>
          <w:color w:val="000000"/>
          <w:sz w:val="18"/>
          <w:szCs w:val="18"/>
          <w:shd w:val="clear" w:color="auto" w:fill="FFFFFF"/>
        </w:rPr>
        <w:t>. Окончила Национальный исследовательский университет "Высшая школа экономики", Экономика и управление образованием</w:t>
      </w:r>
      <w:r>
        <w:rPr>
          <w:i/>
          <w:color w:val="000000"/>
          <w:sz w:val="18"/>
          <w:szCs w:val="18"/>
          <w:shd w:val="clear" w:color="auto" w:fill="FFFFFF"/>
        </w:rPr>
        <w:t xml:space="preserve">, </w:t>
      </w:r>
      <w:r w:rsidRPr="007D3BB7">
        <w:rPr>
          <w:i/>
          <w:color w:val="000000"/>
          <w:sz w:val="18"/>
          <w:szCs w:val="18"/>
          <w:shd w:val="clear" w:color="auto" w:fill="FFFFFF"/>
        </w:rPr>
        <w:t>Менеджмент, Международный менеджмент</w:t>
      </w:r>
      <w:r>
        <w:rPr>
          <w:i/>
          <w:color w:val="000000"/>
          <w:sz w:val="18"/>
          <w:szCs w:val="18"/>
          <w:shd w:val="clear" w:color="auto" w:fill="FFFFFF"/>
        </w:rPr>
        <w:t>,</w:t>
      </w:r>
      <w:r w:rsidR="00D50753">
        <w:rPr>
          <w:i/>
          <w:color w:val="000000"/>
          <w:sz w:val="18"/>
          <w:szCs w:val="18"/>
          <w:shd w:val="clear" w:color="auto" w:fill="FFFFFF"/>
        </w:rPr>
        <w:t xml:space="preserve"> </w:t>
      </w:r>
      <w:r w:rsidRPr="007D3BB7">
        <w:rPr>
          <w:i/>
          <w:color w:val="000000"/>
          <w:sz w:val="18"/>
          <w:szCs w:val="18"/>
          <w:shd w:val="clear" w:color="auto" w:fill="FFFFFF"/>
          <w:lang w:val="en-US"/>
        </w:rPr>
        <w:t>La</w:t>
      </w:r>
      <w:r w:rsidRPr="00D50753">
        <w:rPr>
          <w:i/>
          <w:color w:val="000000"/>
          <w:sz w:val="18"/>
          <w:szCs w:val="18"/>
          <w:shd w:val="clear" w:color="auto" w:fill="FFFFFF"/>
        </w:rPr>
        <w:t xml:space="preserve"> </w:t>
      </w:r>
      <w:r w:rsidRPr="007D3BB7">
        <w:rPr>
          <w:i/>
          <w:color w:val="000000"/>
          <w:sz w:val="18"/>
          <w:szCs w:val="18"/>
          <w:shd w:val="clear" w:color="auto" w:fill="FFFFFF"/>
          <w:lang w:val="en-US"/>
        </w:rPr>
        <w:t>Salle</w:t>
      </w:r>
      <w:r w:rsidRPr="00D50753">
        <w:rPr>
          <w:i/>
          <w:color w:val="000000"/>
          <w:sz w:val="18"/>
          <w:szCs w:val="18"/>
          <w:shd w:val="clear" w:color="auto" w:fill="FFFFFF"/>
        </w:rPr>
        <w:t xml:space="preserve"> </w:t>
      </w:r>
      <w:r w:rsidRPr="007D3BB7">
        <w:rPr>
          <w:i/>
          <w:color w:val="000000"/>
          <w:sz w:val="18"/>
          <w:szCs w:val="18"/>
          <w:shd w:val="clear" w:color="auto" w:fill="FFFFFF"/>
          <w:lang w:val="en-US"/>
        </w:rPr>
        <w:t>Universitat</w:t>
      </w:r>
      <w:r w:rsidRPr="00D50753">
        <w:rPr>
          <w:i/>
          <w:color w:val="000000"/>
          <w:sz w:val="18"/>
          <w:szCs w:val="18"/>
          <w:shd w:val="clear" w:color="auto" w:fill="FFFFFF"/>
        </w:rPr>
        <w:t xml:space="preserve"> </w:t>
      </w:r>
      <w:r w:rsidRPr="007D3BB7">
        <w:rPr>
          <w:i/>
          <w:color w:val="000000"/>
          <w:sz w:val="18"/>
          <w:szCs w:val="18"/>
          <w:shd w:val="clear" w:color="auto" w:fill="FFFFFF"/>
          <w:lang w:val="en-US"/>
        </w:rPr>
        <w:t>Ramon</w:t>
      </w:r>
      <w:r w:rsidRPr="00D50753">
        <w:rPr>
          <w:i/>
          <w:color w:val="000000"/>
          <w:sz w:val="18"/>
          <w:szCs w:val="18"/>
          <w:shd w:val="clear" w:color="auto" w:fill="FFFFFF"/>
        </w:rPr>
        <w:t xml:space="preserve"> </w:t>
      </w:r>
      <w:r w:rsidRPr="007D3BB7">
        <w:rPr>
          <w:i/>
          <w:color w:val="000000"/>
          <w:sz w:val="18"/>
          <w:szCs w:val="18"/>
          <w:shd w:val="clear" w:color="auto" w:fill="FFFFFF"/>
          <w:lang w:val="en-US"/>
        </w:rPr>
        <w:t>Llull</w:t>
      </w:r>
      <w:r w:rsidRPr="00D50753">
        <w:rPr>
          <w:i/>
          <w:color w:val="000000"/>
          <w:sz w:val="18"/>
          <w:szCs w:val="18"/>
          <w:shd w:val="clear" w:color="auto" w:fill="FFFFFF"/>
        </w:rPr>
        <w:t xml:space="preserve">, </w:t>
      </w:r>
      <w:r w:rsidRPr="007D3BB7">
        <w:rPr>
          <w:i/>
          <w:color w:val="000000"/>
          <w:sz w:val="18"/>
          <w:szCs w:val="18"/>
          <w:shd w:val="clear" w:color="auto" w:fill="FFFFFF"/>
          <w:lang w:val="en-US"/>
        </w:rPr>
        <w:t>Business</w:t>
      </w:r>
      <w:r w:rsidRPr="00D50753">
        <w:rPr>
          <w:i/>
          <w:color w:val="000000"/>
          <w:sz w:val="18"/>
          <w:szCs w:val="18"/>
          <w:shd w:val="clear" w:color="auto" w:fill="FFFFFF"/>
        </w:rPr>
        <w:t xml:space="preserve"> </w:t>
      </w:r>
      <w:r w:rsidRPr="007D3BB7">
        <w:rPr>
          <w:i/>
          <w:color w:val="000000"/>
          <w:sz w:val="18"/>
          <w:szCs w:val="18"/>
          <w:shd w:val="clear" w:color="auto" w:fill="FFFFFF"/>
          <w:lang w:val="en-US"/>
        </w:rPr>
        <w:t>Administration</w:t>
      </w:r>
      <w:r w:rsidRPr="00D50753">
        <w:rPr>
          <w:i/>
          <w:color w:val="000000"/>
          <w:sz w:val="18"/>
          <w:szCs w:val="18"/>
          <w:shd w:val="clear" w:color="auto" w:fill="FFFFFF"/>
        </w:rPr>
        <w:t xml:space="preserve">, </w:t>
      </w:r>
      <w:r w:rsidRPr="007D3BB7">
        <w:rPr>
          <w:i/>
          <w:color w:val="000000"/>
          <w:sz w:val="18"/>
          <w:szCs w:val="18"/>
          <w:shd w:val="clear" w:color="auto" w:fill="FFFFFF"/>
          <w:lang w:val="en-US"/>
        </w:rPr>
        <w:t>European</w:t>
      </w:r>
      <w:r w:rsidRPr="00D50753">
        <w:rPr>
          <w:i/>
          <w:color w:val="000000"/>
          <w:sz w:val="18"/>
          <w:szCs w:val="18"/>
          <w:shd w:val="clear" w:color="auto" w:fill="FFFFFF"/>
        </w:rPr>
        <w:t xml:space="preserve"> </w:t>
      </w:r>
      <w:r w:rsidRPr="007D3BB7">
        <w:rPr>
          <w:i/>
          <w:color w:val="000000"/>
          <w:sz w:val="18"/>
          <w:szCs w:val="18"/>
          <w:shd w:val="clear" w:color="auto" w:fill="FFFFFF"/>
          <w:lang w:val="en-US"/>
        </w:rPr>
        <w:t>University</w:t>
      </w:r>
      <w:r w:rsidRPr="00D50753">
        <w:rPr>
          <w:i/>
          <w:color w:val="000000"/>
          <w:sz w:val="18"/>
          <w:szCs w:val="18"/>
          <w:shd w:val="clear" w:color="auto" w:fill="FFFFFF"/>
        </w:rPr>
        <w:t xml:space="preserve">, </w:t>
      </w:r>
      <w:r w:rsidRPr="007D3BB7">
        <w:rPr>
          <w:i/>
          <w:color w:val="000000"/>
          <w:sz w:val="18"/>
          <w:szCs w:val="18"/>
          <w:shd w:val="clear" w:color="auto" w:fill="FFFFFF"/>
          <w:lang w:val="en-US"/>
        </w:rPr>
        <w:t>Business</w:t>
      </w:r>
      <w:r w:rsidRPr="00D50753">
        <w:rPr>
          <w:i/>
          <w:color w:val="000000"/>
          <w:sz w:val="18"/>
          <w:szCs w:val="18"/>
          <w:shd w:val="clear" w:color="auto" w:fill="FFFFFF"/>
        </w:rPr>
        <w:t xml:space="preserve"> </w:t>
      </w:r>
      <w:r w:rsidRPr="007D3BB7">
        <w:rPr>
          <w:i/>
          <w:color w:val="000000"/>
          <w:sz w:val="18"/>
          <w:szCs w:val="18"/>
          <w:shd w:val="clear" w:color="auto" w:fill="FFFFFF"/>
          <w:lang w:val="en-US"/>
        </w:rPr>
        <w:t>Administration</w:t>
      </w:r>
    </w:p>
    <w:p w:rsidR="000436A0" w:rsidRDefault="000436A0" w:rsidP="00466CCD">
      <w:pPr>
        <w:pStyle w:val="-11"/>
        <w:ind w:left="0"/>
        <w:jc w:val="both"/>
        <w:rPr>
          <w:rFonts w:ascii="Times New Roman" w:eastAsia="Times New Roman" w:hAnsi="Times New Roman"/>
          <w:b/>
          <w:i/>
          <w:sz w:val="18"/>
          <w:szCs w:val="18"/>
          <w:lang w:eastAsia="ru-RU"/>
        </w:rPr>
      </w:pPr>
      <w:r w:rsidRPr="001C4F6A">
        <w:rPr>
          <w:rFonts w:ascii="Times New Roman" w:eastAsia="Times New Roman" w:hAnsi="Times New Roman"/>
          <w:b/>
          <w:i/>
          <w:sz w:val="18"/>
          <w:szCs w:val="18"/>
          <w:lang w:eastAsia="ru-RU"/>
        </w:rPr>
        <w:t>Варакин Максим Алексеевич</w:t>
      </w:r>
      <w:r w:rsidRPr="001C4F6A">
        <w:rPr>
          <w:rFonts w:ascii="Times New Roman" w:eastAsia="Times New Roman" w:hAnsi="Times New Roman"/>
          <w:i/>
          <w:sz w:val="18"/>
          <w:szCs w:val="18"/>
          <w:lang w:eastAsia="ru-RU"/>
        </w:rPr>
        <w:t>– учитель географии</w:t>
      </w:r>
      <w:r w:rsidR="001C4F6A" w:rsidRPr="001C4F6A">
        <w:rPr>
          <w:rFonts w:ascii="Times New Roman" w:eastAsia="Times New Roman" w:hAnsi="Times New Roman"/>
          <w:i/>
          <w:sz w:val="18"/>
          <w:szCs w:val="18"/>
          <w:lang w:eastAsia="ru-RU"/>
        </w:rPr>
        <w:t>. Окончил РПГУ им. Герцена,</w:t>
      </w:r>
      <w:r w:rsidR="001C4F6A" w:rsidRPr="001C4F6A">
        <w:t xml:space="preserve"> </w:t>
      </w:r>
      <w:r w:rsidR="001C4F6A" w:rsidRPr="001C4F6A">
        <w:rPr>
          <w:rFonts w:ascii="Times New Roman" w:eastAsia="Times New Roman" w:hAnsi="Times New Roman"/>
          <w:i/>
          <w:sz w:val="18"/>
          <w:szCs w:val="18"/>
          <w:lang w:eastAsia="ru-RU"/>
        </w:rPr>
        <w:t>кандидат культурологии, магистр</w:t>
      </w:r>
      <w:r w:rsidR="001C4F6A">
        <w:rPr>
          <w:rFonts w:ascii="Times New Roman" w:eastAsia="Times New Roman" w:hAnsi="Times New Roman"/>
          <w:i/>
          <w:sz w:val="18"/>
          <w:szCs w:val="18"/>
          <w:lang w:eastAsia="ru-RU"/>
        </w:rPr>
        <w:t>.</w:t>
      </w:r>
    </w:p>
    <w:p w:rsidR="00E85519" w:rsidRPr="002935C9" w:rsidRDefault="00E85519" w:rsidP="00466CCD">
      <w:pPr>
        <w:pStyle w:val="-11"/>
        <w:ind w:left="0"/>
        <w:jc w:val="both"/>
        <w:rPr>
          <w:rFonts w:ascii="Times New Roman" w:eastAsia="Times New Roman" w:hAnsi="Times New Roman"/>
          <w:i/>
          <w:sz w:val="18"/>
          <w:szCs w:val="18"/>
          <w:lang w:eastAsia="ru-RU"/>
        </w:rPr>
      </w:pPr>
      <w:r w:rsidRPr="002935C9">
        <w:rPr>
          <w:rFonts w:ascii="Times New Roman" w:eastAsia="Times New Roman" w:hAnsi="Times New Roman"/>
          <w:b/>
          <w:i/>
          <w:sz w:val="18"/>
          <w:szCs w:val="18"/>
          <w:lang w:eastAsia="ru-RU"/>
        </w:rPr>
        <w:t>Кулаков Андрей Евгеньевич</w:t>
      </w:r>
      <w:r w:rsidRPr="002935C9">
        <w:rPr>
          <w:rFonts w:ascii="Times New Roman" w:eastAsia="Times New Roman" w:hAnsi="Times New Roman"/>
          <w:i/>
          <w:sz w:val="18"/>
          <w:szCs w:val="18"/>
          <w:lang w:eastAsia="ru-RU"/>
        </w:rPr>
        <w:t xml:space="preserve"> – преподаватель ОДНК</w:t>
      </w:r>
      <w:r>
        <w:rPr>
          <w:rFonts w:ascii="Times New Roman" w:eastAsia="Times New Roman" w:hAnsi="Times New Roman"/>
          <w:i/>
          <w:sz w:val="18"/>
          <w:szCs w:val="18"/>
          <w:lang w:eastAsia="ru-RU"/>
        </w:rPr>
        <w:t>НР</w:t>
      </w:r>
      <w:r w:rsidRPr="002935C9">
        <w:rPr>
          <w:rFonts w:ascii="Times New Roman" w:eastAsia="Times New Roman" w:hAnsi="Times New Roman"/>
          <w:i/>
          <w:sz w:val="18"/>
          <w:szCs w:val="18"/>
          <w:lang w:eastAsia="ru-RU"/>
        </w:rPr>
        <w:t xml:space="preserve"> (Основы Духовно-нравственной культуры</w:t>
      </w:r>
      <w:r>
        <w:rPr>
          <w:rFonts w:ascii="Times New Roman" w:eastAsia="Times New Roman" w:hAnsi="Times New Roman"/>
          <w:i/>
          <w:sz w:val="18"/>
          <w:szCs w:val="18"/>
          <w:lang w:eastAsia="ru-RU"/>
        </w:rPr>
        <w:t xml:space="preserve"> народов России</w:t>
      </w:r>
      <w:r w:rsidRPr="002935C9">
        <w:rPr>
          <w:rFonts w:ascii="Times New Roman" w:eastAsia="Times New Roman" w:hAnsi="Times New Roman"/>
          <w:i/>
          <w:sz w:val="18"/>
          <w:szCs w:val="18"/>
          <w:lang w:eastAsia="ru-RU"/>
        </w:rPr>
        <w:t xml:space="preserve">), религиоведения. Окончил Московский государственный университет имени М.В. Ломоносова по специальности «История». Является одним из создателей нового концептуального подхода к преподаванию религиоведческих курсов. </w:t>
      </w:r>
    </w:p>
    <w:p w:rsidR="00E85519" w:rsidRPr="00F32084" w:rsidRDefault="00E85519" w:rsidP="00E85519">
      <w:pPr>
        <w:pStyle w:val="-11"/>
        <w:spacing w:after="0"/>
        <w:ind w:left="0"/>
        <w:jc w:val="both"/>
        <w:rPr>
          <w:rFonts w:ascii="Times New Roman" w:eastAsia="Times New Roman" w:hAnsi="Times New Roman"/>
          <w:i/>
          <w:sz w:val="18"/>
          <w:szCs w:val="18"/>
          <w:lang w:eastAsia="ru-RU"/>
        </w:rPr>
      </w:pPr>
      <w:r w:rsidRPr="00CE043E">
        <w:rPr>
          <w:rFonts w:ascii="Times New Roman" w:eastAsia="Times New Roman" w:hAnsi="Times New Roman"/>
          <w:b/>
          <w:i/>
          <w:sz w:val="18"/>
          <w:szCs w:val="18"/>
          <w:lang w:eastAsia="ru-RU"/>
        </w:rPr>
        <w:t xml:space="preserve">Марандидис Янис Александрович </w:t>
      </w:r>
      <w:r w:rsidRPr="00CE043E">
        <w:rPr>
          <w:rFonts w:ascii="Times New Roman" w:eastAsia="Times New Roman" w:hAnsi="Times New Roman"/>
          <w:i/>
          <w:sz w:val="18"/>
          <w:szCs w:val="18"/>
          <w:lang w:eastAsia="ru-RU"/>
        </w:rPr>
        <w:t xml:space="preserve">– учитель истории и обществознания. Окончил Высшую школу экономики по специальности </w:t>
      </w:r>
      <w:r>
        <w:rPr>
          <w:rFonts w:ascii="Times New Roman" w:eastAsia="Times New Roman" w:hAnsi="Times New Roman"/>
          <w:i/>
          <w:sz w:val="18"/>
          <w:szCs w:val="18"/>
          <w:lang w:eastAsia="ru-RU"/>
        </w:rPr>
        <w:t>«П</w:t>
      </w:r>
      <w:r w:rsidRPr="00CE043E">
        <w:rPr>
          <w:rFonts w:ascii="Times New Roman" w:eastAsia="Times New Roman" w:hAnsi="Times New Roman"/>
          <w:i/>
          <w:sz w:val="18"/>
          <w:szCs w:val="18"/>
          <w:lang w:eastAsia="ru-RU"/>
        </w:rPr>
        <w:t>олитические вызовы современности</w:t>
      </w:r>
      <w:r>
        <w:rPr>
          <w:rFonts w:ascii="Times New Roman" w:eastAsia="Times New Roman" w:hAnsi="Times New Roman"/>
          <w:i/>
          <w:sz w:val="18"/>
          <w:szCs w:val="18"/>
          <w:lang w:eastAsia="ru-RU"/>
        </w:rPr>
        <w:t xml:space="preserve">», </w:t>
      </w:r>
      <w:r w:rsidRPr="00CE043E">
        <w:rPr>
          <w:rFonts w:ascii="Times New Roman" w:eastAsia="Times New Roman" w:hAnsi="Times New Roman"/>
          <w:i/>
          <w:sz w:val="18"/>
          <w:szCs w:val="18"/>
          <w:lang w:eastAsia="ru-RU"/>
        </w:rPr>
        <w:t xml:space="preserve">Липецкий государственный педагогический университет по специальности </w:t>
      </w:r>
      <w:r>
        <w:rPr>
          <w:rFonts w:ascii="Times New Roman" w:eastAsia="Times New Roman" w:hAnsi="Times New Roman"/>
          <w:i/>
          <w:sz w:val="18"/>
          <w:szCs w:val="18"/>
          <w:lang w:eastAsia="ru-RU"/>
        </w:rPr>
        <w:t>«К</w:t>
      </w:r>
      <w:r w:rsidRPr="00CE043E">
        <w:rPr>
          <w:rFonts w:ascii="Times New Roman" w:eastAsia="Times New Roman" w:hAnsi="Times New Roman"/>
          <w:i/>
          <w:sz w:val="18"/>
          <w:szCs w:val="18"/>
          <w:lang w:eastAsia="ru-RU"/>
        </w:rPr>
        <w:t>ультурология и история</w:t>
      </w:r>
      <w:r>
        <w:rPr>
          <w:rFonts w:ascii="Times New Roman" w:eastAsia="Times New Roman" w:hAnsi="Times New Roman"/>
          <w:i/>
          <w:sz w:val="18"/>
          <w:szCs w:val="18"/>
          <w:lang w:eastAsia="ru-RU"/>
        </w:rPr>
        <w:t>»</w:t>
      </w:r>
      <w:r w:rsidRPr="00CE043E">
        <w:rPr>
          <w:rFonts w:ascii="Times New Roman" w:eastAsia="Times New Roman" w:hAnsi="Times New Roman"/>
          <w:i/>
          <w:sz w:val="18"/>
          <w:szCs w:val="18"/>
          <w:lang w:eastAsia="ru-RU"/>
        </w:rPr>
        <w:t>.</w:t>
      </w:r>
      <w:r w:rsidR="00BB3F31" w:rsidRPr="00BB3F31">
        <w:t xml:space="preserve"> </w:t>
      </w:r>
      <w:r w:rsidR="00BB3F31" w:rsidRPr="00AE2F60">
        <w:rPr>
          <w:rFonts w:ascii="Times New Roman" w:eastAsia="Times New Roman" w:hAnsi="Times New Roman"/>
          <w:i/>
          <w:sz w:val="18"/>
          <w:szCs w:val="18"/>
          <w:lang w:val="en-US" w:eastAsia="ru-RU"/>
        </w:rPr>
        <w:t>Certificate</w:t>
      </w:r>
      <w:r w:rsidR="00BB3F31" w:rsidRPr="00F32084">
        <w:rPr>
          <w:rFonts w:ascii="Times New Roman" w:eastAsia="Times New Roman" w:hAnsi="Times New Roman"/>
          <w:i/>
          <w:sz w:val="18"/>
          <w:szCs w:val="18"/>
          <w:lang w:eastAsia="ru-RU"/>
        </w:rPr>
        <w:t xml:space="preserve"> </w:t>
      </w:r>
      <w:r w:rsidR="00BB3F31" w:rsidRPr="00AE2F60">
        <w:rPr>
          <w:rFonts w:ascii="Times New Roman" w:eastAsia="Times New Roman" w:hAnsi="Times New Roman"/>
          <w:i/>
          <w:sz w:val="18"/>
          <w:szCs w:val="18"/>
          <w:lang w:val="en-US" w:eastAsia="ru-RU"/>
        </w:rPr>
        <w:t>of</w:t>
      </w:r>
      <w:r w:rsidR="00BB3F31" w:rsidRPr="00F32084">
        <w:rPr>
          <w:rFonts w:ascii="Times New Roman" w:eastAsia="Times New Roman" w:hAnsi="Times New Roman"/>
          <w:i/>
          <w:sz w:val="18"/>
          <w:szCs w:val="18"/>
          <w:lang w:eastAsia="ru-RU"/>
        </w:rPr>
        <w:t xml:space="preserve"> </w:t>
      </w:r>
      <w:r w:rsidR="00BB3F31" w:rsidRPr="00AE2F60">
        <w:rPr>
          <w:rFonts w:ascii="Times New Roman" w:eastAsia="Times New Roman" w:hAnsi="Times New Roman"/>
          <w:i/>
          <w:sz w:val="18"/>
          <w:szCs w:val="18"/>
          <w:lang w:val="en-US" w:eastAsia="ru-RU"/>
        </w:rPr>
        <w:t>attendance</w:t>
      </w:r>
      <w:r w:rsidR="00BB3F31" w:rsidRPr="00F32084">
        <w:rPr>
          <w:rFonts w:ascii="Times New Roman" w:eastAsia="Times New Roman" w:hAnsi="Times New Roman"/>
          <w:i/>
          <w:sz w:val="18"/>
          <w:szCs w:val="18"/>
          <w:lang w:eastAsia="ru-RU"/>
        </w:rPr>
        <w:t xml:space="preserve"> </w:t>
      </w:r>
      <w:r w:rsidR="00BB3F31" w:rsidRPr="00AE2F60">
        <w:rPr>
          <w:rFonts w:ascii="Times New Roman" w:eastAsia="Times New Roman" w:hAnsi="Times New Roman"/>
          <w:i/>
          <w:sz w:val="18"/>
          <w:szCs w:val="18"/>
          <w:lang w:val="en-US" w:eastAsia="ru-RU"/>
        </w:rPr>
        <w:t>Beyond</w:t>
      </w:r>
      <w:r w:rsidR="00BB3F31" w:rsidRPr="00F32084">
        <w:rPr>
          <w:rFonts w:ascii="Times New Roman" w:eastAsia="Times New Roman" w:hAnsi="Times New Roman"/>
          <w:i/>
          <w:sz w:val="18"/>
          <w:szCs w:val="18"/>
          <w:lang w:eastAsia="ru-RU"/>
        </w:rPr>
        <w:t xml:space="preserve"> </w:t>
      </w:r>
      <w:r w:rsidR="00BB3F31" w:rsidRPr="00AE2F60">
        <w:rPr>
          <w:rFonts w:ascii="Times New Roman" w:eastAsia="Times New Roman" w:hAnsi="Times New Roman"/>
          <w:i/>
          <w:sz w:val="18"/>
          <w:szCs w:val="18"/>
          <w:lang w:val="en-US" w:eastAsia="ru-RU"/>
        </w:rPr>
        <w:t>the</w:t>
      </w:r>
      <w:r w:rsidR="00BB3F31" w:rsidRPr="00F32084">
        <w:rPr>
          <w:rFonts w:ascii="Times New Roman" w:eastAsia="Times New Roman" w:hAnsi="Times New Roman"/>
          <w:i/>
          <w:sz w:val="18"/>
          <w:szCs w:val="18"/>
          <w:lang w:eastAsia="ru-RU"/>
        </w:rPr>
        <w:t xml:space="preserve"> </w:t>
      </w:r>
      <w:r w:rsidR="00BB3F31" w:rsidRPr="00AE2F60">
        <w:rPr>
          <w:rFonts w:ascii="Times New Roman" w:eastAsia="Times New Roman" w:hAnsi="Times New Roman"/>
          <w:i/>
          <w:sz w:val="18"/>
          <w:szCs w:val="18"/>
          <w:lang w:val="en-US" w:eastAsia="ru-RU"/>
        </w:rPr>
        <w:t>disciplines</w:t>
      </w:r>
      <w:r w:rsidR="00BB3F31" w:rsidRPr="00F32084">
        <w:rPr>
          <w:rFonts w:ascii="Times New Roman" w:eastAsia="Times New Roman" w:hAnsi="Times New Roman"/>
          <w:i/>
          <w:sz w:val="18"/>
          <w:szCs w:val="18"/>
          <w:lang w:eastAsia="ru-RU"/>
        </w:rPr>
        <w:t xml:space="preserve">. </w:t>
      </w:r>
      <w:r w:rsidR="00BB3F31" w:rsidRPr="00AE2F60">
        <w:rPr>
          <w:rFonts w:ascii="Times New Roman" w:eastAsia="Times New Roman" w:hAnsi="Times New Roman"/>
          <w:i/>
          <w:sz w:val="18"/>
          <w:szCs w:val="18"/>
          <w:lang w:val="en-US" w:eastAsia="ru-RU"/>
        </w:rPr>
        <w:t>Category</w:t>
      </w:r>
      <w:r w:rsidR="00BB3F31" w:rsidRPr="00F32084">
        <w:rPr>
          <w:rFonts w:ascii="Times New Roman" w:eastAsia="Times New Roman" w:hAnsi="Times New Roman"/>
          <w:i/>
          <w:sz w:val="18"/>
          <w:szCs w:val="18"/>
          <w:lang w:eastAsia="ru-RU"/>
        </w:rPr>
        <w:t xml:space="preserve"> 3.</w:t>
      </w:r>
      <w:r w:rsidR="00A357FF" w:rsidRPr="00A357FF">
        <w:t xml:space="preserve"> </w:t>
      </w:r>
      <w:r w:rsidR="00A357FF" w:rsidRPr="00F32084">
        <w:rPr>
          <w:rFonts w:ascii="Times New Roman" w:eastAsia="Times New Roman" w:hAnsi="Times New Roman"/>
          <w:i/>
          <w:sz w:val="18"/>
          <w:szCs w:val="18"/>
          <w:lang w:eastAsia="ru-RU"/>
        </w:rPr>
        <w:t xml:space="preserve">Проекты </w:t>
      </w:r>
      <w:r w:rsidR="00A357FF" w:rsidRPr="00A357FF">
        <w:rPr>
          <w:rFonts w:ascii="Times New Roman" w:eastAsia="Times New Roman" w:hAnsi="Times New Roman"/>
          <w:i/>
          <w:sz w:val="18"/>
          <w:szCs w:val="18"/>
          <w:lang w:val="en-US" w:eastAsia="ru-RU"/>
        </w:rPr>
        <w:t>MYP</w:t>
      </w:r>
      <w:r w:rsidR="00A357FF" w:rsidRPr="00F32084">
        <w:rPr>
          <w:rFonts w:ascii="Times New Roman" w:eastAsia="Times New Roman" w:hAnsi="Times New Roman"/>
          <w:i/>
          <w:sz w:val="18"/>
          <w:szCs w:val="18"/>
          <w:lang w:eastAsia="ru-RU"/>
        </w:rPr>
        <w:t xml:space="preserve"> (Персональный проект и проект Служение обществу).</w:t>
      </w:r>
    </w:p>
    <w:p w:rsidR="00636403" w:rsidRPr="00F32084" w:rsidRDefault="00E85519" w:rsidP="00636403">
      <w:pPr>
        <w:spacing w:line="276" w:lineRule="auto"/>
        <w:jc w:val="both"/>
        <w:rPr>
          <w:i/>
          <w:sz w:val="18"/>
          <w:szCs w:val="18"/>
          <w:lang w:val="en-US"/>
        </w:rPr>
      </w:pPr>
      <w:r w:rsidRPr="00D472DF">
        <w:rPr>
          <w:b/>
          <w:i/>
          <w:sz w:val="18"/>
          <w:szCs w:val="18"/>
        </w:rPr>
        <w:t>Мехтиева</w:t>
      </w:r>
      <w:r w:rsidRPr="00F32084">
        <w:rPr>
          <w:b/>
          <w:i/>
          <w:sz w:val="18"/>
          <w:szCs w:val="18"/>
        </w:rPr>
        <w:t xml:space="preserve"> </w:t>
      </w:r>
      <w:r w:rsidRPr="00D472DF">
        <w:rPr>
          <w:b/>
          <w:i/>
          <w:sz w:val="18"/>
          <w:szCs w:val="18"/>
        </w:rPr>
        <w:t>Нигяр</w:t>
      </w:r>
      <w:r w:rsidRPr="00F32084">
        <w:rPr>
          <w:b/>
          <w:i/>
          <w:sz w:val="18"/>
          <w:szCs w:val="18"/>
        </w:rPr>
        <w:t xml:space="preserve"> </w:t>
      </w:r>
      <w:r w:rsidRPr="00D472DF">
        <w:rPr>
          <w:b/>
          <w:i/>
          <w:sz w:val="18"/>
          <w:szCs w:val="18"/>
        </w:rPr>
        <w:t>Рустамовна</w:t>
      </w:r>
      <w:r w:rsidRPr="00F32084">
        <w:rPr>
          <w:rFonts w:ascii="Arial" w:hAnsi="Arial" w:cs="Arial"/>
          <w:color w:val="000000"/>
          <w:sz w:val="23"/>
          <w:szCs w:val="23"/>
          <w:shd w:val="clear" w:color="auto" w:fill="FFFFFF"/>
        </w:rPr>
        <w:t xml:space="preserve"> </w:t>
      </w:r>
      <w:r w:rsidRPr="00F32084">
        <w:rPr>
          <w:i/>
          <w:sz w:val="18"/>
          <w:szCs w:val="18"/>
        </w:rPr>
        <w:t>-</w:t>
      </w:r>
      <w:r w:rsidRPr="00F32084">
        <w:rPr>
          <w:rFonts w:ascii="Arial" w:hAnsi="Arial" w:cs="Arial"/>
          <w:color w:val="000000"/>
          <w:sz w:val="23"/>
          <w:szCs w:val="23"/>
          <w:shd w:val="clear" w:color="auto" w:fill="FFFFFF"/>
        </w:rPr>
        <w:t xml:space="preserve"> </w:t>
      </w:r>
      <w:r w:rsidRPr="00D472DF">
        <w:rPr>
          <w:i/>
          <w:sz w:val="18"/>
          <w:szCs w:val="18"/>
        </w:rPr>
        <w:t>учитель</w:t>
      </w:r>
      <w:r w:rsidRPr="00F32084">
        <w:rPr>
          <w:i/>
          <w:sz w:val="18"/>
          <w:szCs w:val="18"/>
        </w:rPr>
        <w:t xml:space="preserve"> </w:t>
      </w:r>
      <w:r w:rsidRPr="00D472DF">
        <w:rPr>
          <w:i/>
          <w:sz w:val="18"/>
          <w:szCs w:val="18"/>
        </w:rPr>
        <w:t>теории</w:t>
      </w:r>
      <w:r w:rsidRPr="00F32084">
        <w:rPr>
          <w:i/>
          <w:sz w:val="18"/>
          <w:szCs w:val="18"/>
        </w:rPr>
        <w:t xml:space="preserve"> </w:t>
      </w:r>
      <w:r w:rsidRPr="00D472DF">
        <w:rPr>
          <w:i/>
          <w:sz w:val="18"/>
          <w:szCs w:val="18"/>
        </w:rPr>
        <w:t>познания</w:t>
      </w:r>
      <w:r w:rsidR="00D50753">
        <w:rPr>
          <w:i/>
          <w:sz w:val="18"/>
          <w:szCs w:val="18"/>
        </w:rPr>
        <w:t xml:space="preserve">, </w:t>
      </w:r>
      <w:r w:rsidR="00D50753" w:rsidRPr="008130DD">
        <w:rPr>
          <w:i/>
          <w:snapToGrid w:val="0"/>
          <w:color w:val="000000"/>
          <w:sz w:val="18"/>
          <w:szCs w:val="18"/>
        </w:rPr>
        <w:t>Global Politics</w:t>
      </w:r>
      <w:r w:rsidR="00D50753">
        <w:rPr>
          <w:i/>
          <w:snapToGrid w:val="0"/>
          <w:color w:val="000000"/>
          <w:sz w:val="18"/>
          <w:szCs w:val="18"/>
        </w:rPr>
        <w:t>.</w:t>
      </w:r>
      <w:r w:rsidRPr="00F32084">
        <w:rPr>
          <w:i/>
          <w:sz w:val="18"/>
          <w:szCs w:val="18"/>
        </w:rPr>
        <w:t xml:space="preserve"> </w:t>
      </w:r>
      <w:r w:rsidR="00636403" w:rsidRPr="00636403">
        <w:rPr>
          <w:i/>
          <w:sz w:val="18"/>
          <w:szCs w:val="18"/>
        </w:rPr>
        <w:t>С отличием окончила Российский государственный гуманитарный университет по специальности "Международные отношения" (международная интеграция и международные организации). С отличием окончила аспирантуру РГГУ по специальности "Политические проблемы международных отношений, глобального и регионального развития". Окончила</w:t>
      </w:r>
      <w:r w:rsidR="00636403" w:rsidRPr="00F32084">
        <w:rPr>
          <w:i/>
          <w:sz w:val="18"/>
          <w:szCs w:val="18"/>
          <w:lang w:val="en-US"/>
        </w:rPr>
        <w:t xml:space="preserve"> </w:t>
      </w:r>
      <w:r w:rsidR="00636403" w:rsidRPr="00636403">
        <w:rPr>
          <w:i/>
          <w:sz w:val="18"/>
          <w:szCs w:val="18"/>
        </w:rPr>
        <w:t>РГГУ</w:t>
      </w:r>
      <w:r w:rsidR="00636403" w:rsidRPr="00F32084">
        <w:rPr>
          <w:i/>
          <w:sz w:val="18"/>
          <w:szCs w:val="18"/>
          <w:lang w:val="en-US"/>
        </w:rPr>
        <w:t xml:space="preserve"> </w:t>
      </w:r>
      <w:r w:rsidR="00636403" w:rsidRPr="00636403">
        <w:rPr>
          <w:i/>
          <w:sz w:val="18"/>
          <w:szCs w:val="18"/>
        </w:rPr>
        <w:t>по</w:t>
      </w:r>
      <w:r w:rsidR="00636403" w:rsidRPr="00F32084">
        <w:rPr>
          <w:i/>
          <w:sz w:val="18"/>
          <w:szCs w:val="18"/>
          <w:lang w:val="en-US"/>
        </w:rPr>
        <w:t xml:space="preserve"> </w:t>
      </w:r>
      <w:r w:rsidR="00636403" w:rsidRPr="00636403">
        <w:rPr>
          <w:i/>
          <w:sz w:val="18"/>
          <w:szCs w:val="18"/>
        </w:rPr>
        <w:t>специальности</w:t>
      </w:r>
      <w:r w:rsidR="00636403" w:rsidRPr="00F32084">
        <w:rPr>
          <w:i/>
          <w:sz w:val="18"/>
          <w:szCs w:val="18"/>
          <w:lang w:val="en-US"/>
        </w:rPr>
        <w:t xml:space="preserve"> «</w:t>
      </w:r>
      <w:r w:rsidR="00636403" w:rsidRPr="00636403">
        <w:rPr>
          <w:i/>
          <w:sz w:val="18"/>
          <w:szCs w:val="18"/>
        </w:rPr>
        <w:t>Международные</w:t>
      </w:r>
      <w:r w:rsidR="00636403" w:rsidRPr="00F32084">
        <w:rPr>
          <w:i/>
          <w:sz w:val="18"/>
          <w:szCs w:val="18"/>
          <w:lang w:val="en-US"/>
        </w:rPr>
        <w:t xml:space="preserve"> </w:t>
      </w:r>
      <w:r w:rsidR="00636403" w:rsidRPr="00636403">
        <w:rPr>
          <w:i/>
          <w:sz w:val="18"/>
          <w:szCs w:val="18"/>
        </w:rPr>
        <w:t>отношения</w:t>
      </w:r>
      <w:r w:rsidR="00636403" w:rsidRPr="00F32084">
        <w:rPr>
          <w:i/>
          <w:sz w:val="18"/>
          <w:szCs w:val="18"/>
          <w:lang w:val="en-US"/>
        </w:rPr>
        <w:t>». DP Theory of Knowledge Category 2, DP Leading the learning Category 2, PYP+MYP+CP+DP Beyond the Disciplines Category 3, Heads of School/IB coordinators:Managing assessment in the MYP Category 3, Theory of knowledge Cat 2, Leading the learning - DP (Cat.2)</w:t>
      </w:r>
    </w:p>
    <w:p w:rsidR="00DB51E7" w:rsidRPr="00A357FF" w:rsidRDefault="00DB51E7" w:rsidP="00636403">
      <w:pPr>
        <w:spacing w:line="276" w:lineRule="auto"/>
        <w:jc w:val="both"/>
        <w:rPr>
          <w:b/>
          <w:i/>
          <w:sz w:val="18"/>
          <w:szCs w:val="18"/>
          <w:lang w:val="en-US"/>
        </w:rPr>
      </w:pPr>
      <w:r w:rsidRPr="00DB51E7">
        <w:rPr>
          <w:b/>
          <w:i/>
          <w:sz w:val="18"/>
          <w:szCs w:val="18"/>
        </w:rPr>
        <w:t xml:space="preserve">Руденко Андрей Джоржевич - </w:t>
      </w:r>
      <w:r w:rsidRPr="00DB51E7">
        <w:rPr>
          <w:i/>
          <w:sz w:val="18"/>
          <w:szCs w:val="18"/>
        </w:rPr>
        <w:t>учитель экономики</w:t>
      </w:r>
      <w:r>
        <w:rPr>
          <w:i/>
          <w:sz w:val="18"/>
          <w:szCs w:val="18"/>
        </w:rPr>
        <w:t xml:space="preserve"> в Дипломной программе Международного бакалавриата</w:t>
      </w:r>
      <w:r w:rsidRPr="00DB51E7">
        <w:rPr>
          <w:i/>
          <w:sz w:val="18"/>
          <w:szCs w:val="18"/>
        </w:rPr>
        <w:t>. Окончил Московский государственный институт стали и сплавов, квалификация экономист. Кандидат экономических наук. Прошел переподготовку в Сибирском институте непрерывного дополнительного образования по программе "Педагогическое образование: учитель образовательной организации". Прошел переподготовку в Европейском Университете г. Санкт - Петербурга по программе "Педагогическое образование: учитель Английского языка". Окончил высшие курсы иностранных языков при Министерстве внешних экономических связей Российской Федерации</w:t>
      </w:r>
      <w:r>
        <w:rPr>
          <w:i/>
          <w:sz w:val="18"/>
          <w:szCs w:val="18"/>
        </w:rPr>
        <w:t xml:space="preserve"> </w:t>
      </w:r>
      <w:r w:rsidRPr="00DB51E7">
        <w:rPr>
          <w:i/>
          <w:sz w:val="18"/>
          <w:szCs w:val="18"/>
        </w:rPr>
        <w:t>по специальности английский язык.</w:t>
      </w:r>
      <w:r w:rsidR="004C01D1">
        <w:rPr>
          <w:i/>
          <w:sz w:val="18"/>
          <w:szCs w:val="18"/>
        </w:rPr>
        <w:t xml:space="preserve"> </w:t>
      </w:r>
      <w:r w:rsidR="004C01D1" w:rsidRPr="002462B5">
        <w:rPr>
          <w:i/>
          <w:sz w:val="18"/>
          <w:szCs w:val="18"/>
          <w:lang w:val="en-US"/>
        </w:rPr>
        <w:t>MYP projects (Personal and community projects) Category 3</w:t>
      </w:r>
      <w:r w:rsidR="00A357FF" w:rsidRPr="00A357FF">
        <w:rPr>
          <w:i/>
          <w:sz w:val="18"/>
          <w:szCs w:val="18"/>
          <w:lang w:val="en-US"/>
        </w:rPr>
        <w:t xml:space="preserve">, Economics/ Cat 2. </w:t>
      </w:r>
      <w:r w:rsidR="00A357FF" w:rsidRPr="00A357FF">
        <w:rPr>
          <w:i/>
          <w:sz w:val="18"/>
          <w:szCs w:val="18"/>
        </w:rPr>
        <w:t>Проекты</w:t>
      </w:r>
      <w:r w:rsidR="00A357FF" w:rsidRPr="00A357FF">
        <w:rPr>
          <w:i/>
          <w:sz w:val="18"/>
          <w:szCs w:val="18"/>
          <w:lang w:val="en-US"/>
        </w:rPr>
        <w:t xml:space="preserve"> MYP (</w:t>
      </w:r>
      <w:r w:rsidR="00A357FF" w:rsidRPr="00A357FF">
        <w:rPr>
          <w:i/>
          <w:sz w:val="18"/>
          <w:szCs w:val="18"/>
        </w:rPr>
        <w:t>Персональный</w:t>
      </w:r>
      <w:r w:rsidR="00A357FF" w:rsidRPr="00A357FF">
        <w:rPr>
          <w:i/>
          <w:sz w:val="18"/>
          <w:szCs w:val="18"/>
          <w:lang w:val="en-US"/>
        </w:rPr>
        <w:t xml:space="preserve"> </w:t>
      </w:r>
      <w:r w:rsidR="00A357FF" w:rsidRPr="00A357FF">
        <w:rPr>
          <w:i/>
          <w:sz w:val="18"/>
          <w:szCs w:val="18"/>
        </w:rPr>
        <w:t>проект</w:t>
      </w:r>
      <w:r w:rsidR="00A357FF" w:rsidRPr="00A357FF">
        <w:rPr>
          <w:i/>
          <w:sz w:val="18"/>
          <w:szCs w:val="18"/>
          <w:lang w:val="en-US"/>
        </w:rPr>
        <w:t xml:space="preserve"> </w:t>
      </w:r>
      <w:r w:rsidR="00A357FF" w:rsidRPr="00A357FF">
        <w:rPr>
          <w:i/>
          <w:sz w:val="18"/>
          <w:szCs w:val="18"/>
        </w:rPr>
        <w:t>и</w:t>
      </w:r>
      <w:r w:rsidR="00A357FF" w:rsidRPr="00A357FF">
        <w:rPr>
          <w:i/>
          <w:sz w:val="18"/>
          <w:szCs w:val="18"/>
          <w:lang w:val="en-US"/>
        </w:rPr>
        <w:t xml:space="preserve"> </w:t>
      </w:r>
      <w:r w:rsidR="00A357FF" w:rsidRPr="00A357FF">
        <w:rPr>
          <w:i/>
          <w:sz w:val="18"/>
          <w:szCs w:val="18"/>
        </w:rPr>
        <w:t>проект</w:t>
      </w:r>
      <w:r w:rsidR="00A357FF" w:rsidRPr="00A357FF">
        <w:rPr>
          <w:i/>
          <w:sz w:val="18"/>
          <w:szCs w:val="18"/>
          <w:lang w:val="en-US"/>
        </w:rPr>
        <w:t xml:space="preserve"> </w:t>
      </w:r>
      <w:r w:rsidR="00A357FF" w:rsidRPr="00A357FF">
        <w:rPr>
          <w:i/>
          <w:sz w:val="18"/>
          <w:szCs w:val="18"/>
        </w:rPr>
        <w:t>Служение</w:t>
      </w:r>
      <w:r w:rsidR="00A357FF" w:rsidRPr="00A357FF">
        <w:rPr>
          <w:i/>
          <w:sz w:val="18"/>
          <w:szCs w:val="18"/>
          <w:lang w:val="en-US"/>
        </w:rPr>
        <w:t xml:space="preserve"> </w:t>
      </w:r>
      <w:r w:rsidR="00A357FF" w:rsidRPr="00A357FF">
        <w:rPr>
          <w:i/>
          <w:sz w:val="18"/>
          <w:szCs w:val="18"/>
        </w:rPr>
        <w:t>обществу</w:t>
      </w:r>
      <w:r w:rsidR="00A357FF" w:rsidRPr="00A357FF">
        <w:rPr>
          <w:i/>
          <w:sz w:val="18"/>
          <w:szCs w:val="18"/>
          <w:lang w:val="en-US"/>
        </w:rPr>
        <w:t>).</w:t>
      </w:r>
    </w:p>
    <w:p w:rsidR="00E85519" w:rsidRPr="00071E74" w:rsidRDefault="00E85519" w:rsidP="00E85519">
      <w:pPr>
        <w:pStyle w:val="af8"/>
        <w:shd w:val="clear" w:color="auto" w:fill="FFFFFF"/>
        <w:spacing w:before="0" w:beforeAutospacing="0" w:after="0" w:afterAutospacing="0" w:line="276" w:lineRule="auto"/>
        <w:jc w:val="both"/>
        <w:rPr>
          <w:i/>
          <w:sz w:val="18"/>
          <w:szCs w:val="18"/>
        </w:rPr>
      </w:pPr>
      <w:r w:rsidRPr="00071E74">
        <w:rPr>
          <w:b/>
          <w:i/>
          <w:sz w:val="18"/>
          <w:szCs w:val="18"/>
        </w:rPr>
        <w:t>Смородинова</w:t>
      </w:r>
      <w:r w:rsidRPr="00F32084">
        <w:rPr>
          <w:b/>
          <w:i/>
          <w:sz w:val="18"/>
          <w:szCs w:val="18"/>
        </w:rPr>
        <w:t xml:space="preserve"> </w:t>
      </w:r>
      <w:r w:rsidRPr="00071E74">
        <w:rPr>
          <w:b/>
          <w:i/>
          <w:sz w:val="18"/>
          <w:szCs w:val="18"/>
        </w:rPr>
        <w:t>Полина</w:t>
      </w:r>
      <w:r w:rsidRPr="00F32084">
        <w:rPr>
          <w:b/>
          <w:i/>
          <w:sz w:val="18"/>
          <w:szCs w:val="18"/>
        </w:rPr>
        <w:t xml:space="preserve"> </w:t>
      </w:r>
      <w:r w:rsidRPr="00071E74">
        <w:rPr>
          <w:b/>
          <w:i/>
          <w:sz w:val="18"/>
          <w:szCs w:val="18"/>
        </w:rPr>
        <w:t>Леонидовна</w:t>
      </w:r>
      <w:r w:rsidRPr="00F32084">
        <w:rPr>
          <w:rFonts w:ascii="yandex-sans" w:hAnsi="yandex-sans"/>
          <w:color w:val="000000"/>
          <w:sz w:val="11"/>
          <w:szCs w:val="11"/>
        </w:rPr>
        <w:t xml:space="preserve"> </w:t>
      </w:r>
      <w:r w:rsidRPr="00F32084">
        <w:rPr>
          <w:i/>
          <w:sz w:val="18"/>
          <w:szCs w:val="18"/>
        </w:rPr>
        <w:t xml:space="preserve">– </w:t>
      </w:r>
      <w:r w:rsidRPr="00071E74">
        <w:rPr>
          <w:i/>
          <w:sz w:val="18"/>
          <w:szCs w:val="18"/>
        </w:rPr>
        <w:t>учитель</w:t>
      </w:r>
      <w:r w:rsidRPr="00F32084">
        <w:rPr>
          <w:i/>
          <w:sz w:val="18"/>
          <w:szCs w:val="18"/>
        </w:rPr>
        <w:t xml:space="preserve"> </w:t>
      </w:r>
      <w:r w:rsidRPr="00071E74">
        <w:rPr>
          <w:i/>
          <w:sz w:val="18"/>
          <w:szCs w:val="18"/>
        </w:rPr>
        <w:t>МХК</w:t>
      </w:r>
      <w:r w:rsidRPr="00F32084">
        <w:rPr>
          <w:i/>
          <w:sz w:val="18"/>
          <w:szCs w:val="18"/>
        </w:rPr>
        <w:t>.</w:t>
      </w:r>
      <w:r w:rsidRPr="002462B5">
        <w:rPr>
          <w:i/>
          <w:sz w:val="18"/>
          <w:szCs w:val="18"/>
          <w:lang w:val="en-US"/>
        </w:rPr>
        <w:t> </w:t>
      </w:r>
      <w:r w:rsidRPr="00071E74">
        <w:rPr>
          <w:i/>
          <w:sz w:val="18"/>
          <w:szCs w:val="18"/>
        </w:rPr>
        <w:t>Окончила МГУ им. М.В.</w:t>
      </w:r>
      <w:r>
        <w:rPr>
          <w:i/>
          <w:sz w:val="18"/>
          <w:szCs w:val="18"/>
        </w:rPr>
        <w:t xml:space="preserve"> </w:t>
      </w:r>
      <w:r w:rsidRPr="00071E74">
        <w:rPr>
          <w:i/>
          <w:sz w:val="18"/>
          <w:szCs w:val="18"/>
        </w:rPr>
        <w:t>Ломоносова</w:t>
      </w:r>
      <w:r>
        <w:rPr>
          <w:i/>
          <w:sz w:val="18"/>
          <w:szCs w:val="18"/>
        </w:rPr>
        <w:t xml:space="preserve"> </w:t>
      </w:r>
      <w:r w:rsidRPr="00B356B5">
        <w:rPr>
          <w:i/>
          <w:sz w:val="18"/>
          <w:szCs w:val="18"/>
        </w:rPr>
        <w:t>по специальности </w:t>
      </w:r>
      <w:r>
        <w:rPr>
          <w:i/>
          <w:sz w:val="18"/>
          <w:szCs w:val="18"/>
        </w:rPr>
        <w:t>«И</w:t>
      </w:r>
      <w:r w:rsidRPr="00071E74">
        <w:rPr>
          <w:i/>
          <w:sz w:val="18"/>
          <w:szCs w:val="18"/>
        </w:rPr>
        <w:t>сторик искусства, искусствовед</w:t>
      </w:r>
      <w:r>
        <w:rPr>
          <w:i/>
          <w:sz w:val="18"/>
          <w:szCs w:val="18"/>
        </w:rPr>
        <w:t>»</w:t>
      </w:r>
      <w:r w:rsidRPr="00071E74">
        <w:rPr>
          <w:i/>
          <w:sz w:val="18"/>
          <w:szCs w:val="18"/>
        </w:rPr>
        <w:t>.</w:t>
      </w:r>
    </w:p>
    <w:p w:rsidR="00C7266B" w:rsidRDefault="00C7266B" w:rsidP="00A357FF">
      <w:pPr>
        <w:spacing w:line="276" w:lineRule="auto"/>
        <w:jc w:val="both"/>
        <w:rPr>
          <w:b/>
          <w:i/>
          <w:sz w:val="18"/>
          <w:szCs w:val="18"/>
        </w:rPr>
      </w:pPr>
    </w:p>
    <w:p w:rsidR="00E85519" w:rsidRPr="00A84AAB" w:rsidRDefault="00E85519" w:rsidP="00E85519">
      <w:pPr>
        <w:pStyle w:val="-11"/>
        <w:ind w:left="0"/>
        <w:jc w:val="center"/>
        <w:rPr>
          <w:rFonts w:ascii="Times New Roman" w:eastAsia="Times New Roman" w:hAnsi="Times New Roman"/>
          <w:b/>
          <w:i/>
          <w:sz w:val="18"/>
          <w:szCs w:val="18"/>
          <w:lang w:eastAsia="ru-RU"/>
        </w:rPr>
      </w:pPr>
      <w:r>
        <w:rPr>
          <w:rFonts w:ascii="Times New Roman" w:eastAsia="Times New Roman" w:hAnsi="Times New Roman"/>
          <w:b/>
          <w:i/>
          <w:sz w:val="18"/>
          <w:szCs w:val="18"/>
          <w:lang w:eastAsia="ru-RU"/>
        </w:rPr>
        <w:t>Кафедра с</w:t>
      </w:r>
      <w:r w:rsidRPr="00A84AAB">
        <w:rPr>
          <w:rFonts w:ascii="Times New Roman" w:eastAsia="Times New Roman" w:hAnsi="Times New Roman"/>
          <w:b/>
          <w:i/>
          <w:sz w:val="18"/>
          <w:szCs w:val="18"/>
          <w:lang w:eastAsia="ru-RU"/>
        </w:rPr>
        <w:t>порт</w:t>
      </w:r>
      <w:r>
        <w:rPr>
          <w:rFonts w:ascii="Times New Roman" w:eastAsia="Times New Roman" w:hAnsi="Times New Roman"/>
          <w:b/>
          <w:i/>
          <w:sz w:val="18"/>
          <w:szCs w:val="18"/>
          <w:lang w:eastAsia="ru-RU"/>
        </w:rPr>
        <w:t>а</w:t>
      </w:r>
    </w:p>
    <w:p w:rsidR="00D50753" w:rsidRDefault="00D50753" w:rsidP="00D50753">
      <w:pPr>
        <w:pStyle w:val="-11"/>
        <w:spacing w:after="0"/>
        <w:ind w:left="0"/>
        <w:jc w:val="both"/>
        <w:rPr>
          <w:rFonts w:ascii="Times New Roman" w:eastAsia="Times New Roman" w:hAnsi="Times New Roman"/>
          <w:i/>
          <w:sz w:val="18"/>
          <w:szCs w:val="18"/>
          <w:lang w:eastAsia="ru-RU"/>
        </w:rPr>
      </w:pPr>
      <w:r w:rsidRPr="0046295C">
        <w:rPr>
          <w:rFonts w:ascii="Times New Roman" w:eastAsia="Times New Roman" w:hAnsi="Times New Roman"/>
          <w:b/>
          <w:i/>
          <w:sz w:val="18"/>
          <w:szCs w:val="18"/>
          <w:lang w:eastAsia="ru-RU"/>
        </w:rPr>
        <w:t xml:space="preserve">Редя Андрей Сергеевич </w:t>
      </w:r>
      <w:r w:rsidRPr="0046295C">
        <w:rPr>
          <w:rFonts w:ascii="Times New Roman" w:eastAsia="Times New Roman" w:hAnsi="Times New Roman"/>
          <w:i/>
          <w:sz w:val="18"/>
          <w:szCs w:val="18"/>
          <w:lang w:eastAsia="ru-RU"/>
        </w:rPr>
        <w:t>–</w:t>
      </w:r>
      <w:r>
        <w:rPr>
          <w:rFonts w:ascii="Times New Roman" w:eastAsia="Times New Roman" w:hAnsi="Times New Roman"/>
          <w:i/>
          <w:sz w:val="18"/>
          <w:szCs w:val="18"/>
          <w:lang w:eastAsia="ru-RU"/>
        </w:rPr>
        <w:t xml:space="preserve"> зав. кафедрой спорта, </w:t>
      </w:r>
      <w:r w:rsidRPr="0046295C">
        <w:rPr>
          <w:rFonts w:ascii="Times New Roman" w:eastAsia="Times New Roman" w:hAnsi="Times New Roman"/>
          <w:i/>
          <w:sz w:val="18"/>
          <w:szCs w:val="18"/>
          <w:lang w:eastAsia="ru-RU"/>
        </w:rPr>
        <w:t>преподаватель физкультуры, преподаватель футбола. Окончил Московский институт физической культуры и спорта. По специальности «Физическая культура, спортивная подготовка».</w:t>
      </w:r>
      <w:r w:rsidRPr="00A357FF">
        <w:t xml:space="preserve"> </w:t>
      </w:r>
      <w:r w:rsidRPr="00A357FF">
        <w:rPr>
          <w:rFonts w:ascii="Times New Roman" w:eastAsia="Times New Roman" w:hAnsi="Times New Roman"/>
          <w:i/>
          <w:sz w:val="18"/>
          <w:szCs w:val="18"/>
          <w:lang w:eastAsia="ru-RU"/>
        </w:rPr>
        <w:t>Проекты MYP (Персональный проект и проект Служение обществу).</w:t>
      </w:r>
    </w:p>
    <w:p w:rsidR="009341DC" w:rsidRPr="00276AF2" w:rsidRDefault="00276AF2" w:rsidP="00276AF2">
      <w:pPr>
        <w:pStyle w:val="-11"/>
        <w:tabs>
          <w:tab w:val="center" w:pos="284"/>
        </w:tabs>
        <w:ind w:left="0"/>
        <w:jc w:val="both"/>
        <w:rPr>
          <w:rFonts w:ascii="Times New Roman" w:eastAsia="Times New Roman" w:hAnsi="Times New Roman"/>
          <w:i/>
          <w:sz w:val="18"/>
          <w:szCs w:val="18"/>
          <w:lang w:eastAsia="ru-RU"/>
        </w:rPr>
      </w:pPr>
      <w:r w:rsidRPr="00276AF2">
        <w:rPr>
          <w:rFonts w:ascii="Times New Roman" w:eastAsia="Times New Roman" w:hAnsi="Times New Roman"/>
          <w:b/>
          <w:i/>
          <w:sz w:val="18"/>
          <w:szCs w:val="18"/>
          <w:lang w:eastAsia="ru-RU"/>
        </w:rPr>
        <w:t xml:space="preserve">Генрихс Владислав Викторович – </w:t>
      </w:r>
      <w:r w:rsidRPr="00276AF2">
        <w:rPr>
          <w:rFonts w:ascii="Times New Roman" w:eastAsia="Times New Roman" w:hAnsi="Times New Roman"/>
          <w:i/>
          <w:sz w:val="18"/>
          <w:szCs w:val="18"/>
          <w:lang w:eastAsia="ru-RU"/>
        </w:rPr>
        <w:t>тренер – преподаватель (теннис). Окончил Российский государственный университет физической культуры, спорта молодежи и туризма. Теория и методика тенниса. Мастер ФТР, Тренер ПТЛ 1-4 уровень, Почетный знак за заслуги развития тенниса в Российской Федерации. Окончил Черноморскую гуманитарную академию, психолог по спец</w:t>
      </w:r>
      <w:r>
        <w:rPr>
          <w:rFonts w:ascii="Times New Roman" w:eastAsia="Times New Roman" w:hAnsi="Times New Roman"/>
          <w:i/>
          <w:sz w:val="18"/>
          <w:szCs w:val="18"/>
          <w:lang w:eastAsia="ru-RU"/>
        </w:rPr>
        <w:t>иальности</w:t>
      </w:r>
      <w:r w:rsidRPr="00276AF2">
        <w:rPr>
          <w:rFonts w:ascii="Times New Roman" w:eastAsia="Times New Roman" w:hAnsi="Times New Roman"/>
          <w:i/>
          <w:sz w:val="18"/>
          <w:szCs w:val="18"/>
          <w:lang w:eastAsia="ru-RU"/>
        </w:rPr>
        <w:t xml:space="preserve"> психология.</w:t>
      </w:r>
    </w:p>
    <w:p w:rsidR="00276AF2" w:rsidRDefault="00276AF2" w:rsidP="00276AF2">
      <w:pPr>
        <w:pStyle w:val="-11"/>
        <w:tabs>
          <w:tab w:val="center" w:pos="284"/>
        </w:tabs>
        <w:ind w:left="0"/>
        <w:jc w:val="both"/>
        <w:rPr>
          <w:rFonts w:ascii="Times New Roman" w:eastAsia="Times New Roman" w:hAnsi="Times New Roman"/>
          <w:b/>
          <w:i/>
          <w:sz w:val="18"/>
          <w:szCs w:val="18"/>
          <w:lang w:eastAsia="ru-RU"/>
        </w:rPr>
      </w:pPr>
      <w:r w:rsidRPr="00276AF2">
        <w:rPr>
          <w:rFonts w:ascii="Times New Roman" w:eastAsia="Times New Roman" w:hAnsi="Times New Roman"/>
          <w:b/>
          <w:i/>
          <w:sz w:val="18"/>
          <w:szCs w:val="18"/>
          <w:lang w:eastAsia="ru-RU"/>
        </w:rPr>
        <w:t xml:space="preserve">Голубева Марина Валентиновна </w:t>
      </w:r>
      <w:r w:rsidRPr="00276AF2">
        <w:rPr>
          <w:rFonts w:ascii="Times New Roman" w:eastAsia="Times New Roman" w:hAnsi="Times New Roman"/>
          <w:i/>
          <w:sz w:val="18"/>
          <w:szCs w:val="18"/>
          <w:lang w:eastAsia="ru-RU"/>
        </w:rPr>
        <w:t>- тренер преподаватель (каратэ). Окончила колледж физической культуры и спорта и туризма города Москвы по специальности физическая культура. Кандидат в мастера спорта по всестилевому каратэ.</w:t>
      </w:r>
    </w:p>
    <w:p w:rsidR="001907D3" w:rsidRDefault="001907D3" w:rsidP="001907D3">
      <w:pPr>
        <w:pStyle w:val="-11"/>
        <w:tabs>
          <w:tab w:val="center" w:pos="284"/>
        </w:tabs>
        <w:ind w:left="0"/>
        <w:jc w:val="both"/>
        <w:rPr>
          <w:rFonts w:ascii="Times New Roman" w:eastAsia="Times New Roman" w:hAnsi="Times New Roman"/>
          <w:b/>
          <w:i/>
          <w:sz w:val="18"/>
          <w:szCs w:val="18"/>
          <w:lang w:eastAsia="ru-RU"/>
        </w:rPr>
      </w:pPr>
      <w:r w:rsidRPr="001907D3">
        <w:rPr>
          <w:rFonts w:ascii="Times New Roman" w:eastAsia="Times New Roman" w:hAnsi="Times New Roman"/>
          <w:b/>
          <w:i/>
          <w:sz w:val="18"/>
          <w:szCs w:val="18"/>
          <w:lang w:eastAsia="ru-RU"/>
        </w:rPr>
        <w:t>Гурлынина Елена Вячеславовна</w:t>
      </w:r>
      <w:r w:rsidR="009341DC">
        <w:rPr>
          <w:rFonts w:ascii="Times New Roman" w:eastAsia="Times New Roman" w:hAnsi="Times New Roman"/>
          <w:b/>
          <w:i/>
          <w:sz w:val="18"/>
          <w:szCs w:val="18"/>
          <w:lang w:eastAsia="ru-RU"/>
        </w:rPr>
        <w:t xml:space="preserve"> </w:t>
      </w:r>
      <w:r w:rsidRPr="001907D3">
        <w:rPr>
          <w:rFonts w:ascii="Times New Roman" w:eastAsia="Times New Roman" w:hAnsi="Times New Roman"/>
          <w:i/>
          <w:sz w:val="18"/>
          <w:szCs w:val="18"/>
          <w:lang w:eastAsia="ru-RU"/>
        </w:rPr>
        <w:t>- тренер по фигурному катанию</w:t>
      </w:r>
      <w:r>
        <w:rPr>
          <w:rFonts w:ascii="Times New Roman" w:eastAsia="Times New Roman" w:hAnsi="Times New Roman"/>
          <w:i/>
          <w:sz w:val="18"/>
          <w:szCs w:val="18"/>
          <w:lang w:eastAsia="ru-RU"/>
        </w:rPr>
        <w:t xml:space="preserve">. Окончила </w:t>
      </w:r>
      <w:r w:rsidRPr="001907D3">
        <w:rPr>
          <w:rFonts w:ascii="Times New Roman" w:eastAsia="Times New Roman" w:hAnsi="Times New Roman"/>
          <w:i/>
          <w:sz w:val="18"/>
          <w:szCs w:val="18"/>
          <w:lang w:eastAsia="ru-RU"/>
        </w:rPr>
        <w:t>Российский государственный университет физической культуры, спорта, молодёжи и туризма</w:t>
      </w:r>
      <w:r>
        <w:rPr>
          <w:rFonts w:ascii="Times New Roman" w:eastAsia="Times New Roman" w:hAnsi="Times New Roman"/>
          <w:i/>
          <w:sz w:val="18"/>
          <w:szCs w:val="18"/>
          <w:lang w:eastAsia="ru-RU"/>
        </w:rPr>
        <w:t>.</w:t>
      </w:r>
      <w:r w:rsidRPr="001907D3">
        <w:rPr>
          <w:rFonts w:ascii="Times New Roman" w:eastAsia="Times New Roman" w:hAnsi="Times New Roman"/>
          <w:b/>
          <w:i/>
          <w:sz w:val="18"/>
          <w:szCs w:val="18"/>
          <w:lang w:eastAsia="ru-RU"/>
        </w:rPr>
        <w:t xml:space="preserve"> </w:t>
      </w:r>
    </w:p>
    <w:p w:rsidR="002562EF" w:rsidRDefault="001907D3" w:rsidP="001907D3">
      <w:pPr>
        <w:pStyle w:val="-11"/>
        <w:spacing w:after="0"/>
        <w:ind w:left="0"/>
        <w:jc w:val="both"/>
        <w:rPr>
          <w:rFonts w:ascii="Times New Roman" w:eastAsia="Times New Roman" w:hAnsi="Times New Roman"/>
          <w:i/>
          <w:sz w:val="18"/>
          <w:szCs w:val="18"/>
          <w:lang w:eastAsia="ru-RU"/>
        </w:rPr>
      </w:pPr>
      <w:r w:rsidRPr="001907D3">
        <w:rPr>
          <w:rFonts w:ascii="Times New Roman" w:eastAsia="Times New Roman" w:hAnsi="Times New Roman"/>
          <w:b/>
          <w:i/>
          <w:sz w:val="18"/>
          <w:szCs w:val="18"/>
          <w:lang w:eastAsia="ru-RU"/>
        </w:rPr>
        <w:t>Изюмова Наталья Владимировна</w:t>
      </w:r>
      <w:r w:rsidR="0055176B">
        <w:rPr>
          <w:rFonts w:ascii="Times New Roman" w:eastAsia="Times New Roman" w:hAnsi="Times New Roman"/>
          <w:b/>
          <w:i/>
          <w:sz w:val="18"/>
          <w:szCs w:val="18"/>
          <w:lang w:eastAsia="ru-RU"/>
        </w:rPr>
        <w:t xml:space="preserve"> </w:t>
      </w:r>
      <w:r w:rsidRPr="001907D3">
        <w:rPr>
          <w:rFonts w:ascii="Times New Roman" w:eastAsia="Times New Roman" w:hAnsi="Times New Roman"/>
          <w:i/>
          <w:sz w:val="18"/>
          <w:szCs w:val="18"/>
          <w:lang w:eastAsia="ru-RU"/>
        </w:rPr>
        <w:t>-</w:t>
      </w:r>
      <w:r w:rsidR="0055176B">
        <w:rPr>
          <w:rFonts w:ascii="Times New Roman" w:eastAsia="Times New Roman" w:hAnsi="Times New Roman"/>
          <w:i/>
          <w:sz w:val="18"/>
          <w:szCs w:val="18"/>
          <w:lang w:eastAsia="ru-RU"/>
        </w:rPr>
        <w:t xml:space="preserve"> </w:t>
      </w:r>
      <w:r>
        <w:rPr>
          <w:rFonts w:ascii="Times New Roman" w:eastAsia="Times New Roman" w:hAnsi="Times New Roman"/>
          <w:i/>
          <w:sz w:val="18"/>
          <w:szCs w:val="18"/>
          <w:lang w:eastAsia="ru-RU"/>
        </w:rPr>
        <w:t xml:space="preserve">тренер по плаванию. Окончила факультет физической культуры </w:t>
      </w:r>
      <w:r w:rsidRPr="001907D3">
        <w:rPr>
          <w:rFonts w:ascii="Times New Roman" w:eastAsia="Times New Roman" w:hAnsi="Times New Roman"/>
          <w:i/>
          <w:sz w:val="18"/>
          <w:szCs w:val="18"/>
          <w:lang w:eastAsia="ru-RU"/>
        </w:rPr>
        <w:t>МОПИ им. Крупской</w:t>
      </w:r>
      <w:r>
        <w:rPr>
          <w:rFonts w:ascii="Times New Roman" w:eastAsia="Times New Roman" w:hAnsi="Times New Roman"/>
          <w:i/>
          <w:sz w:val="18"/>
          <w:szCs w:val="18"/>
          <w:lang w:eastAsia="ru-RU"/>
        </w:rPr>
        <w:t>,</w:t>
      </w:r>
      <w:r w:rsidRPr="001907D3">
        <w:rPr>
          <w:rFonts w:ascii="Times New Roman" w:eastAsia="Times New Roman" w:hAnsi="Times New Roman"/>
          <w:i/>
          <w:sz w:val="18"/>
          <w:szCs w:val="18"/>
          <w:lang w:eastAsia="ru-RU"/>
        </w:rPr>
        <w:t xml:space="preserve"> , специализация </w:t>
      </w:r>
      <w:r>
        <w:rPr>
          <w:rFonts w:ascii="Times New Roman" w:eastAsia="Times New Roman" w:hAnsi="Times New Roman"/>
          <w:i/>
          <w:sz w:val="18"/>
          <w:szCs w:val="18"/>
          <w:lang w:eastAsia="ru-RU"/>
        </w:rPr>
        <w:t>«П</w:t>
      </w:r>
      <w:r w:rsidRPr="001907D3">
        <w:rPr>
          <w:rFonts w:ascii="Times New Roman" w:eastAsia="Times New Roman" w:hAnsi="Times New Roman"/>
          <w:i/>
          <w:sz w:val="18"/>
          <w:szCs w:val="18"/>
          <w:lang w:eastAsia="ru-RU"/>
        </w:rPr>
        <w:t>лавание</w:t>
      </w:r>
      <w:r>
        <w:rPr>
          <w:rFonts w:ascii="Times New Roman" w:eastAsia="Times New Roman" w:hAnsi="Times New Roman"/>
          <w:i/>
          <w:sz w:val="18"/>
          <w:szCs w:val="18"/>
          <w:lang w:eastAsia="ru-RU"/>
        </w:rPr>
        <w:t>»</w:t>
      </w:r>
      <w:r w:rsidRPr="001907D3">
        <w:rPr>
          <w:rFonts w:ascii="Times New Roman" w:eastAsia="Times New Roman" w:hAnsi="Times New Roman"/>
          <w:i/>
          <w:sz w:val="18"/>
          <w:szCs w:val="18"/>
          <w:lang w:eastAsia="ru-RU"/>
        </w:rPr>
        <w:t>.</w:t>
      </w:r>
    </w:p>
    <w:p w:rsidR="00114114" w:rsidRPr="00114114" w:rsidRDefault="00114114" w:rsidP="00BA59D1">
      <w:pPr>
        <w:pStyle w:val="-11"/>
        <w:ind w:left="0"/>
        <w:jc w:val="both"/>
        <w:rPr>
          <w:rFonts w:ascii="Times New Roman" w:eastAsia="Times New Roman" w:hAnsi="Times New Roman"/>
          <w:i/>
          <w:sz w:val="18"/>
          <w:szCs w:val="18"/>
          <w:lang w:eastAsia="ru-RU"/>
        </w:rPr>
      </w:pPr>
      <w:r w:rsidRPr="00114114">
        <w:rPr>
          <w:rFonts w:ascii="Times New Roman" w:eastAsia="Times New Roman" w:hAnsi="Times New Roman"/>
          <w:b/>
          <w:i/>
          <w:sz w:val="18"/>
          <w:szCs w:val="18"/>
          <w:lang w:eastAsia="ru-RU"/>
        </w:rPr>
        <w:t xml:space="preserve">Кушнарев Юрий Вячеславович </w:t>
      </w:r>
      <w:r w:rsidRPr="00114114">
        <w:rPr>
          <w:rFonts w:ascii="Times New Roman" w:eastAsia="Times New Roman" w:hAnsi="Times New Roman"/>
          <w:i/>
          <w:sz w:val="18"/>
          <w:szCs w:val="18"/>
          <w:lang w:eastAsia="ru-RU"/>
        </w:rPr>
        <w:t>– учитель физической культуры. Окончил ФГБОУВО «БГПУ», педагог по физической культуре. Московская Академия Предпринимательства при Правительстве Москвы, юрист.</w:t>
      </w:r>
      <w:r w:rsidR="00BA59D1" w:rsidRPr="00BA59D1">
        <w:t xml:space="preserve"> </w:t>
      </w:r>
      <w:r w:rsidR="00BA59D1" w:rsidRPr="00BA59D1">
        <w:rPr>
          <w:rFonts w:ascii="Times New Roman" w:eastAsia="Times New Roman" w:hAnsi="Times New Roman"/>
          <w:i/>
          <w:sz w:val="18"/>
          <w:szCs w:val="18"/>
          <w:lang w:eastAsia="ru-RU"/>
        </w:rPr>
        <w:t>Двукратный победитель первенства России по боксу. Двукратный победитель первенства Украины по боксу</w:t>
      </w:r>
      <w:r w:rsidR="00BA59D1">
        <w:rPr>
          <w:rFonts w:ascii="Times New Roman" w:eastAsia="Times New Roman" w:hAnsi="Times New Roman"/>
          <w:i/>
          <w:sz w:val="18"/>
          <w:szCs w:val="18"/>
          <w:lang w:eastAsia="ru-RU"/>
        </w:rPr>
        <w:t>.</w:t>
      </w:r>
      <w:r w:rsidR="00BA59D1" w:rsidRPr="00BA59D1">
        <w:rPr>
          <w:rFonts w:ascii="Times New Roman" w:eastAsia="Times New Roman" w:hAnsi="Times New Roman"/>
          <w:i/>
          <w:sz w:val="18"/>
          <w:szCs w:val="18"/>
          <w:lang w:eastAsia="ru-RU"/>
        </w:rPr>
        <w:t xml:space="preserve"> Неоднократный чемпион Амурской области по баскетболу Лучший игрок 2012г.</w:t>
      </w:r>
      <w:r w:rsidR="00BA59D1">
        <w:rPr>
          <w:rFonts w:ascii="Times New Roman" w:eastAsia="Times New Roman" w:hAnsi="Times New Roman"/>
          <w:i/>
          <w:sz w:val="18"/>
          <w:szCs w:val="18"/>
          <w:lang w:eastAsia="ru-RU"/>
        </w:rPr>
        <w:t xml:space="preserve"> </w:t>
      </w:r>
      <w:r w:rsidR="00BA59D1" w:rsidRPr="00BA59D1">
        <w:rPr>
          <w:rFonts w:ascii="Times New Roman" w:eastAsia="Times New Roman" w:hAnsi="Times New Roman"/>
          <w:i/>
          <w:sz w:val="18"/>
          <w:szCs w:val="18"/>
          <w:lang w:eastAsia="ru-RU"/>
        </w:rPr>
        <w:t>Чемпион Амурской области по параглайдингу. 2012 г</w:t>
      </w:r>
    </w:p>
    <w:p w:rsidR="001343A1" w:rsidRDefault="00E85519" w:rsidP="00E85519">
      <w:pPr>
        <w:pStyle w:val="-11"/>
        <w:ind w:left="0"/>
        <w:jc w:val="center"/>
        <w:rPr>
          <w:rFonts w:ascii="Times New Roman" w:eastAsia="Times New Roman" w:hAnsi="Times New Roman"/>
          <w:b/>
          <w:i/>
          <w:sz w:val="18"/>
          <w:szCs w:val="18"/>
          <w:lang w:eastAsia="ru-RU"/>
        </w:rPr>
      </w:pPr>
      <w:r>
        <w:rPr>
          <w:rFonts w:ascii="Times New Roman" w:eastAsia="Times New Roman" w:hAnsi="Times New Roman"/>
          <w:b/>
          <w:i/>
          <w:sz w:val="18"/>
          <w:szCs w:val="18"/>
          <w:lang w:eastAsia="ru-RU"/>
        </w:rPr>
        <w:t xml:space="preserve">  </w:t>
      </w:r>
    </w:p>
    <w:p w:rsidR="00E85519" w:rsidRPr="00A84AAB" w:rsidRDefault="00E85519" w:rsidP="00E85519">
      <w:pPr>
        <w:pStyle w:val="-11"/>
        <w:ind w:left="0"/>
        <w:jc w:val="center"/>
        <w:rPr>
          <w:rFonts w:ascii="Times New Roman" w:eastAsia="Times New Roman" w:hAnsi="Times New Roman"/>
          <w:b/>
          <w:i/>
          <w:sz w:val="18"/>
          <w:szCs w:val="18"/>
          <w:lang w:eastAsia="ru-RU"/>
        </w:rPr>
      </w:pPr>
      <w:r>
        <w:rPr>
          <w:rFonts w:ascii="Times New Roman" w:eastAsia="Times New Roman" w:hAnsi="Times New Roman"/>
          <w:b/>
          <w:i/>
          <w:sz w:val="18"/>
          <w:szCs w:val="18"/>
          <w:lang w:eastAsia="ru-RU"/>
        </w:rPr>
        <w:t xml:space="preserve">  Кафедра искусств</w:t>
      </w:r>
    </w:p>
    <w:p w:rsidR="00603DDE" w:rsidRPr="00482059" w:rsidRDefault="00603DDE" w:rsidP="00603DDE">
      <w:pPr>
        <w:pStyle w:val="-11"/>
        <w:spacing w:after="0"/>
        <w:ind w:left="0"/>
        <w:jc w:val="both"/>
        <w:rPr>
          <w:rFonts w:ascii="Times New Roman" w:eastAsia="Times New Roman" w:hAnsi="Times New Roman"/>
          <w:i/>
          <w:sz w:val="18"/>
          <w:szCs w:val="18"/>
          <w:lang w:eastAsia="ru-RU"/>
        </w:rPr>
      </w:pPr>
      <w:r>
        <w:rPr>
          <w:rFonts w:ascii="Times New Roman" w:eastAsia="Times New Roman" w:hAnsi="Times New Roman"/>
          <w:b/>
          <w:i/>
          <w:sz w:val="18"/>
          <w:szCs w:val="18"/>
          <w:lang w:eastAsia="ru-RU"/>
        </w:rPr>
        <w:t xml:space="preserve">Заруцкая Ирина Дмитриевна </w:t>
      </w:r>
      <w:r w:rsidRPr="004A0B20">
        <w:rPr>
          <w:rFonts w:ascii="Times New Roman" w:eastAsia="Times New Roman" w:hAnsi="Times New Roman"/>
          <w:i/>
          <w:sz w:val="18"/>
          <w:szCs w:val="18"/>
          <w:lang w:eastAsia="ru-RU"/>
        </w:rPr>
        <w:t>–</w:t>
      </w:r>
      <w:r>
        <w:rPr>
          <w:rFonts w:ascii="Times New Roman" w:eastAsia="Times New Roman" w:hAnsi="Times New Roman"/>
          <w:b/>
          <w:i/>
          <w:sz w:val="18"/>
          <w:szCs w:val="18"/>
          <w:lang w:eastAsia="ru-RU"/>
        </w:rPr>
        <w:t xml:space="preserve"> </w:t>
      </w:r>
      <w:r w:rsidRPr="00603DDE">
        <w:rPr>
          <w:rFonts w:ascii="Times New Roman" w:eastAsia="Times New Roman" w:hAnsi="Times New Roman"/>
          <w:i/>
          <w:sz w:val="18"/>
          <w:szCs w:val="18"/>
          <w:lang w:eastAsia="ru-RU"/>
        </w:rPr>
        <w:t xml:space="preserve">зав кафедрой искусства. </w:t>
      </w:r>
      <w:r>
        <w:rPr>
          <w:rFonts w:ascii="Times New Roman" w:eastAsia="Times New Roman" w:hAnsi="Times New Roman"/>
          <w:i/>
          <w:sz w:val="18"/>
          <w:szCs w:val="18"/>
          <w:lang w:eastAsia="ru-RU"/>
        </w:rPr>
        <w:t>Преподаватель вокального мастерства. Окончила Российскую академию музыки имени Гнесиных. Кандидат искусствоведения. Концертно-камерный исполнитель, музыковед, редактор, преподаватель.</w:t>
      </w:r>
    </w:p>
    <w:p w:rsidR="00E85519" w:rsidRDefault="00E85519" w:rsidP="00E85519">
      <w:pPr>
        <w:pStyle w:val="-11"/>
        <w:ind w:left="0"/>
        <w:jc w:val="both"/>
        <w:rPr>
          <w:rFonts w:ascii="Times New Roman" w:eastAsia="Times New Roman" w:hAnsi="Times New Roman"/>
          <w:i/>
          <w:sz w:val="18"/>
          <w:szCs w:val="18"/>
          <w:lang w:eastAsia="ru-RU"/>
        </w:rPr>
      </w:pPr>
      <w:r w:rsidRPr="00AE6AB0">
        <w:rPr>
          <w:rFonts w:ascii="Times New Roman" w:eastAsia="Times New Roman" w:hAnsi="Times New Roman"/>
          <w:b/>
          <w:i/>
          <w:sz w:val="18"/>
          <w:szCs w:val="18"/>
          <w:lang w:eastAsia="ru-RU"/>
        </w:rPr>
        <w:t>Агаджанян Марина Вагановна</w:t>
      </w:r>
      <w:r w:rsidRPr="0062646E">
        <w:rPr>
          <w:rFonts w:ascii="Times New Roman" w:eastAsia="Times New Roman" w:hAnsi="Times New Roman"/>
          <w:i/>
          <w:sz w:val="18"/>
          <w:szCs w:val="18"/>
          <w:lang w:eastAsia="ru-RU"/>
        </w:rPr>
        <w:t> </w:t>
      </w:r>
      <w:r w:rsidRPr="005441DE">
        <w:rPr>
          <w:rFonts w:ascii="Times New Roman" w:eastAsia="Times New Roman" w:hAnsi="Times New Roman"/>
          <w:i/>
          <w:sz w:val="18"/>
          <w:szCs w:val="18"/>
          <w:lang w:eastAsia="ru-RU"/>
        </w:rPr>
        <w:t>–</w:t>
      </w:r>
      <w:r w:rsidRPr="0062646E">
        <w:rPr>
          <w:rFonts w:ascii="Times New Roman" w:eastAsia="Times New Roman" w:hAnsi="Times New Roman"/>
          <w:i/>
          <w:sz w:val="18"/>
          <w:szCs w:val="18"/>
          <w:lang w:eastAsia="ru-RU"/>
        </w:rPr>
        <w:t xml:space="preserve"> преподаватель по классу </w:t>
      </w:r>
      <w:r>
        <w:rPr>
          <w:rFonts w:ascii="Times New Roman" w:eastAsia="Times New Roman" w:hAnsi="Times New Roman"/>
          <w:i/>
          <w:sz w:val="18"/>
          <w:szCs w:val="18"/>
          <w:lang w:eastAsia="ru-RU"/>
        </w:rPr>
        <w:t>«Ф</w:t>
      </w:r>
      <w:r w:rsidRPr="0062646E">
        <w:rPr>
          <w:rFonts w:ascii="Times New Roman" w:eastAsia="Times New Roman" w:hAnsi="Times New Roman"/>
          <w:i/>
          <w:sz w:val="18"/>
          <w:szCs w:val="18"/>
          <w:lang w:eastAsia="ru-RU"/>
        </w:rPr>
        <w:t>ортепиано</w:t>
      </w:r>
      <w:r>
        <w:rPr>
          <w:rFonts w:ascii="Times New Roman" w:eastAsia="Times New Roman" w:hAnsi="Times New Roman"/>
          <w:i/>
          <w:sz w:val="18"/>
          <w:szCs w:val="18"/>
          <w:lang w:eastAsia="ru-RU"/>
        </w:rPr>
        <w:t>»</w:t>
      </w:r>
      <w:r w:rsidRPr="0062646E">
        <w:rPr>
          <w:rFonts w:ascii="Times New Roman" w:eastAsia="Times New Roman" w:hAnsi="Times New Roman"/>
          <w:i/>
          <w:sz w:val="18"/>
          <w:szCs w:val="18"/>
          <w:lang w:eastAsia="ru-RU"/>
        </w:rPr>
        <w:t>. Окончила Ереванскую Государственную консерваторию им</w:t>
      </w:r>
      <w:r>
        <w:rPr>
          <w:rFonts w:ascii="Times New Roman" w:eastAsia="Times New Roman" w:hAnsi="Times New Roman"/>
          <w:i/>
          <w:sz w:val="18"/>
          <w:szCs w:val="18"/>
          <w:lang w:eastAsia="ru-RU"/>
        </w:rPr>
        <w:t>ени</w:t>
      </w:r>
      <w:r w:rsidRPr="0062646E">
        <w:rPr>
          <w:rFonts w:ascii="Times New Roman" w:eastAsia="Times New Roman" w:hAnsi="Times New Roman"/>
          <w:i/>
          <w:sz w:val="18"/>
          <w:szCs w:val="18"/>
          <w:lang w:eastAsia="ru-RU"/>
        </w:rPr>
        <w:t xml:space="preserve"> Комитаса по классу </w:t>
      </w:r>
      <w:r>
        <w:rPr>
          <w:rFonts w:ascii="Times New Roman" w:eastAsia="Times New Roman" w:hAnsi="Times New Roman"/>
          <w:i/>
          <w:sz w:val="18"/>
          <w:szCs w:val="18"/>
          <w:lang w:eastAsia="ru-RU"/>
        </w:rPr>
        <w:t>«Ф</w:t>
      </w:r>
      <w:r w:rsidRPr="0062646E">
        <w:rPr>
          <w:rFonts w:ascii="Times New Roman" w:eastAsia="Times New Roman" w:hAnsi="Times New Roman"/>
          <w:i/>
          <w:sz w:val="18"/>
          <w:szCs w:val="18"/>
          <w:lang w:eastAsia="ru-RU"/>
        </w:rPr>
        <w:t>ортепиано</w:t>
      </w:r>
      <w:r>
        <w:rPr>
          <w:rFonts w:ascii="Times New Roman" w:eastAsia="Times New Roman" w:hAnsi="Times New Roman"/>
          <w:i/>
          <w:sz w:val="18"/>
          <w:szCs w:val="18"/>
          <w:lang w:eastAsia="ru-RU"/>
        </w:rPr>
        <w:t>». И</w:t>
      </w:r>
      <w:r w:rsidRPr="0062646E">
        <w:rPr>
          <w:rFonts w:ascii="Times New Roman" w:eastAsia="Times New Roman" w:hAnsi="Times New Roman"/>
          <w:i/>
          <w:sz w:val="18"/>
          <w:szCs w:val="18"/>
          <w:lang w:eastAsia="ru-RU"/>
        </w:rPr>
        <w:t xml:space="preserve">меет первую квалификационную категорию. </w:t>
      </w:r>
    </w:p>
    <w:p w:rsidR="004C00E2" w:rsidRDefault="004C00E2" w:rsidP="00A45B09">
      <w:pPr>
        <w:pStyle w:val="-11"/>
        <w:ind w:left="0"/>
        <w:jc w:val="both"/>
        <w:rPr>
          <w:rFonts w:ascii="Times New Roman" w:eastAsia="Times New Roman" w:hAnsi="Times New Roman"/>
          <w:b/>
          <w:i/>
          <w:sz w:val="18"/>
          <w:szCs w:val="18"/>
          <w:lang w:eastAsia="ru-RU"/>
        </w:rPr>
      </w:pPr>
      <w:r w:rsidRPr="00A45B09">
        <w:rPr>
          <w:rFonts w:ascii="Times New Roman" w:eastAsia="Times New Roman" w:hAnsi="Times New Roman"/>
          <w:b/>
          <w:i/>
          <w:sz w:val="18"/>
          <w:szCs w:val="18"/>
          <w:lang w:eastAsia="ru-RU"/>
        </w:rPr>
        <w:t>Вострикова Анастасия Игоревна</w:t>
      </w:r>
      <w:r>
        <w:rPr>
          <w:rFonts w:ascii="Times New Roman" w:eastAsia="Times New Roman" w:hAnsi="Times New Roman"/>
          <w:b/>
          <w:i/>
          <w:sz w:val="18"/>
          <w:szCs w:val="18"/>
          <w:lang w:eastAsia="ru-RU"/>
        </w:rPr>
        <w:t xml:space="preserve"> </w:t>
      </w:r>
      <w:r w:rsidRPr="004C00E2">
        <w:rPr>
          <w:rFonts w:ascii="Times New Roman" w:eastAsia="Times New Roman" w:hAnsi="Times New Roman"/>
          <w:i/>
          <w:sz w:val="18"/>
          <w:szCs w:val="18"/>
          <w:lang w:eastAsia="ru-RU"/>
        </w:rPr>
        <w:t>– учитель изобразительного искусства.</w:t>
      </w:r>
      <w:r w:rsidR="00A45B09" w:rsidRPr="00A45B09">
        <w:rPr>
          <w:rFonts w:ascii="Times New Roman" w:eastAsia="Times New Roman" w:hAnsi="Times New Roman"/>
          <w:i/>
          <w:sz w:val="18"/>
          <w:szCs w:val="18"/>
          <w:lang w:eastAsia="ru-RU"/>
        </w:rPr>
        <w:t xml:space="preserve"> </w:t>
      </w:r>
      <w:r w:rsidR="007234A4" w:rsidRPr="007234A4">
        <w:rPr>
          <w:rFonts w:ascii="Times New Roman" w:eastAsia="Times New Roman" w:hAnsi="Times New Roman"/>
          <w:i/>
          <w:sz w:val="18"/>
          <w:szCs w:val="18"/>
          <w:lang w:eastAsia="ru-RU"/>
        </w:rPr>
        <w:t>Окончила Московский государственный институт культуры. Диплом бакалавра с отличием. Народная художественная культура, направленность программы: руководство студией декоративно-прикладного творчества. Диплом о среднем профессиональном образовании с отличием. Квалификация художник- мастер. Государственное учреждение среднего профессионального образования «Рузское училище декоративно-прикладного искусства и народных промыслов». Диплом о профессиональной переподготовке. Педагогическое образование: Изобразительное искусство в общеобразовательных организациях и организациях профессионального образования. Лауреат III степени Всероссийского фестиваля конкурса Народного творчества «Гавриловские гулянья» в номинации «Художественная роспись»</w:t>
      </w:r>
    </w:p>
    <w:p w:rsidR="00E85519" w:rsidRPr="0062646E" w:rsidRDefault="00E85519" w:rsidP="00E85519">
      <w:pPr>
        <w:pStyle w:val="-11"/>
        <w:ind w:left="0"/>
        <w:jc w:val="both"/>
        <w:rPr>
          <w:rFonts w:ascii="Times New Roman" w:eastAsia="Times New Roman" w:hAnsi="Times New Roman"/>
          <w:i/>
          <w:sz w:val="18"/>
          <w:szCs w:val="18"/>
          <w:lang w:eastAsia="ru-RU"/>
        </w:rPr>
      </w:pPr>
      <w:r w:rsidRPr="00AE6AB0">
        <w:rPr>
          <w:rFonts w:ascii="Times New Roman" w:eastAsia="Times New Roman" w:hAnsi="Times New Roman"/>
          <w:b/>
          <w:i/>
          <w:sz w:val="18"/>
          <w:szCs w:val="18"/>
          <w:lang w:eastAsia="ru-RU"/>
        </w:rPr>
        <w:lastRenderedPageBreak/>
        <w:t>Будников Валерий Александрович</w:t>
      </w:r>
      <w:r w:rsidRPr="0062646E">
        <w:rPr>
          <w:rFonts w:ascii="Times New Roman" w:eastAsia="Times New Roman" w:hAnsi="Times New Roman"/>
          <w:i/>
          <w:sz w:val="18"/>
          <w:szCs w:val="18"/>
          <w:lang w:eastAsia="ru-RU"/>
        </w:rPr>
        <w:t> – аккомпаниатор хореографии.  Закончил МГЗПИ.</w:t>
      </w:r>
    </w:p>
    <w:p w:rsidR="00A8123F" w:rsidRPr="00A8123F" w:rsidRDefault="00A8123F" w:rsidP="009341DC">
      <w:pPr>
        <w:pStyle w:val="-11"/>
        <w:ind w:left="0"/>
        <w:jc w:val="both"/>
        <w:rPr>
          <w:rFonts w:ascii="Times New Roman" w:eastAsia="Times New Roman" w:hAnsi="Times New Roman"/>
          <w:i/>
          <w:sz w:val="18"/>
          <w:szCs w:val="18"/>
          <w:lang w:eastAsia="ru-RU"/>
        </w:rPr>
      </w:pPr>
      <w:r>
        <w:rPr>
          <w:rFonts w:ascii="Times New Roman" w:eastAsia="Times New Roman" w:hAnsi="Times New Roman"/>
          <w:b/>
          <w:i/>
          <w:sz w:val="18"/>
          <w:szCs w:val="18"/>
          <w:lang w:eastAsia="ru-RU"/>
        </w:rPr>
        <w:t xml:space="preserve">Годинес Омар </w:t>
      </w:r>
      <w:r w:rsidRPr="00A8123F">
        <w:rPr>
          <w:rFonts w:ascii="Times New Roman" w:eastAsia="Times New Roman" w:hAnsi="Times New Roman"/>
          <w:i/>
          <w:sz w:val="18"/>
          <w:szCs w:val="18"/>
          <w:lang w:eastAsia="ru-RU"/>
        </w:rPr>
        <w:t xml:space="preserve">– преподаватель спецкурсов «Линогравюра», «Графический дизайн». Окончил художественное училище Сан-Алехандро (Гавана) по специальности «Рисунок и живопись». Московский государственный художественный институт им. В.И. Сурикова. Специальность «Плакат, иллюстрация и оформление книги». Присвоена квалификация художника-графика и звание магистра искусствоведения. Окончил международные курсы шелкографии в мастерской Рене Портокареро (Гавана). Является членом международной федерации художников ЮНЕСКО и Московского Союза художников, куратор </w:t>
      </w:r>
      <w:r w:rsidR="0027615A" w:rsidRPr="00A8123F">
        <w:rPr>
          <w:rFonts w:ascii="Times New Roman" w:eastAsia="Times New Roman" w:hAnsi="Times New Roman"/>
          <w:i/>
          <w:sz w:val="18"/>
          <w:szCs w:val="18"/>
          <w:lang w:eastAsia="ru-RU"/>
        </w:rPr>
        <w:t>фестиваля ибероамериканской</w:t>
      </w:r>
      <w:r w:rsidRPr="00A8123F">
        <w:rPr>
          <w:rFonts w:ascii="Times New Roman" w:eastAsia="Times New Roman" w:hAnsi="Times New Roman"/>
          <w:i/>
          <w:sz w:val="18"/>
          <w:szCs w:val="18"/>
          <w:lang w:eastAsia="ru-RU"/>
        </w:rPr>
        <w:t xml:space="preserve"> культуры.</w:t>
      </w:r>
      <w:r w:rsidR="0027615A">
        <w:rPr>
          <w:rFonts w:ascii="Times New Roman" w:eastAsia="Times New Roman" w:hAnsi="Times New Roman"/>
          <w:i/>
          <w:sz w:val="18"/>
          <w:szCs w:val="18"/>
          <w:lang w:eastAsia="ru-RU"/>
        </w:rPr>
        <w:t xml:space="preserve"> Кубинский художник-концептуалист и постмодернист, живописец и карикатурист.</w:t>
      </w:r>
    </w:p>
    <w:p w:rsidR="00E85519" w:rsidRPr="0062649D" w:rsidRDefault="00E85519" w:rsidP="009341DC">
      <w:pPr>
        <w:pStyle w:val="-11"/>
        <w:ind w:left="0"/>
        <w:jc w:val="both"/>
        <w:rPr>
          <w:rFonts w:ascii="Times New Roman" w:eastAsia="Times New Roman" w:hAnsi="Times New Roman"/>
          <w:i/>
          <w:sz w:val="18"/>
          <w:szCs w:val="18"/>
          <w:lang w:eastAsia="ru-RU"/>
        </w:rPr>
      </w:pPr>
      <w:r w:rsidRPr="0062649D">
        <w:rPr>
          <w:rFonts w:ascii="Times New Roman" w:eastAsia="Times New Roman" w:hAnsi="Times New Roman"/>
          <w:b/>
          <w:i/>
          <w:sz w:val="18"/>
          <w:szCs w:val="18"/>
          <w:lang w:eastAsia="ru-RU"/>
        </w:rPr>
        <w:t xml:space="preserve">Дрибинская Елена Витальевна </w:t>
      </w:r>
      <w:r w:rsidRPr="0062649D">
        <w:rPr>
          <w:rFonts w:ascii="Times New Roman" w:eastAsia="Times New Roman" w:hAnsi="Times New Roman"/>
          <w:i/>
          <w:sz w:val="18"/>
          <w:szCs w:val="18"/>
          <w:lang w:eastAsia="ru-RU"/>
        </w:rPr>
        <w:t>- учитель скрипки. Окончила Российскую академию музыки имени Гнесиных по специальности "Инструментальное исполнительство. Оркестровые струнные инструменты, скрипка".</w:t>
      </w:r>
    </w:p>
    <w:p w:rsidR="00E85519" w:rsidRDefault="00E85519" w:rsidP="00E85519">
      <w:pPr>
        <w:pStyle w:val="-11"/>
        <w:ind w:left="0"/>
        <w:jc w:val="both"/>
        <w:rPr>
          <w:rFonts w:ascii="Times New Roman" w:eastAsia="Times New Roman" w:hAnsi="Times New Roman"/>
          <w:b/>
          <w:i/>
          <w:sz w:val="18"/>
          <w:szCs w:val="18"/>
          <w:lang w:eastAsia="ru-RU"/>
        </w:rPr>
      </w:pPr>
      <w:r w:rsidRPr="009329E7">
        <w:rPr>
          <w:rFonts w:ascii="Times New Roman" w:eastAsia="Times New Roman" w:hAnsi="Times New Roman"/>
          <w:b/>
          <w:i/>
          <w:sz w:val="18"/>
          <w:szCs w:val="18"/>
          <w:lang w:eastAsia="ru-RU"/>
        </w:rPr>
        <w:t xml:space="preserve">Еремеева Ольга Владимировна </w:t>
      </w:r>
      <w:r w:rsidRPr="009329E7">
        <w:rPr>
          <w:rFonts w:ascii="Times New Roman" w:eastAsia="Times New Roman" w:hAnsi="Times New Roman"/>
          <w:i/>
          <w:sz w:val="18"/>
          <w:szCs w:val="18"/>
          <w:lang w:eastAsia="ru-RU"/>
        </w:rPr>
        <w:t xml:space="preserve">- учитель музыки. </w:t>
      </w:r>
      <w:r>
        <w:rPr>
          <w:rFonts w:ascii="Times New Roman" w:eastAsia="Times New Roman" w:hAnsi="Times New Roman"/>
          <w:i/>
          <w:sz w:val="18"/>
          <w:szCs w:val="18"/>
          <w:lang w:eastAsia="ru-RU"/>
        </w:rPr>
        <w:t xml:space="preserve">Окончила </w:t>
      </w:r>
      <w:r w:rsidRPr="009329E7">
        <w:rPr>
          <w:rFonts w:ascii="Times New Roman" w:eastAsia="Times New Roman" w:hAnsi="Times New Roman"/>
          <w:i/>
          <w:sz w:val="18"/>
          <w:szCs w:val="18"/>
          <w:lang w:eastAsia="ru-RU"/>
        </w:rPr>
        <w:t xml:space="preserve">Государственный музыкально - педагогический институт имени Гнесиных по специальности </w:t>
      </w:r>
      <w:r>
        <w:rPr>
          <w:rFonts w:ascii="Times New Roman" w:eastAsia="Times New Roman" w:hAnsi="Times New Roman"/>
          <w:i/>
          <w:sz w:val="18"/>
          <w:szCs w:val="18"/>
          <w:lang w:eastAsia="ru-RU"/>
        </w:rPr>
        <w:t>«М</w:t>
      </w:r>
      <w:r w:rsidRPr="009329E7">
        <w:rPr>
          <w:rFonts w:ascii="Times New Roman" w:eastAsia="Times New Roman" w:hAnsi="Times New Roman"/>
          <w:i/>
          <w:sz w:val="18"/>
          <w:szCs w:val="18"/>
          <w:lang w:eastAsia="ru-RU"/>
        </w:rPr>
        <w:t>узыковедение</w:t>
      </w:r>
      <w:r>
        <w:rPr>
          <w:rFonts w:ascii="Times New Roman" w:eastAsia="Times New Roman" w:hAnsi="Times New Roman"/>
          <w:i/>
          <w:sz w:val="18"/>
          <w:szCs w:val="18"/>
          <w:lang w:eastAsia="ru-RU"/>
        </w:rPr>
        <w:t>».</w:t>
      </w:r>
    </w:p>
    <w:p w:rsidR="00E85519" w:rsidRDefault="00E85519" w:rsidP="008E50AF">
      <w:pPr>
        <w:pStyle w:val="-11"/>
        <w:spacing w:after="0"/>
        <w:ind w:left="0"/>
        <w:jc w:val="both"/>
        <w:rPr>
          <w:rFonts w:ascii="Times New Roman" w:eastAsia="Times New Roman" w:hAnsi="Times New Roman"/>
          <w:i/>
          <w:sz w:val="18"/>
          <w:szCs w:val="18"/>
          <w:lang w:eastAsia="ru-RU"/>
        </w:rPr>
      </w:pPr>
      <w:r w:rsidRPr="001C5F4C">
        <w:rPr>
          <w:rFonts w:ascii="Times New Roman" w:eastAsia="Times New Roman" w:hAnsi="Times New Roman"/>
          <w:b/>
          <w:i/>
          <w:sz w:val="18"/>
          <w:szCs w:val="18"/>
          <w:lang w:eastAsia="ru-RU"/>
        </w:rPr>
        <w:t>Зангиева Инна Олеговна</w:t>
      </w:r>
      <w:r w:rsidRPr="0062646E">
        <w:rPr>
          <w:rFonts w:ascii="Times New Roman" w:eastAsia="Times New Roman" w:hAnsi="Times New Roman"/>
          <w:i/>
          <w:sz w:val="18"/>
          <w:szCs w:val="18"/>
          <w:lang w:eastAsia="ru-RU"/>
        </w:rPr>
        <w:t xml:space="preserve"> – концертмейстер. Окончила с отличием </w:t>
      </w:r>
      <w:r>
        <w:rPr>
          <w:rFonts w:ascii="Times New Roman" w:eastAsia="Times New Roman" w:hAnsi="Times New Roman"/>
          <w:i/>
          <w:sz w:val="18"/>
          <w:szCs w:val="18"/>
          <w:lang w:eastAsia="ru-RU"/>
        </w:rPr>
        <w:t>Российскую академию музыки имени Гнесиных.</w:t>
      </w:r>
    </w:p>
    <w:p w:rsidR="00E85519" w:rsidRPr="00704B32" w:rsidRDefault="00E85519" w:rsidP="00E85519">
      <w:pPr>
        <w:spacing w:line="276" w:lineRule="auto"/>
        <w:jc w:val="both"/>
        <w:rPr>
          <w:i/>
          <w:sz w:val="18"/>
          <w:szCs w:val="18"/>
        </w:rPr>
      </w:pPr>
      <w:r>
        <w:rPr>
          <w:b/>
          <w:i/>
          <w:sz w:val="18"/>
          <w:szCs w:val="18"/>
        </w:rPr>
        <w:t>Крохина</w:t>
      </w:r>
      <w:r w:rsidRPr="00704B32">
        <w:rPr>
          <w:b/>
          <w:i/>
          <w:sz w:val="18"/>
          <w:szCs w:val="18"/>
        </w:rPr>
        <w:t xml:space="preserve"> Кристина Геннадьевна</w:t>
      </w:r>
      <w:r>
        <w:rPr>
          <w:rStyle w:val="apple-converted-space"/>
          <w:rFonts w:ascii="Arial" w:hAnsi="Arial" w:cs="Arial"/>
          <w:bCs/>
          <w:color w:val="021F47"/>
          <w:sz w:val="18"/>
          <w:szCs w:val="18"/>
          <w:shd w:val="clear" w:color="auto" w:fill="FFFFFF"/>
        </w:rPr>
        <w:t xml:space="preserve"> – </w:t>
      </w:r>
      <w:r>
        <w:rPr>
          <w:i/>
          <w:sz w:val="18"/>
          <w:szCs w:val="18"/>
        </w:rPr>
        <w:t xml:space="preserve">преподаватель спецкурса «Театр на английском языке» </w:t>
      </w:r>
      <w:r w:rsidR="00D05C79">
        <w:rPr>
          <w:i/>
          <w:sz w:val="18"/>
          <w:szCs w:val="18"/>
        </w:rPr>
        <w:t>и «Театральное мастерство».</w:t>
      </w:r>
      <w:r>
        <w:rPr>
          <w:i/>
          <w:sz w:val="18"/>
          <w:szCs w:val="18"/>
        </w:rPr>
        <w:t>.</w:t>
      </w:r>
      <w:r w:rsidRPr="00704B32">
        <w:rPr>
          <w:i/>
          <w:sz w:val="18"/>
          <w:szCs w:val="18"/>
        </w:rPr>
        <w:t xml:space="preserve"> </w:t>
      </w:r>
      <w:r>
        <w:rPr>
          <w:i/>
          <w:sz w:val="18"/>
          <w:szCs w:val="18"/>
        </w:rPr>
        <w:t>О</w:t>
      </w:r>
      <w:r w:rsidRPr="00704B32">
        <w:rPr>
          <w:i/>
          <w:sz w:val="18"/>
          <w:szCs w:val="18"/>
        </w:rPr>
        <w:t>кончила Московский институт современного академического образования по программе дополнительного профессионального образования: «Педагогика и методика начального образования в рамках реализации ФГОС».</w:t>
      </w:r>
    </w:p>
    <w:p w:rsidR="006F4B19" w:rsidRPr="006F4B19" w:rsidRDefault="006F4B19" w:rsidP="00E85519">
      <w:pPr>
        <w:pStyle w:val="-11"/>
        <w:ind w:left="0"/>
        <w:jc w:val="both"/>
        <w:rPr>
          <w:rFonts w:ascii="Times New Roman" w:eastAsia="Times New Roman" w:hAnsi="Times New Roman"/>
          <w:i/>
          <w:sz w:val="18"/>
          <w:szCs w:val="18"/>
          <w:lang w:eastAsia="ru-RU"/>
        </w:rPr>
      </w:pPr>
      <w:r w:rsidRPr="006F4B19">
        <w:rPr>
          <w:rFonts w:ascii="Times New Roman" w:eastAsia="Times New Roman" w:hAnsi="Times New Roman"/>
          <w:b/>
          <w:i/>
          <w:sz w:val="18"/>
          <w:szCs w:val="18"/>
          <w:lang w:eastAsia="ru-RU"/>
        </w:rPr>
        <w:t xml:space="preserve">Макарова Александра Владимировна </w:t>
      </w:r>
      <w:r w:rsidRPr="006F4B19">
        <w:rPr>
          <w:rFonts w:ascii="Times New Roman" w:eastAsia="Times New Roman" w:hAnsi="Times New Roman"/>
          <w:i/>
          <w:sz w:val="18"/>
          <w:szCs w:val="18"/>
          <w:lang w:eastAsia="ru-RU"/>
        </w:rPr>
        <w:t>– учитель изобразительного искусства. Окончила Башкирский государственный педагогический университет им. М. Акмуллы. Квалификация учитель изобразительного искусства.</w:t>
      </w:r>
    </w:p>
    <w:p w:rsidR="00242357" w:rsidRDefault="00242357" w:rsidP="009341DC">
      <w:pPr>
        <w:pStyle w:val="-11"/>
        <w:spacing w:after="0"/>
        <w:ind w:left="0"/>
        <w:jc w:val="both"/>
        <w:rPr>
          <w:rFonts w:ascii="Times New Roman" w:eastAsia="Times New Roman" w:hAnsi="Times New Roman"/>
          <w:b/>
          <w:i/>
          <w:sz w:val="18"/>
          <w:szCs w:val="18"/>
          <w:lang w:eastAsia="ru-RU"/>
        </w:rPr>
      </w:pPr>
      <w:r w:rsidRPr="00242357">
        <w:rPr>
          <w:rFonts w:ascii="Times New Roman" w:eastAsia="Times New Roman" w:hAnsi="Times New Roman"/>
          <w:b/>
          <w:i/>
          <w:sz w:val="18"/>
          <w:szCs w:val="18"/>
          <w:lang w:eastAsia="ru-RU"/>
        </w:rPr>
        <w:t xml:space="preserve">Нагаева Юлия Рустямовна </w:t>
      </w:r>
      <w:r w:rsidRPr="00242357">
        <w:rPr>
          <w:rFonts w:ascii="Times New Roman" w:eastAsia="Times New Roman" w:hAnsi="Times New Roman"/>
          <w:i/>
          <w:sz w:val="18"/>
          <w:szCs w:val="18"/>
          <w:lang w:eastAsia="ru-RU"/>
        </w:rPr>
        <w:t xml:space="preserve">– педагог дополнительного образования (эстрадный вокал). Окончила Российскую академию музыки имени </w:t>
      </w:r>
      <w:r>
        <w:rPr>
          <w:rFonts w:ascii="Times New Roman" w:eastAsia="Times New Roman" w:hAnsi="Times New Roman"/>
          <w:i/>
          <w:sz w:val="18"/>
          <w:szCs w:val="18"/>
          <w:lang w:eastAsia="ru-RU"/>
        </w:rPr>
        <w:t>Г</w:t>
      </w:r>
      <w:r w:rsidRPr="00242357">
        <w:rPr>
          <w:rFonts w:ascii="Times New Roman" w:eastAsia="Times New Roman" w:hAnsi="Times New Roman"/>
          <w:i/>
          <w:sz w:val="18"/>
          <w:szCs w:val="18"/>
          <w:lang w:eastAsia="ru-RU"/>
        </w:rPr>
        <w:t>несиных. Квалификация преподаватель, концертный певец, солист ансамбля (эстрадно – джазовое пение).</w:t>
      </w:r>
    </w:p>
    <w:p w:rsidR="00E85519" w:rsidRDefault="00E85519" w:rsidP="00242357">
      <w:pPr>
        <w:pStyle w:val="-11"/>
        <w:spacing w:after="0"/>
        <w:ind w:left="0"/>
        <w:jc w:val="both"/>
        <w:rPr>
          <w:rFonts w:ascii="Times New Roman" w:eastAsia="Times New Roman" w:hAnsi="Times New Roman"/>
          <w:i/>
          <w:sz w:val="18"/>
          <w:szCs w:val="18"/>
          <w:lang w:eastAsia="ru-RU"/>
        </w:rPr>
      </w:pPr>
      <w:r w:rsidRPr="00251BBB">
        <w:rPr>
          <w:rFonts w:ascii="Times New Roman" w:eastAsia="Times New Roman" w:hAnsi="Times New Roman"/>
          <w:b/>
          <w:i/>
          <w:sz w:val="18"/>
          <w:szCs w:val="18"/>
          <w:lang w:eastAsia="ru-RU"/>
        </w:rPr>
        <w:t>Наумова Светлана Владимировна</w:t>
      </w:r>
      <w:r w:rsidRPr="0062646E">
        <w:rPr>
          <w:rFonts w:ascii="Times New Roman" w:eastAsia="Times New Roman" w:hAnsi="Times New Roman"/>
          <w:i/>
          <w:sz w:val="18"/>
          <w:szCs w:val="18"/>
          <w:lang w:eastAsia="ru-RU"/>
        </w:rPr>
        <w:t xml:space="preserve"> – руководитель хора. Окончила с отличием РАМ им. Гнесиных. </w:t>
      </w:r>
    </w:p>
    <w:p w:rsidR="0085593F" w:rsidRDefault="0085593F" w:rsidP="00E429EF">
      <w:pPr>
        <w:spacing w:line="276" w:lineRule="auto"/>
        <w:rPr>
          <w:i/>
          <w:sz w:val="18"/>
          <w:szCs w:val="18"/>
        </w:rPr>
      </w:pPr>
      <w:r w:rsidRPr="0085593F">
        <w:rPr>
          <w:b/>
          <w:i/>
          <w:sz w:val="18"/>
          <w:szCs w:val="18"/>
        </w:rPr>
        <w:t xml:space="preserve">Саркисян Соня Мишаевна </w:t>
      </w:r>
      <w:r w:rsidRPr="0085593F">
        <w:rPr>
          <w:i/>
          <w:sz w:val="18"/>
          <w:szCs w:val="18"/>
        </w:rPr>
        <w:t>– педагог дополнительного образования (учитель фортепиано). Окончила Ереванскую гос.консерваторию им. Комитаса по классу фортепиано</w:t>
      </w:r>
      <w:r w:rsidR="00FE2055">
        <w:rPr>
          <w:i/>
          <w:sz w:val="18"/>
          <w:szCs w:val="18"/>
        </w:rPr>
        <w:t>, а</w:t>
      </w:r>
      <w:r w:rsidR="00FE2055" w:rsidRPr="00FE2055">
        <w:rPr>
          <w:i/>
          <w:sz w:val="18"/>
          <w:szCs w:val="18"/>
        </w:rPr>
        <w:t>спирантуру. Солистка, концертмейстер, преподаватель, солистка камерного ансамбля.</w:t>
      </w:r>
    </w:p>
    <w:p w:rsidR="003F7514" w:rsidRPr="0085593F" w:rsidRDefault="003F7514" w:rsidP="00E429EF">
      <w:pPr>
        <w:spacing w:line="276" w:lineRule="auto"/>
        <w:rPr>
          <w:i/>
          <w:sz w:val="18"/>
          <w:szCs w:val="18"/>
        </w:rPr>
      </w:pPr>
      <w:r w:rsidRPr="00D42EA4">
        <w:rPr>
          <w:b/>
          <w:i/>
          <w:sz w:val="18"/>
          <w:szCs w:val="18"/>
        </w:rPr>
        <w:t>Сканави Алексей Андреевич</w:t>
      </w:r>
      <w:r w:rsidRPr="00D42EA4">
        <w:rPr>
          <w:i/>
          <w:sz w:val="18"/>
          <w:szCs w:val="18"/>
        </w:rPr>
        <w:t xml:space="preserve"> – учитель музыки в </w:t>
      </w:r>
      <w:r w:rsidR="00D275B9" w:rsidRPr="00D42EA4">
        <w:rPr>
          <w:i/>
          <w:sz w:val="18"/>
          <w:szCs w:val="18"/>
        </w:rPr>
        <w:t>Д</w:t>
      </w:r>
      <w:r w:rsidRPr="00D42EA4">
        <w:rPr>
          <w:i/>
          <w:sz w:val="18"/>
          <w:szCs w:val="18"/>
        </w:rPr>
        <w:t>ипломной</w:t>
      </w:r>
      <w:r w:rsidR="00D275B9">
        <w:rPr>
          <w:i/>
          <w:sz w:val="18"/>
          <w:szCs w:val="18"/>
        </w:rPr>
        <w:t xml:space="preserve"> программе.</w:t>
      </w:r>
      <w:r w:rsidR="00D42EA4" w:rsidRPr="00D42EA4">
        <w:t xml:space="preserve"> </w:t>
      </w:r>
      <w:r w:rsidR="00D42EA4">
        <w:rPr>
          <w:i/>
          <w:sz w:val="18"/>
          <w:szCs w:val="18"/>
        </w:rPr>
        <w:t xml:space="preserve"> Окончил </w:t>
      </w:r>
      <w:r w:rsidR="00D42EA4" w:rsidRPr="00D42EA4">
        <w:rPr>
          <w:i/>
          <w:sz w:val="18"/>
          <w:szCs w:val="18"/>
        </w:rPr>
        <w:t>Московск</w:t>
      </w:r>
      <w:r w:rsidR="00D42EA4">
        <w:rPr>
          <w:i/>
          <w:sz w:val="18"/>
          <w:szCs w:val="18"/>
        </w:rPr>
        <w:t>ую</w:t>
      </w:r>
      <w:r w:rsidR="00D42EA4" w:rsidRPr="00D42EA4">
        <w:rPr>
          <w:i/>
          <w:sz w:val="18"/>
          <w:szCs w:val="18"/>
        </w:rPr>
        <w:t xml:space="preserve"> государственн</w:t>
      </w:r>
      <w:r w:rsidR="00D42EA4">
        <w:rPr>
          <w:i/>
          <w:sz w:val="18"/>
          <w:szCs w:val="18"/>
        </w:rPr>
        <w:t>ую</w:t>
      </w:r>
      <w:r w:rsidR="00D42EA4" w:rsidRPr="00D42EA4">
        <w:rPr>
          <w:i/>
          <w:sz w:val="18"/>
          <w:szCs w:val="18"/>
        </w:rPr>
        <w:t xml:space="preserve"> консерватори</w:t>
      </w:r>
      <w:r w:rsidR="00D42EA4">
        <w:rPr>
          <w:i/>
          <w:sz w:val="18"/>
          <w:szCs w:val="18"/>
        </w:rPr>
        <w:t>ю</w:t>
      </w:r>
      <w:r w:rsidR="00D42EA4" w:rsidRPr="00D42EA4">
        <w:rPr>
          <w:i/>
          <w:sz w:val="18"/>
          <w:szCs w:val="18"/>
        </w:rPr>
        <w:t xml:space="preserve">, </w:t>
      </w:r>
      <w:r w:rsidR="00D42EA4">
        <w:rPr>
          <w:i/>
          <w:sz w:val="18"/>
          <w:szCs w:val="18"/>
        </w:rPr>
        <w:t>т</w:t>
      </w:r>
      <w:r w:rsidR="00D42EA4" w:rsidRPr="00D42EA4">
        <w:rPr>
          <w:i/>
          <w:sz w:val="18"/>
          <w:szCs w:val="18"/>
        </w:rPr>
        <w:t>еоретико-композиторский факультет</w:t>
      </w:r>
      <w:r w:rsidR="00D42EA4">
        <w:rPr>
          <w:i/>
          <w:sz w:val="18"/>
          <w:szCs w:val="18"/>
        </w:rPr>
        <w:t>.</w:t>
      </w:r>
    </w:p>
    <w:p w:rsidR="00C43CA6" w:rsidRDefault="00C43CA6" w:rsidP="005B589D">
      <w:pPr>
        <w:pStyle w:val="-11"/>
        <w:spacing w:after="0"/>
        <w:ind w:left="0"/>
        <w:jc w:val="both"/>
        <w:rPr>
          <w:rFonts w:ascii="Times New Roman" w:eastAsia="Times New Roman" w:hAnsi="Times New Roman"/>
          <w:i/>
          <w:sz w:val="18"/>
          <w:szCs w:val="18"/>
          <w:lang w:eastAsia="ru-RU"/>
        </w:rPr>
      </w:pPr>
    </w:p>
    <w:p w:rsidR="00E85519" w:rsidRDefault="00E85519" w:rsidP="00E85519">
      <w:pPr>
        <w:jc w:val="center"/>
        <w:rPr>
          <w:b/>
          <w:i/>
          <w:sz w:val="18"/>
          <w:szCs w:val="18"/>
        </w:rPr>
      </w:pPr>
      <w:r w:rsidRPr="00BC6AB3">
        <w:rPr>
          <w:b/>
          <w:i/>
          <w:sz w:val="18"/>
          <w:szCs w:val="18"/>
        </w:rPr>
        <w:t>Кураторы средней и старшей школы</w:t>
      </w:r>
    </w:p>
    <w:p w:rsidR="00EB46DC" w:rsidRDefault="00EB46DC" w:rsidP="00603DDE">
      <w:pPr>
        <w:pStyle w:val="-11"/>
        <w:spacing w:after="0"/>
        <w:ind w:left="0"/>
        <w:jc w:val="both"/>
        <w:rPr>
          <w:rFonts w:ascii="Times New Roman" w:eastAsia="Times New Roman" w:hAnsi="Times New Roman"/>
          <w:b/>
          <w:i/>
          <w:sz w:val="18"/>
          <w:szCs w:val="18"/>
          <w:lang w:eastAsia="ru-RU"/>
        </w:rPr>
      </w:pPr>
      <w:r>
        <w:rPr>
          <w:rFonts w:ascii="Times New Roman" w:eastAsia="Times New Roman" w:hAnsi="Times New Roman"/>
          <w:b/>
          <w:i/>
          <w:sz w:val="18"/>
          <w:szCs w:val="18"/>
          <w:lang w:eastAsia="ru-RU"/>
        </w:rPr>
        <w:t xml:space="preserve">Куканов Владимир Юрьевич </w:t>
      </w:r>
      <w:r w:rsidRPr="00850048">
        <w:rPr>
          <w:rFonts w:ascii="Times New Roman" w:eastAsia="Times New Roman" w:hAnsi="Times New Roman"/>
          <w:i/>
          <w:sz w:val="18"/>
          <w:szCs w:val="18"/>
          <w:lang w:eastAsia="ru-RU"/>
        </w:rPr>
        <w:t xml:space="preserve">– </w:t>
      </w:r>
      <w:r>
        <w:rPr>
          <w:rFonts w:ascii="Times New Roman" w:eastAsia="Times New Roman" w:hAnsi="Times New Roman"/>
          <w:i/>
          <w:sz w:val="18"/>
          <w:szCs w:val="18"/>
          <w:lang w:eastAsia="ru-RU"/>
        </w:rPr>
        <w:t xml:space="preserve">куратор 5 класса. </w:t>
      </w:r>
      <w:r w:rsidRPr="00A45B09">
        <w:rPr>
          <w:rFonts w:ascii="Times New Roman" w:eastAsia="Times New Roman" w:hAnsi="Times New Roman"/>
          <w:i/>
          <w:sz w:val="18"/>
          <w:szCs w:val="18"/>
          <w:lang w:eastAsia="ru-RU"/>
        </w:rPr>
        <w:t>Окончил Национальный исследовательский ядерный университет "МИФИ".</w:t>
      </w:r>
    </w:p>
    <w:p w:rsidR="004C00E2" w:rsidRPr="00534583" w:rsidRDefault="004C00E2" w:rsidP="00534583">
      <w:pPr>
        <w:spacing w:line="276" w:lineRule="auto"/>
        <w:jc w:val="both"/>
        <w:rPr>
          <w:b/>
          <w:i/>
          <w:sz w:val="18"/>
          <w:szCs w:val="18"/>
          <w:lang w:val="en-US"/>
        </w:rPr>
      </w:pPr>
      <w:r w:rsidRPr="00534583">
        <w:rPr>
          <w:b/>
          <w:i/>
          <w:sz w:val="18"/>
          <w:szCs w:val="18"/>
        </w:rPr>
        <w:t xml:space="preserve">Жаворонков Роберт Леванович </w:t>
      </w:r>
      <w:r w:rsidRPr="00534583">
        <w:rPr>
          <w:i/>
          <w:sz w:val="18"/>
          <w:szCs w:val="18"/>
        </w:rPr>
        <w:t xml:space="preserve">– куратор </w:t>
      </w:r>
      <w:r w:rsidR="00EB46DC">
        <w:rPr>
          <w:i/>
          <w:sz w:val="18"/>
          <w:szCs w:val="18"/>
        </w:rPr>
        <w:t>6</w:t>
      </w:r>
      <w:r w:rsidRPr="00534583">
        <w:rPr>
          <w:i/>
          <w:sz w:val="18"/>
          <w:szCs w:val="18"/>
        </w:rPr>
        <w:t xml:space="preserve"> класса.</w:t>
      </w:r>
      <w:r w:rsidR="00534583" w:rsidRPr="00534583">
        <w:t xml:space="preserve"> </w:t>
      </w:r>
      <w:r w:rsidR="00534583" w:rsidRPr="00534583">
        <w:rPr>
          <w:i/>
          <w:sz w:val="18"/>
          <w:szCs w:val="18"/>
        </w:rPr>
        <w:t>Окончил</w:t>
      </w:r>
      <w:r w:rsidR="00534583" w:rsidRPr="00534583">
        <w:rPr>
          <w:i/>
          <w:sz w:val="18"/>
          <w:szCs w:val="18"/>
          <w:lang w:val="en-US"/>
        </w:rPr>
        <w:t xml:space="preserve"> </w:t>
      </w:r>
      <w:r w:rsidR="00534583" w:rsidRPr="00534583">
        <w:rPr>
          <w:i/>
          <w:sz w:val="18"/>
          <w:szCs w:val="18"/>
        </w:rPr>
        <w:t>Университет</w:t>
      </w:r>
      <w:r w:rsidR="00534583" w:rsidRPr="00534583">
        <w:rPr>
          <w:i/>
          <w:sz w:val="18"/>
          <w:szCs w:val="18"/>
          <w:lang w:val="en-US"/>
        </w:rPr>
        <w:t xml:space="preserve"> </w:t>
      </w:r>
      <w:r w:rsidR="00534583" w:rsidRPr="00534583">
        <w:rPr>
          <w:i/>
          <w:sz w:val="18"/>
          <w:szCs w:val="18"/>
        </w:rPr>
        <w:t>Чунцина</w:t>
      </w:r>
      <w:r w:rsidR="00534583" w:rsidRPr="00534583">
        <w:rPr>
          <w:i/>
          <w:sz w:val="18"/>
          <w:szCs w:val="18"/>
          <w:lang w:val="en-US"/>
        </w:rPr>
        <w:t xml:space="preserve">. </w:t>
      </w:r>
      <w:r w:rsidR="00534583" w:rsidRPr="00534583">
        <w:rPr>
          <w:i/>
          <w:sz w:val="18"/>
          <w:szCs w:val="18"/>
        </w:rPr>
        <w:t>Окончил</w:t>
      </w:r>
      <w:r w:rsidR="00534583" w:rsidRPr="00534583">
        <w:rPr>
          <w:i/>
          <w:sz w:val="18"/>
          <w:szCs w:val="18"/>
          <w:lang w:val="en-US"/>
        </w:rPr>
        <w:t xml:space="preserve"> Global Language Training Teaching English to Speakers of Other Languages (TEFL/TESOL).</w:t>
      </w:r>
    </w:p>
    <w:p w:rsidR="00970575" w:rsidRPr="00CA737D" w:rsidRDefault="00CA737D" w:rsidP="008E50AF">
      <w:pPr>
        <w:spacing w:line="276" w:lineRule="auto"/>
        <w:jc w:val="both"/>
        <w:rPr>
          <w:i/>
          <w:sz w:val="18"/>
          <w:szCs w:val="18"/>
        </w:rPr>
      </w:pPr>
      <w:r>
        <w:rPr>
          <w:b/>
          <w:i/>
          <w:sz w:val="18"/>
          <w:szCs w:val="18"/>
        </w:rPr>
        <w:t xml:space="preserve">Никифорова Мария Андреевна </w:t>
      </w:r>
      <w:r w:rsidRPr="00CA737D">
        <w:rPr>
          <w:i/>
          <w:sz w:val="18"/>
          <w:szCs w:val="18"/>
        </w:rPr>
        <w:t>– куратор 7 класса.</w:t>
      </w:r>
      <w:r w:rsidR="008E50AF" w:rsidRPr="008E50AF">
        <w:t xml:space="preserve"> </w:t>
      </w:r>
      <w:r w:rsidR="008E50AF" w:rsidRPr="008E50AF">
        <w:rPr>
          <w:i/>
          <w:sz w:val="18"/>
          <w:szCs w:val="18"/>
        </w:rPr>
        <w:t>Окончила ГАОУ ВО МГПУ Институт культуры и искусств (Педагогическое образование</w:t>
      </w:r>
      <w:r w:rsidR="00D14831">
        <w:rPr>
          <w:i/>
          <w:sz w:val="18"/>
          <w:szCs w:val="18"/>
        </w:rPr>
        <w:t xml:space="preserve"> </w:t>
      </w:r>
      <w:r w:rsidR="008E50AF" w:rsidRPr="008E50AF">
        <w:rPr>
          <w:i/>
          <w:sz w:val="18"/>
          <w:szCs w:val="18"/>
        </w:rPr>
        <w:t>)</w:t>
      </w:r>
      <w:r w:rsidR="008E50AF">
        <w:rPr>
          <w:i/>
          <w:sz w:val="18"/>
          <w:szCs w:val="18"/>
        </w:rPr>
        <w:t>по с присвоением квалификации «</w:t>
      </w:r>
      <w:r w:rsidR="008E50AF" w:rsidRPr="008E50AF">
        <w:rPr>
          <w:i/>
          <w:sz w:val="18"/>
          <w:szCs w:val="18"/>
        </w:rPr>
        <w:t>Художественное образование (в области театрального искусства)</w:t>
      </w:r>
      <w:r w:rsidR="008E50AF">
        <w:rPr>
          <w:i/>
          <w:sz w:val="18"/>
          <w:szCs w:val="18"/>
        </w:rPr>
        <w:t>»</w:t>
      </w:r>
    </w:p>
    <w:p w:rsidR="006B5CE1" w:rsidRDefault="006B5CE1" w:rsidP="00D14831">
      <w:pPr>
        <w:spacing w:line="276" w:lineRule="auto"/>
        <w:jc w:val="both"/>
        <w:rPr>
          <w:b/>
          <w:i/>
          <w:sz w:val="18"/>
          <w:szCs w:val="18"/>
        </w:rPr>
      </w:pPr>
      <w:r>
        <w:rPr>
          <w:b/>
          <w:i/>
          <w:sz w:val="18"/>
          <w:szCs w:val="18"/>
        </w:rPr>
        <w:t>Олейник Татьяна Алексеевна</w:t>
      </w:r>
      <w:r w:rsidRPr="00F636AF">
        <w:rPr>
          <w:i/>
          <w:sz w:val="18"/>
          <w:szCs w:val="18"/>
        </w:rPr>
        <w:t xml:space="preserve">– </w:t>
      </w:r>
      <w:r>
        <w:rPr>
          <w:i/>
          <w:sz w:val="18"/>
          <w:szCs w:val="18"/>
        </w:rPr>
        <w:t xml:space="preserve">куратор </w:t>
      </w:r>
      <w:r w:rsidR="00BC0CAE">
        <w:rPr>
          <w:i/>
          <w:sz w:val="18"/>
          <w:szCs w:val="18"/>
        </w:rPr>
        <w:t>8</w:t>
      </w:r>
      <w:r>
        <w:rPr>
          <w:i/>
          <w:sz w:val="18"/>
          <w:szCs w:val="18"/>
        </w:rPr>
        <w:t xml:space="preserve"> класса</w:t>
      </w:r>
      <w:r w:rsidR="00D14831">
        <w:rPr>
          <w:i/>
          <w:sz w:val="18"/>
          <w:szCs w:val="18"/>
        </w:rPr>
        <w:t>. Окончила Донецкий национальный университет, факультет «Институт педагогики»</w:t>
      </w:r>
      <w:r w:rsidRPr="00F636AF">
        <w:rPr>
          <w:b/>
          <w:i/>
          <w:sz w:val="18"/>
          <w:szCs w:val="18"/>
        </w:rPr>
        <w:t xml:space="preserve"> </w:t>
      </w:r>
    </w:p>
    <w:p w:rsidR="00F636AF" w:rsidRDefault="00F636AF" w:rsidP="008B1EBB">
      <w:pPr>
        <w:shd w:val="clear" w:color="auto" w:fill="FFFFFF"/>
        <w:spacing w:line="276" w:lineRule="auto"/>
        <w:jc w:val="both"/>
        <w:rPr>
          <w:i/>
          <w:sz w:val="18"/>
          <w:szCs w:val="18"/>
        </w:rPr>
      </w:pPr>
      <w:r w:rsidRPr="00F636AF">
        <w:rPr>
          <w:b/>
          <w:i/>
          <w:sz w:val="18"/>
          <w:szCs w:val="18"/>
        </w:rPr>
        <w:t xml:space="preserve">Кабыш Инна Александровна </w:t>
      </w:r>
      <w:r w:rsidRPr="00F636AF">
        <w:rPr>
          <w:i/>
          <w:sz w:val="18"/>
          <w:szCs w:val="18"/>
        </w:rPr>
        <w:t xml:space="preserve">– </w:t>
      </w:r>
      <w:r>
        <w:rPr>
          <w:i/>
          <w:sz w:val="18"/>
          <w:szCs w:val="18"/>
        </w:rPr>
        <w:t xml:space="preserve">куратор </w:t>
      </w:r>
      <w:r w:rsidR="00EB46DC">
        <w:rPr>
          <w:i/>
          <w:sz w:val="18"/>
          <w:szCs w:val="18"/>
        </w:rPr>
        <w:t>9</w:t>
      </w:r>
      <w:r>
        <w:rPr>
          <w:i/>
          <w:sz w:val="18"/>
          <w:szCs w:val="18"/>
        </w:rPr>
        <w:t xml:space="preserve"> класса. Окончила</w:t>
      </w:r>
      <w:r w:rsidRPr="00F636AF">
        <w:rPr>
          <w:i/>
          <w:sz w:val="18"/>
          <w:szCs w:val="18"/>
        </w:rPr>
        <w:t xml:space="preserve"> Московский государственный заочный педагогический институт, по специальности русский язык и литература</w:t>
      </w:r>
      <w:r w:rsidR="008E50AF">
        <w:rPr>
          <w:i/>
          <w:sz w:val="18"/>
          <w:szCs w:val="18"/>
        </w:rPr>
        <w:t>.</w:t>
      </w:r>
    </w:p>
    <w:p w:rsidR="008E50AF" w:rsidRPr="00071E74" w:rsidRDefault="008E50AF" w:rsidP="008E50AF">
      <w:pPr>
        <w:pStyle w:val="af8"/>
        <w:shd w:val="clear" w:color="auto" w:fill="FFFFFF"/>
        <w:spacing w:before="0" w:beforeAutospacing="0" w:after="0" w:afterAutospacing="0" w:line="276" w:lineRule="auto"/>
        <w:jc w:val="both"/>
        <w:rPr>
          <w:i/>
          <w:sz w:val="18"/>
          <w:szCs w:val="18"/>
        </w:rPr>
      </w:pPr>
      <w:r w:rsidRPr="008E50AF">
        <w:rPr>
          <w:b/>
          <w:i/>
          <w:sz w:val="18"/>
          <w:szCs w:val="18"/>
        </w:rPr>
        <w:t>Смородинова Полина Леонидовна</w:t>
      </w:r>
      <w:r>
        <w:rPr>
          <w:i/>
          <w:sz w:val="18"/>
          <w:szCs w:val="18"/>
        </w:rPr>
        <w:t xml:space="preserve"> – куратор 10,10 </w:t>
      </w:r>
      <w:r>
        <w:rPr>
          <w:i/>
          <w:sz w:val="18"/>
          <w:szCs w:val="18"/>
          <w:lang w:val="en-US"/>
        </w:rPr>
        <w:t>dp</w:t>
      </w:r>
      <w:r w:rsidRPr="008E50AF">
        <w:rPr>
          <w:i/>
          <w:sz w:val="18"/>
          <w:szCs w:val="18"/>
        </w:rPr>
        <w:t xml:space="preserve"> </w:t>
      </w:r>
      <w:r>
        <w:rPr>
          <w:i/>
          <w:sz w:val="18"/>
          <w:szCs w:val="18"/>
        </w:rPr>
        <w:t>классов.</w:t>
      </w:r>
      <w:r w:rsidRPr="008E50AF">
        <w:rPr>
          <w:i/>
          <w:sz w:val="18"/>
          <w:szCs w:val="18"/>
        </w:rPr>
        <w:t xml:space="preserve"> </w:t>
      </w:r>
      <w:r w:rsidRPr="00071E74">
        <w:rPr>
          <w:i/>
          <w:sz w:val="18"/>
          <w:szCs w:val="18"/>
        </w:rPr>
        <w:t>Окончила МГУ им. М.В.</w:t>
      </w:r>
      <w:r>
        <w:rPr>
          <w:i/>
          <w:sz w:val="18"/>
          <w:szCs w:val="18"/>
        </w:rPr>
        <w:t xml:space="preserve"> </w:t>
      </w:r>
      <w:r w:rsidRPr="00071E74">
        <w:rPr>
          <w:i/>
          <w:sz w:val="18"/>
          <w:szCs w:val="18"/>
        </w:rPr>
        <w:t>Ломоносова</w:t>
      </w:r>
      <w:r>
        <w:rPr>
          <w:i/>
          <w:sz w:val="18"/>
          <w:szCs w:val="18"/>
        </w:rPr>
        <w:t xml:space="preserve"> </w:t>
      </w:r>
      <w:r w:rsidRPr="00B356B5">
        <w:rPr>
          <w:i/>
          <w:sz w:val="18"/>
          <w:szCs w:val="18"/>
        </w:rPr>
        <w:t>по специальности </w:t>
      </w:r>
      <w:r>
        <w:rPr>
          <w:i/>
          <w:sz w:val="18"/>
          <w:szCs w:val="18"/>
        </w:rPr>
        <w:t>«И</w:t>
      </w:r>
      <w:r w:rsidRPr="00071E74">
        <w:rPr>
          <w:i/>
          <w:sz w:val="18"/>
          <w:szCs w:val="18"/>
        </w:rPr>
        <w:t>сторик искусства, искусствовед</w:t>
      </w:r>
      <w:r>
        <w:rPr>
          <w:i/>
          <w:sz w:val="18"/>
          <w:szCs w:val="18"/>
        </w:rPr>
        <w:t>»</w:t>
      </w:r>
      <w:r w:rsidRPr="00071E74">
        <w:rPr>
          <w:i/>
          <w:sz w:val="18"/>
          <w:szCs w:val="18"/>
        </w:rPr>
        <w:t>.</w:t>
      </w:r>
    </w:p>
    <w:p w:rsidR="00E85519" w:rsidRDefault="00E85519" w:rsidP="00E85519">
      <w:pPr>
        <w:pStyle w:val="-11"/>
        <w:spacing w:after="0"/>
        <w:ind w:left="0"/>
        <w:jc w:val="both"/>
        <w:rPr>
          <w:rFonts w:ascii="Times New Roman" w:eastAsia="Times New Roman" w:hAnsi="Times New Roman"/>
          <w:i/>
          <w:sz w:val="18"/>
          <w:szCs w:val="18"/>
          <w:lang w:eastAsia="ru-RU"/>
        </w:rPr>
      </w:pPr>
      <w:r w:rsidRPr="005A1170">
        <w:rPr>
          <w:rFonts w:ascii="Times New Roman" w:eastAsia="Times New Roman" w:hAnsi="Times New Roman"/>
          <w:b/>
          <w:i/>
          <w:sz w:val="18"/>
          <w:szCs w:val="18"/>
          <w:lang w:eastAsia="ru-RU"/>
        </w:rPr>
        <w:t xml:space="preserve">Расторгуева Лариса Евстафьевна </w:t>
      </w:r>
      <w:r w:rsidRPr="005441DE">
        <w:rPr>
          <w:rFonts w:ascii="Times New Roman" w:eastAsia="Times New Roman" w:hAnsi="Times New Roman"/>
          <w:i/>
          <w:sz w:val="18"/>
          <w:szCs w:val="18"/>
          <w:lang w:eastAsia="ru-RU"/>
        </w:rPr>
        <w:t>–</w:t>
      </w:r>
      <w:r>
        <w:rPr>
          <w:rFonts w:ascii="Times New Roman" w:eastAsia="Times New Roman" w:hAnsi="Times New Roman"/>
          <w:b/>
          <w:i/>
          <w:sz w:val="18"/>
          <w:szCs w:val="18"/>
          <w:lang w:eastAsia="ru-RU"/>
        </w:rPr>
        <w:t xml:space="preserve"> </w:t>
      </w:r>
      <w:r w:rsidRPr="00F47AC3">
        <w:rPr>
          <w:rFonts w:ascii="Times New Roman" w:eastAsia="Times New Roman" w:hAnsi="Times New Roman"/>
          <w:i/>
          <w:sz w:val="18"/>
          <w:szCs w:val="18"/>
          <w:lang w:eastAsia="ru-RU"/>
        </w:rPr>
        <w:t xml:space="preserve">куратор </w:t>
      </w:r>
      <w:r w:rsidR="004C00E2">
        <w:rPr>
          <w:rFonts w:ascii="Times New Roman" w:eastAsia="Times New Roman" w:hAnsi="Times New Roman"/>
          <w:i/>
          <w:sz w:val="18"/>
          <w:szCs w:val="18"/>
          <w:lang w:eastAsia="ru-RU"/>
        </w:rPr>
        <w:t>1</w:t>
      </w:r>
      <w:r w:rsidR="00EB46DC">
        <w:rPr>
          <w:rFonts w:ascii="Times New Roman" w:eastAsia="Times New Roman" w:hAnsi="Times New Roman"/>
          <w:i/>
          <w:sz w:val="18"/>
          <w:szCs w:val="18"/>
          <w:lang w:eastAsia="ru-RU"/>
        </w:rPr>
        <w:t>1</w:t>
      </w:r>
      <w:r w:rsidR="004C00E2">
        <w:rPr>
          <w:rFonts w:ascii="Times New Roman" w:eastAsia="Times New Roman" w:hAnsi="Times New Roman"/>
          <w:i/>
          <w:sz w:val="18"/>
          <w:szCs w:val="18"/>
          <w:lang w:eastAsia="ru-RU"/>
        </w:rPr>
        <w:t>, 1</w:t>
      </w:r>
      <w:r w:rsidR="00EB46DC">
        <w:rPr>
          <w:rFonts w:ascii="Times New Roman" w:eastAsia="Times New Roman" w:hAnsi="Times New Roman"/>
          <w:i/>
          <w:sz w:val="18"/>
          <w:szCs w:val="18"/>
          <w:lang w:eastAsia="ru-RU"/>
        </w:rPr>
        <w:t>1</w:t>
      </w:r>
      <w:r w:rsidR="004C00E2">
        <w:rPr>
          <w:rFonts w:ascii="Times New Roman" w:eastAsia="Times New Roman" w:hAnsi="Times New Roman"/>
          <w:i/>
          <w:sz w:val="18"/>
          <w:szCs w:val="18"/>
          <w:lang w:val="en-US" w:eastAsia="ru-RU"/>
        </w:rPr>
        <w:t>dp</w:t>
      </w:r>
      <w:r w:rsidR="004C00E2">
        <w:rPr>
          <w:rFonts w:ascii="Times New Roman" w:eastAsia="Times New Roman" w:hAnsi="Times New Roman"/>
          <w:i/>
          <w:sz w:val="18"/>
          <w:szCs w:val="18"/>
          <w:lang w:eastAsia="ru-RU"/>
        </w:rPr>
        <w:t xml:space="preserve"> классов</w:t>
      </w:r>
      <w:r w:rsidRPr="00F47AC3">
        <w:rPr>
          <w:rFonts w:ascii="Times New Roman" w:eastAsia="Times New Roman" w:hAnsi="Times New Roman"/>
          <w:i/>
          <w:sz w:val="18"/>
          <w:szCs w:val="18"/>
          <w:lang w:eastAsia="ru-RU"/>
        </w:rPr>
        <w:t>.</w:t>
      </w:r>
      <w:r w:rsidRPr="00506F4F">
        <w:rPr>
          <w:rFonts w:ascii="Times New Roman" w:eastAsia="Times New Roman" w:hAnsi="Times New Roman"/>
          <w:b/>
        </w:rPr>
        <w:t xml:space="preserve"> </w:t>
      </w:r>
      <w:r w:rsidRPr="00506F4F">
        <w:rPr>
          <w:rFonts w:ascii="Times New Roman" w:eastAsia="Times New Roman" w:hAnsi="Times New Roman"/>
          <w:i/>
          <w:sz w:val="18"/>
          <w:szCs w:val="18"/>
          <w:lang w:eastAsia="ru-RU"/>
        </w:rPr>
        <w:t>Окончила</w:t>
      </w:r>
      <w:r w:rsidRPr="00590EDA">
        <w:rPr>
          <w:rFonts w:ascii="Times New Roman" w:eastAsia="Times New Roman" w:hAnsi="Times New Roman"/>
          <w:i/>
          <w:sz w:val="18"/>
          <w:szCs w:val="18"/>
          <w:lang w:eastAsia="ru-RU"/>
        </w:rPr>
        <w:t xml:space="preserve"> </w:t>
      </w:r>
      <w:r w:rsidRPr="00506F4F">
        <w:rPr>
          <w:rFonts w:ascii="Times New Roman" w:eastAsia="Times New Roman" w:hAnsi="Times New Roman"/>
          <w:i/>
          <w:sz w:val="18"/>
          <w:szCs w:val="18"/>
          <w:lang w:eastAsia="ru-RU"/>
        </w:rPr>
        <w:t>Новополоцкий политехнический институ</w:t>
      </w:r>
      <w:r>
        <w:rPr>
          <w:rFonts w:ascii="Times New Roman" w:eastAsia="Times New Roman" w:hAnsi="Times New Roman"/>
          <w:i/>
          <w:sz w:val="18"/>
          <w:szCs w:val="18"/>
          <w:lang w:eastAsia="ru-RU"/>
        </w:rPr>
        <w:t>т.</w:t>
      </w:r>
    </w:p>
    <w:p w:rsidR="004C6449" w:rsidRPr="00D3128A" w:rsidRDefault="004C6449" w:rsidP="00534583">
      <w:pPr>
        <w:shd w:val="clear" w:color="auto" w:fill="FFFFFF"/>
        <w:spacing w:line="276" w:lineRule="auto"/>
        <w:jc w:val="both"/>
        <w:rPr>
          <w:b/>
          <w:i/>
          <w:sz w:val="18"/>
          <w:szCs w:val="18"/>
        </w:rPr>
      </w:pPr>
    </w:p>
    <w:p w:rsidR="00E85519" w:rsidRPr="00401C07" w:rsidRDefault="00E85519" w:rsidP="00E85519">
      <w:pPr>
        <w:pStyle w:val="-11"/>
        <w:ind w:left="0"/>
        <w:jc w:val="center"/>
        <w:rPr>
          <w:rFonts w:ascii="Times New Roman" w:eastAsia="Times New Roman" w:hAnsi="Times New Roman"/>
          <w:b/>
          <w:i/>
          <w:sz w:val="18"/>
          <w:szCs w:val="18"/>
          <w:lang w:eastAsia="ru-RU"/>
        </w:rPr>
      </w:pPr>
      <w:r w:rsidRPr="00401C07">
        <w:rPr>
          <w:rFonts w:ascii="Times New Roman" w:eastAsia="Times New Roman" w:hAnsi="Times New Roman"/>
          <w:b/>
          <w:i/>
          <w:sz w:val="18"/>
          <w:szCs w:val="18"/>
          <w:lang w:eastAsia="ru-RU"/>
        </w:rPr>
        <w:t>Библиотека</w:t>
      </w:r>
    </w:p>
    <w:p w:rsidR="000E3279" w:rsidRDefault="00E85519" w:rsidP="00E85519">
      <w:pPr>
        <w:pStyle w:val="-11"/>
        <w:ind w:left="0"/>
        <w:jc w:val="both"/>
        <w:rPr>
          <w:rFonts w:ascii="Times New Roman" w:eastAsia="Times New Roman" w:hAnsi="Times New Roman"/>
          <w:i/>
          <w:sz w:val="18"/>
          <w:szCs w:val="18"/>
          <w:lang w:eastAsia="ru-RU"/>
        </w:rPr>
      </w:pPr>
      <w:r w:rsidRPr="00401C07">
        <w:rPr>
          <w:rFonts w:ascii="Times New Roman" w:eastAsia="Times New Roman" w:hAnsi="Times New Roman"/>
          <w:b/>
          <w:i/>
          <w:sz w:val="18"/>
          <w:szCs w:val="18"/>
          <w:lang w:eastAsia="ru-RU"/>
        </w:rPr>
        <w:t>Симбиркина Ольга Владимировна</w:t>
      </w:r>
      <w:r w:rsidRPr="0062646E">
        <w:rPr>
          <w:rFonts w:ascii="Times New Roman" w:eastAsia="Times New Roman" w:hAnsi="Times New Roman"/>
          <w:i/>
          <w:sz w:val="18"/>
          <w:szCs w:val="18"/>
          <w:lang w:eastAsia="ru-RU"/>
        </w:rPr>
        <w:t xml:space="preserve"> – заведующая библиотекой. Окончила Московский государственный институт культуры по специальности </w:t>
      </w:r>
      <w:r>
        <w:rPr>
          <w:rFonts w:ascii="Times New Roman" w:eastAsia="Times New Roman" w:hAnsi="Times New Roman"/>
          <w:i/>
          <w:sz w:val="18"/>
          <w:szCs w:val="18"/>
          <w:lang w:eastAsia="ru-RU"/>
        </w:rPr>
        <w:t>«Б</w:t>
      </w:r>
      <w:r w:rsidRPr="0062646E">
        <w:rPr>
          <w:rFonts w:ascii="Times New Roman" w:eastAsia="Times New Roman" w:hAnsi="Times New Roman"/>
          <w:i/>
          <w:sz w:val="18"/>
          <w:szCs w:val="18"/>
          <w:lang w:eastAsia="ru-RU"/>
        </w:rPr>
        <w:t>иблиотекарь-библиограф</w:t>
      </w:r>
      <w:r>
        <w:rPr>
          <w:rFonts w:ascii="Times New Roman" w:eastAsia="Times New Roman" w:hAnsi="Times New Roman"/>
          <w:i/>
          <w:sz w:val="18"/>
          <w:szCs w:val="18"/>
          <w:lang w:eastAsia="ru-RU"/>
        </w:rPr>
        <w:t>»</w:t>
      </w:r>
      <w:r w:rsidR="000E3279">
        <w:rPr>
          <w:rFonts w:ascii="Times New Roman" w:eastAsia="Times New Roman" w:hAnsi="Times New Roman"/>
          <w:i/>
          <w:sz w:val="18"/>
          <w:szCs w:val="18"/>
          <w:lang w:eastAsia="ru-RU"/>
        </w:rPr>
        <w:t>.</w:t>
      </w:r>
    </w:p>
    <w:p w:rsidR="000E3279" w:rsidRDefault="000E3279" w:rsidP="00E85519">
      <w:pPr>
        <w:pStyle w:val="-11"/>
        <w:ind w:left="0"/>
        <w:jc w:val="both"/>
        <w:rPr>
          <w:rFonts w:ascii="Times New Roman" w:eastAsia="Times New Roman" w:hAnsi="Times New Roman"/>
          <w:i/>
          <w:sz w:val="18"/>
          <w:szCs w:val="18"/>
          <w:lang w:eastAsia="ru-RU"/>
        </w:rPr>
      </w:pPr>
      <w:r w:rsidRPr="000E3279">
        <w:rPr>
          <w:rFonts w:ascii="Times New Roman" w:eastAsia="Times New Roman" w:hAnsi="Times New Roman"/>
          <w:b/>
          <w:i/>
          <w:sz w:val="18"/>
          <w:szCs w:val="18"/>
          <w:lang w:eastAsia="ru-RU"/>
        </w:rPr>
        <w:t>Ильин Александр Владимирович</w:t>
      </w:r>
      <w:r w:rsidRPr="000E3279">
        <w:rPr>
          <w:rFonts w:ascii="Times New Roman" w:eastAsia="Times New Roman" w:hAnsi="Times New Roman"/>
          <w:i/>
          <w:sz w:val="18"/>
          <w:szCs w:val="18"/>
          <w:lang w:eastAsia="ru-RU"/>
        </w:rPr>
        <w:t xml:space="preserve"> – библиотекарь. Окончил Московский государственный университет им. М.В. Ломоносова, Философский</w:t>
      </w:r>
      <w:r>
        <w:rPr>
          <w:rFonts w:ascii="Times New Roman" w:eastAsia="Times New Roman" w:hAnsi="Times New Roman"/>
          <w:i/>
          <w:sz w:val="18"/>
          <w:szCs w:val="18"/>
          <w:lang w:eastAsia="ru-RU"/>
        </w:rPr>
        <w:t xml:space="preserve"> факультет</w:t>
      </w:r>
      <w:r w:rsidRPr="000E3279">
        <w:rPr>
          <w:rFonts w:ascii="Times New Roman" w:eastAsia="Times New Roman" w:hAnsi="Times New Roman"/>
          <w:i/>
          <w:sz w:val="18"/>
          <w:szCs w:val="18"/>
          <w:lang w:eastAsia="ru-RU"/>
        </w:rPr>
        <w:t xml:space="preserve">, </w:t>
      </w:r>
      <w:r>
        <w:rPr>
          <w:rFonts w:ascii="Times New Roman" w:eastAsia="Times New Roman" w:hAnsi="Times New Roman"/>
          <w:i/>
          <w:sz w:val="18"/>
          <w:szCs w:val="18"/>
          <w:lang w:eastAsia="ru-RU"/>
        </w:rPr>
        <w:t>специальность: «</w:t>
      </w:r>
      <w:r w:rsidRPr="000E3279">
        <w:rPr>
          <w:rFonts w:ascii="Times New Roman" w:eastAsia="Times New Roman" w:hAnsi="Times New Roman"/>
          <w:i/>
          <w:sz w:val="18"/>
          <w:szCs w:val="18"/>
          <w:lang w:eastAsia="ru-RU"/>
        </w:rPr>
        <w:t>Философия</w:t>
      </w:r>
      <w:r>
        <w:rPr>
          <w:rFonts w:ascii="Times New Roman" w:eastAsia="Times New Roman" w:hAnsi="Times New Roman"/>
          <w:i/>
          <w:sz w:val="18"/>
          <w:szCs w:val="18"/>
          <w:lang w:eastAsia="ru-RU"/>
        </w:rPr>
        <w:t>»</w:t>
      </w:r>
      <w:r w:rsidRPr="000E3279">
        <w:rPr>
          <w:rFonts w:ascii="Times New Roman" w:eastAsia="Times New Roman" w:hAnsi="Times New Roman"/>
          <w:i/>
          <w:sz w:val="18"/>
          <w:szCs w:val="18"/>
          <w:lang w:eastAsia="ru-RU"/>
        </w:rPr>
        <w:t>.</w:t>
      </w:r>
    </w:p>
    <w:p w:rsidR="00E667E7" w:rsidRPr="002462B5" w:rsidRDefault="00E667E7" w:rsidP="00ED251E">
      <w:pPr>
        <w:jc w:val="center"/>
        <w:outlineLvl w:val="0"/>
        <w:rPr>
          <w:b/>
          <w:spacing w:val="-8"/>
          <w:sz w:val="28"/>
          <w:szCs w:val="28"/>
        </w:rPr>
      </w:pPr>
    </w:p>
    <w:p w:rsidR="00ED251E" w:rsidRPr="003B6F0D" w:rsidRDefault="00ED251E" w:rsidP="00ED251E">
      <w:pPr>
        <w:jc w:val="center"/>
        <w:outlineLvl w:val="0"/>
        <w:rPr>
          <w:rFonts w:eastAsia="Times New Roman Bold"/>
          <w:b/>
          <w:spacing w:val="-8"/>
          <w:sz w:val="28"/>
          <w:szCs w:val="28"/>
        </w:rPr>
      </w:pPr>
      <w:r w:rsidRPr="003B6F0D">
        <w:rPr>
          <w:b/>
          <w:spacing w:val="-8"/>
          <w:sz w:val="28"/>
          <w:szCs w:val="28"/>
        </w:rPr>
        <w:t>«</w:t>
      </w:r>
      <w:r w:rsidRPr="003F1F35">
        <w:rPr>
          <w:b/>
          <w:spacing w:val="-8"/>
          <w:sz w:val="28"/>
          <w:szCs w:val="28"/>
        </w:rPr>
        <w:t>Интеграция</w:t>
      </w:r>
      <w:r w:rsidRPr="003B6F0D">
        <w:rPr>
          <w:b/>
          <w:spacing w:val="-8"/>
          <w:sz w:val="28"/>
          <w:szCs w:val="28"/>
        </w:rPr>
        <w:t xml:space="preserve"> </w:t>
      </w:r>
      <w:r w:rsidRPr="003F1F35">
        <w:rPr>
          <w:b/>
          <w:spacing w:val="-8"/>
          <w:sz w:val="28"/>
          <w:szCs w:val="28"/>
          <w:lang w:val="en-US"/>
        </w:rPr>
        <w:t>XXI</w:t>
      </w:r>
      <w:r w:rsidRPr="003B6F0D">
        <w:rPr>
          <w:b/>
          <w:spacing w:val="-8"/>
          <w:sz w:val="28"/>
          <w:szCs w:val="28"/>
        </w:rPr>
        <w:t xml:space="preserve"> </w:t>
      </w:r>
      <w:r w:rsidRPr="003F1F35">
        <w:rPr>
          <w:b/>
          <w:spacing w:val="-8"/>
          <w:sz w:val="28"/>
          <w:szCs w:val="28"/>
        </w:rPr>
        <w:t>век</w:t>
      </w:r>
      <w:r w:rsidRPr="003B6F0D">
        <w:rPr>
          <w:b/>
          <w:spacing w:val="-8"/>
          <w:sz w:val="28"/>
          <w:szCs w:val="28"/>
        </w:rPr>
        <w:t xml:space="preserve">» </w:t>
      </w:r>
      <w:r w:rsidRPr="003F1F35">
        <w:rPr>
          <w:b/>
          <w:spacing w:val="-8"/>
          <w:sz w:val="28"/>
          <w:szCs w:val="28"/>
        </w:rPr>
        <w:t>в</w:t>
      </w:r>
      <w:r w:rsidRPr="003B6F0D">
        <w:rPr>
          <w:b/>
          <w:spacing w:val="-8"/>
          <w:sz w:val="28"/>
          <w:szCs w:val="28"/>
        </w:rPr>
        <w:t xml:space="preserve"> </w:t>
      </w:r>
      <w:r w:rsidRPr="003F1F35">
        <w:rPr>
          <w:b/>
          <w:spacing w:val="-8"/>
          <w:sz w:val="28"/>
          <w:szCs w:val="28"/>
        </w:rPr>
        <w:t>программе</w:t>
      </w:r>
      <w:r w:rsidRPr="003B6F0D">
        <w:rPr>
          <w:b/>
          <w:spacing w:val="-8"/>
          <w:sz w:val="28"/>
          <w:szCs w:val="28"/>
        </w:rPr>
        <w:t xml:space="preserve"> </w:t>
      </w:r>
      <w:r w:rsidRPr="003F1F35">
        <w:rPr>
          <w:b/>
          <w:spacing w:val="-8"/>
          <w:sz w:val="28"/>
          <w:szCs w:val="28"/>
        </w:rPr>
        <w:t>Международного</w:t>
      </w:r>
      <w:r w:rsidRPr="003B6F0D">
        <w:rPr>
          <w:b/>
          <w:spacing w:val="-8"/>
          <w:sz w:val="28"/>
          <w:szCs w:val="28"/>
        </w:rPr>
        <w:t xml:space="preserve"> </w:t>
      </w:r>
      <w:r w:rsidRPr="003F1F35">
        <w:rPr>
          <w:b/>
          <w:spacing w:val="-8"/>
          <w:sz w:val="28"/>
          <w:szCs w:val="28"/>
        </w:rPr>
        <w:t>бакалавриата</w:t>
      </w:r>
    </w:p>
    <w:p w:rsidR="00ED251E" w:rsidRPr="003B6F0D" w:rsidRDefault="00ED251E" w:rsidP="00ED251E">
      <w:pPr>
        <w:jc w:val="center"/>
        <w:outlineLvl w:val="0"/>
        <w:rPr>
          <w:rFonts w:eastAsia="Times New Roman Bold"/>
          <w:b/>
          <w:sz w:val="18"/>
          <w:szCs w:val="18"/>
        </w:rPr>
      </w:pPr>
    </w:p>
    <w:p w:rsidR="00ED251E" w:rsidRPr="00642E6F" w:rsidRDefault="00ED251E" w:rsidP="00ED251E">
      <w:pPr>
        <w:jc w:val="center"/>
        <w:outlineLvl w:val="0"/>
        <w:rPr>
          <w:rFonts w:eastAsia="Times New Roman Bold"/>
          <w:b/>
        </w:rPr>
      </w:pPr>
      <w:r w:rsidRPr="00642E6F">
        <w:rPr>
          <w:b/>
        </w:rPr>
        <w:t xml:space="preserve">Что такое Международный </w:t>
      </w:r>
      <w:r w:rsidR="003F1F35" w:rsidRPr="00642E6F">
        <w:rPr>
          <w:b/>
        </w:rPr>
        <w:t>Бакалавриат</w:t>
      </w:r>
      <w:r w:rsidRPr="00642E6F">
        <w:rPr>
          <w:b/>
        </w:rPr>
        <w:t>?</w:t>
      </w:r>
    </w:p>
    <w:p w:rsidR="00ED251E" w:rsidRPr="0016103B" w:rsidRDefault="00ED251E" w:rsidP="00ED251E">
      <w:pPr>
        <w:rPr>
          <w:sz w:val="18"/>
          <w:szCs w:val="18"/>
        </w:rPr>
      </w:pPr>
    </w:p>
    <w:p w:rsidR="00ED251E" w:rsidRPr="0016103B" w:rsidRDefault="00ED251E" w:rsidP="009D37B7">
      <w:pPr>
        <w:pStyle w:val="a9"/>
        <w:jc w:val="both"/>
        <w:rPr>
          <w:spacing w:val="-6"/>
          <w:sz w:val="18"/>
          <w:szCs w:val="18"/>
        </w:rPr>
      </w:pPr>
      <w:r w:rsidRPr="0016103B">
        <w:rPr>
          <w:spacing w:val="-7"/>
          <w:sz w:val="18"/>
          <w:szCs w:val="18"/>
        </w:rPr>
        <w:t xml:space="preserve">Международный бакалавриат (в дальнейшем - МБ) </w:t>
      </w:r>
      <w:r w:rsidRPr="0016103B">
        <w:rPr>
          <w:spacing w:val="-11"/>
          <w:sz w:val="18"/>
          <w:szCs w:val="18"/>
        </w:rPr>
        <w:t xml:space="preserve">- международная неправительственная организация, </w:t>
      </w:r>
      <w:r w:rsidRPr="0016103B">
        <w:rPr>
          <w:spacing w:val="-5"/>
          <w:sz w:val="18"/>
          <w:szCs w:val="18"/>
        </w:rPr>
        <w:t xml:space="preserve">имеющая консультативный статус в ЮНЕСКО и </w:t>
      </w:r>
      <w:r w:rsidRPr="0016103B">
        <w:rPr>
          <w:spacing w:val="-6"/>
          <w:sz w:val="18"/>
          <w:szCs w:val="18"/>
        </w:rPr>
        <w:t xml:space="preserve">Совете Европы. </w:t>
      </w:r>
    </w:p>
    <w:p w:rsidR="00ED251E" w:rsidRPr="0016103B" w:rsidRDefault="00ED251E" w:rsidP="009D37B7">
      <w:pPr>
        <w:pStyle w:val="a9"/>
        <w:jc w:val="both"/>
        <w:rPr>
          <w:sz w:val="18"/>
          <w:szCs w:val="18"/>
        </w:rPr>
      </w:pPr>
      <w:r w:rsidRPr="0016103B">
        <w:rPr>
          <w:spacing w:val="-6"/>
          <w:sz w:val="18"/>
          <w:szCs w:val="18"/>
        </w:rPr>
        <w:t xml:space="preserve">В МБ входят </w:t>
      </w:r>
      <w:r w:rsidRPr="0016103B">
        <w:rPr>
          <w:sz w:val="18"/>
          <w:szCs w:val="18"/>
        </w:rPr>
        <w:t>3</w:t>
      </w:r>
      <w:r w:rsidRPr="004D5FE3">
        <w:rPr>
          <w:sz w:val="18"/>
          <w:szCs w:val="18"/>
        </w:rPr>
        <w:t>830</w:t>
      </w:r>
      <w:r w:rsidRPr="0016103B">
        <w:rPr>
          <w:sz w:val="18"/>
          <w:szCs w:val="18"/>
        </w:rPr>
        <w:t xml:space="preserve"> школ в 1</w:t>
      </w:r>
      <w:r w:rsidR="00C66C08">
        <w:rPr>
          <w:sz w:val="18"/>
          <w:szCs w:val="18"/>
        </w:rPr>
        <w:t>50</w:t>
      </w:r>
      <w:r w:rsidRPr="0016103B">
        <w:rPr>
          <w:sz w:val="18"/>
          <w:szCs w:val="18"/>
        </w:rPr>
        <w:t xml:space="preserve"> странах мира, в том числе </w:t>
      </w:r>
      <w:r w:rsidR="00C66C08">
        <w:rPr>
          <w:sz w:val="18"/>
          <w:szCs w:val="18"/>
        </w:rPr>
        <w:t>41</w:t>
      </w:r>
      <w:r w:rsidRPr="0016103B">
        <w:rPr>
          <w:sz w:val="18"/>
          <w:szCs w:val="18"/>
        </w:rPr>
        <w:t xml:space="preserve"> российских. </w:t>
      </w:r>
    </w:p>
    <w:p w:rsidR="00ED251E" w:rsidRPr="0016103B" w:rsidRDefault="00ED251E" w:rsidP="009D37B7">
      <w:pPr>
        <w:pStyle w:val="a9"/>
        <w:jc w:val="both"/>
        <w:rPr>
          <w:sz w:val="18"/>
          <w:szCs w:val="18"/>
        </w:rPr>
      </w:pPr>
      <w:r w:rsidRPr="0016103B">
        <w:rPr>
          <w:sz w:val="18"/>
          <w:szCs w:val="18"/>
        </w:rPr>
        <w:t xml:space="preserve">Диплом </w:t>
      </w:r>
      <w:r w:rsidRPr="0016103B">
        <w:rPr>
          <w:sz w:val="18"/>
          <w:szCs w:val="18"/>
          <w:lang w:val="en-US"/>
        </w:rPr>
        <w:t>IB</w:t>
      </w:r>
      <w:r w:rsidRPr="0016103B">
        <w:rPr>
          <w:sz w:val="18"/>
          <w:szCs w:val="18"/>
        </w:rPr>
        <w:t xml:space="preserve"> признан </w:t>
      </w:r>
      <w:r w:rsidR="00C66C08">
        <w:rPr>
          <w:sz w:val="18"/>
          <w:szCs w:val="18"/>
        </w:rPr>
        <w:t>2192</w:t>
      </w:r>
      <w:r w:rsidRPr="0016103B">
        <w:rPr>
          <w:sz w:val="18"/>
          <w:szCs w:val="18"/>
        </w:rPr>
        <w:t xml:space="preserve"> университетами в 104 странах мира (в т.ч. Оксфорд, Кембридж, Гарвард, Йель, Сорбонна, Лондонская школа экономики и т. д.). Центральная штаб-квартира </w:t>
      </w:r>
      <w:r w:rsidRPr="0016103B">
        <w:rPr>
          <w:sz w:val="18"/>
          <w:szCs w:val="18"/>
          <w:lang w:val="en-US"/>
        </w:rPr>
        <w:t>IB</w:t>
      </w:r>
      <w:r w:rsidRPr="0016103B">
        <w:rPr>
          <w:sz w:val="18"/>
          <w:szCs w:val="18"/>
        </w:rPr>
        <w:t xml:space="preserve"> и региональный офис Африка — Европа — Б</w:t>
      </w:r>
      <w:r>
        <w:rPr>
          <w:sz w:val="18"/>
          <w:szCs w:val="18"/>
        </w:rPr>
        <w:t>лижний Восток находятся в Гааге (Нидерланды</w:t>
      </w:r>
      <w:r w:rsidRPr="0016103B">
        <w:rPr>
          <w:sz w:val="18"/>
          <w:szCs w:val="18"/>
        </w:rPr>
        <w:t>). Экзаменационный и программно-методический центр располагается в Кардиффе, Великобритания.</w:t>
      </w:r>
    </w:p>
    <w:p w:rsidR="00ED251E" w:rsidRPr="0016103B" w:rsidRDefault="00ED251E" w:rsidP="009D37B7">
      <w:pPr>
        <w:pStyle w:val="a9"/>
        <w:jc w:val="both"/>
        <w:rPr>
          <w:rFonts w:eastAsia="Times New Roman Bold"/>
          <w:sz w:val="18"/>
          <w:szCs w:val="18"/>
        </w:rPr>
      </w:pPr>
      <w:r w:rsidRPr="0016103B">
        <w:rPr>
          <w:sz w:val="18"/>
          <w:szCs w:val="18"/>
        </w:rPr>
        <w:t>Когда, где и кем была создана организация Международного бакалавриата?</w:t>
      </w:r>
    </w:p>
    <w:p w:rsidR="00ED251E" w:rsidRPr="0016103B" w:rsidRDefault="00ED251E" w:rsidP="009D37B7">
      <w:pPr>
        <w:pStyle w:val="a9"/>
        <w:jc w:val="both"/>
        <w:rPr>
          <w:sz w:val="18"/>
          <w:szCs w:val="18"/>
        </w:rPr>
      </w:pPr>
      <w:r w:rsidRPr="0016103B">
        <w:rPr>
          <w:sz w:val="18"/>
          <w:szCs w:val="18"/>
        </w:rPr>
        <w:t xml:space="preserve">Программа, позже получившая наименование «Международный </w:t>
      </w:r>
      <w:r w:rsidR="00DA6550">
        <w:rPr>
          <w:sz w:val="18"/>
          <w:szCs w:val="18"/>
        </w:rPr>
        <w:t>б</w:t>
      </w:r>
      <w:r w:rsidR="00DA6550" w:rsidRPr="0016103B">
        <w:rPr>
          <w:sz w:val="18"/>
          <w:szCs w:val="18"/>
        </w:rPr>
        <w:t>акалавриат</w:t>
      </w:r>
      <w:r w:rsidRPr="0016103B">
        <w:rPr>
          <w:sz w:val="18"/>
          <w:szCs w:val="18"/>
        </w:rPr>
        <w:t xml:space="preserve">», разрабатывалась в 20-60-е гг. ХХ в. как универсальный курс для наиболее способных студентов, обеспечивающий подготовку к поступлению в университеты во всех странах мира. Инициаторами унификации и стандартизации международного образования были Международная школа Женевы и </w:t>
      </w:r>
      <w:r w:rsidRPr="0016103B">
        <w:rPr>
          <w:sz w:val="18"/>
          <w:szCs w:val="18"/>
        </w:rPr>
        <w:lastRenderedPageBreak/>
        <w:t>Школа ООН в Нью-Йорке. В 1968г. была создана Организация Международного бакалавриата. Программа Средних Лет Обучения появилась в системе МБ в 1991 году и стала важным связующим этапом в подготовке студентов к Дипломной программе.</w:t>
      </w:r>
    </w:p>
    <w:p w:rsidR="00ED251E" w:rsidRPr="0016103B" w:rsidRDefault="00ED251E" w:rsidP="009D37B7">
      <w:pPr>
        <w:shd w:val="clear" w:color="auto" w:fill="FFFFFF"/>
        <w:ind w:right="5"/>
        <w:jc w:val="both"/>
        <w:rPr>
          <w:spacing w:val="-11"/>
          <w:sz w:val="18"/>
          <w:szCs w:val="18"/>
        </w:rPr>
      </w:pPr>
      <w:r w:rsidRPr="0016103B">
        <w:rPr>
          <w:sz w:val="18"/>
          <w:szCs w:val="18"/>
        </w:rPr>
        <w:t xml:space="preserve">Раньше среди различных средних школ, входящих в </w:t>
      </w:r>
      <w:r w:rsidRPr="0016103B">
        <w:rPr>
          <w:spacing w:val="1"/>
          <w:sz w:val="18"/>
          <w:szCs w:val="18"/>
        </w:rPr>
        <w:t xml:space="preserve">международное сообщество, не существовало </w:t>
      </w:r>
      <w:r w:rsidRPr="0016103B">
        <w:rPr>
          <w:spacing w:val="-10"/>
          <w:sz w:val="18"/>
          <w:szCs w:val="18"/>
        </w:rPr>
        <w:t xml:space="preserve">единой программы и общей системы экзаменов для </w:t>
      </w:r>
      <w:r w:rsidRPr="0016103B">
        <w:rPr>
          <w:spacing w:val="-6"/>
          <w:sz w:val="18"/>
          <w:szCs w:val="18"/>
        </w:rPr>
        <w:t xml:space="preserve">поступления в университет одинаково узнаваемой </w:t>
      </w:r>
      <w:r w:rsidRPr="0016103B">
        <w:rPr>
          <w:spacing w:val="-10"/>
          <w:sz w:val="18"/>
          <w:szCs w:val="18"/>
        </w:rPr>
        <w:t xml:space="preserve">во всех странах. МБ является попыткой решить эту </w:t>
      </w:r>
      <w:r w:rsidRPr="0016103B">
        <w:rPr>
          <w:spacing w:val="1"/>
          <w:sz w:val="18"/>
          <w:szCs w:val="18"/>
        </w:rPr>
        <w:t xml:space="preserve">проблему. Разработанный как всесторонний </w:t>
      </w:r>
      <w:r w:rsidRPr="0016103B">
        <w:rPr>
          <w:spacing w:val="-8"/>
          <w:sz w:val="18"/>
          <w:szCs w:val="18"/>
        </w:rPr>
        <w:t xml:space="preserve">двухгодичный курс обучения, МБ был создан для </w:t>
      </w:r>
      <w:r w:rsidRPr="0016103B">
        <w:rPr>
          <w:spacing w:val="-3"/>
          <w:sz w:val="18"/>
          <w:szCs w:val="18"/>
        </w:rPr>
        <w:t xml:space="preserve">развития личности "в целом". Уровень знаний </w:t>
      </w:r>
      <w:r w:rsidRPr="0016103B">
        <w:rPr>
          <w:spacing w:val="-8"/>
          <w:sz w:val="18"/>
          <w:szCs w:val="18"/>
        </w:rPr>
        <w:t xml:space="preserve">студентов, окончивших МБ, отвечает требованиям </w:t>
      </w:r>
      <w:r w:rsidRPr="0016103B">
        <w:rPr>
          <w:spacing w:val="-3"/>
          <w:sz w:val="18"/>
          <w:szCs w:val="18"/>
        </w:rPr>
        <w:t xml:space="preserve">вступительных экзаменов в учебные заведения </w:t>
      </w:r>
      <w:r w:rsidRPr="0016103B">
        <w:rPr>
          <w:spacing w:val="-2"/>
          <w:sz w:val="18"/>
          <w:szCs w:val="18"/>
        </w:rPr>
        <w:t xml:space="preserve">разных стран, этот курс содержит все лучшие </w:t>
      </w:r>
      <w:r w:rsidRPr="0016103B">
        <w:rPr>
          <w:spacing w:val="3"/>
          <w:sz w:val="18"/>
          <w:szCs w:val="18"/>
        </w:rPr>
        <w:t xml:space="preserve">элементы различных среднеобразовательных </w:t>
      </w:r>
      <w:r w:rsidRPr="0016103B">
        <w:rPr>
          <w:spacing w:val="-11"/>
          <w:sz w:val="18"/>
          <w:szCs w:val="18"/>
        </w:rPr>
        <w:t>программ.</w:t>
      </w:r>
    </w:p>
    <w:p w:rsidR="00ED251E" w:rsidRPr="0016103B" w:rsidRDefault="00ED251E" w:rsidP="00ED251E">
      <w:pPr>
        <w:shd w:val="clear" w:color="auto" w:fill="FFFFFF"/>
        <w:ind w:right="5"/>
        <w:jc w:val="both"/>
        <w:rPr>
          <w:sz w:val="18"/>
          <w:szCs w:val="18"/>
        </w:rPr>
      </w:pPr>
    </w:p>
    <w:p w:rsidR="00ED251E" w:rsidRPr="0016103B" w:rsidRDefault="00ED251E" w:rsidP="00ED251E">
      <w:pPr>
        <w:shd w:val="clear" w:color="auto" w:fill="FFFFFF"/>
        <w:ind w:right="77"/>
        <w:jc w:val="both"/>
        <w:rPr>
          <w:spacing w:val="-8"/>
          <w:sz w:val="18"/>
          <w:szCs w:val="18"/>
        </w:rPr>
      </w:pPr>
      <w:r w:rsidRPr="0016103B">
        <w:rPr>
          <w:spacing w:val="-9"/>
          <w:sz w:val="18"/>
          <w:szCs w:val="18"/>
        </w:rPr>
        <w:t xml:space="preserve">Школы МБ в разных странах мира предлагают эту </w:t>
      </w:r>
      <w:r w:rsidRPr="0016103B">
        <w:rPr>
          <w:spacing w:val="-8"/>
          <w:sz w:val="18"/>
          <w:szCs w:val="18"/>
        </w:rPr>
        <w:t>программу потому, что:</w:t>
      </w:r>
    </w:p>
    <w:p w:rsidR="00ED251E" w:rsidRPr="0016103B" w:rsidRDefault="00ED251E" w:rsidP="00ED251E">
      <w:pPr>
        <w:shd w:val="clear" w:color="auto" w:fill="FFFFFF"/>
        <w:ind w:right="77"/>
        <w:jc w:val="both"/>
        <w:rPr>
          <w:sz w:val="18"/>
          <w:szCs w:val="18"/>
        </w:rPr>
      </w:pPr>
    </w:p>
    <w:p w:rsidR="00ED251E" w:rsidRPr="0016103B" w:rsidRDefault="00ED251E" w:rsidP="00D97AB4">
      <w:pPr>
        <w:pBdr>
          <w:top w:val="nil"/>
          <w:left w:val="nil"/>
          <w:bottom w:val="nil"/>
          <w:right w:val="nil"/>
          <w:between w:val="nil"/>
          <w:bar w:val="nil"/>
        </w:pBdr>
        <w:shd w:val="clear" w:color="auto" w:fill="FFFFFF"/>
        <w:rPr>
          <w:sz w:val="18"/>
          <w:szCs w:val="18"/>
        </w:rPr>
      </w:pPr>
      <w:r w:rsidRPr="0016103B">
        <w:rPr>
          <w:spacing w:val="2"/>
          <w:sz w:val="18"/>
          <w:szCs w:val="18"/>
        </w:rPr>
        <w:t xml:space="preserve">МБ   предоставляет   студентам   большие </w:t>
      </w:r>
      <w:r w:rsidRPr="0016103B">
        <w:rPr>
          <w:spacing w:val="-8"/>
          <w:sz w:val="18"/>
          <w:szCs w:val="18"/>
        </w:rPr>
        <w:t>академические возможности;</w:t>
      </w:r>
    </w:p>
    <w:p w:rsidR="00ED251E" w:rsidRPr="0016103B" w:rsidRDefault="00ED251E" w:rsidP="00D97AB4">
      <w:pPr>
        <w:pBdr>
          <w:top w:val="nil"/>
          <w:left w:val="nil"/>
          <w:bottom w:val="nil"/>
          <w:right w:val="nil"/>
          <w:between w:val="nil"/>
          <w:bar w:val="nil"/>
        </w:pBdr>
        <w:shd w:val="clear" w:color="auto" w:fill="FFFFFF"/>
        <w:tabs>
          <w:tab w:val="left" w:pos="576"/>
        </w:tabs>
        <w:rPr>
          <w:sz w:val="18"/>
          <w:szCs w:val="18"/>
        </w:rPr>
      </w:pPr>
      <w:r w:rsidRPr="0016103B">
        <w:rPr>
          <w:spacing w:val="-6"/>
          <w:sz w:val="18"/>
          <w:szCs w:val="18"/>
        </w:rPr>
        <w:t>МБ отвечает самым строгим академическим стандартам;</w:t>
      </w:r>
    </w:p>
    <w:p w:rsidR="00ED251E" w:rsidRPr="0016103B" w:rsidRDefault="00ED251E" w:rsidP="00D97AB4">
      <w:pPr>
        <w:widowControl w:val="0"/>
        <w:pBdr>
          <w:top w:val="nil"/>
          <w:left w:val="nil"/>
          <w:bottom w:val="nil"/>
          <w:right w:val="nil"/>
          <w:between w:val="nil"/>
          <w:bar w:val="nil"/>
        </w:pBdr>
        <w:shd w:val="clear" w:color="auto" w:fill="FFFFFF"/>
        <w:rPr>
          <w:sz w:val="18"/>
          <w:szCs w:val="18"/>
        </w:rPr>
      </w:pPr>
      <w:r w:rsidRPr="0016103B">
        <w:rPr>
          <w:spacing w:val="6"/>
          <w:sz w:val="18"/>
          <w:szCs w:val="18"/>
        </w:rPr>
        <w:t xml:space="preserve">Стандартам МБ доверяет администрация </w:t>
      </w:r>
      <w:r w:rsidRPr="0016103B">
        <w:rPr>
          <w:spacing w:val="-8"/>
          <w:sz w:val="18"/>
          <w:szCs w:val="18"/>
        </w:rPr>
        <w:t>лучших университетов мира;</w:t>
      </w:r>
    </w:p>
    <w:p w:rsidR="00ED251E" w:rsidRPr="0016103B" w:rsidRDefault="00ED251E" w:rsidP="007C79A3">
      <w:pPr>
        <w:pStyle w:val="a9"/>
        <w:numPr>
          <w:ilvl w:val="0"/>
          <w:numId w:val="20"/>
        </w:numPr>
        <w:pBdr>
          <w:top w:val="nil"/>
          <w:left w:val="nil"/>
          <w:bottom w:val="nil"/>
          <w:right w:val="nil"/>
          <w:between w:val="nil"/>
          <w:bar w:val="nil"/>
        </w:pBdr>
        <w:tabs>
          <w:tab w:val="clear" w:pos="284"/>
          <w:tab w:val="num" w:pos="142"/>
        </w:tabs>
        <w:ind w:left="379" w:hanging="379"/>
        <w:jc w:val="both"/>
        <w:rPr>
          <w:sz w:val="18"/>
          <w:szCs w:val="18"/>
        </w:rPr>
      </w:pPr>
      <w:r w:rsidRPr="0016103B">
        <w:rPr>
          <w:spacing w:val="-11"/>
          <w:sz w:val="18"/>
          <w:szCs w:val="18"/>
        </w:rPr>
        <w:t>МБ признан в большинстве стран мира</w:t>
      </w:r>
    </w:p>
    <w:p w:rsidR="00AE7CAA" w:rsidRDefault="00AE7CAA" w:rsidP="00642E6F">
      <w:pPr>
        <w:jc w:val="center"/>
        <w:outlineLvl w:val="0"/>
        <w:rPr>
          <w:b/>
          <w:sz w:val="18"/>
          <w:szCs w:val="18"/>
        </w:rPr>
      </w:pPr>
    </w:p>
    <w:p w:rsidR="00ED251E" w:rsidRDefault="00ED251E" w:rsidP="00642E6F">
      <w:pPr>
        <w:jc w:val="center"/>
        <w:outlineLvl w:val="0"/>
        <w:rPr>
          <w:b/>
          <w:sz w:val="18"/>
          <w:szCs w:val="18"/>
        </w:rPr>
      </w:pPr>
      <w:r w:rsidRPr="00613503">
        <w:rPr>
          <w:b/>
          <w:sz w:val="18"/>
          <w:szCs w:val="18"/>
        </w:rPr>
        <w:t>Какие Образовательные программы предлагает МБ?</w:t>
      </w:r>
    </w:p>
    <w:p w:rsidR="00ED251E" w:rsidRPr="0016103B" w:rsidRDefault="00ED251E" w:rsidP="00123FF6">
      <w:pPr>
        <w:shd w:val="clear" w:color="auto" w:fill="FFFFFF"/>
        <w:spacing w:line="360" w:lineRule="auto"/>
        <w:rPr>
          <w:sz w:val="18"/>
          <w:szCs w:val="18"/>
        </w:rPr>
      </w:pPr>
      <w:r w:rsidRPr="0016103B">
        <w:rPr>
          <w:sz w:val="18"/>
          <w:szCs w:val="18"/>
        </w:rPr>
        <w:t>Международный</w:t>
      </w:r>
      <w:r>
        <w:rPr>
          <w:sz w:val="18"/>
          <w:szCs w:val="18"/>
        </w:rPr>
        <w:t xml:space="preserve">   Бакалавриат   предлагает четыре</w:t>
      </w:r>
      <w:r w:rsidRPr="0016103B">
        <w:rPr>
          <w:sz w:val="18"/>
          <w:szCs w:val="18"/>
        </w:rPr>
        <w:t xml:space="preserve"> образовательные программы:</w:t>
      </w:r>
    </w:p>
    <w:p w:rsidR="00ED251E" w:rsidRPr="0016103B" w:rsidRDefault="00ED251E" w:rsidP="00D97AB4">
      <w:pPr>
        <w:widowControl w:val="0"/>
        <w:pBdr>
          <w:top w:val="nil"/>
          <w:left w:val="nil"/>
          <w:bottom w:val="nil"/>
          <w:right w:val="nil"/>
          <w:between w:val="nil"/>
          <w:bar w:val="nil"/>
        </w:pBdr>
        <w:shd w:val="clear" w:color="auto" w:fill="FFFFFF"/>
        <w:rPr>
          <w:sz w:val="18"/>
          <w:szCs w:val="18"/>
        </w:rPr>
      </w:pPr>
      <w:r w:rsidRPr="0016103B">
        <w:rPr>
          <w:sz w:val="18"/>
          <w:szCs w:val="18"/>
          <w:lang w:val="en-US"/>
        </w:rPr>
        <w:t>Primary</w:t>
      </w:r>
      <w:r w:rsidRPr="0016103B">
        <w:rPr>
          <w:sz w:val="18"/>
          <w:szCs w:val="18"/>
        </w:rPr>
        <w:t xml:space="preserve"> </w:t>
      </w:r>
      <w:r w:rsidRPr="0016103B">
        <w:rPr>
          <w:sz w:val="18"/>
          <w:szCs w:val="18"/>
          <w:lang w:val="en-US"/>
        </w:rPr>
        <w:t>Years</w:t>
      </w:r>
      <w:r w:rsidRPr="0016103B">
        <w:rPr>
          <w:sz w:val="18"/>
          <w:szCs w:val="18"/>
        </w:rPr>
        <w:t xml:space="preserve"> </w:t>
      </w:r>
      <w:r w:rsidRPr="0016103B">
        <w:rPr>
          <w:sz w:val="18"/>
          <w:szCs w:val="18"/>
          <w:lang w:val="en-US"/>
        </w:rPr>
        <w:t>Programme</w:t>
      </w:r>
      <w:r w:rsidRPr="0016103B">
        <w:rPr>
          <w:sz w:val="18"/>
          <w:szCs w:val="18"/>
        </w:rPr>
        <w:t xml:space="preserve"> (</w:t>
      </w:r>
      <w:r w:rsidRPr="0016103B">
        <w:rPr>
          <w:sz w:val="18"/>
          <w:szCs w:val="18"/>
          <w:lang w:val="en-US"/>
        </w:rPr>
        <w:t>PYP</w:t>
      </w:r>
      <w:r>
        <w:rPr>
          <w:sz w:val="18"/>
          <w:szCs w:val="18"/>
        </w:rPr>
        <w:t>)/ Программа</w:t>
      </w:r>
      <w:r w:rsidRPr="0016103B">
        <w:rPr>
          <w:sz w:val="18"/>
          <w:szCs w:val="18"/>
        </w:rPr>
        <w:t xml:space="preserve"> Начальных Лет Обучения для дошкольников и младших школьников 3-12 лет;</w:t>
      </w:r>
    </w:p>
    <w:p w:rsidR="00ED251E" w:rsidRPr="0016103B" w:rsidRDefault="00ED251E" w:rsidP="00D97AB4">
      <w:pPr>
        <w:widowControl w:val="0"/>
        <w:pBdr>
          <w:top w:val="nil"/>
          <w:left w:val="nil"/>
          <w:bottom w:val="nil"/>
          <w:right w:val="nil"/>
          <w:between w:val="nil"/>
          <w:bar w:val="nil"/>
        </w:pBdr>
        <w:shd w:val="clear" w:color="auto" w:fill="FFFFFF"/>
        <w:rPr>
          <w:sz w:val="18"/>
          <w:szCs w:val="18"/>
        </w:rPr>
      </w:pPr>
      <w:r w:rsidRPr="0016103B">
        <w:rPr>
          <w:sz w:val="18"/>
          <w:szCs w:val="18"/>
          <w:lang w:val="en-US"/>
        </w:rPr>
        <w:t>Middle</w:t>
      </w:r>
      <w:r w:rsidRPr="0016103B">
        <w:rPr>
          <w:sz w:val="18"/>
          <w:szCs w:val="18"/>
        </w:rPr>
        <w:t xml:space="preserve"> </w:t>
      </w:r>
      <w:r w:rsidRPr="0016103B">
        <w:rPr>
          <w:sz w:val="18"/>
          <w:szCs w:val="18"/>
          <w:lang w:val="en-US"/>
        </w:rPr>
        <w:t>Years</w:t>
      </w:r>
      <w:r w:rsidRPr="0016103B">
        <w:rPr>
          <w:sz w:val="18"/>
          <w:szCs w:val="18"/>
        </w:rPr>
        <w:t xml:space="preserve"> </w:t>
      </w:r>
      <w:r w:rsidRPr="0016103B">
        <w:rPr>
          <w:sz w:val="18"/>
          <w:szCs w:val="18"/>
          <w:lang w:val="en-US"/>
        </w:rPr>
        <w:t>Programme</w:t>
      </w:r>
      <w:r w:rsidRPr="0016103B">
        <w:rPr>
          <w:sz w:val="18"/>
          <w:szCs w:val="18"/>
        </w:rPr>
        <w:t xml:space="preserve"> (</w:t>
      </w:r>
      <w:r w:rsidRPr="0016103B">
        <w:rPr>
          <w:sz w:val="18"/>
          <w:szCs w:val="18"/>
          <w:lang w:val="en-US"/>
        </w:rPr>
        <w:t>MYP</w:t>
      </w:r>
      <w:r>
        <w:rPr>
          <w:sz w:val="18"/>
          <w:szCs w:val="18"/>
        </w:rPr>
        <w:t>) / Программа</w:t>
      </w:r>
      <w:r w:rsidRPr="0016103B">
        <w:rPr>
          <w:sz w:val="18"/>
          <w:szCs w:val="18"/>
        </w:rPr>
        <w:t xml:space="preserve"> Средних Лет </w:t>
      </w:r>
      <w:r w:rsidR="00603DDE" w:rsidRPr="0016103B">
        <w:rPr>
          <w:sz w:val="18"/>
          <w:szCs w:val="18"/>
        </w:rPr>
        <w:t>Обучения для</w:t>
      </w:r>
      <w:r w:rsidRPr="0016103B">
        <w:rPr>
          <w:sz w:val="18"/>
          <w:szCs w:val="18"/>
        </w:rPr>
        <w:t xml:space="preserve"> учащихся основной школы 11-16 лет;</w:t>
      </w:r>
    </w:p>
    <w:p w:rsidR="00ED251E" w:rsidRPr="008C0055" w:rsidRDefault="00ED251E" w:rsidP="007C79A3">
      <w:pPr>
        <w:widowControl w:val="0"/>
        <w:numPr>
          <w:ilvl w:val="0"/>
          <w:numId w:val="21"/>
        </w:numPr>
        <w:pBdr>
          <w:top w:val="nil"/>
          <w:left w:val="nil"/>
          <w:bottom w:val="nil"/>
          <w:right w:val="nil"/>
          <w:between w:val="nil"/>
          <w:bar w:val="nil"/>
        </w:pBdr>
        <w:shd w:val="clear" w:color="auto" w:fill="FFFFFF"/>
        <w:tabs>
          <w:tab w:val="num" w:pos="142"/>
        </w:tabs>
        <w:ind w:left="1055" w:right="67" w:hanging="1055"/>
        <w:jc w:val="both"/>
        <w:rPr>
          <w:sz w:val="18"/>
          <w:szCs w:val="18"/>
          <w:u w:val="single"/>
        </w:rPr>
      </w:pPr>
      <w:r w:rsidRPr="0016103B">
        <w:rPr>
          <w:sz w:val="18"/>
          <w:szCs w:val="18"/>
          <w:lang w:val="en-US"/>
        </w:rPr>
        <w:t>Diploma</w:t>
      </w:r>
      <w:r w:rsidRPr="0016103B">
        <w:rPr>
          <w:sz w:val="18"/>
          <w:szCs w:val="18"/>
        </w:rPr>
        <w:t xml:space="preserve"> </w:t>
      </w:r>
      <w:r w:rsidRPr="0016103B">
        <w:rPr>
          <w:sz w:val="18"/>
          <w:szCs w:val="18"/>
          <w:lang w:val="en-US"/>
        </w:rPr>
        <w:t>Programme</w:t>
      </w:r>
      <w:r w:rsidRPr="0016103B">
        <w:rPr>
          <w:sz w:val="18"/>
          <w:szCs w:val="18"/>
        </w:rPr>
        <w:t xml:space="preserve"> (</w:t>
      </w:r>
      <w:r w:rsidRPr="0016103B">
        <w:rPr>
          <w:sz w:val="18"/>
          <w:szCs w:val="18"/>
          <w:lang w:val="en-US"/>
        </w:rPr>
        <w:t>DP</w:t>
      </w:r>
      <w:r>
        <w:rPr>
          <w:sz w:val="18"/>
          <w:szCs w:val="18"/>
        </w:rPr>
        <w:t>)/ Дипломная Программа</w:t>
      </w:r>
      <w:r w:rsidRPr="0016103B">
        <w:rPr>
          <w:sz w:val="18"/>
          <w:szCs w:val="18"/>
        </w:rPr>
        <w:t xml:space="preserve">   для   старшеклассников 16-18 лет.</w:t>
      </w:r>
    </w:p>
    <w:p w:rsidR="00ED251E" w:rsidRPr="008C0055" w:rsidRDefault="00ED251E" w:rsidP="007C79A3">
      <w:pPr>
        <w:widowControl w:val="0"/>
        <w:numPr>
          <w:ilvl w:val="0"/>
          <w:numId w:val="21"/>
        </w:numPr>
        <w:pBdr>
          <w:top w:val="nil"/>
          <w:left w:val="nil"/>
          <w:bottom w:val="nil"/>
          <w:right w:val="nil"/>
          <w:between w:val="nil"/>
          <w:bar w:val="nil"/>
        </w:pBdr>
        <w:shd w:val="clear" w:color="auto" w:fill="FFFFFF"/>
        <w:tabs>
          <w:tab w:val="num" w:pos="142"/>
        </w:tabs>
        <w:ind w:left="1055" w:right="67" w:hanging="1055"/>
        <w:jc w:val="both"/>
        <w:rPr>
          <w:sz w:val="18"/>
          <w:szCs w:val="18"/>
          <w:u w:val="single"/>
        </w:rPr>
      </w:pPr>
      <w:r>
        <w:rPr>
          <w:sz w:val="18"/>
          <w:szCs w:val="18"/>
          <w:lang w:val="en-US"/>
        </w:rPr>
        <w:t>Career</w:t>
      </w:r>
      <w:r w:rsidRPr="008C0055">
        <w:rPr>
          <w:sz w:val="18"/>
          <w:szCs w:val="18"/>
        </w:rPr>
        <w:t>-</w:t>
      </w:r>
      <w:r>
        <w:rPr>
          <w:sz w:val="18"/>
          <w:szCs w:val="18"/>
          <w:lang w:val="en-US"/>
        </w:rPr>
        <w:t>related</w:t>
      </w:r>
      <w:r w:rsidRPr="008C0055">
        <w:rPr>
          <w:sz w:val="18"/>
          <w:szCs w:val="18"/>
        </w:rPr>
        <w:t xml:space="preserve"> </w:t>
      </w:r>
      <w:r>
        <w:rPr>
          <w:sz w:val="18"/>
          <w:szCs w:val="18"/>
          <w:lang w:val="en-US"/>
        </w:rPr>
        <w:t>Certificate</w:t>
      </w:r>
      <w:r w:rsidRPr="008C0055">
        <w:rPr>
          <w:sz w:val="18"/>
          <w:szCs w:val="18"/>
        </w:rPr>
        <w:t xml:space="preserve"> (</w:t>
      </w:r>
      <w:r>
        <w:rPr>
          <w:sz w:val="18"/>
          <w:szCs w:val="18"/>
          <w:lang w:val="en-US"/>
        </w:rPr>
        <w:t>IBCC</w:t>
      </w:r>
      <w:r w:rsidRPr="008C0055">
        <w:rPr>
          <w:sz w:val="18"/>
          <w:szCs w:val="18"/>
        </w:rPr>
        <w:t xml:space="preserve">)/ </w:t>
      </w:r>
      <w:r>
        <w:rPr>
          <w:sz w:val="18"/>
          <w:szCs w:val="18"/>
        </w:rPr>
        <w:t>Среднее специальное образование для</w:t>
      </w:r>
      <w:r w:rsidRPr="008C0055">
        <w:rPr>
          <w:sz w:val="18"/>
          <w:szCs w:val="18"/>
        </w:rPr>
        <w:t xml:space="preserve"> </w:t>
      </w:r>
      <w:r>
        <w:rPr>
          <w:sz w:val="18"/>
          <w:szCs w:val="18"/>
        </w:rPr>
        <w:t>старшеклассников</w:t>
      </w:r>
      <w:r w:rsidRPr="008C0055">
        <w:rPr>
          <w:sz w:val="18"/>
          <w:szCs w:val="18"/>
        </w:rPr>
        <w:t xml:space="preserve"> 16-18 </w:t>
      </w:r>
      <w:r>
        <w:rPr>
          <w:sz w:val="18"/>
          <w:szCs w:val="18"/>
        </w:rPr>
        <w:t>лет</w:t>
      </w:r>
    </w:p>
    <w:p w:rsidR="00ED251E" w:rsidRPr="008C0055" w:rsidRDefault="00ED251E" w:rsidP="00ED251E">
      <w:pPr>
        <w:shd w:val="clear" w:color="auto" w:fill="FFFFFF"/>
        <w:ind w:right="67"/>
        <w:jc w:val="center"/>
        <w:rPr>
          <w:rFonts w:eastAsia="Times New Roman Bold"/>
          <w:sz w:val="18"/>
          <w:szCs w:val="18"/>
        </w:rPr>
      </w:pPr>
    </w:p>
    <w:p w:rsidR="00ED251E" w:rsidRDefault="00ED251E" w:rsidP="00ED251E">
      <w:pPr>
        <w:shd w:val="clear" w:color="auto" w:fill="FFFFFF"/>
        <w:ind w:right="67"/>
        <w:jc w:val="center"/>
        <w:rPr>
          <w:b/>
          <w:sz w:val="18"/>
          <w:szCs w:val="18"/>
        </w:rPr>
      </w:pPr>
      <w:r w:rsidRPr="00613503">
        <w:rPr>
          <w:b/>
          <w:sz w:val="18"/>
          <w:szCs w:val="18"/>
        </w:rPr>
        <w:t>С какими обстоятельствами связана растущая популярность МБ в мире и в России?</w:t>
      </w:r>
    </w:p>
    <w:p w:rsidR="00ED251E" w:rsidRPr="0016103B" w:rsidRDefault="00ED251E" w:rsidP="00ED251E">
      <w:pPr>
        <w:shd w:val="clear" w:color="auto" w:fill="FFFFFF"/>
        <w:ind w:right="67"/>
        <w:jc w:val="both"/>
        <w:rPr>
          <w:spacing w:val="12"/>
          <w:sz w:val="18"/>
          <w:szCs w:val="18"/>
        </w:rPr>
      </w:pPr>
      <w:r w:rsidRPr="0016103B">
        <w:rPr>
          <w:spacing w:val="10"/>
          <w:sz w:val="18"/>
          <w:szCs w:val="18"/>
        </w:rPr>
        <w:t xml:space="preserve">Наш сегодняшний мир постоянно терпит </w:t>
      </w:r>
      <w:r w:rsidRPr="0016103B">
        <w:rPr>
          <w:spacing w:val="-11"/>
          <w:sz w:val="18"/>
          <w:szCs w:val="18"/>
        </w:rPr>
        <w:t xml:space="preserve">изменения, он находится в постоянной динамике. А </w:t>
      </w:r>
      <w:r w:rsidRPr="0016103B">
        <w:rPr>
          <w:spacing w:val="-3"/>
          <w:sz w:val="18"/>
          <w:szCs w:val="18"/>
        </w:rPr>
        <w:t xml:space="preserve">постоянные изменения - это трудное испытание, </w:t>
      </w:r>
      <w:r w:rsidRPr="0016103B">
        <w:rPr>
          <w:spacing w:val="-7"/>
          <w:sz w:val="18"/>
          <w:szCs w:val="18"/>
        </w:rPr>
        <w:t xml:space="preserve">тем более, что очень часто возникают вопросы, на </w:t>
      </w:r>
      <w:r w:rsidRPr="0016103B">
        <w:rPr>
          <w:spacing w:val="-2"/>
          <w:sz w:val="18"/>
          <w:szCs w:val="18"/>
        </w:rPr>
        <w:t xml:space="preserve">которые не сразу можно найти ответы. Перед </w:t>
      </w:r>
      <w:r w:rsidRPr="0016103B">
        <w:rPr>
          <w:spacing w:val="1"/>
          <w:sz w:val="18"/>
          <w:szCs w:val="18"/>
        </w:rPr>
        <w:t xml:space="preserve">педагогами стоит задача - научить учеников </w:t>
      </w:r>
      <w:r w:rsidRPr="0016103B">
        <w:rPr>
          <w:spacing w:val="-8"/>
          <w:sz w:val="18"/>
          <w:szCs w:val="18"/>
        </w:rPr>
        <w:t xml:space="preserve">адаптироваться к изменениям, не бороться с ними, </w:t>
      </w:r>
      <w:r w:rsidRPr="0016103B">
        <w:rPr>
          <w:spacing w:val="3"/>
          <w:sz w:val="18"/>
          <w:szCs w:val="18"/>
        </w:rPr>
        <w:t xml:space="preserve">самим находить ответы на вопросы, которые </w:t>
      </w:r>
      <w:r w:rsidRPr="0016103B">
        <w:rPr>
          <w:spacing w:val="-2"/>
          <w:sz w:val="18"/>
          <w:szCs w:val="18"/>
        </w:rPr>
        <w:t xml:space="preserve">ставит перед ними жизнь, уметь трезво оценить </w:t>
      </w:r>
      <w:r w:rsidRPr="0016103B">
        <w:rPr>
          <w:spacing w:val="-1"/>
          <w:sz w:val="18"/>
          <w:szCs w:val="18"/>
        </w:rPr>
        <w:t xml:space="preserve">последствия своих поступков и быть готовыми </w:t>
      </w:r>
      <w:r w:rsidRPr="0016103B">
        <w:rPr>
          <w:spacing w:val="-2"/>
          <w:sz w:val="18"/>
          <w:szCs w:val="18"/>
        </w:rPr>
        <w:t xml:space="preserve">нести ответственность. Необходимым условием </w:t>
      </w:r>
      <w:r w:rsidRPr="0016103B">
        <w:rPr>
          <w:spacing w:val="3"/>
          <w:sz w:val="18"/>
          <w:szCs w:val="18"/>
        </w:rPr>
        <w:t xml:space="preserve">адаптации в обществе является восприятие </w:t>
      </w:r>
      <w:r w:rsidRPr="0016103B">
        <w:rPr>
          <w:spacing w:val="2"/>
          <w:sz w:val="18"/>
          <w:szCs w:val="18"/>
        </w:rPr>
        <w:t xml:space="preserve">моральных и нравственных норм общества. </w:t>
      </w:r>
      <w:r w:rsidRPr="0016103B">
        <w:rPr>
          <w:spacing w:val="5"/>
          <w:sz w:val="18"/>
          <w:szCs w:val="18"/>
        </w:rPr>
        <w:t xml:space="preserve">Проблемы общественной адаптации стоят наиболее остро перед одаренными детьми, </w:t>
      </w:r>
      <w:r w:rsidRPr="0016103B">
        <w:rPr>
          <w:spacing w:val="12"/>
          <w:sz w:val="18"/>
          <w:szCs w:val="18"/>
        </w:rPr>
        <w:t xml:space="preserve">психический склад, которых часто делает их </w:t>
      </w:r>
      <w:r w:rsidRPr="0016103B">
        <w:rPr>
          <w:spacing w:val="1"/>
          <w:sz w:val="18"/>
          <w:szCs w:val="18"/>
        </w:rPr>
        <w:t xml:space="preserve">особенно уязвимыми перед предъявляемыми </w:t>
      </w:r>
      <w:r w:rsidRPr="0016103B">
        <w:rPr>
          <w:spacing w:val="-5"/>
          <w:sz w:val="18"/>
          <w:szCs w:val="18"/>
        </w:rPr>
        <w:t xml:space="preserve">нормами учебной деятельности. В связи с этим, </w:t>
      </w:r>
      <w:r w:rsidRPr="0016103B">
        <w:rPr>
          <w:spacing w:val="11"/>
          <w:sz w:val="18"/>
          <w:szCs w:val="18"/>
        </w:rPr>
        <w:t xml:space="preserve">наиболее целесообразным представляется </w:t>
      </w:r>
      <w:r w:rsidRPr="0016103B">
        <w:rPr>
          <w:spacing w:val="-2"/>
          <w:sz w:val="18"/>
          <w:szCs w:val="18"/>
        </w:rPr>
        <w:t xml:space="preserve">использование в массовой школе современных </w:t>
      </w:r>
      <w:r w:rsidRPr="0016103B">
        <w:rPr>
          <w:sz w:val="18"/>
          <w:szCs w:val="18"/>
        </w:rPr>
        <w:t xml:space="preserve">педагогических технологий, направленных на </w:t>
      </w:r>
      <w:r w:rsidRPr="0016103B">
        <w:rPr>
          <w:spacing w:val="-4"/>
          <w:sz w:val="18"/>
          <w:szCs w:val="18"/>
        </w:rPr>
        <w:t xml:space="preserve">развитие индивидуальных способностей каждой </w:t>
      </w:r>
      <w:r w:rsidRPr="0016103B">
        <w:rPr>
          <w:spacing w:val="12"/>
          <w:sz w:val="18"/>
          <w:szCs w:val="18"/>
        </w:rPr>
        <w:t xml:space="preserve">личности, максимальное ее раскрытие. </w:t>
      </w:r>
    </w:p>
    <w:p w:rsidR="00ED251E" w:rsidRPr="0016103B" w:rsidRDefault="00ED251E" w:rsidP="00ED251E">
      <w:pPr>
        <w:shd w:val="clear" w:color="auto" w:fill="FFFFFF"/>
        <w:ind w:right="67"/>
        <w:jc w:val="both"/>
        <w:rPr>
          <w:spacing w:val="9"/>
          <w:sz w:val="18"/>
          <w:szCs w:val="18"/>
        </w:rPr>
      </w:pPr>
      <w:r w:rsidRPr="0016103B">
        <w:rPr>
          <w:spacing w:val="6"/>
          <w:sz w:val="18"/>
          <w:szCs w:val="18"/>
        </w:rPr>
        <w:t xml:space="preserve">Современное образование основывается на </w:t>
      </w:r>
      <w:r w:rsidRPr="0016103B">
        <w:rPr>
          <w:sz w:val="18"/>
          <w:szCs w:val="18"/>
        </w:rPr>
        <w:t xml:space="preserve">гуманистических ценностях, выражающихся в </w:t>
      </w:r>
      <w:r w:rsidRPr="0016103B">
        <w:rPr>
          <w:spacing w:val="9"/>
          <w:sz w:val="18"/>
          <w:szCs w:val="18"/>
        </w:rPr>
        <w:t xml:space="preserve">следующих принципах: </w:t>
      </w:r>
    </w:p>
    <w:p w:rsidR="00ED251E" w:rsidRPr="0016103B" w:rsidRDefault="00ED251E" w:rsidP="00D97AB4">
      <w:pPr>
        <w:pBdr>
          <w:top w:val="nil"/>
          <w:left w:val="nil"/>
          <w:bottom w:val="nil"/>
          <w:right w:val="nil"/>
          <w:between w:val="nil"/>
          <w:bar w:val="nil"/>
        </w:pBdr>
        <w:shd w:val="clear" w:color="auto" w:fill="FFFFFF"/>
        <w:ind w:right="67"/>
        <w:jc w:val="both"/>
        <w:rPr>
          <w:spacing w:val="-4"/>
          <w:sz w:val="18"/>
          <w:szCs w:val="18"/>
        </w:rPr>
      </w:pPr>
      <w:r w:rsidRPr="0016103B">
        <w:rPr>
          <w:spacing w:val="9"/>
          <w:sz w:val="18"/>
          <w:szCs w:val="18"/>
        </w:rPr>
        <w:t xml:space="preserve">каждый человек </w:t>
      </w:r>
      <w:r w:rsidRPr="0016103B">
        <w:rPr>
          <w:spacing w:val="7"/>
          <w:sz w:val="18"/>
          <w:szCs w:val="18"/>
        </w:rPr>
        <w:t xml:space="preserve">представляет собой уникальную личность, </w:t>
      </w:r>
      <w:r w:rsidRPr="0016103B">
        <w:rPr>
          <w:spacing w:val="-9"/>
          <w:sz w:val="18"/>
          <w:szCs w:val="18"/>
        </w:rPr>
        <w:t xml:space="preserve">имеющую собственный стиль приобретения знаний </w:t>
      </w:r>
      <w:r w:rsidRPr="0016103B">
        <w:rPr>
          <w:spacing w:val="-4"/>
          <w:sz w:val="18"/>
          <w:szCs w:val="18"/>
        </w:rPr>
        <w:t xml:space="preserve">и практики; </w:t>
      </w:r>
    </w:p>
    <w:p w:rsidR="00ED251E" w:rsidRPr="0016103B" w:rsidRDefault="00ED251E" w:rsidP="007C79A3">
      <w:pPr>
        <w:numPr>
          <w:ilvl w:val="0"/>
          <w:numId w:val="22"/>
        </w:numPr>
        <w:pBdr>
          <w:top w:val="nil"/>
          <w:left w:val="nil"/>
          <w:bottom w:val="nil"/>
          <w:right w:val="nil"/>
          <w:between w:val="nil"/>
          <w:bar w:val="nil"/>
        </w:pBdr>
        <w:shd w:val="clear" w:color="auto" w:fill="FFFFFF"/>
        <w:tabs>
          <w:tab w:val="clear" w:pos="708"/>
          <w:tab w:val="num" w:pos="787"/>
        </w:tabs>
        <w:ind w:left="787" w:right="67" w:hanging="787"/>
        <w:jc w:val="both"/>
        <w:rPr>
          <w:sz w:val="18"/>
          <w:szCs w:val="18"/>
        </w:rPr>
      </w:pPr>
      <w:r w:rsidRPr="0016103B">
        <w:rPr>
          <w:spacing w:val="-4"/>
          <w:sz w:val="18"/>
          <w:szCs w:val="18"/>
        </w:rPr>
        <w:t xml:space="preserve">каждый человек обладает огромным </w:t>
      </w:r>
      <w:r w:rsidRPr="0016103B">
        <w:rPr>
          <w:spacing w:val="-2"/>
          <w:sz w:val="18"/>
          <w:szCs w:val="18"/>
        </w:rPr>
        <w:t xml:space="preserve">потенциалом развития и саморазвития; каждый </w:t>
      </w:r>
      <w:r w:rsidRPr="0016103B">
        <w:rPr>
          <w:spacing w:val="2"/>
          <w:sz w:val="18"/>
          <w:szCs w:val="18"/>
        </w:rPr>
        <w:t xml:space="preserve">человек самостоятельно принимает решения, оценивает последствия своего выбора, несет </w:t>
      </w:r>
      <w:r w:rsidRPr="0016103B">
        <w:rPr>
          <w:spacing w:val="8"/>
          <w:sz w:val="18"/>
          <w:szCs w:val="18"/>
        </w:rPr>
        <w:t>ответственность за него.</w:t>
      </w:r>
    </w:p>
    <w:p w:rsidR="00ED251E" w:rsidRPr="0016103B" w:rsidRDefault="00ED251E" w:rsidP="00ED251E">
      <w:pPr>
        <w:shd w:val="clear" w:color="auto" w:fill="FFFFFF"/>
        <w:ind w:right="67"/>
        <w:jc w:val="both"/>
        <w:rPr>
          <w:spacing w:val="-10"/>
          <w:sz w:val="18"/>
          <w:szCs w:val="18"/>
        </w:rPr>
      </w:pPr>
      <w:r w:rsidRPr="0016103B">
        <w:rPr>
          <w:spacing w:val="8"/>
          <w:sz w:val="18"/>
          <w:szCs w:val="18"/>
        </w:rPr>
        <w:t xml:space="preserve"> Международные </w:t>
      </w:r>
      <w:r w:rsidRPr="0016103B">
        <w:rPr>
          <w:spacing w:val="-7"/>
          <w:sz w:val="18"/>
          <w:szCs w:val="18"/>
        </w:rPr>
        <w:t xml:space="preserve">образовательные программы приобретают особый </w:t>
      </w:r>
      <w:r w:rsidRPr="0016103B">
        <w:rPr>
          <w:spacing w:val="7"/>
          <w:sz w:val="18"/>
          <w:szCs w:val="18"/>
        </w:rPr>
        <w:t xml:space="preserve">интерес для России, так как они содержат </w:t>
      </w:r>
      <w:r w:rsidRPr="0016103B">
        <w:rPr>
          <w:spacing w:val="8"/>
          <w:sz w:val="18"/>
          <w:szCs w:val="18"/>
        </w:rPr>
        <w:t xml:space="preserve">результат обобщения многолетнего опыта </w:t>
      </w:r>
      <w:r w:rsidRPr="0016103B">
        <w:rPr>
          <w:spacing w:val="-5"/>
          <w:sz w:val="18"/>
          <w:szCs w:val="18"/>
        </w:rPr>
        <w:t xml:space="preserve">индивидуального подхода в образовании разных </w:t>
      </w:r>
      <w:r w:rsidRPr="0016103B">
        <w:rPr>
          <w:spacing w:val="-3"/>
          <w:sz w:val="18"/>
          <w:szCs w:val="18"/>
        </w:rPr>
        <w:t xml:space="preserve">стран мира, основой которого является активная </w:t>
      </w:r>
      <w:r w:rsidRPr="0016103B">
        <w:rPr>
          <w:spacing w:val="24"/>
          <w:sz w:val="18"/>
          <w:szCs w:val="18"/>
        </w:rPr>
        <w:t xml:space="preserve">деятельность учащихся. Программы </w:t>
      </w:r>
      <w:r w:rsidRPr="0016103B">
        <w:rPr>
          <w:spacing w:val="10"/>
          <w:sz w:val="18"/>
          <w:szCs w:val="18"/>
        </w:rPr>
        <w:t xml:space="preserve">Международного бакалавриата позволяют </w:t>
      </w:r>
      <w:r w:rsidRPr="0016103B">
        <w:rPr>
          <w:spacing w:val="1"/>
          <w:sz w:val="18"/>
          <w:szCs w:val="18"/>
        </w:rPr>
        <w:t xml:space="preserve">реализовать разные подходы к образованию, </w:t>
      </w:r>
      <w:r w:rsidRPr="0016103B">
        <w:rPr>
          <w:spacing w:val="-3"/>
          <w:sz w:val="18"/>
          <w:szCs w:val="18"/>
        </w:rPr>
        <w:t>выявляют в них общее, да</w:t>
      </w:r>
      <w:r w:rsidR="005B2044">
        <w:rPr>
          <w:spacing w:val="-3"/>
          <w:sz w:val="18"/>
          <w:szCs w:val="18"/>
        </w:rPr>
        <w:t>ю</w:t>
      </w:r>
      <w:r w:rsidRPr="0016103B">
        <w:rPr>
          <w:spacing w:val="-3"/>
          <w:sz w:val="18"/>
          <w:szCs w:val="18"/>
        </w:rPr>
        <w:t xml:space="preserve">т простор в выборе </w:t>
      </w:r>
      <w:r w:rsidRPr="0016103B">
        <w:rPr>
          <w:spacing w:val="3"/>
          <w:sz w:val="18"/>
          <w:szCs w:val="18"/>
        </w:rPr>
        <w:t xml:space="preserve">методов конкретной деятельности, учитывая </w:t>
      </w:r>
      <w:r w:rsidRPr="0016103B">
        <w:rPr>
          <w:sz w:val="18"/>
          <w:szCs w:val="18"/>
        </w:rPr>
        <w:t xml:space="preserve">национальную специфику. Они обеспечивают </w:t>
      </w:r>
      <w:r w:rsidRPr="0016103B">
        <w:rPr>
          <w:spacing w:val="-4"/>
          <w:sz w:val="18"/>
          <w:szCs w:val="18"/>
        </w:rPr>
        <w:t xml:space="preserve">благоприятные условия для быстрого развития и </w:t>
      </w:r>
      <w:r w:rsidRPr="0016103B">
        <w:rPr>
          <w:spacing w:val="15"/>
          <w:sz w:val="18"/>
          <w:szCs w:val="18"/>
        </w:rPr>
        <w:t>социальной адаптации детей с выявленной</w:t>
      </w:r>
      <w:r w:rsidRPr="0016103B">
        <w:rPr>
          <w:sz w:val="18"/>
          <w:szCs w:val="18"/>
        </w:rPr>
        <w:t xml:space="preserve"> одаренностью. При этом они способствуют </w:t>
      </w:r>
      <w:r w:rsidRPr="0016103B">
        <w:rPr>
          <w:spacing w:val="-10"/>
          <w:sz w:val="18"/>
          <w:szCs w:val="18"/>
        </w:rPr>
        <w:t>развитию и самых обычных детей.</w:t>
      </w:r>
    </w:p>
    <w:p w:rsidR="00ED251E" w:rsidRPr="0016103B" w:rsidRDefault="00ED251E" w:rsidP="00ED251E">
      <w:pPr>
        <w:shd w:val="clear" w:color="auto" w:fill="FFFFFF"/>
        <w:rPr>
          <w:rFonts w:eastAsia="Times New Roman Bold"/>
          <w:spacing w:val="4"/>
          <w:sz w:val="18"/>
          <w:szCs w:val="18"/>
        </w:rPr>
      </w:pPr>
    </w:p>
    <w:p w:rsidR="00ED251E" w:rsidRPr="00613503" w:rsidRDefault="00ED251E" w:rsidP="00ED251E">
      <w:pPr>
        <w:shd w:val="clear" w:color="auto" w:fill="FFFFFF"/>
        <w:jc w:val="center"/>
        <w:rPr>
          <w:rFonts w:eastAsia="Times New Roman Bold"/>
          <w:b/>
          <w:sz w:val="18"/>
          <w:szCs w:val="18"/>
        </w:rPr>
      </w:pPr>
      <w:r w:rsidRPr="00613503">
        <w:rPr>
          <w:b/>
          <w:sz w:val="18"/>
          <w:szCs w:val="18"/>
        </w:rPr>
        <w:t>Зачем нужен Международный бакалавриат российской школе?</w:t>
      </w:r>
    </w:p>
    <w:p w:rsidR="00ED251E" w:rsidRDefault="00ED251E" w:rsidP="00ED251E">
      <w:pPr>
        <w:shd w:val="clear" w:color="auto" w:fill="FFFFFF"/>
        <w:jc w:val="center"/>
        <w:outlineLvl w:val="0"/>
        <w:rPr>
          <w:b/>
          <w:sz w:val="18"/>
          <w:szCs w:val="18"/>
        </w:rPr>
      </w:pPr>
      <w:r w:rsidRPr="00613503">
        <w:rPr>
          <w:b/>
          <w:sz w:val="18"/>
          <w:szCs w:val="18"/>
        </w:rPr>
        <w:t>Чем система МБ отличается от российской системы образования?</w:t>
      </w:r>
    </w:p>
    <w:p w:rsidR="00ED251E" w:rsidRPr="0016103B" w:rsidRDefault="00ED251E" w:rsidP="00ED251E">
      <w:pPr>
        <w:shd w:val="clear" w:color="auto" w:fill="FFFFFF"/>
        <w:jc w:val="both"/>
        <w:rPr>
          <w:sz w:val="18"/>
          <w:szCs w:val="18"/>
        </w:rPr>
      </w:pPr>
      <w:r w:rsidRPr="0016103B">
        <w:rPr>
          <w:spacing w:val="-5"/>
          <w:sz w:val="18"/>
          <w:szCs w:val="18"/>
        </w:rPr>
        <w:t xml:space="preserve">В последние годы, когда происходит интеграция </w:t>
      </w:r>
      <w:r w:rsidRPr="0016103B">
        <w:rPr>
          <w:spacing w:val="-2"/>
          <w:sz w:val="18"/>
          <w:szCs w:val="18"/>
        </w:rPr>
        <w:t xml:space="preserve">России в мировое сообщество на политическом, </w:t>
      </w:r>
      <w:r w:rsidRPr="0016103B">
        <w:rPr>
          <w:spacing w:val="1"/>
          <w:sz w:val="18"/>
          <w:szCs w:val="18"/>
        </w:rPr>
        <w:t xml:space="preserve">экономическом и культурном уровнях, нелепо </w:t>
      </w:r>
      <w:r w:rsidRPr="0016103B">
        <w:rPr>
          <w:spacing w:val="-3"/>
          <w:sz w:val="18"/>
          <w:szCs w:val="18"/>
        </w:rPr>
        <w:t xml:space="preserve">было бы избегать такой интеграции и на уровне </w:t>
      </w:r>
      <w:r w:rsidRPr="0016103B">
        <w:rPr>
          <w:spacing w:val="2"/>
          <w:sz w:val="18"/>
          <w:szCs w:val="18"/>
        </w:rPr>
        <w:t xml:space="preserve">образования. </w:t>
      </w:r>
    </w:p>
    <w:p w:rsidR="00ED251E" w:rsidRPr="0016103B" w:rsidRDefault="00ED251E" w:rsidP="00ED251E">
      <w:pPr>
        <w:shd w:val="clear" w:color="auto" w:fill="FFFFFF"/>
        <w:jc w:val="both"/>
        <w:rPr>
          <w:sz w:val="18"/>
          <w:szCs w:val="18"/>
        </w:rPr>
      </w:pPr>
      <w:r w:rsidRPr="0016103B">
        <w:rPr>
          <w:spacing w:val="10"/>
          <w:sz w:val="18"/>
          <w:szCs w:val="18"/>
        </w:rPr>
        <w:t xml:space="preserve">Оказалось, что философия и идеология </w:t>
      </w:r>
      <w:r w:rsidRPr="0016103B">
        <w:rPr>
          <w:spacing w:val="-3"/>
          <w:sz w:val="18"/>
          <w:szCs w:val="18"/>
        </w:rPr>
        <w:t xml:space="preserve">общепринятого в передовых странах подхода к образованию не только не противоречит нашим сегодняшним педагогическим устремлениям, но </w:t>
      </w:r>
      <w:r w:rsidRPr="0016103B">
        <w:rPr>
          <w:spacing w:val="-9"/>
          <w:sz w:val="18"/>
          <w:szCs w:val="18"/>
        </w:rPr>
        <w:t>вполне им адекватна.</w:t>
      </w:r>
    </w:p>
    <w:p w:rsidR="00ED251E" w:rsidRPr="0016103B" w:rsidRDefault="00ED251E" w:rsidP="00ED251E">
      <w:pPr>
        <w:shd w:val="clear" w:color="auto" w:fill="FFFFFF"/>
        <w:jc w:val="both"/>
        <w:rPr>
          <w:sz w:val="18"/>
          <w:szCs w:val="18"/>
        </w:rPr>
      </w:pPr>
      <w:r w:rsidRPr="0016103B">
        <w:rPr>
          <w:spacing w:val="2"/>
          <w:sz w:val="18"/>
          <w:szCs w:val="18"/>
        </w:rPr>
        <w:t xml:space="preserve">Для самого общего понимания того, на чем </w:t>
      </w:r>
      <w:r w:rsidRPr="0016103B">
        <w:rPr>
          <w:spacing w:val="-6"/>
          <w:sz w:val="18"/>
          <w:szCs w:val="18"/>
        </w:rPr>
        <w:t xml:space="preserve">базируется система международного образования, </w:t>
      </w:r>
      <w:r w:rsidRPr="0016103B">
        <w:rPr>
          <w:spacing w:val="-3"/>
          <w:sz w:val="18"/>
          <w:szCs w:val="18"/>
        </w:rPr>
        <w:t xml:space="preserve">его следует рассматривать сегодня как комплекс </w:t>
      </w:r>
      <w:r w:rsidRPr="0016103B">
        <w:rPr>
          <w:spacing w:val="-6"/>
          <w:sz w:val="18"/>
          <w:szCs w:val="18"/>
        </w:rPr>
        <w:t xml:space="preserve">образовательных и воспитательных мероприятий, </w:t>
      </w:r>
      <w:r w:rsidRPr="0016103B">
        <w:rPr>
          <w:spacing w:val="-1"/>
          <w:sz w:val="18"/>
          <w:szCs w:val="18"/>
        </w:rPr>
        <w:t xml:space="preserve">направленных на достижение молодыми людьми </w:t>
      </w:r>
      <w:r w:rsidRPr="0016103B">
        <w:rPr>
          <w:spacing w:val="-2"/>
          <w:sz w:val="18"/>
          <w:szCs w:val="18"/>
        </w:rPr>
        <w:t xml:space="preserve">осознания глобальной взаимозависимости всех </w:t>
      </w:r>
      <w:r w:rsidRPr="0016103B">
        <w:rPr>
          <w:spacing w:val="-4"/>
          <w:sz w:val="18"/>
          <w:szCs w:val="18"/>
        </w:rPr>
        <w:t xml:space="preserve">процессов и явлений на Земле, необходимости </w:t>
      </w:r>
      <w:r w:rsidRPr="0016103B">
        <w:rPr>
          <w:spacing w:val="-12"/>
          <w:sz w:val="18"/>
          <w:szCs w:val="18"/>
        </w:rPr>
        <w:t xml:space="preserve">взаимопонимания между различными этническими, </w:t>
      </w:r>
      <w:r w:rsidRPr="0016103B">
        <w:rPr>
          <w:spacing w:val="-4"/>
          <w:sz w:val="18"/>
          <w:szCs w:val="18"/>
        </w:rPr>
        <w:t xml:space="preserve">расовыми и культурными группами, признания </w:t>
      </w:r>
      <w:r w:rsidRPr="0016103B">
        <w:rPr>
          <w:spacing w:val="6"/>
          <w:sz w:val="18"/>
          <w:szCs w:val="18"/>
        </w:rPr>
        <w:t xml:space="preserve">культурного плюрализма, обеспечивающих </w:t>
      </w:r>
      <w:r w:rsidRPr="0016103B">
        <w:rPr>
          <w:spacing w:val="9"/>
          <w:sz w:val="18"/>
          <w:szCs w:val="18"/>
        </w:rPr>
        <w:t xml:space="preserve">академическую и трудовую мобильность </w:t>
      </w:r>
      <w:r w:rsidRPr="0016103B">
        <w:rPr>
          <w:spacing w:val="16"/>
          <w:sz w:val="18"/>
          <w:szCs w:val="18"/>
        </w:rPr>
        <w:t xml:space="preserve">населения, равенство образовательных </w:t>
      </w:r>
      <w:r w:rsidRPr="0016103B">
        <w:rPr>
          <w:spacing w:val="-3"/>
          <w:sz w:val="18"/>
          <w:szCs w:val="18"/>
        </w:rPr>
        <w:t xml:space="preserve">возможностей, формирование знаний, умений и </w:t>
      </w:r>
      <w:r w:rsidRPr="0016103B">
        <w:rPr>
          <w:spacing w:val="-10"/>
          <w:sz w:val="18"/>
          <w:szCs w:val="18"/>
        </w:rPr>
        <w:t xml:space="preserve">навыков, необходимых для жизни и деятельности в </w:t>
      </w:r>
      <w:r w:rsidRPr="0016103B">
        <w:rPr>
          <w:spacing w:val="-9"/>
          <w:sz w:val="18"/>
          <w:szCs w:val="18"/>
        </w:rPr>
        <w:t>международном сообществе.</w:t>
      </w:r>
    </w:p>
    <w:p w:rsidR="00ED251E" w:rsidRPr="0016103B" w:rsidRDefault="00ED251E" w:rsidP="00ED251E">
      <w:pPr>
        <w:shd w:val="clear" w:color="auto" w:fill="FFFFFF"/>
        <w:jc w:val="both"/>
        <w:rPr>
          <w:spacing w:val="-3"/>
          <w:sz w:val="18"/>
          <w:szCs w:val="18"/>
        </w:rPr>
      </w:pPr>
      <w:r w:rsidRPr="005B2044">
        <w:rPr>
          <w:b/>
          <w:spacing w:val="19"/>
          <w:sz w:val="18"/>
          <w:szCs w:val="18"/>
        </w:rPr>
        <w:t xml:space="preserve">Изучая разнообразные образовательные </w:t>
      </w:r>
      <w:r w:rsidRPr="005B2044">
        <w:rPr>
          <w:b/>
          <w:spacing w:val="-4"/>
          <w:sz w:val="18"/>
          <w:szCs w:val="18"/>
        </w:rPr>
        <w:t xml:space="preserve">технологии, принятые в преуспевающих странах </w:t>
      </w:r>
      <w:r w:rsidRPr="005B2044">
        <w:rPr>
          <w:b/>
          <w:spacing w:val="-5"/>
          <w:sz w:val="18"/>
          <w:szCs w:val="18"/>
        </w:rPr>
        <w:t xml:space="preserve">мира, мы увидели, что в школах учат постигать не </w:t>
      </w:r>
      <w:r w:rsidRPr="005B2044">
        <w:rPr>
          <w:b/>
          <w:spacing w:val="-3"/>
          <w:sz w:val="18"/>
          <w:szCs w:val="18"/>
        </w:rPr>
        <w:t xml:space="preserve">только основы наук, но глубоко и полноценно </w:t>
      </w:r>
      <w:r w:rsidRPr="005B2044">
        <w:rPr>
          <w:b/>
          <w:spacing w:val="-4"/>
          <w:sz w:val="18"/>
          <w:szCs w:val="18"/>
        </w:rPr>
        <w:t xml:space="preserve">познавать себя, анализировать свою деятельность, осуществлять поиск наиболее оптимальных форм </w:t>
      </w:r>
      <w:r w:rsidRPr="005B2044">
        <w:rPr>
          <w:b/>
          <w:spacing w:val="-5"/>
          <w:sz w:val="18"/>
          <w:szCs w:val="18"/>
        </w:rPr>
        <w:t xml:space="preserve">ее организации, быть готовым </w:t>
      </w:r>
      <w:r w:rsidRPr="005B2044">
        <w:rPr>
          <w:b/>
          <w:spacing w:val="-9"/>
          <w:sz w:val="18"/>
          <w:szCs w:val="18"/>
        </w:rPr>
        <w:t>к изменению траектории своего развития</w:t>
      </w:r>
      <w:r w:rsidRPr="005B2044">
        <w:rPr>
          <w:b/>
          <w:spacing w:val="7"/>
          <w:sz w:val="18"/>
          <w:szCs w:val="18"/>
        </w:rPr>
        <w:t>.</w:t>
      </w:r>
      <w:r w:rsidRPr="0016103B">
        <w:rPr>
          <w:spacing w:val="7"/>
          <w:sz w:val="18"/>
          <w:szCs w:val="18"/>
        </w:rPr>
        <w:t xml:space="preserve"> Актуальность такого </w:t>
      </w:r>
      <w:r w:rsidRPr="0016103B">
        <w:rPr>
          <w:spacing w:val="-4"/>
          <w:sz w:val="18"/>
          <w:szCs w:val="18"/>
        </w:rPr>
        <w:t xml:space="preserve">подхода для нас сегодня трудно переоценить. </w:t>
      </w:r>
      <w:r w:rsidRPr="0016103B">
        <w:rPr>
          <w:spacing w:val="4"/>
          <w:sz w:val="18"/>
          <w:szCs w:val="18"/>
        </w:rPr>
        <w:t xml:space="preserve">В школе и только в школе </w:t>
      </w:r>
      <w:r w:rsidRPr="0016103B">
        <w:rPr>
          <w:spacing w:val="11"/>
          <w:sz w:val="18"/>
          <w:szCs w:val="18"/>
        </w:rPr>
        <w:t xml:space="preserve">закладывается побудительные мотивы к </w:t>
      </w:r>
      <w:r w:rsidRPr="0016103B">
        <w:rPr>
          <w:spacing w:val="-7"/>
          <w:sz w:val="18"/>
          <w:szCs w:val="18"/>
        </w:rPr>
        <w:t xml:space="preserve">непрерывному образованию, разрушается синдром </w:t>
      </w:r>
      <w:r w:rsidRPr="0016103B">
        <w:rPr>
          <w:spacing w:val="4"/>
          <w:sz w:val="18"/>
          <w:szCs w:val="18"/>
        </w:rPr>
        <w:t xml:space="preserve">страха перед любым изменением жизненной </w:t>
      </w:r>
      <w:r w:rsidRPr="0016103B">
        <w:rPr>
          <w:sz w:val="18"/>
          <w:szCs w:val="18"/>
        </w:rPr>
        <w:t xml:space="preserve">ситуации. Решай и выбирай сам - вот ключевые </w:t>
      </w:r>
      <w:r w:rsidRPr="0016103B">
        <w:rPr>
          <w:spacing w:val="5"/>
          <w:sz w:val="18"/>
          <w:szCs w:val="18"/>
        </w:rPr>
        <w:t xml:space="preserve">слова, определяющие стратегию современных </w:t>
      </w:r>
      <w:r w:rsidRPr="0016103B">
        <w:rPr>
          <w:spacing w:val="-1"/>
          <w:sz w:val="18"/>
          <w:szCs w:val="18"/>
        </w:rPr>
        <w:t xml:space="preserve">образовательных технологий, которые вводятся с </w:t>
      </w:r>
      <w:r w:rsidRPr="0016103B">
        <w:rPr>
          <w:spacing w:val="5"/>
          <w:sz w:val="18"/>
          <w:szCs w:val="18"/>
        </w:rPr>
        <w:t xml:space="preserve">младшего школьного возраста в ежедневную </w:t>
      </w:r>
      <w:r w:rsidRPr="0016103B">
        <w:rPr>
          <w:spacing w:val="-3"/>
          <w:sz w:val="18"/>
          <w:szCs w:val="18"/>
        </w:rPr>
        <w:t xml:space="preserve">ученическую практику. </w:t>
      </w:r>
    </w:p>
    <w:p w:rsidR="00ED251E" w:rsidRPr="0016103B" w:rsidRDefault="00ED251E" w:rsidP="00ED251E">
      <w:pPr>
        <w:shd w:val="clear" w:color="auto" w:fill="FFFFFF"/>
        <w:jc w:val="both"/>
        <w:rPr>
          <w:spacing w:val="-3"/>
          <w:sz w:val="18"/>
          <w:szCs w:val="18"/>
        </w:rPr>
      </w:pPr>
    </w:p>
    <w:p w:rsidR="00ED251E" w:rsidRDefault="00ED251E" w:rsidP="00ED251E">
      <w:pPr>
        <w:shd w:val="clear" w:color="auto" w:fill="FFFFFF"/>
        <w:jc w:val="both"/>
        <w:rPr>
          <w:sz w:val="18"/>
          <w:szCs w:val="18"/>
        </w:rPr>
      </w:pPr>
      <w:r w:rsidRPr="0016103B">
        <w:rPr>
          <w:sz w:val="18"/>
          <w:szCs w:val="18"/>
        </w:rPr>
        <w:t xml:space="preserve">Российское образование, несмотря на известный прогресс, достигнутый в 80-90 гг. ХХ в., остается академически ориентированным, что в значительной степени предопределяет отставание в решении указанных проблем. Его практическая направленность не </w:t>
      </w:r>
      <w:r w:rsidR="004572DD">
        <w:rPr>
          <w:sz w:val="18"/>
          <w:szCs w:val="18"/>
        </w:rPr>
        <w:t>может быть признана адекватной вызовам времени.</w:t>
      </w:r>
    </w:p>
    <w:p w:rsidR="005526C2" w:rsidRDefault="005526C2" w:rsidP="00ED251E">
      <w:pPr>
        <w:shd w:val="clear" w:color="auto" w:fill="FFFFFF"/>
        <w:jc w:val="center"/>
        <w:outlineLvl w:val="0"/>
        <w:rPr>
          <w:b/>
          <w:sz w:val="18"/>
          <w:szCs w:val="18"/>
        </w:rPr>
      </w:pPr>
    </w:p>
    <w:p w:rsidR="00ED251E" w:rsidRDefault="00ED251E" w:rsidP="00ED251E">
      <w:pPr>
        <w:shd w:val="clear" w:color="auto" w:fill="FFFFFF"/>
        <w:jc w:val="center"/>
        <w:outlineLvl w:val="0"/>
        <w:rPr>
          <w:b/>
          <w:sz w:val="18"/>
          <w:szCs w:val="18"/>
        </w:rPr>
      </w:pPr>
      <w:r w:rsidRPr="00613503">
        <w:rPr>
          <w:b/>
          <w:sz w:val="18"/>
          <w:szCs w:val="18"/>
        </w:rPr>
        <w:t>Почему наша школа входит в систему Международного бакалавриата?</w:t>
      </w:r>
    </w:p>
    <w:p w:rsidR="00ED251E" w:rsidRPr="0016103B" w:rsidRDefault="00ED251E" w:rsidP="00ED251E">
      <w:pPr>
        <w:jc w:val="both"/>
        <w:outlineLvl w:val="0"/>
        <w:rPr>
          <w:sz w:val="18"/>
          <w:szCs w:val="18"/>
        </w:rPr>
      </w:pPr>
      <w:r w:rsidRPr="0016103B">
        <w:rPr>
          <w:sz w:val="18"/>
          <w:szCs w:val="18"/>
        </w:rPr>
        <w:lastRenderedPageBreak/>
        <w:t xml:space="preserve">В самом названии «Международная общеобразовательная школа Интеграция XXI век» отчасти содержится ответ на данный вопрос. Именно программы Международного бакалавриата позволяют сочетать признанные мировым образовательным сообществом стандарты и подходы с традициями и содержанием национальной школы. Именно благодаря программам МБ все ресурсы используются в интересах ученика. Уровень и качество образования и их соответствие требованиям программы обеспечены системой внутреннего и внешнего мониторинга. Учащиеся с детства приобретают навыки индивидуальной и коллективной деятельности, </w:t>
      </w:r>
      <w:r w:rsidRPr="005B2044">
        <w:rPr>
          <w:b/>
          <w:sz w:val="18"/>
          <w:szCs w:val="18"/>
        </w:rPr>
        <w:t>ответственность за совершаемые поступки и способность ставить и решать учебные и социальные задачи.</w:t>
      </w:r>
      <w:r w:rsidRPr="0016103B">
        <w:rPr>
          <w:sz w:val="18"/>
          <w:szCs w:val="18"/>
        </w:rPr>
        <w:t xml:space="preserve"> В школе Международного бакалавриата успешно внедряются новейшие, в том числе уникальные</w:t>
      </w:r>
      <w:r w:rsidR="005B2044">
        <w:rPr>
          <w:sz w:val="18"/>
          <w:szCs w:val="18"/>
        </w:rPr>
        <w:t>,</w:t>
      </w:r>
      <w:r w:rsidRPr="0016103B">
        <w:rPr>
          <w:sz w:val="18"/>
          <w:szCs w:val="18"/>
        </w:rPr>
        <w:t xml:space="preserve"> образовательные технологии, а опека со стороны взрослых ус</w:t>
      </w:r>
      <w:r w:rsidR="00310EAF">
        <w:rPr>
          <w:sz w:val="18"/>
          <w:szCs w:val="18"/>
        </w:rPr>
        <w:t>тупает место партнерству учеников</w:t>
      </w:r>
      <w:r w:rsidRPr="0016103B">
        <w:rPr>
          <w:sz w:val="18"/>
          <w:szCs w:val="18"/>
        </w:rPr>
        <w:t>, родителей и учителей.</w:t>
      </w:r>
    </w:p>
    <w:p w:rsidR="002F024B" w:rsidRDefault="002F024B" w:rsidP="00ED251E">
      <w:pPr>
        <w:jc w:val="center"/>
        <w:outlineLvl w:val="0"/>
        <w:rPr>
          <w:b/>
          <w:sz w:val="18"/>
          <w:szCs w:val="18"/>
        </w:rPr>
      </w:pPr>
    </w:p>
    <w:p w:rsidR="00ED251E" w:rsidRPr="00DB6137" w:rsidRDefault="00ED251E" w:rsidP="00ED251E">
      <w:pPr>
        <w:jc w:val="center"/>
        <w:outlineLvl w:val="0"/>
        <w:rPr>
          <w:b/>
          <w:sz w:val="18"/>
          <w:szCs w:val="18"/>
        </w:rPr>
      </w:pPr>
      <w:r w:rsidRPr="00613503">
        <w:rPr>
          <w:b/>
          <w:sz w:val="18"/>
          <w:szCs w:val="18"/>
        </w:rPr>
        <w:t>Какие программы МБ реализуются в МОШ «Интеграция ХХ</w:t>
      </w:r>
      <w:r w:rsidRPr="00613503">
        <w:rPr>
          <w:b/>
          <w:sz w:val="18"/>
          <w:szCs w:val="18"/>
          <w:lang w:val="en-US"/>
        </w:rPr>
        <w:t>I</w:t>
      </w:r>
      <w:r w:rsidRPr="00613503">
        <w:rPr>
          <w:b/>
          <w:sz w:val="18"/>
          <w:szCs w:val="18"/>
        </w:rPr>
        <w:t xml:space="preserve"> век»?</w:t>
      </w:r>
    </w:p>
    <w:p w:rsidR="00ED251E" w:rsidRPr="0016103B" w:rsidRDefault="00ED251E" w:rsidP="00ED251E">
      <w:pPr>
        <w:jc w:val="both"/>
        <w:rPr>
          <w:sz w:val="18"/>
          <w:szCs w:val="18"/>
        </w:rPr>
      </w:pPr>
      <w:r w:rsidRPr="0016103B">
        <w:rPr>
          <w:sz w:val="18"/>
          <w:szCs w:val="18"/>
        </w:rPr>
        <w:t>Школа МОШ «Интеграция XXI век» имеет статус школы Международного бакалавриата с 2003 года, реализует следующие программы Международного бакалавриата:</w:t>
      </w:r>
    </w:p>
    <w:p w:rsidR="00ED251E" w:rsidRPr="0016103B" w:rsidRDefault="00ED251E" w:rsidP="00D97AB4">
      <w:pPr>
        <w:pStyle w:val="-11"/>
        <w:pBdr>
          <w:top w:val="nil"/>
          <w:left w:val="nil"/>
          <w:bottom w:val="nil"/>
          <w:right w:val="nil"/>
          <w:between w:val="nil"/>
          <w:bar w:val="nil"/>
        </w:pBdr>
        <w:spacing w:after="0" w:line="240" w:lineRule="auto"/>
        <w:ind w:left="0"/>
        <w:contextualSpacing w:val="0"/>
        <w:jc w:val="both"/>
        <w:rPr>
          <w:rFonts w:ascii="Times New Roman" w:eastAsia="Times New Roman" w:hAnsi="Times New Roman"/>
          <w:sz w:val="18"/>
          <w:szCs w:val="18"/>
        </w:rPr>
      </w:pPr>
      <w:r w:rsidRPr="0016103B">
        <w:rPr>
          <w:rFonts w:ascii="Times New Roman" w:hAnsi="Times New Roman"/>
          <w:sz w:val="18"/>
          <w:szCs w:val="18"/>
        </w:rPr>
        <w:t>программу Начальных лет обучения (Primary Years Programme – PYP) для учащихся с подготовительного по 4 класс с 201</w:t>
      </w:r>
      <w:r w:rsidR="001F0BB2">
        <w:rPr>
          <w:rFonts w:ascii="Times New Roman" w:hAnsi="Times New Roman"/>
          <w:sz w:val="18"/>
          <w:szCs w:val="18"/>
        </w:rPr>
        <w:t>5</w:t>
      </w:r>
      <w:r w:rsidRPr="0016103B">
        <w:rPr>
          <w:rFonts w:ascii="Times New Roman" w:hAnsi="Times New Roman"/>
          <w:sz w:val="18"/>
          <w:szCs w:val="18"/>
        </w:rPr>
        <w:t xml:space="preserve"> года.</w:t>
      </w:r>
    </w:p>
    <w:p w:rsidR="00ED251E" w:rsidRPr="0016103B" w:rsidRDefault="00ED251E" w:rsidP="00D97AB4">
      <w:pPr>
        <w:pStyle w:val="-11"/>
        <w:pBdr>
          <w:top w:val="nil"/>
          <w:left w:val="nil"/>
          <w:bottom w:val="nil"/>
          <w:right w:val="nil"/>
          <w:between w:val="nil"/>
          <w:bar w:val="nil"/>
        </w:pBdr>
        <w:spacing w:after="0" w:line="240" w:lineRule="auto"/>
        <w:ind w:left="0"/>
        <w:contextualSpacing w:val="0"/>
        <w:jc w:val="both"/>
        <w:rPr>
          <w:rFonts w:ascii="Times New Roman" w:eastAsia="Times New Roman" w:hAnsi="Times New Roman"/>
          <w:sz w:val="18"/>
          <w:szCs w:val="18"/>
        </w:rPr>
      </w:pPr>
      <w:r w:rsidRPr="0016103B">
        <w:rPr>
          <w:rFonts w:ascii="Times New Roman" w:hAnsi="Times New Roman"/>
          <w:sz w:val="18"/>
          <w:szCs w:val="18"/>
        </w:rPr>
        <w:t>программу Средних лет обучения (Middle Years Programme - MYP) для учащихся 5-9 классов с 2003 года.</w:t>
      </w:r>
    </w:p>
    <w:p w:rsidR="00ED251E" w:rsidRPr="0016103B" w:rsidRDefault="00ED251E" w:rsidP="007C79A3">
      <w:pPr>
        <w:pStyle w:val="-11"/>
        <w:numPr>
          <w:ilvl w:val="0"/>
          <w:numId w:val="23"/>
        </w:numPr>
        <w:pBdr>
          <w:top w:val="nil"/>
          <w:left w:val="nil"/>
          <w:bottom w:val="nil"/>
          <w:right w:val="nil"/>
          <w:between w:val="nil"/>
          <w:bar w:val="nil"/>
        </w:pBdr>
        <w:tabs>
          <w:tab w:val="clear" w:pos="142"/>
          <w:tab w:val="num" w:pos="174"/>
        </w:tabs>
        <w:spacing w:after="0" w:line="240" w:lineRule="auto"/>
        <w:ind w:left="174" w:hanging="174"/>
        <w:contextualSpacing w:val="0"/>
        <w:jc w:val="both"/>
        <w:rPr>
          <w:rFonts w:ascii="Times New Roman" w:eastAsia="Times New Roman" w:hAnsi="Times New Roman"/>
          <w:sz w:val="18"/>
          <w:szCs w:val="18"/>
        </w:rPr>
      </w:pPr>
      <w:r w:rsidRPr="0016103B">
        <w:rPr>
          <w:rFonts w:ascii="Times New Roman" w:hAnsi="Times New Roman"/>
          <w:sz w:val="18"/>
          <w:szCs w:val="18"/>
        </w:rPr>
        <w:t>Дипломную программу (DP) для учащихся 10-11 классов с 2006 года.</w:t>
      </w:r>
    </w:p>
    <w:p w:rsidR="00ED251E" w:rsidRPr="0016103B" w:rsidRDefault="00ED251E" w:rsidP="00ED251E">
      <w:pPr>
        <w:jc w:val="center"/>
        <w:rPr>
          <w:rFonts w:eastAsia="Times New Roman Bold"/>
          <w:sz w:val="18"/>
          <w:szCs w:val="18"/>
          <w:u w:val="single"/>
        </w:rPr>
      </w:pPr>
    </w:p>
    <w:p w:rsidR="003553EA" w:rsidRPr="009A122F" w:rsidRDefault="003553EA" w:rsidP="003553EA">
      <w:pPr>
        <w:jc w:val="center"/>
        <w:rPr>
          <w:b/>
          <w:u w:val="single"/>
        </w:rPr>
      </w:pPr>
      <w:r w:rsidRPr="009A122F">
        <w:rPr>
          <w:b/>
          <w:u w:val="single"/>
        </w:rPr>
        <w:t>Программа начальных лет обучения / Primary Years Programme (PYP)</w:t>
      </w:r>
    </w:p>
    <w:p w:rsidR="003553EA" w:rsidRPr="009A122F" w:rsidRDefault="003553EA" w:rsidP="003553EA">
      <w:pPr>
        <w:jc w:val="center"/>
        <w:rPr>
          <w:b/>
          <w:u w:val="single"/>
        </w:rPr>
      </w:pPr>
      <w:r w:rsidRPr="009A122F">
        <w:rPr>
          <w:b/>
          <w:u w:val="single"/>
        </w:rPr>
        <w:t>Подготовительный - 4 классы</w:t>
      </w:r>
    </w:p>
    <w:p w:rsidR="003553EA" w:rsidRPr="003553EA" w:rsidRDefault="00407BD8" w:rsidP="003553EA">
      <w:pPr>
        <w:jc w:val="both"/>
        <w:outlineLvl w:val="0"/>
        <w:rPr>
          <w:sz w:val="18"/>
          <w:szCs w:val="18"/>
        </w:rPr>
      </w:pPr>
      <w:r>
        <w:rPr>
          <w:noProof/>
          <w:sz w:val="18"/>
          <w:szCs w:val="18"/>
          <w:lang w:val="en-US" w:eastAsia="en-US"/>
        </w:rPr>
        <w:drawing>
          <wp:anchor distT="152400" distB="152400" distL="152400" distR="152400" simplePos="0" relativeHeight="251660288" behindDoc="1" locked="0" layoutInCell="1" allowOverlap="1" wp14:anchorId="500459B6" wp14:editId="51F289B6">
            <wp:simplePos x="0" y="0"/>
            <wp:positionH relativeFrom="margin">
              <wp:posOffset>4707255</wp:posOffset>
            </wp:positionH>
            <wp:positionV relativeFrom="paragraph">
              <wp:posOffset>17780</wp:posOffset>
            </wp:positionV>
            <wp:extent cx="1527810" cy="1473835"/>
            <wp:effectExtent l="0" t="0" r="0" b="0"/>
            <wp:wrapTight wrapText="bothSides">
              <wp:wrapPolygon edited="0">
                <wp:start x="0" y="0"/>
                <wp:lineTo x="0" y="21218"/>
                <wp:lineTo x="21277" y="21218"/>
                <wp:lineTo x="21277" y="0"/>
                <wp:lineTo x="0" y="0"/>
              </wp:wrapPolygon>
            </wp:wrapTight>
            <wp:docPr id="3" name="officeArt object"/>
            <wp:cNvGraphicFramePr/>
            <a:graphic xmlns:a="http://schemas.openxmlformats.org/drawingml/2006/main">
              <a:graphicData uri="http://schemas.openxmlformats.org/drawingml/2006/picture">
                <pic:pic xmlns:pic="http://schemas.openxmlformats.org/drawingml/2006/picture">
                  <pic:nvPicPr>
                    <pic:cNvPr id="1073741825" name="PYP circle.jpg"/>
                    <pic:cNvPicPr/>
                  </pic:nvPicPr>
                  <pic:blipFill>
                    <a:blip r:embed="rId13" cstate="print">
                      <a:extLst/>
                    </a:blip>
                    <a:stretch>
                      <a:fillRect/>
                    </a:stretch>
                  </pic:blipFill>
                  <pic:spPr>
                    <a:xfrm>
                      <a:off x="0" y="0"/>
                      <a:ext cx="1527810" cy="14738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553EA" w:rsidRPr="003477D8">
        <w:rPr>
          <w:i/>
        </w:rPr>
        <w:tab/>
      </w:r>
      <w:r w:rsidR="003553EA" w:rsidRPr="003553EA">
        <w:rPr>
          <w:sz w:val="18"/>
          <w:szCs w:val="18"/>
        </w:rPr>
        <w:t xml:space="preserve">Являясь фундаментом для развития ребенка с самого раннего возраста, начальная школа ставит перед собой цель воспитать знающих, интересующихся и заботящихся об окружающем их мире детей, которые помогут в будущем создать лучшую жизнь через понимание и уважение культуры каждого человека и каждого народа. Наша школа предлагает программу PYP для учеников в возрасте 3-12 лет с подготовительного по 4 класс. </w:t>
      </w:r>
    </w:p>
    <w:p w:rsidR="003553EA" w:rsidRPr="003553EA" w:rsidRDefault="003553EA" w:rsidP="003553EA">
      <w:pPr>
        <w:jc w:val="both"/>
        <w:outlineLvl w:val="0"/>
        <w:rPr>
          <w:sz w:val="18"/>
          <w:szCs w:val="18"/>
        </w:rPr>
      </w:pPr>
      <w:r w:rsidRPr="003553EA">
        <w:rPr>
          <w:sz w:val="18"/>
          <w:szCs w:val="18"/>
        </w:rPr>
        <w:tab/>
        <w:t xml:space="preserve">В рамках программы PYP разработана методика обучения путем максимального приближения к «реальной жизни».  Возможности междисциплинарного обучения помогают вовлечь в процесс каждого ребенка в том виде, который будет подходить именно ему. </w:t>
      </w:r>
    </w:p>
    <w:p w:rsidR="003553EA" w:rsidRPr="003553EA" w:rsidRDefault="003553EA" w:rsidP="003553EA">
      <w:pPr>
        <w:jc w:val="both"/>
        <w:outlineLvl w:val="0"/>
        <w:rPr>
          <w:sz w:val="18"/>
          <w:szCs w:val="18"/>
        </w:rPr>
      </w:pPr>
      <w:r w:rsidRPr="003553EA">
        <w:rPr>
          <w:sz w:val="18"/>
          <w:szCs w:val="18"/>
        </w:rPr>
        <w:tab/>
        <w:t>Основными философскими принципами программы PYP являются:</w:t>
      </w:r>
      <w:r w:rsidR="00407BD8" w:rsidRPr="00407BD8">
        <w:rPr>
          <w:noProof/>
          <w:sz w:val="18"/>
          <w:szCs w:val="18"/>
        </w:rPr>
        <w:t xml:space="preserve"> </w:t>
      </w:r>
    </w:p>
    <w:p w:rsidR="003553EA" w:rsidRPr="003553EA" w:rsidRDefault="003553EA" w:rsidP="003553EA">
      <w:pPr>
        <w:jc w:val="both"/>
        <w:outlineLvl w:val="0"/>
        <w:rPr>
          <w:sz w:val="18"/>
          <w:szCs w:val="18"/>
        </w:rPr>
      </w:pPr>
      <w:r w:rsidRPr="003553EA">
        <w:rPr>
          <w:sz w:val="18"/>
          <w:szCs w:val="18"/>
        </w:rPr>
        <w:t>целостность обучения;</w:t>
      </w:r>
    </w:p>
    <w:p w:rsidR="003553EA" w:rsidRPr="003553EA" w:rsidRDefault="003553EA" w:rsidP="003553EA">
      <w:pPr>
        <w:jc w:val="both"/>
        <w:outlineLvl w:val="0"/>
        <w:rPr>
          <w:sz w:val="18"/>
          <w:szCs w:val="18"/>
        </w:rPr>
      </w:pPr>
      <w:r w:rsidRPr="003553EA">
        <w:rPr>
          <w:sz w:val="18"/>
          <w:szCs w:val="18"/>
        </w:rPr>
        <w:t>межкультурное осознание себя в окружающем мире;</w:t>
      </w:r>
    </w:p>
    <w:p w:rsidR="003553EA" w:rsidRPr="003553EA" w:rsidRDefault="003553EA" w:rsidP="003553EA">
      <w:pPr>
        <w:jc w:val="both"/>
        <w:outlineLvl w:val="0"/>
        <w:rPr>
          <w:sz w:val="18"/>
          <w:szCs w:val="18"/>
        </w:rPr>
      </w:pPr>
      <w:r w:rsidRPr="003553EA">
        <w:rPr>
          <w:sz w:val="18"/>
          <w:szCs w:val="18"/>
        </w:rPr>
        <w:t xml:space="preserve">становление ученика как активного, гуманного исследователя на протяжении всей жизни, который умеет принимать точку зрения других людей. </w:t>
      </w:r>
    </w:p>
    <w:p w:rsidR="003553EA" w:rsidRPr="003553EA" w:rsidRDefault="003553EA" w:rsidP="003553EA">
      <w:pPr>
        <w:jc w:val="both"/>
        <w:outlineLvl w:val="0"/>
        <w:rPr>
          <w:sz w:val="18"/>
          <w:szCs w:val="18"/>
        </w:rPr>
      </w:pPr>
      <w:r w:rsidRPr="003553EA">
        <w:rPr>
          <w:sz w:val="18"/>
          <w:szCs w:val="18"/>
        </w:rPr>
        <w:tab/>
        <w:t xml:space="preserve">Программа PYP позволяет детям обучаться в атмосфере исследования мира в рамках школьных предметов, позволяющей проявить себя, в той среде, где преподаватели направляют детей в понимании ценности получаемого образования; идеи и предложения детей слышат и слушают; в детях пробуждают жажду к знаниям, создают ситуации для физического, социального и интеллектуального развития; весь процесс обучения понятен каждому ученику; в детях поддерживается тяга к получению знаний; образовательный процесс развивает возможности и индивидуальный стиль обучения. </w:t>
      </w:r>
    </w:p>
    <w:p w:rsidR="003553EA" w:rsidRPr="003553EA" w:rsidRDefault="003553EA" w:rsidP="003553EA">
      <w:pPr>
        <w:jc w:val="both"/>
        <w:rPr>
          <w:sz w:val="18"/>
          <w:szCs w:val="18"/>
        </w:rPr>
      </w:pPr>
      <w:r w:rsidRPr="003553EA">
        <w:rPr>
          <w:sz w:val="18"/>
          <w:szCs w:val="18"/>
        </w:rPr>
        <w:t>Общая схема программы PYP</w:t>
      </w:r>
    </w:p>
    <w:p w:rsidR="003553EA" w:rsidRPr="003553EA" w:rsidRDefault="003553EA" w:rsidP="003553EA">
      <w:pPr>
        <w:jc w:val="both"/>
        <w:rPr>
          <w:sz w:val="18"/>
          <w:szCs w:val="18"/>
        </w:rPr>
      </w:pPr>
      <w:r w:rsidRPr="003553EA">
        <w:rPr>
          <w:sz w:val="18"/>
          <w:szCs w:val="18"/>
        </w:rPr>
        <w:tab/>
        <w:t>Модель учебной программы PYP сфокусирована на развитии личности ребенка, в котором развиваются такие черты характера, которые характеризуют его как исследователя, стремящегося к знаниям, думающего, общительного, умеющего отстоять свою точку зрения, широко-мыслящего, смелого, заботливого, гармоничного и рефлектирующего. Это называется «Портрет студента IB» («IB Learner Profile»)</w:t>
      </w:r>
    </w:p>
    <w:p w:rsidR="003553EA" w:rsidRPr="003553EA" w:rsidRDefault="003553EA" w:rsidP="003553EA">
      <w:pPr>
        <w:jc w:val="both"/>
        <w:rPr>
          <w:sz w:val="18"/>
          <w:szCs w:val="18"/>
        </w:rPr>
      </w:pPr>
      <w:r w:rsidRPr="003553EA">
        <w:rPr>
          <w:sz w:val="18"/>
          <w:szCs w:val="18"/>
        </w:rPr>
        <w:tab/>
        <w:t xml:space="preserve">Для достижения заданных целей в программе PYP предусмотрена система междисциплинарных тем, проходящих через все предметы, представленные в начальной школе. </w:t>
      </w:r>
    </w:p>
    <w:p w:rsidR="003553EA" w:rsidRPr="003553EA" w:rsidRDefault="003553EA" w:rsidP="003553EA">
      <w:pPr>
        <w:jc w:val="both"/>
        <w:rPr>
          <w:sz w:val="18"/>
          <w:szCs w:val="18"/>
        </w:rPr>
      </w:pPr>
      <w:r w:rsidRPr="003553EA">
        <w:rPr>
          <w:sz w:val="18"/>
          <w:szCs w:val="18"/>
        </w:rPr>
        <w:t>Кто мы / Who we are - изучение себя, своих верований и ценностей, личностного, физического, умственного и духовного здоровья.</w:t>
      </w:r>
    </w:p>
    <w:p w:rsidR="003553EA" w:rsidRPr="003553EA" w:rsidRDefault="003553EA" w:rsidP="003553EA">
      <w:pPr>
        <w:jc w:val="both"/>
        <w:rPr>
          <w:sz w:val="18"/>
          <w:szCs w:val="18"/>
        </w:rPr>
      </w:pPr>
      <w:r w:rsidRPr="003553EA">
        <w:rPr>
          <w:sz w:val="18"/>
          <w:szCs w:val="18"/>
        </w:rPr>
        <w:t>Где мы в пространстве и времени / Where we are in place and time - умение ориентироваться во времени и пространстве, история семейного древа, взаимосвязь человека и общества с глобальной точки зрения.</w:t>
      </w:r>
    </w:p>
    <w:p w:rsidR="003553EA" w:rsidRPr="003553EA" w:rsidRDefault="003553EA" w:rsidP="003553EA">
      <w:pPr>
        <w:jc w:val="both"/>
        <w:rPr>
          <w:sz w:val="18"/>
          <w:szCs w:val="18"/>
        </w:rPr>
      </w:pPr>
      <w:r w:rsidRPr="003553EA">
        <w:rPr>
          <w:sz w:val="18"/>
          <w:szCs w:val="18"/>
        </w:rPr>
        <w:t>Как мы себя выражаем / How we express ourselves - как мы изучаем мир и выражаем свои идеи и чувства.</w:t>
      </w:r>
    </w:p>
    <w:p w:rsidR="003553EA" w:rsidRPr="003553EA" w:rsidRDefault="003553EA" w:rsidP="003553EA">
      <w:pPr>
        <w:jc w:val="both"/>
        <w:rPr>
          <w:sz w:val="18"/>
          <w:szCs w:val="18"/>
        </w:rPr>
      </w:pPr>
      <w:r w:rsidRPr="003553EA">
        <w:rPr>
          <w:sz w:val="18"/>
          <w:szCs w:val="18"/>
        </w:rPr>
        <w:t>Как устроен мир / How the world works - изучение мира природы и его законов, взаимодействие между миром природы и миром человека.</w:t>
      </w:r>
    </w:p>
    <w:p w:rsidR="003553EA" w:rsidRPr="003553EA" w:rsidRDefault="003553EA" w:rsidP="003553EA">
      <w:pPr>
        <w:jc w:val="both"/>
        <w:rPr>
          <w:sz w:val="18"/>
          <w:szCs w:val="18"/>
        </w:rPr>
      </w:pPr>
      <w:r w:rsidRPr="003553EA">
        <w:rPr>
          <w:sz w:val="18"/>
          <w:szCs w:val="18"/>
        </w:rPr>
        <w:t>Как мы себя организуем / How we organize ourselves - изучение взаимодействия систем, созданных человеком, структуры и функций организаций, общественная деятельность.</w:t>
      </w:r>
    </w:p>
    <w:p w:rsidR="003553EA" w:rsidRPr="003553EA" w:rsidRDefault="003553EA" w:rsidP="003553EA">
      <w:pPr>
        <w:jc w:val="both"/>
        <w:rPr>
          <w:sz w:val="18"/>
          <w:szCs w:val="18"/>
        </w:rPr>
      </w:pPr>
      <w:r w:rsidRPr="003553EA">
        <w:rPr>
          <w:sz w:val="18"/>
          <w:szCs w:val="18"/>
        </w:rPr>
        <w:t>Планета - наш общий дом / Sharing the planet - изучение прав и обязанностей в борьбе за распределение ограниченных ресурсов с другими людьми и другими живыми организмами, разрешение конфликтов и поддержание мира.</w:t>
      </w:r>
    </w:p>
    <w:p w:rsidR="00ED1516" w:rsidRDefault="00ED1516" w:rsidP="003553EA">
      <w:pPr>
        <w:jc w:val="both"/>
        <w:rPr>
          <w:sz w:val="18"/>
          <w:szCs w:val="18"/>
        </w:rPr>
      </w:pPr>
    </w:p>
    <w:p w:rsidR="003553EA" w:rsidRPr="003553EA" w:rsidRDefault="003553EA" w:rsidP="003553EA">
      <w:pPr>
        <w:jc w:val="both"/>
        <w:rPr>
          <w:sz w:val="18"/>
          <w:szCs w:val="18"/>
        </w:rPr>
      </w:pPr>
      <w:r w:rsidRPr="003553EA">
        <w:rPr>
          <w:sz w:val="18"/>
          <w:szCs w:val="18"/>
        </w:rPr>
        <w:t>В процессе обучения дети приобретают и учатся применять в жизни набор междисциплинарных навыков (PYP skills):</w:t>
      </w:r>
    </w:p>
    <w:p w:rsidR="003553EA" w:rsidRPr="003553EA" w:rsidRDefault="003553EA" w:rsidP="003553EA">
      <w:pPr>
        <w:jc w:val="both"/>
        <w:rPr>
          <w:sz w:val="18"/>
          <w:szCs w:val="18"/>
        </w:rPr>
      </w:pPr>
      <w:r w:rsidRPr="003553EA">
        <w:rPr>
          <w:sz w:val="18"/>
          <w:szCs w:val="18"/>
        </w:rPr>
        <w:t>мыслительный навык - умение использовать ранее полученный опыт, умение составлять свое мнение и суждение, умение рассматривать несколько вариантов для нахождения верного;</w:t>
      </w:r>
    </w:p>
    <w:p w:rsidR="003553EA" w:rsidRPr="003553EA" w:rsidRDefault="003553EA" w:rsidP="003553EA">
      <w:pPr>
        <w:jc w:val="both"/>
        <w:rPr>
          <w:sz w:val="18"/>
          <w:szCs w:val="18"/>
        </w:rPr>
      </w:pPr>
      <w:r w:rsidRPr="003553EA">
        <w:rPr>
          <w:sz w:val="18"/>
          <w:szCs w:val="18"/>
        </w:rPr>
        <w:t>социальный навык - умение брать на себя ответственность, внимательно слушать окружающих, составлять свое мнение, основываясь на равенстве и честности, умение работать в команде, умение обсуждать;</w:t>
      </w:r>
    </w:p>
    <w:p w:rsidR="003553EA" w:rsidRPr="003553EA" w:rsidRDefault="003553EA" w:rsidP="003553EA">
      <w:pPr>
        <w:jc w:val="both"/>
        <w:rPr>
          <w:sz w:val="18"/>
          <w:szCs w:val="18"/>
        </w:rPr>
      </w:pPr>
      <w:r w:rsidRPr="003553EA">
        <w:rPr>
          <w:sz w:val="18"/>
          <w:szCs w:val="18"/>
        </w:rPr>
        <w:t>коммуникативный навык - умение слушать и понимать информацию, умение высказывать свои идеи четко и ясно для окружающих, умение вести записи полученной информации, читать для получения знаний и для удовольствия, умение анализировать визуальные материалы;</w:t>
      </w:r>
    </w:p>
    <w:p w:rsidR="003553EA" w:rsidRPr="003553EA" w:rsidRDefault="003553EA" w:rsidP="003553EA">
      <w:pPr>
        <w:jc w:val="both"/>
        <w:rPr>
          <w:sz w:val="18"/>
          <w:szCs w:val="18"/>
        </w:rPr>
      </w:pPr>
      <w:r w:rsidRPr="003553EA">
        <w:rPr>
          <w:sz w:val="18"/>
          <w:szCs w:val="18"/>
        </w:rPr>
        <w:t>навык самоорганизации - навыки тайм-менеджмента, физическое развитие, умение создавать план действий, понимание техники безопасности, здоровый образ жизни, правила поведения;</w:t>
      </w:r>
    </w:p>
    <w:p w:rsidR="003553EA" w:rsidRPr="003553EA" w:rsidRDefault="003553EA" w:rsidP="003553EA">
      <w:pPr>
        <w:jc w:val="both"/>
        <w:rPr>
          <w:sz w:val="18"/>
          <w:szCs w:val="18"/>
        </w:rPr>
      </w:pPr>
      <w:r w:rsidRPr="003553EA">
        <w:rPr>
          <w:sz w:val="18"/>
          <w:szCs w:val="18"/>
        </w:rPr>
        <w:t xml:space="preserve">исследовательский навык - умение правильно формулировать вопрос, умение наблюдать, умение собирать и анализировать информацию, умение презентовать свои изыскания. </w:t>
      </w:r>
    </w:p>
    <w:p w:rsidR="003553EA" w:rsidRPr="003553EA" w:rsidRDefault="003553EA" w:rsidP="003553EA">
      <w:pPr>
        <w:jc w:val="both"/>
        <w:rPr>
          <w:sz w:val="18"/>
          <w:szCs w:val="18"/>
        </w:rPr>
      </w:pPr>
      <w:r w:rsidRPr="003553EA">
        <w:rPr>
          <w:sz w:val="18"/>
          <w:szCs w:val="18"/>
        </w:rPr>
        <w:tab/>
        <w:t>Наряду с качествами портрета студента и навыками, важную роль в программе PYP играет выработка отношения ученика к себе, к своей работе, к миру. Среди ключевых отношений программа выделяет следующие:</w:t>
      </w:r>
    </w:p>
    <w:p w:rsidR="003553EA" w:rsidRPr="003553EA" w:rsidRDefault="003553EA" w:rsidP="003553EA">
      <w:pPr>
        <w:jc w:val="both"/>
        <w:rPr>
          <w:sz w:val="18"/>
          <w:szCs w:val="18"/>
        </w:rPr>
      </w:pPr>
      <w:r w:rsidRPr="003553EA">
        <w:rPr>
          <w:sz w:val="18"/>
          <w:szCs w:val="18"/>
        </w:rPr>
        <w:t>понимание уникальности красоты мира и людей;</w:t>
      </w:r>
    </w:p>
    <w:p w:rsidR="003553EA" w:rsidRPr="003553EA" w:rsidRDefault="003553EA" w:rsidP="003553EA">
      <w:pPr>
        <w:jc w:val="both"/>
        <w:rPr>
          <w:sz w:val="18"/>
          <w:szCs w:val="18"/>
        </w:rPr>
      </w:pPr>
      <w:r w:rsidRPr="003553EA">
        <w:rPr>
          <w:sz w:val="18"/>
          <w:szCs w:val="18"/>
        </w:rPr>
        <w:lastRenderedPageBreak/>
        <w:t>преданность своему процессу обучения;</w:t>
      </w:r>
    </w:p>
    <w:p w:rsidR="003553EA" w:rsidRPr="003553EA" w:rsidRDefault="003553EA" w:rsidP="003553EA">
      <w:pPr>
        <w:jc w:val="both"/>
        <w:rPr>
          <w:sz w:val="18"/>
          <w:szCs w:val="18"/>
        </w:rPr>
      </w:pPr>
      <w:r w:rsidRPr="003553EA">
        <w:rPr>
          <w:sz w:val="18"/>
          <w:szCs w:val="18"/>
        </w:rPr>
        <w:t>осознание себя как уверенного участника образовательного процесса;</w:t>
      </w:r>
    </w:p>
    <w:p w:rsidR="003553EA" w:rsidRPr="003553EA" w:rsidRDefault="003553EA" w:rsidP="003553EA">
      <w:pPr>
        <w:jc w:val="both"/>
        <w:rPr>
          <w:sz w:val="18"/>
          <w:szCs w:val="18"/>
        </w:rPr>
      </w:pPr>
      <w:r w:rsidRPr="003553EA">
        <w:rPr>
          <w:sz w:val="18"/>
          <w:szCs w:val="18"/>
        </w:rPr>
        <w:t>умение работать в команде;</w:t>
      </w:r>
    </w:p>
    <w:p w:rsidR="003553EA" w:rsidRPr="003553EA" w:rsidRDefault="003553EA" w:rsidP="003553EA">
      <w:pPr>
        <w:jc w:val="both"/>
        <w:rPr>
          <w:sz w:val="18"/>
          <w:szCs w:val="18"/>
        </w:rPr>
      </w:pPr>
      <w:r w:rsidRPr="003553EA">
        <w:rPr>
          <w:sz w:val="18"/>
          <w:szCs w:val="18"/>
        </w:rPr>
        <w:t>творческое развитие;</w:t>
      </w:r>
    </w:p>
    <w:p w:rsidR="003553EA" w:rsidRPr="003553EA" w:rsidRDefault="003553EA" w:rsidP="003553EA">
      <w:pPr>
        <w:jc w:val="both"/>
        <w:rPr>
          <w:sz w:val="18"/>
          <w:szCs w:val="18"/>
        </w:rPr>
      </w:pPr>
      <w:r w:rsidRPr="003553EA">
        <w:rPr>
          <w:sz w:val="18"/>
          <w:szCs w:val="18"/>
        </w:rPr>
        <w:t>проявление любопытства к природе и окружающему миру;</w:t>
      </w:r>
    </w:p>
    <w:p w:rsidR="003553EA" w:rsidRPr="003553EA" w:rsidRDefault="003553EA" w:rsidP="003553EA">
      <w:pPr>
        <w:jc w:val="both"/>
        <w:rPr>
          <w:sz w:val="18"/>
          <w:szCs w:val="18"/>
        </w:rPr>
      </w:pPr>
      <w:r w:rsidRPr="003553EA">
        <w:rPr>
          <w:sz w:val="18"/>
          <w:szCs w:val="18"/>
        </w:rPr>
        <w:t>умение видеть ситуацию чужими глазами;</w:t>
      </w:r>
    </w:p>
    <w:p w:rsidR="003553EA" w:rsidRPr="003553EA" w:rsidRDefault="003553EA" w:rsidP="003553EA">
      <w:pPr>
        <w:jc w:val="both"/>
        <w:rPr>
          <w:sz w:val="18"/>
          <w:szCs w:val="18"/>
        </w:rPr>
      </w:pPr>
      <w:r w:rsidRPr="003553EA">
        <w:rPr>
          <w:sz w:val="18"/>
          <w:szCs w:val="18"/>
        </w:rPr>
        <w:t>проявление энтузиазма;</w:t>
      </w:r>
    </w:p>
    <w:p w:rsidR="003553EA" w:rsidRPr="003553EA" w:rsidRDefault="003553EA" w:rsidP="003553EA">
      <w:pPr>
        <w:jc w:val="both"/>
        <w:rPr>
          <w:sz w:val="18"/>
          <w:szCs w:val="18"/>
        </w:rPr>
      </w:pPr>
      <w:r w:rsidRPr="003553EA">
        <w:rPr>
          <w:sz w:val="18"/>
          <w:szCs w:val="18"/>
        </w:rPr>
        <w:t>умение работать независимо, не попадая в зависимость от чужих идей и принципов;</w:t>
      </w:r>
    </w:p>
    <w:p w:rsidR="003553EA" w:rsidRPr="003553EA" w:rsidRDefault="003553EA" w:rsidP="003553EA">
      <w:pPr>
        <w:jc w:val="both"/>
        <w:rPr>
          <w:sz w:val="18"/>
          <w:szCs w:val="18"/>
        </w:rPr>
      </w:pPr>
      <w:r w:rsidRPr="003553EA">
        <w:rPr>
          <w:sz w:val="18"/>
          <w:szCs w:val="18"/>
        </w:rPr>
        <w:t>уважение к себе, другим и окружающему миру;</w:t>
      </w:r>
    </w:p>
    <w:p w:rsidR="003553EA" w:rsidRPr="003553EA" w:rsidRDefault="003553EA" w:rsidP="003553EA">
      <w:pPr>
        <w:jc w:val="both"/>
        <w:rPr>
          <w:sz w:val="18"/>
          <w:szCs w:val="18"/>
        </w:rPr>
      </w:pPr>
      <w:r w:rsidRPr="003553EA">
        <w:rPr>
          <w:sz w:val="18"/>
          <w:szCs w:val="18"/>
        </w:rPr>
        <w:t>толерантность к другим культурам, народам и религиозным ценностям.</w:t>
      </w:r>
    </w:p>
    <w:p w:rsidR="003553EA" w:rsidRPr="003553EA" w:rsidRDefault="003553EA" w:rsidP="003553EA">
      <w:pPr>
        <w:jc w:val="both"/>
        <w:rPr>
          <w:sz w:val="18"/>
          <w:szCs w:val="18"/>
        </w:rPr>
      </w:pPr>
      <w:r w:rsidRPr="003553EA">
        <w:rPr>
          <w:sz w:val="18"/>
          <w:szCs w:val="18"/>
        </w:rPr>
        <w:tab/>
        <w:t>В каждой предметной группе стоят свои задачи и цели, которые объединяясь, помогают получить целостный портрет ученика.</w:t>
      </w:r>
    </w:p>
    <w:p w:rsidR="003553EA" w:rsidRPr="003553EA" w:rsidRDefault="003553EA" w:rsidP="003553EA">
      <w:pPr>
        <w:jc w:val="both"/>
        <w:rPr>
          <w:sz w:val="18"/>
          <w:szCs w:val="18"/>
        </w:rPr>
      </w:pPr>
      <w:r w:rsidRPr="003553EA">
        <w:rPr>
          <w:sz w:val="18"/>
          <w:szCs w:val="18"/>
        </w:rPr>
        <w:t>ЯЗЫКИ</w:t>
      </w:r>
    </w:p>
    <w:p w:rsidR="003553EA" w:rsidRPr="003553EA" w:rsidRDefault="003553EA" w:rsidP="003553EA">
      <w:pPr>
        <w:jc w:val="both"/>
        <w:rPr>
          <w:sz w:val="18"/>
          <w:szCs w:val="18"/>
        </w:rPr>
      </w:pPr>
      <w:r w:rsidRPr="003553EA">
        <w:rPr>
          <w:sz w:val="18"/>
          <w:szCs w:val="18"/>
        </w:rPr>
        <w:tab/>
        <w:t>Язык - связующее звено всего образовательного процесса, поэтому в программе PYP акцент ставится не просто на развитии языка как такового, но и на его применении в других предметах. Для каждого года обучения программой предусмотрены ожидаемые результаты ученика в устной речи (слушание и говорение), в визуальном восприятии языка (умение наблюдать и передавать результат своих наблюдений) и в письменной речи (чтение и письмо).</w:t>
      </w:r>
    </w:p>
    <w:p w:rsidR="003553EA" w:rsidRPr="003553EA" w:rsidRDefault="003553EA" w:rsidP="003553EA">
      <w:pPr>
        <w:jc w:val="both"/>
        <w:rPr>
          <w:sz w:val="18"/>
          <w:szCs w:val="18"/>
        </w:rPr>
      </w:pPr>
      <w:r w:rsidRPr="003553EA">
        <w:rPr>
          <w:sz w:val="18"/>
          <w:szCs w:val="18"/>
        </w:rPr>
        <w:t>МАТЕМАТИКА</w:t>
      </w:r>
    </w:p>
    <w:p w:rsidR="003553EA" w:rsidRPr="003553EA" w:rsidRDefault="003553EA" w:rsidP="003553EA">
      <w:pPr>
        <w:jc w:val="both"/>
        <w:rPr>
          <w:sz w:val="18"/>
          <w:szCs w:val="18"/>
        </w:rPr>
      </w:pPr>
      <w:r w:rsidRPr="003553EA">
        <w:rPr>
          <w:sz w:val="18"/>
          <w:szCs w:val="18"/>
        </w:rPr>
        <w:tab/>
        <w:t>В программе PYP данный предмет рассматривается как двигатель развития исследовательской деятельности, предоставляя ресурс для понимания и оценивания мира в глобальном значении. Основными направлениями в математике являются умение работать с данными, умение производить расчеты, понимание форм и пространства, функции и числа.</w:t>
      </w:r>
    </w:p>
    <w:p w:rsidR="003553EA" w:rsidRPr="003553EA" w:rsidRDefault="003553EA" w:rsidP="003553EA">
      <w:pPr>
        <w:jc w:val="both"/>
        <w:rPr>
          <w:sz w:val="18"/>
          <w:szCs w:val="18"/>
        </w:rPr>
      </w:pPr>
      <w:r w:rsidRPr="003553EA">
        <w:rPr>
          <w:sz w:val="18"/>
          <w:szCs w:val="18"/>
        </w:rPr>
        <w:t>НАУКА</w:t>
      </w:r>
    </w:p>
    <w:p w:rsidR="003553EA" w:rsidRPr="003553EA" w:rsidRDefault="003553EA" w:rsidP="003553EA">
      <w:pPr>
        <w:jc w:val="both"/>
        <w:rPr>
          <w:sz w:val="18"/>
          <w:szCs w:val="18"/>
        </w:rPr>
      </w:pPr>
      <w:r w:rsidRPr="003553EA">
        <w:rPr>
          <w:sz w:val="18"/>
          <w:szCs w:val="18"/>
        </w:rPr>
        <w:tab/>
        <w:t>Биологические, химические и физические аспекты помогают понять феномен окружающего нас мира. В процессе обучения дети знакомятся с образцами поведения и характеристиками людей и животных; изучают природу, географию, законы гравитации и Солнечную систему; узнают о природе вещей и материалов; изучают природу силы, формы энергии, магнетизм.</w:t>
      </w:r>
    </w:p>
    <w:p w:rsidR="003553EA" w:rsidRPr="003553EA" w:rsidRDefault="003553EA" w:rsidP="003553EA">
      <w:pPr>
        <w:jc w:val="both"/>
        <w:rPr>
          <w:sz w:val="18"/>
          <w:szCs w:val="18"/>
        </w:rPr>
      </w:pPr>
      <w:r w:rsidRPr="003553EA">
        <w:rPr>
          <w:sz w:val="18"/>
          <w:szCs w:val="18"/>
        </w:rPr>
        <w:t>ОБЩЕСТВЕННЫЕ НАУКИ</w:t>
      </w:r>
    </w:p>
    <w:p w:rsidR="003553EA" w:rsidRPr="003553EA" w:rsidRDefault="003553EA" w:rsidP="003553EA">
      <w:pPr>
        <w:jc w:val="both"/>
        <w:rPr>
          <w:sz w:val="18"/>
          <w:szCs w:val="18"/>
        </w:rPr>
      </w:pPr>
      <w:r w:rsidRPr="003553EA">
        <w:rPr>
          <w:sz w:val="18"/>
          <w:szCs w:val="18"/>
        </w:rPr>
        <w:tab/>
        <w:t>Цель данного предметного блока - развить межкультурное понимание и выработать уважение к каждому человеку, к его культуре и верованиям. Это достигается через изучение систем организации людей и экономики; способов взаимодействия индивидуумов, групп людей и обществ; вариантов отношений людей во временном континууме; способов адаптации людей к изменениям в окружающем мире; влияния людей и технологических новинок на окружающую среду.</w:t>
      </w:r>
    </w:p>
    <w:p w:rsidR="003553EA" w:rsidRPr="003553EA" w:rsidRDefault="003553EA" w:rsidP="003553EA">
      <w:pPr>
        <w:jc w:val="both"/>
        <w:rPr>
          <w:sz w:val="18"/>
          <w:szCs w:val="18"/>
        </w:rPr>
      </w:pPr>
      <w:r w:rsidRPr="003553EA">
        <w:rPr>
          <w:sz w:val="18"/>
          <w:szCs w:val="18"/>
        </w:rPr>
        <w:t>ЛИЧНОСТНОЕ, СОЦИАЛЬНОЕ И ФИЗИЧЕСКОЕ ОБУЧЕНИЕ</w:t>
      </w:r>
    </w:p>
    <w:p w:rsidR="003553EA" w:rsidRPr="003553EA" w:rsidRDefault="003553EA" w:rsidP="003553EA">
      <w:pPr>
        <w:jc w:val="both"/>
        <w:rPr>
          <w:sz w:val="18"/>
          <w:szCs w:val="18"/>
        </w:rPr>
      </w:pPr>
      <w:r w:rsidRPr="003553EA">
        <w:rPr>
          <w:sz w:val="18"/>
          <w:szCs w:val="18"/>
        </w:rPr>
        <w:tab/>
        <w:t>Цель предметов, входящих в этот блок, - привить навыки, акцентирующие внимание на физическом, интеллектуальном, эмоциональном и общественном развитии; пробудить знания осознанного выбора здорового образа жизни.</w:t>
      </w:r>
    </w:p>
    <w:p w:rsidR="003553EA" w:rsidRPr="003553EA" w:rsidRDefault="003553EA" w:rsidP="003553EA">
      <w:pPr>
        <w:jc w:val="both"/>
        <w:rPr>
          <w:sz w:val="18"/>
          <w:szCs w:val="18"/>
        </w:rPr>
      </w:pPr>
      <w:r w:rsidRPr="003553EA">
        <w:rPr>
          <w:sz w:val="18"/>
          <w:szCs w:val="18"/>
        </w:rPr>
        <w:t>ИСКУССТВО</w:t>
      </w:r>
    </w:p>
    <w:p w:rsidR="003553EA" w:rsidRPr="003553EA" w:rsidRDefault="003553EA" w:rsidP="003553EA">
      <w:pPr>
        <w:jc w:val="both"/>
        <w:rPr>
          <w:sz w:val="18"/>
          <w:szCs w:val="18"/>
        </w:rPr>
      </w:pPr>
      <w:r w:rsidRPr="003553EA">
        <w:rPr>
          <w:sz w:val="18"/>
          <w:szCs w:val="18"/>
        </w:rPr>
        <w:tab/>
        <w:t>Предметы, входящие в данную группу, - хореография, театр, музыка и живопись - вовлекают учащихся в творческий процесс мышления. Дети учатся выражать свое мнение о работе других представителей искусства, побуждая их к созданию собственных работ.</w:t>
      </w:r>
    </w:p>
    <w:p w:rsidR="003553EA" w:rsidRPr="003553EA" w:rsidRDefault="003553EA" w:rsidP="003553EA">
      <w:pPr>
        <w:jc w:val="both"/>
        <w:rPr>
          <w:sz w:val="18"/>
          <w:szCs w:val="18"/>
        </w:rPr>
      </w:pPr>
    </w:p>
    <w:p w:rsidR="003553EA" w:rsidRPr="003553EA" w:rsidRDefault="003553EA" w:rsidP="003553EA">
      <w:pPr>
        <w:jc w:val="both"/>
        <w:rPr>
          <w:sz w:val="18"/>
          <w:szCs w:val="18"/>
        </w:rPr>
      </w:pPr>
      <w:r w:rsidRPr="003553EA">
        <w:rPr>
          <w:sz w:val="18"/>
          <w:szCs w:val="18"/>
        </w:rPr>
        <w:tab/>
        <w:t xml:space="preserve">В соответствии с Языковой политикой школы, предметные курсы ведутся на русском языке. Кроме того, у учеников есть возможность изучать второй язык. В нашей школе второй язык - английский, начиная с подготовительного класса. Ученик, родным языком которого русский не является, также имеет право обучаться в нашей школе. </w:t>
      </w:r>
    </w:p>
    <w:p w:rsidR="003553EA" w:rsidRPr="003553EA" w:rsidRDefault="003553EA" w:rsidP="003553EA">
      <w:pPr>
        <w:jc w:val="both"/>
        <w:rPr>
          <w:sz w:val="18"/>
          <w:szCs w:val="18"/>
        </w:rPr>
      </w:pPr>
      <w:r w:rsidRPr="003553EA">
        <w:rPr>
          <w:sz w:val="18"/>
          <w:szCs w:val="18"/>
        </w:rPr>
        <w:tab/>
        <w:t>На каждого ученика нашей школы заводится портфолио. Это коллекция работ ребенка по различным предметам и видам деятельности, которая позволяет проследить динамику развития ребенка. Материал для портфолио ребенок выбирает самостоятельно. Это могут быть работы, которыми ребенок гордится и которые вызвали у него особый отклик.</w:t>
      </w:r>
    </w:p>
    <w:p w:rsidR="003553EA" w:rsidRPr="003553EA" w:rsidRDefault="003553EA" w:rsidP="003553EA">
      <w:pPr>
        <w:jc w:val="both"/>
        <w:rPr>
          <w:sz w:val="18"/>
          <w:szCs w:val="18"/>
        </w:rPr>
      </w:pPr>
      <w:r w:rsidRPr="003553EA">
        <w:rPr>
          <w:sz w:val="18"/>
          <w:szCs w:val="18"/>
        </w:rPr>
        <w:tab/>
        <w:t xml:space="preserve">Программа PYP завершается в 4 классе «Выставкой PYP», которая является демонстрацией достижений учащихся и проводится в форме, которую выбирают сами ребята при поддержке всего школьного сообщества. </w:t>
      </w:r>
    </w:p>
    <w:p w:rsidR="003553EA" w:rsidRPr="003553EA" w:rsidRDefault="003553EA" w:rsidP="003553EA">
      <w:pPr>
        <w:jc w:val="both"/>
        <w:rPr>
          <w:sz w:val="18"/>
          <w:szCs w:val="18"/>
        </w:rPr>
      </w:pPr>
      <w:r w:rsidRPr="003553EA">
        <w:rPr>
          <w:sz w:val="18"/>
          <w:szCs w:val="18"/>
        </w:rPr>
        <w:tab/>
        <w:t>Программа PYP является первой ступенью в системе международного бакалавриата и развитие учащихся продолжится в рамках данной философии в средней и старшей школе. Будучи самодостаточной, именно в рамках преемственности всех трех основных программ (PYP - MYP -DP) возможно максимальное развитие всех качеств портрета ученика и гармоничного становления личности, успешной в современном мире.</w:t>
      </w:r>
    </w:p>
    <w:p w:rsidR="003553EA" w:rsidRDefault="003553EA" w:rsidP="00ED251E">
      <w:pPr>
        <w:jc w:val="center"/>
        <w:rPr>
          <w:b/>
          <w:sz w:val="18"/>
          <w:szCs w:val="18"/>
          <w:u w:val="single"/>
        </w:rPr>
      </w:pPr>
    </w:p>
    <w:p w:rsidR="008529A6" w:rsidRDefault="00ED251E" w:rsidP="00ED251E">
      <w:pPr>
        <w:jc w:val="center"/>
        <w:rPr>
          <w:b/>
          <w:u w:val="single"/>
        </w:rPr>
      </w:pPr>
      <w:r w:rsidRPr="008529A6">
        <w:rPr>
          <w:b/>
          <w:u w:val="single"/>
        </w:rPr>
        <w:t xml:space="preserve">Программы средних </w:t>
      </w:r>
      <w:r w:rsidR="00E468AC" w:rsidRPr="008529A6">
        <w:rPr>
          <w:b/>
          <w:u w:val="single"/>
        </w:rPr>
        <w:t>л</w:t>
      </w:r>
      <w:r w:rsidRPr="008529A6">
        <w:rPr>
          <w:b/>
          <w:u w:val="single"/>
        </w:rPr>
        <w:t xml:space="preserve">ет </w:t>
      </w:r>
      <w:r w:rsidR="00E468AC" w:rsidRPr="008529A6">
        <w:rPr>
          <w:b/>
          <w:u w:val="single"/>
        </w:rPr>
        <w:t>о</w:t>
      </w:r>
      <w:r w:rsidRPr="008529A6">
        <w:rPr>
          <w:b/>
          <w:u w:val="single"/>
        </w:rPr>
        <w:t>бучения</w:t>
      </w:r>
    </w:p>
    <w:p w:rsidR="00ED251E" w:rsidRDefault="00ED251E" w:rsidP="00ED251E">
      <w:pPr>
        <w:jc w:val="center"/>
        <w:rPr>
          <w:b/>
          <w:sz w:val="18"/>
          <w:szCs w:val="18"/>
          <w:u w:val="single"/>
        </w:rPr>
      </w:pPr>
      <w:r w:rsidRPr="008529A6">
        <w:rPr>
          <w:b/>
          <w:u w:val="single"/>
        </w:rPr>
        <w:t xml:space="preserve"> /Middle Years Programme  (MYP)</w:t>
      </w:r>
    </w:p>
    <w:p w:rsidR="00C77927" w:rsidRDefault="00C77927" w:rsidP="00ED251E">
      <w:pPr>
        <w:jc w:val="both"/>
        <w:outlineLvl w:val="0"/>
        <w:rPr>
          <w:sz w:val="18"/>
          <w:szCs w:val="18"/>
        </w:rPr>
      </w:pPr>
    </w:p>
    <w:p w:rsidR="00ED251E" w:rsidRPr="0016103B" w:rsidRDefault="00407BD8" w:rsidP="00ED251E">
      <w:pPr>
        <w:jc w:val="both"/>
        <w:outlineLvl w:val="0"/>
        <w:rPr>
          <w:rFonts w:eastAsia="Times New Roman Bold"/>
          <w:sz w:val="18"/>
          <w:szCs w:val="18"/>
        </w:rPr>
      </w:pPr>
      <w:r w:rsidRPr="008529A6">
        <w:rPr>
          <w:b/>
          <w:noProof/>
          <w:u w:val="single"/>
          <w:lang w:val="en-US" w:eastAsia="en-US"/>
        </w:rPr>
        <w:drawing>
          <wp:anchor distT="0" distB="0" distL="114300" distR="114300" simplePos="0" relativeHeight="251657216" behindDoc="1" locked="0" layoutInCell="1" allowOverlap="1">
            <wp:simplePos x="0" y="0"/>
            <wp:positionH relativeFrom="column">
              <wp:posOffset>4775835</wp:posOffset>
            </wp:positionH>
            <wp:positionV relativeFrom="paragraph">
              <wp:posOffset>3810</wp:posOffset>
            </wp:positionV>
            <wp:extent cx="1634490" cy="1536065"/>
            <wp:effectExtent l="0" t="0" r="3810" b="6985"/>
            <wp:wrapTight wrapText="bothSides">
              <wp:wrapPolygon edited="0">
                <wp:start x="0" y="0"/>
                <wp:lineTo x="0" y="21430"/>
                <wp:lineTo x="21399" y="21430"/>
                <wp:lineTo x="21399" y="0"/>
                <wp:lineTo x="0" y="0"/>
              </wp:wrapPolygon>
            </wp:wrapTight>
            <wp:docPr id="2" name="Рисунок 1" descr="C:\Documents and Settings\dubrovina\Рабочий стол\MYP 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brovina\Рабочий стол\MYP cycle.jpg"/>
                    <pic:cNvPicPr>
                      <a:picLocks noChangeAspect="1" noChangeArrowheads="1"/>
                    </pic:cNvPicPr>
                  </pic:nvPicPr>
                  <pic:blipFill>
                    <a:blip r:embed="rId14" cstate="print"/>
                    <a:srcRect/>
                    <a:stretch>
                      <a:fillRect/>
                    </a:stretch>
                  </pic:blipFill>
                  <pic:spPr bwMode="auto">
                    <a:xfrm>
                      <a:off x="0" y="0"/>
                      <a:ext cx="1634490" cy="15360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D251E" w:rsidRPr="0016103B">
        <w:rPr>
          <w:sz w:val="18"/>
          <w:szCs w:val="18"/>
        </w:rPr>
        <w:t>Каковы основные принципы Программы Средних Лет Обучения?</w:t>
      </w:r>
    </w:p>
    <w:p w:rsidR="00ED251E" w:rsidRPr="0016103B" w:rsidRDefault="00ED251E" w:rsidP="00ED251E">
      <w:pPr>
        <w:jc w:val="both"/>
        <w:rPr>
          <w:sz w:val="18"/>
          <w:szCs w:val="18"/>
        </w:rPr>
      </w:pPr>
      <w:r w:rsidRPr="0016103B">
        <w:rPr>
          <w:sz w:val="18"/>
          <w:szCs w:val="18"/>
        </w:rPr>
        <w:t>Программа средних лет обучения (М</w:t>
      </w:r>
      <w:r w:rsidR="00E47AC9">
        <w:rPr>
          <w:sz w:val="18"/>
          <w:szCs w:val="18"/>
          <w:lang w:val="en-US"/>
        </w:rPr>
        <w:t>Y</w:t>
      </w:r>
      <w:r w:rsidRPr="0016103B">
        <w:rPr>
          <w:sz w:val="18"/>
          <w:szCs w:val="18"/>
        </w:rPr>
        <w:t>Р) рассчитана на 5 лет обучения в средней школе для учащихся 10-15 лет.</w:t>
      </w:r>
    </w:p>
    <w:p w:rsidR="008529A6" w:rsidRDefault="008529A6" w:rsidP="00ED251E">
      <w:pPr>
        <w:jc w:val="both"/>
        <w:rPr>
          <w:sz w:val="18"/>
          <w:szCs w:val="18"/>
        </w:rPr>
      </w:pPr>
    </w:p>
    <w:p w:rsidR="00ED251E" w:rsidRPr="0016103B" w:rsidRDefault="00ED251E" w:rsidP="00ED251E">
      <w:pPr>
        <w:jc w:val="both"/>
        <w:rPr>
          <w:sz w:val="18"/>
          <w:szCs w:val="18"/>
        </w:rPr>
      </w:pPr>
      <w:r w:rsidRPr="0016103B">
        <w:rPr>
          <w:sz w:val="18"/>
          <w:szCs w:val="18"/>
        </w:rPr>
        <w:t>Основными философскими принципами М</w:t>
      </w:r>
      <w:r w:rsidR="00E47AC9">
        <w:rPr>
          <w:sz w:val="18"/>
          <w:szCs w:val="18"/>
          <w:lang w:val="en-US"/>
        </w:rPr>
        <w:t>Y</w:t>
      </w:r>
      <w:r w:rsidRPr="0016103B">
        <w:rPr>
          <w:sz w:val="18"/>
          <w:szCs w:val="18"/>
        </w:rPr>
        <w:t>Р являются:</w:t>
      </w:r>
    </w:p>
    <w:p w:rsidR="00ED251E" w:rsidRPr="0016103B" w:rsidRDefault="00ED251E" w:rsidP="00D97AB4">
      <w:pPr>
        <w:pBdr>
          <w:top w:val="nil"/>
          <w:left w:val="nil"/>
          <w:bottom w:val="nil"/>
          <w:right w:val="nil"/>
          <w:between w:val="nil"/>
          <w:bar w:val="nil"/>
        </w:pBdr>
        <w:jc w:val="both"/>
        <w:rPr>
          <w:rFonts w:eastAsia="Times New Roman Bold"/>
          <w:sz w:val="18"/>
          <w:szCs w:val="18"/>
        </w:rPr>
      </w:pPr>
      <w:r w:rsidRPr="0016103B">
        <w:rPr>
          <w:sz w:val="18"/>
          <w:szCs w:val="18"/>
        </w:rPr>
        <w:t>Целостность образования</w:t>
      </w:r>
    </w:p>
    <w:p w:rsidR="00ED251E" w:rsidRPr="0016103B" w:rsidRDefault="00ED251E" w:rsidP="00D97AB4">
      <w:pPr>
        <w:pBdr>
          <w:top w:val="nil"/>
          <w:left w:val="nil"/>
          <w:bottom w:val="nil"/>
          <w:right w:val="nil"/>
          <w:between w:val="nil"/>
          <w:bar w:val="nil"/>
        </w:pBdr>
        <w:jc w:val="both"/>
        <w:rPr>
          <w:rFonts w:eastAsia="Times New Roman Bold"/>
          <w:sz w:val="18"/>
          <w:szCs w:val="18"/>
        </w:rPr>
      </w:pPr>
      <w:r w:rsidRPr="0016103B">
        <w:rPr>
          <w:sz w:val="18"/>
          <w:szCs w:val="18"/>
        </w:rPr>
        <w:t>Межкультурное осознание себя в окружающем мире</w:t>
      </w:r>
    </w:p>
    <w:p w:rsidR="00ED251E" w:rsidRPr="0016103B" w:rsidRDefault="00ED251E" w:rsidP="007C79A3">
      <w:pPr>
        <w:numPr>
          <w:ilvl w:val="0"/>
          <w:numId w:val="24"/>
        </w:numPr>
        <w:pBdr>
          <w:top w:val="nil"/>
          <w:left w:val="nil"/>
          <w:bottom w:val="nil"/>
          <w:right w:val="nil"/>
          <w:between w:val="nil"/>
          <w:bar w:val="nil"/>
        </w:pBdr>
        <w:ind w:left="158" w:hanging="158"/>
        <w:jc w:val="both"/>
        <w:rPr>
          <w:rFonts w:eastAsia="Times New Roman Bold"/>
          <w:sz w:val="18"/>
          <w:szCs w:val="18"/>
        </w:rPr>
      </w:pPr>
      <w:r w:rsidRPr="0016103B">
        <w:rPr>
          <w:sz w:val="18"/>
          <w:szCs w:val="18"/>
        </w:rPr>
        <w:t>Коммуникация (развитие навыков общения).</w:t>
      </w:r>
    </w:p>
    <w:p w:rsidR="008529A6" w:rsidRDefault="008529A6" w:rsidP="00ED251E">
      <w:pPr>
        <w:jc w:val="both"/>
        <w:rPr>
          <w:sz w:val="18"/>
          <w:szCs w:val="18"/>
        </w:rPr>
      </w:pPr>
    </w:p>
    <w:p w:rsidR="00ED251E" w:rsidRPr="0016103B" w:rsidRDefault="00ED251E" w:rsidP="00ED251E">
      <w:pPr>
        <w:jc w:val="both"/>
        <w:rPr>
          <w:sz w:val="18"/>
          <w:szCs w:val="18"/>
        </w:rPr>
      </w:pPr>
      <w:r w:rsidRPr="0016103B">
        <w:rPr>
          <w:sz w:val="18"/>
          <w:szCs w:val="18"/>
        </w:rPr>
        <w:t>Каждая из школ участниц М</w:t>
      </w:r>
      <w:r w:rsidR="00E47AC9">
        <w:rPr>
          <w:sz w:val="18"/>
          <w:szCs w:val="18"/>
          <w:lang w:val="en-US"/>
        </w:rPr>
        <w:t>Y</w:t>
      </w:r>
      <w:r w:rsidRPr="0016103B">
        <w:rPr>
          <w:sz w:val="18"/>
          <w:szCs w:val="18"/>
        </w:rPr>
        <w:t>Р ищет свои методы и способы реализации, накапливает опыт, который в дальнейшем становится достоянием участников программы. В основе подходов к обучению по программе М</w:t>
      </w:r>
      <w:r w:rsidR="00E47AC9">
        <w:rPr>
          <w:sz w:val="18"/>
          <w:szCs w:val="18"/>
          <w:lang w:val="en-US"/>
        </w:rPr>
        <w:t>Y</w:t>
      </w:r>
      <w:r w:rsidRPr="0016103B">
        <w:rPr>
          <w:sz w:val="18"/>
          <w:szCs w:val="18"/>
        </w:rPr>
        <w:t>Р в нашей школе лежат следующие принципы:</w:t>
      </w:r>
    </w:p>
    <w:p w:rsidR="00ED251E" w:rsidRPr="0016103B" w:rsidRDefault="00ED251E" w:rsidP="00D97AB4">
      <w:pPr>
        <w:pBdr>
          <w:top w:val="nil"/>
          <w:left w:val="nil"/>
          <w:bottom w:val="nil"/>
          <w:right w:val="nil"/>
          <w:between w:val="nil"/>
          <w:bar w:val="nil"/>
        </w:pBdr>
        <w:jc w:val="both"/>
        <w:rPr>
          <w:sz w:val="18"/>
          <w:szCs w:val="18"/>
        </w:rPr>
      </w:pPr>
      <w:r w:rsidRPr="0016103B">
        <w:rPr>
          <w:sz w:val="18"/>
          <w:szCs w:val="18"/>
        </w:rPr>
        <w:t>Динамичность, что означает постоянное внимание к деятельности учащихся в процессе обучения, готовность перестраиваться на ходу;</w:t>
      </w:r>
    </w:p>
    <w:p w:rsidR="00ED251E" w:rsidRPr="0016103B" w:rsidRDefault="00ED251E" w:rsidP="00D97AB4">
      <w:pPr>
        <w:pBdr>
          <w:top w:val="nil"/>
          <w:left w:val="nil"/>
          <w:bottom w:val="nil"/>
          <w:right w:val="nil"/>
          <w:between w:val="nil"/>
          <w:bar w:val="nil"/>
        </w:pBdr>
        <w:jc w:val="both"/>
        <w:rPr>
          <w:sz w:val="18"/>
          <w:szCs w:val="18"/>
        </w:rPr>
      </w:pPr>
      <w:r w:rsidRPr="0016103B">
        <w:rPr>
          <w:sz w:val="18"/>
          <w:szCs w:val="18"/>
        </w:rPr>
        <w:t>Деятельность, то есть создание условий, способствующих поддержанию природного любопытства учащихся, их интереса и стремления к самостоятельной работе над решение</w:t>
      </w:r>
      <w:r w:rsidR="005B2044">
        <w:rPr>
          <w:sz w:val="18"/>
          <w:szCs w:val="18"/>
        </w:rPr>
        <w:t>м</w:t>
      </w:r>
      <w:r w:rsidRPr="0016103B">
        <w:rPr>
          <w:sz w:val="18"/>
          <w:szCs w:val="18"/>
        </w:rPr>
        <w:t xml:space="preserve"> проблем;</w:t>
      </w:r>
    </w:p>
    <w:p w:rsidR="00ED251E" w:rsidRPr="0016103B" w:rsidRDefault="00ED251E" w:rsidP="00D97AB4">
      <w:pPr>
        <w:pBdr>
          <w:top w:val="nil"/>
          <w:left w:val="nil"/>
          <w:bottom w:val="nil"/>
          <w:right w:val="nil"/>
          <w:between w:val="nil"/>
          <w:bar w:val="nil"/>
        </w:pBdr>
        <w:jc w:val="both"/>
        <w:rPr>
          <w:sz w:val="18"/>
          <w:szCs w:val="18"/>
        </w:rPr>
      </w:pPr>
      <w:r w:rsidRPr="0016103B">
        <w:rPr>
          <w:sz w:val="18"/>
          <w:szCs w:val="18"/>
        </w:rPr>
        <w:lastRenderedPageBreak/>
        <w:t>Целостность образовательного процесса, то есть связь со всеми изучаемыми дисциплинами;</w:t>
      </w:r>
    </w:p>
    <w:p w:rsidR="00ED251E" w:rsidRPr="0016103B" w:rsidRDefault="00ED251E" w:rsidP="00D97AB4">
      <w:pPr>
        <w:pBdr>
          <w:top w:val="nil"/>
          <w:left w:val="nil"/>
          <w:bottom w:val="nil"/>
          <w:right w:val="nil"/>
          <w:between w:val="nil"/>
          <w:bar w:val="nil"/>
        </w:pBdr>
        <w:jc w:val="both"/>
        <w:rPr>
          <w:sz w:val="18"/>
          <w:szCs w:val="18"/>
        </w:rPr>
      </w:pPr>
      <w:r w:rsidRPr="0016103B">
        <w:rPr>
          <w:sz w:val="18"/>
          <w:szCs w:val="18"/>
        </w:rPr>
        <w:t>Критичность, то есть умение оценивать источник информации, свою деятельность, предвидеть последствия своих поступков;</w:t>
      </w:r>
    </w:p>
    <w:p w:rsidR="00ED251E" w:rsidRPr="0016103B" w:rsidRDefault="00ED251E" w:rsidP="00D97AB4">
      <w:pPr>
        <w:pBdr>
          <w:top w:val="nil"/>
          <w:left w:val="nil"/>
          <w:bottom w:val="nil"/>
          <w:right w:val="nil"/>
          <w:between w:val="nil"/>
          <w:bar w:val="nil"/>
        </w:pBdr>
        <w:jc w:val="both"/>
        <w:rPr>
          <w:sz w:val="18"/>
          <w:szCs w:val="18"/>
        </w:rPr>
      </w:pPr>
      <w:r w:rsidRPr="0016103B">
        <w:rPr>
          <w:sz w:val="18"/>
          <w:szCs w:val="18"/>
        </w:rPr>
        <w:t xml:space="preserve">Соотношение между знаниями и навыками. Оно относительно, так как навыки всегда нуждаются в знаниях, приобретение которых обусловлено освоенными навыками. </w:t>
      </w:r>
    </w:p>
    <w:p w:rsidR="00ED251E" w:rsidRPr="0016103B" w:rsidRDefault="00ED251E" w:rsidP="00D97AB4">
      <w:pPr>
        <w:pBdr>
          <w:top w:val="nil"/>
          <w:left w:val="nil"/>
          <w:bottom w:val="nil"/>
          <w:right w:val="nil"/>
          <w:between w:val="nil"/>
          <w:bar w:val="nil"/>
        </w:pBdr>
        <w:jc w:val="both"/>
        <w:rPr>
          <w:sz w:val="18"/>
          <w:szCs w:val="18"/>
        </w:rPr>
      </w:pPr>
      <w:r w:rsidRPr="0016103B">
        <w:rPr>
          <w:sz w:val="18"/>
          <w:szCs w:val="18"/>
        </w:rPr>
        <w:t>Опыт и обоснование. Ученику следует испытывать разнообразный опыт, над которым он смог бы размышлять позже. Лучше запоминается то, что приобретено собственным опытом.</w:t>
      </w:r>
    </w:p>
    <w:p w:rsidR="00ED251E" w:rsidRPr="0016103B" w:rsidRDefault="00ED251E" w:rsidP="007C79A3">
      <w:pPr>
        <w:numPr>
          <w:ilvl w:val="0"/>
          <w:numId w:val="25"/>
        </w:numPr>
        <w:pBdr>
          <w:top w:val="nil"/>
          <w:left w:val="nil"/>
          <w:bottom w:val="nil"/>
          <w:right w:val="nil"/>
          <w:between w:val="nil"/>
          <w:bar w:val="nil"/>
        </w:pBdr>
        <w:ind w:left="158" w:hanging="158"/>
        <w:jc w:val="both"/>
        <w:rPr>
          <w:rFonts w:eastAsia="Times New Roman Bold"/>
          <w:sz w:val="18"/>
          <w:szCs w:val="18"/>
        </w:rPr>
      </w:pPr>
      <w:r w:rsidRPr="0016103B">
        <w:rPr>
          <w:sz w:val="18"/>
          <w:szCs w:val="18"/>
        </w:rPr>
        <w:t xml:space="preserve">Тяга к знаниям, то есть осознание учащимися роли знаний как средства достижения расширения возможностей выбора видов деятельности. </w:t>
      </w:r>
    </w:p>
    <w:p w:rsidR="008529A6" w:rsidRDefault="008529A6" w:rsidP="00ED251E">
      <w:pPr>
        <w:jc w:val="both"/>
        <w:outlineLvl w:val="0"/>
        <w:rPr>
          <w:sz w:val="18"/>
          <w:szCs w:val="18"/>
        </w:rPr>
      </w:pPr>
    </w:p>
    <w:p w:rsidR="00ED251E" w:rsidRPr="0016103B" w:rsidRDefault="00ED251E" w:rsidP="00ED251E">
      <w:pPr>
        <w:jc w:val="both"/>
        <w:outlineLvl w:val="0"/>
        <w:rPr>
          <w:rFonts w:eastAsia="Times New Roman Bold"/>
          <w:sz w:val="18"/>
          <w:szCs w:val="18"/>
        </w:rPr>
      </w:pPr>
      <w:r w:rsidRPr="0016103B">
        <w:rPr>
          <w:sz w:val="18"/>
          <w:szCs w:val="18"/>
        </w:rPr>
        <w:t xml:space="preserve">Какова Модель </w:t>
      </w:r>
      <w:r>
        <w:rPr>
          <w:sz w:val="18"/>
          <w:szCs w:val="18"/>
        </w:rPr>
        <w:t>учебной программы в рамках М</w:t>
      </w:r>
      <w:r w:rsidR="00E47AC9">
        <w:rPr>
          <w:sz w:val="18"/>
          <w:szCs w:val="18"/>
          <w:lang w:val="en-US"/>
        </w:rPr>
        <w:t>Y</w:t>
      </w:r>
      <w:r>
        <w:rPr>
          <w:sz w:val="18"/>
          <w:szCs w:val="18"/>
        </w:rPr>
        <w:t>Р</w:t>
      </w:r>
      <w:r w:rsidRPr="0016103B">
        <w:rPr>
          <w:sz w:val="18"/>
          <w:szCs w:val="18"/>
        </w:rPr>
        <w:t>?</w:t>
      </w:r>
    </w:p>
    <w:p w:rsidR="00ED251E" w:rsidRPr="0016103B" w:rsidRDefault="00ED251E" w:rsidP="00ED251E">
      <w:pPr>
        <w:jc w:val="both"/>
        <w:outlineLvl w:val="0"/>
        <w:rPr>
          <w:rFonts w:eastAsia="Times New Roman Bold"/>
          <w:sz w:val="18"/>
          <w:szCs w:val="18"/>
        </w:rPr>
      </w:pPr>
      <w:r w:rsidRPr="0016103B">
        <w:rPr>
          <w:sz w:val="18"/>
          <w:szCs w:val="18"/>
        </w:rPr>
        <w:t>В чем ее особенности?</w:t>
      </w:r>
    </w:p>
    <w:p w:rsidR="005526C2" w:rsidRDefault="005526C2" w:rsidP="00ED251E">
      <w:pPr>
        <w:shd w:val="clear" w:color="auto" w:fill="FFFFFF"/>
        <w:ind w:right="538"/>
        <w:jc w:val="both"/>
        <w:rPr>
          <w:spacing w:val="-6"/>
          <w:sz w:val="18"/>
          <w:szCs w:val="18"/>
        </w:rPr>
      </w:pPr>
    </w:p>
    <w:p w:rsidR="00ED251E" w:rsidRPr="0016103B" w:rsidRDefault="00ED251E" w:rsidP="00ED251E">
      <w:pPr>
        <w:shd w:val="clear" w:color="auto" w:fill="FFFFFF"/>
        <w:ind w:right="538"/>
        <w:jc w:val="both"/>
        <w:rPr>
          <w:sz w:val="18"/>
          <w:szCs w:val="18"/>
        </w:rPr>
      </w:pPr>
      <w:r w:rsidRPr="0016103B">
        <w:rPr>
          <w:spacing w:val="-6"/>
          <w:sz w:val="18"/>
          <w:szCs w:val="18"/>
        </w:rPr>
        <w:t xml:space="preserve">Основу академического содержания программы </w:t>
      </w:r>
      <w:r w:rsidRPr="0016103B">
        <w:rPr>
          <w:spacing w:val="-3"/>
          <w:sz w:val="18"/>
          <w:szCs w:val="18"/>
        </w:rPr>
        <w:t>составляют восемь блоков предметов:</w:t>
      </w:r>
    </w:p>
    <w:p w:rsidR="00ED251E" w:rsidRPr="0016103B" w:rsidRDefault="00ED251E" w:rsidP="007C79A3">
      <w:pPr>
        <w:widowControl w:val="0"/>
        <w:numPr>
          <w:ilvl w:val="0"/>
          <w:numId w:val="26"/>
        </w:numPr>
        <w:pBdr>
          <w:top w:val="nil"/>
          <w:left w:val="nil"/>
          <w:bottom w:val="nil"/>
          <w:right w:val="nil"/>
          <w:between w:val="nil"/>
          <w:bar w:val="nil"/>
        </w:pBdr>
        <w:shd w:val="clear" w:color="auto" w:fill="FFFFFF"/>
        <w:tabs>
          <w:tab w:val="num" w:pos="390"/>
          <w:tab w:val="left" w:pos="706"/>
        </w:tabs>
        <w:ind w:left="390" w:hanging="390"/>
        <w:jc w:val="both"/>
        <w:rPr>
          <w:spacing w:val="-19"/>
          <w:sz w:val="18"/>
          <w:szCs w:val="18"/>
        </w:rPr>
      </w:pPr>
      <w:r w:rsidRPr="0016103B">
        <w:rPr>
          <w:spacing w:val="-3"/>
          <w:sz w:val="18"/>
          <w:szCs w:val="18"/>
        </w:rPr>
        <w:t xml:space="preserve">Родной язык / </w:t>
      </w:r>
      <w:r w:rsidRPr="0016103B">
        <w:rPr>
          <w:spacing w:val="-3"/>
          <w:sz w:val="18"/>
          <w:szCs w:val="18"/>
          <w:lang w:val="en-US"/>
        </w:rPr>
        <w:t>Language</w:t>
      </w:r>
      <w:r w:rsidRPr="0016103B">
        <w:rPr>
          <w:spacing w:val="-3"/>
          <w:sz w:val="18"/>
          <w:szCs w:val="18"/>
        </w:rPr>
        <w:t xml:space="preserve"> </w:t>
      </w:r>
      <w:r>
        <w:rPr>
          <w:spacing w:val="-3"/>
          <w:sz w:val="18"/>
          <w:szCs w:val="18"/>
          <w:lang w:val="en-US"/>
        </w:rPr>
        <w:t>and</w:t>
      </w:r>
      <w:r w:rsidRPr="00704E59">
        <w:rPr>
          <w:spacing w:val="-3"/>
          <w:sz w:val="18"/>
          <w:szCs w:val="18"/>
        </w:rPr>
        <w:t xml:space="preserve"> </w:t>
      </w:r>
      <w:r>
        <w:rPr>
          <w:spacing w:val="-3"/>
          <w:sz w:val="18"/>
          <w:szCs w:val="18"/>
          <w:lang w:val="en-US"/>
        </w:rPr>
        <w:t>literature</w:t>
      </w:r>
      <w:r w:rsidRPr="0016103B">
        <w:rPr>
          <w:spacing w:val="-3"/>
          <w:sz w:val="18"/>
          <w:szCs w:val="18"/>
        </w:rPr>
        <w:t>: русский язык и литература</w:t>
      </w:r>
    </w:p>
    <w:p w:rsidR="00ED251E" w:rsidRPr="0016103B" w:rsidRDefault="00ED251E" w:rsidP="007C79A3">
      <w:pPr>
        <w:widowControl w:val="0"/>
        <w:numPr>
          <w:ilvl w:val="0"/>
          <w:numId w:val="26"/>
        </w:numPr>
        <w:pBdr>
          <w:top w:val="nil"/>
          <w:left w:val="nil"/>
          <w:bottom w:val="nil"/>
          <w:right w:val="nil"/>
          <w:between w:val="nil"/>
          <w:bar w:val="nil"/>
        </w:pBdr>
        <w:shd w:val="clear" w:color="auto" w:fill="FFFFFF"/>
        <w:tabs>
          <w:tab w:val="num" w:pos="390"/>
          <w:tab w:val="left" w:pos="706"/>
        </w:tabs>
        <w:ind w:left="390" w:hanging="390"/>
        <w:jc w:val="both"/>
        <w:rPr>
          <w:spacing w:val="-11"/>
          <w:sz w:val="18"/>
          <w:szCs w:val="18"/>
        </w:rPr>
      </w:pPr>
      <w:r w:rsidRPr="0016103B">
        <w:rPr>
          <w:spacing w:val="-2"/>
          <w:sz w:val="18"/>
          <w:szCs w:val="18"/>
        </w:rPr>
        <w:t xml:space="preserve">Иностранный язык / </w:t>
      </w:r>
      <w:r w:rsidRPr="0016103B">
        <w:rPr>
          <w:spacing w:val="-2"/>
          <w:sz w:val="18"/>
          <w:szCs w:val="18"/>
          <w:lang w:val="en-US"/>
        </w:rPr>
        <w:t>Language</w:t>
      </w:r>
      <w:r w:rsidRPr="0016103B">
        <w:rPr>
          <w:spacing w:val="-2"/>
          <w:sz w:val="18"/>
          <w:szCs w:val="18"/>
        </w:rPr>
        <w:t xml:space="preserve"> </w:t>
      </w:r>
      <w:r>
        <w:rPr>
          <w:spacing w:val="-2"/>
          <w:sz w:val="18"/>
          <w:szCs w:val="18"/>
          <w:lang w:val="en-US"/>
        </w:rPr>
        <w:t>acquisition</w:t>
      </w:r>
      <w:r w:rsidRPr="0016103B">
        <w:rPr>
          <w:spacing w:val="-2"/>
          <w:sz w:val="18"/>
          <w:szCs w:val="18"/>
        </w:rPr>
        <w:t>: английский, французский, немецкий, испанский, китайский</w:t>
      </w:r>
      <w:r w:rsidR="002A4701">
        <w:rPr>
          <w:spacing w:val="-2"/>
          <w:sz w:val="18"/>
          <w:szCs w:val="18"/>
        </w:rPr>
        <w:t xml:space="preserve">, </w:t>
      </w:r>
      <w:r w:rsidR="00461588">
        <w:rPr>
          <w:spacing w:val="-2"/>
          <w:sz w:val="18"/>
          <w:szCs w:val="18"/>
        </w:rPr>
        <w:t>итальянский.</w:t>
      </w:r>
    </w:p>
    <w:p w:rsidR="00ED251E" w:rsidRPr="0016103B" w:rsidRDefault="00ED251E" w:rsidP="007C79A3">
      <w:pPr>
        <w:widowControl w:val="0"/>
        <w:numPr>
          <w:ilvl w:val="0"/>
          <w:numId w:val="26"/>
        </w:numPr>
        <w:pBdr>
          <w:top w:val="nil"/>
          <w:left w:val="nil"/>
          <w:bottom w:val="nil"/>
          <w:right w:val="nil"/>
          <w:between w:val="nil"/>
          <w:bar w:val="nil"/>
        </w:pBdr>
        <w:shd w:val="clear" w:color="auto" w:fill="FFFFFF"/>
        <w:tabs>
          <w:tab w:val="num" w:pos="390"/>
          <w:tab w:val="left" w:pos="706"/>
        </w:tabs>
        <w:ind w:left="390" w:hanging="390"/>
        <w:jc w:val="both"/>
        <w:rPr>
          <w:spacing w:val="-14"/>
          <w:sz w:val="18"/>
          <w:szCs w:val="18"/>
        </w:rPr>
      </w:pPr>
      <w:r w:rsidRPr="0016103B">
        <w:rPr>
          <w:spacing w:val="-3"/>
          <w:sz w:val="18"/>
          <w:szCs w:val="18"/>
        </w:rPr>
        <w:t xml:space="preserve">Предметы естественнонаучного цикла / </w:t>
      </w:r>
      <w:r w:rsidRPr="0016103B">
        <w:rPr>
          <w:spacing w:val="-3"/>
          <w:sz w:val="18"/>
          <w:szCs w:val="18"/>
          <w:lang w:val="en-US"/>
        </w:rPr>
        <w:t>Sciences</w:t>
      </w:r>
      <w:r w:rsidRPr="0016103B">
        <w:rPr>
          <w:spacing w:val="-3"/>
          <w:sz w:val="18"/>
          <w:szCs w:val="18"/>
        </w:rPr>
        <w:t xml:space="preserve">: природоведение, биология, физика, химия </w:t>
      </w:r>
    </w:p>
    <w:p w:rsidR="00ED251E" w:rsidRPr="0016103B" w:rsidRDefault="00ED251E" w:rsidP="007C79A3">
      <w:pPr>
        <w:widowControl w:val="0"/>
        <w:numPr>
          <w:ilvl w:val="0"/>
          <w:numId w:val="26"/>
        </w:numPr>
        <w:pBdr>
          <w:top w:val="nil"/>
          <w:left w:val="nil"/>
          <w:bottom w:val="nil"/>
          <w:right w:val="nil"/>
          <w:between w:val="nil"/>
          <w:bar w:val="nil"/>
        </w:pBdr>
        <w:shd w:val="clear" w:color="auto" w:fill="FFFFFF"/>
        <w:tabs>
          <w:tab w:val="num" w:pos="390"/>
          <w:tab w:val="left" w:pos="706"/>
        </w:tabs>
        <w:ind w:left="390" w:hanging="390"/>
        <w:jc w:val="both"/>
        <w:rPr>
          <w:spacing w:val="-12"/>
          <w:sz w:val="18"/>
          <w:szCs w:val="18"/>
        </w:rPr>
      </w:pPr>
      <w:r w:rsidRPr="0016103B">
        <w:rPr>
          <w:spacing w:val="-3"/>
          <w:sz w:val="18"/>
          <w:szCs w:val="18"/>
        </w:rPr>
        <w:t xml:space="preserve">Предметы гуманитарного цикла / </w:t>
      </w:r>
      <w:r>
        <w:rPr>
          <w:spacing w:val="-3"/>
          <w:sz w:val="18"/>
          <w:szCs w:val="18"/>
          <w:lang w:val="en-US"/>
        </w:rPr>
        <w:t>Individuals</w:t>
      </w:r>
      <w:r w:rsidRPr="00704E59">
        <w:rPr>
          <w:spacing w:val="-3"/>
          <w:sz w:val="18"/>
          <w:szCs w:val="18"/>
        </w:rPr>
        <w:t xml:space="preserve"> </w:t>
      </w:r>
      <w:r>
        <w:rPr>
          <w:spacing w:val="-3"/>
          <w:sz w:val="18"/>
          <w:szCs w:val="18"/>
          <w:lang w:val="en-US"/>
        </w:rPr>
        <w:t>and</w:t>
      </w:r>
      <w:r w:rsidRPr="00704E59">
        <w:rPr>
          <w:spacing w:val="-3"/>
          <w:sz w:val="18"/>
          <w:szCs w:val="18"/>
        </w:rPr>
        <w:t xml:space="preserve"> </w:t>
      </w:r>
      <w:r>
        <w:rPr>
          <w:spacing w:val="-3"/>
          <w:sz w:val="18"/>
          <w:szCs w:val="18"/>
          <w:lang w:val="en-US"/>
        </w:rPr>
        <w:t>societies</w:t>
      </w:r>
      <w:r w:rsidRPr="0016103B">
        <w:rPr>
          <w:spacing w:val="-3"/>
          <w:sz w:val="18"/>
          <w:szCs w:val="18"/>
        </w:rPr>
        <w:t xml:space="preserve">: история, география, обществознание </w:t>
      </w:r>
    </w:p>
    <w:p w:rsidR="00ED251E" w:rsidRPr="0016103B" w:rsidRDefault="00ED251E" w:rsidP="007C79A3">
      <w:pPr>
        <w:widowControl w:val="0"/>
        <w:numPr>
          <w:ilvl w:val="0"/>
          <w:numId w:val="26"/>
        </w:numPr>
        <w:pBdr>
          <w:top w:val="nil"/>
          <w:left w:val="nil"/>
          <w:bottom w:val="nil"/>
          <w:right w:val="nil"/>
          <w:between w:val="nil"/>
          <w:bar w:val="nil"/>
        </w:pBdr>
        <w:shd w:val="clear" w:color="auto" w:fill="FFFFFF"/>
        <w:tabs>
          <w:tab w:val="num" w:pos="390"/>
          <w:tab w:val="left" w:pos="706"/>
        </w:tabs>
        <w:ind w:left="390" w:hanging="390"/>
        <w:jc w:val="both"/>
        <w:rPr>
          <w:spacing w:val="-14"/>
          <w:sz w:val="18"/>
          <w:szCs w:val="18"/>
        </w:rPr>
      </w:pPr>
      <w:r w:rsidRPr="0016103B">
        <w:rPr>
          <w:spacing w:val="-1"/>
          <w:sz w:val="18"/>
          <w:szCs w:val="18"/>
        </w:rPr>
        <w:t xml:space="preserve">Математика / </w:t>
      </w:r>
      <w:r w:rsidRPr="0016103B">
        <w:rPr>
          <w:spacing w:val="-1"/>
          <w:sz w:val="18"/>
          <w:szCs w:val="18"/>
          <w:lang w:val="en-US"/>
        </w:rPr>
        <w:t>Mathematics</w:t>
      </w:r>
      <w:r w:rsidRPr="0016103B">
        <w:rPr>
          <w:spacing w:val="-1"/>
          <w:sz w:val="18"/>
          <w:szCs w:val="18"/>
        </w:rPr>
        <w:t>: алгебра, геометрия, теория вероятностей</w:t>
      </w:r>
    </w:p>
    <w:p w:rsidR="00ED251E" w:rsidRPr="0016103B" w:rsidRDefault="00ED251E" w:rsidP="007C79A3">
      <w:pPr>
        <w:widowControl w:val="0"/>
        <w:numPr>
          <w:ilvl w:val="0"/>
          <w:numId w:val="26"/>
        </w:numPr>
        <w:pBdr>
          <w:top w:val="nil"/>
          <w:left w:val="nil"/>
          <w:bottom w:val="nil"/>
          <w:right w:val="nil"/>
          <w:between w:val="nil"/>
          <w:bar w:val="nil"/>
        </w:pBdr>
        <w:shd w:val="clear" w:color="auto" w:fill="FFFFFF"/>
        <w:tabs>
          <w:tab w:val="num" w:pos="390"/>
          <w:tab w:val="left" w:pos="706"/>
        </w:tabs>
        <w:ind w:left="390" w:hanging="390"/>
        <w:jc w:val="both"/>
        <w:rPr>
          <w:spacing w:val="-14"/>
          <w:sz w:val="18"/>
          <w:szCs w:val="18"/>
        </w:rPr>
      </w:pPr>
      <w:r w:rsidRPr="0016103B">
        <w:rPr>
          <w:spacing w:val="-1"/>
          <w:sz w:val="18"/>
          <w:szCs w:val="18"/>
        </w:rPr>
        <w:t xml:space="preserve">Искусство / </w:t>
      </w:r>
      <w:r w:rsidRPr="0016103B">
        <w:rPr>
          <w:spacing w:val="-1"/>
          <w:sz w:val="18"/>
          <w:szCs w:val="18"/>
          <w:lang w:val="en-US"/>
        </w:rPr>
        <w:t>Arts</w:t>
      </w:r>
      <w:r w:rsidRPr="0016103B">
        <w:rPr>
          <w:spacing w:val="-1"/>
          <w:sz w:val="18"/>
          <w:szCs w:val="18"/>
        </w:rPr>
        <w:t xml:space="preserve">: живопись (5-9 кл), музыка (5-7 кл.), </w:t>
      </w:r>
      <w:r w:rsidR="00310EAF">
        <w:rPr>
          <w:spacing w:val="-1"/>
          <w:sz w:val="18"/>
          <w:szCs w:val="18"/>
        </w:rPr>
        <w:t>драма</w:t>
      </w:r>
      <w:r w:rsidRPr="0016103B">
        <w:rPr>
          <w:spacing w:val="-1"/>
          <w:sz w:val="18"/>
          <w:szCs w:val="18"/>
        </w:rPr>
        <w:t xml:space="preserve"> (5-9 кл.)</w:t>
      </w:r>
    </w:p>
    <w:p w:rsidR="00ED251E" w:rsidRPr="00704E59" w:rsidRDefault="00ED251E" w:rsidP="007C79A3">
      <w:pPr>
        <w:widowControl w:val="0"/>
        <w:numPr>
          <w:ilvl w:val="0"/>
          <w:numId w:val="26"/>
        </w:numPr>
        <w:pBdr>
          <w:top w:val="nil"/>
          <w:left w:val="nil"/>
          <w:bottom w:val="nil"/>
          <w:right w:val="nil"/>
          <w:between w:val="nil"/>
          <w:bar w:val="nil"/>
        </w:pBdr>
        <w:shd w:val="clear" w:color="auto" w:fill="FFFFFF"/>
        <w:tabs>
          <w:tab w:val="num" w:pos="390"/>
          <w:tab w:val="left" w:pos="706"/>
        </w:tabs>
        <w:ind w:left="390" w:hanging="390"/>
        <w:jc w:val="both"/>
        <w:rPr>
          <w:spacing w:val="-15"/>
          <w:sz w:val="18"/>
          <w:szCs w:val="18"/>
          <w:lang w:val="en-US"/>
        </w:rPr>
      </w:pPr>
      <w:r w:rsidRPr="0016103B">
        <w:rPr>
          <w:spacing w:val="-3"/>
          <w:sz w:val="18"/>
          <w:szCs w:val="18"/>
        </w:rPr>
        <w:t>Физическое</w:t>
      </w:r>
      <w:r w:rsidRPr="00704E59">
        <w:rPr>
          <w:spacing w:val="-3"/>
          <w:sz w:val="18"/>
          <w:szCs w:val="18"/>
          <w:lang w:val="en-US"/>
        </w:rPr>
        <w:t xml:space="preserve"> </w:t>
      </w:r>
      <w:r w:rsidRPr="0016103B">
        <w:rPr>
          <w:spacing w:val="-3"/>
          <w:sz w:val="18"/>
          <w:szCs w:val="18"/>
        </w:rPr>
        <w:t>воспитание</w:t>
      </w:r>
      <w:r w:rsidRPr="0016103B">
        <w:rPr>
          <w:spacing w:val="-3"/>
          <w:sz w:val="18"/>
          <w:szCs w:val="18"/>
          <w:lang w:val="en-US"/>
        </w:rPr>
        <w:t xml:space="preserve"> / Physical </w:t>
      </w:r>
      <w:r>
        <w:rPr>
          <w:spacing w:val="-3"/>
          <w:sz w:val="18"/>
          <w:szCs w:val="18"/>
          <w:lang w:val="en-US"/>
        </w:rPr>
        <w:t xml:space="preserve">and Health </w:t>
      </w:r>
      <w:r w:rsidRPr="0016103B">
        <w:rPr>
          <w:spacing w:val="-3"/>
          <w:sz w:val="18"/>
          <w:szCs w:val="18"/>
          <w:lang w:val="en-US"/>
        </w:rPr>
        <w:t>Education</w:t>
      </w:r>
    </w:p>
    <w:p w:rsidR="00ED251E" w:rsidRPr="00704E59" w:rsidRDefault="00ED251E" w:rsidP="007C79A3">
      <w:pPr>
        <w:numPr>
          <w:ilvl w:val="0"/>
          <w:numId w:val="26"/>
        </w:numPr>
        <w:pBdr>
          <w:top w:val="nil"/>
          <w:left w:val="nil"/>
          <w:bottom w:val="nil"/>
          <w:right w:val="nil"/>
          <w:between w:val="nil"/>
          <w:bar w:val="nil"/>
        </w:pBdr>
        <w:tabs>
          <w:tab w:val="num" w:pos="390"/>
        </w:tabs>
        <w:ind w:left="390" w:hanging="390"/>
        <w:jc w:val="both"/>
        <w:rPr>
          <w:spacing w:val="-3"/>
          <w:sz w:val="18"/>
          <w:szCs w:val="18"/>
        </w:rPr>
      </w:pPr>
      <w:r w:rsidRPr="0016103B">
        <w:rPr>
          <w:spacing w:val="-3"/>
          <w:sz w:val="18"/>
          <w:szCs w:val="18"/>
        </w:rPr>
        <w:t xml:space="preserve">Технология </w:t>
      </w:r>
      <w:r>
        <w:rPr>
          <w:spacing w:val="-3"/>
          <w:sz w:val="18"/>
          <w:szCs w:val="18"/>
        </w:rPr>
        <w:t xml:space="preserve">дизайна </w:t>
      </w:r>
      <w:r w:rsidRPr="0016103B">
        <w:rPr>
          <w:spacing w:val="-3"/>
          <w:sz w:val="18"/>
          <w:szCs w:val="18"/>
        </w:rPr>
        <w:t xml:space="preserve">/ </w:t>
      </w:r>
      <w:r>
        <w:rPr>
          <w:spacing w:val="-3"/>
          <w:sz w:val="18"/>
          <w:szCs w:val="18"/>
          <w:lang w:val="en-US"/>
        </w:rPr>
        <w:t>Design</w:t>
      </w:r>
      <w:r w:rsidRPr="0016103B">
        <w:rPr>
          <w:spacing w:val="-3"/>
          <w:sz w:val="18"/>
          <w:szCs w:val="18"/>
        </w:rPr>
        <w:t xml:space="preserve"> (Информационные и компьютерные технологии, технология дизайна)</w:t>
      </w:r>
    </w:p>
    <w:p w:rsidR="00ED251E" w:rsidRPr="0016103B" w:rsidRDefault="00ED251E" w:rsidP="00ED251E">
      <w:pPr>
        <w:jc w:val="both"/>
        <w:rPr>
          <w:spacing w:val="-3"/>
          <w:sz w:val="18"/>
          <w:szCs w:val="18"/>
        </w:rPr>
      </w:pPr>
    </w:p>
    <w:p w:rsidR="008529A6" w:rsidRDefault="00ED251E" w:rsidP="00ED251E">
      <w:pPr>
        <w:jc w:val="both"/>
        <w:rPr>
          <w:spacing w:val="-3"/>
          <w:sz w:val="18"/>
          <w:szCs w:val="18"/>
        </w:rPr>
      </w:pPr>
      <w:r w:rsidRPr="0016103B">
        <w:rPr>
          <w:spacing w:val="-3"/>
          <w:sz w:val="18"/>
          <w:szCs w:val="18"/>
        </w:rPr>
        <w:t>Учебный план школы по программе МУР содержит указанные выше восемь групп предметов. Н</w:t>
      </w:r>
      <w:r>
        <w:rPr>
          <w:spacing w:val="-3"/>
          <w:sz w:val="18"/>
          <w:szCs w:val="18"/>
        </w:rPr>
        <w:t>а каждый предметный блок выделяется</w:t>
      </w:r>
      <w:r w:rsidRPr="0016103B">
        <w:rPr>
          <w:spacing w:val="-3"/>
          <w:sz w:val="18"/>
          <w:szCs w:val="18"/>
        </w:rPr>
        <w:t xml:space="preserve"> не меньше 50 астрономических часов в год (75 академических часов по 40 минут в нашей </w:t>
      </w:r>
      <w:r>
        <w:rPr>
          <w:spacing w:val="-3"/>
          <w:sz w:val="18"/>
          <w:szCs w:val="18"/>
        </w:rPr>
        <w:t>школе).</w:t>
      </w:r>
    </w:p>
    <w:p w:rsidR="008529A6" w:rsidRDefault="008529A6" w:rsidP="00ED251E">
      <w:pPr>
        <w:jc w:val="both"/>
        <w:rPr>
          <w:spacing w:val="-3"/>
          <w:sz w:val="18"/>
          <w:szCs w:val="18"/>
        </w:rPr>
      </w:pPr>
    </w:p>
    <w:p w:rsidR="00ED251E" w:rsidRPr="0016103B" w:rsidRDefault="00ED251E" w:rsidP="00ED251E">
      <w:pPr>
        <w:jc w:val="both"/>
        <w:rPr>
          <w:spacing w:val="-3"/>
          <w:sz w:val="18"/>
          <w:szCs w:val="18"/>
        </w:rPr>
      </w:pPr>
      <w:r>
        <w:rPr>
          <w:spacing w:val="-3"/>
          <w:sz w:val="18"/>
          <w:szCs w:val="18"/>
        </w:rPr>
        <w:t>В учебном плане отражаются</w:t>
      </w:r>
      <w:r w:rsidRPr="0016103B">
        <w:rPr>
          <w:spacing w:val="-3"/>
          <w:sz w:val="18"/>
          <w:szCs w:val="18"/>
        </w:rPr>
        <w:t xml:space="preserve"> следующие неотъемлемые составляющие программы:</w:t>
      </w:r>
    </w:p>
    <w:p w:rsidR="00ED251E" w:rsidRPr="0016103B" w:rsidRDefault="00ED251E" w:rsidP="00ED251E">
      <w:pPr>
        <w:jc w:val="both"/>
        <w:rPr>
          <w:spacing w:val="-3"/>
          <w:sz w:val="18"/>
          <w:szCs w:val="18"/>
        </w:rPr>
      </w:pPr>
      <w:r w:rsidRPr="0016103B">
        <w:rPr>
          <w:spacing w:val="-3"/>
          <w:sz w:val="18"/>
          <w:szCs w:val="18"/>
        </w:rPr>
        <w:t xml:space="preserve">- работа над развитием 10 качеств Портрета ученика / </w:t>
      </w:r>
      <w:r w:rsidRPr="0016103B">
        <w:rPr>
          <w:spacing w:val="-3"/>
          <w:sz w:val="18"/>
          <w:szCs w:val="18"/>
          <w:lang w:val="en-US"/>
        </w:rPr>
        <w:t>IB</w:t>
      </w:r>
      <w:r w:rsidRPr="0016103B">
        <w:rPr>
          <w:spacing w:val="-3"/>
          <w:sz w:val="18"/>
          <w:szCs w:val="18"/>
        </w:rPr>
        <w:t xml:space="preserve"> </w:t>
      </w:r>
      <w:r w:rsidRPr="0016103B">
        <w:rPr>
          <w:spacing w:val="-3"/>
          <w:sz w:val="18"/>
          <w:szCs w:val="18"/>
          <w:lang w:val="en-US"/>
        </w:rPr>
        <w:t>Learner</w:t>
      </w:r>
      <w:r w:rsidRPr="0016103B">
        <w:rPr>
          <w:spacing w:val="-3"/>
          <w:sz w:val="18"/>
          <w:szCs w:val="18"/>
        </w:rPr>
        <w:t xml:space="preserve"> </w:t>
      </w:r>
      <w:r w:rsidRPr="0016103B">
        <w:rPr>
          <w:spacing w:val="-3"/>
          <w:sz w:val="18"/>
          <w:szCs w:val="18"/>
          <w:lang w:val="en-US"/>
        </w:rPr>
        <w:t>Profile</w:t>
      </w:r>
      <w:r w:rsidRPr="0016103B">
        <w:rPr>
          <w:spacing w:val="-3"/>
          <w:sz w:val="18"/>
          <w:szCs w:val="18"/>
        </w:rPr>
        <w:t>;</w:t>
      </w:r>
    </w:p>
    <w:p w:rsidR="00ED251E" w:rsidRPr="00A00904" w:rsidRDefault="00ED251E" w:rsidP="00ED251E">
      <w:pPr>
        <w:jc w:val="both"/>
        <w:rPr>
          <w:spacing w:val="-3"/>
          <w:sz w:val="18"/>
          <w:szCs w:val="18"/>
        </w:rPr>
      </w:pPr>
      <w:r w:rsidRPr="00A00904">
        <w:rPr>
          <w:spacing w:val="-3"/>
          <w:sz w:val="18"/>
          <w:szCs w:val="18"/>
        </w:rPr>
        <w:t xml:space="preserve">- подходы к учению и методы преподавания; </w:t>
      </w:r>
    </w:p>
    <w:p w:rsidR="00ED251E" w:rsidRPr="00A00904" w:rsidRDefault="00ED251E" w:rsidP="00ED251E">
      <w:pPr>
        <w:jc w:val="both"/>
        <w:rPr>
          <w:spacing w:val="-3"/>
          <w:sz w:val="18"/>
          <w:szCs w:val="18"/>
        </w:rPr>
      </w:pPr>
      <w:r w:rsidRPr="00A00904">
        <w:rPr>
          <w:spacing w:val="-3"/>
          <w:sz w:val="18"/>
          <w:szCs w:val="18"/>
        </w:rPr>
        <w:t>- соответствующий возрасту практический опыт;</w:t>
      </w:r>
    </w:p>
    <w:p w:rsidR="00ED251E" w:rsidRPr="00A00904" w:rsidRDefault="00ED251E" w:rsidP="00ED251E">
      <w:pPr>
        <w:jc w:val="both"/>
        <w:rPr>
          <w:spacing w:val="-3"/>
          <w:sz w:val="18"/>
          <w:szCs w:val="18"/>
        </w:rPr>
      </w:pPr>
      <w:r w:rsidRPr="00A00904">
        <w:rPr>
          <w:spacing w:val="-3"/>
          <w:sz w:val="18"/>
          <w:szCs w:val="18"/>
        </w:rPr>
        <w:t>- работа по направлению «Служение обществу»;</w:t>
      </w:r>
    </w:p>
    <w:p w:rsidR="00ED251E" w:rsidRPr="0016103B" w:rsidRDefault="00ED251E" w:rsidP="00ED251E">
      <w:pPr>
        <w:jc w:val="both"/>
        <w:rPr>
          <w:spacing w:val="5"/>
          <w:sz w:val="18"/>
          <w:szCs w:val="18"/>
        </w:rPr>
      </w:pPr>
      <w:r w:rsidRPr="00A00904">
        <w:rPr>
          <w:spacing w:val="-3"/>
          <w:sz w:val="18"/>
          <w:szCs w:val="18"/>
        </w:rPr>
        <w:t>- исследовательская деятельность через концепции и глобальные контексты;</w:t>
      </w:r>
    </w:p>
    <w:p w:rsidR="00ED251E" w:rsidRPr="0016103B" w:rsidRDefault="00ED251E" w:rsidP="00ED251E">
      <w:pPr>
        <w:jc w:val="both"/>
        <w:rPr>
          <w:spacing w:val="-9"/>
          <w:sz w:val="18"/>
          <w:szCs w:val="18"/>
        </w:rPr>
      </w:pPr>
      <w:r w:rsidRPr="0016103B">
        <w:rPr>
          <w:spacing w:val="5"/>
          <w:sz w:val="18"/>
          <w:szCs w:val="18"/>
        </w:rPr>
        <w:t xml:space="preserve">- </w:t>
      </w:r>
      <w:r>
        <w:rPr>
          <w:sz w:val="18"/>
          <w:szCs w:val="18"/>
        </w:rPr>
        <w:t>проектная деятельность, включая п</w:t>
      </w:r>
      <w:r w:rsidRPr="0016103B">
        <w:rPr>
          <w:sz w:val="18"/>
          <w:szCs w:val="18"/>
        </w:rPr>
        <w:t xml:space="preserve">ерсональный </w:t>
      </w:r>
      <w:r w:rsidR="00310EAF">
        <w:rPr>
          <w:spacing w:val="-9"/>
          <w:sz w:val="18"/>
          <w:szCs w:val="18"/>
        </w:rPr>
        <w:t>проект как заключительную экзаменационную</w:t>
      </w:r>
      <w:r w:rsidRPr="0016103B">
        <w:rPr>
          <w:spacing w:val="-9"/>
          <w:sz w:val="18"/>
          <w:szCs w:val="18"/>
        </w:rPr>
        <w:t xml:space="preserve"> работ</w:t>
      </w:r>
      <w:r w:rsidR="00310EAF">
        <w:rPr>
          <w:spacing w:val="-9"/>
          <w:sz w:val="18"/>
          <w:szCs w:val="18"/>
        </w:rPr>
        <w:t>у</w:t>
      </w:r>
      <w:r w:rsidRPr="0016103B">
        <w:rPr>
          <w:spacing w:val="-9"/>
          <w:sz w:val="18"/>
          <w:szCs w:val="18"/>
        </w:rPr>
        <w:t xml:space="preserve"> в 9 выпускном МУР классе.</w:t>
      </w:r>
    </w:p>
    <w:p w:rsidR="00ED251E" w:rsidRDefault="00ED251E" w:rsidP="00ED251E">
      <w:pPr>
        <w:jc w:val="center"/>
        <w:outlineLvl w:val="0"/>
        <w:rPr>
          <w:b/>
          <w:sz w:val="18"/>
          <w:szCs w:val="18"/>
        </w:rPr>
      </w:pPr>
      <w:r w:rsidRPr="0080754E">
        <w:rPr>
          <w:b/>
          <w:sz w:val="18"/>
          <w:szCs w:val="18"/>
        </w:rPr>
        <w:t>На каких языках ведется преподавание в школах М</w:t>
      </w:r>
      <w:r w:rsidR="00E47AC9">
        <w:rPr>
          <w:b/>
          <w:sz w:val="18"/>
          <w:szCs w:val="18"/>
          <w:lang w:val="en-US"/>
        </w:rPr>
        <w:t>Y</w:t>
      </w:r>
      <w:r w:rsidRPr="0080754E">
        <w:rPr>
          <w:b/>
          <w:sz w:val="18"/>
          <w:szCs w:val="18"/>
        </w:rPr>
        <w:t>Р?</w:t>
      </w:r>
    </w:p>
    <w:p w:rsidR="00ED251E" w:rsidRPr="0016103B" w:rsidRDefault="00ED251E" w:rsidP="00ED251E">
      <w:pPr>
        <w:jc w:val="both"/>
        <w:outlineLvl w:val="0"/>
        <w:rPr>
          <w:sz w:val="18"/>
          <w:szCs w:val="18"/>
        </w:rPr>
      </w:pPr>
      <w:r w:rsidRPr="0016103B">
        <w:rPr>
          <w:sz w:val="18"/>
          <w:szCs w:val="18"/>
        </w:rPr>
        <w:t>На рабочих языках МБ (английском, французском, испанском и китайском); в школах с национальным компонентом, в том числе в российских, предметные курсы преподаются на родном (в нашем случае – русском) языке. Итоговые работы представляются на внешнюю экспертизу (мониторинг) на одном из рабочих языков МБ (в нашей школе – на английском).</w:t>
      </w:r>
    </w:p>
    <w:p w:rsidR="00ED251E" w:rsidRPr="0016103B" w:rsidRDefault="00ED251E" w:rsidP="00ED251E">
      <w:pPr>
        <w:jc w:val="both"/>
        <w:outlineLvl w:val="0"/>
        <w:rPr>
          <w:spacing w:val="-10"/>
          <w:sz w:val="18"/>
          <w:szCs w:val="18"/>
        </w:rPr>
      </w:pPr>
    </w:p>
    <w:p w:rsidR="00ED251E" w:rsidRDefault="00ED251E" w:rsidP="00ED251E">
      <w:pPr>
        <w:jc w:val="center"/>
        <w:outlineLvl w:val="0"/>
        <w:rPr>
          <w:b/>
          <w:sz w:val="18"/>
          <w:szCs w:val="18"/>
        </w:rPr>
      </w:pPr>
      <w:r w:rsidRPr="004D5FE3">
        <w:rPr>
          <w:b/>
          <w:sz w:val="18"/>
          <w:szCs w:val="18"/>
        </w:rPr>
        <w:t xml:space="preserve">Что такое </w:t>
      </w:r>
      <w:r w:rsidRPr="004D5FE3">
        <w:rPr>
          <w:b/>
          <w:sz w:val="18"/>
          <w:szCs w:val="18"/>
          <w:lang w:val="en-US"/>
        </w:rPr>
        <w:t>Portfolio</w:t>
      </w:r>
      <w:r w:rsidRPr="004D5FE3">
        <w:rPr>
          <w:b/>
          <w:sz w:val="18"/>
          <w:szCs w:val="18"/>
        </w:rPr>
        <w:t>?</w:t>
      </w:r>
    </w:p>
    <w:p w:rsidR="00BF295F" w:rsidRDefault="00ED251E" w:rsidP="00C77927">
      <w:pPr>
        <w:jc w:val="both"/>
        <w:outlineLvl w:val="0"/>
        <w:rPr>
          <w:b/>
          <w:sz w:val="18"/>
          <w:szCs w:val="18"/>
        </w:rPr>
      </w:pPr>
      <w:r w:rsidRPr="0016103B">
        <w:rPr>
          <w:spacing w:val="-10"/>
          <w:sz w:val="18"/>
          <w:szCs w:val="18"/>
        </w:rPr>
        <w:t>Это своеобразная коллекция работ разных типов и видов по различным предметам, позволяющая проанализировать процесс обучения ребенка, увидеть динамику его развития. Самому учащемуся “</w:t>
      </w:r>
      <w:r w:rsidRPr="0016103B">
        <w:rPr>
          <w:spacing w:val="-10"/>
          <w:sz w:val="18"/>
          <w:szCs w:val="18"/>
          <w:lang w:val="en-US"/>
        </w:rPr>
        <w:t>portfolio</w:t>
      </w:r>
      <w:r w:rsidRPr="0016103B">
        <w:rPr>
          <w:spacing w:val="-10"/>
          <w:sz w:val="18"/>
          <w:szCs w:val="18"/>
        </w:rPr>
        <w:t>” дает возможность увидеть, в каком случае проявились его сильные стороны, а в каком он не добился желаемого результата.</w:t>
      </w:r>
    </w:p>
    <w:p w:rsidR="00ED251E" w:rsidRDefault="00ED251E" w:rsidP="00ED251E">
      <w:pPr>
        <w:jc w:val="center"/>
        <w:outlineLvl w:val="0"/>
        <w:rPr>
          <w:b/>
          <w:sz w:val="18"/>
          <w:szCs w:val="18"/>
        </w:rPr>
      </w:pPr>
      <w:r w:rsidRPr="0016103B">
        <w:rPr>
          <w:b/>
          <w:sz w:val="18"/>
          <w:szCs w:val="18"/>
        </w:rPr>
        <w:t>Что такое критериальное оценивание?</w:t>
      </w:r>
    </w:p>
    <w:p w:rsidR="00ED251E" w:rsidRPr="0016103B" w:rsidRDefault="00ED251E" w:rsidP="00ED251E">
      <w:pPr>
        <w:jc w:val="both"/>
        <w:rPr>
          <w:sz w:val="18"/>
          <w:szCs w:val="18"/>
        </w:rPr>
      </w:pPr>
      <w:r w:rsidRPr="0016103B">
        <w:rPr>
          <w:sz w:val="18"/>
          <w:szCs w:val="18"/>
        </w:rPr>
        <w:t>Критериальное оценивание является неотъемлемой частью системы обучения в школах Международного бакалавриата. Оно позволяет не только регистрировать успехи учащихся, стимулировать их деятельность и управлять процессом обучения, но и осуществлять обратную связь, помогает ученику оценить свои успехи и определить пути достижения более высоких результатов. Критерии отражают различные стороны учебной деятельности учащихся и являются объективной оценкой приобретенных знаний и навыков. В самом общем виде их можно сгруппировать так:</w:t>
      </w:r>
    </w:p>
    <w:p w:rsidR="00ED251E" w:rsidRPr="0016103B" w:rsidRDefault="00ED251E" w:rsidP="00D97AB4">
      <w:pPr>
        <w:pBdr>
          <w:top w:val="nil"/>
          <w:left w:val="nil"/>
          <w:bottom w:val="nil"/>
          <w:right w:val="nil"/>
          <w:between w:val="nil"/>
          <w:bar w:val="nil"/>
        </w:pBdr>
        <w:jc w:val="both"/>
        <w:rPr>
          <w:sz w:val="18"/>
          <w:szCs w:val="18"/>
        </w:rPr>
      </w:pPr>
      <w:r w:rsidRPr="0016103B">
        <w:rPr>
          <w:sz w:val="18"/>
          <w:szCs w:val="18"/>
        </w:rPr>
        <w:t>владение предметным языком, знание основных фактов, концепций, методов</w:t>
      </w:r>
    </w:p>
    <w:p w:rsidR="00ED251E" w:rsidRPr="0016103B" w:rsidRDefault="00ED251E" w:rsidP="00D97AB4">
      <w:pPr>
        <w:pBdr>
          <w:top w:val="nil"/>
          <w:left w:val="nil"/>
          <w:bottom w:val="nil"/>
          <w:right w:val="nil"/>
          <w:between w:val="nil"/>
          <w:bar w:val="nil"/>
        </w:pBdr>
        <w:jc w:val="both"/>
        <w:rPr>
          <w:sz w:val="18"/>
          <w:szCs w:val="18"/>
        </w:rPr>
      </w:pPr>
      <w:r w:rsidRPr="0016103B">
        <w:rPr>
          <w:sz w:val="18"/>
          <w:szCs w:val="18"/>
        </w:rPr>
        <w:t>применение полученных знаний при решении как стандартных, так и нестандартных задач</w:t>
      </w:r>
    </w:p>
    <w:p w:rsidR="00ED251E" w:rsidRPr="0016103B" w:rsidRDefault="00ED251E" w:rsidP="00D97AB4">
      <w:pPr>
        <w:pBdr>
          <w:top w:val="nil"/>
          <w:left w:val="nil"/>
          <w:bottom w:val="nil"/>
          <w:right w:val="nil"/>
          <w:between w:val="nil"/>
          <w:bar w:val="nil"/>
        </w:pBdr>
        <w:jc w:val="both"/>
        <w:rPr>
          <w:sz w:val="18"/>
          <w:szCs w:val="18"/>
        </w:rPr>
      </w:pPr>
      <w:r w:rsidRPr="0016103B">
        <w:rPr>
          <w:sz w:val="18"/>
          <w:szCs w:val="18"/>
        </w:rPr>
        <w:t>синтез новых знаний на основе полученных</w:t>
      </w:r>
    </w:p>
    <w:p w:rsidR="00ED251E" w:rsidRPr="0016103B" w:rsidRDefault="00ED251E" w:rsidP="007C79A3">
      <w:pPr>
        <w:numPr>
          <w:ilvl w:val="0"/>
          <w:numId w:val="28"/>
        </w:numPr>
        <w:pBdr>
          <w:top w:val="nil"/>
          <w:left w:val="nil"/>
          <w:bottom w:val="nil"/>
          <w:right w:val="nil"/>
          <w:between w:val="nil"/>
          <w:bar w:val="nil"/>
        </w:pBdr>
        <w:tabs>
          <w:tab w:val="clear" w:pos="708"/>
          <w:tab w:val="num" w:pos="787"/>
        </w:tabs>
        <w:ind w:left="787" w:hanging="787"/>
        <w:jc w:val="both"/>
        <w:rPr>
          <w:sz w:val="18"/>
          <w:szCs w:val="18"/>
        </w:rPr>
      </w:pPr>
      <w:r w:rsidRPr="0016103B">
        <w:rPr>
          <w:sz w:val="18"/>
          <w:szCs w:val="18"/>
        </w:rPr>
        <w:t>отношение к результатам своей деятельности</w:t>
      </w:r>
    </w:p>
    <w:p w:rsidR="00ED251E" w:rsidRPr="0016103B" w:rsidRDefault="00ED251E" w:rsidP="00ED251E">
      <w:pPr>
        <w:tabs>
          <w:tab w:val="left" w:pos="540"/>
        </w:tabs>
        <w:jc w:val="both"/>
        <w:rPr>
          <w:sz w:val="18"/>
          <w:szCs w:val="18"/>
        </w:rPr>
      </w:pPr>
      <w:r w:rsidRPr="0016103B">
        <w:rPr>
          <w:sz w:val="18"/>
          <w:szCs w:val="18"/>
        </w:rPr>
        <w:t>Оценивание по критериальному принципу, основанное на системе критериев и баллов по каждому предмету, заранее известной и учащимся</w:t>
      </w:r>
      <w:r w:rsidR="004572DD">
        <w:rPr>
          <w:sz w:val="18"/>
          <w:szCs w:val="18"/>
        </w:rPr>
        <w:t>,</w:t>
      </w:r>
      <w:r w:rsidRPr="0016103B">
        <w:rPr>
          <w:sz w:val="18"/>
          <w:szCs w:val="18"/>
        </w:rPr>
        <w:t xml:space="preserve"> и преподавателям, позволяет и тем и другим четко планировать работу в течение года, обеспечивает объективность оценки результатов и дает возможность учителям максимально учитывать индивидуальные особенности каждого школьника. </w:t>
      </w:r>
    </w:p>
    <w:p w:rsidR="00ED251E" w:rsidRDefault="00ED251E" w:rsidP="00ED251E">
      <w:pPr>
        <w:jc w:val="center"/>
        <w:outlineLvl w:val="0"/>
        <w:rPr>
          <w:b/>
          <w:sz w:val="18"/>
          <w:szCs w:val="18"/>
        </w:rPr>
      </w:pPr>
      <w:r w:rsidRPr="0016103B">
        <w:rPr>
          <w:b/>
          <w:sz w:val="18"/>
          <w:szCs w:val="18"/>
        </w:rPr>
        <w:t>Существует два вида оценивания: формативное (текущее) и суммативное (рубежное).</w:t>
      </w:r>
    </w:p>
    <w:p w:rsidR="00ED251E" w:rsidRPr="0016103B" w:rsidRDefault="00ED251E" w:rsidP="00E47AC9">
      <w:pPr>
        <w:jc w:val="both"/>
        <w:rPr>
          <w:sz w:val="18"/>
          <w:szCs w:val="18"/>
        </w:rPr>
      </w:pPr>
      <w:r w:rsidRPr="0016103B">
        <w:rPr>
          <w:sz w:val="18"/>
          <w:szCs w:val="18"/>
        </w:rPr>
        <w:t>Суть формативного оценивания заключается как в систематическом оценивании эффективности качества преподавания, так и обучения учащихся с целью помочь ученикам</w:t>
      </w:r>
      <w:r w:rsidR="005B2044">
        <w:rPr>
          <w:sz w:val="18"/>
          <w:szCs w:val="18"/>
        </w:rPr>
        <w:t xml:space="preserve"> и</w:t>
      </w:r>
      <w:r w:rsidRPr="0016103B">
        <w:rPr>
          <w:sz w:val="18"/>
          <w:szCs w:val="18"/>
        </w:rPr>
        <w:t xml:space="preserve"> учителям определить сильные и слабые стороны преподавания и обучения. Таким образом, формативное оценивание (текущее) – регулярное оценивание усвоения материала учениками и учителями с целью улучшить качество обучения (если материал не усвоен окончательно). Текущее оценивание может проводиться без выставления отметки в журнал, если оно направлено на обучение определенного навыка, или с выставлением за определенные работы.</w:t>
      </w:r>
    </w:p>
    <w:p w:rsidR="00ED251E" w:rsidRPr="0016103B" w:rsidRDefault="00ED251E" w:rsidP="00E47AC9">
      <w:pPr>
        <w:jc w:val="both"/>
        <w:rPr>
          <w:rFonts w:eastAsia="Times New Roman Bold"/>
          <w:sz w:val="18"/>
          <w:szCs w:val="18"/>
        </w:rPr>
      </w:pPr>
      <w:r w:rsidRPr="0016103B">
        <w:rPr>
          <w:sz w:val="18"/>
          <w:szCs w:val="18"/>
        </w:rPr>
        <w:t xml:space="preserve">Суммативное оценивание (рубежное) -  оценивание учителем уровня достижений учащегося в конце пройденной темы и включает в себя способность к воспроизведению, описанию и сравнению, анализу пройденного материала через проведение рубежной работы. </w:t>
      </w:r>
    </w:p>
    <w:p w:rsidR="00ED251E" w:rsidRPr="0016103B" w:rsidRDefault="00ED251E" w:rsidP="00E47AC9">
      <w:pPr>
        <w:pStyle w:val="Default"/>
        <w:jc w:val="both"/>
        <w:rPr>
          <w:rFonts w:ascii="Times New Roman" w:hAnsi="Times New Roman" w:cs="Times New Roman"/>
          <w:sz w:val="18"/>
          <w:szCs w:val="18"/>
        </w:rPr>
      </w:pPr>
      <w:r w:rsidRPr="0016103B">
        <w:rPr>
          <w:rFonts w:ascii="Times New Roman" w:hAnsi="Times New Roman" w:cs="Times New Roman"/>
          <w:b/>
          <w:sz w:val="18"/>
          <w:szCs w:val="18"/>
        </w:rPr>
        <w:t>Критериальное оценивание</w:t>
      </w:r>
      <w:r w:rsidRPr="0016103B">
        <w:rPr>
          <w:rFonts w:ascii="Times New Roman" w:hAnsi="Times New Roman" w:cs="Times New Roman"/>
          <w:sz w:val="18"/>
          <w:szCs w:val="18"/>
        </w:rPr>
        <w:t xml:space="preserve"> является неотъемлемой частью системы обучения в школах Международного Бакалавриата. Оно позволяет не только регистрировать успехи учащихся, стимулировать их деятельность и управлять процессом обучения, но и осуществлять обратную связь, помогает ученику оценить свои успехи и определить пути достижения более высоких результатов. Критерии отражают различные стороны учебной деятельности учащихся и являются объективной оценкой приобретенных знаний и навыков.</w:t>
      </w:r>
    </w:p>
    <w:p w:rsidR="00ED251E" w:rsidRDefault="00ED251E" w:rsidP="00E47AC9">
      <w:pPr>
        <w:pStyle w:val="Default"/>
        <w:jc w:val="both"/>
        <w:rPr>
          <w:rFonts w:ascii="Times New Roman" w:hAnsi="Times New Roman" w:cs="Times New Roman"/>
          <w:sz w:val="18"/>
          <w:szCs w:val="18"/>
        </w:rPr>
      </w:pPr>
      <w:r w:rsidRPr="0016103B">
        <w:rPr>
          <w:rFonts w:ascii="Times New Roman" w:hAnsi="Times New Roman" w:cs="Times New Roman"/>
          <w:sz w:val="18"/>
          <w:szCs w:val="18"/>
        </w:rPr>
        <w:t xml:space="preserve">Всего в программе </w:t>
      </w:r>
      <w:r w:rsidRPr="0016103B">
        <w:rPr>
          <w:rFonts w:ascii="Times New Roman" w:hAnsi="Times New Roman" w:cs="Times New Roman"/>
          <w:sz w:val="18"/>
          <w:szCs w:val="18"/>
          <w:lang w:val="en-US"/>
        </w:rPr>
        <w:t>MYP</w:t>
      </w:r>
      <w:r w:rsidRPr="0016103B">
        <w:rPr>
          <w:rFonts w:ascii="Times New Roman" w:hAnsi="Times New Roman" w:cs="Times New Roman"/>
          <w:sz w:val="18"/>
          <w:szCs w:val="18"/>
        </w:rPr>
        <w:t xml:space="preserve"> четыре критерия: </w:t>
      </w:r>
      <w:r w:rsidRPr="0016103B">
        <w:rPr>
          <w:rFonts w:ascii="Times New Roman" w:hAnsi="Times New Roman" w:cs="Times New Roman"/>
          <w:sz w:val="18"/>
          <w:szCs w:val="18"/>
          <w:lang w:val="en-US"/>
        </w:rPr>
        <w:t>A</w:t>
      </w:r>
      <w:r w:rsidRPr="0016103B">
        <w:rPr>
          <w:rFonts w:ascii="Times New Roman" w:hAnsi="Times New Roman" w:cs="Times New Roman"/>
          <w:sz w:val="18"/>
          <w:szCs w:val="18"/>
        </w:rPr>
        <w:t xml:space="preserve">, </w:t>
      </w:r>
      <w:r w:rsidRPr="0016103B">
        <w:rPr>
          <w:rFonts w:ascii="Times New Roman" w:hAnsi="Times New Roman" w:cs="Times New Roman"/>
          <w:sz w:val="18"/>
          <w:szCs w:val="18"/>
          <w:lang w:val="en-US"/>
        </w:rPr>
        <w:t>B</w:t>
      </w:r>
      <w:r w:rsidRPr="0016103B">
        <w:rPr>
          <w:rFonts w:ascii="Times New Roman" w:hAnsi="Times New Roman" w:cs="Times New Roman"/>
          <w:sz w:val="18"/>
          <w:szCs w:val="18"/>
        </w:rPr>
        <w:t xml:space="preserve">, </w:t>
      </w:r>
      <w:r w:rsidRPr="0016103B">
        <w:rPr>
          <w:rFonts w:ascii="Times New Roman" w:hAnsi="Times New Roman" w:cs="Times New Roman"/>
          <w:sz w:val="18"/>
          <w:szCs w:val="18"/>
          <w:lang w:val="en-US"/>
        </w:rPr>
        <w:t>C</w:t>
      </w:r>
      <w:r w:rsidRPr="0016103B">
        <w:rPr>
          <w:rFonts w:ascii="Times New Roman" w:hAnsi="Times New Roman" w:cs="Times New Roman"/>
          <w:sz w:val="18"/>
          <w:szCs w:val="18"/>
        </w:rPr>
        <w:t xml:space="preserve"> и </w:t>
      </w:r>
      <w:r w:rsidRPr="0016103B">
        <w:rPr>
          <w:rFonts w:ascii="Times New Roman" w:hAnsi="Times New Roman" w:cs="Times New Roman"/>
          <w:sz w:val="18"/>
          <w:szCs w:val="18"/>
          <w:lang w:val="en-US"/>
        </w:rPr>
        <w:t>D</w:t>
      </w:r>
      <w:r w:rsidRPr="0016103B">
        <w:rPr>
          <w:rFonts w:ascii="Times New Roman" w:hAnsi="Times New Roman" w:cs="Times New Roman"/>
          <w:sz w:val="18"/>
          <w:szCs w:val="18"/>
        </w:rPr>
        <w:t xml:space="preserve">. Каждый критерий имеет восемь уровней достижений. Ниже приведена таблица дескрипторов критериев по предметам. </w:t>
      </w:r>
    </w:p>
    <w:p w:rsidR="00F53075" w:rsidRDefault="00F53075" w:rsidP="00ED251E">
      <w:pPr>
        <w:pStyle w:val="Default"/>
        <w:rPr>
          <w:rFonts w:ascii="Times New Roman" w:hAnsi="Times New Roman" w:cs="Times New Roman"/>
          <w:sz w:val="18"/>
          <w:szCs w:val="18"/>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984"/>
        <w:gridCol w:w="1985"/>
        <w:gridCol w:w="2314"/>
        <w:gridCol w:w="1796"/>
      </w:tblGrid>
      <w:tr w:rsidR="00ED251E" w:rsidRPr="0016103B" w:rsidTr="00DD0173">
        <w:tc>
          <w:tcPr>
            <w:tcW w:w="1843"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rPr>
            </w:pPr>
          </w:p>
        </w:tc>
        <w:tc>
          <w:tcPr>
            <w:tcW w:w="1984"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lang w:val="en-US"/>
              </w:rPr>
            </w:pPr>
            <w:r w:rsidRPr="00ED251E">
              <w:rPr>
                <w:rFonts w:ascii="Times New Roman" w:eastAsia="Times New Roman" w:hAnsi="Times New Roman" w:cs="Times New Roman"/>
                <w:i/>
                <w:iCs/>
                <w:sz w:val="18"/>
                <w:szCs w:val="18"/>
                <w:u w:color="000000"/>
              </w:rPr>
              <w:t xml:space="preserve"> </w:t>
            </w:r>
            <w:r w:rsidRPr="00ED251E">
              <w:rPr>
                <w:rFonts w:ascii="Times New Roman" w:eastAsia="Times New Roman" w:hAnsi="Times New Roman" w:cs="Times New Roman"/>
                <w:i/>
                <w:iCs/>
                <w:sz w:val="18"/>
                <w:szCs w:val="18"/>
                <w:u w:color="000000"/>
                <w:lang w:val="en-US"/>
              </w:rPr>
              <w:t>A</w:t>
            </w:r>
          </w:p>
        </w:tc>
        <w:tc>
          <w:tcPr>
            <w:tcW w:w="1985"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lang w:val="en-US"/>
              </w:rPr>
            </w:pPr>
            <w:r w:rsidRPr="00ED251E">
              <w:rPr>
                <w:rFonts w:ascii="Times New Roman" w:eastAsia="Times New Roman" w:hAnsi="Times New Roman" w:cs="Times New Roman"/>
                <w:i/>
                <w:iCs/>
                <w:sz w:val="18"/>
                <w:szCs w:val="18"/>
                <w:u w:color="000000"/>
                <w:lang w:val="en-US"/>
              </w:rPr>
              <w:t>B</w:t>
            </w:r>
          </w:p>
        </w:tc>
        <w:tc>
          <w:tcPr>
            <w:tcW w:w="2314"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lang w:val="en-US"/>
              </w:rPr>
            </w:pPr>
            <w:r w:rsidRPr="00ED251E">
              <w:rPr>
                <w:rFonts w:ascii="Times New Roman" w:eastAsia="Times New Roman" w:hAnsi="Times New Roman" w:cs="Times New Roman"/>
                <w:i/>
                <w:iCs/>
                <w:sz w:val="18"/>
                <w:szCs w:val="18"/>
                <w:u w:color="000000"/>
                <w:lang w:val="en-US"/>
              </w:rPr>
              <w:t>C</w:t>
            </w:r>
          </w:p>
        </w:tc>
        <w:tc>
          <w:tcPr>
            <w:tcW w:w="1796"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lang w:val="en-US"/>
              </w:rPr>
            </w:pPr>
            <w:r w:rsidRPr="00ED251E">
              <w:rPr>
                <w:rFonts w:ascii="Times New Roman" w:eastAsia="Times New Roman" w:hAnsi="Times New Roman" w:cs="Times New Roman"/>
                <w:i/>
                <w:iCs/>
                <w:sz w:val="18"/>
                <w:szCs w:val="18"/>
                <w:u w:color="000000"/>
                <w:lang w:val="en-US"/>
              </w:rPr>
              <w:t>D</w:t>
            </w:r>
          </w:p>
        </w:tc>
      </w:tr>
      <w:tr w:rsidR="00ED251E" w:rsidRPr="0016103B" w:rsidTr="00DD0173">
        <w:tc>
          <w:tcPr>
            <w:tcW w:w="1843"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lang w:val="en-US"/>
              </w:rPr>
            </w:pPr>
            <w:r w:rsidRPr="00ED251E">
              <w:rPr>
                <w:rFonts w:ascii="Times New Roman" w:eastAsia="Times New Roman" w:hAnsi="Times New Roman" w:cs="Times New Roman"/>
                <w:i/>
                <w:iCs/>
                <w:sz w:val="18"/>
                <w:szCs w:val="18"/>
                <w:u w:color="000000"/>
                <w:lang w:val="en-US"/>
              </w:rPr>
              <w:t>Language and literature</w:t>
            </w:r>
          </w:p>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lang w:val="en-US"/>
              </w:rPr>
            </w:pPr>
            <w:r w:rsidRPr="00ED251E">
              <w:rPr>
                <w:rFonts w:ascii="Times New Roman" w:eastAsia="Times New Roman" w:hAnsi="Times New Roman" w:cs="Times New Roman"/>
                <w:i/>
                <w:iCs/>
                <w:sz w:val="18"/>
                <w:szCs w:val="18"/>
                <w:u w:color="000000"/>
              </w:rPr>
              <w:t>Язык</w:t>
            </w:r>
            <w:r w:rsidRPr="00ED251E">
              <w:rPr>
                <w:rFonts w:ascii="Times New Roman" w:eastAsia="Times New Roman" w:hAnsi="Times New Roman" w:cs="Times New Roman"/>
                <w:i/>
                <w:iCs/>
                <w:sz w:val="18"/>
                <w:szCs w:val="18"/>
                <w:u w:color="000000"/>
                <w:lang w:val="en-US"/>
              </w:rPr>
              <w:t xml:space="preserve"> </w:t>
            </w:r>
            <w:r w:rsidRPr="00ED251E">
              <w:rPr>
                <w:rFonts w:ascii="Times New Roman" w:eastAsia="Times New Roman" w:hAnsi="Times New Roman" w:cs="Times New Roman"/>
                <w:i/>
                <w:iCs/>
                <w:sz w:val="18"/>
                <w:szCs w:val="18"/>
                <w:u w:color="000000"/>
              </w:rPr>
              <w:t>и</w:t>
            </w:r>
            <w:r w:rsidRPr="00ED251E">
              <w:rPr>
                <w:rFonts w:ascii="Times New Roman" w:eastAsia="Times New Roman" w:hAnsi="Times New Roman" w:cs="Times New Roman"/>
                <w:i/>
                <w:iCs/>
                <w:sz w:val="18"/>
                <w:szCs w:val="18"/>
                <w:u w:color="000000"/>
                <w:lang w:val="en-US"/>
              </w:rPr>
              <w:t xml:space="preserve"> </w:t>
            </w:r>
            <w:r w:rsidRPr="00ED251E">
              <w:rPr>
                <w:rFonts w:ascii="Times New Roman" w:eastAsia="Times New Roman" w:hAnsi="Times New Roman" w:cs="Times New Roman"/>
                <w:i/>
                <w:iCs/>
                <w:sz w:val="18"/>
                <w:szCs w:val="18"/>
                <w:u w:color="000000"/>
              </w:rPr>
              <w:t>литература</w:t>
            </w:r>
          </w:p>
        </w:tc>
        <w:tc>
          <w:tcPr>
            <w:tcW w:w="1984"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rPr>
            </w:pPr>
            <w:r w:rsidRPr="00ED251E">
              <w:rPr>
                <w:rFonts w:ascii="Times New Roman" w:eastAsia="Times New Roman" w:hAnsi="Times New Roman" w:cs="Times New Roman"/>
                <w:i/>
                <w:iCs/>
                <w:sz w:val="18"/>
                <w:szCs w:val="18"/>
                <w:u w:color="000000"/>
                <w:lang w:val="en-US"/>
              </w:rPr>
              <w:t xml:space="preserve">Analyzing </w:t>
            </w:r>
            <w:r w:rsidRPr="00ED251E">
              <w:rPr>
                <w:rFonts w:ascii="Times New Roman" w:eastAsia="Times New Roman" w:hAnsi="Times New Roman" w:cs="Times New Roman"/>
                <w:i/>
                <w:iCs/>
                <w:sz w:val="18"/>
                <w:szCs w:val="18"/>
                <w:u w:color="000000"/>
              </w:rPr>
              <w:t xml:space="preserve">– анализ </w:t>
            </w:r>
          </w:p>
        </w:tc>
        <w:tc>
          <w:tcPr>
            <w:tcW w:w="1985"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rPr>
            </w:pPr>
            <w:r w:rsidRPr="00ED251E">
              <w:rPr>
                <w:rFonts w:ascii="Times New Roman" w:eastAsia="Times New Roman" w:hAnsi="Times New Roman" w:cs="Times New Roman"/>
                <w:i/>
                <w:iCs/>
                <w:sz w:val="18"/>
                <w:szCs w:val="18"/>
                <w:u w:color="000000"/>
                <w:lang w:val="en-US"/>
              </w:rPr>
              <w:t>Organizing</w:t>
            </w:r>
            <w:r w:rsidRPr="00ED251E">
              <w:rPr>
                <w:rFonts w:ascii="Times New Roman" w:eastAsia="Times New Roman" w:hAnsi="Times New Roman" w:cs="Times New Roman"/>
                <w:i/>
                <w:iCs/>
                <w:sz w:val="18"/>
                <w:szCs w:val="18"/>
                <w:u w:color="000000"/>
              </w:rPr>
              <w:t xml:space="preserve"> – организация </w:t>
            </w:r>
            <w:r w:rsidR="00EF52B2">
              <w:rPr>
                <w:rFonts w:ascii="Times New Roman" w:eastAsia="Times New Roman" w:hAnsi="Times New Roman" w:cs="Times New Roman"/>
                <w:i/>
                <w:iCs/>
                <w:sz w:val="18"/>
                <w:szCs w:val="18"/>
                <w:u w:color="000000"/>
              </w:rPr>
              <w:t>текста</w:t>
            </w:r>
          </w:p>
        </w:tc>
        <w:tc>
          <w:tcPr>
            <w:tcW w:w="2314"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rPr>
            </w:pPr>
            <w:r w:rsidRPr="00ED251E">
              <w:rPr>
                <w:rFonts w:ascii="Times New Roman" w:eastAsia="Times New Roman" w:hAnsi="Times New Roman" w:cs="Times New Roman"/>
                <w:i/>
                <w:iCs/>
                <w:sz w:val="18"/>
                <w:szCs w:val="18"/>
                <w:u w:color="000000"/>
                <w:lang w:val="en-US"/>
              </w:rPr>
              <w:t>Producing</w:t>
            </w:r>
            <w:r w:rsidRPr="00EF52B2">
              <w:rPr>
                <w:rFonts w:ascii="Times New Roman" w:eastAsia="Times New Roman" w:hAnsi="Times New Roman" w:cs="Times New Roman"/>
                <w:i/>
                <w:iCs/>
                <w:sz w:val="18"/>
                <w:szCs w:val="18"/>
                <w:u w:color="000000"/>
              </w:rPr>
              <w:t xml:space="preserve"> </w:t>
            </w:r>
            <w:r w:rsidRPr="00ED251E">
              <w:rPr>
                <w:rFonts w:ascii="Times New Roman" w:eastAsia="Times New Roman" w:hAnsi="Times New Roman" w:cs="Times New Roman"/>
                <w:i/>
                <w:iCs/>
                <w:sz w:val="18"/>
                <w:szCs w:val="18"/>
                <w:u w:color="000000"/>
                <w:lang w:val="en-US"/>
              </w:rPr>
              <w:t>text</w:t>
            </w:r>
            <w:r w:rsidRPr="00ED251E">
              <w:rPr>
                <w:rFonts w:ascii="Times New Roman" w:eastAsia="Times New Roman" w:hAnsi="Times New Roman" w:cs="Times New Roman"/>
                <w:i/>
                <w:iCs/>
                <w:sz w:val="18"/>
                <w:szCs w:val="18"/>
                <w:u w:color="000000"/>
              </w:rPr>
              <w:t xml:space="preserve"> – </w:t>
            </w:r>
            <w:r w:rsidR="00EF52B2">
              <w:rPr>
                <w:rFonts w:ascii="Times New Roman" w:eastAsia="Times New Roman" w:hAnsi="Times New Roman" w:cs="Times New Roman"/>
                <w:i/>
                <w:iCs/>
                <w:sz w:val="18"/>
                <w:szCs w:val="18"/>
                <w:u w:color="000000"/>
              </w:rPr>
              <w:t>стилистическая окрашенность текста</w:t>
            </w:r>
          </w:p>
        </w:tc>
        <w:tc>
          <w:tcPr>
            <w:tcW w:w="1796" w:type="dxa"/>
          </w:tcPr>
          <w:p w:rsidR="00ED251E" w:rsidRPr="00ED251E" w:rsidRDefault="00ED251E" w:rsidP="007C79A3">
            <w:pPr>
              <w:pStyle w:val="Default"/>
              <w:numPr>
                <w:ilvl w:val="0"/>
                <w:numId w:val="54"/>
              </w:numPr>
              <w:tabs>
                <w:tab w:val="clear" w:pos="395"/>
              </w:tabs>
              <w:ind w:left="129" w:hanging="129"/>
              <w:rPr>
                <w:rFonts w:ascii="Times New Roman" w:eastAsia="Times New Roman" w:hAnsi="Times New Roman" w:cs="Times New Roman"/>
                <w:i/>
                <w:iCs/>
                <w:sz w:val="18"/>
                <w:szCs w:val="18"/>
                <w:u w:color="000000"/>
              </w:rPr>
            </w:pPr>
            <w:r w:rsidRPr="00ED251E">
              <w:rPr>
                <w:rFonts w:ascii="Times New Roman" w:eastAsia="Times New Roman" w:hAnsi="Times New Roman" w:cs="Times New Roman"/>
                <w:i/>
                <w:iCs/>
                <w:sz w:val="18"/>
                <w:szCs w:val="18"/>
                <w:u w:color="000000"/>
                <w:lang w:val="en-US"/>
              </w:rPr>
              <w:t>Using language</w:t>
            </w:r>
            <w:r w:rsidRPr="00ED251E">
              <w:rPr>
                <w:rFonts w:ascii="Times New Roman" w:eastAsia="Times New Roman" w:hAnsi="Times New Roman" w:cs="Times New Roman"/>
                <w:i/>
                <w:iCs/>
                <w:sz w:val="18"/>
                <w:szCs w:val="18"/>
                <w:u w:color="000000"/>
              </w:rPr>
              <w:t xml:space="preserve"> – использование языка </w:t>
            </w:r>
          </w:p>
        </w:tc>
      </w:tr>
      <w:tr w:rsidR="00ED251E" w:rsidRPr="0016103B" w:rsidTr="00DD0173">
        <w:tc>
          <w:tcPr>
            <w:tcW w:w="1843"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lang w:val="en-US"/>
              </w:rPr>
            </w:pPr>
            <w:r w:rsidRPr="00ED251E">
              <w:rPr>
                <w:rFonts w:ascii="Times New Roman" w:eastAsia="Times New Roman" w:hAnsi="Times New Roman" w:cs="Times New Roman"/>
                <w:i/>
                <w:iCs/>
                <w:sz w:val="18"/>
                <w:szCs w:val="18"/>
                <w:u w:color="000000"/>
                <w:lang w:val="en-US"/>
              </w:rPr>
              <w:t>Language acquisition</w:t>
            </w:r>
          </w:p>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rPr>
            </w:pPr>
            <w:r w:rsidRPr="00ED251E">
              <w:rPr>
                <w:rFonts w:ascii="Times New Roman" w:eastAsia="Times New Roman" w:hAnsi="Times New Roman" w:cs="Times New Roman"/>
                <w:i/>
                <w:iCs/>
                <w:sz w:val="18"/>
                <w:szCs w:val="18"/>
                <w:u w:color="000000"/>
              </w:rPr>
              <w:t>Иностранные языки</w:t>
            </w:r>
          </w:p>
        </w:tc>
        <w:tc>
          <w:tcPr>
            <w:tcW w:w="1984"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lang w:val="en-US"/>
              </w:rPr>
            </w:pPr>
            <w:r w:rsidRPr="00ED251E">
              <w:rPr>
                <w:rFonts w:ascii="Times New Roman" w:eastAsia="Times New Roman" w:hAnsi="Times New Roman" w:cs="Times New Roman"/>
                <w:i/>
                <w:iCs/>
                <w:sz w:val="18"/>
                <w:szCs w:val="18"/>
                <w:u w:color="000000"/>
                <w:lang w:val="en-US"/>
              </w:rPr>
              <w:t xml:space="preserve">Comprehending spoken and visual text – </w:t>
            </w:r>
            <w:r w:rsidRPr="00ED251E">
              <w:rPr>
                <w:rFonts w:ascii="Times New Roman" w:eastAsia="Times New Roman" w:hAnsi="Times New Roman" w:cs="Times New Roman"/>
                <w:i/>
                <w:iCs/>
                <w:sz w:val="18"/>
                <w:szCs w:val="18"/>
                <w:u w:color="000000"/>
              </w:rPr>
              <w:t>понимание</w:t>
            </w:r>
            <w:r w:rsidRPr="00ED251E">
              <w:rPr>
                <w:rFonts w:ascii="Times New Roman" w:eastAsia="Times New Roman" w:hAnsi="Times New Roman" w:cs="Times New Roman"/>
                <w:i/>
                <w:iCs/>
                <w:sz w:val="18"/>
                <w:szCs w:val="18"/>
                <w:u w:color="000000"/>
                <w:lang w:val="en-US"/>
              </w:rPr>
              <w:t xml:space="preserve"> </w:t>
            </w:r>
            <w:r w:rsidRPr="00ED251E">
              <w:rPr>
                <w:rFonts w:ascii="Times New Roman" w:eastAsia="Times New Roman" w:hAnsi="Times New Roman" w:cs="Times New Roman"/>
                <w:i/>
                <w:iCs/>
                <w:sz w:val="18"/>
                <w:szCs w:val="18"/>
                <w:u w:color="000000"/>
              </w:rPr>
              <w:t>устного</w:t>
            </w:r>
            <w:r w:rsidRPr="00ED251E">
              <w:rPr>
                <w:rFonts w:ascii="Times New Roman" w:eastAsia="Times New Roman" w:hAnsi="Times New Roman" w:cs="Times New Roman"/>
                <w:i/>
                <w:iCs/>
                <w:sz w:val="18"/>
                <w:szCs w:val="18"/>
                <w:u w:color="000000"/>
                <w:lang w:val="en-US"/>
              </w:rPr>
              <w:t xml:space="preserve"> </w:t>
            </w:r>
            <w:r w:rsidRPr="00ED251E">
              <w:rPr>
                <w:rFonts w:ascii="Times New Roman" w:eastAsia="Times New Roman" w:hAnsi="Times New Roman" w:cs="Times New Roman"/>
                <w:i/>
                <w:iCs/>
                <w:sz w:val="18"/>
                <w:szCs w:val="18"/>
                <w:u w:color="000000"/>
              </w:rPr>
              <w:t>и</w:t>
            </w:r>
            <w:r w:rsidRPr="00ED251E">
              <w:rPr>
                <w:rFonts w:ascii="Times New Roman" w:eastAsia="Times New Roman" w:hAnsi="Times New Roman" w:cs="Times New Roman"/>
                <w:i/>
                <w:iCs/>
                <w:sz w:val="18"/>
                <w:szCs w:val="18"/>
                <w:u w:color="000000"/>
                <w:lang w:val="en-US"/>
              </w:rPr>
              <w:t xml:space="preserve"> </w:t>
            </w:r>
            <w:r w:rsidRPr="00ED251E">
              <w:rPr>
                <w:rFonts w:ascii="Times New Roman" w:eastAsia="Times New Roman" w:hAnsi="Times New Roman" w:cs="Times New Roman"/>
                <w:i/>
                <w:iCs/>
                <w:sz w:val="18"/>
                <w:szCs w:val="18"/>
                <w:u w:color="000000"/>
              </w:rPr>
              <w:t>визуального текста</w:t>
            </w:r>
          </w:p>
        </w:tc>
        <w:tc>
          <w:tcPr>
            <w:tcW w:w="1985"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rPr>
            </w:pPr>
            <w:r w:rsidRPr="00ED251E">
              <w:rPr>
                <w:rFonts w:ascii="Times New Roman" w:eastAsia="Times New Roman" w:hAnsi="Times New Roman" w:cs="Times New Roman"/>
                <w:i/>
                <w:iCs/>
                <w:sz w:val="18"/>
                <w:szCs w:val="18"/>
                <w:u w:color="000000"/>
                <w:lang w:val="en-US"/>
              </w:rPr>
              <w:t>Comprehending</w:t>
            </w:r>
            <w:r w:rsidRPr="00ED251E">
              <w:rPr>
                <w:rFonts w:ascii="Times New Roman" w:eastAsia="Times New Roman" w:hAnsi="Times New Roman" w:cs="Times New Roman"/>
                <w:i/>
                <w:iCs/>
                <w:sz w:val="18"/>
                <w:szCs w:val="18"/>
                <w:u w:color="000000"/>
              </w:rPr>
              <w:t xml:space="preserve"> </w:t>
            </w:r>
            <w:r w:rsidRPr="00ED251E">
              <w:rPr>
                <w:rFonts w:ascii="Times New Roman" w:eastAsia="Times New Roman" w:hAnsi="Times New Roman" w:cs="Times New Roman"/>
                <w:i/>
                <w:iCs/>
                <w:sz w:val="18"/>
                <w:szCs w:val="18"/>
                <w:u w:color="000000"/>
                <w:lang w:val="en-US"/>
              </w:rPr>
              <w:t>written</w:t>
            </w:r>
            <w:r w:rsidRPr="00ED251E">
              <w:rPr>
                <w:rFonts w:ascii="Times New Roman" w:eastAsia="Times New Roman" w:hAnsi="Times New Roman" w:cs="Times New Roman"/>
                <w:i/>
                <w:iCs/>
                <w:sz w:val="18"/>
                <w:szCs w:val="18"/>
                <w:u w:color="000000"/>
              </w:rPr>
              <w:t xml:space="preserve"> </w:t>
            </w:r>
            <w:r w:rsidRPr="00ED251E">
              <w:rPr>
                <w:rFonts w:ascii="Times New Roman" w:eastAsia="Times New Roman" w:hAnsi="Times New Roman" w:cs="Times New Roman"/>
                <w:i/>
                <w:iCs/>
                <w:sz w:val="18"/>
                <w:szCs w:val="18"/>
                <w:u w:color="000000"/>
                <w:lang w:val="en-US"/>
              </w:rPr>
              <w:t>and</w:t>
            </w:r>
            <w:r w:rsidRPr="00ED251E">
              <w:rPr>
                <w:rFonts w:ascii="Times New Roman" w:eastAsia="Times New Roman" w:hAnsi="Times New Roman" w:cs="Times New Roman"/>
                <w:i/>
                <w:iCs/>
                <w:sz w:val="18"/>
                <w:szCs w:val="18"/>
                <w:u w:color="000000"/>
              </w:rPr>
              <w:t xml:space="preserve"> </w:t>
            </w:r>
            <w:r w:rsidRPr="00ED251E">
              <w:rPr>
                <w:rFonts w:ascii="Times New Roman" w:eastAsia="Times New Roman" w:hAnsi="Times New Roman" w:cs="Times New Roman"/>
                <w:i/>
                <w:iCs/>
                <w:sz w:val="18"/>
                <w:szCs w:val="18"/>
                <w:u w:color="000000"/>
                <w:lang w:val="en-US"/>
              </w:rPr>
              <w:t>visual</w:t>
            </w:r>
            <w:r w:rsidRPr="00ED251E">
              <w:rPr>
                <w:rFonts w:ascii="Times New Roman" w:eastAsia="Times New Roman" w:hAnsi="Times New Roman" w:cs="Times New Roman"/>
                <w:i/>
                <w:iCs/>
                <w:sz w:val="18"/>
                <w:szCs w:val="18"/>
                <w:u w:color="000000"/>
              </w:rPr>
              <w:t xml:space="preserve"> </w:t>
            </w:r>
            <w:r w:rsidRPr="00ED251E">
              <w:rPr>
                <w:rFonts w:ascii="Times New Roman" w:eastAsia="Times New Roman" w:hAnsi="Times New Roman" w:cs="Times New Roman"/>
                <w:i/>
                <w:iCs/>
                <w:sz w:val="18"/>
                <w:szCs w:val="18"/>
                <w:u w:color="000000"/>
                <w:lang w:val="en-US"/>
              </w:rPr>
              <w:t>text</w:t>
            </w:r>
            <w:r w:rsidRPr="00ED251E">
              <w:rPr>
                <w:rFonts w:ascii="Times New Roman" w:eastAsia="Times New Roman" w:hAnsi="Times New Roman" w:cs="Times New Roman"/>
                <w:i/>
                <w:iCs/>
                <w:sz w:val="18"/>
                <w:szCs w:val="18"/>
                <w:u w:color="000000"/>
              </w:rPr>
              <w:t xml:space="preserve"> – понимание письменного и визуального текста </w:t>
            </w:r>
          </w:p>
        </w:tc>
        <w:tc>
          <w:tcPr>
            <w:tcW w:w="2314"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lang w:val="en-US"/>
              </w:rPr>
            </w:pPr>
            <w:r w:rsidRPr="00ED251E">
              <w:rPr>
                <w:rFonts w:ascii="Times New Roman" w:eastAsia="Times New Roman" w:hAnsi="Times New Roman" w:cs="Times New Roman"/>
                <w:i/>
                <w:iCs/>
                <w:sz w:val="18"/>
                <w:szCs w:val="18"/>
                <w:u w:color="000000"/>
                <w:lang w:val="en-US"/>
              </w:rPr>
              <w:t>Communicating</w:t>
            </w:r>
            <w:r w:rsidRPr="00ED251E">
              <w:rPr>
                <w:rFonts w:ascii="Times New Roman" w:eastAsia="Times New Roman" w:hAnsi="Times New Roman" w:cs="Times New Roman"/>
                <w:i/>
                <w:iCs/>
                <w:sz w:val="18"/>
                <w:szCs w:val="18"/>
                <w:u w:color="000000"/>
              </w:rPr>
              <w:t xml:space="preserve"> – сообщение, передача информации </w:t>
            </w:r>
            <w:r w:rsidRPr="00ED251E">
              <w:rPr>
                <w:rFonts w:ascii="Times New Roman" w:eastAsia="Times New Roman" w:hAnsi="Times New Roman" w:cs="Times New Roman"/>
                <w:i/>
                <w:iCs/>
                <w:sz w:val="18"/>
                <w:szCs w:val="18"/>
                <w:u w:color="000000"/>
                <w:lang w:val="en-US"/>
              </w:rPr>
              <w:t xml:space="preserve"> </w:t>
            </w:r>
          </w:p>
        </w:tc>
        <w:tc>
          <w:tcPr>
            <w:tcW w:w="1796" w:type="dxa"/>
          </w:tcPr>
          <w:p w:rsidR="00ED251E" w:rsidRPr="00ED251E" w:rsidRDefault="00ED251E" w:rsidP="007C79A3">
            <w:pPr>
              <w:pStyle w:val="Default"/>
              <w:numPr>
                <w:ilvl w:val="0"/>
                <w:numId w:val="54"/>
              </w:numPr>
              <w:tabs>
                <w:tab w:val="clear" w:pos="395"/>
              </w:tabs>
              <w:ind w:left="129" w:hanging="129"/>
              <w:rPr>
                <w:rFonts w:ascii="Times New Roman" w:eastAsia="Times New Roman" w:hAnsi="Times New Roman" w:cs="Times New Roman"/>
                <w:i/>
                <w:iCs/>
                <w:sz w:val="18"/>
                <w:szCs w:val="18"/>
                <w:u w:color="000000"/>
              </w:rPr>
            </w:pPr>
            <w:r w:rsidRPr="00ED251E">
              <w:rPr>
                <w:rFonts w:ascii="Times New Roman" w:eastAsia="Times New Roman" w:hAnsi="Times New Roman" w:cs="Times New Roman"/>
                <w:i/>
                <w:iCs/>
                <w:sz w:val="18"/>
                <w:szCs w:val="18"/>
                <w:u w:color="000000"/>
                <w:lang w:val="en-US"/>
              </w:rPr>
              <w:t xml:space="preserve">Using language </w:t>
            </w:r>
            <w:r w:rsidRPr="00ED251E">
              <w:rPr>
                <w:rFonts w:ascii="Times New Roman" w:eastAsia="Times New Roman" w:hAnsi="Times New Roman" w:cs="Times New Roman"/>
                <w:i/>
                <w:iCs/>
                <w:sz w:val="18"/>
                <w:szCs w:val="18"/>
                <w:u w:color="000000"/>
              </w:rPr>
              <w:t xml:space="preserve"> - использование языка </w:t>
            </w:r>
          </w:p>
        </w:tc>
      </w:tr>
      <w:tr w:rsidR="00ED251E" w:rsidRPr="0016103B" w:rsidTr="00DD0173">
        <w:tc>
          <w:tcPr>
            <w:tcW w:w="1843"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lang w:val="en-US"/>
              </w:rPr>
            </w:pPr>
            <w:r w:rsidRPr="00ED251E">
              <w:rPr>
                <w:rFonts w:ascii="Times New Roman" w:eastAsia="Times New Roman" w:hAnsi="Times New Roman" w:cs="Times New Roman"/>
                <w:i/>
                <w:iCs/>
                <w:sz w:val="18"/>
                <w:szCs w:val="18"/>
                <w:u w:color="000000"/>
                <w:lang w:val="en-US"/>
              </w:rPr>
              <w:t xml:space="preserve">Individuals and societies </w:t>
            </w:r>
          </w:p>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lang w:val="en-US"/>
              </w:rPr>
            </w:pPr>
            <w:r w:rsidRPr="00ED251E">
              <w:rPr>
                <w:rFonts w:ascii="Times New Roman" w:eastAsia="Times New Roman" w:hAnsi="Times New Roman" w:cs="Times New Roman"/>
                <w:i/>
                <w:iCs/>
                <w:sz w:val="18"/>
                <w:szCs w:val="18"/>
                <w:u w:color="000000"/>
              </w:rPr>
              <w:t>Гуманитарные</w:t>
            </w:r>
            <w:r w:rsidRPr="00ED251E">
              <w:rPr>
                <w:rFonts w:ascii="Times New Roman" w:eastAsia="Times New Roman" w:hAnsi="Times New Roman" w:cs="Times New Roman"/>
                <w:i/>
                <w:iCs/>
                <w:sz w:val="18"/>
                <w:szCs w:val="18"/>
                <w:u w:color="000000"/>
                <w:lang w:val="en-US"/>
              </w:rPr>
              <w:t xml:space="preserve"> </w:t>
            </w:r>
            <w:r w:rsidRPr="00ED251E">
              <w:rPr>
                <w:rFonts w:ascii="Times New Roman" w:eastAsia="Times New Roman" w:hAnsi="Times New Roman" w:cs="Times New Roman"/>
                <w:i/>
                <w:iCs/>
                <w:sz w:val="18"/>
                <w:szCs w:val="18"/>
                <w:u w:color="000000"/>
              </w:rPr>
              <w:t>науки</w:t>
            </w:r>
          </w:p>
        </w:tc>
        <w:tc>
          <w:tcPr>
            <w:tcW w:w="1984"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lang w:val="en-US"/>
              </w:rPr>
            </w:pPr>
            <w:r w:rsidRPr="00ED251E">
              <w:rPr>
                <w:rFonts w:ascii="Times New Roman" w:eastAsia="Times New Roman" w:hAnsi="Times New Roman" w:cs="Times New Roman"/>
                <w:i/>
                <w:iCs/>
                <w:sz w:val="18"/>
                <w:szCs w:val="18"/>
                <w:u w:color="000000"/>
                <w:lang w:val="en-US"/>
              </w:rPr>
              <w:t xml:space="preserve">Knowing and understanding – </w:t>
            </w:r>
            <w:r w:rsidRPr="00ED251E">
              <w:rPr>
                <w:rFonts w:ascii="Times New Roman" w:eastAsia="Times New Roman" w:hAnsi="Times New Roman" w:cs="Times New Roman"/>
                <w:i/>
                <w:iCs/>
                <w:sz w:val="18"/>
                <w:szCs w:val="18"/>
                <w:u w:color="000000"/>
              </w:rPr>
              <w:t>знание</w:t>
            </w:r>
            <w:r w:rsidRPr="00ED251E">
              <w:rPr>
                <w:rFonts w:ascii="Times New Roman" w:eastAsia="Times New Roman" w:hAnsi="Times New Roman" w:cs="Times New Roman"/>
                <w:i/>
                <w:iCs/>
                <w:sz w:val="18"/>
                <w:szCs w:val="18"/>
                <w:u w:color="000000"/>
                <w:lang w:val="en-US"/>
              </w:rPr>
              <w:t xml:space="preserve"> </w:t>
            </w:r>
            <w:r w:rsidRPr="00ED251E">
              <w:rPr>
                <w:rFonts w:ascii="Times New Roman" w:eastAsia="Times New Roman" w:hAnsi="Times New Roman" w:cs="Times New Roman"/>
                <w:i/>
                <w:iCs/>
                <w:sz w:val="18"/>
                <w:szCs w:val="18"/>
                <w:u w:color="000000"/>
              </w:rPr>
              <w:t>и</w:t>
            </w:r>
            <w:r w:rsidRPr="00ED251E">
              <w:rPr>
                <w:rFonts w:ascii="Times New Roman" w:eastAsia="Times New Roman" w:hAnsi="Times New Roman" w:cs="Times New Roman"/>
                <w:i/>
                <w:iCs/>
                <w:sz w:val="18"/>
                <w:szCs w:val="18"/>
                <w:u w:color="000000"/>
                <w:lang w:val="en-US"/>
              </w:rPr>
              <w:t xml:space="preserve"> </w:t>
            </w:r>
            <w:r w:rsidRPr="00ED251E">
              <w:rPr>
                <w:rFonts w:ascii="Times New Roman" w:eastAsia="Times New Roman" w:hAnsi="Times New Roman" w:cs="Times New Roman"/>
                <w:i/>
                <w:iCs/>
                <w:sz w:val="18"/>
                <w:szCs w:val="18"/>
                <w:u w:color="000000"/>
              </w:rPr>
              <w:t>понимание</w:t>
            </w:r>
            <w:r w:rsidRPr="00ED251E">
              <w:rPr>
                <w:rFonts w:ascii="Times New Roman" w:eastAsia="Times New Roman" w:hAnsi="Times New Roman" w:cs="Times New Roman"/>
                <w:i/>
                <w:iCs/>
                <w:sz w:val="18"/>
                <w:szCs w:val="18"/>
                <w:u w:color="000000"/>
                <w:lang w:val="en-US"/>
              </w:rPr>
              <w:t xml:space="preserve"> </w:t>
            </w:r>
          </w:p>
        </w:tc>
        <w:tc>
          <w:tcPr>
            <w:tcW w:w="1985"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lang w:val="en-US"/>
              </w:rPr>
            </w:pPr>
            <w:r w:rsidRPr="00ED251E">
              <w:rPr>
                <w:rFonts w:ascii="Times New Roman" w:eastAsia="Times New Roman" w:hAnsi="Times New Roman" w:cs="Times New Roman"/>
                <w:i/>
                <w:iCs/>
                <w:sz w:val="18"/>
                <w:szCs w:val="18"/>
                <w:u w:color="000000"/>
                <w:lang w:val="en-US"/>
              </w:rPr>
              <w:t>Investigating</w:t>
            </w:r>
            <w:r w:rsidRPr="00ED251E">
              <w:rPr>
                <w:rFonts w:ascii="Times New Roman" w:eastAsia="Times New Roman" w:hAnsi="Times New Roman" w:cs="Times New Roman"/>
                <w:i/>
                <w:iCs/>
                <w:sz w:val="18"/>
                <w:szCs w:val="18"/>
                <w:u w:color="000000"/>
              </w:rPr>
              <w:t xml:space="preserve"> – исследование </w:t>
            </w:r>
            <w:r w:rsidRPr="00ED251E">
              <w:rPr>
                <w:rFonts w:ascii="Times New Roman" w:eastAsia="Times New Roman" w:hAnsi="Times New Roman" w:cs="Times New Roman"/>
                <w:i/>
                <w:iCs/>
                <w:sz w:val="18"/>
                <w:szCs w:val="18"/>
                <w:u w:color="000000"/>
                <w:lang w:val="en-US"/>
              </w:rPr>
              <w:t xml:space="preserve"> </w:t>
            </w:r>
          </w:p>
        </w:tc>
        <w:tc>
          <w:tcPr>
            <w:tcW w:w="2314"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lang w:val="en-US"/>
              </w:rPr>
            </w:pPr>
            <w:r w:rsidRPr="00ED251E">
              <w:rPr>
                <w:rFonts w:ascii="Times New Roman" w:eastAsia="Times New Roman" w:hAnsi="Times New Roman" w:cs="Times New Roman"/>
                <w:i/>
                <w:iCs/>
                <w:sz w:val="18"/>
                <w:szCs w:val="18"/>
                <w:u w:color="000000"/>
                <w:lang w:val="en-US"/>
              </w:rPr>
              <w:t>Communicating</w:t>
            </w:r>
            <w:r w:rsidRPr="00ED251E">
              <w:rPr>
                <w:rFonts w:ascii="Times New Roman" w:eastAsia="Times New Roman" w:hAnsi="Times New Roman" w:cs="Times New Roman"/>
                <w:i/>
                <w:iCs/>
                <w:sz w:val="18"/>
                <w:szCs w:val="18"/>
                <w:u w:color="000000"/>
              </w:rPr>
              <w:t xml:space="preserve"> – сообщение, передача информации </w:t>
            </w:r>
            <w:r w:rsidRPr="00ED251E">
              <w:rPr>
                <w:rFonts w:ascii="Times New Roman" w:eastAsia="Times New Roman" w:hAnsi="Times New Roman" w:cs="Times New Roman"/>
                <w:i/>
                <w:iCs/>
                <w:sz w:val="18"/>
                <w:szCs w:val="18"/>
                <w:u w:color="000000"/>
                <w:lang w:val="en-US"/>
              </w:rPr>
              <w:t xml:space="preserve"> </w:t>
            </w:r>
          </w:p>
        </w:tc>
        <w:tc>
          <w:tcPr>
            <w:tcW w:w="1796" w:type="dxa"/>
          </w:tcPr>
          <w:p w:rsidR="00ED251E" w:rsidRPr="00ED251E" w:rsidRDefault="00ED251E" w:rsidP="007C79A3">
            <w:pPr>
              <w:pStyle w:val="Default"/>
              <w:numPr>
                <w:ilvl w:val="0"/>
                <w:numId w:val="54"/>
              </w:numPr>
              <w:tabs>
                <w:tab w:val="clear" w:pos="395"/>
              </w:tabs>
              <w:ind w:left="129" w:hanging="129"/>
              <w:rPr>
                <w:rFonts w:ascii="Times New Roman" w:eastAsia="Times New Roman" w:hAnsi="Times New Roman" w:cs="Times New Roman"/>
                <w:i/>
                <w:iCs/>
                <w:sz w:val="18"/>
                <w:szCs w:val="18"/>
                <w:u w:color="000000"/>
              </w:rPr>
            </w:pPr>
            <w:r w:rsidRPr="00ED251E">
              <w:rPr>
                <w:rFonts w:ascii="Times New Roman" w:eastAsia="Times New Roman" w:hAnsi="Times New Roman" w:cs="Times New Roman"/>
                <w:i/>
                <w:iCs/>
                <w:sz w:val="18"/>
                <w:szCs w:val="18"/>
                <w:u w:color="000000"/>
                <w:lang w:val="en-US"/>
              </w:rPr>
              <w:t xml:space="preserve">Thinking critically </w:t>
            </w:r>
            <w:r w:rsidRPr="00ED251E">
              <w:rPr>
                <w:rFonts w:ascii="Times New Roman" w:eastAsia="Times New Roman" w:hAnsi="Times New Roman" w:cs="Times New Roman"/>
                <w:i/>
                <w:iCs/>
                <w:sz w:val="18"/>
                <w:szCs w:val="18"/>
                <w:u w:color="000000"/>
              </w:rPr>
              <w:t>– критическое мышление</w:t>
            </w:r>
          </w:p>
        </w:tc>
      </w:tr>
      <w:tr w:rsidR="00ED251E" w:rsidRPr="0016103B" w:rsidTr="00DD0173">
        <w:tc>
          <w:tcPr>
            <w:tcW w:w="1843"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lang w:val="en-US"/>
              </w:rPr>
            </w:pPr>
            <w:r w:rsidRPr="00ED251E">
              <w:rPr>
                <w:rFonts w:ascii="Times New Roman" w:eastAsia="Times New Roman" w:hAnsi="Times New Roman" w:cs="Times New Roman"/>
                <w:i/>
                <w:iCs/>
                <w:sz w:val="18"/>
                <w:szCs w:val="18"/>
                <w:u w:color="000000"/>
                <w:lang w:val="en-US"/>
              </w:rPr>
              <w:t>Sciences</w:t>
            </w:r>
          </w:p>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rPr>
            </w:pPr>
            <w:r w:rsidRPr="00ED251E">
              <w:rPr>
                <w:rFonts w:ascii="Times New Roman" w:eastAsia="Times New Roman" w:hAnsi="Times New Roman" w:cs="Times New Roman"/>
                <w:i/>
                <w:iCs/>
                <w:sz w:val="18"/>
                <w:szCs w:val="18"/>
                <w:u w:color="000000"/>
              </w:rPr>
              <w:t>Естественные науки</w:t>
            </w:r>
          </w:p>
        </w:tc>
        <w:tc>
          <w:tcPr>
            <w:tcW w:w="1984"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lang w:val="en-US"/>
              </w:rPr>
            </w:pPr>
            <w:r w:rsidRPr="00ED251E">
              <w:rPr>
                <w:rFonts w:ascii="Times New Roman" w:eastAsia="Times New Roman" w:hAnsi="Times New Roman" w:cs="Times New Roman"/>
                <w:i/>
                <w:iCs/>
                <w:sz w:val="18"/>
                <w:szCs w:val="18"/>
                <w:u w:color="000000"/>
                <w:lang w:val="en-US"/>
              </w:rPr>
              <w:t xml:space="preserve">Knowing and understanding– </w:t>
            </w:r>
            <w:r w:rsidRPr="00ED251E">
              <w:rPr>
                <w:rFonts w:ascii="Times New Roman" w:eastAsia="Times New Roman" w:hAnsi="Times New Roman" w:cs="Times New Roman"/>
                <w:i/>
                <w:iCs/>
                <w:sz w:val="18"/>
                <w:szCs w:val="18"/>
                <w:u w:color="000000"/>
              </w:rPr>
              <w:t>знание</w:t>
            </w:r>
            <w:r w:rsidRPr="00ED251E">
              <w:rPr>
                <w:rFonts w:ascii="Times New Roman" w:eastAsia="Times New Roman" w:hAnsi="Times New Roman" w:cs="Times New Roman"/>
                <w:i/>
                <w:iCs/>
                <w:sz w:val="18"/>
                <w:szCs w:val="18"/>
                <w:u w:color="000000"/>
                <w:lang w:val="en-US"/>
              </w:rPr>
              <w:t xml:space="preserve"> </w:t>
            </w:r>
            <w:r w:rsidRPr="00ED251E">
              <w:rPr>
                <w:rFonts w:ascii="Times New Roman" w:eastAsia="Times New Roman" w:hAnsi="Times New Roman" w:cs="Times New Roman"/>
                <w:i/>
                <w:iCs/>
                <w:sz w:val="18"/>
                <w:szCs w:val="18"/>
                <w:u w:color="000000"/>
              </w:rPr>
              <w:t>и</w:t>
            </w:r>
            <w:r w:rsidRPr="00ED251E">
              <w:rPr>
                <w:rFonts w:ascii="Times New Roman" w:eastAsia="Times New Roman" w:hAnsi="Times New Roman" w:cs="Times New Roman"/>
                <w:i/>
                <w:iCs/>
                <w:sz w:val="18"/>
                <w:szCs w:val="18"/>
                <w:u w:color="000000"/>
                <w:lang w:val="en-US"/>
              </w:rPr>
              <w:t xml:space="preserve"> </w:t>
            </w:r>
            <w:r w:rsidRPr="00ED251E">
              <w:rPr>
                <w:rFonts w:ascii="Times New Roman" w:eastAsia="Times New Roman" w:hAnsi="Times New Roman" w:cs="Times New Roman"/>
                <w:i/>
                <w:iCs/>
                <w:sz w:val="18"/>
                <w:szCs w:val="18"/>
                <w:u w:color="000000"/>
              </w:rPr>
              <w:t>понимание</w:t>
            </w:r>
            <w:r w:rsidRPr="00ED251E">
              <w:rPr>
                <w:rFonts w:ascii="Times New Roman" w:eastAsia="Times New Roman" w:hAnsi="Times New Roman" w:cs="Times New Roman"/>
                <w:i/>
                <w:iCs/>
                <w:sz w:val="18"/>
                <w:szCs w:val="18"/>
                <w:u w:color="000000"/>
                <w:lang w:val="en-US"/>
              </w:rPr>
              <w:t xml:space="preserve"> </w:t>
            </w:r>
          </w:p>
        </w:tc>
        <w:tc>
          <w:tcPr>
            <w:tcW w:w="1985"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rPr>
            </w:pPr>
            <w:r w:rsidRPr="00ED251E">
              <w:rPr>
                <w:rFonts w:ascii="Times New Roman" w:eastAsia="Times New Roman" w:hAnsi="Times New Roman" w:cs="Times New Roman"/>
                <w:i/>
                <w:iCs/>
                <w:sz w:val="18"/>
                <w:szCs w:val="18"/>
                <w:u w:color="000000"/>
                <w:lang w:val="en-US"/>
              </w:rPr>
              <w:t>Inquiring</w:t>
            </w:r>
            <w:r w:rsidRPr="00ED251E">
              <w:rPr>
                <w:rFonts w:ascii="Times New Roman" w:eastAsia="Times New Roman" w:hAnsi="Times New Roman" w:cs="Times New Roman"/>
                <w:i/>
                <w:iCs/>
                <w:sz w:val="18"/>
                <w:szCs w:val="18"/>
                <w:u w:color="000000"/>
              </w:rPr>
              <w:t xml:space="preserve"> </w:t>
            </w:r>
            <w:r w:rsidRPr="00ED251E">
              <w:rPr>
                <w:rFonts w:ascii="Times New Roman" w:eastAsia="Times New Roman" w:hAnsi="Times New Roman" w:cs="Times New Roman"/>
                <w:i/>
                <w:iCs/>
                <w:sz w:val="18"/>
                <w:szCs w:val="18"/>
                <w:u w:color="000000"/>
                <w:lang w:val="en-US"/>
              </w:rPr>
              <w:t>and</w:t>
            </w:r>
            <w:r w:rsidRPr="00ED251E">
              <w:rPr>
                <w:rFonts w:ascii="Times New Roman" w:eastAsia="Times New Roman" w:hAnsi="Times New Roman" w:cs="Times New Roman"/>
                <w:i/>
                <w:iCs/>
                <w:sz w:val="18"/>
                <w:szCs w:val="18"/>
                <w:u w:color="000000"/>
              </w:rPr>
              <w:t xml:space="preserve"> </w:t>
            </w:r>
            <w:r w:rsidRPr="00ED251E">
              <w:rPr>
                <w:rFonts w:ascii="Times New Roman" w:eastAsia="Times New Roman" w:hAnsi="Times New Roman" w:cs="Times New Roman"/>
                <w:i/>
                <w:iCs/>
                <w:sz w:val="18"/>
                <w:szCs w:val="18"/>
                <w:u w:color="000000"/>
                <w:lang w:val="en-US"/>
              </w:rPr>
              <w:t>designing</w:t>
            </w:r>
            <w:r w:rsidRPr="00ED251E">
              <w:rPr>
                <w:rFonts w:ascii="Times New Roman" w:eastAsia="Times New Roman" w:hAnsi="Times New Roman" w:cs="Times New Roman"/>
                <w:i/>
                <w:iCs/>
                <w:sz w:val="18"/>
                <w:szCs w:val="18"/>
                <w:u w:color="000000"/>
              </w:rPr>
              <w:t xml:space="preserve">  - исследование и проектирование</w:t>
            </w:r>
          </w:p>
        </w:tc>
        <w:tc>
          <w:tcPr>
            <w:tcW w:w="2314"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lang w:val="en-US"/>
              </w:rPr>
            </w:pPr>
            <w:r w:rsidRPr="00ED251E">
              <w:rPr>
                <w:rFonts w:ascii="Times New Roman" w:eastAsia="Times New Roman" w:hAnsi="Times New Roman" w:cs="Times New Roman"/>
                <w:i/>
                <w:iCs/>
                <w:sz w:val="18"/>
                <w:szCs w:val="18"/>
                <w:u w:color="000000"/>
                <w:lang w:val="en-US"/>
              </w:rPr>
              <w:t xml:space="preserve">Processing and evaluating – </w:t>
            </w:r>
            <w:r w:rsidRPr="00ED251E">
              <w:rPr>
                <w:rFonts w:ascii="Times New Roman" w:eastAsia="Times New Roman" w:hAnsi="Times New Roman" w:cs="Times New Roman"/>
                <w:i/>
                <w:iCs/>
                <w:sz w:val="18"/>
                <w:szCs w:val="18"/>
                <w:u w:color="000000"/>
              </w:rPr>
              <w:t>обработка</w:t>
            </w:r>
            <w:r w:rsidRPr="00ED251E">
              <w:rPr>
                <w:rFonts w:ascii="Times New Roman" w:eastAsia="Times New Roman" w:hAnsi="Times New Roman" w:cs="Times New Roman"/>
                <w:i/>
                <w:iCs/>
                <w:sz w:val="18"/>
                <w:szCs w:val="18"/>
                <w:u w:color="000000"/>
                <w:lang w:val="en-US"/>
              </w:rPr>
              <w:t xml:space="preserve"> </w:t>
            </w:r>
            <w:r w:rsidRPr="00ED251E">
              <w:rPr>
                <w:rFonts w:ascii="Times New Roman" w:eastAsia="Times New Roman" w:hAnsi="Times New Roman" w:cs="Times New Roman"/>
                <w:i/>
                <w:iCs/>
                <w:sz w:val="18"/>
                <w:szCs w:val="18"/>
                <w:u w:color="000000"/>
              </w:rPr>
              <w:t>и</w:t>
            </w:r>
            <w:r w:rsidRPr="00ED251E">
              <w:rPr>
                <w:rFonts w:ascii="Times New Roman" w:eastAsia="Times New Roman" w:hAnsi="Times New Roman" w:cs="Times New Roman"/>
                <w:i/>
                <w:iCs/>
                <w:sz w:val="18"/>
                <w:szCs w:val="18"/>
                <w:u w:color="000000"/>
                <w:lang w:val="en-US"/>
              </w:rPr>
              <w:t xml:space="preserve"> </w:t>
            </w:r>
            <w:r w:rsidRPr="00ED251E">
              <w:rPr>
                <w:rFonts w:ascii="Times New Roman" w:eastAsia="Times New Roman" w:hAnsi="Times New Roman" w:cs="Times New Roman"/>
                <w:i/>
                <w:iCs/>
                <w:sz w:val="18"/>
                <w:szCs w:val="18"/>
                <w:u w:color="000000"/>
              </w:rPr>
              <w:t>оценка</w:t>
            </w:r>
            <w:r w:rsidRPr="00ED251E">
              <w:rPr>
                <w:rFonts w:ascii="Times New Roman" w:eastAsia="Times New Roman" w:hAnsi="Times New Roman" w:cs="Times New Roman"/>
                <w:i/>
                <w:iCs/>
                <w:sz w:val="18"/>
                <w:szCs w:val="18"/>
                <w:u w:color="000000"/>
                <w:lang w:val="en-US"/>
              </w:rPr>
              <w:t xml:space="preserve"> </w:t>
            </w:r>
          </w:p>
        </w:tc>
        <w:tc>
          <w:tcPr>
            <w:tcW w:w="1796" w:type="dxa"/>
          </w:tcPr>
          <w:p w:rsidR="00ED251E" w:rsidRPr="00ED251E" w:rsidRDefault="00ED251E" w:rsidP="007C79A3">
            <w:pPr>
              <w:pStyle w:val="Default"/>
              <w:numPr>
                <w:ilvl w:val="0"/>
                <w:numId w:val="54"/>
              </w:numPr>
              <w:tabs>
                <w:tab w:val="clear" w:pos="395"/>
              </w:tabs>
              <w:ind w:left="129" w:hanging="129"/>
              <w:rPr>
                <w:rFonts w:ascii="Times New Roman" w:eastAsia="Times New Roman" w:hAnsi="Times New Roman" w:cs="Times New Roman"/>
                <w:i/>
                <w:iCs/>
                <w:sz w:val="18"/>
                <w:szCs w:val="18"/>
                <w:u w:color="000000"/>
                <w:lang w:val="en-US"/>
              </w:rPr>
            </w:pPr>
            <w:r w:rsidRPr="00ED251E">
              <w:rPr>
                <w:rFonts w:ascii="Times New Roman" w:eastAsia="Times New Roman" w:hAnsi="Times New Roman" w:cs="Times New Roman"/>
                <w:i/>
                <w:iCs/>
                <w:sz w:val="18"/>
                <w:szCs w:val="18"/>
                <w:u w:color="000000"/>
                <w:lang w:val="en-US"/>
              </w:rPr>
              <w:t xml:space="preserve">Reflecting on the impacts of science – </w:t>
            </w:r>
            <w:r w:rsidRPr="00ED251E">
              <w:rPr>
                <w:rFonts w:ascii="Times New Roman" w:eastAsia="Times New Roman" w:hAnsi="Times New Roman" w:cs="Times New Roman"/>
                <w:i/>
                <w:iCs/>
                <w:sz w:val="18"/>
                <w:szCs w:val="18"/>
                <w:u w:color="000000"/>
                <w:shd w:val="clear" w:color="auto" w:fill="FFFFFF"/>
              </w:rPr>
              <w:t>понимание значения естественных наук</w:t>
            </w:r>
          </w:p>
        </w:tc>
      </w:tr>
      <w:tr w:rsidR="00ED251E" w:rsidRPr="0016103B" w:rsidTr="00DD0173">
        <w:tc>
          <w:tcPr>
            <w:tcW w:w="1843"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lang w:val="en-US"/>
              </w:rPr>
            </w:pPr>
            <w:r w:rsidRPr="00ED251E">
              <w:rPr>
                <w:rFonts w:ascii="Times New Roman" w:eastAsia="Times New Roman" w:hAnsi="Times New Roman" w:cs="Times New Roman"/>
                <w:i/>
                <w:iCs/>
                <w:sz w:val="18"/>
                <w:szCs w:val="18"/>
                <w:u w:color="000000"/>
                <w:lang w:val="en-US"/>
              </w:rPr>
              <w:t>Mathematics</w:t>
            </w:r>
          </w:p>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rPr>
            </w:pPr>
            <w:r w:rsidRPr="00ED251E">
              <w:rPr>
                <w:rFonts w:ascii="Times New Roman" w:eastAsia="Times New Roman" w:hAnsi="Times New Roman" w:cs="Times New Roman"/>
                <w:i/>
                <w:iCs/>
                <w:sz w:val="18"/>
                <w:szCs w:val="18"/>
                <w:u w:color="000000"/>
              </w:rPr>
              <w:t>Математика</w:t>
            </w:r>
          </w:p>
        </w:tc>
        <w:tc>
          <w:tcPr>
            <w:tcW w:w="1984"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lang w:val="en-US"/>
              </w:rPr>
            </w:pPr>
            <w:r w:rsidRPr="00ED251E">
              <w:rPr>
                <w:rFonts w:ascii="Times New Roman" w:eastAsia="Times New Roman" w:hAnsi="Times New Roman" w:cs="Times New Roman"/>
                <w:i/>
                <w:iCs/>
                <w:sz w:val="18"/>
                <w:szCs w:val="18"/>
                <w:u w:color="000000"/>
                <w:lang w:val="en-US"/>
              </w:rPr>
              <w:t xml:space="preserve">Knowing and understanding– </w:t>
            </w:r>
            <w:r w:rsidRPr="00ED251E">
              <w:rPr>
                <w:rFonts w:ascii="Times New Roman" w:eastAsia="Times New Roman" w:hAnsi="Times New Roman" w:cs="Times New Roman"/>
                <w:i/>
                <w:iCs/>
                <w:sz w:val="18"/>
                <w:szCs w:val="18"/>
                <w:u w:color="000000"/>
              </w:rPr>
              <w:t>знание</w:t>
            </w:r>
            <w:r w:rsidRPr="00ED251E">
              <w:rPr>
                <w:rFonts w:ascii="Times New Roman" w:eastAsia="Times New Roman" w:hAnsi="Times New Roman" w:cs="Times New Roman"/>
                <w:i/>
                <w:iCs/>
                <w:sz w:val="18"/>
                <w:szCs w:val="18"/>
                <w:u w:color="000000"/>
                <w:lang w:val="en-US"/>
              </w:rPr>
              <w:t xml:space="preserve"> </w:t>
            </w:r>
            <w:r w:rsidRPr="00ED251E">
              <w:rPr>
                <w:rFonts w:ascii="Times New Roman" w:eastAsia="Times New Roman" w:hAnsi="Times New Roman" w:cs="Times New Roman"/>
                <w:i/>
                <w:iCs/>
                <w:sz w:val="18"/>
                <w:szCs w:val="18"/>
                <w:u w:color="000000"/>
              </w:rPr>
              <w:t>и</w:t>
            </w:r>
            <w:r w:rsidRPr="00ED251E">
              <w:rPr>
                <w:rFonts w:ascii="Times New Roman" w:eastAsia="Times New Roman" w:hAnsi="Times New Roman" w:cs="Times New Roman"/>
                <w:i/>
                <w:iCs/>
                <w:sz w:val="18"/>
                <w:szCs w:val="18"/>
                <w:u w:color="000000"/>
                <w:lang w:val="en-US"/>
              </w:rPr>
              <w:t xml:space="preserve"> </w:t>
            </w:r>
            <w:r w:rsidRPr="00ED251E">
              <w:rPr>
                <w:rFonts w:ascii="Times New Roman" w:eastAsia="Times New Roman" w:hAnsi="Times New Roman" w:cs="Times New Roman"/>
                <w:i/>
                <w:iCs/>
                <w:sz w:val="18"/>
                <w:szCs w:val="18"/>
                <w:u w:color="000000"/>
              </w:rPr>
              <w:t>понимание</w:t>
            </w:r>
          </w:p>
        </w:tc>
        <w:tc>
          <w:tcPr>
            <w:tcW w:w="1985"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rPr>
            </w:pPr>
            <w:r w:rsidRPr="00ED251E">
              <w:rPr>
                <w:rFonts w:ascii="Times New Roman" w:eastAsia="Times New Roman" w:hAnsi="Times New Roman" w:cs="Times New Roman"/>
                <w:i/>
                <w:iCs/>
                <w:sz w:val="18"/>
                <w:szCs w:val="18"/>
                <w:u w:color="000000"/>
                <w:lang w:val="en-US"/>
              </w:rPr>
              <w:t>Investigating patterns</w:t>
            </w:r>
            <w:r w:rsidRPr="00ED251E">
              <w:rPr>
                <w:rFonts w:ascii="Times New Roman" w:eastAsia="Times New Roman" w:hAnsi="Times New Roman" w:cs="Times New Roman"/>
                <w:i/>
                <w:iCs/>
                <w:sz w:val="18"/>
                <w:szCs w:val="18"/>
                <w:u w:color="000000"/>
              </w:rPr>
              <w:t xml:space="preserve"> – исследование </w:t>
            </w:r>
            <w:r w:rsidR="00EF52B2">
              <w:rPr>
                <w:rFonts w:ascii="Times New Roman" w:eastAsia="Times New Roman" w:hAnsi="Times New Roman" w:cs="Times New Roman"/>
                <w:i/>
                <w:iCs/>
                <w:sz w:val="18"/>
                <w:szCs w:val="18"/>
                <w:u w:color="000000"/>
              </w:rPr>
              <w:t>закономерностей</w:t>
            </w:r>
          </w:p>
        </w:tc>
        <w:tc>
          <w:tcPr>
            <w:tcW w:w="2314"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lang w:val="en-US"/>
              </w:rPr>
            </w:pPr>
            <w:r w:rsidRPr="00ED251E">
              <w:rPr>
                <w:rFonts w:ascii="Times New Roman" w:eastAsia="Times New Roman" w:hAnsi="Times New Roman" w:cs="Times New Roman"/>
                <w:i/>
                <w:iCs/>
                <w:sz w:val="18"/>
                <w:szCs w:val="18"/>
                <w:u w:color="000000"/>
                <w:lang w:val="en-US"/>
              </w:rPr>
              <w:t>Communicating</w:t>
            </w:r>
            <w:r w:rsidRPr="00ED251E">
              <w:rPr>
                <w:rFonts w:ascii="Times New Roman" w:eastAsia="Times New Roman" w:hAnsi="Times New Roman" w:cs="Times New Roman"/>
                <w:i/>
                <w:iCs/>
                <w:sz w:val="18"/>
                <w:szCs w:val="18"/>
                <w:u w:color="000000"/>
              </w:rPr>
              <w:t xml:space="preserve"> – сообщение, передача информации </w:t>
            </w:r>
            <w:r w:rsidRPr="00ED251E">
              <w:rPr>
                <w:rFonts w:ascii="Times New Roman" w:eastAsia="Times New Roman" w:hAnsi="Times New Roman" w:cs="Times New Roman"/>
                <w:i/>
                <w:iCs/>
                <w:sz w:val="18"/>
                <w:szCs w:val="18"/>
                <w:u w:color="000000"/>
                <w:lang w:val="en-US"/>
              </w:rPr>
              <w:t xml:space="preserve"> </w:t>
            </w:r>
          </w:p>
        </w:tc>
        <w:tc>
          <w:tcPr>
            <w:tcW w:w="1796" w:type="dxa"/>
          </w:tcPr>
          <w:p w:rsidR="00ED251E" w:rsidRPr="00ED251E" w:rsidRDefault="00ED251E" w:rsidP="007C79A3">
            <w:pPr>
              <w:pStyle w:val="Default"/>
              <w:numPr>
                <w:ilvl w:val="0"/>
                <w:numId w:val="54"/>
              </w:numPr>
              <w:tabs>
                <w:tab w:val="clear" w:pos="395"/>
              </w:tabs>
              <w:ind w:left="129" w:hanging="129"/>
              <w:rPr>
                <w:rFonts w:ascii="Times New Roman" w:eastAsia="Times New Roman" w:hAnsi="Times New Roman" w:cs="Times New Roman"/>
                <w:i/>
                <w:iCs/>
                <w:sz w:val="18"/>
                <w:szCs w:val="18"/>
                <w:u w:color="000000"/>
              </w:rPr>
            </w:pPr>
            <w:r w:rsidRPr="00ED251E">
              <w:rPr>
                <w:rFonts w:ascii="Times New Roman" w:eastAsia="Times New Roman" w:hAnsi="Times New Roman" w:cs="Times New Roman"/>
                <w:i/>
                <w:iCs/>
                <w:sz w:val="18"/>
                <w:szCs w:val="18"/>
                <w:u w:color="000000"/>
                <w:lang w:val="en-US"/>
              </w:rPr>
              <w:t>Applying</w:t>
            </w:r>
            <w:r w:rsidRPr="00ED251E">
              <w:rPr>
                <w:rFonts w:ascii="Times New Roman" w:eastAsia="Times New Roman" w:hAnsi="Times New Roman" w:cs="Times New Roman"/>
                <w:i/>
                <w:iCs/>
                <w:sz w:val="18"/>
                <w:szCs w:val="18"/>
                <w:u w:color="000000"/>
              </w:rPr>
              <w:t xml:space="preserve"> </w:t>
            </w:r>
            <w:r w:rsidRPr="00ED251E">
              <w:rPr>
                <w:rFonts w:ascii="Times New Roman" w:eastAsia="Times New Roman" w:hAnsi="Times New Roman" w:cs="Times New Roman"/>
                <w:i/>
                <w:iCs/>
                <w:sz w:val="18"/>
                <w:szCs w:val="18"/>
                <w:u w:color="000000"/>
                <w:lang w:val="en-US"/>
              </w:rPr>
              <w:t>mathematics</w:t>
            </w:r>
            <w:r w:rsidRPr="00ED251E">
              <w:rPr>
                <w:rFonts w:ascii="Times New Roman" w:eastAsia="Times New Roman" w:hAnsi="Times New Roman" w:cs="Times New Roman"/>
                <w:i/>
                <w:iCs/>
                <w:sz w:val="18"/>
                <w:szCs w:val="18"/>
                <w:u w:color="000000"/>
              </w:rPr>
              <w:t xml:space="preserve"> </w:t>
            </w:r>
            <w:r w:rsidRPr="00ED251E">
              <w:rPr>
                <w:rFonts w:ascii="Times New Roman" w:eastAsia="Times New Roman" w:hAnsi="Times New Roman" w:cs="Times New Roman"/>
                <w:i/>
                <w:iCs/>
                <w:sz w:val="18"/>
                <w:szCs w:val="18"/>
                <w:u w:color="000000"/>
                <w:lang w:val="en-US"/>
              </w:rPr>
              <w:t>in</w:t>
            </w:r>
            <w:r w:rsidRPr="00ED251E">
              <w:rPr>
                <w:rFonts w:ascii="Times New Roman" w:eastAsia="Times New Roman" w:hAnsi="Times New Roman" w:cs="Times New Roman"/>
                <w:i/>
                <w:iCs/>
                <w:sz w:val="18"/>
                <w:szCs w:val="18"/>
                <w:u w:color="000000"/>
              </w:rPr>
              <w:t xml:space="preserve"> </w:t>
            </w:r>
            <w:r w:rsidRPr="00ED251E">
              <w:rPr>
                <w:rFonts w:ascii="Times New Roman" w:eastAsia="Times New Roman" w:hAnsi="Times New Roman" w:cs="Times New Roman"/>
                <w:i/>
                <w:iCs/>
                <w:sz w:val="18"/>
                <w:szCs w:val="18"/>
                <w:u w:color="000000"/>
                <w:lang w:val="en-US"/>
              </w:rPr>
              <w:t>real</w:t>
            </w:r>
            <w:r w:rsidRPr="00ED251E">
              <w:rPr>
                <w:rFonts w:ascii="Times New Roman" w:eastAsia="Times New Roman" w:hAnsi="Times New Roman" w:cs="Times New Roman"/>
                <w:i/>
                <w:iCs/>
                <w:sz w:val="18"/>
                <w:szCs w:val="18"/>
                <w:u w:color="000000"/>
              </w:rPr>
              <w:t xml:space="preserve"> </w:t>
            </w:r>
            <w:r w:rsidRPr="00ED251E">
              <w:rPr>
                <w:rFonts w:ascii="Times New Roman" w:eastAsia="Times New Roman" w:hAnsi="Times New Roman" w:cs="Times New Roman"/>
                <w:i/>
                <w:iCs/>
                <w:sz w:val="18"/>
                <w:szCs w:val="18"/>
                <w:u w:color="000000"/>
                <w:lang w:val="en-US"/>
              </w:rPr>
              <w:t>world</w:t>
            </w:r>
            <w:r w:rsidRPr="00ED251E">
              <w:rPr>
                <w:rFonts w:ascii="Times New Roman" w:eastAsia="Times New Roman" w:hAnsi="Times New Roman" w:cs="Times New Roman"/>
                <w:i/>
                <w:iCs/>
                <w:sz w:val="18"/>
                <w:szCs w:val="18"/>
                <w:u w:color="000000"/>
              </w:rPr>
              <w:t xml:space="preserve"> </w:t>
            </w:r>
            <w:r w:rsidRPr="00ED251E">
              <w:rPr>
                <w:rFonts w:ascii="Times New Roman" w:eastAsia="Times New Roman" w:hAnsi="Times New Roman" w:cs="Times New Roman"/>
                <w:i/>
                <w:iCs/>
                <w:sz w:val="18"/>
                <w:szCs w:val="18"/>
                <w:u w:color="000000"/>
                <w:lang w:val="en-US"/>
              </w:rPr>
              <w:t>contexts</w:t>
            </w:r>
            <w:r w:rsidRPr="00ED251E">
              <w:rPr>
                <w:rFonts w:ascii="Times New Roman" w:eastAsia="Times New Roman" w:hAnsi="Times New Roman" w:cs="Times New Roman"/>
                <w:i/>
                <w:iCs/>
                <w:sz w:val="18"/>
                <w:szCs w:val="18"/>
                <w:u w:color="000000"/>
              </w:rPr>
              <w:t xml:space="preserve"> – применение математики в контексте реального мира</w:t>
            </w:r>
          </w:p>
        </w:tc>
      </w:tr>
      <w:tr w:rsidR="00ED251E" w:rsidRPr="0016103B" w:rsidTr="00DD0173">
        <w:tc>
          <w:tcPr>
            <w:tcW w:w="1843"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lang w:val="en-US"/>
              </w:rPr>
            </w:pPr>
            <w:r w:rsidRPr="00ED251E">
              <w:rPr>
                <w:rFonts w:ascii="Times New Roman" w:eastAsia="Times New Roman" w:hAnsi="Times New Roman" w:cs="Times New Roman"/>
                <w:i/>
                <w:iCs/>
                <w:sz w:val="18"/>
                <w:szCs w:val="18"/>
                <w:u w:color="000000"/>
                <w:lang w:val="en-US"/>
              </w:rPr>
              <w:t>Arts</w:t>
            </w:r>
          </w:p>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rPr>
            </w:pPr>
            <w:r w:rsidRPr="00ED251E">
              <w:rPr>
                <w:rFonts w:ascii="Times New Roman" w:eastAsia="Times New Roman" w:hAnsi="Times New Roman" w:cs="Times New Roman"/>
                <w:i/>
                <w:iCs/>
                <w:sz w:val="18"/>
                <w:szCs w:val="18"/>
                <w:u w:color="000000"/>
              </w:rPr>
              <w:t>Искусство</w:t>
            </w:r>
          </w:p>
        </w:tc>
        <w:tc>
          <w:tcPr>
            <w:tcW w:w="1984"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lang w:val="en-US"/>
              </w:rPr>
            </w:pPr>
            <w:r w:rsidRPr="00ED251E">
              <w:rPr>
                <w:rFonts w:ascii="Times New Roman" w:eastAsia="Times New Roman" w:hAnsi="Times New Roman" w:cs="Times New Roman"/>
                <w:i/>
                <w:iCs/>
                <w:sz w:val="18"/>
                <w:szCs w:val="18"/>
                <w:u w:color="000000"/>
                <w:lang w:val="en-US"/>
              </w:rPr>
              <w:t xml:space="preserve">Knowing and understanding– </w:t>
            </w:r>
            <w:r w:rsidRPr="00ED251E">
              <w:rPr>
                <w:rFonts w:ascii="Times New Roman" w:eastAsia="Times New Roman" w:hAnsi="Times New Roman" w:cs="Times New Roman"/>
                <w:i/>
                <w:iCs/>
                <w:sz w:val="18"/>
                <w:szCs w:val="18"/>
                <w:u w:color="000000"/>
              </w:rPr>
              <w:t>знание</w:t>
            </w:r>
            <w:r w:rsidRPr="00ED251E">
              <w:rPr>
                <w:rFonts w:ascii="Times New Roman" w:eastAsia="Times New Roman" w:hAnsi="Times New Roman" w:cs="Times New Roman"/>
                <w:i/>
                <w:iCs/>
                <w:sz w:val="18"/>
                <w:szCs w:val="18"/>
                <w:u w:color="000000"/>
                <w:lang w:val="en-US"/>
              </w:rPr>
              <w:t xml:space="preserve"> </w:t>
            </w:r>
            <w:r w:rsidRPr="00ED251E">
              <w:rPr>
                <w:rFonts w:ascii="Times New Roman" w:eastAsia="Times New Roman" w:hAnsi="Times New Roman" w:cs="Times New Roman"/>
                <w:i/>
                <w:iCs/>
                <w:sz w:val="18"/>
                <w:szCs w:val="18"/>
                <w:u w:color="000000"/>
              </w:rPr>
              <w:t>и</w:t>
            </w:r>
            <w:r w:rsidRPr="00ED251E">
              <w:rPr>
                <w:rFonts w:ascii="Times New Roman" w:eastAsia="Times New Roman" w:hAnsi="Times New Roman" w:cs="Times New Roman"/>
                <w:i/>
                <w:iCs/>
                <w:sz w:val="18"/>
                <w:szCs w:val="18"/>
                <w:u w:color="000000"/>
                <w:lang w:val="en-US"/>
              </w:rPr>
              <w:t xml:space="preserve"> </w:t>
            </w:r>
            <w:r w:rsidRPr="00ED251E">
              <w:rPr>
                <w:rFonts w:ascii="Times New Roman" w:eastAsia="Times New Roman" w:hAnsi="Times New Roman" w:cs="Times New Roman"/>
                <w:i/>
                <w:iCs/>
                <w:sz w:val="18"/>
                <w:szCs w:val="18"/>
                <w:u w:color="000000"/>
              </w:rPr>
              <w:t>понимание</w:t>
            </w:r>
          </w:p>
        </w:tc>
        <w:tc>
          <w:tcPr>
            <w:tcW w:w="1985"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rPr>
            </w:pPr>
            <w:r w:rsidRPr="00ED251E">
              <w:rPr>
                <w:rFonts w:ascii="Times New Roman" w:eastAsia="Times New Roman" w:hAnsi="Times New Roman" w:cs="Times New Roman"/>
                <w:i/>
                <w:iCs/>
                <w:sz w:val="18"/>
                <w:szCs w:val="18"/>
                <w:u w:color="000000"/>
                <w:lang w:val="en-US"/>
              </w:rPr>
              <w:t>Developing skills</w:t>
            </w:r>
            <w:r w:rsidRPr="00ED251E">
              <w:rPr>
                <w:rFonts w:ascii="Times New Roman" w:eastAsia="Times New Roman" w:hAnsi="Times New Roman" w:cs="Times New Roman"/>
                <w:i/>
                <w:iCs/>
                <w:sz w:val="18"/>
                <w:szCs w:val="18"/>
                <w:u w:color="000000"/>
              </w:rPr>
              <w:t xml:space="preserve"> – развитие навыков </w:t>
            </w:r>
          </w:p>
        </w:tc>
        <w:tc>
          <w:tcPr>
            <w:tcW w:w="2314"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rPr>
            </w:pPr>
            <w:r w:rsidRPr="00ED251E">
              <w:rPr>
                <w:rFonts w:ascii="Times New Roman" w:eastAsia="Times New Roman" w:hAnsi="Times New Roman" w:cs="Times New Roman"/>
                <w:i/>
                <w:iCs/>
                <w:sz w:val="18"/>
                <w:szCs w:val="18"/>
                <w:u w:color="000000"/>
                <w:lang w:val="en-US"/>
              </w:rPr>
              <w:t xml:space="preserve">Thinking creatively </w:t>
            </w:r>
            <w:r w:rsidRPr="00ED251E">
              <w:rPr>
                <w:rFonts w:ascii="Times New Roman" w:eastAsia="Times New Roman" w:hAnsi="Times New Roman" w:cs="Times New Roman"/>
                <w:i/>
                <w:iCs/>
                <w:sz w:val="18"/>
                <w:szCs w:val="18"/>
                <w:u w:color="000000"/>
              </w:rPr>
              <w:t xml:space="preserve">– творческое мышление </w:t>
            </w:r>
          </w:p>
        </w:tc>
        <w:tc>
          <w:tcPr>
            <w:tcW w:w="1796" w:type="dxa"/>
          </w:tcPr>
          <w:p w:rsidR="00ED251E" w:rsidRPr="00ED251E" w:rsidRDefault="00ED251E" w:rsidP="007C79A3">
            <w:pPr>
              <w:pStyle w:val="Default"/>
              <w:numPr>
                <w:ilvl w:val="0"/>
                <w:numId w:val="54"/>
              </w:numPr>
              <w:tabs>
                <w:tab w:val="clear" w:pos="395"/>
              </w:tabs>
              <w:ind w:left="129" w:hanging="129"/>
              <w:rPr>
                <w:rFonts w:ascii="Times New Roman" w:eastAsia="Times New Roman" w:hAnsi="Times New Roman" w:cs="Times New Roman"/>
                <w:i/>
                <w:iCs/>
                <w:sz w:val="18"/>
                <w:szCs w:val="18"/>
                <w:u w:color="000000"/>
              </w:rPr>
            </w:pPr>
            <w:r w:rsidRPr="00ED251E">
              <w:rPr>
                <w:rFonts w:ascii="Times New Roman" w:eastAsia="Times New Roman" w:hAnsi="Times New Roman" w:cs="Times New Roman"/>
                <w:i/>
                <w:iCs/>
                <w:sz w:val="18"/>
                <w:szCs w:val="18"/>
                <w:u w:color="000000"/>
                <w:lang w:val="en-US"/>
              </w:rPr>
              <w:t>Responding</w:t>
            </w:r>
            <w:r w:rsidRPr="00EF52B2">
              <w:rPr>
                <w:rFonts w:ascii="Times New Roman" w:eastAsia="Times New Roman" w:hAnsi="Times New Roman" w:cs="Times New Roman"/>
                <w:i/>
                <w:iCs/>
                <w:sz w:val="18"/>
                <w:szCs w:val="18"/>
                <w:u w:color="000000"/>
              </w:rPr>
              <w:t xml:space="preserve"> </w:t>
            </w:r>
            <w:r w:rsidRPr="00ED251E">
              <w:rPr>
                <w:rFonts w:ascii="Times New Roman" w:eastAsia="Times New Roman" w:hAnsi="Times New Roman" w:cs="Times New Roman"/>
                <w:i/>
                <w:iCs/>
                <w:sz w:val="18"/>
                <w:szCs w:val="18"/>
                <w:u w:color="000000"/>
              </w:rPr>
              <w:t xml:space="preserve">– </w:t>
            </w:r>
            <w:r w:rsidR="00EF52B2">
              <w:rPr>
                <w:rFonts w:ascii="Times New Roman" w:eastAsia="Times New Roman" w:hAnsi="Times New Roman" w:cs="Times New Roman"/>
                <w:i/>
                <w:iCs/>
                <w:sz w:val="18"/>
                <w:szCs w:val="18"/>
                <w:u w:color="000000"/>
              </w:rPr>
              <w:t>отклик на произведение искусства</w:t>
            </w:r>
          </w:p>
        </w:tc>
      </w:tr>
      <w:tr w:rsidR="00ED251E" w:rsidRPr="002507D8" w:rsidTr="00DD0173">
        <w:tc>
          <w:tcPr>
            <w:tcW w:w="1843"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rPr>
            </w:pPr>
            <w:r w:rsidRPr="00ED251E">
              <w:rPr>
                <w:rFonts w:ascii="Times New Roman" w:eastAsia="Times New Roman" w:hAnsi="Times New Roman" w:cs="Times New Roman"/>
                <w:i/>
                <w:iCs/>
                <w:sz w:val="18"/>
                <w:szCs w:val="18"/>
                <w:u w:color="000000"/>
                <w:lang w:val="en-US"/>
              </w:rPr>
              <w:t>Physical</w:t>
            </w:r>
            <w:r w:rsidRPr="00ED251E">
              <w:rPr>
                <w:rFonts w:ascii="Times New Roman" w:eastAsia="Times New Roman" w:hAnsi="Times New Roman" w:cs="Times New Roman"/>
                <w:i/>
                <w:iCs/>
                <w:sz w:val="18"/>
                <w:szCs w:val="18"/>
                <w:u w:color="000000"/>
              </w:rPr>
              <w:t xml:space="preserve"> </w:t>
            </w:r>
            <w:r w:rsidRPr="00ED251E">
              <w:rPr>
                <w:rFonts w:ascii="Times New Roman" w:eastAsia="Times New Roman" w:hAnsi="Times New Roman" w:cs="Times New Roman"/>
                <w:i/>
                <w:iCs/>
                <w:sz w:val="18"/>
                <w:szCs w:val="18"/>
                <w:u w:color="000000"/>
                <w:lang w:val="en-US"/>
              </w:rPr>
              <w:t>and</w:t>
            </w:r>
            <w:r w:rsidRPr="00ED251E">
              <w:rPr>
                <w:rFonts w:ascii="Times New Roman" w:eastAsia="Times New Roman" w:hAnsi="Times New Roman" w:cs="Times New Roman"/>
                <w:i/>
                <w:iCs/>
                <w:sz w:val="18"/>
                <w:szCs w:val="18"/>
                <w:u w:color="000000"/>
              </w:rPr>
              <w:t xml:space="preserve"> </w:t>
            </w:r>
            <w:r w:rsidRPr="00ED251E">
              <w:rPr>
                <w:rFonts w:ascii="Times New Roman" w:eastAsia="Times New Roman" w:hAnsi="Times New Roman" w:cs="Times New Roman"/>
                <w:i/>
                <w:iCs/>
                <w:sz w:val="18"/>
                <w:szCs w:val="18"/>
                <w:u w:color="000000"/>
                <w:lang w:val="en-US"/>
              </w:rPr>
              <w:t>health</w:t>
            </w:r>
            <w:r w:rsidRPr="00ED251E">
              <w:rPr>
                <w:rFonts w:ascii="Times New Roman" w:eastAsia="Times New Roman" w:hAnsi="Times New Roman" w:cs="Times New Roman"/>
                <w:i/>
                <w:iCs/>
                <w:sz w:val="18"/>
                <w:szCs w:val="18"/>
                <w:u w:color="000000"/>
              </w:rPr>
              <w:t xml:space="preserve"> </w:t>
            </w:r>
            <w:r w:rsidRPr="00ED251E">
              <w:rPr>
                <w:rFonts w:ascii="Times New Roman" w:eastAsia="Times New Roman" w:hAnsi="Times New Roman" w:cs="Times New Roman"/>
                <w:i/>
                <w:iCs/>
                <w:sz w:val="18"/>
                <w:szCs w:val="18"/>
                <w:u w:color="000000"/>
                <w:lang w:val="en-US"/>
              </w:rPr>
              <w:t>education</w:t>
            </w:r>
            <w:r w:rsidRPr="00ED251E">
              <w:rPr>
                <w:rFonts w:ascii="Times New Roman" w:eastAsia="Times New Roman" w:hAnsi="Times New Roman" w:cs="Times New Roman"/>
                <w:i/>
                <w:iCs/>
                <w:sz w:val="18"/>
                <w:szCs w:val="18"/>
                <w:u w:color="000000"/>
              </w:rPr>
              <w:t xml:space="preserve"> </w:t>
            </w:r>
          </w:p>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rPr>
            </w:pPr>
            <w:r w:rsidRPr="00ED251E">
              <w:rPr>
                <w:rFonts w:ascii="Times New Roman" w:eastAsia="Times New Roman" w:hAnsi="Times New Roman" w:cs="Times New Roman"/>
                <w:i/>
                <w:iCs/>
                <w:sz w:val="18"/>
                <w:szCs w:val="18"/>
                <w:u w:color="000000"/>
              </w:rPr>
              <w:t xml:space="preserve">Физкультура и спортивно-оздоровительная практика </w:t>
            </w:r>
          </w:p>
        </w:tc>
        <w:tc>
          <w:tcPr>
            <w:tcW w:w="1984"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lang w:val="en-US"/>
              </w:rPr>
            </w:pPr>
            <w:r w:rsidRPr="00ED251E">
              <w:rPr>
                <w:rFonts w:ascii="Times New Roman" w:eastAsia="Times New Roman" w:hAnsi="Times New Roman" w:cs="Times New Roman"/>
                <w:i/>
                <w:iCs/>
                <w:sz w:val="18"/>
                <w:szCs w:val="18"/>
                <w:u w:color="000000"/>
                <w:lang w:val="en-US"/>
              </w:rPr>
              <w:t xml:space="preserve">Knowing and understanding– </w:t>
            </w:r>
            <w:r w:rsidRPr="00ED251E">
              <w:rPr>
                <w:rFonts w:ascii="Times New Roman" w:eastAsia="Times New Roman" w:hAnsi="Times New Roman" w:cs="Times New Roman"/>
                <w:i/>
                <w:iCs/>
                <w:sz w:val="18"/>
                <w:szCs w:val="18"/>
                <w:u w:color="000000"/>
              </w:rPr>
              <w:t>знание</w:t>
            </w:r>
            <w:r w:rsidRPr="00ED251E">
              <w:rPr>
                <w:rFonts w:ascii="Times New Roman" w:eastAsia="Times New Roman" w:hAnsi="Times New Roman" w:cs="Times New Roman"/>
                <w:i/>
                <w:iCs/>
                <w:sz w:val="18"/>
                <w:szCs w:val="18"/>
                <w:u w:color="000000"/>
                <w:lang w:val="en-US"/>
              </w:rPr>
              <w:t xml:space="preserve"> </w:t>
            </w:r>
            <w:r w:rsidRPr="00ED251E">
              <w:rPr>
                <w:rFonts w:ascii="Times New Roman" w:eastAsia="Times New Roman" w:hAnsi="Times New Roman" w:cs="Times New Roman"/>
                <w:i/>
                <w:iCs/>
                <w:sz w:val="18"/>
                <w:szCs w:val="18"/>
                <w:u w:color="000000"/>
              </w:rPr>
              <w:t>и</w:t>
            </w:r>
            <w:r w:rsidRPr="00ED251E">
              <w:rPr>
                <w:rFonts w:ascii="Times New Roman" w:eastAsia="Times New Roman" w:hAnsi="Times New Roman" w:cs="Times New Roman"/>
                <w:i/>
                <w:iCs/>
                <w:sz w:val="18"/>
                <w:szCs w:val="18"/>
                <w:u w:color="000000"/>
                <w:lang w:val="en-US"/>
              </w:rPr>
              <w:t xml:space="preserve"> </w:t>
            </w:r>
            <w:r w:rsidRPr="00ED251E">
              <w:rPr>
                <w:rFonts w:ascii="Times New Roman" w:eastAsia="Times New Roman" w:hAnsi="Times New Roman" w:cs="Times New Roman"/>
                <w:i/>
                <w:iCs/>
                <w:sz w:val="18"/>
                <w:szCs w:val="18"/>
                <w:u w:color="000000"/>
              </w:rPr>
              <w:t>понимание</w:t>
            </w:r>
          </w:p>
        </w:tc>
        <w:tc>
          <w:tcPr>
            <w:tcW w:w="1985"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lang w:val="en-US"/>
              </w:rPr>
            </w:pPr>
            <w:r w:rsidRPr="00ED251E">
              <w:rPr>
                <w:rFonts w:ascii="Times New Roman" w:eastAsia="Times New Roman" w:hAnsi="Times New Roman" w:cs="Times New Roman"/>
                <w:i/>
                <w:iCs/>
                <w:sz w:val="18"/>
                <w:szCs w:val="18"/>
                <w:u w:color="000000"/>
                <w:lang w:val="en-US"/>
              </w:rPr>
              <w:t xml:space="preserve">Planning for performance – </w:t>
            </w:r>
            <w:r w:rsidRPr="00ED251E">
              <w:rPr>
                <w:rFonts w:ascii="Times New Roman" w:eastAsia="Times New Roman" w:hAnsi="Times New Roman" w:cs="Times New Roman"/>
                <w:i/>
                <w:iCs/>
                <w:sz w:val="18"/>
                <w:szCs w:val="18"/>
                <w:u w:color="000000"/>
              </w:rPr>
              <w:t>планирование</w:t>
            </w:r>
            <w:r w:rsidRPr="00ED251E">
              <w:rPr>
                <w:rFonts w:ascii="Times New Roman" w:eastAsia="Times New Roman" w:hAnsi="Times New Roman" w:cs="Times New Roman"/>
                <w:i/>
                <w:iCs/>
                <w:sz w:val="18"/>
                <w:szCs w:val="18"/>
                <w:u w:color="000000"/>
                <w:lang w:val="en-US"/>
              </w:rPr>
              <w:t xml:space="preserve"> </w:t>
            </w:r>
            <w:r w:rsidRPr="00ED251E">
              <w:rPr>
                <w:rFonts w:ascii="Times New Roman" w:eastAsia="Times New Roman" w:hAnsi="Times New Roman" w:cs="Times New Roman"/>
                <w:i/>
                <w:iCs/>
                <w:sz w:val="18"/>
                <w:szCs w:val="18"/>
                <w:u w:color="000000"/>
              </w:rPr>
              <w:t>работы</w:t>
            </w:r>
            <w:r w:rsidRPr="00ED251E">
              <w:rPr>
                <w:rFonts w:ascii="Times New Roman" w:eastAsia="Times New Roman" w:hAnsi="Times New Roman" w:cs="Times New Roman"/>
                <w:i/>
                <w:iCs/>
                <w:sz w:val="18"/>
                <w:szCs w:val="18"/>
                <w:u w:color="000000"/>
                <w:lang w:val="en-US"/>
              </w:rPr>
              <w:t xml:space="preserve"> </w:t>
            </w:r>
          </w:p>
        </w:tc>
        <w:tc>
          <w:tcPr>
            <w:tcW w:w="2314"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rPr>
            </w:pPr>
            <w:r w:rsidRPr="00ED251E">
              <w:rPr>
                <w:rFonts w:ascii="Times New Roman" w:eastAsia="Times New Roman" w:hAnsi="Times New Roman" w:cs="Times New Roman"/>
                <w:i/>
                <w:iCs/>
                <w:sz w:val="18"/>
                <w:szCs w:val="18"/>
                <w:u w:color="000000"/>
                <w:lang w:val="en-US"/>
              </w:rPr>
              <w:t>Applying and performing</w:t>
            </w:r>
            <w:r w:rsidRPr="00ED251E">
              <w:rPr>
                <w:rFonts w:ascii="Times New Roman" w:eastAsia="Times New Roman" w:hAnsi="Times New Roman" w:cs="Times New Roman"/>
                <w:i/>
                <w:iCs/>
                <w:sz w:val="18"/>
                <w:szCs w:val="18"/>
                <w:u w:color="000000"/>
              </w:rPr>
              <w:t xml:space="preserve"> – применение и выполнение </w:t>
            </w:r>
          </w:p>
        </w:tc>
        <w:tc>
          <w:tcPr>
            <w:tcW w:w="1796" w:type="dxa"/>
          </w:tcPr>
          <w:p w:rsidR="00ED251E" w:rsidRPr="00ED251E" w:rsidRDefault="00ED251E" w:rsidP="007C79A3">
            <w:pPr>
              <w:pStyle w:val="Default"/>
              <w:numPr>
                <w:ilvl w:val="0"/>
                <w:numId w:val="54"/>
              </w:numPr>
              <w:tabs>
                <w:tab w:val="clear" w:pos="395"/>
              </w:tabs>
              <w:ind w:left="129" w:hanging="129"/>
              <w:rPr>
                <w:rFonts w:ascii="Times New Roman" w:eastAsia="Times New Roman" w:hAnsi="Times New Roman" w:cs="Times New Roman"/>
                <w:i/>
                <w:iCs/>
                <w:sz w:val="18"/>
                <w:szCs w:val="18"/>
                <w:u w:color="000000"/>
                <w:lang w:val="en-US"/>
              </w:rPr>
            </w:pPr>
            <w:r w:rsidRPr="00ED251E">
              <w:rPr>
                <w:rFonts w:ascii="Times New Roman" w:eastAsia="Times New Roman" w:hAnsi="Times New Roman" w:cs="Times New Roman"/>
                <w:i/>
                <w:iCs/>
                <w:sz w:val="18"/>
                <w:szCs w:val="18"/>
                <w:u w:color="000000"/>
                <w:lang w:val="en-US"/>
              </w:rPr>
              <w:t xml:space="preserve">Reflecting and improving performance – </w:t>
            </w:r>
            <w:r w:rsidRPr="00ED251E">
              <w:rPr>
                <w:rFonts w:ascii="Times New Roman" w:eastAsia="Times New Roman" w:hAnsi="Times New Roman" w:cs="Times New Roman"/>
                <w:i/>
                <w:iCs/>
                <w:sz w:val="18"/>
                <w:szCs w:val="18"/>
                <w:u w:color="000000"/>
              </w:rPr>
              <w:t>рефлексия</w:t>
            </w:r>
            <w:r w:rsidRPr="00ED251E">
              <w:rPr>
                <w:rFonts w:ascii="Times New Roman" w:eastAsia="Times New Roman" w:hAnsi="Times New Roman" w:cs="Times New Roman"/>
                <w:i/>
                <w:iCs/>
                <w:sz w:val="18"/>
                <w:szCs w:val="18"/>
                <w:u w:color="000000"/>
                <w:lang w:val="en-US"/>
              </w:rPr>
              <w:t xml:space="preserve"> </w:t>
            </w:r>
            <w:r w:rsidRPr="00ED251E">
              <w:rPr>
                <w:rFonts w:ascii="Times New Roman" w:eastAsia="Times New Roman" w:hAnsi="Times New Roman" w:cs="Times New Roman"/>
                <w:i/>
                <w:iCs/>
                <w:sz w:val="18"/>
                <w:szCs w:val="18"/>
                <w:u w:color="000000"/>
              </w:rPr>
              <w:t>и</w:t>
            </w:r>
            <w:r w:rsidRPr="00ED251E">
              <w:rPr>
                <w:rFonts w:ascii="Times New Roman" w:eastAsia="Times New Roman" w:hAnsi="Times New Roman" w:cs="Times New Roman"/>
                <w:i/>
                <w:iCs/>
                <w:sz w:val="18"/>
                <w:szCs w:val="18"/>
                <w:u w:color="000000"/>
                <w:lang w:val="en-US"/>
              </w:rPr>
              <w:t xml:space="preserve"> </w:t>
            </w:r>
            <w:r w:rsidRPr="00ED251E">
              <w:rPr>
                <w:rFonts w:ascii="Times New Roman" w:eastAsia="Times New Roman" w:hAnsi="Times New Roman" w:cs="Times New Roman"/>
                <w:i/>
                <w:iCs/>
                <w:sz w:val="18"/>
                <w:szCs w:val="18"/>
                <w:u w:color="000000"/>
              </w:rPr>
              <w:t>улучшение</w:t>
            </w:r>
            <w:r w:rsidRPr="00ED251E">
              <w:rPr>
                <w:rFonts w:ascii="Times New Roman" w:eastAsia="Times New Roman" w:hAnsi="Times New Roman" w:cs="Times New Roman"/>
                <w:i/>
                <w:iCs/>
                <w:sz w:val="18"/>
                <w:szCs w:val="18"/>
                <w:u w:color="000000"/>
                <w:lang w:val="en-US"/>
              </w:rPr>
              <w:t xml:space="preserve"> </w:t>
            </w:r>
            <w:r w:rsidRPr="00ED251E">
              <w:rPr>
                <w:rFonts w:ascii="Times New Roman" w:eastAsia="Times New Roman" w:hAnsi="Times New Roman" w:cs="Times New Roman"/>
                <w:i/>
                <w:iCs/>
                <w:sz w:val="18"/>
                <w:szCs w:val="18"/>
                <w:u w:color="000000"/>
              </w:rPr>
              <w:t>работы</w:t>
            </w:r>
            <w:r w:rsidRPr="00ED251E">
              <w:rPr>
                <w:rFonts w:ascii="Times New Roman" w:eastAsia="Times New Roman" w:hAnsi="Times New Roman" w:cs="Times New Roman"/>
                <w:i/>
                <w:iCs/>
                <w:sz w:val="18"/>
                <w:szCs w:val="18"/>
                <w:u w:color="000000"/>
                <w:lang w:val="en-US"/>
              </w:rPr>
              <w:t xml:space="preserve"> </w:t>
            </w:r>
          </w:p>
        </w:tc>
      </w:tr>
      <w:tr w:rsidR="00ED251E" w:rsidRPr="0016103B" w:rsidTr="00DD0173">
        <w:tc>
          <w:tcPr>
            <w:tcW w:w="1843"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lang w:val="en-US"/>
              </w:rPr>
            </w:pPr>
            <w:r w:rsidRPr="00ED251E">
              <w:rPr>
                <w:rFonts w:ascii="Times New Roman" w:eastAsia="Times New Roman" w:hAnsi="Times New Roman" w:cs="Times New Roman"/>
                <w:i/>
                <w:iCs/>
                <w:sz w:val="18"/>
                <w:szCs w:val="18"/>
                <w:u w:color="000000"/>
                <w:lang w:val="en-US"/>
              </w:rPr>
              <w:t xml:space="preserve">Design </w:t>
            </w:r>
          </w:p>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rPr>
            </w:pPr>
            <w:r w:rsidRPr="00ED251E">
              <w:rPr>
                <w:rFonts w:ascii="Times New Roman" w:eastAsia="Times New Roman" w:hAnsi="Times New Roman" w:cs="Times New Roman"/>
                <w:i/>
                <w:iCs/>
                <w:sz w:val="18"/>
                <w:szCs w:val="18"/>
                <w:u w:color="000000"/>
              </w:rPr>
              <w:t>Дизайн</w:t>
            </w:r>
          </w:p>
        </w:tc>
        <w:tc>
          <w:tcPr>
            <w:tcW w:w="1984"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lang w:val="en-US"/>
              </w:rPr>
            </w:pPr>
            <w:r w:rsidRPr="00ED251E">
              <w:rPr>
                <w:rFonts w:ascii="Times New Roman" w:eastAsia="Times New Roman" w:hAnsi="Times New Roman" w:cs="Times New Roman"/>
                <w:i/>
                <w:iCs/>
                <w:sz w:val="18"/>
                <w:szCs w:val="18"/>
                <w:u w:color="000000"/>
                <w:lang w:val="en-US"/>
              </w:rPr>
              <w:t xml:space="preserve">Inquiring and analyzing – </w:t>
            </w:r>
            <w:r w:rsidRPr="00ED251E">
              <w:rPr>
                <w:rFonts w:ascii="Times New Roman" w:eastAsia="Times New Roman" w:hAnsi="Times New Roman" w:cs="Times New Roman"/>
                <w:i/>
                <w:iCs/>
                <w:sz w:val="18"/>
                <w:szCs w:val="18"/>
                <w:u w:color="000000"/>
              </w:rPr>
              <w:t>исследование</w:t>
            </w:r>
            <w:r w:rsidRPr="00ED251E">
              <w:rPr>
                <w:rFonts w:ascii="Times New Roman" w:eastAsia="Times New Roman" w:hAnsi="Times New Roman" w:cs="Times New Roman"/>
                <w:i/>
                <w:iCs/>
                <w:sz w:val="18"/>
                <w:szCs w:val="18"/>
                <w:u w:color="000000"/>
                <w:lang w:val="en-US"/>
              </w:rPr>
              <w:t xml:space="preserve"> </w:t>
            </w:r>
            <w:r w:rsidRPr="00ED251E">
              <w:rPr>
                <w:rFonts w:ascii="Times New Roman" w:eastAsia="Times New Roman" w:hAnsi="Times New Roman" w:cs="Times New Roman"/>
                <w:i/>
                <w:iCs/>
                <w:sz w:val="18"/>
                <w:szCs w:val="18"/>
                <w:u w:color="000000"/>
              </w:rPr>
              <w:t xml:space="preserve">и анализ </w:t>
            </w:r>
          </w:p>
        </w:tc>
        <w:tc>
          <w:tcPr>
            <w:tcW w:w="1985"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rPr>
            </w:pPr>
            <w:r w:rsidRPr="00ED251E">
              <w:rPr>
                <w:rFonts w:ascii="Times New Roman" w:eastAsia="Times New Roman" w:hAnsi="Times New Roman" w:cs="Times New Roman"/>
                <w:i/>
                <w:iCs/>
                <w:sz w:val="18"/>
                <w:szCs w:val="18"/>
                <w:u w:color="000000"/>
                <w:lang w:val="en-US"/>
              </w:rPr>
              <w:t xml:space="preserve">Developing ideas </w:t>
            </w:r>
            <w:r w:rsidRPr="00ED251E">
              <w:rPr>
                <w:rFonts w:ascii="Times New Roman" w:eastAsia="Times New Roman" w:hAnsi="Times New Roman" w:cs="Times New Roman"/>
                <w:i/>
                <w:iCs/>
                <w:sz w:val="18"/>
                <w:szCs w:val="18"/>
                <w:u w:color="000000"/>
              </w:rPr>
              <w:t xml:space="preserve">– развитие идей </w:t>
            </w:r>
          </w:p>
        </w:tc>
        <w:tc>
          <w:tcPr>
            <w:tcW w:w="2314"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lang w:val="en-US"/>
              </w:rPr>
            </w:pPr>
            <w:r w:rsidRPr="00ED251E">
              <w:rPr>
                <w:rFonts w:ascii="Times New Roman" w:eastAsia="Times New Roman" w:hAnsi="Times New Roman" w:cs="Times New Roman"/>
                <w:i/>
                <w:iCs/>
                <w:sz w:val="18"/>
                <w:szCs w:val="18"/>
                <w:u w:color="000000"/>
                <w:lang w:val="en-US"/>
              </w:rPr>
              <w:t xml:space="preserve">Creating the solution – </w:t>
            </w:r>
            <w:r w:rsidRPr="00ED251E">
              <w:rPr>
                <w:rFonts w:ascii="Times New Roman" w:eastAsia="Times New Roman" w:hAnsi="Times New Roman" w:cs="Times New Roman"/>
                <w:i/>
                <w:iCs/>
                <w:sz w:val="18"/>
                <w:szCs w:val="18"/>
                <w:u w:color="000000"/>
              </w:rPr>
              <w:t>создание</w:t>
            </w:r>
            <w:r w:rsidRPr="00ED251E">
              <w:rPr>
                <w:rFonts w:ascii="Times New Roman" w:eastAsia="Times New Roman" w:hAnsi="Times New Roman" w:cs="Times New Roman"/>
                <w:i/>
                <w:iCs/>
                <w:sz w:val="18"/>
                <w:szCs w:val="18"/>
                <w:u w:color="000000"/>
                <w:lang w:val="en-US"/>
              </w:rPr>
              <w:t xml:space="preserve"> </w:t>
            </w:r>
            <w:r w:rsidR="00C11E01">
              <w:rPr>
                <w:rFonts w:ascii="Times New Roman" w:eastAsia="Times New Roman" w:hAnsi="Times New Roman" w:cs="Times New Roman"/>
                <w:i/>
                <w:iCs/>
                <w:sz w:val="18"/>
                <w:szCs w:val="18"/>
                <w:u w:color="000000"/>
              </w:rPr>
              <w:t>продукта</w:t>
            </w:r>
            <w:r w:rsidRPr="00ED251E">
              <w:rPr>
                <w:rFonts w:ascii="Times New Roman" w:eastAsia="Times New Roman" w:hAnsi="Times New Roman" w:cs="Times New Roman"/>
                <w:i/>
                <w:iCs/>
                <w:sz w:val="18"/>
                <w:szCs w:val="18"/>
                <w:u w:color="000000"/>
                <w:lang w:val="en-US"/>
              </w:rPr>
              <w:t xml:space="preserve"> </w:t>
            </w:r>
          </w:p>
        </w:tc>
        <w:tc>
          <w:tcPr>
            <w:tcW w:w="1796" w:type="dxa"/>
          </w:tcPr>
          <w:p w:rsidR="00ED251E" w:rsidRPr="00ED251E" w:rsidRDefault="00ED251E" w:rsidP="007C79A3">
            <w:pPr>
              <w:pStyle w:val="Default"/>
              <w:numPr>
                <w:ilvl w:val="0"/>
                <w:numId w:val="54"/>
              </w:numPr>
              <w:tabs>
                <w:tab w:val="clear" w:pos="395"/>
              </w:tabs>
              <w:ind w:left="129" w:hanging="129"/>
              <w:rPr>
                <w:rFonts w:ascii="Times New Roman" w:eastAsia="Times New Roman" w:hAnsi="Times New Roman" w:cs="Times New Roman"/>
                <w:i/>
                <w:iCs/>
                <w:sz w:val="18"/>
                <w:szCs w:val="18"/>
                <w:u w:color="000000"/>
              </w:rPr>
            </w:pPr>
            <w:r w:rsidRPr="00ED251E">
              <w:rPr>
                <w:rFonts w:ascii="Times New Roman" w:eastAsia="Times New Roman" w:hAnsi="Times New Roman" w:cs="Times New Roman"/>
                <w:i/>
                <w:iCs/>
                <w:sz w:val="18"/>
                <w:szCs w:val="18"/>
                <w:u w:color="000000"/>
                <w:lang w:val="en-US"/>
              </w:rPr>
              <w:t xml:space="preserve">Evaluating </w:t>
            </w:r>
            <w:r w:rsidRPr="00ED251E">
              <w:rPr>
                <w:rFonts w:ascii="Times New Roman" w:eastAsia="Times New Roman" w:hAnsi="Times New Roman" w:cs="Times New Roman"/>
                <w:i/>
                <w:iCs/>
                <w:sz w:val="18"/>
                <w:szCs w:val="18"/>
                <w:u w:color="000000"/>
              </w:rPr>
              <w:t xml:space="preserve">– оценка </w:t>
            </w:r>
          </w:p>
        </w:tc>
      </w:tr>
      <w:tr w:rsidR="00ED251E" w:rsidRPr="0016103B" w:rsidTr="00DD0173">
        <w:tc>
          <w:tcPr>
            <w:tcW w:w="1843"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lang w:val="en-US"/>
              </w:rPr>
            </w:pPr>
            <w:r w:rsidRPr="00ED251E">
              <w:rPr>
                <w:rFonts w:ascii="Times New Roman" w:eastAsia="Times New Roman" w:hAnsi="Times New Roman" w:cs="Times New Roman"/>
                <w:i/>
                <w:iCs/>
                <w:sz w:val="18"/>
                <w:szCs w:val="18"/>
                <w:u w:color="000000"/>
                <w:lang w:val="en-US"/>
              </w:rPr>
              <w:t>MYP projects</w:t>
            </w:r>
          </w:p>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rPr>
            </w:pPr>
            <w:r w:rsidRPr="00ED251E">
              <w:rPr>
                <w:rFonts w:ascii="Times New Roman" w:eastAsia="Times New Roman" w:hAnsi="Times New Roman" w:cs="Times New Roman"/>
                <w:i/>
                <w:iCs/>
                <w:sz w:val="18"/>
                <w:szCs w:val="18"/>
                <w:u w:color="000000"/>
                <w:lang w:val="en-US"/>
              </w:rPr>
              <w:t xml:space="preserve">MYP </w:t>
            </w:r>
            <w:r w:rsidRPr="00ED251E">
              <w:rPr>
                <w:rFonts w:ascii="Times New Roman" w:eastAsia="Times New Roman" w:hAnsi="Times New Roman" w:cs="Times New Roman"/>
                <w:i/>
                <w:iCs/>
                <w:sz w:val="18"/>
                <w:szCs w:val="18"/>
                <w:u w:color="000000"/>
              </w:rPr>
              <w:t>проекты</w:t>
            </w:r>
          </w:p>
        </w:tc>
        <w:tc>
          <w:tcPr>
            <w:tcW w:w="1984"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rPr>
            </w:pPr>
            <w:r w:rsidRPr="00ED251E">
              <w:rPr>
                <w:rFonts w:ascii="Times New Roman" w:eastAsia="Times New Roman" w:hAnsi="Times New Roman" w:cs="Times New Roman"/>
                <w:i/>
                <w:iCs/>
                <w:sz w:val="18"/>
                <w:szCs w:val="18"/>
                <w:u w:color="000000"/>
                <w:lang w:val="en-US"/>
              </w:rPr>
              <w:t xml:space="preserve">Investigating </w:t>
            </w:r>
            <w:r w:rsidRPr="00ED251E">
              <w:rPr>
                <w:rFonts w:ascii="Times New Roman" w:eastAsia="Times New Roman" w:hAnsi="Times New Roman" w:cs="Times New Roman"/>
                <w:i/>
                <w:iCs/>
                <w:sz w:val="18"/>
                <w:szCs w:val="18"/>
                <w:u w:color="000000"/>
              </w:rPr>
              <w:t xml:space="preserve"> - исследование </w:t>
            </w:r>
          </w:p>
        </w:tc>
        <w:tc>
          <w:tcPr>
            <w:tcW w:w="1985"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rPr>
            </w:pPr>
            <w:r w:rsidRPr="00ED251E">
              <w:rPr>
                <w:rFonts w:ascii="Times New Roman" w:eastAsia="Times New Roman" w:hAnsi="Times New Roman" w:cs="Times New Roman"/>
                <w:i/>
                <w:iCs/>
                <w:sz w:val="18"/>
                <w:szCs w:val="18"/>
                <w:u w:color="000000"/>
                <w:lang w:val="en-US"/>
              </w:rPr>
              <w:t xml:space="preserve">Planning </w:t>
            </w:r>
            <w:r w:rsidRPr="00ED251E">
              <w:rPr>
                <w:rFonts w:ascii="Times New Roman" w:eastAsia="Times New Roman" w:hAnsi="Times New Roman" w:cs="Times New Roman"/>
                <w:i/>
                <w:iCs/>
                <w:sz w:val="18"/>
                <w:szCs w:val="18"/>
                <w:u w:color="000000"/>
              </w:rPr>
              <w:t xml:space="preserve">– планирование </w:t>
            </w:r>
          </w:p>
        </w:tc>
        <w:tc>
          <w:tcPr>
            <w:tcW w:w="2314"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rPr>
            </w:pPr>
            <w:r w:rsidRPr="00ED251E">
              <w:rPr>
                <w:rFonts w:ascii="Times New Roman" w:eastAsia="Times New Roman" w:hAnsi="Times New Roman" w:cs="Times New Roman"/>
                <w:i/>
                <w:iCs/>
                <w:sz w:val="18"/>
                <w:szCs w:val="18"/>
                <w:u w:color="000000"/>
                <w:lang w:val="en-US"/>
              </w:rPr>
              <w:t>Taking</w:t>
            </w:r>
            <w:r w:rsidRPr="00C11E01">
              <w:rPr>
                <w:rFonts w:ascii="Times New Roman" w:eastAsia="Times New Roman" w:hAnsi="Times New Roman" w:cs="Times New Roman"/>
                <w:i/>
                <w:iCs/>
                <w:sz w:val="18"/>
                <w:szCs w:val="18"/>
                <w:u w:color="000000"/>
              </w:rPr>
              <w:t xml:space="preserve"> </w:t>
            </w:r>
            <w:r w:rsidRPr="00ED251E">
              <w:rPr>
                <w:rFonts w:ascii="Times New Roman" w:eastAsia="Times New Roman" w:hAnsi="Times New Roman" w:cs="Times New Roman"/>
                <w:i/>
                <w:iCs/>
                <w:sz w:val="18"/>
                <w:szCs w:val="18"/>
                <w:u w:color="000000"/>
                <w:lang w:val="en-US"/>
              </w:rPr>
              <w:t>action</w:t>
            </w:r>
            <w:r w:rsidRPr="00C11E01">
              <w:rPr>
                <w:rFonts w:ascii="Times New Roman" w:eastAsia="Times New Roman" w:hAnsi="Times New Roman" w:cs="Times New Roman"/>
                <w:i/>
                <w:iCs/>
                <w:sz w:val="18"/>
                <w:szCs w:val="18"/>
                <w:u w:color="000000"/>
              </w:rPr>
              <w:t xml:space="preserve"> </w:t>
            </w:r>
            <w:r w:rsidRPr="00ED251E">
              <w:rPr>
                <w:rFonts w:ascii="Times New Roman" w:eastAsia="Times New Roman" w:hAnsi="Times New Roman" w:cs="Times New Roman"/>
                <w:i/>
                <w:iCs/>
                <w:sz w:val="18"/>
                <w:szCs w:val="18"/>
                <w:u w:color="000000"/>
              </w:rPr>
              <w:t xml:space="preserve">– </w:t>
            </w:r>
            <w:r w:rsidR="00C11E01">
              <w:rPr>
                <w:rFonts w:ascii="Times New Roman" w:eastAsia="Times New Roman" w:hAnsi="Times New Roman" w:cs="Times New Roman"/>
                <w:i/>
                <w:iCs/>
                <w:sz w:val="18"/>
                <w:szCs w:val="18"/>
                <w:u w:color="000000"/>
              </w:rPr>
              <w:t>деятельность по созданию продукта</w:t>
            </w:r>
            <w:r w:rsidRPr="00ED251E">
              <w:rPr>
                <w:rFonts w:ascii="Times New Roman" w:eastAsia="Times New Roman" w:hAnsi="Times New Roman" w:cs="Times New Roman"/>
                <w:i/>
                <w:iCs/>
                <w:sz w:val="18"/>
                <w:szCs w:val="18"/>
                <w:u w:color="000000"/>
              </w:rPr>
              <w:t xml:space="preserve"> </w:t>
            </w:r>
          </w:p>
        </w:tc>
        <w:tc>
          <w:tcPr>
            <w:tcW w:w="1796" w:type="dxa"/>
          </w:tcPr>
          <w:p w:rsidR="00ED251E" w:rsidRPr="00ED251E" w:rsidRDefault="00ED251E" w:rsidP="007C79A3">
            <w:pPr>
              <w:pStyle w:val="Default"/>
              <w:numPr>
                <w:ilvl w:val="0"/>
                <w:numId w:val="54"/>
              </w:numPr>
              <w:tabs>
                <w:tab w:val="clear" w:pos="395"/>
              </w:tabs>
              <w:ind w:left="129" w:hanging="129"/>
              <w:rPr>
                <w:rFonts w:ascii="Times New Roman" w:eastAsia="Times New Roman" w:hAnsi="Times New Roman" w:cs="Times New Roman"/>
                <w:i/>
                <w:iCs/>
                <w:sz w:val="18"/>
                <w:szCs w:val="18"/>
                <w:u w:color="000000"/>
              </w:rPr>
            </w:pPr>
            <w:r w:rsidRPr="00ED251E">
              <w:rPr>
                <w:rFonts w:ascii="Times New Roman" w:eastAsia="Times New Roman" w:hAnsi="Times New Roman" w:cs="Times New Roman"/>
                <w:i/>
                <w:iCs/>
                <w:sz w:val="18"/>
                <w:szCs w:val="18"/>
                <w:u w:color="000000"/>
                <w:lang w:val="en-US"/>
              </w:rPr>
              <w:t xml:space="preserve">Reflecting </w:t>
            </w:r>
            <w:r w:rsidRPr="00ED251E">
              <w:rPr>
                <w:rFonts w:ascii="Times New Roman" w:eastAsia="Times New Roman" w:hAnsi="Times New Roman" w:cs="Times New Roman"/>
                <w:i/>
                <w:iCs/>
                <w:sz w:val="18"/>
                <w:szCs w:val="18"/>
                <w:u w:color="000000"/>
              </w:rPr>
              <w:t xml:space="preserve">– рефлексия </w:t>
            </w:r>
          </w:p>
        </w:tc>
      </w:tr>
      <w:tr w:rsidR="00ED251E" w:rsidRPr="0016103B" w:rsidTr="00DD0173">
        <w:tc>
          <w:tcPr>
            <w:tcW w:w="1843"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lang w:val="en-US"/>
              </w:rPr>
            </w:pPr>
            <w:r w:rsidRPr="00ED251E">
              <w:rPr>
                <w:rFonts w:ascii="Times New Roman" w:eastAsia="Times New Roman" w:hAnsi="Times New Roman" w:cs="Times New Roman"/>
                <w:i/>
                <w:iCs/>
                <w:sz w:val="18"/>
                <w:szCs w:val="18"/>
                <w:u w:color="000000"/>
                <w:lang w:val="en-US"/>
              </w:rPr>
              <w:t xml:space="preserve">Interdisciplinary skills </w:t>
            </w:r>
          </w:p>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rPr>
            </w:pPr>
            <w:r w:rsidRPr="00ED251E">
              <w:rPr>
                <w:rFonts w:ascii="Times New Roman" w:eastAsia="Times New Roman" w:hAnsi="Times New Roman" w:cs="Times New Roman"/>
                <w:i/>
                <w:iCs/>
                <w:sz w:val="18"/>
                <w:szCs w:val="18"/>
                <w:u w:color="000000"/>
              </w:rPr>
              <w:t xml:space="preserve">Межпредметные навыки </w:t>
            </w:r>
          </w:p>
        </w:tc>
        <w:tc>
          <w:tcPr>
            <w:tcW w:w="1984"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rPr>
            </w:pPr>
            <w:r w:rsidRPr="00ED251E">
              <w:rPr>
                <w:rFonts w:ascii="Times New Roman" w:eastAsia="Times New Roman" w:hAnsi="Times New Roman" w:cs="Times New Roman"/>
                <w:i/>
                <w:iCs/>
                <w:sz w:val="18"/>
                <w:szCs w:val="18"/>
                <w:u w:color="000000"/>
                <w:lang w:val="en-US"/>
              </w:rPr>
              <w:t>Disciplinary grounding –</w:t>
            </w:r>
            <w:r w:rsidRPr="00ED251E">
              <w:rPr>
                <w:rFonts w:ascii="Times New Roman" w:eastAsia="Times New Roman" w:hAnsi="Times New Roman" w:cs="Times New Roman"/>
                <w:i/>
                <w:iCs/>
                <w:sz w:val="18"/>
                <w:szCs w:val="18"/>
                <w:u w:color="000000"/>
              </w:rPr>
              <w:t>предметное понимание</w:t>
            </w:r>
          </w:p>
        </w:tc>
        <w:tc>
          <w:tcPr>
            <w:tcW w:w="1985"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rPr>
            </w:pPr>
            <w:r w:rsidRPr="00ED251E">
              <w:rPr>
                <w:rFonts w:ascii="Times New Roman" w:eastAsia="Times New Roman" w:hAnsi="Times New Roman" w:cs="Times New Roman"/>
                <w:i/>
                <w:iCs/>
                <w:sz w:val="18"/>
                <w:szCs w:val="18"/>
                <w:u w:color="000000"/>
                <w:lang w:val="en-US"/>
              </w:rPr>
              <w:t>Synthesizing</w:t>
            </w:r>
            <w:r w:rsidRPr="00ED251E">
              <w:rPr>
                <w:rFonts w:ascii="Times New Roman" w:eastAsia="Times New Roman" w:hAnsi="Times New Roman" w:cs="Times New Roman"/>
                <w:i/>
                <w:iCs/>
                <w:sz w:val="18"/>
                <w:szCs w:val="18"/>
                <w:u w:color="000000"/>
              </w:rPr>
              <w:t xml:space="preserve"> </w:t>
            </w:r>
            <w:r w:rsidRPr="00ED251E">
              <w:rPr>
                <w:rFonts w:ascii="Times New Roman" w:eastAsia="Times New Roman" w:hAnsi="Times New Roman" w:cs="Times New Roman"/>
                <w:i/>
                <w:iCs/>
                <w:sz w:val="18"/>
                <w:szCs w:val="18"/>
                <w:u w:color="000000"/>
                <w:lang w:val="en-US"/>
              </w:rPr>
              <w:t>and</w:t>
            </w:r>
            <w:r w:rsidRPr="00ED251E">
              <w:rPr>
                <w:rFonts w:ascii="Times New Roman" w:eastAsia="Times New Roman" w:hAnsi="Times New Roman" w:cs="Times New Roman"/>
                <w:i/>
                <w:iCs/>
                <w:sz w:val="18"/>
                <w:szCs w:val="18"/>
                <w:u w:color="000000"/>
              </w:rPr>
              <w:t xml:space="preserve"> </w:t>
            </w:r>
            <w:r w:rsidRPr="00ED251E">
              <w:rPr>
                <w:rFonts w:ascii="Times New Roman" w:eastAsia="Times New Roman" w:hAnsi="Times New Roman" w:cs="Times New Roman"/>
                <w:i/>
                <w:iCs/>
                <w:sz w:val="18"/>
                <w:szCs w:val="18"/>
                <w:u w:color="000000"/>
                <w:lang w:val="en-US"/>
              </w:rPr>
              <w:t>applying</w:t>
            </w:r>
            <w:r w:rsidRPr="00ED251E">
              <w:rPr>
                <w:rFonts w:ascii="Times New Roman" w:eastAsia="Times New Roman" w:hAnsi="Times New Roman" w:cs="Times New Roman"/>
                <w:i/>
                <w:iCs/>
                <w:sz w:val="18"/>
                <w:szCs w:val="18"/>
                <w:u w:color="000000"/>
              </w:rPr>
              <w:t xml:space="preserve"> – синтез и применение информации</w:t>
            </w:r>
          </w:p>
        </w:tc>
        <w:tc>
          <w:tcPr>
            <w:tcW w:w="2314" w:type="dxa"/>
          </w:tcPr>
          <w:p w:rsidR="00ED251E" w:rsidRPr="00ED251E" w:rsidRDefault="00ED251E" w:rsidP="007C79A3">
            <w:pPr>
              <w:pStyle w:val="Default"/>
              <w:numPr>
                <w:ilvl w:val="0"/>
                <w:numId w:val="54"/>
              </w:numPr>
              <w:tabs>
                <w:tab w:val="clear" w:pos="395"/>
              </w:tabs>
              <w:rPr>
                <w:rFonts w:ascii="Times New Roman" w:eastAsia="Times New Roman" w:hAnsi="Times New Roman" w:cs="Times New Roman"/>
                <w:i/>
                <w:iCs/>
                <w:sz w:val="18"/>
                <w:szCs w:val="18"/>
                <w:u w:color="000000"/>
                <w:lang w:val="en-US"/>
              </w:rPr>
            </w:pPr>
            <w:r w:rsidRPr="00ED251E">
              <w:rPr>
                <w:rFonts w:ascii="Times New Roman" w:eastAsia="Times New Roman" w:hAnsi="Times New Roman" w:cs="Times New Roman"/>
                <w:i/>
                <w:iCs/>
                <w:sz w:val="18"/>
                <w:szCs w:val="18"/>
                <w:u w:color="000000"/>
                <w:lang w:val="en-US"/>
              </w:rPr>
              <w:t>Communicating</w:t>
            </w:r>
            <w:r w:rsidRPr="00ED251E">
              <w:rPr>
                <w:rFonts w:ascii="Times New Roman" w:eastAsia="Times New Roman" w:hAnsi="Times New Roman" w:cs="Times New Roman"/>
                <w:i/>
                <w:iCs/>
                <w:sz w:val="18"/>
                <w:szCs w:val="18"/>
                <w:u w:color="000000"/>
              </w:rPr>
              <w:t xml:space="preserve"> – сообщение, передача информации </w:t>
            </w:r>
            <w:r w:rsidRPr="00ED251E">
              <w:rPr>
                <w:rFonts w:ascii="Times New Roman" w:eastAsia="Times New Roman" w:hAnsi="Times New Roman" w:cs="Times New Roman"/>
                <w:i/>
                <w:iCs/>
                <w:sz w:val="18"/>
                <w:szCs w:val="18"/>
                <w:u w:color="000000"/>
                <w:lang w:val="en-US"/>
              </w:rPr>
              <w:t xml:space="preserve"> </w:t>
            </w:r>
          </w:p>
        </w:tc>
        <w:tc>
          <w:tcPr>
            <w:tcW w:w="1796" w:type="dxa"/>
          </w:tcPr>
          <w:p w:rsidR="00ED251E" w:rsidRPr="00ED251E" w:rsidRDefault="00ED251E" w:rsidP="007C79A3">
            <w:pPr>
              <w:pStyle w:val="Default"/>
              <w:numPr>
                <w:ilvl w:val="0"/>
                <w:numId w:val="54"/>
              </w:numPr>
              <w:tabs>
                <w:tab w:val="clear" w:pos="395"/>
              </w:tabs>
              <w:ind w:left="129" w:hanging="129"/>
              <w:rPr>
                <w:rFonts w:ascii="Times New Roman" w:eastAsia="Times New Roman" w:hAnsi="Times New Roman" w:cs="Times New Roman"/>
                <w:i/>
                <w:iCs/>
                <w:sz w:val="18"/>
                <w:szCs w:val="18"/>
                <w:u w:color="000000"/>
              </w:rPr>
            </w:pPr>
            <w:r w:rsidRPr="00ED251E">
              <w:rPr>
                <w:rFonts w:ascii="Times New Roman" w:eastAsia="Times New Roman" w:hAnsi="Times New Roman" w:cs="Times New Roman"/>
                <w:i/>
                <w:iCs/>
                <w:sz w:val="18"/>
                <w:szCs w:val="18"/>
                <w:u w:color="000000"/>
                <w:lang w:val="en-US"/>
              </w:rPr>
              <w:t xml:space="preserve">Reflecting </w:t>
            </w:r>
            <w:r w:rsidRPr="00ED251E">
              <w:rPr>
                <w:rFonts w:ascii="Times New Roman" w:eastAsia="Times New Roman" w:hAnsi="Times New Roman" w:cs="Times New Roman"/>
                <w:i/>
                <w:iCs/>
                <w:sz w:val="18"/>
                <w:szCs w:val="18"/>
                <w:u w:color="000000"/>
              </w:rPr>
              <w:t xml:space="preserve">– рефлексия </w:t>
            </w:r>
          </w:p>
        </w:tc>
      </w:tr>
    </w:tbl>
    <w:p w:rsidR="00ED251E" w:rsidRPr="009307DE" w:rsidRDefault="00ED251E" w:rsidP="00ED251E">
      <w:pPr>
        <w:rPr>
          <w:rFonts w:eastAsia="Times New Roman Bold"/>
          <w:sz w:val="18"/>
          <w:szCs w:val="18"/>
        </w:rPr>
      </w:pPr>
      <w:r w:rsidRPr="009307DE">
        <w:rPr>
          <w:sz w:val="18"/>
          <w:szCs w:val="18"/>
        </w:rPr>
        <w:t>По окончании триместра учащийся получает р</w:t>
      </w:r>
      <w:r w:rsidR="003A52D6" w:rsidRPr="009307DE">
        <w:rPr>
          <w:sz w:val="18"/>
          <w:szCs w:val="18"/>
        </w:rPr>
        <w:t>и</w:t>
      </w:r>
      <w:r w:rsidRPr="009307DE">
        <w:rPr>
          <w:sz w:val="18"/>
          <w:szCs w:val="18"/>
        </w:rPr>
        <w:t xml:space="preserve">порт - отчет об успеваемости. В репорте по каждому предмету выставляются итоговые оценки по критериям (от </w:t>
      </w:r>
      <w:r w:rsidR="003A52D6" w:rsidRPr="009307DE">
        <w:rPr>
          <w:sz w:val="18"/>
          <w:szCs w:val="18"/>
        </w:rPr>
        <w:t>2</w:t>
      </w:r>
      <w:r w:rsidRPr="009307DE">
        <w:rPr>
          <w:sz w:val="18"/>
          <w:szCs w:val="18"/>
        </w:rPr>
        <w:t xml:space="preserve"> до </w:t>
      </w:r>
      <w:r w:rsidR="003A52D6" w:rsidRPr="009307DE">
        <w:rPr>
          <w:sz w:val="18"/>
          <w:szCs w:val="18"/>
        </w:rPr>
        <w:t>4</w:t>
      </w:r>
      <w:r w:rsidRPr="009307DE">
        <w:rPr>
          <w:sz w:val="18"/>
          <w:szCs w:val="18"/>
        </w:rPr>
        <w:t xml:space="preserve"> критериев в зависимости от содержания рубежных работ), а также общая сумма баллов, которая затем преобразуется в итоговую оценку </w:t>
      </w:r>
      <w:r w:rsidR="00396073" w:rsidRPr="009307DE">
        <w:rPr>
          <w:sz w:val="18"/>
          <w:szCs w:val="18"/>
        </w:rPr>
        <w:t xml:space="preserve">по семибалльной шкале </w:t>
      </w:r>
      <w:r w:rsidR="00396073" w:rsidRPr="009307DE">
        <w:rPr>
          <w:sz w:val="18"/>
          <w:szCs w:val="18"/>
          <w:lang w:val="en-US"/>
        </w:rPr>
        <w:t>IB</w:t>
      </w:r>
      <w:r w:rsidR="00396073" w:rsidRPr="009307DE">
        <w:rPr>
          <w:sz w:val="18"/>
          <w:szCs w:val="18"/>
        </w:rPr>
        <w:t>, а затем,</w:t>
      </w:r>
      <w:r w:rsidR="00F246D2">
        <w:rPr>
          <w:sz w:val="18"/>
          <w:szCs w:val="18"/>
        </w:rPr>
        <w:t xml:space="preserve"> </w:t>
      </w:r>
      <w:r w:rsidRPr="009307DE">
        <w:rPr>
          <w:sz w:val="18"/>
          <w:szCs w:val="18"/>
        </w:rPr>
        <w:t>согласно российской шкале оценок</w:t>
      </w:r>
      <w:r w:rsidR="00396073" w:rsidRPr="009307DE">
        <w:rPr>
          <w:sz w:val="18"/>
          <w:szCs w:val="18"/>
        </w:rPr>
        <w:t xml:space="preserve"> в пятибалльную систему</w:t>
      </w:r>
      <w:r w:rsidR="00BE6B9D">
        <w:rPr>
          <w:sz w:val="18"/>
          <w:szCs w:val="18"/>
        </w:rPr>
        <w:t xml:space="preserve"> (см. Политика оцен</w:t>
      </w:r>
      <w:r w:rsidR="00F96240">
        <w:rPr>
          <w:sz w:val="18"/>
          <w:szCs w:val="18"/>
        </w:rPr>
        <w:t>и</w:t>
      </w:r>
      <w:r w:rsidR="00BE6B9D">
        <w:rPr>
          <w:sz w:val="18"/>
          <w:szCs w:val="18"/>
        </w:rPr>
        <w:t>вания)</w:t>
      </w:r>
      <w:r w:rsidR="00396073" w:rsidRPr="009307DE">
        <w:rPr>
          <w:sz w:val="18"/>
          <w:szCs w:val="18"/>
        </w:rPr>
        <w:t xml:space="preserve"> </w:t>
      </w:r>
      <w:r w:rsidRPr="009307DE">
        <w:rPr>
          <w:sz w:val="18"/>
          <w:szCs w:val="18"/>
        </w:rPr>
        <w:t xml:space="preserve"> </w:t>
      </w:r>
    </w:p>
    <w:p w:rsidR="0045666B" w:rsidRDefault="0045666B" w:rsidP="00ED251E">
      <w:pPr>
        <w:jc w:val="center"/>
        <w:rPr>
          <w:b/>
          <w:sz w:val="18"/>
          <w:szCs w:val="18"/>
        </w:rPr>
      </w:pPr>
    </w:p>
    <w:p w:rsidR="00ED251E" w:rsidRDefault="00ED251E" w:rsidP="00ED251E">
      <w:pPr>
        <w:jc w:val="center"/>
        <w:rPr>
          <w:b/>
          <w:sz w:val="18"/>
          <w:szCs w:val="18"/>
        </w:rPr>
      </w:pPr>
      <w:r w:rsidRPr="0016103B">
        <w:rPr>
          <w:b/>
          <w:sz w:val="18"/>
          <w:szCs w:val="18"/>
        </w:rPr>
        <w:t>При каких условиях учащийся считается успешно выполнившим программу М</w:t>
      </w:r>
      <w:r w:rsidR="00E47AC9">
        <w:rPr>
          <w:b/>
          <w:sz w:val="18"/>
          <w:szCs w:val="18"/>
          <w:lang w:val="en-US"/>
        </w:rPr>
        <w:t>Y</w:t>
      </w:r>
      <w:r w:rsidRPr="0016103B">
        <w:rPr>
          <w:b/>
          <w:sz w:val="18"/>
          <w:szCs w:val="18"/>
        </w:rPr>
        <w:t>Р?</w:t>
      </w:r>
    </w:p>
    <w:p w:rsidR="00ED251E" w:rsidRPr="0016103B" w:rsidRDefault="00ED251E" w:rsidP="00ED251E">
      <w:pPr>
        <w:jc w:val="both"/>
        <w:rPr>
          <w:sz w:val="18"/>
          <w:szCs w:val="18"/>
        </w:rPr>
      </w:pPr>
      <w:r w:rsidRPr="0016103B">
        <w:rPr>
          <w:sz w:val="18"/>
          <w:szCs w:val="18"/>
        </w:rPr>
        <w:t xml:space="preserve">По окончании 9 выпускного класса по программе </w:t>
      </w:r>
      <w:r w:rsidRPr="0016103B">
        <w:rPr>
          <w:sz w:val="18"/>
          <w:szCs w:val="18"/>
          <w:lang w:val="en-US"/>
        </w:rPr>
        <w:t>MYP</w:t>
      </w:r>
      <w:r>
        <w:rPr>
          <w:sz w:val="18"/>
          <w:szCs w:val="18"/>
        </w:rPr>
        <w:t xml:space="preserve">, </w:t>
      </w:r>
      <w:r w:rsidRPr="0016103B">
        <w:rPr>
          <w:sz w:val="18"/>
          <w:szCs w:val="18"/>
        </w:rPr>
        <w:t xml:space="preserve">при защите Персонального проекта и </w:t>
      </w:r>
      <w:r w:rsidR="005B2044">
        <w:rPr>
          <w:sz w:val="18"/>
          <w:szCs w:val="18"/>
        </w:rPr>
        <w:t>по</w:t>
      </w:r>
      <w:r w:rsidRPr="0016103B">
        <w:rPr>
          <w:sz w:val="18"/>
          <w:szCs w:val="18"/>
        </w:rPr>
        <w:t xml:space="preserve"> результат</w:t>
      </w:r>
      <w:r w:rsidR="005B2044">
        <w:rPr>
          <w:sz w:val="18"/>
          <w:szCs w:val="18"/>
        </w:rPr>
        <w:t>ам</w:t>
      </w:r>
      <w:r w:rsidRPr="0016103B">
        <w:rPr>
          <w:sz w:val="18"/>
          <w:szCs w:val="18"/>
        </w:rPr>
        <w:t xml:space="preserve"> активной работы в области «Служение обществу»</w:t>
      </w:r>
      <w:r w:rsidR="00F246D2">
        <w:rPr>
          <w:sz w:val="18"/>
          <w:szCs w:val="18"/>
        </w:rPr>
        <w:t xml:space="preserve"> (</w:t>
      </w:r>
      <w:r w:rsidRPr="0016103B">
        <w:rPr>
          <w:sz w:val="18"/>
          <w:szCs w:val="18"/>
          <w:lang w:val="en-US"/>
        </w:rPr>
        <w:t>Service</w:t>
      </w:r>
      <w:r>
        <w:rPr>
          <w:sz w:val="18"/>
          <w:szCs w:val="18"/>
        </w:rPr>
        <w:t xml:space="preserve"> </w:t>
      </w:r>
      <w:r>
        <w:rPr>
          <w:sz w:val="18"/>
          <w:szCs w:val="18"/>
          <w:lang w:val="en-US"/>
        </w:rPr>
        <w:t>as</w:t>
      </w:r>
      <w:r w:rsidRPr="009F0F0D">
        <w:rPr>
          <w:sz w:val="18"/>
          <w:szCs w:val="18"/>
        </w:rPr>
        <w:t xml:space="preserve"> </w:t>
      </w:r>
      <w:r>
        <w:rPr>
          <w:sz w:val="18"/>
          <w:szCs w:val="18"/>
          <w:lang w:val="en-US"/>
        </w:rPr>
        <w:t>Action</w:t>
      </w:r>
      <w:r w:rsidRPr="0016103B">
        <w:rPr>
          <w:sz w:val="18"/>
          <w:szCs w:val="18"/>
        </w:rPr>
        <w:t>”</w:t>
      </w:r>
      <w:r w:rsidR="00F246D2">
        <w:rPr>
          <w:sz w:val="18"/>
          <w:szCs w:val="18"/>
        </w:rPr>
        <w:t>)</w:t>
      </w:r>
      <w:r w:rsidRPr="0016103B">
        <w:rPr>
          <w:sz w:val="18"/>
          <w:szCs w:val="18"/>
        </w:rPr>
        <w:t xml:space="preserve"> ученик награждается Сертификатом студента Международного бакалавриата Программы Средних Лет Обучения </w:t>
      </w:r>
      <w:r w:rsidR="00E47AC9">
        <w:rPr>
          <w:sz w:val="18"/>
          <w:szCs w:val="18"/>
        </w:rPr>
        <w:t>О</w:t>
      </w:r>
      <w:r w:rsidRPr="0016103B">
        <w:rPr>
          <w:sz w:val="18"/>
          <w:szCs w:val="18"/>
        </w:rPr>
        <w:t xml:space="preserve">АНО МОШ «Интеграция </w:t>
      </w:r>
      <w:r w:rsidRPr="0016103B">
        <w:rPr>
          <w:sz w:val="18"/>
          <w:szCs w:val="18"/>
          <w:lang w:val="en-US"/>
        </w:rPr>
        <w:t>XXI</w:t>
      </w:r>
      <w:r w:rsidRPr="0016103B">
        <w:rPr>
          <w:sz w:val="18"/>
          <w:szCs w:val="18"/>
        </w:rPr>
        <w:t xml:space="preserve"> век» с рекомендациями для дальнейшего прохождения Дипломной программы МБ (</w:t>
      </w:r>
      <w:r w:rsidRPr="0016103B">
        <w:rPr>
          <w:sz w:val="18"/>
          <w:szCs w:val="18"/>
          <w:lang w:val="en-US"/>
        </w:rPr>
        <w:t>Diploma</w:t>
      </w:r>
      <w:r w:rsidRPr="0016103B">
        <w:rPr>
          <w:sz w:val="18"/>
          <w:szCs w:val="18"/>
        </w:rPr>
        <w:t xml:space="preserve"> </w:t>
      </w:r>
      <w:r w:rsidRPr="0016103B">
        <w:rPr>
          <w:sz w:val="18"/>
          <w:szCs w:val="18"/>
          <w:lang w:val="en-US"/>
        </w:rPr>
        <w:t>Programme</w:t>
      </w:r>
      <w:r w:rsidRPr="0016103B">
        <w:rPr>
          <w:sz w:val="18"/>
          <w:szCs w:val="18"/>
        </w:rPr>
        <w:t xml:space="preserve"> – </w:t>
      </w:r>
      <w:r w:rsidRPr="0016103B">
        <w:rPr>
          <w:sz w:val="18"/>
          <w:szCs w:val="18"/>
          <w:lang w:val="en-US"/>
        </w:rPr>
        <w:t>IB</w:t>
      </w:r>
      <w:r w:rsidRPr="0016103B">
        <w:rPr>
          <w:sz w:val="18"/>
          <w:szCs w:val="18"/>
        </w:rPr>
        <w:t>).</w:t>
      </w:r>
    </w:p>
    <w:p w:rsidR="0045666B" w:rsidRDefault="0045666B" w:rsidP="00ED251E">
      <w:pPr>
        <w:jc w:val="center"/>
        <w:rPr>
          <w:b/>
          <w:sz w:val="18"/>
          <w:szCs w:val="18"/>
          <w:u w:val="single"/>
        </w:rPr>
      </w:pPr>
    </w:p>
    <w:p w:rsidR="00ED251E" w:rsidRDefault="00ED251E" w:rsidP="00ED251E">
      <w:pPr>
        <w:jc w:val="center"/>
        <w:rPr>
          <w:b/>
          <w:sz w:val="18"/>
          <w:szCs w:val="18"/>
          <w:u w:val="single"/>
        </w:rPr>
      </w:pPr>
      <w:r w:rsidRPr="00AB7632">
        <w:rPr>
          <w:b/>
          <w:sz w:val="18"/>
          <w:szCs w:val="18"/>
          <w:u w:val="single"/>
        </w:rPr>
        <w:t>Что такое Персональный проект?</w:t>
      </w:r>
    </w:p>
    <w:p w:rsidR="00EB46DC" w:rsidRPr="00BA20AE" w:rsidRDefault="00EB46DC" w:rsidP="00EB46DC">
      <w:pPr>
        <w:jc w:val="center"/>
        <w:rPr>
          <w:b/>
          <w:sz w:val="18"/>
          <w:szCs w:val="18"/>
          <w:u w:val="single"/>
        </w:rPr>
      </w:pPr>
      <w:r w:rsidRPr="00BA20AE">
        <w:rPr>
          <w:b/>
          <w:sz w:val="18"/>
          <w:szCs w:val="18"/>
          <w:u w:val="single"/>
        </w:rPr>
        <w:t>Что такое Персональный проект?</w:t>
      </w:r>
    </w:p>
    <w:p w:rsidR="00EB46DC" w:rsidRPr="00BA20AE" w:rsidRDefault="00EB46DC" w:rsidP="00EB46DC">
      <w:pPr>
        <w:rPr>
          <w:sz w:val="18"/>
          <w:szCs w:val="18"/>
        </w:rPr>
      </w:pPr>
      <w:r w:rsidRPr="00BA20AE">
        <w:rPr>
          <w:sz w:val="18"/>
          <w:szCs w:val="18"/>
        </w:rPr>
        <w:t xml:space="preserve">“Personal Project” – обязательный персональный проект, который выполняется каждым учеником выпускного 9-ого класса по окончании программы Средних Лет Обучения под руководством супервайзера на одном из языков, изучаемых в школе. </w:t>
      </w:r>
    </w:p>
    <w:p w:rsidR="00EB46DC" w:rsidRPr="00BA20AE" w:rsidRDefault="00EB46DC" w:rsidP="00EB46DC">
      <w:pPr>
        <w:jc w:val="both"/>
        <w:rPr>
          <w:sz w:val="18"/>
          <w:szCs w:val="18"/>
        </w:rPr>
      </w:pPr>
      <w:r w:rsidRPr="00BA20AE">
        <w:rPr>
          <w:sz w:val="18"/>
          <w:szCs w:val="18"/>
        </w:rPr>
        <w:t>Персональный проект является важнейшим завершающим этапом прохождения программы, представляет результат учебной деятельности и демонстрирует глубину усвоенных представлений о фундаментальных ценностях человеческой деятельности.</w:t>
      </w:r>
    </w:p>
    <w:p w:rsidR="00EB46DC" w:rsidRPr="00BA20AE" w:rsidRDefault="00EB46DC" w:rsidP="00EB46DC">
      <w:pPr>
        <w:jc w:val="both"/>
        <w:rPr>
          <w:sz w:val="18"/>
          <w:szCs w:val="18"/>
        </w:rPr>
      </w:pPr>
      <w:r w:rsidRPr="00BA20AE">
        <w:rPr>
          <w:sz w:val="18"/>
          <w:szCs w:val="18"/>
        </w:rPr>
        <w:lastRenderedPageBreak/>
        <w:t>Работа над персональным проектом начинается в сентябре и длится на протяжении всего учебного года. За процессом подготовки персонального проекта наблюдает наставник (супервайзер), который готов оказать помощь, не являясь при этом руководителем работы. Учащийся сам выбирает супервайзера и два раза в месяц посещает консультационные часы.</w:t>
      </w:r>
    </w:p>
    <w:p w:rsidR="00EB46DC" w:rsidRPr="00BA20AE" w:rsidRDefault="00EB46DC" w:rsidP="00EB46DC">
      <w:pPr>
        <w:jc w:val="both"/>
        <w:rPr>
          <w:sz w:val="18"/>
          <w:szCs w:val="18"/>
        </w:rPr>
      </w:pPr>
      <w:r w:rsidRPr="00BA20AE">
        <w:rPr>
          <w:sz w:val="18"/>
          <w:szCs w:val="18"/>
        </w:rPr>
        <w:t>Во время написания проекта учащемуся необходимо вести дневник проекта, в котором фиксируются все мысли и новая информация относительно темы проекта. Дневник персонального проекта может быть в письменной форме, а также в форме аудиозаписи или коротких видеофайлов, снятых на телефон или видеокамеру.</w:t>
      </w:r>
    </w:p>
    <w:p w:rsidR="00EB46DC" w:rsidRPr="00BA20AE" w:rsidRDefault="00EB46DC" w:rsidP="00EB46DC">
      <w:pPr>
        <w:jc w:val="both"/>
        <w:rPr>
          <w:sz w:val="18"/>
          <w:szCs w:val="18"/>
        </w:rPr>
      </w:pPr>
    </w:p>
    <w:p w:rsidR="00EB46DC" w:rsidRPr="00BA20AE" w:rsidRDefault="00EB46DC" w:rsidP="00EB46DC">
      <w:pPr>
        <w:jc w:val="both"/>
        <w:rPr>
          <w:sz w:val="18"/>
          <w:szCs w:val="18"/>
        </w:rPr>
      </w:pPr>
      <w:r w:rsidRPr="00BA20AE">
        <w:rPr>
          <w:sz w:val="18"/>
          <w:szCs w:val="18"/>
        </w:rPr>
        <w:t xml:space="preserve">Основной частью проекта является рипорт и продукт. </w:t>
      </w:r>
    </w:p>
    <w:p w:rsidR="00EB46DC" w:rsidRPr="00BA20AE" w:rsidRDefault="00EB46DC" w:rsidP="00EB46DC">
      <w:pPr>
        <w:jc w:val="both"/>
        <w:rPr>
          <w:sz w:val="18"/>
          <w:szCs w:val="18"/>
        </w:rPr>
      </w:pPr>
      <w:r w:rsidRPr="00BA20AE">
        <w:rPr>
          <w:sz w:val="18"/>
          <w:szCs w:val="18"/>
        </w:rPr>
        <w:t>Рипорт - это важнейший письменный документ, включающий в себя титульную страницу, оглавление, подробное описание целей и процесса работы, а также анализ и рефлексию. Рипорт пишется на том же языке, на котором студент работал над проектом. Минимальное количество слов в рипорте -1500, максимальное – 3500, без учета приложения и библиографии.</w:t>
      </w:r>
    </w:p>
    <w:p w:rsidR="00EB46DC" w:rsidRPr="00BA20AE" w:rsidRDefault="00EB46DC" w:rsidP="00EB46DC">
      <w:pPr>
        <w:jc w:val="both"/>
        <w:rPr>
          <w:sz w:val="18"/>
          <w:szCs w:val="18"/>
        </w:rPr>
      </w:pPr>
      <w:r w:rsidRPr="00BA20AE">
        <w:rPr>
          <w:sz w:val="18"/>
          <w:szCs w:val="18"/>
        </w:rPr>
        <w:t>Продукт персонального проекта также является неотъемлемой частью персонального проекта, Продукт представляет собой уникальное изделие, созданное учеником собственноручно. Продуктом может являться либо материальное изделие, либо результат умственной деятельности ученика. К примеру, продуктом может являться робот, скворечник, фитнес-план или видеофильм. Выбор продукта и его вид обсуждается с супервайзером.</w:t>
      </w:r>
    </w:p>
    <w:p w:rsidR="00EB46DC" w:rsidRPr="00BA20AE" w:rsidRDefault="00EB46DC" w:rsidP="00EB46DC">
      <w:pPr>
        <w:jc w:val="both"/>
        <w:rPr>
          <w:sz w:val="18"/>
          <w:szCs w:val="18"/>
        </w:rPr>
      </w:pPr>
      <w:r w:rsidRPr="00BA20AE">
        <w:rPr>
          <w:sz w:val="18"/>
          <w:szCs w:val="18"/>
        </w:rPr>
        <w:t>Для учеников 9х классов, оканчивающих программу средних лет обучения персональный проект является неотъемлемой частью учебной программы. В течение всего времени обучения в 9м классе ученики должны работать над созданием продукта и написанием рипорта на выбранном языке.</w:t>
      </w:r>
    </w:p>
    <w:p w:rsidR="00EB46DC" w:rsidRPr="00BA20AE" w:rsidRDefault="00EB46DC" w:rsidP="00EB46DC">
      <w:pPr>
        <w:jc w:val="both"/>
        <w:rPr>
          <w:sz w:val="18"/>
          <w:szCs w:val="18"/>
        </w:rPr>
      </w:pPr>
      <w:r w:rsidRPr="00BA20AE">
        <w:rPr>
          <w:sz w:val="18"/>
          <w:szCs w:val="18"/>
        </w:rPr>
        <w:t>По завершению работа проходит процесс стандартизации и отправляется на внешнюю модерацию. Ученикам предоставляется шанс защитить проекты в форме выставки, где каждый желающий может задать вопросы и увидеть продукт.</w:t>
      </w:r>
    </w:p>
    <w:p w:rsidR="00EB46DC" w:rsidRDefault="00EB46DC" w:rsidP="00EB46DC">
      <w:pPr>
        <w:jc w:val="both"/>
        <w:rPr>
          <w:sz w:val="18"/>
          <w:szCs w:val="18"/>
        </w:rPr>
      </w:pPr>
    </w:p>
    <w:p w:rsidR="00EB46DC" w:rsidRPr="00F53075" w:rsidRDefault="00EB46DC" w:rsidP="00EB46DC">
      <w:pPr>
        <w:jc w:val="both"/>
        <w:rPr>
          <w:sz w:val="18"/>
          <w:szCs w:val="18"/>
        </w:rPr>
      </w:pPr>
      <w:r w:rsidRPr="00F53075">
        <w:rPr>
          <w:sz w:val="18"/>
          <w:szCs w:val="18"/>
        </w:rPr>
        <w:t>Стандартизация оценки</w:t>
      </w:r>
    </w:p>
    <w:p w:rsidR="00EB46DC" w:rsidRPr="00F53075" w:rsidRDefault="00EB46DC" w:rsidP="00EB46DC">
      <w:pPr>
        <w:jc w:val="both"/>
        <w:rPr>
          <w:sz w:val="18"/>
          <w:szCs w:val="18"/>
        </w:rPr>
      </w:pPr>
      <w:r w:rsidRPr="00F53075">
        <w:rPr>
          <w:sz w:val="18"/>
          <w:szCs w:val="18"/>
        </w:rPr>
        <w:t>По завершению работы ученики сдают свои рипорты на проверку комиссии, которая создается для выставления предварительной оценки. Члены комиссии проверяют работы учеников и выставляют оценки согласно критериям. Каж</w:t>
      </w:r>
      <w:r>
        <w:rPr>
          <w:sz w:val="18"/>
          <w:szCs w:val="18"/>
        </w:rPr>
        <w:t>дая работа ученика проверяется тре</w:t>
      </w:r>
      <w:r w:rsidRPr="00F53075">
        <w:rPr>
          <w:sz w:val="18"/>
          <w:szCs w:val="18"/>
        </w:rPr>
        <w:t>мя учителями независимо, после чего на собрании оценки утверждаются и вносятся в электронную систему.</w:t>
      </w:r>
    </w:p>
    <w:p w:rsidR="00EB46DC" w:rsidRDefault="00EB46DC" w:rsidP="00F53075">
      <w:pPr>
        <w:jc w:val="both"/>
        <w:rPr>
          <w:sz w:val="18"/>
          <w:szCs w:val="18"/>
        </w:rPr>
      </w:pPr>
    </w:p>
    <w:p w:rsidR="0045666B" w:rsidRDefault="0045666B" w:rsidP="00F96240">
      <w:pPr>
        <w:jc w:val="center"/>
        <w:rPr>
          <w:b/>
          <w:sz w:val="18"/>
          <w:szCs w:val="18"/>
          <w:u w:val="single"/>
        </w:rPr>
      </w:pPr>
    </w:p>
    <w:p w:rsidR="00F53075" w:rsidRDefault="00F96240" w:rsidP="00F96240">
      <w:pPr>
        <w:jc w:val="center"/>
        <w:rPr>
          <w:b/>
          <w:sz w:val="18"/>
          <w:szCs w:val="18"/>
          <w:u w:val="single"/>
        </w:rPr>
      </w:pPr>
      <w:r>
        <w:rPr>
          <w:b/>
          <w:sz w:val="18"/>
          <w:szCs w:val="18"/>
          <w:u w:val="single"/>
        </w:rPr>
        <w:t xml:space="preserve">Что такое </w:t>
      </w:r>
      <w:r w:rsidR="00F53075" w:rsidRPr="008529A6">
        <w:rPr>
          <w:b/>
          <w:sz w:val="18"/>
          <w:szCs w:val="18"/>
          <w:u w:val="single"/>
        </w:rPr>
        <w:t>Социальны</w:t>
      </w:r>
      <w:r>
        <w:rPr>
          <w:b/>
          <w:sz w:val="18"/>
          <w:szCs w:val="18"/>
          <w:u w:val="single"/>
        </w:rPr>
        <w:t>й</w:t>
      </w:r>
      <w:r w:rsidR="00F53075" w:rsidRPr="008529A6">
        <w:rPr>
          <w:b/>
          <w:sz w:val="18"/>
          <w:szCs w:val="18"/>
          <w:u w:val="single"/>
        </w:rPr>
        <w:t xml:space="preserve"> проект</w:t>
      </w:r>
      <w:r>
        <w:rPr>
          <w:b/>
          <w:sz w:val="18"/>
          <w:szCs w:val="18"/>
          <w:u w:val="single"/>
        </w:rPr>
        <w:t>?</w:t>
      </w:r>
    </w:p>
    <w:p w:rsidR="00F53075" w:rsidRPr="00F53075" w:rsidRDefault="00F53075" w:rsidP="00F53075">
      <w:pPr>
        <w:jc w:val="both"/>
        <w:rPr>
          <w:sz w:val="18"/>
          <w:szCs w:val="18"/>
        </w:rPr>
      </w:pPr>
      <w:r w:rsidRPr="00F53075">
        <w:rPr>
          <w:sz w:val="18"/>
          <w:szCs w:val="18"/>
        </w:rPr>
        <w:t>Для учеников 5-8 классов предусмотрен социальный проект. Отличие от персонального проекта заключается в критериях оценивания, объема работы и возможностью работать в группе до 3х человек при условии четкого разделения обязанностей внутри группы. По результатам работы ученики защищают свой проект перед комиссией. Время защиты проекта до 10 минут для индивидуальных проектов и до 15 минут для групповых проектов.</w:t>
      </w:r>
    </w:p>
    <w:p w:rsidR="00F53075" w:rsidRPr="00F53075" w:rsidRDefault="00F53075" w:rsidP="00F53075">
      <w:pPr>
        <w:jc w:val="both"/>
        <w:rPr>
          <w:sz w:val="18"/>
          <w:szCs w:val="18"/>
        </w:rPr>
      </w:pPr>
      <w:r w:rsidRPr="00F53075">
        <w:rPr>
          <w:sz w:val="18"/>
          <w:szCs w:val="18"/>
        </w:rPr>
        <w:t>Особо успешные проекты по желанию ученика могут быть выставлены на различных конкурсах, школьных конференциях и мероприятиях, где ученик может показать свои достижения и занять достойное место в конкурсах.</w:t>
      </w:r>
    </w:p>
    <w:p w:rsidR="00F53075" w:rsidRDefault="00F53075" w:rsidP="00F53075">
      <w:pPr>
        <w:jc w:val="both"/>
        <w:rPr>
          <w:sz w:val="18"/>
          <w:szCs w:val="18"/>
        </w:rPr>
      </w:pPr>
      <w:r w:rsidRPr="00F53075">
        <w:rPr>
          <w:sz w:val="18"/>
          <w:szCs w:val="18"/>
        </w:rPr>
        <w:t xml:space="preserve">Более подробно об этапах и правилах выполнения и защиты Персонального Проекта можно ознакомиться в «Пособии по ведению Персонального Проекта» («Your Personal Project guidebook»), либо в ходе консультации с руководителем проектной деятельности в школе. Кроме персонального проекта ежегодно в школе проводится групповой межпредметный проект. Учащимся предлагается тема, которую им необходимо раскрыть, используя знания и умения всего класса. </w:t>
      </w:r>
    </w:p>
    <w:p w:rsidR="00F53075" w:rsidRPr="00F53075" w:rsidRDefault="00F53075" w:rsidP="00F53075">
      <w:pPr>
        <w:jc w:val="both"/>
        <w:rPr>
          <w:sz w:val="18"/>
          <w:szCs w:val="18"/>
        </w:rPr>
      </w:pPr>
      <w:r w:rsidRPr="00F53075">
        <w:rPr>
          <w:sz w:val="18"/>
          <w:szCs w:val="18"/>
        </w:rPr>
        <w:t>Проектная деятельность направлена на расширение кругозора учащихся, углубление знаний, развитие критического и системного мышления, развитие коммуникативных умений и навыков, межличностного взаимодействия и сотрудничества, а также развитие ответственности.</w:t>
      </w:r>
    </w:p>
    <w:p w:rsidR="00534583" w:rsidRDefault="00534583" w:rsidP="00ED251E">
      <w:pPr>
        <w:jc w:val="center"/>
        <w:rPr>
          <w:b/>
          <w:sz w:val="18"/>
          <w:szCs w:val="18"/>
        </w:rPr>
      </w:pPr>
    </w:p>
    <w:p w:rsidR="00ED251E" w:rsidRDefault="00ED251E" w:rsidP="00ED251E">
      <w:pPr>
        <w:jc w:val="center"/>
        <w:rPr>
          <w:b/>
          <w:sz w:val="18"/>
          <w:szCs w:val="18"/>
        </w:rPr>
      </w:pPr>
      <w:r w:rsidRPr="0016103B">
        <w:rPr>
          <w:b/>
          <w:sz w:val="18"/>
          <w:szCs w:val="18"/>
        </w:rPr>
        <w:t>Как осуществляется взаимодействие между школой и родителями?</w:t>
      </w:r>
    </w:p>
    <w:p w:rsidR="00ED251E" w:rsidRPr="0016103B" w:rsidRDefault="00ED251E" w:rsidP="00ED251E">
      <w:pPr>
        <w:jc w:val="both"/>
        <w:rPr>
          <w:sz w:val="18"/>
          <w:szCs w:val="18"/>
        </w:rPr>
      </w:pPr>
      <w:r w:rsidRPr="0016103B">
        <w:rPr>
          <w:sz w:val="18"/>
          <w:szCs w:val="18"/>
        </w:rPr>
        <w:t>Взаимодействие с родителями начинается с беседы с директором при приеме в школу, далее диалог между школой и родителями продолжается постоянно на родительских собраниях, семинарах, «круглых столах», психолого-педагогических консилиум</w:t>
      </w:r>
      <w:r w:rsidR="00482059">
        <w:rPr>
          <w:sz w:val="18"/>
          <w:szCs w:val="18"/>
        </w:rPr>
        <w:t>ах</w:t>
      </w:r>
      <w:r w:rsidRPr="0016103B">
        <w:rPr>
          <w:sz w:val="18"/>
          <w:szCs w:val="18"/>
        </w:rPr>
        <w:t>, совместных мероприятиях, таких как День здоровья и День открытых дверей.</w:t>
      </w:r>
    </w:p>
    <w:p w:rsidR="00ED251E" w:rsidRPr="0016103B" w:rsidRDefault="00ED251E" w:rsidP="00ED251E">
      <w:pPr>
        <w:jc w:val="both"/>
        <w:rPr>
          <w:sz w:val="18"/>
          <w:szCs w:val="18"/>
        </w:rPr>
      </w:pPr>
      <w:r w:rsidRPr="0016103B">
        <w:rPr>
          <w:sz w:val="18"/>
          <w:szCs w:val="18"/>
        </w:rPr>
        <w:t xml:space="preserve">Кроме того, еженедельно кураторами и учителями передается информация об успеваемости ученика и жизни школы в специальных </w:t>
      </w:r>
      <w:r w:rsidRPr="0016103B">
        <w:rPr>
          <w:sz w:val="18"/>
          <w:szCs w:val="18"/>
          <w:lang w:val="en-US"/>
        </w:rPr>
        <w:t>MYP</w:t>
      </w:r>
      <w:r w:rsidRPr="0016103B">
        <w:rPr>
          <w:sz w:val="18"/>
          <w:szCs w:val="18"/>
        </w:rPr>
        <w:t xml:space="preserve"> дневниках с расписанием рубежных работ и критериями оценивания.</w:t>
      </w:r>
    </w:p>
    <w:p w:rsidR="00ED251E" w:rsidRPr="0016103B" w:rsidRDefault="00ED251E" w:rsidP="00ED251E">
      <w:pPr>
        <w:jc w:val="both"/>
        <w:rPr>
          <w:rFonts w:eastAsia="Times New Roman Bold"/>
          <w:sz w:val="18"/>
          <w:szCs w:val="18"/>
        </w:rPr>
      </w:pPr>
      <w:r w:rsidRPr="0016103B">
        <w:rPr>
          <w:sz w:val="18"/>
          <w:szCs w:val="18"/>
        </w:rPr>
        <w:t xml:space="preserve">Так же регулярное взаимодействие между администрацией школы, учителями, родителями и учениками </w:t>
      </w:r>
      <w:r w:rsidR="002026D1">
        <w:rPr>
          <w:sz w:val="18"/>
          <w:szCs w:val="18"/>
        </w:rPr>
        <w:t>осуществляется через электронный</w:t>
      </w:r>
      <w:r w:rsidRPr="0016103B">
        <w:rPr>
          <w:sz w:val="18"/>
          <w:szCs w:val="18"/>
        </w:rPr>
        <w:t xml:space="preserve"> </w:t>
      </w:r>
      <w:r w:rsidR="002026D1">
        <w:rPr>
          <w:sz w:val="18"/>
          <w:szCs w:val="18"/>
        </w:rPr>
        <w:t>журнал</w:t>
      </w:r>
      <w:r w:rsidRPr="0016103B">
        <w:rPr>
          <w:sz w:val="18"/>
          <w:szCs w:val="18"/>
        </w:rPr>
        <w:t>.</w:t>
      </w:r>
    </w:p>
    <w:p w:rsidR="00ED251E" w:rsidRDefault="00ED251E" w:rsidP="00ED251E">
      <w:pPr>
        <w:jc w:val="center"/>
        <w:rPr>
          <w:b/>
          <w:sz w:val="18"/>
          <w:szCs w:val="18"/>
        </w:rPr>
      </w:pPr>
      <w:r w:rsidRPr="00DD0173">
        <w:rPr>
          <w:b/>
          <w:sz w:val="18"/>
          <w:szCs w:val="18"/>
        </w:rPr>
        <w:t>Как родители могут помочь школе в успешной реализации программы МУР?</w:t>
      </w:r>
    </w:p>
    <w:p w:rsidR="00ED251E" w:rsidRPr="0016103B" w:rsidRDefault="00ED251E" w:rsidP="00ED251E">
      <w:pPr>
        <w:jc w:val="both"/>
        <w:rPr>
          <w:sz w:val="18"/>
          <w:szCs w:val="18"/>
        </w:rPr>
      </w:pPr>
      <w:r w:rsidRPr="0016103B">
        <w:rPr>
          <w:sz w:val="18"/>
          <w:szCs w:val="18"/>
        </w:rPr>
        <w:t>Прежде всего, школе необходим</w:t>
      </w:r>
      <w:r w:rsidR="00A634B6">
        <w:rPr>
          <w:sz w:val="18"/>
          <w:szCs w:val="18"/>
        </w:rPr>
        <w:t>а</w:t>
      </w:r>
      <w:r w:rsidRPr="0016103B">
        <w:rPr>
          <w:sz w:val="18"/>
          <w:szCs w:val="18"/>
        </w:rPr>
        <w:t xml:space="preserve"> поддержка со стороны родителей, понимание ими целей программы и стремление помочь своему ребенку добиться успеха в ее реализации. Школы МБ высоко ценят участие родителей в реализации школьных проектов, в том числе социальных и благотворительных.</w:t>
      </w:r>
    </w:p>
    <w:p w:rsidR="00ED251E" w:rsidRDefault="00ED251E" w:rsidP="002026D1">
      <w:pPr>
        <w:jc w:val="both"/>
        <w:rPr>
          <w:sz w:val="18"/>
          <w:szCs w:val="18"/>
        </w:rPr>
      </w:pPr>
      <w:r w:rsidRPr="0016103B">
        <w:rPr>
          <w:sz w:val="18"/>
          <w:szCs w:val="18"/>
        </w:rPr>
        <w:t xml:space="preserve">Наши родители участвуют в родительских собраниях, семинарах, «круглых столах», работе </w:t>
      </w:r>
      <w:r w:rsidR="00A634B6">
        <w:rPr>
          <w:sz w:val="18"/>
          <w:szCs w:val="18"/>
        </w:rPr>
        <w:t>П</w:t>
      </w:r>
      <w:r w:rsidRPr="0016103B">
        <w:rPr>
          <w:sz w:val="18"/>
          <w:szCs w:val="18"/>
        </w:rPr>
        <w:t>опечительского совета школы, совместных мероприятиях, таких как День здоровья, День открытых дверей,  спортивные соревнования и олимпиады, походы в театры, выезды на природу, экскурсии по Москве и другим городам, поездки за границу во время каникул, психологические тренинги, классные часы, благотворительная и шефская работа, музыкальные концерты, презентации проектных работ</w:t>
      </w:r>
      <w:r w:rsidR="005B2044">
        <w:rPr>
          <w:sz w:val="18"/>
          <w:szCs w:val="18"/>
        </w:rPr>
        <w:t>, мы ценим готовность родителей</w:t>
      </w:r>
      <w:r w:rsidR="006E0714">
        <w:rPr>
          <w:sz w:val="18"/>
          <w:szCs w:val="18"/>
        </w:rPr>
        <w:t>,</w:t>
      </w:r>
      <w:r w:rsidR="005B2044">
        <w:rPr>
          <w:sz w:val="18"/>
          <w:szCs w:val="18"/>
        </w:rPr>
        <w:t xml:space="preserve"> </w:t>
      </w:r>
      <w:r w:rsidR="002026D1">
        <w:rPr>
          <w:sz w:val="18"/>
          <w:szCs w:val="18"/>
        </w:rPr>
        <w:t>совместно с детьми</w:t>
      </w:r>
      <w:r w:rsidR="006E0714">
        <w:rPr>
          <w:sz w:val="18"/>
          <w:szCs w:val="18"/>
        </w:rPr>
        <w:t>,</w:t>
      </w:r>
      <w:r w:rsidR="002026D1">
        <w:rPr>
          <w:sz w:val="18"/>
          <w:szCs w:val="18"/>
        </w:rPr>
        <w:t xml:space="preserve"> </w:t>
      </w:r>
      <w:r w:rsidR="005B2044">
        <w:rPr>
          <w:sz w:val="18"/>
          <w:szCs w:val="18"/>
        </w:rPr>
        <w:t xml:space="preserve">провести </w:t>
      </w:r>
      <w:r w:rsidR="00A634B6">
        <w:rPr>
          <w:sz w:val="18"/>
          <w:szCs w:val="18"/>
        </w:rPr>
        <w:t>2</w:t>
      </w:r>
      <w:r w:rsidR="005B2044">
        <w:rPr>
          <w:sz w:val="18"/>
          <w:szCs w:val="18"/>
        </w:rPr>
        <w:t xml:space="preserve"> недели морско</w:t>
      </w:r>
      <w:r w:rsidR="002026D1">
        <w:rPr>
          <w:sz w:val="18"/>
          <w:szCs w:val="18"/>
        </w:rPr>
        <w:t>го отдыха, работая в спецкурсах.</w:t>
      </w:r>
    </w:p>
    <w:p w:rsidR="00B57ACD" w:rsidRPr="00B57ACD" w:rsidRDefault="00B57ACD" w:rsidP="002026D1">
      <w:pPr>
        <w:jc w:val="both"/>
        <w:rPr>
          <w:sz w:val="18"/>
          <w:szCs w:val="18"/>
        </w:rPr>
      </w:pPr>
      <w:r>
        <w:rPr>
          <w:sz w:val="18"/>
          <w:szCs w:val="18"/>
        </w:rPr>
        <w:t>Школа открыта для ваших новых идей и инициатив!</w:t>
      </w:r>
    </w:p>
    <w:p w:rsidR="0045666B" w:rsidRDefault="0045666B" w:rsidP="00B25862">
      <w:pPr>
        <w:jc w:val="center"/>
        <w:rPr>
          <w:b/>
          <w:sz w:val="22"/>
          <w:szCs w:val="22"/>
          <w:u w:val="single"/>
        </w:rPr>
      </w:pPr>
    </w:p>
    <w:p w:rsidR="0045666B" w:rsidRDefault="0045666B" w:rsidP="00B25862">
      <w:pPr>
        <w:jc w:val="center"/>
        <w:rPr>
          <w:b/>
          <w:sz w:val="22"/>
          <w:szCs w:val="22"/>
          <w:u w:val="single"/>
        </w:rPr>
      </w:pPr>
    </w:p>
    <w:p w:rsidR="00B25862" w:rsidRPr="008529A6" w:rsidRDefault="00B25862" w:rsidP="00B25862">
      <w:pPr>
        <w:jc w:val="center"/>
        <w:rPr>
          <w:b/>
          <w:sz w:val="22"/>
          <w:szCs w:val="22"/>
          <w:u w:val="single"/>
        </w:rPr>
      </w:pPr>
      <w:r w:rsidRPr="008529A6">
        <w:rPr>
          <w:b/>
          <w:sz w:val="22"/>
          <w:szCs w:val="22"/>
          <w:u w:val="single"/>
        </w:rPr>
        <w:t>Дипломная программа Международного бакалавриата /</w:t>
      </w:r>
      <w:r w:rsidR="00054AEF" w:rsidRPr="008529A6">
        <w:rPr>
          <w:b/>
          <w:sz w:val="22"/>
          <w:szCs w:val="22"/>
          <w:u w:val="single"/>
          <w:lang w:val="en-US"/>
        </w:rPr>
        <w:t>Diploma</w:t>
      </w:r>
      <w:r w:rsidRPr="008529A6">
        <w:rPr>
          <w:b/>
          <w:sz w:val="22"/>
          <w:szCs w:val="22"/>
          <w:u w:val="single"/>
        </w:rPr>
        <w:t xml:space="preserve"> </w:t>
      </w:r>
      <w:r w:rsidRPr="008529A6">
        <w:rPr>
          <w:b/>
          <w:sz w:val="22"/>
          <w:szCs w:val="22"/>
          <w:u w:val="single"/>
          <w:lang w:val="en-US"/>
        </w:rPr>
        <w:t>Programme</w:t>
      </w:r>
      <w:r w:rsidRPr="008529A6">
        <w:rPr>
          <w:b/>
          <w:sz w:val="22"/>
          <w:szCs w:val="22"/>
          <w:u w:val="single"/>
        </w:rPr>
        <w:t xml:space="preserve">  (</w:t>
      </w:r>
      <w:r w:rsidR="00054AEF" w:rsidRPr="008529A6">
        <w:rPr>
          <w:b/>
          <w:sz w:val="22"/>
          <w:szCs w:val="22"/>
          <w:u w:val="single"/>
          <w:lang w:val="en-US"/>
        </w:rPr>
        <w:t>D</w:t>
      </w:r>
      <w:r w:rsidRPr="008529A6">
        <w:rPr>
          <w:b/>
          <w:sz w:val="22"/>
          <w:szCs w:val="22"/>
          <w:u w:val="single"/>
          <w:lang w:val="en-US"/>
        </w:rPr>
        <w:t>P</w:t>
      </w:r>
      <w:r w:rsidRPr="008529A6">
        <w:rPr>
          <w:b/>
          <w:sz w:val="22"/>
          <w:szCs w:val="22"/>
          <w:u w:val="single"/>
        </w:rPr>
        <w:t>)</w:t>
      </w:r>
    </w:p>
    <w:p w:rsidR="00991DC0" w:rsidRDefault="00991DC0" w:rsidP="00B25862">
      <w:pPr>
        <w:jc w:val="both"/>
        <w:rPr>
          <w:sz w:val="18"/>
          <w:szCs w:val="18"/>
        </w:rPr>
      </w:pPr>
    </w:p>
    <w:p w:rsidR="00B25862" w:rsidRPr="00B25862" w:rsidRDefault="00B25862" w:rsidP="00B25862">
      <w:pPr>
        <w:jc w:val="both"/>
        <w:rPr>
          <w:sz w:val="18"/>
          <w:szCs w:val="18"/>
        </w:rPr>
      </w:pPr>
      <w:r w:rsidRPr="00B25862">
        <w:rPr>
          <w:sz w:val="18"/>
          <w:szCs w:val="18"/>
        </w:rPr>
        <w:t>На протяжении XX века и особенно в начале XXI века появлялись новые образовательные технологии, одни из которых удерживают свои позиции уже не один десяток лет до сих пор. К таким программам относится Дипломная Программа Международного Бакалавриата (Diploma Programme of International Baccalaureate).</w:t>
      </w:r>
    </w:p>
    <w:p w:rsidR="008529A6" w:rsidRDefault="008529A6" w:rsidP="00B25862">
      <w:pPr>
        <w:jc w:val="both"/>
        <w:rPr>
          <w:sz w:val="18"/>
          <w:szCs w:val="18"/>
        </w:rPr>
      </w:pPr>
    </w:p>
    <w:p w:rsidR="00B25862" w:rsidRPr="00B25862" w:rsidRDefault="00B25862" w:rsidP="00B25862">
      <w:pPr>
        <w:jc w:val="both"/>
        <w:rPr>
          <w:sz w:val="18"/>
          <w:szCs w:val="18"/>
        </w:rPr>
      </w:pPr>
      <w:r w:rsidRPr="00B25862">
        <w:rPr>
          <w:sz w:val="18"/>
          <w:szCs w:val="18"/>
        </w:rPr>
        <w:t>Главными преимуществами данной программы являются</w:t>
      </w:r>
      <w:r w:rsidR="00052353">
        <w:rPr>
          <w:sz w:val="18"/>
          <w:szCs w:val="18"/>
        </w:rPr>
        <w:t>:</w:t>
      </w:r>
    </w:p>
    <w:p w:rsidR="00B25862" w:rsidRPr="00B25862" w:rsidRDefault="005F4EF2" w:rsidP="008529A6">
      <w:pPr>
        <w:jc w:val="both"/>
        <w:rPr>
          <w:sz w:val="18"/>
          <w:szCs w:val="18"/>
        </w:rPr>
      </w:pPr>
      <w:r>
        <w:rPr>
          <w:sz w:val="18"/>
          <w:szCs w:val="18"/>
        </w:rPr>
        <w:lastRenderedPageBreak/>
        <w:t>-м</w:t>
      </w:r>
      <w:r w:rsidR="00B25862" w:rsidRPr="00B25862">
        <w:rPr>
          <w:sz w:val="18"/>
          <w:szCs w:val="18"/>
        </w:rPr>
        <w:t>еждународн</w:t>
      </w:r>
      <w:r>
        <w:rPr>
          <w:sz w:val="18"/>
          <w:szCs w:val="18"/>
        </w:rPr>
        <w:t>ый характер (</w:t>
      </w:r>
      <w:r w:rsidR="00B25862" w:rsidRPr="00B25862">
        <w:rPr>
          <w:sz w:val="18"/>
          <w:szCs w:val="18"/>
        </w:rPr>
        <w:t>её главными рабочими языками являются английский, французский и испанский языки</w:t>
      </w:r>
      <w:r>
        <w:rPr>
          <w:sz w:val="18"/>
          <w:szCs w:val="18"/>
        </w:rPr>
        <w:t>);</w:t>
      </w:r>
    </w:p>
    <w:p w:rsidR="00B25862" w:rsidRPr="00B25862" w:rsidRDefault="00630416" w:rsidP="008529A6">
      <w:pPr>
        <w:jc w:val="both"/>
        <w:rPr>
          <w:sz w:val="18"/>
          <w:szCs w:val="18"/>
        </w:rPr>
      </w:pPr>
      <w:r>
        <w:rPr>
          <w:noProof/>
          <w:sz w:val="18"/>
          <w:szCs w:val="18"/>
          <w:lang w:val="en-US" w:eastAsia="en-US"/>
        </w:rPr>
        <w:drawing>
          <wp:anchor distT="0" distB="0" distL="114300" distR="114300" simplePos="0" relativeHeight="251655168" behindDoc="0" locked="0" layoutInCell="1" allowOverlap="1">
            <wp:simplePos x="0" y="0"/>
            <wp:positionH relativeFrom="column">
              <wp:posOffset>5075911</wp:posOffset>
            </wp:positionH>
            <wp:positionV relativeFrom="paragraph">
              <wp:posOffset>3810</wp:posOffset>
            </wp:positionV>
            <wp:extent cx="1327150" cy="1327150"/>
            <wp:effectExtent l="0" t="0" r="6350" b="6350"/>
            <wp:wrapSquare wrapText="bothSides"/>
            <wp:docPr id="7" name="Рисунок 5" descr="C:\Documents and Settings\dubrovina\Рабочий стол\dp-programmemod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ubrovina\Рабочий стол\dp-programmemodel-en.jpg"/>
                    <pic:cNvPicPr>
                      <a:picLocks noChangeAspect="1" noChangeArrowheads="1"/>
                    </pic:cNvPicPr>
                  </pic:nvPicPr>
                  <pic:blipFill>
                    <a:blip r:embed="rId15" cstate="print"/>
                    <a:srcRect/>
                    <a:stretch>
                      <a:fillRect/>
                    </a:stretch>
                  </pic:blipFill>
                  <pic:spPr bwMode="auto">
                    <a:xfrm>
                      <a:off x="0" y="0"/>
                      <a:ext cx="1327150" cy="1327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F4EF2">
        <w:rPr>
          <w:sz w:val="18"/>
          <w:szCs w:val="18"/>
        </w:rPr>
        <w:t>-</w:t>
      </w:r>
      <w:r w:rsidR="00B25862" w:rsidRPr="00B25862">
        <w:rPr>
          <w:sz w:val="18"/>
          <w:szCs w:val="18"/>
        </w:rPr>
        <w:t>призна</w:t>
      </w:r>
      <w:r w:rsidR="005F4EF2">
        <w:rPr>
          <w:sz w:val="18"/>
          <w:szCs w:val="18"/>
        </w:rPr>
        <w:t>ни</w:t>
      </w:r>
      <w:r w:rsidR="00AC34A2">
        <w:rPr>
          <w:sz w:val="18"/>
          <w:szCs w:val="18"/>
        </w:rPr>
        <w:t>е</w:t>
      </w:r>
      <w:r w:rsidR="00B25862" w:rsidRPr="00B25862">
        <w:rPr>
          <w:sz w:val="18"/>
          <w:szCs w:val="18"/>
        </w:rPr>
        <w:t xml:space="preserve"> в 150 странах мира</w:t>
      </w:r>
      <w:r w:rsidR="008529A6">
        <w:rPr>
          <w:sz w:val="18"/>
          <w:szCs w:val="18"/>
        </w:rPr>
        <w:t>;</w:t>
      </w:r>
    </w:p>
    <w:p w:rsidR="00B25862" w:rsidRPr="00B25862" w:rsidRDefault="005F4EF2" w:rsidP="008529A6">
      <w:pPr>
        <w:jc w:val="both"/>
        <w:rPr>
          <w:sz w:val="18"/>
          <w:szCs w:val="18"/>
        </w:rPr>
      </w:pPr>
      <w:r>
        <w:rPr>
          <w:sz w:val="18"/>
          <w:szCs w:val="18"/>
        </w:rPr>
        <w:t>-</w:t>
      </w:r>
      <w:r w:rsidR="00B25862" w:rsidRPr="00B25862">
        <w:rPr>
          <w:sz w:val="18"/>
          <w:szCs w:val="18"/>
        </w:rPr>
        <w:t>позволяет поступать IB выпускникам в ведущие университеты по всему миру без экзаменов, если их IB диплом соответствует требованиям учебного курса в том или ином университете</w:t>
      </w:r>
      <w:r w:rsidR="008529A6">
        <w:rPr>
          <w:sz w:val="18"/>
          <w:szCs w:val="18"/>
        </w:rPr>
        <w:t>;</w:t>
      </w:r>
    </w:p>
    <w:p w:rsidR="00B25862" w:rsidRPr="00B25862" w:rsidRDefault="00AC34A2" w:rsidP="008529A6">
      <w:pPr>
        <w:jc w:val="both"/>
        <w:rPr>
          <w:sz w:val="18"/>
          <w:szCs w:val="18"/>
        </w:rPr>
      </w:pPr>
      <w:r>
        <w:rPr>
          <w:sz w:val="18"/>
          <w:szCs w:val="18"/>
        </w:rPr>
        <w:t>-</w:t>
      </w:r>
      <w:r w:rsidR="00B25862" w:rsidRPr="00B25862">
        <w:rPr>
          <w:sz w:val="18"/>
          <w:szCs w:val="18"/>
        </w:rPr>
        <w:t>дает возможность учащимся выбирать учебные курсы и их уровень для их изучения в рамках шести предметных групп</w:t>
      </w:r>
      <w:r w:rsidR="008529A6">
        <w:rPr>
          <w:sz w:val="18"/>
          <w:szCs w:val="18"/>
        </w:rPr>
        <w:t>;</w:t>
      </w:r>
    </w:p>
    <w:p w:rsidR="00B25862" w:rsidRPr="00B25862" w:rsidRDefault="00AC34A2" w:rsidP="008529A6">
      <w:pPr>
        <w:jc w:val="both"/>
        <w:rPr>
          <w:sz w:val="18"/>
          <w:szCs w:val="18"/>
        </w:rPr>
      </w:pPr>
      <w:r>
        <w:rPr>
          <w:sz w:val="18"/>
          <w:szCs w:val="18"/>
        </w:rPr>
        <w:t>-</w:t>
      </w:r>
      <w:r w:rsidR="00B25862" w:rsidRPr="00B25862">
        <w:rPr>
          <w:sz w:val="18"/>
          <w:szCs w:val="18"/>
        </w:rPr>
        <w:t>формирует и развивает широкий спектр учебных навыков и умений, например, навыки выполнения научно-исследовательских работ, умение делать вывод и оценивать результаты своих исследований и проектов по различным предметным дисциплинам</w:t>
      </w:r>
      <w:r w:rsidR="008529A6">
        <w:rPr>
          <w:sz w:val="18"/>
          <w:szCs w:val="18"/>
        </w:rPr>
        <w:t>;</w:t>
      </w:r>
    </w:p>
    <w:p w:rsidR="00B25862" w:rsidRPr="00B25862" w:rsidRDefault="00AC34A2" w:rsidP="008529A6">
      <w:pPr>
        <w:jc w:val="both"/>
        <w:rPr>
          <w:sz w:val="18"/>
          <w:szCs w:val="18"/>
        </w:rPr>
      </w:pPr>
      <w:r>
        <w:rPr>
          <w:sz w:val="18"/>
          <w:szCs w:val="18"/>
        </w:rPr>
        <w:t>-</w:t>
      </w:r>
      <w:r w:rsidR="00B25862" w:rsidRPr="00B25862">
        <w:rPr>
          <w:sz w:val="18"/>
          <w:szCs w:val="18"/>
        </w:rPr>
        <w:t>обеспечивает ресурсную и методическую поддержку самим учителям для качественного обучения DP кандидатов</w:t>
      </w:r>
      <w:r w:rsidR="008529A6">
        <w:rPr>
          <w:sz w:val="18"/>
          <w:szCs w:val="18"/>
        </w:rPr>
        <w:t>.</w:t>
      </w:r>
    </w:p>
    <w:p w:rsidR="008529A6" w:rsidRDefault="008529A6" w:rsidP="00B25862">
      <w:pPr>
        <w:jc w:val="both"/>
        <w:rPr>
          <w:sz w:val="18"/>
          <w:szCs w:val="18"/>
        </w:rPr>
      </w:pPr>
    </w:p>
    <w:p w:rsidR="00B25862" w:rsidRPr="00B25862" w:rsidRDefault="00B25862" w:rsidP="00B25862">
      <w:pPr>
        <w:jc w:val="both"/>
        <w:rPr>
          <w:sz w:val="18"/>
          <w:szCs w:val="18"/>
        </w:rPr>
      </w:pPr>
      <w:r w:rsidRPr="00B25862">
        <w:rPr>
          <w:sz w:val="18"/>
          <w:szCs w:val="18"/>
        </w:rPr>
        <w:t>Наша Международная общеобразовательная школа «Интеграция XXI век» успешно использует и внедряет Дипломную Программу МБ уже одиннадцатый год. Средний результат по диплому за прошедший период времени составляет 37 баллов из 45 максимальных. За последние три года наши выпускники постоянно добивались результата 4</w:t>
      </w:r>
      <w:r w:rsidR="00666B86">
        <w:rPr>
          <w:sz w:val="18"/>
          <w:szCs w:val="18"/>
        </w:rPr>
        <w:t>0-45</w:t>
      </w:r>
      <w:r w:rsidRPr="00B25862">
        <w:rPr>
          <w:sz w:val="18"/>
          <w:szCs w:val="18"/>
        </w:rPr>
        <w:t xml:space="preserve"> балл</w:t>
      </w:r>
      <w:r w:rsidR="00666B86">
        <w:rPr>
          <w:sz w:val="18"/>
          <w:szCs w:val="18"/>
        </w:rPr>
        <w:t>ов</w:t>
      </w:r>
      <w:r w:rsidRPr="00B25862">
        <w:rPr>
          <w:sz w:val="18"/>
          <w:szCs w:val="18"/>
        </w:rPr>
        <w:t>. Поэтому для них поступали предложения от ведущих университетов США, Великобритании и других стран Европы.</w:t>
      </w:r>
    </w:p>
    <w:p w:rsidR="008529A6" w:rsidRDefault="008529A6" w:rsidP="00B25862">
      <w:pPr>
        <w:jc w:val="both"/>
        <w:rPr>
          <w:sz w:val="18"/>
          <w:szCs w:val="18"/>
        </w:rPr>
      </w:pPr>
    </w:p>
    <w:p w:rsidR="00B25862" w:rsidRPr="00B25862" w:rsidRDefault="00B25862" w:rsidP="00B25862">
      <w:pPr>
        <w:jc w:val="both"/>
        <w:rPr>
          <w:sz w:val="18"/>
          <w:szCs w:val="18"/>
        </w:rPr>
      </w:pPr>
      <w:r w:rsidRPr="00B25862">
        <w:rPr>
          <w:sz w:val="18"/>
          <w:szCs w:val="18"/>
        </w:rPr>
        <w:t>На сегодняшний день Интеграция предлагает следующие учебные курсы по предметным группам:</w:t>
      </w:r>
    </w:p>
    <w:p w:rsidR="00666B86" w:rsidRPr="005E464E" w:rsidRDefault="00666B86" w:rsidP="00B25862">
      <w:pPr>
        <w:jc w:val="both"/>
        <w:rPr>
          <w:b/>
          <w:sz w:val="18"/>
          <w:szCs w:val="18"/>
          <w:u w:val="single"/>
        </w:rPr>
      </w:pPr>
    </w:p>
    <w:p w:rsidR="00666B86" w:rsidRPr="00666B86" w:rsidRDefault="00666B86" w:rsidP="00666B86">
      <w:pPr>
        <w:widowControl w:val="0"/>
        <w:jc w:val="both"/>
        <w:rPr>
          <w:rFonts w:eastAsia="Calibri"/>
          <w:b/>
          <w:sz w:val="18"/>
          <w:szCs w:val="18"/>
          <w:u w:val="single"/>
          <w:lang w:val="en-US" w:eastAsia="en-US"/>
        </w:rPr>
      </w:pPr>
      <w:r w:rsidRPr="00666B86">
        <w:rPr>
          <w:rFonts w:eastAsia="Calibri"/>
          <w:b/>
          <w:sz w:val="18"/>
          <w:szCs w:val="18"/>
          <w:u w:val="single"/>
          <w:lang w:val="en-US" w:eastAsia="en-US"/>
        </w:rPr>
        <w:t xml:space="preserve">Group one/Language A: </w:t>
      </w:r>
    </w:p>
    <w:p w:rsidR="00666B86" w:rsidRPr="00666B86" w:rsidRDefault="00666B86" w:rsidP="00666B86">
      <w:pPr>
        <w:widowControl w:val="0"/>
        <w:jc w:val="both"/>
        <w:rPr>
          <w:rFonts w:eastAsia="Calibri"/>
          <w:sz w:val="18"/>
          <w:szCs w:val="18"/>
          <w:lang w:val="en-US" w:eastAsia="en-US"/>
        </w:rPr>
      </w:pPr>
      <w:r w:rsidRPr="00666B86">
        <w:rPr>
          <w:rFonts w:eastAsia="Calibri"/>
          <w:sz w:val="18"/>
          <w:szCs w:val="18"/>
          <w:lang w:val="en-US" w:eastAsia="en-US"/>
        </w:rPr>
        <w:t xml:space="preserve">Russian A: Literature, SL/HL </w:t>
      </w:r>
    </w:p>
    <w:p w:rsidR="00666B86" w:rsidRPr="00666B86" w:rsidRDefault="00666B86" w:rsidP="00666B86">
      <w:pPr>
        <w:widowControl w:val="0"/>
        <w:jc w:val="both"/>
        <w:rPr>
          <w:rFonts w:eastAsia="Calibri"/>
          <w:sz w:val="18"/>
          <w:szCs w:val="18"/>
          <w:lang w:val="en-US" w:eastAsia="en-US"/>
        </w:rPr>
      </w:pPr>
      <w:r w:rsidRPr="00666B86">
        <w:rPr>
          <w:rFonts w:eastAsia="Calibri"/>
          <w:sz w:val="18"/>
          <w:szCs w:val="18"/>
          <w:lang w:val="en-US" w:eastAsia="en-US"/>
        </w:rPr>
        <w:t>English A: Language and Literature, SL/HL</w:t>
      </w:r>
    </w:p>
    <w:p w:rsidR="00666B86" w:rsidRPr="00666B86" w:rsidRDefault="00666B86" w:rsidP="00666B86">
      <w:pPr>
        <w:widowControl w:val="0"/>
        <w:jc w:val="both"/>
        <w:rPr>
          <w:rFonts w:eastAsia="Calibri"/>
          <w:b/>
          <w:sz w:val="18"/>
          <w:szCs w:val="18"/>
          <w:u w:val="single"/>
          <w:lang w:val="en-US" w:eastAsia="en-US"/>
        </w:rPr>
      </w:pPr>
      <w:r w:rsidRPr="00666B86">
        <w:rPr>
          <w:rFonts w:eastAsia="Calibri"/>
          <w:b/>
          <w:sz w:val="18"/>
          <w:szCs w:val="18"/>
          <w:u w:val="single"/>
          <w:lang w:val="en-US" w:eastAsia="en-US"/>
        </w:rPr>
        <w:t>Group two/Language B:</w:t>
      </w:r>
    </w:p>
    <w:p w:rsidR="00666B86" w:rsidRPr="00666B86" w:rsidRDefault="00666B86" w:rsidP="00666B86">
      <w:pPr>
        <w:widowControl w:val="0"/>
        <w:jc w:val="both"/>
        <w:rPr>
          <w:rFonts w:eastAsia="Calibri"/>
          <w:sz w:val="18"/>
          <w:szCs w:val="18"/>
          <w:lang w:val="en-US" w:eastAsia="en-US"/>
        </w:rPr>
      </w:pPr>
      <w:r w:rsidRPr="00666B86">
        <w:rPr>
          <w:rFonts w:eastAsia="Calibri"/>
          <w:sz w:val="18"/>
          <w:szCs w:val="18"/>
          <w:lang w:val="en-US" w:eastAsia="en-US"/>
        </w:rPr>
        <w:t xml:space="preserve">English B, SL/HL </w:t>
      </w:r>
    </w:p>
    <w:p w:rsidR="00666B86" w:rsidRPr="00666B86" w:rsidRDefault="00666B86" w:rsidP="00666B86">
      <w:pPr>
        <w:widowControl w:val="0"/>
        <w:jc w:val="both"/>
        <w:rPr>
          <w:rFonts w:eastAsia="Calibri"/>
          <w:sz w:val="18"/>
          <w:szCs w:val="18"/>
          <w:lang w:val="en-US" w:eastAsia="en-US"/>
        </w:rPr>
      </w:pPr>
      <w:r w:rsidRPr="00666B86">
        <w:rPr>
          <w:rFonts w:eastAsia="Calibri"/>
          <w:sz w:val="18"/>
          <w:szCs w:val="18"/>
          <w:lang w:val="en-US" w:eastAsia="en-US"/>
        </w:rPr>
        <w:t>French B, SL/HL</w:t>
      </w:r>
    </w:p>
    <w:p w:rsidR="00666B86" w:rsidRPr="00666B86" w:rsidRDefault="00666B86" w:rsidP="00666B86">
      <w:pPr>
        <w:widowControl w:val="0"/>
        <w:jc w:val="both"/>
        <w:rPr>
          <w:rFonts w:eastAsia="Calibri"/>
          <w:sz w:val="18"/>
          <w:szCs w:val="18"/>
          <w:lang w:val="en-US" w:eastAsia="en-US"/>
        </w:rPr>
      </w:pPr>
      <w:r w:rsidRPr="00666B86">
        <w:rPr>
          <w:rFonts w:eastAsia="Calibri"/>
          <w:sz w:val="18"/>
          <w:szCs w:val="18"/>
          <w:lang w:val="en-US" w:eastAsia="en-US"/>
        </w:rPr>
        <w:t>German B, SL/HL</w:t>
      </w:r>
    </w:p>
    <w:p w:rsidR="00666B86" w:rsidRPr="00666B86" w:rsidRDefault="00666B86" w:rsidP="00666B86">
      <w:pPr>
        <w:widowControl w:val="0"/>
        <w:jc w:val="both"/>
        <w:rPr>
          <w:rFonts w:eastAsia="Calibri"/>
          <w:sz w:val="18"/>
          <w:szCs w:val="18"/>
          <w:lang w:val="en-US" w:eastAsia="en-US"/>
        </w:rPr>
      </w:pPr>
      <w:r w:rsidRPr="00666B86">
        <w:rPr>
          <w:rFonts w:eastAsia="Calibri"/>
          <w:sz w:val="18"/>
          <w:szCs w:val="18"/>
          <w:lang w:val="en-US" w:eastAsia="en-US"/>
        </w:rPr>
        <w:t>Spanish B, SL/HL</w:t>
      </w:r>
    </w:p>
    <w:p w:rsidR="00666B86" w:rsidRPr="00666B86" w:rsidRDefault="00666B86" w:rsidP="00666B86">
      <w:pPr>
        <w:widowControl w:val="0"/>
        <w:jc w:val="both"/>
        <w:rPr>
          <w:rFonts w:eastAsia="Calibri"/>
          <w:sz w:val="18"/>
          <w:szCs w:val="18"/>
          <w:lang w:val="en-US" w:eastAsia="en-US"/>
        </w:rPr>
      </w:pPr>
      <w:r w:rsidRPr="00666B86">
        <w:rPr>
          <w:rFonts w:eastAsia="Calibri"/>
          <w:sz w:val="18"/>
          <w:szCs w:val="18"/>
          <w:lang w:val="en-US" w:eastAsia="en-US"/>
        </w:rPr>
        <w:t>Chinese</w:t>
      </w:r>
      <w:r w:rsidR="00407BD8" w:rsidRPr="00E02EDF">
        <w:rPr>
          <w:rFonts w:eastAsia="Calibri"/>
          <w:sz w:val="18"/>
          <w:szCs w:val="18"/>
          <w:lang w:val="en-US" w:eastAsia="en-US"/>
        </w:rPr>
        <w:t xml:space="preserve"> </w:t>
      </w:r>
      <w:r w:rsidRPr="00666B86">
        <w:rPr>
          <w:rFonts w:eastAsia="Calibri"/>
          <w:sz w:val="18"/>
          <w:szCs w:val="18"/>
          <w:lang w:val="en-US" w:eastAsia="en-US"/>
        </w:rPr>
        <w:t>(Mandarin), SL/HL</w:t>
      </w:r>
    </w:p>
    <w:p w:rsidR="00666B86" w:rsidRPr="00666B86" w:rsidRDefault="00666B86" w:rsidP="00666B86">
      <w:pPr>
        <w:widowControl w:val="0"/>
        <w:jc w:val="both"/>
        <w:rPr>
          <w:rFonts w:eastAsia="Calibri"/>
          <w:sz w:val="18"/>
          <w:szCs w:val="18"/>
          <w:lang w:val="en-US" w:eastAsia="en-US"/>
        </w:rPr>
      </w:pPr>
      <w:r w:rsidRPr="00666B86">
        <w:rPr>
          <w:rFonts w:eastAsia="Calibri"/>
          <w:sz w:val="18"/>
          <w:szCs w:val="18"/>
          <w:lang w:val="en-US" w:eastAsia="en-US"/>
        </w:rPr>
        <w:t>Russian B, SL/HL</w:t>
      </w:r>
    </w:p>
    <w:p w:rsidR="00666B86" w:rsidRPr="00666B86" w:rsidRDefault="00666B86" w:rsidP="00666B86">
      <w:pPr>
        <w:widowControl w:val="0"/>
        <w:jc w:val="both"/>
        <w:rPr>
          <w:rFonts w:eastAsia="Calibri"/>
          <w:sz w:val="18"/>
          <w:szCs w:val="18"/>
          <w:lang w:val="en-US" w:eastAsia="en-US"/>
        </w:rPr>
      </w:pPr>
      <w:r w:rsidRPr="00666B86">
        <w:rPr>
          <w:rFonts w:eastAsia="Calibri"/>
          <w:sz w:val="18"/>
          <w:szCs w:val="18"/>
          <w:lang w:val="en-US" w:eastAsia="en-US"/>
        </w:rPr>
        <w:t>French ab initio</w:t>
      </w:r>
    </w:p>
    <w:p w:rsidR="00666B86" w:rsidRPr="00666B86" w:rsidRDefault="00666B86" w:rsidP="00666B86">
      <w:pPr>
        <w:widowControl w:val="0"/>
        <w:jc w:val="both"/>
        <w:rPr>
          <w:rFonts w:eastAsia="Calibri"/>
          <w:sz w:val="18"/>
          <w:szCs w:val="18"/>
          <w:lang w:val="en-US" w:eastAsia="en-US"/>
        </w:rPr>
      </w:pPr>
      <w:r w:rsidRPr="00666B86">
        <w:rPr>
          <w:rFonts w:eastAsia="Calibri"/>
          <w:sz w:val="18"/>
          <w:szCs w:val="18"/>
          <w:lang w:val="en-US" w:eastAsia="en-US"/>
        </w:rPr>
        <w:t>German ab initio</w:t>
      </w:r>
    </w:p>
    <w:p w:rsidR="00666B86" w:rsidRPr="00666B86" w:rsidRDefault="00666B86" w:rsidP="00666B86">
      <w:pPr>
        <w:widowControl w:val="0"/>
        <w:jc w:val="both"/>
        <w:rPr>
          <w:rFonts w:eastAsia="Calibri"/>
          <w:sz w:val="18"/>
          <w:szCs w:val="18"/>
          <w:lang w:val="en-US" w:eastAsia="en-US"/>
        </w:rPr>
      </w:pPr>
      <w:r w:rsidRPr="00666B86">
        <w:rPr>
          <w:rFonts w:eastAsia="Calibri"/>
          <w:sz w:val="18"/>
          <w:szCs w:val="18"/>
          <w:lang w:val="en-US" w:eastAsia="en-US"/>
        </w:rPr>
        <w:t>Spanish ab initio</w:t>
      </w:r>
    </w:p>
    <w:p w:rsidR="00666B86" w:rsidRPr="00666B86" w:rsidRDefault="00666B86" w:rsidP="00666B86">
      <w:pPr>
        <w:widowControl w:val="0"/>
        <w:jc w:val="both"/>
        <w:rPr>
          <w:rFonts w:eastAsia="Calibri"/>
          <w:sz w:val="18"/>
          <w:szCs w:val="18"/>
          <w:lang w:val="en-US" w:eastAsia="en-US"/>
        </w:rPr>
      </w:pPr>
      <w:r w:rsidRPr="00666B86">
        <w:rPr>
          <w:rFonts w:eastAsia="Calibri"/>
          <w:sz w:val="18"/>
          <w:szCs w:val="18"/>
          <w:lang w:val="en-US" w:eastAsia="en-US"/>
        </w:rPr>
        <w:t>Chinese</w:t>
      </w:r>
      <w:r w:rsidR="00407BD8" w:rsidRPr="00E02EDF">
        <w:rPr>
          <w:rFonts w:eastAsia="Calibri"/>
          <w:sz w:val="18"/>
          <w:szCs w:val="18"/>
          <w:lang w:val="en-US" w:eastAsia="en-US"/>
        </w:rPr>
        <w:t xml:space="preserve"> </w:t>
      </w:r>
      <w:r w:rsidRPr="00666B86">
        <w:rPr>
          <w:rFonts w:eastAsia="Calibri"/>
          <w:sz w:val="18"/>
          <w:szCs w:val="18"/>
          <w:lang w:val="en-US" w:eastAsia="en-US"/>
        </w:rPr>
        <w:t>(Mandarin) ab initio</w:t>
      </w:r>
    </w:p>
    <w:p w:rsidR="00666B86" w:rsidRPr="00666B86" w:rsidRDefault="00666B86" w:rsidP="00666B86">
      <w:pPr>
        <w:widowControl w:val="0"/>
        <w:jc w:val="both"/>
        <w:rPr>
          <w:rFonts w:eastAsia="Calibri"/>
          <w:sz w:val="18"/>
          <w:szCs w:val="18"/>
          <w:highlight w:val="yellow"/>
          <w:lang w:val="en-US" w:eastAsia="en-US"/>
        </w:rPr>
      </w:pPr>
      <w:r w:rsidRPr="00666B86">
        <w:rPr>
          <w:rFonts w:eastAsia="Calibri"/>
          <w:sz w:val="18"/>
          <w:szCs w:val="18"/>
          <w:lang w:val="en-US" w:eastAsia="en-US"/>
        </w:rPr>
        <w:t>Russian ab initio</w:t>
      </w:r>
    </w:p>
    <w:p w:rsidR="00666B86" w:rsidRPr="00666B86" w:rsidRDefault="00666B86" w:rsidP="00666B86">
      <w:pPr>
        <w:widowControl w:val="0"/>
        <w:jc w:val="both"/>
        <w:rPr>
          <w:rFonts w:eastAsia="Calibri"/>
          <w:b/>
          <w:sz w:val="18"/>
          <w:szCs w:val="18"/>
          <w:u w:val="single"/>
          <w:lang w:val="en-US" w:eastAsia="en-US"/>
        </w:rPr>
      </w:pPr>
      <w:r w:rsidRPr="00666B86">
        <w:rPr>
          <w:rFonts w:eastAsia="Calibri"/>
          <w:b/>
          <w:sz w:val="18"/>
          <w:szCs w:val="18"/>
          <w:u w:val="single"/>
          <w:lang w:val="en-US" w:eastAsia="en-US"/>
        </w:rPr>
        <w:t>Group three/Individuals and societies:</w:t>
      </w:r>
      <w:r w:rsidRPr="00666B86">
        <w:rPr>
          <w:rFonts w:eastAsia="Calibri"/>
          <w:b/>
          <w:noProof/>
          <w:sz w:val="18"/>
          <w:szCs w:val="18"/>
          <w:u w:val="single"/>
          <w:lang w:val="en-US" w:eastAsia="en-US"/>
        </w:rPr>
        <w:t xml:space="preserve"> </w:t>
      </w:r>
    </w:p>
    <w:p w:rsidR="00666B86" w:rsidRPr="00666B86" w:rsidRDefault="00666B86" w:rsidP="00666B86">
      <w:pPr>
        <w:widowControl w:val="0"/>
        <w:jc w:val="both"/>
        <w:rPr>
          <w:rFonts w:eastAsia="Calibri"/>
          <w:sz w:val="18"/>
          <w:szCs w:val="18"/>
          <w:lang w:val="en-US" w:eastAsia="en-US"/>
        </w:rPr>
      </w:pPr>
      <w:r w:rsidRPr="00666B86">
        <w:rPr>
          <w:rFonts w:eastAsia="Calibri"/>
          <w:sz w:val="18"/>
          <w:szCs w:val="18"/>
          <w:lang w:val="en-US" w:eastAsia="en-US"/>
        </w:rPr>
        <w:t>History, SL/HL</w:t>
      </w:r>
    </w:p>
    <w:p w:rsidR="00666B86" w:rsidRPr="00666B86" w:rsidRDefault="00666B86" w:rsidP="00666B86">
      <w:pPr>
        <w:widowControl w:val="0"/>
        <w:jc w:val="both"/>
        <w:rPr>
          <w:rFonts w:eastAsia="Calibri"/>
          <w:sz w:val="18"/>
          <w:szCs w:val="18"/>
          <w:lang w:val="en-US" w:eastAsia="en-US"/>
        </w:rPr>
      </w:pPr>
      <w:r w:rsidRPr="00666B86">
        <w:rPr>
          <w:rFonts w:eastAsia="Calibri"/>
          <w:sz w:val="18"/>
          <w:szCs w:val="18"/>
          <w:lang w:val="en-US" w:eastAsia="en-US"/>
        </w:rPr>
        <w:t>Business Management, SL/HL</w:t>
      </w:r>
    </w:p>
    <w:p w:rsidR="00666B86" w:rsidRPr="00666B86" w:rsidRDefault="00666B86" w:rsidP="00666B86">
      <w:pPr>
        <w:widowControl w:val="0"/>
        <w:jc w:val="both"/>
        <w:rPr>
          <w:rFonts w:eastAsia="Calibri"/>
          <w:sz w:val="18"/>
          <w:szCs w:val="18"/>
          <w:lang w:val="en-US" w:eastAsia="en-US"/>
        </w:rPr>
      </w:pPr>
      <w:r w:rsidRPr="00666B86">
        <w:rPr>
          <w:rFonts w:eastAsia="Calibri"/>
          <w:sz w:val="18"/>
          <w:szCs w:val="18"/>
          <w:lang w:val="en-US" w:eastAsia="en-US"/>
        </w:rPr>
        <w:t>Economics SL/HL</w:t>
      </w:r>
    </w:p>
    <w:p w:rsidR="00666B86" w:rsidRPr="00666B86" w:rsidRDefault="00666B86" w:rsidP="00666B86">
      <w:pPr>
        <w:widowControl w:val="0"/>
        <w:jc w:val="both"/>
        <w:rPr>
          <w:rFonts w:eastAsia="Calibri"/>
          <w:sz w:val="18"/>
          <w:szCs w:val="18"/>
          <w:lang w:val="en-US" w:eastAsia="en-US"/>
        </w:rPr>
      </w:pPr>
      <w:r w:rsidRPr="00666B86">
        <w:rPr>
          <w:rFonts w:eastAsia="Calibri"/>
          <w:sz w:val="18"/>
          <w:szCs w:val="18"/>
          <w:lang w:val="en-US" w:eastAsia="en-US"/>
        </w:rPr>
        <w:t>Psychology, SL/HL</w:t>
      </w:r>
    </w:p>
    <w:p w:rsidR="00666B86" w:rsidRPr="00666B86" w:rsidRDefault="00666B86" w:rsidP="00666B86">
      <w:pPr>
        <w:widowControl w:val="0"/>
        <w:jc w:val="both"/>
        <w:rPr>
          <w:rFonts w:eastAsia="Calibri"/>
          <w:sz w:val="18"/>
          <w:szCs w:val="18"/>
          <w:lang w:val="en-US" w:eastAsia="en-US"/>
        </w:rPr>
      </w:pPr>
      <w:r w:rsidRPr="00666B86">
        <w:rPr>
          <w:rFonts w:eastAsia="Calibri"/>
          <w:sz w:val="18"/>
          <w:szCs w:val="18"/>
          <w:lang w:val="en-US" w:eastAsia="en-US"/>
        </w:rPr>
        <w:t>Global Politics, SL/HL</w:t>
      </w:r>
    </w:p>
    <w:p w:rsidR="00B25862" w:rsidRPr="00163604" w:rsidRDefault="00B25862" w:rsidP="00B25862">
      <w:pPr>
        <w:jc w:val="both"/>
        <w:rPr>
          <w:b/>
          <w:sz w:val="18"/>
          <w:szCs w:val="18"/>
          <w:u w:val="single"/>
          <w:lang w:val="en-US"/>
        </w:rPr>
      </w:pPr>
      <w:r w:rsidRPr="00163604">
        <w:rPr>
          <w:b/>
          <w:sz w:val="18"/>
          <w:szCs w:val="18"/>
          <w:u w:val="single"/>
          <w:lang w:val="en-US"/>
        </w:rPr>
        <w:t>Group four/Sciences:</w:t>
      </w:r>
    </w:p>
    <w:p w:rsidR="00B25862" w:rsidRPr="003514BD" w:rsidRDefault="00B25862" w:rsidP="00B25862">
      <w:pPr>
        <w:jc w:val="both"/>
        <w:rPr>
          <w:sz w:val="18"/>
          <w:szCs w:val="18"/>
          <w:lang w:val="en-US"/>
        </w:rPr>
      </w:pPr>
      <w:r w:rsidRPr="003514BD">
        <w:rPr>
          <w:sz w:val="18"/>
          <w:szCs w:val="18"/>
          <w:lang w:val="en-US"/>
        </w:rPr>
        <w:t>Biology, SL/HL</w:t>
      </w:r>
    </w:p>
    <w:p w:rsidR="00B25862" w:rsidRPr="003514BD" w:rsidRDefault="00B25862" w:rsidP="00B25862">
      <w:pPr>
        <w:jc w:val="both"/>
        <w:rPr>
          <w:sz w:val="18"/>
          <w:szCs w:val="18"/>
          <w:lang w:val="en-US"/>
        </w:rPr>
      </w:pPr>
      <w:r w:rsidRPr="003514BD">
        <w:rPr>
          <w:sz w:val="18"/>
          <w:szCs w:val="18"/>
          <w:lang w:val="en-US"/>
        </w:rPr>
        <w:t>Chemistry, SL/HL</w:t>
      </w:r>
    </w:p>
    <w:p w:rsidR="00B25862" w:rsidRPr="003514BD" w:rsidRDefault="00B25862" w:rsidP="00B25862">
      <w:pPr>
        <w:jc w:val="both"/>
        <w:rPr>
          <w:sz w:val="18"/>
          <w:szCs w:val="18"/>
          <w:lang w:val="en-US"/>
        </w:rPr>
      </w:pPr>
      <w:r w:rsidRPr="003514BD">
        <w:rPr>
          <w:sz w:val="18"/>
          <w:szCs w:val="18"/>
          <w:lang w:val="en-US"/>
        </w:rPr>
        <w:t>Physics, SL/HL</w:t>
      </w:r>
    </w:p>
    <w:p w:rsidR="00B25862" w:rsidRPr="003514BD" w:rsidRDefault="00B25862" w:rsidP="00B25862">
      <w:pPr>
        <w:jc w:val="both"/>
        <w:rPr>
          <w:sz w:val="18"/>
          <w:szCs w:val="18"/>
          <w:lang w:val="en-US"/>
        </w:rPr>
      </w:pPr>
      <w:r w:rsidRPr="003514BD">
        <w:rPr>
          <w:sz w:val="18"/>
          <w:szCs w:val="18"/>
          <w:lang w:val="en-US"/>
        </w:rPr>
        <w:t xml:space="preserve">Computer Science, </w:t>
      </w:r>
      <w:r w:rsidR="00A21BC4" w:rsidRPr="003514BD">
        <w:rPr>
          <w:sz w:val="18"/>
          <w:szCs w:val="18"/>
          <w:lang w:val="en-US"/>
        </w:rPr>
        <w:t>SL/HL</w:t>
      </w:r>
    </w:p>
    <w:p w:rsidR="00B25862" w:rsidRPr="003514BD" w:rsidRDefault="00B25862" w:rsidP="00B25862">
      <w:pPr>
        <w:jc w:val="both"/>
        <w:rPr>
          <w:sz w:val="18"/>
          <w:szCs w:val="18"/>
          <w:lang w:val="en-US"/>
        </w:rPr>
      </w:pPr>
      <w:r w:rsidRPr="003514BD">
        <w:rPr>
          <w:sz w:val="18"/>
          <w:szCs w:val="18"/>
          <w:lang w:val="en-US"/>
        </w:rPr>
        <w:t>Environmental Systems and Societies, SL</w:t>
      </w:r>
    </w:p>
    <w:p w:rsidR="00F91EFB" w:rsidRPr="00F91EFB" w:rsidRDefault="00F91EFB" w:rsidP="00F91EFB">
      <w:pPr>
        <w:jc w:val="both"/>
        <w:rPr>
          <w:b/>
          <w:sz w:val="18"/>
          <w:szCs w:val="18"/>
          <w:u w:val="single"/>
          <w:lang w:val="en-US"/>
        </w:rPr>
      </w:pPr>
      <w:r w:rsidRPr="00F91EFB">
        <w:rPr>
          <w:b/>
          <w:sz w:val="18"/>
          <w:szCs w:val="18"/>
          <w:u w:val="single"/>
          <w:lang w:val="en-US"/>
        </w:rPr>
        <w:t>Group five/Mathematics:</w:t>
      </w:r>
    </w:p>
    <w:p w:rsidR="00F91EFB" w:rsidRPr="00F91EFB" w:rsidRDefault="00F91EFB" w:rsidP="00F91EFB">
      <w:pPr>
        <w:jc w:val="both"/>
        <w:rPr>
          <w:sz w:val="18"/>
          <w:szCs w:val="18"/>
          <w:lang w:val="en-US"/>
        </w:rPr>
      </w:pPr>
      <w:r w:rsidRPr="00F91EFB">
        <w:rPr>
          <w:sz w:val="18"/>
          <w:szCs w:val="18"/>
          <w:lang w:val="en-US"/>
        </w:rPr>
        <w:t>Mathematics: Analysis and Approaches SL, HL</w:t>
      </w:r>
    </w:p>
    <w:p w:rsidR="00B25862" w:rsidRPr="00163604" w:rsidRDefault="00B25862" w:rsidP="00B25862">
      <w:pPr>
        <w:jc w:val="both"/>
        <w:rPr>
          <w:b/>
          <w:sz w:val="18"/>
          <w:szCs w:val="18"/>
          <w:u w:val="single"/>
          <w:lang w:val="en-US"/>
        </w:rPr>
      </w:pPr>
      <w:r w:rsidRPr="00163604">
        <w:rPr>
          <w:b/>
          <w:sz w:val="18"/>
          <w:szCs w:val="18"/>
          <w:u w:val="single"/>
          <w:lang w:val="en-US"/>
        </w:rPr>
        <w:t>Group six/Arts:</w:t>
      </w:r>
    </w:p>
    <w:p w:rsidR="00B25862" w:rsidRPr="003514BD" w:rsidRDefault="00B25862" w:rsidP="00B25862">
      <w:pPr>
        <w:jc w:val="both"/>
        <w:rPr>
          <w:sz w:val="18"/>
          <w:szCs w:val="18"/>
          <w:lang w:val="en-US"/>
        </w:rPr>
      </w:pPr>
      <w:r w:rsidRPr="003514BD">
        <w:rPr>
          <w:sz w:val="18"/>
          <w:szCs w:val="18"/>
          <w:lang w:val="en-US"/>
        </w:rPr>
        <w:t>Visual Arts, SL/HL</w:t>
      </w:r>
    </w:p>
    <w:p w:rsidR="00B25862" w:rsidRDefault="00B25862" w:rsidP="00B25862">
      <w:pPr>
        <w:jc w:val="both"/>
        <w:rPr>
          <w:sz w:val="18"/>
          <w:szCs w:val="18"/>
          <w:lang w:val="en-US"/>
        </w:rPr>
      </w:pPr>
      <w:r w:rsidRPr="003514BD">
        <w:rPr>
          <w:sz w:val="18"/>
          <w:szCs w:val="18"/>
          <w:lang w:val="en-US"/>
        </w:rPr>
        <w:t xml:space="preserve">Music, </w:t>
      </w:r>
      <w:r w:rsidR="00A21BC4" w:rsidRPr="003514BD">
        <w:rPr>
          <w:sz w:val="18"/>
          <w:szCs w:val="18"/>
          <w:lang w:val="en-US"/>
        </w:rPr>
        <w:t>SL/HL</w:t>
      </w:r>
    </w:p>
    <w:p w:rsidR="00A21BC4" w:rsidRPr="003514BD" w:rsidRDefault="00A21BC4" w:rsidP="00B25862">
      <w:pPr>
        <w:jc w:val="both"/>
        <w:rPr>
          <w:sz w:val="18"/>
          <w:szCs w:val="18"/>
          <w:lang w:val="en-US"/>
        </w:rPr>
      </w:pPr>
      <w:r>
        <w:rPr>
          <w:sz w:val="18"/>
          <w:szCs w:val="18"/>
          <w:lang w:val="en-US"/>
        </w:rPr>
        <w:t xml:space="preserve">Film </w:t>
      </w:r>
      <w:r w:rsidRPr="003514BD">
        <w:rPr>
          <w:sz w:val="18"/>
          <w:szCs w:val="18"/>
          <w:lang w:val="en-US"/>
        </w:rPr>
        <w:t>SL/HL</w:t>
      </w:r>
    </w:p>
    <w:p w:rsidR="004F0B89" w:rsidRPr="00521932" w:rsidRDefault="004F0B89" w:rsidP="00B25862">
      <w:pPr>
        <w:jc w:val="both"/>
        <w:rPr>
          <w:sz w:val="18"/>
          <w:szCs w:val="18"/>
          <w:lang w:val="en-US"/>
        </w:rPr>
      </w:pPr>
    </w:p>
    <w:p w:rsidR="00B25862" w:rsidRPr="00B25862" w:rsidRDefault="00B25862" w:rsidP="00B25862">
      <w:pPr>
        <w:jc w:val="both"/>
        <w:rPr>
          <w:sz w:val="18"/>
          <w:szCs w:val="18"/>
        </w:rPr>
      </w:pPr>
      <w:r w:rsidRPr="00B25862">
        <w:rPr>
          <w:sz w:val="18"/>
          <w:szCs w:val="18"/>
        </w:rPr>
        <w:t>Дипломная Программа имеет три основных компонента:</w:t>
      </w:r>
    </w:p>
    <w:p w:rsidR="00B25862" w:rsidRPr="00B25862" w:rsidRDefault="00B25862" w:rsidP="00B25862">
      <w:pPr>
        <w:jc w:val="both"/>
        <w:rPr>
          <w:sz w:val="18"/>
          <w:szCs w:val="18"/>
        </w:rPr>
      </w:pPr>
      <w:r w:rsidRPr="00B25862">
        <w:rPr>
          <w:sz w:val="18"/>
          <w:szCs w:val="18"/>
        </w:rPr>
        <w:t xml:space="preserve">            Extended Essay/Расширенное эссе, 4000 слов</w:t>
      </w:r>
    </w:p>
    <w:p w:rsidR="00F91EFB" w:rsidRPr="00F91EFB" w:rsidRDefault="00B25862" w:rsidP="00F91EFB">
      <w:pPr>
        <w:jc w:val="both"/>
        <w:rPr>
          <w:rFonts w:eastAsia="Calibri"/>
          <w:sz w:val="18"/>
          <w:szCs w:val="18"/>
          <w:lang w:eastAsia="en-US"/>
        </w:rPr>
      </w:pPr>
      <w:r w:rsidRPr="00B25862">
        <w:rPr>
          <w:sz w:val="18"/>
          <w:szCs w:val="18"/>
        </w:rPr>
        <w:t xml:space="preserve">            </w:t>
      </w:r>
      <w:r w:rsidR="00F91EFB" w:rsidRPr="00F91EFB">
        <w:rPr>
          <w:rFonts w:eastAsia="Calibri"/>
          <w:sz w:val="18"/>
          <w:szCs w:val="18"/>
          <w:lang w:val="en-US" w:eastAsia="en-US"/>
        </w:rPr>
        <w:t>Theory</w:t>
      </w:r>
      <w:r w:rsidR="00F91EFB" w:rsidRPr="00F91EFB">
        <w:rPr>
          <w:rFonts w:eastAsia="Calibri"/>
          <w:sz w:val="18"/>
          <w:szCs w:val="18"/>
          <w:lang w:eastAsia="en-US"/>
        </w:rPr>
        <w:t xml:space="preserve"> </w:t>
      </w:r>
      <w:r w:rsidR="00F91EFB" w:rsidRPr="00F91EFB">
        <w:rPr>
          <w:rFonts w:eastAsia="Calibri"/>
          <w:sz w:val="18"/>
          <w:szCs w:val="18"/>
          <w:lang w:val="en-US" w:eastAsia="en-US"/>
        </w:rPr>
        <w:t>of</w:t>
      </w:r>
      <w:r w:rsidR="00F91EFB" w:rsidRPr="00F91EFB">
        <w:rPr>
          <w:rFonts w:eastAsia="Calibri"/>
          <w:sz w:val="18"/>
          <w:szCs w:val="18"/>
          <w:lang w:eastAsia="en-US"/>
        </w:rPr>
        <w:t xml:space="preserve"> </w:t>
      </w:r>
      <w:r w:rsidR="00F91EFB" w:rsidRPr="00F91EFB">
        <w:rPr>
          <w:rFonts w:eastAsia="Calibri"/>
          <w:sz w:val="18"/>
          <w:szCs w:val="18"/>
          <w:lang w:val="en-US" w:eastAsia="en-US"/>
        </w:rPr>
        <w:t>Knowledge</w:t>
      </w:r>
      <w:r w:rsidR="00F91EFB" w:rsidRPr="00F91EFB">
        <w:rPr>
          <w:rFonts w:eastAsia="Calibri"/>
          <w:sz w:val="18"/>
          <w:szCs w:val="18"/>
          <w:lang w:eastAsia="en-US"/>
        </w:rPr>
        <w:t>/ Теория Познания - Эссе по теории познания, 1200-1600 слов, выставка</w:t>
      </w:r>
    </w:p>
    <w:p w:rsidR="00F91EFB" w:rsidRPr="005E464E" w:rsidRDefault="00F91EFB" w:rsidP="00F91EFB">
      <w:pPr>
        <w:jc w:val="both"/>
        <w:rPr>
          <w:sz w:val="18"/>
          <w:szCs w:val="18"/>
          <w:lang w:val="en-US"/>
        </w:rPr>
      </w:pPr>
      <w:r w:rsidRPr="00F91EFB">
        <w:rPr>
          <w:rFonts w:eastAsia="Calibri"/>
          <w:sz w:val="18"/>
          <w:szCs w:val="18"/>
          <w:lang w:eastAsia="en-US"/>
        </w:rPr>
        <w:t xml:space="preserve">             </w:t>
      </w:r>
      <w:r w:rsidRPr="00F91EFB">
        <w:rPr>
          <w:rFonts w:eastAsia="Calibri"/>
          <w:sz w:val="18"/>
          <w:szCs w:val="18"/>
          <w:lang w:val="en-US" w:eastAsia="en-US"/>
        </w:rPr>
        <w:t>CAS (Сreativity, Activity, Service)</w:t>
      </w:r>
    </w:p>
    <w:p w:rsidR="00437718" w:rsidRPr="000953C2" w:rsidRDefault="00437718" w:rsidP="00437718">
      <w:pPr>
        <w:jc w:val="center"/>
        <w:rPr>
          <w:b/>
          <w:sz w:val="18"/>
          <w:szCs w:val="18"/>
          <w:u w:val="single"/>
          <w:lang w:val="en-US"/>
        </w:rPr>
      </w:pPr>
    </w:p>
    <w:p w:rsidR="005B589D" w:rsidRPr="0082629D" w:rsidRDefault="005B589D" w:rsidP="00437718">
      <w:pPr>
        <w:jc w:val="center"/>
        <w:rPr>
          <w:b/>
          <w:sz w:val="22"/>
          <w:szCs w:val="22"/>
          <w:u w:val="single"/>
          <w:lang w:val="en-US"/>
        </w:rPr>
      </w:pPr>
    </w:p>
    <w:p w:rsidR="00437718" w:rsidRPr="008529A6" w:rsidRDefault="00437718" w:rsidP="00437718">
      <w:pPr>
        <w:jc w:val="center"/>
        <w:rPr>
          <w:b/>
          <w:sz w:val="22"/>
          <w:szCs w:val="22"/>
          <w:u w:val="single"/>
          <w:lang w:val="en-US"/>
        </w:rPr>
      </w:pPr>
      <w:r w:rsidRPr="008529A6">
        <w:rPr>
          <w:b/>
          <w:sz w:val="22"/>
          <w:szCs w:val="22"/>
          <w:u w:val="single"/>
        </w:rPr>
        <w:t>Преддипломная</w:t>
      </w:r>
      <w:r w:rsidRPr="008529A6">
        <w:rPr>
          <w:b/>
          <w:sz w:val="22"/>
          <w:szCs w:val="22"/>
          <w:u w:val="single"/>
          <w:lang w:val="en-US"/>
        </w:rPr>
        <w:t xml:space="preserve"> </w:t>
      </w:r>
      <w:r w:rsidRPr="008529A6">
        <w:rPr>
          <w:b/>
          <w:sz w:val="22"/>
          <w:szCs w:val="22"/>
          <w:u w:val="single"/>
        </w:rPr>
        <w:t>программа</w:t>
      </w:r>
      <w:r w:rsidRPr="008529A6">
        <w:rPr>
          <w:b/>
          <w:sz w:val="22"/>
          <w:szCs w:val="22"/>
          <w:u w:val="single"/>
          <w:lang w:val="en-US"/>
        </w:rPr>
        <w:t xml:space="preserve"> (Pre - Diploma </w:t>
      </w:r>
      <w:r w:rsidR="00163604" w:rsidRPr="008529A6">
        <w:rPr>
          <w:b/>
          <w:sz w:val="22"/>
          <w:szCs w:val="22"/>
          <w:u w:val="single"/>
          <w:lang w:val="en-US"/>
        </w:rPr>
        <w:t>Programme</w:t>
      </w:r>
      <w:r w:rsidRPr="008529A6">
        <w:rPr>
          <w:b/>
          <w:sz w:val="22"/>
          <w:szCs w:val="22"/>
          <w:u w:val="single"/>
          <w:lang w:val="en-US"/>
        </w:rPr>
        <w:t>)</w:t>
      </w:r>
    </w:p>
    <w:p w:rsidR="00437718" w:rsidRPr="000953C2" w:rsidRDefault="00437718" w:rsidP="00437718">
      <w:pPr>
        <w:jc w:val="center"/>
        <w:rPr>
          <w:b/>
          <w:sz w:val="18"/>
          <w:szCs w:val="18"/>
          <w:u w:val="single"/>
          <w:lang w:val="en-US"/>
        </w:rPr>
      </w:pPr>
    </w:p>
    <w:p w:rsidR="00437718" w:rsidRPr="002B3B81" w:rsidRDefault="00437718" w:rsidP="00437718">
      <w:pPr>
        <w:jc w:val="both"/>
        <w:rPr>
          <w:sz w:val="18"/>
          <w:szCs w:val="18"/>
        </w:rPr>
      </w:pPr>
      <w:r w:rsidRPr="002B3B81">
        <w:rPr>
          <w:sz w:val="18"/>
          <w:szCs w:val="18"/>
        </w:rPr>
        <w:t>Преддипломная программа IB была разработана для студентов в возрасте 14-16 лет, которые хотят заложить прочный фундамент, прежде чем приступать к двухлетней программе DP.</w:t>
      </w:r>
    </w:p>
    <w:p w:rsidR="00437718" w:rsidRPr="002B3B81" w:rsidRDefault="00437718" w:rsidP="00437718">
      <w:pPr>
        <w:jc w:val="both"/>
        <w:rPr>
          <w:sz w:val="18"/>
          <w:szCs w:val="18"/>
        </w:rPr>
      </w:pPr>
      <w:r w:rsidRPr="002B3B81">
        <w:rPr>
          <w:sz w:val="18"/>
          <w:szCs w:val="18"/>
        </w:rPr>
        <w:t>Преддипломная программа (Pre-IBDP) – это двухгодичный курс, который включает в себя обучение академическому письму (academic writing).</w:t>
      </w:r>
    </w:p>
    <w:p w:rsidR="00437718" w:rsidRPr="002B3B81" w:rsidRDefault="00437718" w:rsidP="00437718">
      <w:pPr>
        <w:jc w:val="both"/>
        <w:rPr>
          <w:sz w:val="18"/>
          <w:szCs w:val="18"/>
        </w:rPr>
      </w:pPr>
    </w:p>
    <w:p w:rsidR="00437718" w:rsidRPr="002B3B81" w:rsidRDefault="00437718" w:rsidP="00437718">
      <w:pPr>
        <w:jc w:val="both"/>
        <w:rPr>
          <w:sz w:val="18"/>
          <w:szCs w:val="18"/>
        </w:rPr>
      </w:pPr>
      <w:r w:rsidRPr="002B3B81">
        <w:rPr>
          <w:sz w:val="18"/>
          <w:szCs w:val="18"/>
        </w:rPr>
        <w:t>Преддипломная программа предназначена для студентов</w:t>
      </w:r>
      <w:r>
        <w:rPr>
          <w:sz w:val="18"/>
          <w:szCs w:val="18"/>
        </w:rPr>
        <w:t xml:space="preserve">, </w:t>
      </w:r>
      <w:r w:rsidRPr="002B3B81">
        <w:rPr>
          <w:sz w:val="18"/>
          <w:szCs w:val="18"/>
        </w:rPr>
        <w:t>которые стремятся обладать характеристиками и предпосылками знания, необходимыми для достижения успеха в Дипломной Программе.</w:t>
      </w:r>
    </w:p>
    <w:p w:rsidR="00437718" w:rsidRPr="002B3B81" w:rsidRDefault="00437718" w:rsidP="00437718">
      <w:pPr>
        <w:jc w:val="both"/>
        <w:rPr>
          <w:sz w:val="18"/>
          <w:szCs w:val="18"/>
        </w:rPr>
      </w:pPr>
      <w:r w:rsidRPr="002B3B81">
        <w:rPr>
          <w:sz w:val="18"/>
          <w:szCs w:val="18"/>
        </w:rPr>
        <w:t>Программа Международного Бакалавриата открыта для всех студентов, в независимости от предыдущего уровня образования, и является продолжением миссии Интеграции XXI век по содействию в развитии граждан мира.</w:t>
      </w:r>
    </w:p>
    <w:p w:rsidR="00437718" w:rsidRDefault="00437718" w:rsidP="00437718">
      <w:pPr>
        <w:jc w:val="both"/>
        <w:rPr>
          <w:sz w:val="18"/>
          <w:szCs w:val="18"/>
        </w:rPr>
      </w:pPr>
    </w:p>
    <w:p w:rsidR="00437718" w:rsidRPr="002B3B81" w:rsidRDefault="00437718" w:rsidP="00437718">
      <w:pPr>
        <w:jc w:val="both"/>
        <w:rPr>
          <w:sz w:val="18"/>
          <w:szCs w:val="18"/>
        </w:rPr>
      </w:pPr>
      <w:r w:rsidRPr="002B3B81">
        <w:rPr>
          <w:sz w:val="18"/>
          <w:szCs w:val="18"/>
        </w:rPr>
        <w:t>Учащиеся могут принять участие в программе Международного Бакалавриата двумя способами:</w:t>
      </w:r>
    </w:p>
    <w:p w:rsidR="00437718" w:rsidRPr="002B3B81" w:rsidRDefault="00437718" w:rsidP="00437718">
      <w:pPr>
        <w:jc w:val="both"/>
        <w:rPr>
          <w:sz w:val="18"/>
          <w:szCs w:val="18"/>
        </w:rPr>
      </w:pPr>
      <w:r w:rsidRPr="002B3B81">
        <w:rPr>
          <w:sz w:val="18"/>
          <w:szCs w:val="18"/>
        </w:rPr>
        <w:t>• только в качестве кандидата диплома IB;</w:t>
      </w:r>
    </w:p>
    <w:p w:rsidR="00437718" w:rsidRPr="002B3B81" w:rsidRDefault="00437718" w:rsidP="00437718">
      <w:pPr>
        <w:jc w:val="both"/>
        <w:rPr>
          <w:sz w:val="18"/>
          <w:szCs w:val="18"/>
        </w:rPr>
      </w:pPr>
      <w:r w:rsidRPr="002B3B81">
        <w:rPr>
          <w:sz w:val="18"/>
          <w:szCs w:val="18"/>
        </w:rPr>
        <w:t xml:space="preserve"> • в качестве кандидата диплома IB и студента, одновременно изучающего и российскую программу образования.</w:t>
      </w:r>
    </w:p>
    <w:p w:rsidR="00437718" w:rsidRPr="002B3B81" w:rsidRDefault="00437718" w:rsidP="00437718">
      <w:pPr>
        <w:jc w:val="both"/>
        <w:rPr>
          <w:sz w:val="18"/>
          <w:szCs w:val="18"/>
        </w:rPr>
      </w:pPr>
      <w:r w:rsidRPr="002B3B81">
        <w:rPr>
          <w:sz w:val="18"/>
          <w:szCs w:val="18"/>
        </w:rPr>
        <w:t>Всем учащимся рекомендуется выбрать второй способ, но решение, по какому пути следует идти студенту, будет приниматься коллегиально родителями ученика, учителями, заведующим кафедрой иностранных языков и координатором Дипломной программы.</w:t>
      </w:r>
    </w:p>
    <w:p w:rsidR="00437718" w:rsidRPr="002B3B81" w:rsidRDefault="00437718" w:rsidP="00437718">
      <w:pPr>
        <w:jc w:val="both"/>
        <w:rPr>
          <w:sz w:val="18"/>
          <w:szCs w:val="18"/>
        </w:rPr>
      </w:pPr>
      <w:r w:rsidRPr="002B3B81">
        <w:rPr>
          <w:sz w:val="18"/>
          <w:szCs w:val="18"/>
        </w:rPr>
        <w:t xml:space="preserve">Студент, который решает принять участие в Программе международного бакалавриата в качестве кандидата на Диплом IB, должен быть готов: </w:t>
      </w:r>
    </w:p>
    <w:p w:rsidR="00437718" w:rsidRDefault="00437718" w:rsidP="00D97AB4">
      <w:pPr>
        <w:pStyle w:val="afd"/>
        <w:ind w:left="0"/>
        <w:jc w:val="both"/>
        <w:rPr>
          <w:rFonts w:ascii="Times New Roman" w:hAnsi="Times New Roman"/>
          <w:sz w:val="18"/>
          <w:szCs w:val="18"/>
        </w:rPr>
      </w:pPr>
      <w:r w:rsidRPr="002215B5">
        <w:rPr>
          <w:rFonts w:ascii="Times New Roman" w:hAnsi="Times New Roman"/>
          <w:sz w:val="18"/>
          <w:szCs w:val="18"/>
        </w:rPr>
        <w:t>упорно трудиться;</w:t>
      </w:r>
    </w:p>
    <w:p w:rsidR="00B57ACD" w:rsidRPr="002215B5" w:rsidRDefault="00B57ACD" w:rsidP="00D97AB4">
      <w:pPr>
        <w:pStyle w:val="afd"/>
        <w:ind w:left="0"/>
        <w:jc w:val="both"/>
        <w:rPr>
          <w:rFonts w:ascii="Times New Roman" w:hAnsi="Times New Roman"/>
          <w:sz w:val="18"/>
          <w:szCs w:val="18"/>
        </w:rPr>
      </w:pPr>
      <w:r>
        <w:rPr>
          <w:rFonts w:ascii="Times New Roman" w:hAnsi="Times New Roman"/>
          <w:sz w:val="18"/>
          <w:szCs w:val="18"/>
        </w:rPr>
        <w:t>продемонстрировать развитые навыки критического мышления;</w:t>
      </w:r>
    </w:p>
    <w:p w:rsidR="00437718" w:rsidRPr="002215B5" w:rsidRDefault="00437718" w:rsidP="00D97AB4">
      <w:pPr>
        <w:pStyle w:val="afd"/>
        <w:ind w:left="0"/>
        <w:jc w:val="both"/>
        <w:rPr>
          <w:rFonts w:ascii="Times New Roman" w:hAnsi="Times New Roman"/>
          <w:sz w:val="18"/>
          <w:szCs w:val="18"/>
        </w:rPr>
      </w:pPr>
      <w:r w:rsidRPr="002215B5">
        <w:rPr>
          <w:rFonts w:ascii="Times New Roman" w:hAnsi="Times New Roman"/>
          <w:sz w:val="18"/>
          <w:szCs w:val="18"/>
        </w:rPr>
        <w:t>подходить к заданиям с чувством осознания цели</w:t>
      </w:r>
      <w:r w:rsidR="00B57ACD">
        <w:rPr>
          <w:rFonts w:ascii="Times New Roman" w:hAnsi="Times New Roman"/>
          <w:sz w:val="18"/>
          <w:szCs w:val="18"/>
        </w:rPr>
        <w:t>;</w:t>
      </w:r>
    </w:p>
    <w:p w:rsidR="00437718" w:rsidRPr="002215B5" w:rsidRDefault="00437718" w:rsidP="00D97AB4">
      <w:pPr>
        <w:pStyle w:val="afd"/>
        <w:ind w:left="0"/>
        <w:jc w:val="both"/>
        <w:rPr>
          <w:rFonts w:ascii="Times New Roman" w:hAnsi="Times New Roman"/>
          <w:sz w:val="18"/>
          <w:szCs w:val="18"/>
        </w:rPr>
      </w:pPr>
      <w:r w:rsidRPr="002215B5">
        <w:rPr>
          <w:rFonts w:ascii="Times New Roman" w:hAnsi="Times New Roman"/>
          <w:sz w:val="18"/>
          <w:szCs w:val="18"/>
        </w:rPr>
        <w:t>демонстрировать самодисциплину и ответственность;</w:t>
      </w:r>
    </w:p>
    <w:p w:rsidR="00437718" w:rsidRDefault="00437718" w:rsidP="00D97AB4">
      <w:pPr>
        <w:pStyle w:val="afd"/>
        <w:spacing w:after="0"/>
        <w:ind w:left="0"/>
        <w:jc w:val="both"/>
        <w:rPr>
          <w:rFonts w:ascii="Times New Roman" w:hAnsi="Times New Roman"/>
          <w:sz w:val="18"/>
          <w:szCs w:val="18"/>
        </w:rPr>
      </w:pPr>
      <w:r w:rsidRPr="002215B5">
        <w:rPr>
          <w:rFonts w:ascii="Times New Roman" w:hAnsi="Times New Roman"/>
          <w:sz w:val="18"/>
          <w:szCs w:val="18"/>
        </w:rPr>
        <w:t xml:space="preserve">осуществлять вклад в </w:t>
      </w:r>
      <w:r w:rsidR="0093658C">
        <w:rPr>
          <w:rFonts w:ascii="Times New Roman" w:hAnsi="Times New Roman"/>
          <w:sz w:val="18"/>
          <w:szCs w:val="18"/>
        </w:rPr>
        <w:t xml:space="preserve">развитие </w:t>
      </w:r>
      <w:r w:rsidRPr="002215B5">
        <w:rPr>
          <w:rFonts w:ascii="Times New Roman" w:hAnsi="Times New Roman"/>
          <w:sz w:val="18"/>
          <w:szCs w:val="18"/>
        </w:rPr>
        <w:t>обществ</w:t>
      </w:r>
      <w:r w:rsidR="0093658C">
        <w:rPr>
          <w:rFonts w:ascii="Times New Roman" w:hAnsi="Times New Roman"/>
          <w:sz w:val="18"/>
          <w:szCs w:val="18"/>
        </w:rPr>
        <w:t>а</w:t>
      </w:r>
      <w:r w:rsidR="00B57ACD">
        <w:rPr>
          <w:rFonts w:ascii="Times New Roman" w:hAnsi="Times New Roman"/>
          <w:sz w:val="18"/>
          <w:szCs w:val="18"/>
        </w:rPr>
        <w:t>, работая в социальных программах.</w:t>
      </w:r>
    </w:p>
    <w:p w:rsidR="00630416" w:rsidRDefault="00630416" w:rsidP="000067B7">
      <w:pPr>
        <w:rPr>
          <w:sz w:val="18"/>
          <w:szCs w:val="18"/>
        </w:rPr>
      </w:pPr>
      <w:r w:rsidRPr="00630416">
        <w:rPr>
          <w:sz w:val="18"/>
          <w:szCs w:val="18"/>
        </w:rPr>
        <w:t xml:space="preserve">Школа постоянно </w:t>
      </w:r>
      <w:r>
        <w:rPr>
          <w:sz w:val="18"/>
          <w:szCs w:val="18"/>
        </w:rPr>
        <w:t>реализует трехнедельные курсы по преддипломной программе</w:t>
      </w:r>
      <w:r w:rsidR="000067B7">
        <w:rPr>
          <w:sz w:val="18"/>
          <w:szCs w:val="18"/>
        </w:rPr>
        <w:t xml:space="preserve"> Международного Бакалавриата в июле месяце в нашей английской школе в Хорватии</w:t>
      </w:r>
    </w:p>
    <w:p w:rsidR="000067B7" w:rsidRPr="00630416" w:rsidRDefault="000067B7" w:rsidP="000067B7">
      <w:pPr>
        <w:jc w:val="both"/>
        <w:rPr>
          <w:sz w:val="18"/>
          <w:szCs w:val="18"/>
        </w:rPr>
      </w:pPr>
    </w:p>
    <w:p w:rsidR="00CC489E" w:rsidRDefault="00CC489E" w:rsidP="00437718">
      <w:pPr>
        <w:jc w:val="center"/>
        <w:rPr>
          <w:b/>
          <w:sz w:val="22"/>
          <w:szCs w:val="22"/>
          <w:u w:val="single"/>
        </w:rPr>
      </w:pPr>
    </w:p>
    <w:p w:rsidR="00437718" w:rsidRPr="008529A6" w:rsidRDefault="00437718" w:rsidP="00437718">
      <w:pPr>
        <w:jc w:val="center"/>
        <w:rPr>
          <w:b/>
          <w:sz w:val="22"/>
          <w:szCs w:val="22"/>
          <w:u w:val="single"/>
        </w:rPr>
      </w:pPr>
      <w:r w:rsidRPr="008529A6">
        <w:rPr>
          <w:b/>
          <w:sz w:val="22"/>
          <w:szCs w:val="22"/>
          <w:u w:val="single"/>
        </w:rPr>
        <w:t>Правила приема в двухгодичную программу IB DP</w:t>
      </w:r>
    </w:p>
    <w:p w:rsidR="00437718" w:rsidRDefault="00437718" w:rsidP="00437718">
      <w:pPr>
        <w:jc w:val="center"/>
        <w:rPr>
          <w:sz w:val="18"/>
          <w:szCs w:val="18"/>
        </w:rPr>
      </w:pPr>
    </w:p>
    <w:p w:rsidR="00437718" w:rsidRPr="002B3B81" w:rsidRDefault="00437718" w:rsidP="00437718">
      <w:pPr>
        <w:jc w:val="both"/>
        <w:rPr>
          <w:sz w:val="18"/>
          <w:szCs w:val="18"/>
        </w:rPr>
      </w:pPr>
      <w:r>
        <w:rPr>
          <w:sz w:val="18"/>
          <w:szCs w:val="18"/>
        </w:rPr>
        <w:t xml:space="preserve">Двухгодичная программа </w:t>
      </w:r>
      <w:r w:rsidRPr="00C8550A">
        <w:rPr>
          <w:sz w:val="18"/>
          <w:szCs w:val="18"/>
        </w:rPr>
        <w:t>IB DP</w:t>
      </w:r>
      <w:r w:rsidRPr="002B3B81">
        <w:rPr>
          <w:sz w:val="18"/>
          <w:szCs w:val="18"/>
        </w:rPr>
        <w:t xml:space="preserve"> доступн</w:t>
      </w:r>
      <w:r>
        <w:rPr>
          <w:sz w:val="18"/>
          <w:szCs w:val="18"/>
        </w:rPr>
        <w:t>а</w:t>
      </w:r>
      <w:r w:rsidRPr="002B3B81">
        <w:rPr>
          <w:sz w:val="18"/>
          <w:szCs w:val="18"/>
        </w:rPr>
        <w:t xml:space="preserve"> для студентов, выполнивших девятилетнюю школьную программу и Персональный Проект в рамках MYP (Программа Средних Лет Обучения).</w:t>
      </w:r>
    </w:p>
    <w:p w:rsidR="00437718" w:rsidRPr="002B3B81" w:rsidRDefault="00437718" w:rsidP="00437718">
      <w:pPr>
        <w:jc w:val="both"/>
        <w:rPr>
          <w:sz w:val="18"/>
          <w:szCs w:val="18"/>
        </w:rPr>
      </w:pPr>
      <w:r w:rsidRPr="002B3B81">
        <w:rPr>
          <w:sz w:val="18"/>
          <w:szCs w:val="18"/>
        </w:rPr>
        <w:t xml:space="preserve">В процессе приема </w:t>
      </w:r>
      <w:r w:rsidR="00B57ACD">
        <w:rPr>
          <w:sz w:val="18"/>
          <w:szCs w:val="18"/>
        </w:rPr>
        <w:t>достижения каждого учащегося</w:t>
      </w:r>
      <w:r w:rsidRPr="002B3B81">
        <w:rPr>
          <w:sz w:val="18"/>
          <w:szCs w:val="18"/>
        </w:rPr>
        <w:t xml:space="preserve"> рассматрива</w:t>
      </w:r>
      <w:r w:rsidR="00B57ACD">
        <w:rPr>
          <w:sz w:val="18"/>
          <w:szCs w:val="18"/>
        </w:rPr>
        <w:t>ют</w:t>
      </w:r>
      <w:r w:rsidRPr="002B3B81">
        <w:rPr>
          <w:sz w:val="18"/>
          <w:szCs w:val="18"/>
        </w:rPr>
        <w:t>ся индивидуально. Для приема в программу Международного Бакалавриата учащиеся должны иметь не только высокий уровень владения английским языком и математическими способностями, но и обладать личными качествами и демонстрировать готовность к работе и самоотверженность в учебе.</w:t>
      </w:r>
    </w:p>
    <w:p w:rsidR="00437718" w:rsidRPr="002B3B81" w:rsidRDefault="00437718" w:rsidP="00437718">
      <w:pPr>
        <w:jc w:val="both"/>
        <w:rPr>
          <w:sz w:val="18"/>
          <w:szCs w:val="18"/>
        </w:rPr>
      </w:pPr>
      <w:r w:rsidRPr="002B3B81">
        <w:rPr>
          <w:sz w:val="18"/>
          <w:szCs w:val="18"/>
        </w:rPr>
        <w:t xml:space="preserve">Прием в Дипломную Программу осуществляется по результатам тестирования по русскому языку, литературе, математике и эссе на английском языке (500 слов). Эссе </w:t>
      </w:r>
      <w:r w:rsidR="00B7466E">
        <w:rPr>
          <w:sz w:val="18"/>
          <w:szCs w:val="18"/>
        </w:rPr>
        <w:t xml:space="preserve">студента </w:t>
      </w:r>
      <w:r w:rsidRPr="002B3B81">
        <w:rPr>
          <w:sz w:val="18"/>
          <w:szCs w:val="18"/>
        </w:rPr>
        <w:t xml:space="preserve">должно продемонстрировать </w:t>
      </w:r>
      <w:r w:rsidR="00B7466E">
        <w:rPr>
          <w:sz w:val="18"/>
          <w:szCs w:val="18"/>
        </w:rPr>
        <w:t xml:space="preserve">его </w:t>
      </w:r>
      <w:r w:rsidRPr="002B3B81">
        <w:rPr>
          <w:sz w:val="18"/>
          <w:szCs w:val="18"/>
        </w:rPr>
        <w:t>умение мыслить и писать ясно, логически, целенаправленно, структурирова</w:t>
      </w:r>
      <w:r w:rsidR="00B57ACD">
        <w:rPr>
          <w:sz w:val="18"/>
          <w:szCs w:val="18"/>
        </w:rPr>
        <w:t>н</w:t>
      </w:r>
      <w:r w:rsidRPr="002B3B81">
        <w:rPr>
          <w:sz w:val="18"/>
          <w:szCs w:val="18"/>
        </w:rPr>
        <w:t>но.</w:t>
      </w:r>
    </w:p>
    <w:p w:rsidR="00437718" w:rsidRPr="002B3B81" w:rsidRDefault="00437718" w:rsidP="00437718">
      <w:pPr>
        <w:jc w:val="both"/>
        <w:rPr>
          <w:sz w:val="18"/>
          <w:szCs w:val="18"/>
        </w:rPr>
      </w:pPr>
      <w:r w:rsidRPr="002B3B81">
        <w:rPr>
          <w:sz w:val="18"/>
          <w:szCs w:val="18"/>
        </w:rPr>
        <w:t>Если заявитель получил удовлетворительные результаты по тестированию и успешно выполнил Преддипломную Программу, то</w:t>
      </w:r>
      <w:r w:rsidR="00B57ACD">
        <w:rPr>
          <w:sz w:val="18"/>
          <w:szCs w:val="18"/>
        </w:rPr>
        <w:t xml:space="preserve"> он зачисляется</w:t>
      </w:r>
      <w:r w:rsidRPr="002B3B81">
        <w:rPr>
          <w:sz w:val="18"/>
          <w:szCs w:val="18"/>
        </w:rPr>
        <w:t xml:space="preserve"> в Дипломную Программу Международного Бакалавриата.</w:t>
      </w:r>
    </w:p>
    <w:p w:rsidR="00437718" w:rsidRDefault="00437718" w:rsidP="00437718">
      <w:pPr>
        <w:jc w:val="both"/>
        <w:rPr>
          <w:sz w:val="18"/>
          <w:szCs w:val="18"/>
        </w:rPr>
      </w:pPr>
      <w:r w:rsidRPr="002B3B81">
        <w:rPr>
          <w:sz w:val="18"/>
          <w:szCs w:val="18"/>
        </w:rPr>
        <w:t xml:space="preserve">Крайний срок подачи заявок на следующий учебный год - 15 апреля. </w:t>
      </w:r>
    </w:p>
    <w:p w:rsidR="00437718" w:rsidRPr="002B3B81" w:rsidRDefault="00437718" w:rsidP="00437718">
      <w:pPr>
        <w:jc w:val="both"/>
        <w:rPr>
          <w:sz w:val="18"/>
          <w:szCs w:val="18"/>
        </w:rPr>
      </w:pPr>
      <w:r w:rsidRPr="002B3B81">
        <w:rPr>
          <w:sz w:val="18"/>
          <w:szCs w:val="18"/>
        </w:rPr>
        <w:t>Правила приема в Дипломную программу относятся как к внутренним, так и внешним кандидатам. Внутренние кандидаты - это те студенты, которые уже являются учащимися Инт</w:t>
      </w:r>
      <w:r w:rsidR="00B57ACD">
        <w:rPr>
          <w:sz w:val="18"/>
          <w:szCs w:val="18"/>
        </w:rPr>
        <w:t>еграция XXI век программы MYP,</w:t>
      </w:r>
      <w:r w:rsidRPr="002B3B81">
        <w:rPr>
          <w:sz w:val="18"/>
          <w:szCs w:val="18"/>
        </w:rPr>
        <w:t xml:space="preserve"> внешние кандидаты –</w:t>
      </w:r>
      <w:r w:rsidR="00B57ACD">
        <w:rPr>
          <w:sz w:val="18"/>
          <w:szCs w:val="18"/>
        </w:rPr>
        <w:t xml:space="preserve"> </w:t>
      </w:r>
      <w:r w:rsidRPr="002B3B81">
        <w:rPr>
          <w:sz w:val="18"/>
          <w:szCs w:val="18"/>
        </w:rPr>
        <w:t xml:space="preserve">это студенты, которые обращаются </w:t>
      </w:r>
      <w:r w:rsidR="00B57ACD">
        <w:rPr>
          <w:sz w:val="18"/>
          <w:szCs w:val="18"/>
        </w:rPr>
        <w:t>за</w:t>
      </w:r>
      <w:r w:rsidRPr="002B3B81">
        <w:rPr>
          <w:sz w:val="18"/>
          <w:szCs w:val="18"/>
        </w:rPr>
        <w:t xml:space="preserve"> поступлени</w:t>
      </w:r>
      <w:r w:rsidR="00B57ACD">
        <w:rPr>
          <w:sz w:val="18"/>
          <w:szCs w:val="18"/>
        </w:rPr>
        <w:t>ем</w:t>
      </w:r>
      <w:r w:rsidRPr="002B3B81">
        <w:rPr>
          <w:sz w:val="18"/>
          <w:szCs w:val="18"/>
        </w:rPr>
        <w:t xml:space="preserve"> в школу.</w:t>
      </w:r>
    </w:p>
    <w:p w:rsidR="00437718" w:rsidRPr="002B3B81" w:rsidRDefault="00437718" w:rsidP="00437718">
      <w:pPr>
        <w:jc w:val="both"/>
        <w:rPr>
          <w:sz w:val="18"/>
          <w:szCs w:val="18"/>
        </w:rPr>
      </w:pPr>
    </w:p>
    <w:p w:rsidR="00437718" w:rsidRPr="002B3B81" w:rsidRDefault="00437718" w:rsidP="00437718">
      <w:pPr>
        <w:jc w:val="both"/>
        <w:rPr>
          <w:sz w:val="18"/>
          <w:szCs w:val="18"/>
        </w:rPr>
      </w:pPr>
      <w:r w:rsidRPr="002B3B81">
        <w:rPr>
          <w:sz w:val="18"/>
          <w:szCs w:val="18"/>
        </w:rPr>
        <w:t>Прием внутренних кандидатов</w:t>
      </w:r>
      <w:r w:rsidR="00106F65">
        <w:rPr>
          <w:sz w:val="18"/>
          <w:szCs w:val="18"/>
        </w:rPr>
        <w:t>.</w:t>
      </w:r>
    </w:p>
    <w:p w:rsidR="00437718" w:rsidRPr="002B3B81" w:rsidRDefault="00437718" w:rsidP="00437718">
      <w:pPr>
        <w:jc w:val="both"/>
        <w:rPr>
          <w:sz w:val="18"/>
          <w:szCs w:val="18"/>
        </w:rPr>
      </w:pPr>
      <w:r w:rsidRPr="002B3B81">
        <w:rPr>
          <w:sz w:val="18"/>
          <w:szCs w:val="18"/>
        </w:rPr>
        <w:t xml:space="preserve">Успешное </w:t>
      </w:r>
      <w:r w:rsidR="00106F65">
        <w:rPr>
          <w:sz w:val="18"/>
          <w:szCs w:val="18"/>
        </w:rPr>
        <w:t>завершение</w:t>
      </w:r>
      <w:r w:rsidRPr="002B3B81">
        <w:rPr>
          <w:sz w:val="18"/>
          <w:szCs w:val="18"/>
        </w:rPr>
        <w:t xml:space="preserve"> программы MYP, сдача ОГЭ и </w:t>
      </w:r>
      <w:r w:rsidR="008C36FB">
        <w:rPr>
          <w:sz w:val="18"/>
          <w:szCs w:val="18"/>
        </w:rPr>
        <w:t xml:space="preserve">успешное </w:t>
      </w:r>
      <w:r w:rsidR="00106F65">
        <w:rPr>
          <w:sz w:val="18"/>
          <w:szCs w:val="18"/>
        </w:rPr>
        <w:t>выполнение</w:t>
      </w:r>
      <w:r w:rsidRPr="002B3B81">
        <w:rPr>
          <w:sz w:val="18"/>
          <w:szCs w:val="18"/>
        </w:rPr>
        <w:t xml:space="preserve"> Персонального Проекта в рамках MYP</w:t>
      </w:r>
      <w:r>
        <w:rPr>
          <w:sz w:val="18"/>
          <w:szCs w:val="18"/>
        </w:rPr>
        <w:t>, успешно написанное эссе на английском языке (500 слов)</w:t>
      </w:r>
      <w:r w:rsidR="00B57ACD">
        <w:rPr>
          <w:sz w:val="18"/>
          <w:szCs w:val="18"/>
        </w:rPr>
        <w:t xml:space="preserve"> и экзамен по математике (3 уровней)</w:t>
      </w:r>
      <w:r w:rsidRPr="002B3B81">
        <w:rPr>
          <w:sz w:val="18"/>
          <w:szCs w:val="18"/>
        </w:rPr>
        <w:t xml:space="preserve"> означают, что студент принят в Дипломную Программу.</w:t>
      </w:r>
    </w:p>
    <w:p w:rsidR="00437718" w:rsidRPr="002B3B81" w:rsidRDefault="00437718" w:rsidP="00437718">
      <w:pPr>
        <w:jc w:val="both"/>
        <w:rPr>
          <w:sz w:val="18"/>
          <w:szCs w:val="18"/>
        </w:rPr>
      </w:pPr>
    </w:p>
    <w:p w:rsidR="00437718" w:rsidRPr="002B3B81" w:rsidRDefault="00437718" w:rsidP="00437718">
      <w:pPr>
        <w:jc w:val="both"/>
        <w:rPr>
          <w:sz w:val="18"/>
          <w:szCs w:val="18"/>
        </w:rPr>
      </w:pPr>
      <w:r w:rsidRPr="002B3B81">
        <w:rPr>
          <w:sz w:val="18"/>
          <w:szCs w:val="18"/>
        </w:rPr>
        <w:t>Прием внешних кандидатов</w:t>
      </w:r>
      <w:r w:rsidR="00106F65">
        <w:rPr>
          <w:sz w:val="18"/>
          <w:szCs w:val="18"/>
        </w:rPr>
        <w:t>.</w:t>
      </w:r>
    </w:p>
    <w:p w:rsidR="00437718" w:rsidRPr="002B3B81" w:rsidRDefault="00437718" w:rsidP="00437718">
      <w:pPr>
        <w:jc w:val="both"/>
        <w:rPr>
          <w:sz w:val="18"/>
          <w:szCs w:val="18"/>
        </w:rPr>
      </w:pPr>
      <w:r w:rsidRPr="002B3B81">
        <w:rPr>
          <w:sz w:val="18"/>
          <w:szCs w:val="18"/>
        </w:rPr>
        <w:t>Учащиеся, которые подают заявление на прием в Дипломную Программу, не являясь студентами Интеграции XXI век, должны обратить внимание на следующие моменты:</w:t>
      </w:r>
    </w:p>
    <w:p w:rsidR="00437718" w:rsidRPr="002B3B81" w:rsidRDefault="00437718" w:rsidP="00437718">
      <w:pPr>
        <w:jc w:val="both"/>
        <w:rPr>
          <w:sz w:val="18"/>
          <w:szCs w:val="18"/>
        </w:rPr>
      </w:pPr>
      <w:r w:rsidRPr="002B3B81">
        <w:rPr>
          <w:sz w:val="18"/>
          <w:szCs w:val="18"/>
        </w:rPr>
        <w:t>Родитель ученика должен заполнить онлайн-заявку;</w:t>
      </w:r>
    </w:p>
    <w:p w:rsidR="00437718" w:rsidRPr="002B3B81" w:rsidRDefault="00437718" w:rsidP="00437718">
      <w:pPr>
        <w:jc w:val="both"/>
        <w:rPr>
          <w:sz w:val="18"/>
          <w:szCs w:val="18"/>
        </w:rPr>
      </w:pPr>
      <w:r w:rsidRPr="002B3B81">
        <w:rPr>
          <w:sz w:val="18"/>
          <w:szCs w:val="18"/>
        </w:rPr>
        <w:t xml:space="preserve">Учащийся и его родитель должны ответить на </w:t>
      </w:r>
      <w:r w:rsidR="00B57ACD">
        <w:rPr>
          <w:sz w:val="18"/>
          <w:szCs w:val="18"/>
        </w:rPr>
        <w:t>вопросы анкеты</w:t>
      </w:r>
      <w:r w:rsidRPr="002B3B81">
        <w:rPr>
          <w:sz w:val="18"/>
          <w:szCs w:val="18"/>
        </w:rPr>
        <w:t>;</w:t>
      </w:r>
    </w:p>
    <w:p w:rsidR="00437718" w:rsidRPr="002B3B81" w:rsidRDefault="00437718" w:rsidP="00437718">
      <w:pPr>
        <w:jc w:val="both"/>
        <w:rPr>
          <w:sz w:val="18"/>
          <w:szCs w:val="18"/>
        </w:rPr>
      </w:pPr>
      <w:r w:rsidRPr="002B3B81">
        <w:rPr>
          <w:sz w:val="18"/>
          <w:szCs w:val="18"/>
        </w:rPr>
        <w:t>Школа должна получить транскрипты и соответствующие записи о двух последних годах обучения ученика</w:t>
      </w:r>
    </w:p>
    <w:p w:rsidR="00437718" w:rsidRPr="002B3B81" w:rsidRDefault="00437718" w:rsidP="00437718">
      <w:pPr>
        <w:jc w:val="both"/>
        <w:rPr>
          <w:sz w:val="18"/>
          <w:szCs w:val="18"/>
        </w:rPr>
      </w:pPr>
      <w:r w:rsidRPr="002B3B81">
        <w:rPr>
          <w:sz w:val="18"/>
          <w:szCs w:val="18"/>
        </w:rPr>
        <w:t>Школе нужно предоставить оценки ученика от преподавателей английского языка и математики той школы, в которой он обучается на данный момент;</w:t>
      </w:r>
    </w:p>
    <w:p w:rsidR="00437718" w:rsidRPr="002B3B81" w:rsidRDefault="00437718" w:rsidP="00437718">
      <w:pPr>
        <w:jc w:val="both"/>
        <w:rPr>
          <w:sz w:val="18"/>
          <w:szCs w:val="18"/>
        </w:rPr>
      </w:pPr>
      <w:r w:rsidRPr="002B3B81">
        <w:rPr>
          <w:sz w:val="18"/>
          <w:szCs w:val="18"/>
        </w:rPr>
        <w:t>Школе нужно предоставить результаты ОГЭ</w:t>
      </w:r>
      <w:r>
        <w:rPr>
          <w:sz w:val="18"/>
          <w:szCs w:val="18"/>
        </w:rPr>
        <w:t xml:space="preserve"> (в случае, если студент обучается в РФ)</w:t>
      </w:r>
      <w:r w:rsidRPr="002B3B81">
        <w:rPr>
          <w:sz w:val="18"/>
          <w:szCs w:val="18"/>
        </w:rPr>
        <w:t>.</w:t>
      </w:r>
    </w:p>
    <w:p w:rsidR="00437718" w:rsidRPr="002B3B81" w:rsidRDefault="00437718" w:rsidP="00437718">
      <w:pPr>
        <w:jc w:val="both"/>
        <w:rPr>
          <w:sz w:val="18"/>
          <w:szCs w:val="18"/>
        </w:rPr>
      </w:pPr>
      <w:r w:rsidRPr="002B3B81">
        <w:rPr>
          <w:sz w:val="18"/>
          <w:szCs w:val="18"/>
        </w:rPr>
        <w:t>Решение о приеме студента не будет принято до тех пор, пока не будут выполнены все пункты, изложенные выше.  Приемная комиссия школы изучает портфолио заявителя (заявление родителя, две оценки от текущих преподавателей, транскрипты, результаты тестирования). О решении приемной комиссии будет сообщено</w:t>
      </w:r>
      <w:r>
        <w:rPr>
          <w:sz w:val="18"/>
          <w:szCs w:val="18"/>
        </w:rPr>
        <w:t xml:space="preserve"> в трехдневный срок после окончания вступительных испытаний.</w:t>
      </w:r>
      <w:r w:rsidRPr="002B3B81">
        <w:rPr>
          <w:sz w:val="18"/>
          <w:szCs w:val="18"/>
        </w:rPr>
        <w:t xml:space="preserve"> </w:t>
      </w:r>
    </w:p>
    <w:p w:rsidR="004F0B89" w:rsidRDefault="004F0B89" w:rsidP="00CD1C93">
      <w:pPr>
        <w:jc w:val="center"/>
        <w:rPr>
          <w:b/>
          <w:color w:val="000000" w:themeColor="text1"/>
          <w:sz w:val="24"/>
          <w:szCs w:val="24"/>
        </w:rPr>
      </w:pPr>
    </w:p>
    <w:p w:rsidR="00CD1C93" w:rsidRPr="00520CD1" w:rsidRDefault="00CD1C93" w:rsidP="00CD1C93">
      <w:pPr>
        <w:jc w:val="center"/>
        <w:rPr>
          <w:b/>
          <w:color w:val="000000" w:themeColor="text1"/>
          <w:sz w:val="24"/>
          <w:szCs w:val="24"/>
        </w:rPr>
      </w:pPr>
      <w:r w:rsidRPr="00520CD1">
        <w:rPr>
          <w:b/>
          <w:color w:val="000000" w:themeColor="text1"/>
          <w:sz w:val="24"/>
          <w:szCs w:val="24"/>
        </w:rPr>
        <w:t>Политика оценивания в МОШ «Интеграция XXI век»</w:t>
      </w:r>
    </w:p>
    <w:p w:rsidR="00CD1C93" w:rsidRPr="0014722E" w:rsidRDefault="00CD1C93" w:rsidP="00CD1C93">
      <w:pPr>
        <w:jc w:val="center"/>
        <w:rPr>
          <w:rFonts w:eastAsia="Times New Roman Bold"/>
          <w:b/>
          <w:color w:val="000000" w:themeColor="text1"/>
          <w:sz w:val="18"/>
          <w:szCs w:val="18"/>
        </w:rPr>
      </w:pPr>
    </w:p>
    <w:p w:rsidR="00CD1C93" w:rsidRPr="0014722E" w:rsidRDefault="00CD1C93" w:rsidP="00BE6B9D">
      <w:pPr>
        <w:jc w:val="both"/>
        <w:rPr>
          <w:color w:val="000000" w:themeColor="text1"/>
          <w:sz w:val="18"/>
          <w:szCs w:val="18"/>
        </w:rPr>
      </w:pPr>
      <w:r w:rsidRPr="0014722E">
        <w:rPr>
          <w:color w:val="000000" w:themeColor="text1"/>
          <w:sz w:val="18"/>
          <w:szCs w:val="18"/>
        </w:rPr>
        <w:t xml:space="preserve">Миссия Международной общеобразовательной школы «Интеграция XXI век» - </w:t>
      </w:r>
      <w:r w:rsidRPr="0014722E">
        <w:rPr>
          <w:i/>
          <w:iCs/>
          <w:color w:val="000000" w:themeColor="text1"/>
          <w:sz w:val="18"/>
          <w:szCs w:val="18"/>
        </w:rPr>
        <w:t>подготовить и воспитать любознательного, умного, неравнодушного к проблемам окружающей жизни человека, стремящегося к созданию безопасного мира, знающего и любящего свою культуру и историю, уважающего культуры и историю других народов, имеющего активную жизненную позицию, свободно ориентирующегося в мировом пространстве, эффективно использующего полученные знания для достижения успеха в постоянно меняющимся современном мире.</w:t>
      </w:r>
      <w:r w:rsidRPr="0014722E">
        <w:rPr>
          <w:color w:val="000000" w:themeColor="text1"/>
          <w:sz w:val="18"/>
          <w:szCs w:val="18"/>
        </w:rPr>
        <w:t xml:space="preserve"> Для </w:t>
      </w:r>
      <w:r w:rsidRPr="0014722E">
        <w:rPr>
          <w:i/>
          <w:iCs/>
          <w:color w:val="000000" w:themeColor="text1"/>
          <w:sz w:val="18"/>
          <w:szCs w:val="18"/>
        </w:rPr>
        <w:t>достижения успеха в постоянно меняющемся современном мире</w:t>
      </w:r>
      <w:r w:rsidRPr="0014722E">
        <w:rPr>
          <w:color w:val="000000" w:themeColor="text1"/>
          <w:sz w:val="18"/>
          <w:szCs w:val="18"/>
        </w:rPr>
        <w:t xml:space="preserve"> учащимся необходимо быть знающими, любознательными, мыслящими и рефлексирующими. Данная политика направлена на то, чтобы помочь студентам развить качества профиля учащегося </w:t>
      </w:r>
      <w:r w:rsidRPr="0014722E">
        <w:rPr>
          <w:color w:val="000000" w:themeColor="text1"/>
          <w:sz w:val="18"/>
          <w:szCs w:val="18"/>
          <w:lang w:val="en-US" w:eastAsia="en-US"/>
        </w:rPr>
        <w:t>IB</w:t>
      </w:r>
      <w:r w:rsidRPr="0014722E">
        <w:rPr>
          <w:color w:val="000000" w:themeColor="text1"/>
          <w:sz w:val="18"/>
          <w:szCs w:val="18"/>
          <w:lang w:eastAsia="en-US"/>
        </w:rPr>
        <w:t>.</w:t>
      </w:r>
    </w:p>
    <w:p w:rsidR="002F024B" w:rsidRDefault="002F024B" w:rsidP="00CD1C93">
      <w:pPr>
        <w:jc w:val="center"/>
        <w:rPr>
          <w:b/>
          <w:bCs/>
          <w:color w:val="000000" w:themeColor="text1"/>
          <w:sz w:val="18"/>
          <w:szCs w:val="18"/>
        </w:rPr>
      </w:pPr>
    </w:p>
    <w:p w:rsidR="00CD1C93" w:rsidRDefault="00CD1C93" w:rsidP="00CD1C93">
      <w:pPr>
        <w:jc w:val="center"/>
        <w:rPr>
          <w:b/>
          <w:bCs/>
          <w:color w:val="000000" w:themeColor="text1"/>
          <w:sz w:val="18"/>
          <w:szCs w:val="18"/>
        </w:rPr>
      </w:pPr>
      <w:r w:rsidRPr="0014722E">
        <w:rPr>
          <w:b/>
          <w:bCs/>
          <w:color w:val="000000" w:themeColor="text1"/>
          <w:sz w:val="18"/>
          <w:szCs w:val="18"/>
        </w:rPr>
        <w:t>Цели оценивания</w:t>
      </w:r>
      <w:r w:rsidR="008529A6">
        <w:rPr>
          <w:b/>
          <w:bCs/>
          <w:color w:val="000000" w:themeColor="text1"/>
          <w:sz w:val="18"/>
          <w:szCs w:val="18"/>
        </w:rPr>
        <w:t xml:space="preserve">. </w:t>
      </w:r>
      <w:r w:rsidRPr="0014722E">
        <w:rPr>
          <w:b/>
          <w:bCs/>
          <w:color w:val="000000" w:themeColor="text1"/>
          <w:sz w:val="18"/>
          <w:szCs w:val="18"/>
        </w:rPr>
        <w:t>Школьный контекст</w:t>
      </w:r>
      <w:r w:rsidR="008529A6">
        <w:rPr>
          <w:b/>
          <w:bCs/>
          <w:color w:val="000000" w:themeColor="text1"/>
          <w:sz w:val="18"/>
          <w:szCs w:val="18"/>
        </w:rPr>
        <w:t>.</w:t>
      </w:r>
    </w:p>
    <w:p w:rsidR="00CD1C93" w:rsidRPr="0014722E" w:rsidRDefault="00CD1C93" w:rsidP="00BE6B9D">
      <w:pPr>
        <w:jc w:val="both"/>
        <w:rPr>
          <w:color w:val="000000" w:themeColor="text1"/>
          <w:sz w:val="18"/>
          <w:szCs w:val="18"/>
        </w:rPr>
      </w:pPr>
      <w:r w:rsidRPr="0014722E">
        <w:rPr>
          <w:b/>
          <w:bCs/>
          <w:color w:val="000000" w:themeColor="text1"/>
          <w:sz w:val="18"/>
          <w:szCs w:val="18"/>
        </w:rPr>
        <w:t xml:space="preserve">Оценивание </w:t>
      </w:r>
      <w:r w:rsidRPr="0014722E">
        <w:rPr>
          <w:color w:val="000000" w:themeColor="text1"/>
          <w:sz w:val="18"/>
          <w:szCs w:val="18"/>
        </w:rPr>
        <w:t xml:space="preserve">проводится с целью поддержки, поощрения и улучшения качества обучения студентов. Оно должно быть </w:t>
      </w:r>
      <w:r w:rsidRPr="0014722E">
        <w:rPr>
          <w:b/>
          <w:bCs/>
          <w:color w:val="000000" w:themeColor="text1"/>
          <w:sz w:val="18"/>
          <w:szCs w:val="18"/>
        </w:rPr>
        <w:t xml:space="preserve">дифференцировано </w:t>
      </w:r>
      <w:r w:rsidRPr="0014722E">
        <w:rPr>
          <w:color w:val="000000" w:themeColor="text1"/>
          <w:sz w:val="18"/>
          <w:szCs w:val="18"/>
        </w:rPr>
        <w:t>с целью учета различного происхождения учащихся и отражения международной направленности программы там, где это возможно.</w:t>
      </w:r>
    </w:p>
    <w:p w:rsidR="00CD1C93" w:rsidRPr="0014722E" w:rsidRDefault="00CD1C93" w:rsidP="00BE6B9D">
      <w:pPr>
        <w:jc w:val="both"/>
        <w:rPr>
          <w:color w:val="000000" w:themeColor="text1"/>
          <w:sz w:val="18"/>
          <w:szCs w:val="18"/>
        </w:rPr>
      </w:pPr>
      <w:r w:rsidRPr="0014722E">
        <w:rPr>
          <w:color w:val="000000" w:themeColor="text1"/>
          <w:sz w:val="18"/>
          <w:szCs w:val="18"/>
        </w:rPr>
        <w:lastRenderedPageBreak/>
        <w:t xml:space="preserve">Процедура оценивания проводится </w:t>
      </w:r>
      <w:r w:rsidRPr="0014722E">
        <w:rPr>
          <w:b/>
          <w:bCs/>
          <w:color w:val="000000" w:themeColor="text1"/>
          <w:sz w:val="18"/>
          <w:szCs w:val="18"/>
        </w:rPr>
        <w:t>с помощью разных стратегий и инструментов,</w:t>
      </w:r>
    </w:p>
    <w:p w:rsidR="00CD1C93" w:rsidRPr="0014722E" w:rsidRDefault="00CD1C93" w:rsidP="00BE6B9D">
      <w:pPr>
        <w:jc w:val="both"/>
        <w:rPr>
          <w:color w:val="000000" w:themeColor="text1"/>
          <w:sz w:val="18"/>
          <w:szCs w:val="18"/>
        </w:rPr>
      </w:pPr>
      <w:r w:rsidRPr="0014722E">
        <w:rPr>
          <w:color w:val="000000" w:themeColor="text1"/>
          <w:sz w:val="18"/>
          <w:szCs w:val="18"/>
        </w:rPr>
        <w:t>поддерживающих обучение, и подразумевает постоянное сотрудничество учителей, учащихся и родителей.</w:t>
      </w:r>
    </w:p>
    <w:p w:rsidR="005F5660" w:rsidRDefault="005F5660" w:rsidP="00BE6B9D">
      <w:pPr>
        <w:jc w:val="both"/>
        <w:rPr>
          <w:color w:val="000000" w:themeColor="text1"/>
          <w:sz w:val="18"/>
          <w:szCs w:val="18"/>
        </w:rPr>
      </w:pPr>
    </w:p>
    <w:p w:rsidR="00CD1C93" w:rsidRPr="0014722E" w:rsidRDefault="00CD1C93" w:rsidP="00BE6B9D">
      <w:pPr>
        <w:jc w:val="both"/>
        <w:rPr>
          <w:color w:val="000000" w:themeColor="text1"/>
          <w:sz w:val="18"/>
          <w:szCs w:val="18"/>
        </w:rPr>
      </w:pPr>
      <w:r w:rsidRPr="0014722E">
        <w:rPr>
          <w:color w:val="000000" w:themeColor="text1"/>
          <w:sz w:val="18"/>
          <w:szCs w:val="18"/>
        </w:rPr>
        <w:t xml:space="preserve">Цель </w:t>
      </w:r>
      <w:r w:rsidRPr="0014722E">
        <w:rPr>
          <w:b/>
          <w:bCs/>
          <w:color w:val="000000" w:themeColor="text1"/>
          <w:sz w:val="18"/>
          <w:szCs w:val="18"/>
        </w:rPr>
        <w:t xml:space="preserve">формирующего оценивания - </w:t>
      </w:r>
      <w:r w:rsidRPr="0014722E">
        <w:rPr>
          <w:color w:val="000000" w:themeColor="text1"/>
          <w:sz w:val="18"/>
          <w:szCs w:val="18"/>
        </w:rPr>
        <w:t>получение обратной связи, чтобы помочь учащимся лучше понять, на каком уровне усвоения учебного материала они находятся, и разработать стратегии повышения уровня обученности.</w:t>
      </w:r>
    </w:p>
    <w:p w:rsidR="005F5660" w:rsidRDefault="005F5660" w:rsidP="00BE6B9D">
      <w:pPr>
        <w:jc w:val="both"/>
        <w:rPr>
          <w:b/>
          <w:bCs/>
          <w:color w:val="000000" w:themeColor="text1"/>
          <w:sz w:val="18"/>
          <w:szCs w:val="18"/>
        </w:rPr>
      </w:pPr>
    </w:p>
    <w:p w:rsidR="00CD1C93" w:rsidRPr="0014722E" w:rsidRDefault="00CD1C93" w:rsidP="00BE6B9D">
      <w:pPr>
        <w:jc w:val="both"/>
        <w:rPr>
          <w:color w:val="000000" w:themeColor="text1"/>
          <w:sz w:val="18"/>
          <w:szCs w:val="18"/>
        </w:rPr>
      </w:pPr>
      <w:r w:rsidRPr="0014722E">
        <w:rPr>
          <w:b/>
          <w:bCs/>
          <w:color w:val="000000" w:themeColor="text1"/>
          <w:sz w:val="18"/>
          <w:szCs w:val="18"/>
        </w:rPr>
        <w:t xml:space="preserve">Рубежное оценивание </w:t>
      </w:r>
      <w:r w:rsidRPr="0014722E">
        <w:rPr>
          <w:color w:val="000000" w:themeColor="text1"/>
          <w:sz w:val="18"/>
          <w:szCs w:val="18"/>
        </w:rPr>
        <w:t xml:space="preserve">должно быть критериальным; то есть работа студента оценивается по критериям, разработанным </w:t>
      </w:r>
      <w:r w:rsidRPr="0014722E">
        <w:rPr>
          <w:color w:val="000000" w:themeColor="text1"/>
          <w:sz w:val="18"/>
          <w:szCs w:val="18"/>
          <w:lang w:val="en-US" w:eastAsia="en-US"/>
        </w:rPr>
        <w:t>IB</w:t>
      </w:r>
      <w:r w:rsidRPr="0014722E">
        <w:rPr>
          <w:color w:val="000000" w:themeColor="text1"/>
          <w:sz w:val="18"/>
          <w:szCs w:val="18"/>
          <w:lang w:eastAsia="en-US"/>
        </w:rPr>
        <w:t xml:space="preserve">. </w:t>
      </w:r>
      <w:r w:rsidRPr="0014722E">
        <w:rPr>
          <w:color w:val="000000" w:themeColor="text1"/>
          <w:sz w:val="18"/>
          <w:szCs w:val="18"/>
        </w:rPr>
        <w:t xml:space="preserve">Информация по критериальному оцениванию, включая </w:t>
      </w:r>
      <w:r w:rsidRPr="0014722E">
        <w:rPr>
          <w:b/>
          <w:bCs/>
          <w:color w:val="000000" w:themeColor="text1"/>
          <w:sz w:val="18"/>
          <w:szCs w:val="18"/>
        </w:rPr>
        <w:t>пояснения к заданиям</w:t>
      </w:r>
      <w:r w:rsidRPr="0014722E">
        <w:rPr>
          <w:color w:val="000000" w:themeColor="text1"/>
          <w:sz w:val="18"/>
          <w:szCs w:val="18"/>
        </w:rPr>
        <w:t>, должна быть четко разъяснена студенту перед тем, как начата процедура оценивания. Ученик должен иметь ясное представление о том, что ему необходимо выполнить и каковы ожидания учителя.</w:t>
      </w:r>
    </w:p>
    <w:p w:rsidR="005F5660" w:rsidRDefault="005F5660" w:rsidP="00BE6B9D">
      <w:pPr>
        <w:jc w:val="both"/>
        <w:rPr>
          <w:b/>
          <w:bCs/>
          <w:color w:val="000000" w:themeColor="text1"/>
          <w:sz w:val="18"/>
          <w:szCs w:val="18"/>
        </w:rPr>
      </w:pPr>
    </w:p>
    <w:p w:rsidR="00CD1C93" w:rsidRPr="0014722E" w:rsidRDefault="00CD1C93" w:rsidP="00BE6B9D">
      <w:pPr>
        <w:jc w:val="both"/>
        <w:rPr>
          <w:color w:val="000000" w:themeColor="text1"/>
          <w:sz w:val="18"/>
          <w:szCs w:val="18"/>
        </w:rPr>
      </w:pPr>
      <w:r w:rsidRPr="0014722E">
        <w:rPr>
          <w:b/>
          <w:bCs/>
          <w:color w:val="000000" w:themeColor="text1"/>
          <w:sz w:val="18"/>
          <w:szCs w:val="18"/>
        </w:rPr>
        <w:t xml:space="preserve">Результаты оценивания </w:t>
      </w:r>
      <w:r w:rsidRPr="0014722E">
        <w:rPr>
          <w:color w:val="000000" w:themeColor="text1"/>
          <w:sz w:val="18"/>
          <w:szCs w:val="18"/>
        </w:rPr>
        <w:t>должны быть проанализированы с целью поддержки обучения и преподавания. Также необходимо давать учащимся возможность поучаствовать в оценивании и рефлексии своей работы.</w:t>
      </w:r>
    </w:p>
    <w:p w:rsidR="00CD1C93" w:rsidRPr="0014722E" w:rsidRDefault="00CD1C93" w:rsidP="00BE6B9D">
      <w:pPr>
        <w:jc w:val="both"/>
        <w:rPr>
          <w:color w:val="000000" w:themeColor="text1"/>
          <w:sz w:val="18"/>
          <w:szCs w:val="18"/>
        </w:rPr>
      </w:pPr>
      <w:r w:rsidRPr="0014722E">
        <w:rPr>
          <w:color w:val="000000" w:themeColor="text1"/>
          <w:sz w:val="18"/>
          <w:szCs w:val="18"/>
        </w:rPr>
        <w:t xml:space="preserve">Оценка измеряет уровень обученности студента, информирует заинтересованных лиц о сильных сторонах ребенка и о том, что требует улучшения. Информация, полученная в результате оценивания, создает почву для определения учебных целей и составления учебного плана. Педагогический коллектив школы разрабатывает оригинальные, предметные рубежные работы в разных формах, в которых отражается применение полученных знаний в реальных жизненных ситуациях (так, где это возможно); использует различные инструменты оценивания. Все участники процесса оценивания имеют возможность определять уровни достижений в сотрудничестве через </w:t>
      </w:r>
      <w:r w:rsidRPr="0014722E">
        <w:rPr>
          <w:b/>
          <w:bCs/>
          <w:color w:val="000000" w:themeColor="text1"/>
          <w:sz w:val="18"/>
          <w:szCs w:val="18"/>
        </w:rPr>
        <w:t xml:space="preserve">самооценивание, взаимооценивание </w:t>
      </w:r>
      <w:r w:rsidRPr="0014722E">
        <w:rPr>
          <w:color w:val="000000" w:themeColor="text1"/>
          <w:sz w:val="18"/>
          <w:szCs w:val="18"/>
        </w:rPr>
        <w:t xml:space="preserve">и </w:t>
      </w:r>
      <w:r w:rsidRPr="0014722E">
        <w:rPr>
          <w:b/>
          <w:bCs/>
          <w:color w:val="000000" w:themeColor="text1"/>
          <w:sz w:val="18"/>
          <w:szCs w:val="18"/>
        </w:rPr>
        <w:t xml:space="preserve">оценивание учителем. </w:t>
      </w:r>
      <w:r w:rsidRPr="0014722E">
        <w:rPr>
          <w:color w:val="000000" w:themeColor="text1"/>
          <w:sz w:val="18"/>
          <w:szCs w:val="18"/>
        </w:rPr>
        <w:t>Оценивание имеет стандартизированный характер и осуществляется одинаковым образом каждым учителем школы.</w:t>
      </w:r>
    </w:p>
    <w:p w:rsidR="00CD1C93" w:rsidRPr="0014722E" w:rsidRDefault="00CD1C93" w:rsidP="00CD1C93">
      <w:pPr>
        <w:rPr>
          <w:b/>
          <w:bCs/>
          <w:color w:val="000000" w:themeColor="text1"/>
          <w:sz w:val="18"/>
          <w:szCs w:val="18"/>
        </w:rPr>
      </w:pPr>
    </w:p>
    <w:p w:rsidR="00CD1C93" w:rsidRPr="0014722E" w:rsidRDefault="00CD1C93" w:rsidP="00CD1C93">
      <w:pPr>
        <w:jc w:val="center"/>
        <w:rPr>
          <w:color w:val="000000" w:themeColor="text1"/>
          <w:sz w:val="18"/>
          <w:szCs w:val="18"/>
        </w:rPr>
      </w:pPr>
      <w:r w:rsidRPr="0014722E">
        <w:rPr>
          <w:b/>
          <w:bCs/>
          <w:color w:val="000000" w:themeColor="text1"/>
          <w:sz w:val="18"/>
          <w:szCs w:val="18"/>
        </w:rPr>
        <w:t>Ответственность за развитие и пересмотр политики оценивания</w:t>
      </w:r>
    </w:p>
    <w:p w:rsidR="00CD1C93" w:rsidRPr="0014722E" w:rsidRDefault="00CD1C93" w:rsidP="00CD1C93">
      <w:pPr>
        <w:rPr>
          <w:color w:val="000000" w:themeColor="text1"/>
          <w:sz w:val="18"/>
          <w:szCs w:val="18"/>
        </w:rPr>
      </w:pPr>
      <w:r w:rsidRPr="0014722E">
        <w:rPr>
          <w:b/>
          <w:bCs/>
          <w:color w:val="000000" w:themeColor="text1"/>
          <w:sz w:val="18"/>
          <w:szCs w:val="18"/>
        </w:rPr>
        <w:t>Координатор:</w:t>
      </w:r>
    </w:p>
    <w:p w:rsidR="00CD1C93" w:rsidRPr="0014722E" w:rsidRDefault="00CD1C93" w:rsidP="00D97AB4">
      <w:pPr>
        <w:rPr>
          <w:color w:val="000000" w:themeColor="text1"/>
          <w:sz w:val="18"/>
          <w:szCs w:val="18"/>
        </w:rPr>
      </w:pPr>
      <w:r w:rsidRPr="0014722E">
        <w:rPr>
          <w:color w:val="000000" w:themeColor="text1"/>
          <w:sz w:val="18"/>
          <w:szCs w:val="18"/>
        </w:rPr>
        <w:t xml:space="preserve">должен быть уверен, что каждый учитель имеет доступ к необходимым документам и руководствам, опубликованным </w:t>
      </w:r>
      <w:r w:rsidRPr="0014722E">
        <w:rPr>
          <w:color w:val="000000" w:themeColor="text1"/>
          <w:sz w:val="18"/>
          <w:szCs w:val="18"/>
          <w:lang w:val="en-US" w:eastAsia="en-US"/>
        </w:rPr>
        <w:t>IB</w:t>
      </w:r>
      <w:r w:rsidRPr="0014722E">
        <w:rPr>
          <w:color w:val="000000" w:themeColor="text1"/>
          <w:sz w:val="18"/>
          <w:szCs w:val="18"/>
          <w:lang w:eastAsia="en-US"/>
        </w:rPr>
        <w:t xml:space="preserve">, </w:t>
      </w:r>
      <w:r w:rsidRPr="0014722E">
        <w:rPr>
          <w:color w:val="000000" w:themeColor="text1"/>
          <w:sz w:val="18"/>
          <w:szCs w:val="18"/>
        </w:rPr>
        <w:t>а также к школьной политике оценивания;</w:t>
      </w:r>
    </w:p>
    <w:p w:rsidR="00CD1C93" w:rsidRPr="0014722E" w:rsidRDefault="00CD1C93" w:rsidP="00D97AB4">
      <w:pPr>
        <w:rPr>
          <w:color w:val="000000" w:themeColor="text1"/>
          <w:sz w:val="18"/>
          <w:szCs w:val="18"/>
        </w:rPr>
      </w:pPr>
      <w:r w:rsidRPr="0014722E">
        <w:rPr>
          <w:color w:val="000000" w:themeColor="text1"/>
          <w:sz w:val="18"/>
          <w:szCs w:val="18"/>
        </w:rPr>
        <w:t xml:space="preserve">следит, чтобы все практики оценивания соотносились с таковыми, описанными в стандартах и практических методиках </w:t>
      </w:r>
      <w:r w:rsidRPr="0014722E">
        <w:rPr>
          <w:color w:val="000000" w:themeColor="text1"/>
          <w:sz w:val="18"/>
          <w:szCs w:val="18"/>
          <w:lang w:val="en-US" w:eastAsia="en-US"/>
        </w:rPr>
        <w:t>IB</w:t>
      </w:r>
      <w:r w:rsidRPr="0014722E">
        <w:rPr>
          <w:color w:val="000000" w:themeColor="text1"/>
          <w:sz w:val="18"/>
          <w:szCs w:val="18"/>
          <w:lang w:eastAsia="en-US"/>
        </w:rPr>
        <w:t>;</w:t>
      </w:r>
    </w:p>
    <w:p w:rsidR="00CD1C93" w:rsidRPr="0014722E" w:rsidRDefault="00CD1C93" w:rsidP="00D97AB4">
      <w:pPr>
        <w:rPr>
          <w:color w:val="000000" w:themeColor="text1"/>
          <w:sz w:val="18"/>
          <w:szCs w:val="18"/>
        </w:rPr>
      </w:pPr>
      <w:r w:rsidRPr="0014722E">
        <w:rPr>
          <w:color w:val="000000" w:themeColor="text1"/>
          <w:sz w:val="18"/>
          <w:szCs w:val="18"/>
        </w:rPr>
        <w:t>отправляет репорты персональных проектов на внешнюю модерацию и доносит до учащихся и учителей её результаты;</w:t>
      </w:r>
    </w:p>
    <w:p w:rsidR="00CD1C93" w:rsidRPr="0014722E" w:rsidRDefault="00CD1C93" w:rsidP="00D97AB4">
      <w:pPr>
        <w:rPr>
          <w:color w:val="000000" w:themeColor="text1"/>
          <w:sz w:val="18"/>
          <w:szCs w:val="18"/>
        </w:rPr>
      </w:pPr>
      <w:r w:rsidRPr="0014722E">
        <w:rPr>
          <w:color w:val="000000" w:themeColor="text1"/>
          <w:sz w:val="18"/>
          <w:szCs w:val="18"/>
        </w:rPr>
        <w:t>проверяет сопряженную с учебным планом документацию, чтобы убедиться, что удовлетворены все требования политики оценивания.</w:t>
      </w:r>
    </w:p>
    <w:p w:rsidR="004E2624" w:rsidRDefault="004E2624" w:rsidP="00CD1C93">
      <w:pPr>
        <w:rPr>
          <w:b/>
          <w:bCs/>
          <w:color w:val="000000" w:themeColor="text1"/>
          <w:sz w:val="18"/>
          <w:szCs w:val="18"/>
        </w:rPr>
      </w:pPr>
    </w:p>
    <w:p w:rsidR="00CD1C93" w:rsidRPr="0014722E" w:rsidRDefault="00CD1C93" w:rsidP="00CD1C93">
      <w:pPr>
        <w:rPr>
          <w:color w:val="000000" w:themeColor="text1"/>
          <w:sz w:val="18"/>
          <w:szCs w:val="18"/>
        </w:rPr>
      </w:pPr>
      <w:r w:rsidRPr="0014722E">
        <w:rPr>
          <w:b/>
          <w:bCs/>
          <w:color w:val="000000" w:themeColor="text1"/>
          <w:sz w:val="18"/>
          <w:szCs w:val="18"/>
        </w:rPr>
        <w:t>Заведующие кафедрами</w:t>
      </w:r>
      <w:r w:rsidRPr="0014722E">
        <w:rPr>
          <w:color w:val="000000" w:themeColor="text1"/>
          <w:sz w:val="18"/>
          <w:szCs w:val="18"/>
        </w:rPr>
        <w:t>:</w:t>
      </w:r>
    </w:p>
    <w:p w:rsidR="00CD1C93" w:rsidRPr="0014722E" w:rsidRDefault="00CD1C93" w:rsidP="00D97AB4">
      <w:pPr>
        <w:rPr>
          <w:color w:val="000000" w:themeColor="text1"/>
          <w:sz w:val="18"/>
          <w:szCs w:val="18"/>
        </w:rPr>
      </w:pPr>
      <w:r w:rsidRPr="0014722E">
        <w:rPr>
          <w:color w:val="000000" w:themeColor="text1"/>
          <w:sz w:val="18"/>
          <w:szCs w:val="18"/>
        </w:rPr>
        <w:t>участвуют в ежегодных собраниях, посвященных оценке и пересмотру существующей политики оценивания;</w:t>
      </w:r>
    </w:p>
    <w:p w:rsidR="00CD1C93" w:rsidRPr="0014722E" w:rsidRDefault="00CD1C93" w:rsidP="00D97AB4">
      <w:pPr>
        <w:rPr>
          <w:color w:val="000000" w:themeColor="text1"/>
          <w:sz w:val="18"/>
          <w:szCs w:val="18"/>
        </w:rPr>
      </w:pPr>
      <w:r w:rsidRPr="0014722E">
        <w:rPr>
          <w:color w:val="000000" w:themeColor="text1"/>
          <w:sz w:val="18"/>
          <w:szCs w:val="18"/>
        </w:rPr>
        <w:t xml:space="preserve"> создают организационную структуру для эффективного и действенного проведения внешнего и внутреннего оценивания.</w:t>
      </w:r>
    </w:p>
    <w:p w:rsidR="004E2624" w:rsidRDefault="004E2624" w:rsidP="00CD1C93">
      <w:pPr>
        <w:rPr>
          <w:b/>
          <w:bCs/>
          <w:color w:val="000000" w:themeColor="text1"/>
          <w:sz w:val="18"/>
          <w:szCs w:val="18"/>
        </w:rPr>
      </w:pPr>
    </w:p>
    <w:p w:rsidR="00CD1C93" w:rsidRPr="0014722E" w:rsidRDefault="00CD1C93" w:rsidP="00CD1C93">
      <w:pPr>
        <w:rPr>
          <w:color w:val="000000" w:themeColor="text1"/>
          <w:sz w:val="18"/>
          <w:szCs w:val="18"/>
        </w:rPr>
      </w:pPr>
      <w:r w:rsidRPr="0014722E">
        <w:rPr>
          <w:b/>
          <w:bCs/>
          <w:color w:val="000000" w:themeColor="text1"/>
          <w:sz w:val="18"/>
          <w:szCs w:val="18"/>
        </w:rPr>
        <w:t>Учителя:</w:t>
      </w:r>
    </w:p>
    <w:p w:rsidR="00CD1C93" w:rsidRPr="0014722E" w:rsidRDefault="00CD1C93" w:rsidP="00D97AB4">
      <w:pPr>
        <w:rPr>
          <w:color w:val="000000" w:themeColor="text1"/>
          <w:sz w:val="18"/>
          <w:szCs w:val="18"/>
        </w:rPr>
      </w:pPr>
      <w:r w:rsidRPr="0014722E">
        <w:rPr>
          <w:color w:val="000000" w:themeColor="text1"/>
          <w:sz w:val="18"/>
          <w:szCs w:val="18"/>
        </w:rPr>
        <w:t>знакомы с политикой оценивания и несут ответственность за её внедрение. Иными словами, гарантируют, что политика оценивания - рабочий документ;</w:t>
      </w:r>
    </w:p>
    <w:p w:rsidR="00CD1C93" w:rsidRPr="0014722E" w:rsidRDefault="00CD1C93" w:rsidP="00D97AB4">
      <w:pPr>
        <w:rPr>
          <w:color w:val="000000" w:themeColor="text1"/>
          <w:sz w:val="18"/>
          <w:szCs w:val="18"/>
        </w:rPr>
      </w:pPr>
      <w:r w:rsidRPr="0014722E">
        <w:rPr>
          <w:color w:val="000000" w:themeColor="text1"/>
          <w:sz w:val="18"/>
          <w:szCs w:val="18"/>
        </w:rPr>
        <w:t xml:space="preserve">посещают семинары, организованные </w:t>
      </w:r>
      <w:r w:rsidRPr="0014722E">
        <w:rPr>
          <w:color w:val="000000" w:themeColor="text1"/>
          <w:sz w:val="18"/>
          <w:szCs w:val="18"/>
          <w:lang w:val="en-US" w:eastAsia="en-US"/>
        </w:rPr>
        <w:t>IB</w:t>
      </w:r>
      <w:r w:rsidRPr="0014722E">
        <w:rPr>
          <w:color w:val="000000" w:themeColor="text1"/>
          <w:sz w:val="18"/>
          <w:szCs w:val="18"/>
          <w:lang w:eastAsia="en-US"/>
        </w:rPr>
        <w:t xml:space="preserve"> </w:t>
      </w:r>
      <w:r w:rsidRPr="0014722E">
        <w:rPr>
          <w:color w:val="000000" w:themeColor="text1"/>
          <w:sz w:val="18"/>
          <w:szCs w:val="18"/>
        </w:rPr>
        <w:t xml:space="preserve">и школой для получения профессионального тренинга в оценивании </w:t>
      </w:r>
      <w:r w:rsidRPr="0014722E">
        <w:rPr>
          <w:color w:val="000000" w:themeColor="text1"/>
          <w:sz w:val="18"/>
          <w:szCs w:val="18"/>
          <w:lang w:val="en-US" w:eastAsia="en-US"/>
        </w:rPr>
        <w:t>IB</w:t>
      </w:r>
      <w:r w:rsidRPr="0014722E">
        <w:rPr>
          <w:color w:val="000000" w:themeColor="text1"/>
          <w:sz w:val="18"/>
          <w:szCs w:val="18"/>
          <w:lang w:eastAsia="en-US"/>
        </w:rPr>
        <w:t>;</w:t>
      </w:r>
    </w:p>
    <w:p w:rsidR="00CD1C93" w:rsidRPr="0014722E" w:rsidRDefault="00CD1C93" w:rsidP="00D97AB4">
      <w:pPr>
        <w:rPr>
          <w:color w:val="000000" w:themeColor="text1"/>
          <w:sz w:val="18"/>
          <w:szCs w:val="18"/>
        </w:rPr>
      </w:pPr>
      <w:r w:rsidRPr="0014722E">
        <w:rPr>
          <w:color w:val="000000" w:themeColor="text1"/>
          <w:sz w:val="18"/>
          <w:szCs w:val="18"/>
        </w:rPr>
        <w:t>разрабатывают аутентичные рубежные задания для того, чтобы дать студентам возможность достигнуть высшего уровня обученности;</w:t>
      </w:r>
    </w:p>
    <w:p w:rsidR="00CD1C93" w:rsidRPr="0014722E" w:rsidRDefault="00CD1C93" w:rsidP="00D97AB4">
      <w:pPr>
        <w:rPr>
          <w:color w:val="000000" w:themeColor="text1"/>
          <w:sz w:val="18"/>
          <w:szCs w:val="18"/>
        </w:rPr>
      </w:pPr>
      <w:r w:rsidRPr="0014722E">
        <w:rPr>
          <w:color w:val="000000" w:themeColor="text1"/>
          <w:sz w:val="18"/>
          <w:szCs w:val="18"/>
        </w:rPr>
        <w:t xml:space="preserve"> разрабатывают пояснения к заданиям;</w:t>
      </w:r>
    </w:p>
    <w:p w:rsidR="00CD1C93" w:rsidRPr="0014722E" w:rsidRDefault="00CD1C93" w:rsidP="00D97AB4">
      <w:pPr>
        <w:rPr>
          <w:color w:val="000000" w:themeColor="text1"/>
          <w:sz w:val="18"/>
          <w:szCs w:val="18"/>
        </w:rPr>
      </w:pPr>
      <w:r w:rsidRPr="0014722E">
        <w:rPr>
          <w:color w:val="000000" w:themeColor="text1"/>
          <w:sz w:val="18"/>
          <w:szCs w:val="18"/>
        </w:rPr>
        <w:t xml:space="preserve"> учитывают языковые особенности учащихся, чтобы быть уверенным, что ребенку удобно выполнять задание на том языке, на котором оно сформулировано;</w:t>
      </w:r>
    </w:p>
    <w:p w:rsidR="00CD1C93" w:rsidRPr="0014722E" w:rsidRDefault="00CD1C93" w:rsidP="00D97AB4">
      <w:pPr>
        <w:rPr>
          <w:color w:val="000000" w:themeColor="text1"/>
          <w:sz w:val="18"/>
          <w:szCs w:val="18"/>
        </w:rPr>
      </w:pPr>
      <w:r w:rsidRPr="0014722E">
        <w:rPr>
          <w:color w:val="000000" w:themeColor="text1"/>
          <w:sz w:val="18"/>
          <w:szCs w:val="18"/>
        </w:rPr>
        <w:t>предоставляют студентам копии критериев оценивания и пояснений к заданиям в каждой предметной группе;</w:t>
      </w:r>
    </w:p>
    <w:p w:rsidR="00CD1C93" w:rsidRPr="0014722E" w:rsidRDefault="00CD1C93" w:rsidP="00D97AB4">
      <w:pPr>
        <w:rPr>
          <w:color w:val="000000" w:themeColor="text1"/>
          <w:sz w:val="18"/>
          <w:szCs w:val="18"/>
        </w:rPr>
      </w:pPr>
      <w:r w:rsidRPr="0014722E">
        <w:rPr>
          <w:color w:val="000000" w:themeColor="text1"/>
          <w:sz w:val="18"/>
          <w:szCs w:val="18"/>
        </w:rPr>
        <w:t>предоставляют студентам пояснения к заданиям прежде, чем они начинают работать над ними;</w:t>
      </w:r>
    </w:p>
    <w:p w:rsidR="00CD1C93" w:rsidRPr="0014722E" w:rsidRDefault="00CD1C93" w:rsidP="00D97AB4">
      <w:pPr>
        <w:rPr>
          <w:color w:val="000000" w:themeColor="text1"/>
          <w:sz w:val="18"/>
          <w:szCs w:val="18"/>
        </w:rPr>
      </w:pPr>
      <w:r w:rsidRPr="0014722E">
        <w:rPr>
          <w:color w:val="000000" w:themeColor="text1"/>
          <w:sz w:val="18"/>
          <w:szCs w:val="18"/>
        </w:rPr>
        <w:t xml:space="preserve"> дают студентам оперативную и конструктивную обратную связь;</w:t>
      </w:r>
    </w:p>
    <w:p w:rsidR="00CD1C93" w:rsidRPr="0014722E" w:rsidRDefault="00CD1C93" w:rsidP="00D97AB4">
      <w:pPr>
        <w:rPr>
          <w:color w:val="000000" w:themeColor="text1"/>
          <w:sz w:val="18"/>
          <w:szCs w:val="18"/>
        </w:rPr>
      </w:pPr>
      <w:r w:rsidRPr="0014722E">
        <w:rPr>
          <w:color w:val="000000" w:themeColor="text1"/>
          <w:sz w:val="18"/>
          <w:szCs w:val="18"/>
        </w:rPr>
        <w:t xml:space="preserve"> ведет четкие и аккуратные записи всех стратегий оценивания и их результатов;</w:t>
      </w:r>
    </w:p>
    <w:p w:rsidR="00CD1C93" w:rsidRPr="0014722E" w:rsidRDefault="00CD1C93" w:rsidP="00D97AB4">
      <w:pPr>
        <w:rPr>
          <w:color w:val="000000" w:themeColor="text1"/>
          <w:sz w:val="18"/>
          <w:szCs w:val="18"/>
        </w:rPr>
      </w:pPr>
      <w:r w:rsidRPr="0014722E">
        <w:rPr>
          <w:color w:val="000000" w:themeColor="text1"/>
          <w:sz w:val="18"/>
          <w:szCs w:val="18"/>
        </w:rPr>
        <w:t xml:space="preserve"> использует оценивание по стрендам и профессиональное суждение для определения уровня достижений студентов;</w:t>
      </w:r>
    </w:p>
    <w:p w:rsidR="00CD1C93" w:rsidRPr="0014722E" w:rsidRDefault="00CD1C93" w:rsidP="00D97AB4">
      <w:pPr>
        <w:rPr>
          <w:color w:val="000000" w:themeColor="text1"/>
          <w:sz w:val="18"/>
          <w:szCs w:val="18"/>
        </w:rPr>
      </w:pPr>
      <w:r w:rsidRPr="0014722E">
        <w:rPr>
          <w:color w:val="000000" w:themeColor="text1"/>
          <w:sz w:val="18"/>
          <w:szCs w:val="18"/>
        </w:rPr>
        <w:t>несут ответственность за санкции, предъявляемые учащимся в случае нарушения политики академической честности.</w:t>
      </w:r>
    </w:p>
    <w:p w:rsidR="00CD1C93" w:rsidRPr="0014722E" w:rsidRDefault="00CD1C93" w:rsidP="00CD1C93">
      <w:pPr>
        <w:rPr>
          <w:color w:val="000000" w:themeColor="text1"/>
          <w:sz w:val="18"/>
          <w:szCs w:val="18"/>
        </w:rPr>
      </w:pPr>
      <w:r w:rsidRPr="0014722E">
        <w:rPr>
          <w:b/>
          <w:bCs/>
          <w:color w:val="000000" w:themeColor="text1"/>
          <w:sz w:val="18"/>
          <w:szCs w:val="18"/>
        </w:rPr>
        <w:t>Студенты</w:t>
      </w:r>
      <w:r w:rsidRPr="0014722E">
        <w:rPr>
          <w:color w:val="000000" w:themeColor="text1"/>
          <w:sz w:val="18"/>
          <w:szCs w:val="18"/>
        </w:rPr>
        <w:t>:</w:t>
      </w:r>
    </w:p>
    <w:p w:rsidR="00CD1C93" w:rsidRPr="0014722E" w:rsidRDefault="00CD1C93" w:rsidP="00D97AB4">
      <w:pPr>
        <w:rPr>
          <w:color w:val="000000" w:themeColor="text1"/>
          <w:sz w:val="18"/>
          <w:szCs w:val="18"/>
        </w:rPr>
      </w:pPr>
      <w:r w:rsidRPr="0014722E">
        <w:rPr>
          <w:color w:val="000000" w:themeColor="text1"/>
          <w:sz w:val="18"/>
          <w:szCs w:val="18"/>
        </w:rPr>
        <w:t xml:space="preserve"> понимают цель и значение оценивания;</w:t>
      </w:r>
    </w:p>
    <w:p w:rsidR="00CD1C93" w:rsidRPr="0014722E" w:rsidRDefault="00CD1C93" w:rsidP="00D97AB4">
      <w:pPr>
        <w:rPr>
          <w:color w:val="000000" w:themeColor="text1"/>
          <w:sz w:val="18"/>
          <w:szCs w:val="18"/>
        </w:rPr>
      </w:pPr>
      <w:r w:rsidRPr="0014722E">
        <w:rPr>
          <w:color w:val="000000" w:themeColor="text1"/>
          <w:sz w:val="18"/>
          <w:szCs w:val="18"/>
        </w:rPr>
        <w:t xml:space="preserve"> понимают критерии оценивания каждой предметной группы;</w:t>
      </w:r>
    </w:p>
    <w:p w:rsidR="00CD1C93" w:rsidRPr="0014722E" w:rsidRDefault="00CD1C93" w:rsidP="00D97AB4">
      <w:pPr>
        <w:rPr>
          <w:color w:val="000000" w:themeColor="text1"/>
          <w:sz w:val="18"/>
          <w:szCs w:val="18"/>
        </w:rPr>
      </w:pPr>
      <w:r w:rsidRPr="0014722E">
        <w:rPr>
          <w:color w:val="000000" w:themeColor="text1"/>
          <w:sz w:val="18"/>
          <w:szCs w:val="18"/>
        </w:rPr>
        <w:t>участвуют в процессе оценивания и эффективно выполняют задания в соответствии с требованиями;</w:t>
      </w:r>
    </w:p>
    <w:p w:rsidR="00CD1C93" w:rsidRPr="0014722E" w:rsidRDefault="00CD1C93" w:rsidP="00D97AB4">
      <w:pPr>
        <w:rPr>
          <w:color w:val="000000" w:themeColor="text1"/>
          <w:sz w:val="18"/>
          <w:szCs w:val="18"/>
        </w:rPr>
      </w:pPr>
      <w:r w:rsidRPr="0014722E">
        <w:rPr>
          <w:color w:val="000000" w:themeColor="text1"/>
          <w:sz w:val="18"/>
          <w:szCs w:val="18"/>
        </w:rPr>
        <w:t>вносит коррективы в свои собственные методы и процесс обучения в соответствии с результатами оценивания и обратной связью проверяющего.</w:t>
      </w:r>
    </w:p>
    <w:p w:rsidR="00CD1C93" w:rsidRPr="0014722E" w:rsidRDefault="00CD1C93" w:rsidP="00CD1C93">
      <w:pPr>
        <w:rPr>
          <w:color w:val="000000" w:themeColor="text1"/>
          <w:sz w:val="18"/>
          <w:szCs w:val="18"/>
        </w:rPr>
      </w:pPr>
      <w:r w:rsidRPr="0014722E">
        <w:rPr>
          <w:b/>
          <w:bCs/>
          <w:color w:val="000000" w:themeColor="text1"/>
          <w:sz w:val="18"/>
          <w:szCs w:val="18"/>
        </w:rPr>
        <w:t>Родители</w:t>
      </w:r>
      <w:r w:rsidRPr="0014722E">
        <w:rPr>
          <w:color w:val="000000" w:themeColor="text1"/>
          <w:sz w:val="18"/>
          <w:szCs w:val="18"/>
        </w:rPr>
        <w:t>:</w:t>
      </w:r>
    </w:p>
    <w:p w:rsidR="00CD1C93" w:rsidRPr="0014722E" w:rsidRDefault="00CD1C93" w:rsidP="00D97AB4">
      <w:pPr>
        <w:rPr>
          <w:color w:val="000000" w:themeColor="text1"/>
          <w:sz w:val="18"/>
          <w:szCs w:val="18"/>
        </w:rPr>
      </w:pPr>
      <w:r w:rsidRPr="0014722E">
        <w:rPr>
          <w:color w:val="000000" w:themeColor="text1"/>
          <w:sz w:val="18"/>
          <w:szCs w:val="18"/>
        </w:rPr>
        <w:t>понимают и поддерживают политику оценивания;</w:t>
      </w:r>
    </w:p>
    <w:p w:rsidR="00CD1C93" w:rsidRPr="0014722E" w:rsidRDefault="00CD1C93" w:rsidP="00D97AB4">
      <w:pPr>
        <w:rPr>
          <w:color w:val="000000" w:themeColor="text1"/>
          <w:sz w:val="18"/>
          <w:szCs w:val="18"/>
        </w:rPr>
      </w:pPr>
      <w:r w:rsidRPr="0014722E">
        <w:rPr>
          <w:color w:val="000000" w:themeColor="text1"/>
          <w:sz w:val="18"/>
          <w:szCs w:val="18"/>
        </w:rPr>
        <w:t>помогают детям планировать процесс подготовки к рубежному и/или итоговому оцениванию;</w:t>
      </w:r>
    </w:p>
    <w:p w:rsidR="00CD1C93" w:rsidRPr="0014722E" w:rsidRDefault="00CD1C93" w:rsidP="00D97AB4">
      <w:pPr>
        <w:rPr>
          <w:color w:val="000000" w:themeColor="text1"/>
          <w:sz w:val="18"/>
          <w:szCs w:val="18"/>
        </w:rPr>
      </w:pPr>
      <w:r w:rsidRPr="0014722E">
        <w:rPr>
          <w:color w:val="000000" w:themeColor="text1"/>
          <w:sz w:val="18"/>
          <w:szCs w:val="18"/>
        </w:rPr>
        <w:t>помогают мотивировать своих детей;</w:t>
      </w:r>
    </w:p>
    <w:p w:rsidR="00CD1C93" w:rsidRPr="0014722E" w:rsidRDefault="00CD1C93" w:rsidP="00D97AB4">
      <w:pPr>
        <w:rPr>
          <w:color w:val="000000" w:themeColor="text1"/>
          <w:sz w:val="18"/>
          <w:szCs w:val="18"/>
        </w:rPr>
      </w:pPr>
      <w:r w:rsidRPr="0014722E">
        <w:rPr>
          <w:color w:val="000000" w:themeColor="text1"/>
          <w:sz w:val="18"/>
          <w:szCs w:val="18"/>
        </w:rPr>
        <w:t>помогают в создании среды, способствующей успеху детей.</w:t>
      </w:r>
    </w:p>
    <w:p w:rsidR="00CD1C93" w:rsidRPr="0014722E" w:rsidRDefault="00CD1C93" w:rsidP="00CD1C93">
      <w:pPr>
        <w:rPr>
          <w:b/>
          <w:bCs/>
          <w:color w:val="000000" w:themeColor="text1"/>
          <w:sz w:val="18"/>
          <w:szCs w:val="18"/>
        </w:rPr>
      </w:pPr>
    </w:p>
    <w:p w:rsidR="00CD1C93" w:rsidRPr="0014722E" w:rsidRDefault="00CD1C93" w:rsidP="00CD1C93">
      <w:pPr>
        <w:jc w:val="center"/>
        <w:rPr>
          <w:color w:val="000000" w:themeColor="text1"/>
          <w:sz w:val="18"/>
          <w:szCs w:val="18"/>
        </w:rPr>
      </w:pPr>
      <w:r w:rsidRPr="0014722E">
        <w:rPr>
          <w:b/>
          <w:bCs/>
          <w:color w:val="000000" w:themeColor="text1"/>
          <w:sz w:val="18"/>
          <w:szCs w:val="18"/>
        </w:rPr>
        <w:t>Организация и запись</w:t>
      </w:r>
      <w:r w:rsidR="00F96240">
        <w:rPr>
          <w:b/>
          <w:bCs/>
          <w:color w:val="000000" w:themeColor="text1"/>
          <w:sz w:val="18"/>
          <w:szCs w:val="18"/>
        </w:rPr>
        <w:t>.</w:t>
      </w:r>
    </w:p>
    <w:p w:rsidR="00CD1C93" w:rsidRDefault="00CD1C93" w:rsidP="00CD1C93">
      <w:pPr>
        <w:jc w:val="center"/>
        <w:rPr>
          <w:b/>
          <w:bCs/>
          <w:color w:val="000000" w:themeColor="text1"/>
          <w:sz w:val="18"/>
          <w:szCs w:val="18"/>
        </w:rPr>
      </w:pPr>
      <w:r w:rsidRPr="0014722E">
        <w:rPr>
          <w:b/>
          <w:bCs/>
          <w:color w:val="000000" w:themeColor="text1"/>
          <w:sz w:val="18"/>
          <w:szCs w:val="18"/>
        </w:rPr>
        <w:t>Системы записи</w:t>
      </w:r>
      <w:r w:rsidR="00F96240">
        <w:rPr>
          <w:b/>
          <w:bCs/>
          <w:color w:val="000000" w:themeColor="text1"/>
          <w:sz w:val="18"/>
          <w:szCs w:val="18"/>
        </w:rPr>
        <w:t>.</w:t>
      </w:r>
    </w:p>
    <w:p w:rsidR="00CD1C93" w:rsidRPr="0014722E" w:rsidRDefault="00CD1C93" w:rsidP="00BE6B9D">
      <w:pPr>
        <w:jc w:val="both"/>
        <w:rPr>
          <w:color w:val="000000" w:themeColor="text1"/>
          <w:sz w:val="18"/>
          <w:szCs w:val="18"/>
        </w:rPr>
      </w:pPr>
      <w:r w:rsidRPr="0014722E">
        <w:rPr>
          <w:color w:val="000000" w:themeColor="text1"/>
          <w:sz w:val="18"/>
          <w:szCs w:val="18"/>
        </w:rPr>
        <w:t xml:space="preserve">Учителя должны систематически вести записи о прогрессе студентов в школьной платформе </w:t>
      </w:r>
      <w:r w:rsidRPr="0014722E">
        <w:rPr>
          <w:color w:val="000000" w:themeColor="text1"/>
          <w:sz w:val="18"/>
          <w:szCs w:val="18"/>
          <w:lang w:val="en-US" w:eastAsia="en-US"/>
        </w:rPr>
        <w:t>ManageBac</w:t>
      </w:r>
      <w:r w:rsidRPr="0014722E">
        <w:rPr>
          <w:color w:val="000000" w:themeColor="text1"/>
          <w:sz w:val="18"/>
          <w:szCs w:val="18"/>
          <w:lang w:eastAsia="en-US"/>
        </w:rPr>
        <w:t xml:space="preserve">. </w:t>
      </w:r>
      <w:r w:rsidRPr="0014722E">
        <w:rPr>
          <w:color w:val="000000" w:themeColor="text1"/>
          <w:sz w:val="18"/>
          <w:szCs w:val="18"/>
        </w:rPr>
        <w:t xml:space="preserve">Эти записи доступны ученикам и их родителям. Итоговые триместровые отметки и предварительные уровни достижений в персональном проекте </w:t>
      </w:r>
      <w:r w:rsidRPr="0014722E">
        <w:rPr>
          <w:color w:val="000000" w:themeColor="text1"/>
          <w:sz w:val="18"/>
          <w:szCs w:val="18"/>
          <w:lang w:val="en-US" w:eastAsia="en-US"/>
        </w:rPr>
        <w:t>MYP</w:t>
      </w:r>
      <w:r w:rsidRPr="0014722E">
        <w:rPr>
          <w:color w:val="000000" w:themeColor="text1"/>
          <w:sz w:val="18"/>
          <w:szCs w:val="18"/>
          <w:lang w:eastAsia="en-US"/>
        </w:rPr>
        <w:t xml:space="preserve"> </w:t>
      </w:r>
      <w:r w:rsidRPr="0014722E">
        <w:rPr>
          <w:color w:val="000000" w:themeColor="text1"/>
          <w:sz w:val="18"/>
          <w:szCs w:val="18"/>
        </w:rPr>
        <w:t>5 должны базироваться на ряде доказательств, которые не ограничиваются оценками за триместровые или рубежные работы.</w:t>
      </w:r>
    </w:p>
    <w:p w:rsidR="00CC489E" w:rsidRDefault="00CC489E" w:rsidP="00BE6B9D">
      <w:pPr>
        <w:jc w:val="both"/>
        <w:rPr>
          <w:b/>
          <w:bCs/>
          <w:color w:val="000000" w:themeColor="text1"/>
          <w:sz w:val="18"/>
          <w:szCs w:val="18"/>
        </w:rPr>
      </w:pPr>
    </w:p>
    <w:p w:rsidR="00CD1C93" w:rsidRPr="0014722E" w:rsidRDefault="00CD1C93" w:rsidP="00BE6B9D">
      <w:pPr>
        <w:jc w:val="both"/>
        <w:rPr>
          <w:color w:val="000000" w:themeColor="text1"/>
          <w:sz w:val="18"/>
          <w:szCs w:val="18"/>
        </w:rPr>
      </w:pPr>
      <w:r w:rsidRPr="0014722E">
        <w:rPr>
          <w:b/>
          <w:bCs/>
          <w:color w:val="000000" w:themeColor="text1"/>
          <w:sz w:val="18"/>
          <w:szCs w:val="18"/>
        </w:rPr>
        <w:t>Системы отчетов</w:t>
      </w:r>
    </w:p>
    <w:p w:rsidR="00CD1C93" w:rsidRPr="0014722E" w:rsidRDefault="00CD1C93" w:rsidP="00BE6B9D">
      <w:pPr>
        <w:jc w:val="both"/>
        <w:rPr>
          <w:color w:val="000000" w:themeColor="text1"/>
          <w:sz w:val="18"/>
          <w:szCs w:val="18"/>
        </w:rPr>
      </w:pPr>
      <w:r w:rsidRPr="0014722E">
        <w:rPr>
          <w:color w:val="000000" w:themeColor="text1"/>
          <w:sz w:val="18"/>
          <w:szCs w:val="18"/>
        </w:rPr>
        <w:t xml:space="preserve">В течение каждого академического года школа организует как минимум три родительских собрания с целью формально проинформировать родителей об успехах их детей. Собрания проходят в форме «круглого стола», где каждый родитель имеет </w:t>
      </w:r>
      <w:r w:rsidRPr="0014722E">
        <w:rPr>
          <w:color w:val="000000" w:themeColor="text1"/>
          <w:sz w:val="18"/>
          <w:szCs w:val="18"/>
        </w:rPr>
        <w:lastRenderedPageBreak/>
        <w:t>возможность обсудить текущую успеваемость ребенка с учителем-предметником. Куратор систематически информирует родителей о наличных уровнях достижения ребенка через составления сводных ведомостей оценок по всем предметам.</w:t>
      </w:r>
    </w:p>
    <w:p w:rsidR="00CD1C93" w:rsidRPr="0014722E" w:rsidRDefault="00CD1C93" w:rsidP="00BE6B9D">
      <w:pPr>
        <w:jc w:val="both"/>
        <w:rPr>
          <w:color w:val="000000" w:themeColor="text1"/>
          <w:sz w:val="18"/>
          <w:szCs w:val="18"/>
        </w:rPr>
      </w:pPr>
      <w:r w:rsidRPr="0014722E">
        <w:rPr>
          <w:color w:val="000000" w:themeColor="text1"/>
          <w:sz w:val="18"/>
          <w:szCs w:val="18"/>
        </w:rPr>
        <w:t>Учителя готовят следующие промежуточные отчеты:</w:t>
      </w:r>
    </w:p>
    <w:p w:rsidR="00CD1C93" w:rsidRPr="0014722E" w:rsidRDefault="00CD1C93" w:rsidP="00D97AB4">
      <w:pPr>
        <w:rPr>
          <w:color w:val="000000" w:themeColor="text1"/>
          <w:sz w:val="18"/>
          <w:szCs w:val="18"/>
        </w:rPr>
      </w:pPr>
      <w:r w:rsidRPr="0014722E">
        <w:rPr>
          <w:color w:val="000000" w:themeColor="text1"/>
          <w:sz w:val="18"/>
          <w:szCs w:val="18"/>
        </w:rPr>
        <w:t>результаты диагностического оценивания (октябрь)</w:t>
      </w:r>
    </w:p>
    <w:p w:rsidR="00CD1C93" w:rsidRPr="0014722E" w:rsidRDefault="00CD1C93" w:rsidP="00D97AB4">
      <w:pPr>
        <w:rPr>
          <w:color w:val="000000" w:themeColor="text1"/>
          <w:sz w:val="18"/>
          <w:szCs w:val="18"/>
        </w:rPr>
      </w:pPr>
      <w:r w:rsidRPr="0014722E">
        <w:rPr>
          <w:color w:val="000000" w:themeColor="text1"/>
          <w:sz w:val="18"/>
          <w:szCs w:val="18"/>
        </w:rPr>
        <w:t>оценки за первый триместр (ноябрь)</w:t>
      </w:r>
    </w:p>
    <w:p w:rsidR="00CD1C93" w:rsidRPr="0014722E" w:rsidRDefault="00CD1C93" w:rsidP="00D97AB4">
      <w:pPr>
        <w:rPr>
          <w:color w:val="000000" w:themeColor="text1"/>
          <w:sz w:val="18"/>
          <w:szCs w:val="18"/>
        </w:rPr>
      </w:pPr>
      <w:r w:rsidRPr="0014722E">
        <w:rPr>
          <w:color w:val="000000" w:themeColor="text1"/>
          <w:sz w:val="18"/>
          <w:szCs w:val="18"/>
        </w:rPr>
        <w:t>результаты диагностического оценивания (январь)</w:t>
      </w:r>
    </w:p>
    <w:p w:rsidR="00CD1C93" w:rsidRPr="0014722E" w:rsidRDefault="00CD1C93" w:rsidP="00D97AB4">
      <w:pPr>
        <w:rPr>
          <w:color w:val="000000" w:themeColor="text1"/>
          <w:sz w:val="18"/>
          <w:szCs w:val="18"/>
        </w:rPr>
      </w:pPr>
      <w:r w:rsidRPr="0014722E">
        <w:rPr>
          <w:color w:val="000000" w:themeColor="text1"/>
          <w:sz w:val="18"/>
          <w:szCs w:val="18"/>
        </w:rPr>
        <w:t>оценки за второй триместр (февраль)</w:t>
      </w:r>
    </w:p>
    <w:p w:rsidR="00CD1C93" w:rsidRPr="0014722E" w:rsidRDefault="00CD1C93" w:rsidP="00D97AB4">
      <w:pPr>
        <w:rPr>
          <w:color w:val="000000" w:themeColor="text1"/>
          <w:sz w:val="18"/>
          <w:szCs w:val="18"/>
        </w:rPr>
      </w:pPr>
      <w:r w:rsidRPr="0014722E">
        <w:rPr>
          <w:color w:val="000000" w:themeColor="text1"/>
          <w:sz w:val="18"/>
          <w:szCs w:val="18"/>
        </w:rPr>
        <w:t>предварительные оценки за персональный проект (март) - только для 9 класса</w:t>
      </w:r>
    </w:p>
    <w:p w:rsidR="00CD1C93" w:rsidRPr="0014722E" w:rsidRDefault="00CD1C93" w:rsidP="00D97AB4">
      <w:pPr>
        <w:rPr>
          <w:color w:val="000000" w:themeColor="text1"/>
          <w:sz w:val="18"/>
          <w:szCs w:val="18"/>
        </w:rPr>
      </w:pPr>
      <w:r w:rsidRPr="0014722E">
        <w:rPr>
          <w:color w:val="000000" w:themeColor="text1"/>
          <w:sz w:val="18"/>
          <w:szCs w:val="18"/>
        </w:rPr>
        <w:t>результаты диагностического оценивания, предварительные оценки за третий триместр и год (апрель)</w:t>
      </w:r>
    </w:p>
    <w:p w:rsidR="00CD1C93" w:rsidRPr="0014722E" w:rsidRDefault="00CD1C93" w:rsidP="00D97AB4">
      <w:pPr>
        <w:rPr>
          <w:color w:val="000000" w:themeColor="text1"/>
          <w:sz w:val="18"/>
          <w:szCs w:val="18"/>
        </w:rPr>
      </w:pPr>
      <w:r w:rsidRPr="0014722E">
        <w:rPr>
          <w:color w:val="000000" w:themeColor="text1"/>
          <w:sz w:val="18"/>
          <w:szCs w:val="18"/>
        </w:rPr>
        <w:t>оценки за третий триместр и год (май)</w:t>
      </w:r>
    </w:p>
    <w:p w:rsidR="00CC489E" w:rsidRDefault="00CC489E" w:rsidP="00BE6B9D">
      <w:pPr>
        <w:jc w:val="both"/>
        <w:rPr>
          <w:i/>
          <w:iCs/>
          <w:color w:val="000000" w:themeColor="text1"/>
          <w:sz w:val="18"/>
          <w:szCs w:val="18"/>
        </w:rPr>
      </w:pPr>
    </w:p>
    <w:p w:rsidR="00CD1C93" w:rsidRPr="0014722E" w:rsidRDefault="00CD1C93" w:rsidP="00BE6B9D">
      <w:pPr>
        <w:jc w:val="both"/>
        <w:rPr>
          <w:color w:val="000000" w:themeColor="text1"/>
          <w:sz w:val="18"/>
          <w:szCs w:val="18"/>
        </w:rPr>
      </w:pPr>
      <w:r w:rsidRPr="0014722E">
        <w:rPr>
          <w:i/>
          <w:iCs/>
          <w:color w:val="000000" w:themeColor="text1"/>
          <w:sz w:val="18"/>
          <w:szCs w:val="18"/>
        </w:rPr>
        <w:t>Результаты диагностического оценивания студентов 5-8 классов содержат:</w:t>
      </w:r>
    </w:p>
    <w:p w:rsidR="00CD1C93" w:rsidRPr="0014722E" w:rsidRDefault="00CD1C93" w:rsidP="00BE6B9D">
      <w:pPr>
        <w:jc w:val="both"/>
        <w:rPr>
          <w:color w:val="000000" w:themeColor="text1"/>
          <w:sz w:val="18"/>
          <w:szCs w:val="18"/>
        </w:rPr>
      </w:pPr>
      <w:r w:rsidRPr="0014722E">
        <w:rPr>
          <w:color w:val="000000" w:themeColor="text1"/>
          <w:sz w:val="18"/>
          <w:szCs w:val="18"/>
        </w:rPr>
        <w:t xml:space="preserve">Предварительные оценки за триместр, текущие уровни достижений; ожидания по развитию навыков </w:t>
      </w:r>
      <w:r w:rsidRPr="0014722E">
        <w:rPr>
          <w:color w:val="000000" w:themeColor="text1"/>
          <w:sz w:val="18"/>
          <w:szCs w:val="18"/>
          <w:lang w:val="en-US" w:eastAsia="en-US"/>
        </w:rPr>
        <w:t>ATL</w:t>
      </w:r>
      <w:r w:rsidRPr="0014722E">
        <w:rPr>
          <w:color w:val="000000" w:themeColor="text1"/>
          <w:sz w:val="18"/>
          <w:szCs w:val="18"/>
          <w:lang w:eastAsia="en-US"/>
        </w:rPr>
        <w:t xml:space="preserve"> </w:t>
      </w:r>
      <w:r w:rsidRPr="0014722E">
        <w:rPr>
          <w:color w:val="000000" w:themeColor="text1"/>
          <w:sz w:val="18"/>
          <w:szCs w:val="18"/>
        </w:rPr>
        <w:t>и комментарии учителя по тому, как можно улучшить результаты, с четким указанием путей улучшения.</w:t>
      </w:r>
    </w:p>
    <w:p w:rsidR="00CC489E" w:rsidRDefault="00CC489E" w:rsidP="00BE6B9D">
      <w:pPr>
        <w:jc w:val="both"/>
        <w:rPr>
          <w:i/>
          <w:iCs/>
          <w:color w:val="000000" w:themeColor="text1"/>
          <w:sz w:val="18"/>
          <w:szCs w:val="18"/>
        </w:rPr>
      </w:pPr>
    </w:p>
    <w:p w:rsidR="00CD1C93" w:rsidRPr="0014722E" w:rsidRDefault="00CD1C93" w:rsidP="00BE6B9D">
      <w:pPr>
        <w:jc w:val="both"/>
        <w:rPr>
          <w:color w:val="000000" w:themeColor="text1"/>
          <w:sz w:val="18"/>
          <w:szCs w:val="18"/>
        </w:rPr>
      </w:pPr>
      <w:r w:rsidRPr="0014722E">
        <w:rPr>
          <w:i/>
          <w:iCs/>
          <w:color w:val="000000" w:themeColor="text1"/>
          <w:sz w:val="18"/>
          <w:szCs w:val="18"/>
        </w:rPr>
        <w:t>Результаты диагностического оценивания студентов 9 классов содержат:</w:t>
      </w:r>
    </w:p>
    <w:p w:rsidR="00CD1C93" w:rsidRPr="0014722E" w:rsidRDefault="00CD1C93" w:rsidP="00BE6B9D">
      <w:pPr>
        <w:jc w:val="both"/>
        <w:rPr>
          <w:color w:val="000000" w:themeColor="text1"/>
          <w:sz w:val="18"/>
          <w:szCs w:val="18"/>
        </w:rPr>
      </w:pPr>
      <w:r w:rsidRPr="0014722E">
        <w:rPr>
          <w:color w:val="000000" w:themeColor="text1"/>
          <w:sz w:val="18"/>
          <w:szCs w:val="18"/>
          <w:u w:val="single"/>
        </w:rPr>
        <w:t>Встреча в октябре</w:t>
      </w:r>
      <w:r w:rsidRPr="0014722E">
        <w:rPr>
          <w:color w:val="000000" w:themeColor="text1"/>
          <w:sz w:val="18"/>
          <w:szCs w:val="18"/>
        </w:rPr>
        <w:t>:</w:t>
      </w:r>
    </w:p>
    <w:p w:rsidR="00CD1C93" w:rsidRPr="0014722E" w:rsidRDefault="00CD1C93" w:rsidP="00BE6B9D">
      <w:pPr>
        <w:jc w:val="both"/>
        <w:rPr>
          <w:color w:val="000000" w:themeColor="text1"/>
          <w:sz w:val="18"/>
          <w:szCs w:val="18"/>
        </w:rPr>
      </w:pPr>
      <w:r w:rsidRPr="0014722E">
        <w:rPr>
          <w:color w:val="000000" w:themeColor="text1"/>
          <w:sz w:val="18"/>
          <w:szCs w:val="18"/>
        </w:rPr>
        <w:t xml:space="preserve">Предварительные оценки за триместр, текущие уровни достижений, прогресс в персональном проекте; ожидания по развитию навыков </w:t>
      </w:r>
      <w:r w:rsidRPr="0014722E">
        <w:rPr>
          <w:color w:val="000000" w:themeColor="text1"/>
          <w:sz w:val="18"/>
          <w:szCs w:val="18"/>
          <w:lang w:val="en-US" w:eastAsia="en-US"/>
        </w:rPr>
        <w:t>ATL</w:t>
      </w:r>
      <w:r w:rsidRPr="0014722E">
        <w:rPr>
          <w:color w:val="000000" w:themeColor="text1"/>
          <w:sz w:val="18"/>
          <w:szCs w:val="18"/>
          <w:lang w:eastAsia="en-US"/>
        </w:rPr>
        <w:t xml:space="preserve"> </w:t>
      </w:r>
      <w:r w:rsidRPr="0014722E">
        <w:rPr>
          <w:color w:val="000000" w:themeColor="text1"/>
          <w:sz w:val="18"/>
          <w:szCs w:val="18"/>
        </w:rPr>
        <w:t>и комментарии учителя по тому, как можно улучшить результаты, с четким указанием путей улучшения.</w:t>
      </w:r>
    </w:p>
    <w:p w:rsidR="00CD1C93" w:rsidRPr="0014722E" w:rsidRDefault="00CD1C93" w:rsidP="00BE6B9D">
      <w:pPr>
        <w:jc w:val="both"/>
        <w:rPr>
          <w:color w:val="000000" w:themeColor="text1"/>
          <w:sz w:val="18"/>
          <w:szCs w:val="18"/>
        </w:rPr>
      </w:pPr>
      <w:r w:rsidRPr="0014722E">
        <w:rPr>
          <w:color w:val="000000" w:themeColor="text1"/>
          <w:sz w:val="18"/>
          <w:szCs w:val="18"/>
          <w:u w:val="single"/>
        </w:rPr>
        <w:t>Встреча в январе</w:t>
      </w:r>
      <w:r w:rsidRPr="0014722E">
        <w:rPr>
          <w:color w:val="000000" w:themeColor="text1"/>
          <w:sz w:val="18"/>
          <w:szCs w:val="18"/>
        </w:rPr>
        <w:t>:</w:t>
      </w:r>
    </w:p>
    <w:p w:rsidR="00CD1C93" w:rsidRPr="0014722E" w:rsidRDefault="00CD1C93" w:rsidP="00BE6B9D">
      <w:pPr>
        <w:jc w:val="both"/>
        <w:rPr>
          <w:color w:val="000000" w:themeColor="text1"/>
          <w:sz w:val="18"/>
          <w:szCs w:val="18"/>
        </w:rPr>
      </w:pPr>
      <w:r w:rsidRPr="0014722E">
        <w:rPr>
          <w:color w:val="000000" w:themeColor="text1"/>
          <w:sz w:val="18"/>
          <w:szCs w:val="18"/>
        </w:rPr>
        <w:t>Дополнительно обсуждаются с родителями предварительные оценки за проект.</w:t>
      </w:r>
    </w:p>
    <w:p w:rsidR="00CD1C93" w:rsidRPr="0014722E" w:rsidRDefault="00CD1C93" w:rsidP="00CD1C93">
      <w:pPr>
        <w:jc w:val="center"/>
        <w:rPr>
          <w:color w:val="000000" w:themeColor="text1"/>
          <w:sz w:val="18"/>
          <w:szCs w:val="18"/>
        </w:rPr>
      </w:pPr>
      <w:r w:rsidRPr="0014722E">
        <w:rPr>
          <w:b/>
          <w:bCs/>
          <w:color w:val="000000" w:themeColor="text1"/>
          <w:sz w:val="18"/>
          <w:szCs w:val="18"/>
        </w:rPr>
        <w:t>Практики оценивания</w:t>
      </w:r>
      <w:r w:rsidR="00F96240">
        <w:rPr>
          <w:b/>
          <w:bCs/>
          <w:color w:val="000000" w:themeColor="text1"/>
          <w:sz w:val="18"/>
          <w:szCs w:val="18"/>
        </w:rPr>
        <w:t>.</w:t>
      </w:r>
    </w:p>
    <w:p w:rsidR="00CD1C93" w:rsidRDefault="00CD1C93" w:rsidP="00CD1C93">
      <w:pPr>
        <w:jc w:val="center"/>
        <w:rPr>
          <w:b/>
          <w:bCs/>
          <w:color w:val="000000" w:themeColor="text1"/>
          <w:sz w:val="18"/>
          <w:szCs w:val="18"/>
        </w:rPr>
      </w:pPr>
      <w:r w:rsidRPr="0014722E">
        <w:rPr>
          <w:b/>
          <w:bCs/>
          <w:color w:val="000000" w:themeColor="text1"/>
          <w:sz w:val="18"/>
          <w:szCs w:val="18"/>
        </w:rPr>
        <w:t>Диагностическое оценивание</w:t>
      </w:r>
      <w:r w:rsidR="00F96240">
        <w:rPr>
          <w:b/>
          <w:bCs/>
          <w:color w:val="000000" w:themeColor="text1"/>
          <w:sz w:val="18"/>
          <w:szCs w:val="18"/>
        </w:rPr>
        <w:t>.</w:t>
      </w:r>
    </w:p>
    <w:p w:rsidR="00CD1C93" w:rsidRPr="0014722E" w:rsidRDefault="00CD1C93" w:rsidP="00BE6B9D">
      <w:pPr>
        <w:jc w:val="both"/>
        <w:rPr>
          <w:color w:val="000000" w:themeColor="text1"/>
          <w:sz w:val="18"/>
          <w:szCs w:val="18"/>
        </w:rPr>
      </w:pPr>
      <w:r w:rsidRPr="0014722E">
        <w:rPr>
          <w:color w:val="000000" w:themeColor="text1"/>
          <w:sz w:val="18"/>
          <w:szCs w:val="18"/>
        </w:rPr>
        <w:t>Все учителя оценивают имеющиеся знания, умения и навыки студентов прежде, чем начинать новую тему.</w:t>
      </w:r>
    </w:p>
    <w:p w:rsidR="00CD1C93" w:rsidRDefault="00CD1C93" w:rsidP="00BE6B9D">
      <w:pPr>
        <w:jc w:val="both"/>
        <w:rPr>
          <w:b/>
          <w:bCs/>
          <w:color w:val="000000" w:themeColor="text1"/>
          <w:sz w:val="18"/>
          <w:szCs w:val="18"/>
        </w:rPr>
      </w:pPr>
      <w:r w:rsidRPr="0014722E">
        <w:rPr>
          <w:b/>
          <w:bCs/>
          <w:color w:val="000000" w:themeColor="text1"/>
          <w:sz w:val="18"/>
          <w:szCs w:val="18"/>
        </w:rPr>
        <w:t>Формирующее оценивание</w:t>
      </w:r>
    </w:p>
    <w:p w:rsidR="00CD1C93" w:rsidRPr="0014722E" w:rsidRDefault="00CD1C93" w:rsidP="00BE6B9D">
      <w:pPr>
        <w:jc w:val="both"/>
        <w:rPr>
          <w:color w:val="000000" w:themeColor="text1"/>
          <w:sz w:val="18"/>
          <w:szCs w:val="18"/>
        </w:rPr>
      </w:pPr>
      <w:r w:rsidRPr="0014722E">
        <w:rPr>
          <w:color w:val="000000" w:themeColor="text1"/>
          <w:sz w:val="18"/>
          <w:szCs w:val="18"/>
        </w:rPr>
        <w:t>Задания формирующего (промежуточного) оценивания очень важны в учебе. Это постоянный процесс мониторинга ученического прогресса. Учителя используют формирующее оценивание для выявления и объяснения того, что неправильно понимается ребенком с целью улучшить его обучение. Поэтому в учебном процессе используется широкий спектр формирующих заданий, чтобы комплексно оценить развитие знаний и навыков. Формирующее оценивание способно также найти сильные и слабые стороны данного ребенка, помогает научиться учиться, развивает ответственность за собственное обучение через четкое понимание своего уровня и путей по его повышению. Наконец, формирующие задания призваны подготовить к успешному выполнению рубежной работы.</w:t>
      </w:r>
    </w:p>
    <w:p w:rsidR="005F5660" w:rsidRDefault="005F5660" w:rsidP="00CD1C93">
      <w:pPr>
        <w:rPr>
          <w:color w:val="000000" w:themeColor="text1"/>
          <w:sz w:val="18"/>
          <w:szCs w:val="18"/>
        </w:rPr>
      </w:pPr>
    </w:p>
    <w:p w:rsidR="00CD1C93" w:rsidRPr="0014722E" w:rsidRDefault="00CD1C93" w:rsidP="00CD1C93">
      <w:pPr>
        <w:rPr>
          <w:color w:val="000000" w:themeColor="text1"/>
          <w:sz w:val="18"/>
          <w:szCs w:val="18"/>
        </w:rPr>
      </w:pPr>
      <w:r w:rsidRPr="0014722E">
        <w:rPr>
          <w:color w:val="000000" w:themeColor="text1"/>
          <w:sz w:val="18"/>
          <w:szCs w:val="18"/>
        </w:rPr>
        <w:t>Ниже перечислены некоторые примеры формирующих заданий:</w:t>
      </w:r>
    </w:p>
    <w:p w:rsidR="00CD1C93" w:rsidRPr="0014722E" w:rsidRDefault="00CD1C93" w:rsidP="00D97AB4">
      <w:pPr>
        <w:rPr>
          <w:color w:val="000000" w:themeColor="text1"/>
          <w:sz w:val="18"/>
          <w:szCs w:val="18"/>
        </w:rPr>
      </w:pPr>
      <w:r w:rsidRPr="0014722E">
        <w:rPr>
          <w:color w:val="000000" w:themeColor="text1"/>
          <w:sz w:val="18"/>
          <w:szCs w:val="18"/>
        </w:rPr>
        <w:t>Учимся задавать вопросы</w:t>
      </w:r>
    </w:p>
    <w:p w:rsidR="00CD1C93" w:rsidRPr="0014722E" w:rsidRDefault="00CD1C93" w:rsidP="00D97AB4">
      <w:pPr>
        <w:rPr>
          <w:color w:val="000000" w:themeColor="text1"/>
          <w:sz w:val="18"/>
          <w:szCs w:val="18"/>
        </w:rPr>
      </w:pPr>
      <w:r w:rsidRPr="0014722E">
        <w:rPr>
          <w:color w:val="000000" w:themeColor="text1"/>
          <w:sz w:val="18"/>
          <w:szCs w:val="18"/>
        </w:rPr>
        <w:t>Лист самооценки</w:t>
      </w:r>
    </w:p>
    <w:p w:rsidR="00CD1C93" w:rsidRPr="0014722E" w:rsidRDefault="00CD1C93" w:rsidP="00D97AB4">
      <w:pPr>
        <w:rPr>
          <w:color w:val="000000" w:themeColor="text1"/>
          <w:sz w:val="18"/>
          <w:szCs w:val="18"/>
        </w:rPr>
      </w:pPr>
      <w:r w:rsidRPr="0014722E">
        <w:rPr>
          <w:color w:val="000000" w:themeColor="text1"/>
          <w:sz w:val="18"/>
          <w:szCs w:val="18"/>
        </w:rPr>
        <w:t>Дебаты</w:t>
      </w:r>
    </w:p>
    <w:p w:rsidR="00CD1C93" w:rsidRPr="0014722E" w:rsidRDefault="00CD1C93" w:rsidP="00D97AB4">
      <w:pPr>
        <w:rPr>
          <w:color w:val="000000" w:themeColor="text1"/>
          <w:sz w:val="18"/>
          <w:szCs w:val="18"/>
        </w:rPr>
      </w:pPr>
      <w:r w:rsidRPr="0014722E">
        <w:rPr>
          <w:color w:val="000000" w:themeColor="text1"/>
          <w:sz w:val="18"/>
          <w:szCs w:val="18"/>
        </w:rPr>
        <w:t>Презентация</w:t>
      </w:r>
    </w:p>
    <w:p w:rsidR="00CD1C93" w:rsidRPr="0014722E" w:rsidRDefault="00CD1C93" w:rsidP="00D97AB4">
      <w:pPr>
        <w:rPr>
          <w:color w:val="000000" w:themeColor="text1"/>
          <w:sz w:val="18"/>
          <w:szCs w:val="18"/>
        </w:rPr>
      </w:pPr>
      <w:r w:rsidRPr="0014722E">
        <w:rPr>
          <w:color w:val="000000" w:themeColor="text1"/>
          <w:sz w:val="18"/>
          <w:szCs w:val="18"/>
        </w:rPr>
        <w:t>Сценки, капустники</w:t>
      </w:r>
    </w:p>
    <w:p w:rsidR="00CD1C93" w:rsidRPr="0014722E" w:rsidRDefault="00CD1C93" w:rsidP="00D97AB4">
      <w:pPr>
        <w:rPr>
          <w:color w:val="000000" w:themeColor="text1"/>
          <w:sz w:val="18"/>
          <w:szCs w:val="18"/>
        </w:rPr>
      </w:pPr>
      <w:r w:rsidRPr="0014722E">
        <w:rPr>
          <w:color w:val="000000" w:themeColor="text1"/>
          <w:sz w:val="18"/>
          <w:szCs w:val="18"/>
        </w:rPr>
        <w:t>Экспериментальные исследования</w:t>
      </w:r>
    </w:p>
    <w:p w:rsidR="00CD1C93" w:rsidRPr="0014722E" w:rsidRDefault="00CD1C93" w:rsidP="00D97AB4">
      <w:pPr>
        <w:rPr>
          <w:color w:val="000000" w:themeColor="text1"/>
          <w:sz w:val="18"/>
          <w:szCs w:val="18"/>
        </w:rPr>
      </w:pPr>
      <w:r w:rsidRPr="0014722E">
        <w:rPr>
          <w:color w:val="000000" w:themeColor="text1"/>
          <w:sz w:val="18"/>
          <w:szCs w:val="18"/>
        </w:rPr>
        <w:t>Дневники исследования</w:t>
      </w:r>
    </w:p>
    <w:p w:rsidR="00CD1C93" w:rsidRPr="0014722E" w:rsidRDefault="00CD1C93" w:rsidP="00D97AB4">
      <w:pPr>
        <w:rPr>
          <w:color w:val="000000" w:themeColor="text1"/>
          <w:sz w:val="18"/>
          <w:szCs w:val="18"/>
        </w:rPr>
      </w:pPr>
      <w:r w:rsidRPr="0014722E">
        <w:rPr>
          <w:color w:val="000000" w:themeColor="text1"/>
          <w:sz w:val="18"/>
          <w:szCs w:val="18"/>
        </w:rPr>
        <w:t xml:space="preserve"> Викторины, вопросники, тесты</w:t>
      </w:r>
    </w:p>
    <w:p w:rsidR="00CD1C93" w:rsidRPr="0014722E" w:rsidRDefault="00CD1C93" w:rsidP="00D97AB4">
      <w:pPr>
        <w:rPr>
          <w:color w:val="000000" w:themeColor="text1"/>
          <w:sz w:val="18"/>
          <w:szCs w:val="18"/>
        </w:rPr>
      </w:pPr>
      <w:r w:rsidRPr="0014722E">
        <w:rPr>
          <w:color w:val="000000" w:themeColor="text1"/>
          <w:sz w:val="18"/>
          <w:szCs w:val="18"/>
        </w:rPr>
        <w:t>Интервью со сверстниками</w:t>
      </w:r>
    </w:p>
    <w:p w:rsidR="00CD1C93" w:rsidRPr="0014722E" w:rsidRDefault="00CD1C93" w:rsidP="00D97AB4">
      <w:pPr>
        <w:rPr>
          <w:color w:val="000000" w:themeColor="text1"/>
          <w:sz w:val="18"/>
          <w:szCs w:val="18"/>
        </w:rPr>
      </w:pPr>
      <w:r w:rsidRPr="0014722E">
        <w:rPr>
          <w:color w:val="000000" w:themeColor="text1"/>
          <w:sz w:val="18"/>
          <w:szCs w:val="18"/>
        </w:rPr>
        <w:t>Групповые дискуссии</w:t>
      </w:r>
    </w:p>
    <w:p w:rsidR="00CD1C93" w:rsidRPr="0014722E" w:rsidRDefault="00CD1C93" w:rsidP="00D97AB4">
      <w:pPr>
        <w:rPr>
          <w:color w:val="000000" w:themeColor="text1"/>
          <w:sz w:val="18"/>
          <w:szCs w:val="18"/>
        </w:rPr>
      </w:pPr>
      <w:r w:rsidRPr="0014722E">
        <w:rPr>
          <w:color w:val="000000" w:themeColor="text1"/>
          <w:sz w:val="18"/>
          <w:szCs w:val="18"/>
        </w:rPr>
        <w:t>Открытые вопросы</w:t>
      </w:r>
    </w:p>
    <w:p w:rsidR="00CD1C93" w:rsidRPr="0014722E" w:rsidRDefault="00CD1C93" w:rsidP="00D97AB4">
      <w:pPr>
        <w:rPr>
          <w:color w:val="000000" w:themeColor="text1"/>
          <w:sz w:val="18"/>
          <w:szCs w:val="18"/>
        </w:rPr>
      </w:pPr>
      <w:r w:rsidRPr="0014722E">
        <w:rPr>
          <w:color w:val="000000" w:themeColor="text1"/>
          <w:sz w:val="18"/>
          <w:szCs w:val="18"/>
        </w:rPr>
        <w:t>Наблюдения</w:t>
      </w:r>
    </w:p>
    <w:p w:rsidR="00CD1C93" w:rsidRPr="0014722E" w:rsidRDefault="00CD1C93" w:rsidP="00D97AB4">
      <w:pPr>
        <w:rPr>
          <w:color w:val="000000" w:themeColor="text1"/>
          <w:sz w:val="18"/>
          <w:szCs w:val="18"/>
        </w:rPr>
      </w:pPr>
      <w:r w:rsidRPr="0014722E">
        <w:rPr>
          <w:color w:val="000000" w:themeColor="text1"/>
          <w:sz w:val="18"/>
          <w:szCs w:val="18"/>
        </w:rPr>
        <w:t>Самооценивание</w:t>
      </w:r>
    </w:p>
    <w:p w:rsidR="00CD1C93" w:rsidRPr="0014722E" w:rsidRDefault="00CD1C93" w:rsidP="00D97AB4">
      <w:pPr>
        <w:rPr>
          <w:color w:val="000000" w:themeColor="text1"/>
          <w:sz w:val="18"/>
          <w:szCs w:val="18"/>
        </w:rPr>
      </w:pPr>
      <w:r w:rsidRPr="0014722E">
        <w:rPr>
          <w:color w:val="000000" w:themeColor="text1"/>
          <w:sz w:val="18"/>
          <w:szCs w:val="18"/>
        </w:rPr>
        <w:t>Рефлексия</w:t>
      </w:r>
    </w:p>
    <w:p w:rsidR="00CD1C93" w:rsidRPr="0014722E" w:rsidRDefault="00CD1C93" w:rsidP="00D97AB4">
      <w:pPr>
        <w:rPr>
          <w:color w:val="000000" w:themeColor="text1"/>
          <w:sz w:val="18"/>
          <w:szCs w:val="18"/>
        </w:rPr>
      </w:pPr>
      <w:r w:rsidRPr="0014722E">
        <w:rPr>
          <w:color w:val="000000" w:themeColor="text1"/>
          <w:sz w:val="18"/>
          <w:szCs w:val="18"/>
        </w:rPr>
        <w:t>Работа с контурными картами</w:t>
      </w:r>
    </w:p>
    <w:p w:rsidR="00CD1C93" w:rsidRPr="0014722E" w:rsidRDefault="00CD1C93" w:rsidP="00D97AB4">
      <w:pPr>
        <w:rPr>
          <w:color w:val="000000" w:themeColor="text1"/>
          <w:sz w:val="18"/>
          <w:szCs w:val="18"/>
        </w:rPr>
      </w:pPr>
      <w:r w:rsidRPr="0014722E">
        <w:rPr>
          <w:color w:val="000000" w:themeColor="text1"/>
          <w:sz w:val="18"/>
          <w:szCs w:val="18"/>
        </w:rPr>
        <w:t>Тренажеры</w:t>
      </w:r>
    </w:p>
    <w:p w:rsidR="00CD1C93" w:rsidRPr="0014722E" w:rsidRDefault="00CD1C93" w:rsidP="00D97AB4">
      <w:pPr>
        <w:rPr>
          <w:color w:val="000000" w:themeColor="text1"/>
          <w:sz w:val="18"/>
          <w:szCs w:val="18"/>
        </w:rPr>
      </w:pPr>
      <w:r w:rsidRPr="0014722E">
        <w:rPr>
          <w:color w:val="000000" w:themeColor="text1"/>
          <w:sz w:val="18"/>
          <w:szCs w:val="18"/>
        </w:rPr>
        <w:t>Диктанты</w:t>
      </w:r>
    </w:p>
    <w:p w:rsidR="00CD1C93" w:rsidRPr="0014722E" w:rsidRDefault="00CD1C93" w:rsidP="00D97AB4">
      <w:pPr>
        <w:rPr>
          <w:color w:val="000000" w:themeColor="text1"/>
          <w:sz w:val="18"/>
          <w:szCs w:val="18"/>
        </w:rPr>
      </w:pPr>
      <w:r w:rsidRPr="0014722E">
        <w:rPr>
          <w:color w:val="000000" w:themeColor="text1"/>
          <w:sz w:val="18"/>
          <w:szCs w:val="18"/>
        </w:rPr>
        <w:t>Мини-проекты</w:t>
      </w:r>
    </w:p>
    <w:p w:rsidR="00CD1C93" w:rsidRPr="0014722E" w:rsidRDefault="00CD1C93" w:rsidP="00D97AB4">
      <w:pPr>
        <w:rPr>
          <w:color w:val="000000" w:themeColor="text1"/>
          <w:sz w:val="18"/>
          <w:szCs w:val="18"/>
        </w:rPr>
      </w:pPr>
      <w:r w:rsidRPr="0014722E">
        <w:rPr>
          <w:color w:val="000000" w:themeColor="text1"/>
          <w:sz w:val="18"/>
          <w:szCs w:val="18"/>
        </w:rPr>
        <w:t>Устные опросы</w:t>
      </w:r>
    </w:p>
    <w:p w:rsidR="00CD1C93" w:rsidRPr="0014722E" w:rsidRDefault="00CD1C93" w:rsidP="00D97AB4">
      <w:pPr>
        <w:rPr>
          <w:color w:val="000000" w:themeColor="text1"/>
          <w:sz w:val="18"/>
          <w:szCs w:val="18"/>
        </w:rPr>
      </w:pPr>
      <w:r w:rsidRPr="0014722E">
        <w:rPr>
          <w:color w:val="000000" w:themeColor="text1"/>
          <w:sz w:val="18"/>
          <w:szCs w:val="18"/>
        </w:rPr>
        <w:t>Проверочные работы</w:t>
      </w:r>
    </w:p>
    <w:p w:rsidR="00CD1C93" w:rsidRPr="0014722E" w:rsidRDefault="00CD1C93" w:rsidP="00D97AB4">
      <w:pPr>
        <w:rPr>
          <w:color w:val="000000" w:themeColor="text1"/>
          <w:sz w:val="18"/>
          <w:szCs w:val="18"/>
        </w:rPr>
      </w:pPr>
      <w:r w:rsidRPr="0014722E">
        <w:rPr>
          <w:color w:val="000000" w:themeColor="text1"/>
          <w:sz w:val="18"/>
          <w:szCs w:val="18"/>
        </w:rPr>
        <w:t>Задания с иллюстративными материалами</w:t>
      </w:r>
    </w:p>
    <w:p w:rsidR="00CD1C93" w:rsidRPr="0014722E" w:rsidRDefault="00CD1C93" w:rsidP="00D97AB4">
      <w:pPr>
        <w:rPr>
          <w:color w:val="000000" w:themeColor="text1"/>
          <w:sz w:val="18"/>
          <w:szCs w:val="18"/>
        </w:rPr>
      </w:pPr>
      <w:r w:rsidRPr="0014722E">
        <w:rPr>
          <w:color w:val="000000" w:themeColor="text1"/>
          <w:sz w:val="18"/>
          <w:szCs w:val="18"/>
        </w:rPr>
        <w:t>Исследование документов и источников</w:t>
      </w:r>
    </w:p>
    <w:p w:rsidR="00CD1C93" w:rsidRPr="0014722E" w:rsidRDefault="00CD1C93" w:rsidP="00D97AB4">
      <w:pPr>
        <w:rPr>
          <w:color w:val="000000" w:themeColor="text1"/>
          <w:sz w:val="18"/>
          <w:szCs w:val="18"/>
        </w:rPr>
      </w:pPr>
      <w:r w:rsidRPr="0014722E">
        <w:rPr>
          <w:color w:val="000000" w:themeColor="text1"/>
          <w:sz w:val="18"/>
          <w:szCs w:val="18"/>
        </w:rPr>
        <w:t>Подготовка иллюстраций</w:t>
      </w:r>
    </w:p>
    <w:p w:rsidR="005F5660" w:rsidRDefault="005F5660" w:rsidP="00CD1C93">
      <w:pPr>
        <w:rPr>
          <w:b/>
          <w:bCs/>
          <w:color w:val="000000" w:themeColor="text1"/>
          <w:sz w:val="18"/>
          <w:szCs w:val="18"/>
        </w:rPr>
      </w:pPr>
    </w:p>
    <w:p w:rsidR="00CD1C93" w:rsidRDefault="00CD1C93" w:rsidP="00CD1C93">
      <w:pPr>
        <w:rPr>
          <w:b/>
          <w:bCs/>
          <w:color w:val="000000" w:themeColor="text1"/>
          <w:sz w:val="18"/>
          <w:szCs w:val="18"/>
        </w:rPr>
      </w:pPr>
      <w:r w:rsidRPr="0014722E">
        <w:rPr>
          <w:b/>
          <w:bCs/>
          <w:color w:val="000000" w:themeColor="text1"/>
          <w:sz w:val="18"/>
          <w:szCs w:val="18"/>
        </w:rPr>
        <w:t>Рубежное оценивание</w:t>
      </w:r>
    </w:p>
    <w:p w:rsidR="00CD1C93" w:rsidRPr="0014722E" w:rsidRDefault="00CD1C93" w:rsidP="00BE6B9D">
      <w:pPr>
        <w:jc w:val="both"/>
        <w:rPr>
          <w:color w:val="000000" w:themeColor="text1"/>
          <w:sz w:val="18"/>
          <w:szCs w:val="18"/>
        </w:rPr>
      </w:pPr>
      <w:r w:rsidRPr="0014722E">
        <w:rPr>
          <w:color w:val="000000" w:themeColor="text1"/>
          <w:sz w:val="18"/>
          <w:szCs w:val="18"/>
        </w:rPr>
        <w:t>Рубежные работы проводятся в разные периоды учебного времени и планиру</w:t>
      </w:r>
      <w:r w:rsidR="00B57ACD">
        <w:rPr>
          <w:color w:val="000000" w:themeColor="text1"/>
          <w:sz w:val="18"/>
          <w:szCs w:val="18"/>
        </w:rPr>
        <w:t>ю</w:t>
      </w:r>
      <w:r w:rsidRPr="0014722E">
        <w:rPr>
          <w:color w:val="000000" w:themeColor="text1"/>
          <w:sz w:val="18"/>
          <w:szCs w:val="18"/>
        </w:rPr>
        <w:t>тся заранее. Рубежные работы построены таким образом, чтобы дать возможность учащимся показать свои знания, понимание концептов, продемонстрировать навыки в аутентичных контекстах. Рубежные работы должны давать учащимся возможность проявить высший уровень их концептуальных знаний и понимания.</w:t>
      </w:r>
    </w:p>
    <w:p w:rsidR="005F5660" w:rsidRDefault="005F5660" w:rsidP="00BE6B9D">
      <w:pPr>
        <w:jc w:val="both"/>
        <w:rPr>
          <w:color w:val="000000" w:themeColor="text1"/>
          <w:sz w:val="18"/>
          <w:szCs w:val="18"/>
        </w:rPr>
      </w:pPr>
    </w:p>
    <w:p w:rsidR="00CD1C93" w:rsidRPr="0014722E" w:rsidRDefault="00CD1C93" w:rsidP="00BE6B9D">
      <w:pPr>
        <w:jc w:val="both"/>
        <w:rPr>
          <w:color w:val="000000" w:themeColor="text1"/>
          <w:sz w:val="18"/>
          <w:szCs w:val="18"/>
        </w:rPr>
      </w:pPr>
      <w:r w:rsidRPr="0014722E">
        <w:rPr>
          <w:color w:val="000000" w:themeColor="text1"/>
          <w:sz w:val="18"/>
          <w:szCs w:val="18"/>
        </w:rPr>
        <w:t>Рубежные задания должны прямым образом соотноситься с основной идеей исследования и давать учащимся широкий спектр возможностей продемонстрировать свои знания, понимание и навыки. На этапе планирования и создания этих работ учителям рекомендуется рассмотреть следующие вопросы:</w:t>
      </w:r>
    </w:p>
    <w:p w:rsidR="00CD1C93" w:rsidRPr="0014722E" w:rsidRDefault="00CD1C93" w:rsidP="00D97AB4">
      <w:pPr>
        <w:jc w:val="both"/>
        <w:rPr>
          <w:color w:val="000000" w:themeColor="text1"/>
          <w:sz w:val="18"/>
          <w:szCs w:val="18"/>
        </w:rPr>
      </w:pPr>
      <w:r w:rsidRPr="0014722E">
        <w:rPr>
          <w:color w:val="000000" w:themeColor="text1"/>
          <w:sz w:val="18"/>
          <w:szCs w:val="18"/>
        </w:rPr>
        <w:t>Как задания рубежной работы соотносится с основной идеей исследования?</w:t>
      </w:r>
    </w:p>
    <w:p w:rsidR="00CD1C93" w:rsidRPr="0014722E" w:rsidRDefault="00CD1C93" w:rsidP="00D97AB4">
      <w:pPr>
        <w:jc w:val="both"/>
        <w:rPr>
          <w:color w:val="000000" w:themeColor="text1"/>
          <w:sz w:val="18"/>
          <w:szCs w:val="18"/>
        </w:rPr>
      </w:pPr>
      <w:r w:rsidRPr="0014722E">
        <w:rPr>
          <w:color w:val="000000" w:themeColor="text1"/>
          <w:sz w:val="18"/>
          <w:szCs w:val="18"/>
        </w:rPr>
        <w:t xml:space="preserve">Какие задачи </w:t>
      </w:r>
      <w:r w:rsidRPr="0014722E">
        <w:rPr>
          <w:color w:val="000000" w:themeColor="text1"/>
          <w:sz w:val="18"/>
          <w:szCs w:val="18"/>
          <w:lang w:eastAsia="en-US"/>
        </w:rPr>
        <w:t>(</w:t>
      </w:r>
      <w:r w:rsidRPr="0014722E">
        <w:rPr>
          <w:color w:val="000000" w:themeColor="text1"/>
          <w:sz w:val="18"/>
          <w:szCs w:val="18"/>
          <w:lang w:val="en-US" w:eastAsia="en-US"/>
        </w:rPr>
        <w:t>objectives</w:t>
      </w:r>
      <w:r w:rsidRPr="0014722E">
        <w:rPr>
          <w:color w:val="000000" w:themeColor="text1"/>
          <w:sz w:val="18"/>
          <w:szCs w:val="18"/>
          <w:lang w:eastAsia="en-US"/>
        </w:rPr>
        <w:t xml:space="preserve">) </w:t>
      </w:r>
      <w:r w:rsidRPr="0014722E">
        <w:rPr>
          <w:color w:val="000000" w:themeColor="text1"/>
          <w:sz w:val="18"/>
          <w:szCs w:val="18"/>
          <w:lang w:val="en-US" w:eastAsia="en-US"/>
        </w:rPr>
        <w:t>MYP</w:t>
      </w:r>
      <w:r w:rsidRPr="0014722E">
        <w:rPr>
          <w:color w:val="000000" w:themeColor="text1"/>
          <w:sz w:val="18"/>
          <w:szCs w:val="18"/>
          <w:lang w:eastAsia="en-US"/>
        </w:rPr>
        <w:t xml:space="preserve"> </w:t>
      </w:r>
      <w:r w:rsidRPr="0014722E">
        <w:rPr>
          <w:color w:val="000000" w:themeColor="text1"/>
          <w:sz w:val="18"/>
          <w:szCs w:val="18"/>
        </w:rPr>
        <w:t>решаются?</w:t>
      </w:r>
    </w:p>
    <w:p w:rsidR="00CD1C93" w:rsidRPr="0014722E" w:rsidRDefault="00CD1C93" w:rsidP="00D97AB4">
      <w:pPr>
        <w:jc w:val="both"/>
        <w:rPr>
          <w:color w:val="000000" w:themeColor="text1"/>
          <w:sz w:val="18"/>
          <w:szCs w:val="18"/>
        </w:rPr>
      </w:pPr>
      <w:r w:rsidRPr="0014722E">
        <w:rPr>
          <w:color w:val="000000" w:themeColor="text1"/>
          <w:sz w:val="18"/>
          <w:szCs w:val="18"/>
        </w:rPr>
        <w:lastRenderedPageBreak/>
        <w:t xml:space="preserve">Каким образом мы можем создать содержательное задание, представляющее собой демонстрацию понимания в деятельности </w:t>
      </w:r>
      <w:r w:rsidRPr="0014722E">
        <w:rPr>
          <w:color w:val="000000" w:themeColor="text1"/>
          <w:sz w:val="18"/>
          <w:szCs w:val="18"/>
          <w:lang w:eastAsia="en-US"/>
        </w:rPr>
        <w:t>(</w:t>
      </w:r>
      <w:r w:rsidRPr="0014722E">
        <w:rPr>
          <w:color w:val="000000" w:themeColor="text1"/>
          <w:sz w:val="18"/>
          <w:szCs w:val="18"/>
          <w:lang w:val="en-US" w:eastAsia="en-US"/>
        </w:rPr>
        <w:t>performance</w:t>
      </w:r>
      <w:r w:rsidRPr="0014722E">
        <w:rPr>
          <w:color w:val="000000" w:themeColor="text1"/>
          <w:sz w:val="18"/>
          <w:szCs w:val="18"/>
          <w:lang w:eastAsia="en-US"/>
        </w:rPr>
        <w:t xml:space="preserve"> </w:t>
      </w:r>
      <w:r w:rsidRPr="0014722E">
        <w:rPr>
          <w:color w:val="000000" w:themeColor="text1"/>
          <w:sz w:val="18"/>
          <w:szCs w:val="18"/>
          <w:lang w:val="en-US" w:eastAsia="en-US"/>
        </w:rPr>
        <w:t>of</w:t>
      </w:r>
      <w:r w:rsidRPr="0014722E">
        <w:rPr>
          <w:color w:val="000000" w:themeColor="text1"/>
          <w:sz w:val="18"/>
          <w:szCs w:val="18"/>
          <w:lang w:eastAsia="en-US"/>
        </w:rPr>
        <w:t xml:space="preserve"> </w:t>
      </w:r>
      <w:r w:rsidRPr="0014722E">
        <w:rPr>
          <w:color w:val="000000" w:themeColor="text1"/>
          <w:sz w:val="18"/>
          <w:szCs w:val="18"/>
          <w:lang w:val="en-US" w:eastAsia="en-US"/>
        </w:rPr>
        <w:t>understanding</w:t>
      </w:r>
      <w:r w:rsidRPr="0014722E">
        <w:rPr>
          <w:color w:val="000000" w:themeColor="text1"/>
          <w:sz w:val="18"/>
          <w:szCs w:val="18"/>
          <w:lang w:eastAsia="en-US"/>
        </w:rPr>
        <w:t>)?</w:t>
      </w:r>
    </w:p>
    <w:p w:rsidR="00CD1C93" w:rsidRPr="0014722E" w:rsidRDefault="00CD1C93" w:rsidP="00D97AB4">
      <w:pPr>
        <w:jc w:val="both"/>
        <w:rPr>
          <w:color w:val="000000" w:themeColor="text1"/>
          <w:sz w:val="18"/>
          <w:szCs w:val="18"/>
        </w:rPr>
      </w:pPr>
      <w:r w:rsidRPr="0014722E">
        <w:rPr>
          <w:color w:val="000000" w:themeColor="text1"/>
          <w:sz w:val="18"/>
          <w:szCs w:val="18"/>
        </w:rPr>
        <w:t>Какие доказательства обученности мы получим?</w:t>
      </w:r>
    </w:p>
    <w:p w:rsidR="00CD1C93" w:rsidRPr="0014722E" w:rsidRDefault="00CD1C93" w:rsidP="00D97AB4">
      <w:pPr>
        <w:jc w:val="both"/>
        <w:rPr>
          <w:color w:val="000000" w:themeColor="text1"/>
          <w:sz w:val="18"/>
          <w:szCs w:val="18"/>
        </w:rPr>
      </w:pPr>
      <w:r w:rsidRPr="0014722E">
        <w:rPr>
          <w:color w:val="000000" w:themeColor="text1"/>
          <w:sz w:val="18"/>
          <w:szCs w:val="18"/>
        </w:rPr>
        <w:t>Как мы сможем собрать эти доказательства?</w:t>
      </w:r>
    </w:p>
    <w:p w:rsidR="00CD1C93" w:rsidRPr="0014722E" w:rsidRDefault="00CD1C93" w:rsidP="00D97AB4">
      <w:pPr>
        <w:jc w:val="both"/>
        <w:rPr>
          <w:color w:val="000000" w:themeColor="text1"/>
          <w:sz w:val="18"/>
          <w:szCs w:val="18"/>
        </w:rPr>
      </w:pPr>
      <w:r w:rsidRPr="0014722E">
        <w:rPr>
          <w:color w:val="000000" w:themeColor="text1"/>
          <w:sz w:val="18"/>
          <w:szCs w:val="18"/>
        </w:rPr>
        <w:t>Позволяет ли это задание продемонстрировать наличие концептуального понимания?</w:t>
      </w:r>
    </w:p>
    <w:p w:rsidR="00CD1C93" w:rsidRPr="0014722E" w:rsidRDefault="00CD1C93" w:rsidP="00D97AB4">
      <w:pPr>
        <w:jc w:val="both"/>
        <w:rPr>
          <w:color w:val="000000" w:themeColor="text1"/>
          <w:sz w:val="18"/>
          <w:szCs w:val="18"/>
        </w:rPr>
      </w:pPr>
      <w:r w:rsidRPr="0014722E">
        <w:rPr>
          <w:color w:val="000000" w:themeColor="text1"/>
          <w:sz w:val="18"/>
          <w:szCs w:val="18"/>
        </w:rPr>
        <w:t>Как мы зафиксируем и проанализируем результаты?</w:t>
      </w:r>
    </w:p>
    <w:p w:rsidR="00CD1C93" w:rsidRPr="0014722E" w:rsidRDefault="00CD1C93" w:rsidP="00D97AB4">
      <w:pPr>
        <w:jc w:val="both"/>
        <w:rPr>
          <w:color w:val="000000" w:themeColor="text1"/>
          <w:sz w:val="18"/>
          <w:szCs w:val="18"/>
        </w:rPr>
      </w:pPr>
      <w:r w:rsidRPr="0014722E">
        <w:rPr>
          <w:color w:val="000000" w:themeColor="text1"/>
          <w:sz w:val="18"/>
          <w:szCs w:val="18"/>
        </w:rPr>
        <w:t>Как и когда студенты получат обратную связь?</w:t>
      </w:r>
    </w:p>
    <w:p w:rsidR="005F5660" w:rsidRDefault="005F5660" w:rsidP="00BE6B9D">
      <w:pPr>
        <w:jc w:val="both"/>
        <w:rPr>
          <w:color w:val="000000" w:themeColor="text1"/>
          <w:sz w:val="18"/>
          <w:szCs w:val="18"/>
        </w:rPr>
      </w:pPr>
    </w:p>
    <w:p w:rsidR="00CD1C93" w:rsidRPr="0014722E" w:rsidRDefault="00CD1C93" w:rsidP="00BE6B9D">
      <w:pPr>
        <w:jc w:val="both"/>
        <w:rPr>
          <w:color w:val="000000" w:themeColor="text1"/>
          <w:sz w:val="18"/>
          <w:szCs w:val="18"/>
        </w:rPr>
      </w:pPr>
      <w:r w:rsidRPr="0014722E">
        <w:rPr>
          <w:color w:val="000000" w:themeColor="text1"/>
          <w:sz w:val="18"/>
          <w:szCs w:val="18"/>
        </w:rPr>
        <w:t xml:space="preserve">Рубежная работа включает в себя разные виды заданий, такие как эссе, исследовательские эссе, устные интервью, письменные задания, математические и естественнонаучные исследования, полевые работы и т.д. Большинство работ оценивается учителями внутри школы, что требует соблюдения всех стандартов, предписанных </w:t>
      </w:r>
      <w:r w:rsidRPr="0014722E">
        <w:rPr>
          <w:color w:val="000000" w:themeColor="text1"/>
          <w:sz w:val="18"/>
          <w:szCs w:val="18"/>
          <w:lang w:val="en-US" w:eastAsia="en-US"/>
        </w:rPr>
        <w:t>IB</w:t>
      </w:r>
      <w:r w:rsidRPr="0014722E">
        <w:rPr>
          <w:color w:val="000000" w:themeColor="text1"/>
          <w:sz w:val="18"/>
          <w:szCs w:val="18"/>
          <w:lang w:eastAsia="en-US"/>
        </w:rPr>
        <w:t>.</w:t>
      </w:r>
    </w:p>
    <w:p w:rsidR="005F5660" w:rsidRDefault="005F5660" w:rsidP="00CD1C93">
      <w:pPr>
        <w:rPr>
          <w:b/>
          <w:bCs/>
          <w:color w:val="000000" w:themeColor="text1"/>
          <w:sz w:val="18"/>
          <w:szCs w:val="18"/>
        </w:rPr>
      </w:pPr>
    </w:p>
    <w:p w:rsidR="00CD1C93" w:rsidRDefault="00CD1C93" w:rsidP="00CD1C93">
      <w:pPr>
        <w:rPr>
          <w:b/>
          <w:bCs/>
          <w:color w:val="000000" w:themeColor="text1"/>
          <w:sz w:val="18"/>
          <w:szCs w:val="18"/>
        </w:rPr>
      </w:pPr>
      <w:r w:rsidRPr="0014722E">
        <w:rPr>
          <w:b/>
          <w:bCs/>
          <w:color w:val="000000" w:themeColor="text1"/>
          <w:sz w:val="18"/>
          <w:szCs w:val="18"/>
        </w:rPr>
        <w:t>Стандартизация внутреннего оценивания</w:t>
      </w:r>
    </w:p>
    <w:p w:rsidR="00CD1C93" w:rsidRPr="0014722E" w:rsidRDefault="00CD1C93" w:rsidP="00BE6B9D">
      <w:pPr>
        <w:jc w:val="both"/>
        <w:rPr>
          <w:color w:val="000000" w:themeColor="text1"/>
          <w:sz w:val="18"/>
          <w:szCs w:val="18"/>
        </w:rPr>
      </w:pPr>
      <w:r w:rsidRPr="0014722E">
        <w:rPr>
          <w:color w:val="000000" w:themeColor="text1"/>
          <w:sz w:val="18"/>
          <w:szCs w:val="18"/>
        </w:rPr>
        <w:t xml:space="preserve">Учителя предметных групп должны стандартизировать задания и уровни достижений рубежной работы. Стандартизация представляет собой процесс независимого оценивания заданий одной и той же работы несколькими специалистами, а затем достижения консенсуса в отношении окончательного суждения об уровне достижений учащегося. Аналогичным образом проходит процедура стандартизации оценивания проектов </w:t>
      </w:r>
      <w:r w:rsidRPr="0014722E">
        <w:rPr>
          <w:color w:val="000000" w:themeColor="text1"/>
          <w:sz w:val="18"/>
          <w:szCs w:val="18"/>
          <w:lang w:val="en-US" w:eastAsia="en-US"/>
        </w:rPr>
        <w:t>MYP</w:t>
      </w:r>
      <w:r w:rsidRPr="0014722E">
        <w:rPr>
          <w:color w:val="000000" w:themeColor="text1"/>
          <w:sz w:val="18"/>
          <w:szCs w:val="18"/>
          <w:lang w:eastAsia="en-US"/>
        </w:rPr>
        <w:t>.</w:t>
      </w:r>
    </w:p>
    <w:p w:rsidR="00CD1C93" w:rsidRPr="0014722E" w:rsidRDefault="00CD1C93" w:rsidP="00BE6B9D">
      <w:pPr>
        <w:jc w:val="both"/>
        <w:rPr>
          <w:color w:val="000000" w:themeColor="text1"/>
          <w:sz w:val="18"/>
          <w:szCs w:val="18"/>
        </w:rPr>
      </w:pPr>
      <w:r w:rsidRPr="0014722E">
        <w:rPr>
          <w:color w:val="000000" w:themeColor="text1"/>
          <w:sz w:val="18"/>
          <w:szCs w:val="18"/>
        </w:rPr>
        <w:t xml:space="preserve">Эта практика необходима для того, чтобы обеспечить соблюдение единых стандартов оценивания внутри школы, понимания критериев оценивания и соответствующих уровней достижений </w:t>
      </w:r>
      <w:r w:rsidRPr="0014722E">
        <w:rPr>
          <w:i/>
          <w:iCs/>
          <w:color w:val="000000" w:themeColor="text1"/>
          <w:sz w:val="18"/>
          <w:szCs w:val="18"/>
          <w:lang w:eastAsia="en-US"/>
        </w:rPr>
        <w:t>(</w:t>
      </w:r>
      <w:r w:rsidRPr="0014722E">
        <w:rPr>
          <w:i/>
          <w:iCs/>
          <w:color w:val="000000" w:themeColor="text1"/>
          <w:sz w:val="18"/>
          <w:szCs w:val="18"/>
          <w:lang w:val="en-US" w:eastAsia="en-US"/>
        </w:rPr>
        <w:t>MYP</w:t>
      </w:r>
      <w:r w:rsidRPr="0014722E">
        <w:rPr>
          <w:i/>
          <w:iCs/>
          <w:color w:val="000000" w:themeColor="text1"/>
          <w:sz w:val="18"/>
          <w:szCs w:val="18"/>
          <w:lang w:eastAsia="en-US"/>
        </w:rPr>
        <w:t xml:space="preserve">: </w:t>
      </w:r>
      <w:r w:rsidRPr="0014722E">
        <w:rPr>
          <w:i/>
          <w:iCs/>
          <w:color w:val="000000" w:themeColor="text1"/>
          <w:sz w:val="18"/>
          <w:szCs w:val="18"/>
          <w:lang w:val="en-US" w:eastAsia="en-US"/>
        </w:rPr>
        <w:t>From</w:t>
      </w:r>
      <w:r w:rsidRPr="0014722E">
        <w:rPr>
          <w:i/>
          <w:iCs/>
          <w:color w:val="000000" w:themeColor="text1"/>
          <w:sz w:val="18"/>
          <w:szCs w:val="18"/>
          <w:lang w:eastAsia="en-US"/>
        </w:rPr>
        <w:t xml:space="preserve"> </w:t>
      </w:r>
      <w:r w:rsidRPr="0014722E">
        <w:rPr>
          <w:i/>
          <w:iCs/>
          <w:color w:val="000000" w:themeColor="text1"/>
          <w:sz w:val="18"/>
          <w:szCs w:val="18"/>
          <w:lang w:val="en-US" w:eastAsia="en-US"/>
        </w:rPr>
        <w:t>principles</w:t>
      </w:r>
      <w:r w:rsidRPr="0014722E">
        <w:rPr>
          <w:i/>
          <w:iCs/>
          <w:color w:val="000000" w:themeColor="text1"/>
          <w:sz w:val="18"/>
          <w:szCs w:val="18"/>
          <w:lang w:eastAsia="en-US"/>
        </w:rPr>
        <w:t xml:space="preserve"> </w:t>
      </w:r>
      <w:r w:rsidRPr="0014722E">
        <w:rPr>
          <w:i/>
          <w:iCs/>
          <w:color w:val="000000" w:themeColor="text1"/>
          <w:sz w:val="18"/>
          <w:szCs w:val="18"/>
          <w:lang w:val="en-US" w:eastAsia="en-US"/>
        </w:rPr>
        <w:t>into</w:t>
      </w:r>
      <w:r w:rsidRPr="0014722E">
        <w:rPr>
          <w:i/>
          <w:iCs/>
          <w:color w:val="000000" w:themeColor="text1"/>
          <w:sz w:val="18"/>
          <w:szCs w:val="18"/>
          <w:lang w:eastAsia="en-US"/>
        </w:rPr>
        <w:t xml:space="preserve"> </w:t>
      </w:r>
      <w:r w:rsidRPr="0014722E">
        <w:rPr>
          <w:i/>
          <w:iCs/>
          <w:color w:val="000000" w:themeColor="text1"/>
          <w:sz w:val="18"/>
          <w:szCs w:val="18"/>
          <w:lang w:val="en-US" w:eastAsia="en-US"/>
        </w:rPr>
        <w:t>practice</w:t>
      </w:r>
      <w:r w:rsidRPr="0014722E">
        <w:rPr>
          <w:color w:val="000000" w:themeColor="text1"/>
          <w:sz w:val="18"/>
          <w:szCs w:val="18"/>
          <w:lang w:eastAsia="en-US"/>
        </w:rPr>
        <w:t xml:space="preserve"> (2014), </w:t>
      </w:r>
      <w:r w:rsidRPr="0014722E">
        <w:rPr>
          <w:color w:val="000000" w:themeColor="text1"/>
          <w:sz w:val="18"/>
          <w:szCs w:val="18"/>
        </w:rPr>
        <w:t xml:space="preserve">стр. </w:t>
      </w:r>
      <w:r w:rsidRPr="0014722E">
        <w:rPr>
          <w:color w:val="000000" w:themeColor="text1"/>
          <w:sz w:val="18"/>
          <w:szCs w:val="18"/>
          <w:lang w:eastAsia="en-US"/>
        </w:rPr>
        <w:t xml:space="preserve">83), </w:t>
      </w:r>
      <w:r w:rsidRPr="0014722E">
        <w:rPr>
          <w:color w:val="000000" w:themeColor="text1"/>
          <w:sz w:val="18"/>
          <w:szCs w:val="18"/>
        </w:rPr>
        <w:t>а также с целью сотрудничества между другими школами.</w:t>
      </w:r>
    </w:p>
    <w:p w:rsidR="00CD1C93" w:rsidRPr="0014722E" w:rsidRDefault="00CD1C93" w:rsidP="00BE6B9D">
      <w:pPr>
        <w:jc w:val="both"/>
        <w:rPr>
          <w:color w:val="000000" w:themeColor="text1"/>
          <w:sz w:val="18"/>
          <w:szCs w:val="18"/>
        </w:rPr>
      </w:pPr>
      <w:r w:rsidRPr="0014722E">
        <w:rPr>
          <w:b/>
          <w:bCs/>
          <w:color w:val="000000" w:themeColor="text1"/>
          <w:sz w:val="18"/>
          <w:szCs w:val="18"/>
        </w:rPr>
        <w:t xml:space="preserve">Обратная связь </w:t>
      </w:r>
      <w:r w:rsidRPr="0014722E">
        <w:rPr>
          <w:color w:val="000000" w:themeColor="text1"/>
          <w:sz w:val="18"/>
          <w:szCs w:val="18"/>
        </w:rPr>
        <w:t>должна быть предоставлена в течение определенного количества времени, но не позже, чем через неделю после проведения рубежной работы.</w:t>
      </w:r>
    </w:p>
    <w:p w:rsidR="00CD1C93" w:rsidRPr="0014722E" w:rsidRDefault="00CD1C93" w:rsidP="00BE6B9D">
      <w:pPr>
        <w:jc w:val="both"/>
        <w:rPr>
          <w:color w:val="000000" w:themeColor="text1"/>
          <w:sz w:val="18"/>
          <w:szCs w:val="18"/>
        </w:rPr>
      </w:pPr>
      <w:r w:rsidRPr="0014722E">
        <w:rPr>
          <w:color w:val="000000" w:themeColor="text1"/>
          <w:sz w:val="18"/>
          <w:szCs w:val="18"/>
        </w:rPr>
        <w:t>Должен соблюдаться баланс между разными стратегиями оценивания; их необходимо отражать в планировании. По каждой предметной группе необходимо создать банк рубежных работ и вести портфолио готовых работ учащихся.</w:t>
      </w:r>
    </w:p>
    <w:p w:rsidR="00CC489E" w:rsidRDefault="00CC489E" w:rsidP="00BE6B9D">
      <w:pPr>
        <w:jc w:val="both"/>
        <w:rPr>
          <w:b/>
          <w:bCs/>
          <w:color w:val="000000" w:themeColor="text1"/>
          <w:sz w:val="18"/>
          <w:szCs w:val="18"/>
        </w:rPr>
      </w:pPr>
    </w:p>
    <w:p w:rsidR="00CD1C93" w:rsidRPr="002F024B" w:rsidRDefault="00CD1C93" w:rsidP="00BE6B9D">
      <w:pPr>
        <w:jc w:val="both"/>
        <w:rPr>
          <w:b/>
          <w:bCs/>
          <w:color w:val="000000" w:themeColor="text1"/>
          <w:sz w:val="18"/>
          <w:szCs w:val="18"/>
          <w:lang w:eastAsia="en-US"/>
        </w:rPr>
      </w:pPr>
      <w:r w:rsidRPr="0014722E">
        <w:rPr>
          <w:b/>
          <w:bCs/>
          <w:color w:val="000000" w:themeColor="text1"/>
          <w:sz w:val="18"/>
          <w:szCs w:val="18"/>
        </w:rPr>
        <w:t xml:space="preserve">Особенности оценивания в </w:t>
      </w:r>
      <w:r w:rsidRPr="0014722E">
        <w:rPr>
          <w:b/>
          <w:bCs/>
          <w:color w:val="000000" w:themeColor="text1"/>
          <w:sz w:val="18"/>
          <w:szCs w:val="18"/>
          <w:lang w:val="en-US" w:eastAsia="en-US"/>
        </w:rPr>
        <w:t>MYP</w:t>
      </w:r>
    </w:p>
    <w:p w:rsidR="00CD1C93" w:rsidRPr="0014722E" w:rsidRDefault="00CD1C93" w:rsidP="00BE6B9D">
      <w:pPr>
        <w:jc w:val="both"/>
        <w:rPr>
          <w:color w:val="000000" w:themeColor="text1"/>
          <w:sz w:val="18"/>
          <w:szCs w:val="18"/>
        </w:rPr>
      </w:pPr>
      <w:r w:rsidRPr="0014722E">
        <w:rPr>
          <w:color w:val="000000" w:themeColor="text1"/>
          <w:sz w:val="18"/>
          <w:szCs w:val="18"/>
        </w:rPr>
        <w:t xml:space="preserve">Школа принимает участие в государственных диагностических работах, которые не оцениваются по критериям </w:t>
      </w:r>
      <w:r w:rsidRPr="0014722E">
        <w:rPr>
          <w:color w:val="000000" w:themeColor="text1"/>
          <w:sz w:val="18"/>
          <w:szCs w:val="18"/>
          <w:lang w:val="en-US" w:eastAsia="en-US"/>
        </w:rPr>
        <w:t>MYP</w:t>
      </w:r>
      <w:r w:rsidRPr="0014722E">
        <w:rPr>
          <w:color w:val="000000" w:themeColor="text1"/>
          <w:sz w:val="18"/>
          <w:szCs w:val="18"/>
          <w:lang w:eastAsia="en-US"/>
        </w:rPr>
        <w:t>.</w:t>
      </w:r>
    </w:p>
    <w:p w:rsidR="00CD1C93" w:rsidRPr="0014722E" w:rsidRDefault="00CD1C93" w:rsidP="00BE6B9D">
      <w:pPr>
        <w:jc w:val="both"/>
        <w:rPr>
          <w:color w:val="000000" w:themeColor="text1"/>
          <w:sz w:val="18"/>
          <w:szCs w:val="18"/>
        </w:rPr>
      </w:pPr>
      <w:r w:rsidRPr="0014722E">
        <w:rPr>
          <w:color w:val="000000" w:themeColor="text1"/>
          <w:sz w:val="18"/>
          <w:szCs w:val="18"/>
        </w:rPr>
        <w:t xml:space="preserve">Аутентичные рубежные задания составляются учителями и, если уместно, учениками. Цели </w:t>
      </w:r>
      <w:r w:rsidRPr="0014722E">
        <w:rPr>
          <w:color w:val="000000" w:themeColor="text1"/>
          <w:sz w:val="18"/>
          <w:szCs w:val="18"/>
          <w:lang w:eastAsia="en-US"/>
        </w:rPr>
        <w:t>(</w:t>
      </w:r>
      <w:r w:rsidRPr="0014722E">
        <w:rPr>
          <w:color w:val="000000" w:themeColor="text1"/>
          <w:sz w:val="18"/>
          <w:szCs w:val="18"/>
          <w:lang w:val="en-US" w:eastAsia="en-US"/>
        </w:rPr>
        <w:t>objectives</w:t>
      </w:r>
      <w:r w:rsidRPr="0014722E">
        <w:rPr>
          <w:color w:val="000000" w:themeColor="text1"/>
          <w:sz w:val="18"/>
          <w:szCs w:val="18"/>
          <w:lang w:eastAsia="en-US"/>
        </w:rPr>
        <w:t xml:space="preserve">) </w:t>
      </w:r>
      <w:r w:rsidRPr="0014722E">
        <w:rPr>
          <w:color w:val="000000" w:themeColor="text1"/>
          <w:sz w:val="18"/>
          <w:szCs w:val="18"/>
        </w:rPr>
        <w:t>каждой предметной группы прописаны в руководстве и соединяются с соответствующими критериями оценки:</w:t>
      </w:r>
    </w:p>
    <w:p w:rsidR="00CD1C93" w:rsidRDefault="00CD1C93" w:rsidP="00CD1C93">
      <w:pPr>
        <w:jc w:val="center"/>
        <w:rPr>
          <w:b/>
          <w:sz w:val="18"/>
          <w:szCs w:val="18"/>
        </w:rPr>
      </w:pPr>
    </w:p>
    <w:p w:rsidR="00CD1C93" w:rsidRDefault="00CD1C93" w:rsidP="00CD1C93">
      <w:pPr>
        <w:jc w:val="center"/>
        <w:rPr>
          <w:b/>
          <w:sz w:val="18"/>
          <w:szCs w:val="18"/>
        </w:rPr>
      </w:pPr>
      <w:r>
        <w:rPr>
          <w:b/>
          <w:noProof/>
          <w:sz w:val="18"/>
          <w:szCs w:val="18"/>
          <w:lang w:val="en-US" w:eastAsia="en-US"/>
        </w:rPr>
        <w:drawing>
          <wp:inline distT="0" distB="0" distL="0" distR="0">
            <wp:extent cx="6509695" cy="4391025"/>
            <wp:effectExtent l="0" t="0" r="0" b="0"/>
            <wp:docPr id="4" name="Рисунок 4" descr="C:\Users\germanov\Desktop\32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rmanov\Desktop\32112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446" t="2133" r="4841" b="3081"/>
                    <a:stretch/>
                  </pic:blipFill>
                  <pic:spPr bwMode="auto">
                    <a:xfrm>
                      <a:off x="0" y="0"/>
                      <a:ext cx="6515174" cy="4394721"/>
                    </a:xfrm>
                    <a:prstGeom prst="rect">
                      <a:avLst/>
                    </a:prstGeom>
                    <a:noFill/>
                    <a:ln>
                      <a:noFill/>
                    </a:ln>
                    <a:extLst>
                      <a:ext uri="{53640926-AAD7-44D8-BBD7-CCE9431645EC}">
                        <a14:shadowObscured xmlns:a14="http://schemas.microsoft.com/office/drawing/2010/main"/>
                      </a:ext>
                    </a:extLst>
                  </pic:spPr>
                </pic:pic>
              </a:graphicData>
            </a:graphic>
          </wp:inline>
        </w:drawing>
      </w:r>
    </w:p>
    <w:p w:rsidR="00CD1C93" w:rsidRPr="00B95377" w:rsidRDefault="00CD1C93" w:rsidP="00BE6B9D">
      <w:pPr>
        <w:jc w:val="both"/>
        <w:rPr>
          <w:color w:val="000000" w:themeColor="text1"/>
          <w:sz w:val="18"/>
          <w:szCs w:val="18"/>
        </w:rPr>
      </w:pPr>
      <w:r w:rsidRPr="00B95377">
        <w:rPr>
          <w:color w:val="000000" w:themeColor="text1"/>
          <w:sz w:val="18"/>
          <w:szCs w:val="18"/>
        </w:rPr>
        <w:t xml:space="preserve">Критерии оценивания и дескрипторы находятся в руководствах по предмету; они модифицируются для каждой рубежной работы через пояснения к заданиям. Они отражают восемь уровней компетентности в соответствии с целями </w:t>
      </w:r>
      <w:r w:rsidRPr="00B95377">
        <w:rPr>
          <w:color w:val="000000" w:themeColor="text1"/>
          <w:sz w:val="18"/>
          <w:szCs w:val="18"/>
          <w:lang w:eastAsia="en-US"/>
        </w:rPr>
        <w:t>(</w:t>
      </w:r>
      <w:r w:rsidRPr="00B95377">
        <w:rPr>
          <w:color w:val="000000" w:themeColor="text1"/>
          <w:sz w:val="18"/>
          <w:szCs w:val="18"/>
          <w:lang w:val="en-US" w:eastAsia="en-US"/>
        </w:rPr>
        <w:t>objectives</w:t>
      </w:r>
      <w:r w:rsidRPr="00B95377">
        <w:rPr>
          <w:color w:val="000000" w:themeColor="text1"/>
          <w:sz w:val="18"/>
          <w:szCs w:val="18"/>
          <w:lang w:eastAsia="en-US"/>
        </w:rPr>
        <w:t xml:space="preserve">). </w:t>
      </w:r>
      <w:r w:rsidRPr="00B95377">
        <w:rPr>
          <w:color w:val="000000" w:themeColor="text1"/>
          <w:sz w:val="18"/>
          <w:szCs w:val="18"/>
        </w:rPr>
        <w:t xml:space="preserve">Суждение об оценке за рубежную работу выносится путем определения уровня достижений, который наилучшим образом описывает качество оцениваемой работы. Итоговая оценка выставляется с учетом результатов формирующего оценивания (из которого берется информация об усвоении материала в процессе обучения) и рубежного оценивания (которое отражает то, чему научился ребенок). Пояснения к заданиям рубежной работы должны быть предоставлены учащимся не менее чем за неделю до крайнего срока сдачи этой работы. Если возможно, студент должен сдать учителю работу, оцененную самостоятельно при помощи дескрипторов и </w:t>
      </w:r>
      <w:r w:rsidRPr="00B95377">
        <w:rPr>
          <w:color w:val="000000" w:themeColor="text1"/>
          <w:sz w:val="18"/>
          <w:szCs w:val="18"/>
        </w:rPr>
        <w:lastRenderedPageBreak/>
        <w:t xml:space="preserve">пояснений к заданиям. В течение недели учитель проверяет работу и предоставляет учащемуся обратную связь в виде уровня достижений и комментария. После того, как был применен круг суждений, учтены результаты формирующего оценивания, выносится окончательно решение (наиболее подходящее суждение) об уровне достижений данного ученика </w:t>
      </w:r>
      <w:r w:rsidRPr="00B95377">
        <w:rPr>
          <w:i/>
          <w:iCs/>
          <w:color w:val="000000" w:themeColor="text1"/>
          <w:sz w:val="18"/>
          <w:szCs w:val="18"/>
          <w:lang w:eastAsia="en-US"/>
        </w:rPr>
        <w:t>(</w:t>
      </w:r>
      <w:r w:rsidRPr="00B95377">
        <w:rPr>
          <w:i/>
          <w:iCs/>
          <w:color w:val="000000" w:themeColor="text1"/>
          <w:sz w:val="18"/>
          <w:szCs w:val="18"/>
          <w:lang w:val="en-US" w:eastAsia="en-US"/>
        </w:rPr>
        <w:t>MYP</w:t>
      </w:r>
      <w:r w:rsidRPr="00B95377">
        <w:rPr>
          <w:i/>
          <w:iCs/>
          <w:color w:val="000000" w:themeColor="text1"/>
          <w:sz w:val="18"/>
          <w:szCs w:val="18"/>
          <w:lang w:eastAsia="en-US"/>
        </w:rPr>
        <w:t xml:space="preserve">: </w:t>
      </w:r>
      <w:r w:rsidRPr="00B95377">
        <w:rPr>
          <w:i/>
          <w:iCs/>
          <w:color w:val="000000" w:themeColor="text1"/>
          <w:sz w:val="18"/>
          <w:szCs w:val="18"/>
          <w:lang w:val="en-US" w:eastAsia="en-US"/>
        </w:rPr>
        <w:t>From</w:t>
      </w:r>
      <w:r w:rsidRPr="00B95377">
        <w:rPr>
          <w:i/>
          <w:iCs/>
          <w:color w:val="000000" w:themeColor="text1"/>
          <w:sz w:val="18"/>
          <w:szCs w:val="18"/>
          <w:lang w:eastAsia="en-US"/>
        </w:rPr>
        <w:t xml:space="preserve"> </w:t>
      </w:r>
      <w:r w:rsidRPr="00B95377">
        <w:rPr>
          <w:i/>
          <w:iCs/>
          <w:color w:val="000000" w:themeColor="text1"/>
          <w:sz w:val="18"/>
          <w:szCs w:val="18"/>
          <w:lang w:val="en-US" w:eastAsia="en-US"/>
        </w:rPr>
        <w:t>principles</w:t>
      </w:r>
      <w:r w:rsidRPr="00B95377">
        <w:rPr>
          <w:i/>
          <w:iCs/>
          <w:color w:val="000000" w:themeColor="text1"/>
          <w:sz w:val="18"/>
          <w:szCs w:val="18"/>
          <w:lang w:eastAsia="en-US"/>
        </w:rPr>
        <w:t xml:space="preserve"> </w:t>
      </w:r>
      <w:r w:rsidRPr="00B95377">
        <w:rPr>
          <w:i/>
          <w:iCs/>
          <w:color w:val="000000" w:themeColor="text1"/>
          <w:sz w:val="18"/>
          <w:szCs w:val="18"/>
          <w:lang w:val="en-US" w:eastAsia="en-US"/>
        </w:rPr>
        <w:t>into</w:t>
      </w:r>
      <w:r w:rsidRPr="00B95377">
        <w:rPr>
          <w:i/>
          <w:iCs/>
          <w:color w:val="000000" w:themeColor="text1"/>
          <w:sz w:val="18"/>
          <w:szCs w:val="18"/>
          <w:lang w:eastAsia="en-US"/>
        </w:rPr>
        <w:t xml:space="preserve"> </w:t>
      </w:r>
      <w:r w:rsidRPr="00B95377">
        <w:rPr>
          <w:i/>
          <w:iCs/>
          <w:color w:val="000000" w:themeColor="text1"/>
          <w:sz w:val="18"/>
          <w:szCs w:val="18"/>
          <w:lang w:val="en-US" w:eastAsia="en-US"/>
        </w:rPr>
        <w:t>practice</w:t>
      </w:r>
      <w:r w:rsidRPr="00B95377">
        <w:rPr>
          <w:i/>
          <w:iCs/>
          <w:color w:val="000000" w:themeColor="text1"/>
          <w:sz w:val="18"/>
          <w:szCs w:val="18"/>
          <w:lang w:eastAsia="en-US"/>
        </w:rPr>
        <w:t>,</w:t>
      </w:r>
      <w:r w:rsidRPr="00B95377">
        <w:rPr>
          <w:color w:val="000000" w:themeColor="text1"/>
          <w:sz w:val="18"/>
          <w:szCs w:val="18"/>
          <w:lang w:eastAsia="en-US"/>
        </w:rPr>
        <w:t xml:space="preserve"> 2014, </w:t>
      </w:r>
      <w:r w:rsidRPr="00B95377">
        <w:rPr>
          <w:color w:val="000000" w:themeColor="text1"/>
          <w:sz w:val="18"/>
          <w:szCs w:val="18"/>
        </w:rPr>
        <w:t xml:space="preserve">стр. </w:t>
      </w:r>
      <w:r w:rsidRPr="00B95377">
        <w:rPr>
          <w:color w:val="000000" w:themeColor="text1"/>
          <w:sz w:val="18"/>
          <w:szCs w:val="18"/>
          <w:lang w:eastAsia="en-US"/>
        </w:rPr>
        <w:t xml:space="preserve">78 </w:t>
      </w:r>
      <w:r w:rsidRPr="00B95377">
        <w:rPr>
          <w:color w:val="000000" w:themeColor="text1"/>
          <w:sz w:val="18"/>
          <w:szCs w:val="18"/>
        </w:rPr>
        <w:t>и 83).</w:t>
      </w:r>
    </w:p>
    <w:p w:rsidR="00CD1C93" w:rsidRPr="0014722E" w:rsidRDefault="00CD1C93" w:rsidP="00F246D2">
      <w:pPr>
        <w:jc w:val="center"/>
        <w:rPr>
          <w:color w:val="000000" w:themeColor="text1"/>
          <w:sz w:val="18"/>
          <w:szCs w:val="18"/>
        </w:rPr>
      </w:pPr>
      <w:r w:rsidRPr="0014722E">
        <w:rPr>
          <w:color w:val="000000" w:themeColor="text1"/>
          <w:sz w:val="18"/>
          <w:szCs w:val="18"/>
        </w:rPr>
        <w:t>Итоговая оценка выставляется в соответствии с таблицей ниже:</w:t>
      </w:r>
    </w:p>
    <w:p w:rsidR="00BE6B9D" w:rsidRPr="0056715D" w:rsidRDefault="00BE6B9D" w:rsidP="00BE6B9D">
      <w:pPr>
        <w:jc w:val="center"/>
        <w:rPr>
          <w:rFonts w:eastAsia="Times New Roman Bold"/>
          <w:b/>
          <w:sz w:val="18"/>
          <w:szCs w:val="18"/>
          <w:u w:val="single"/>
        </w:rPr>
      </w:pPr>
      <w:r w:rsidRPr="0056715D">
        <w:rPr>
          <w:b/>
          <w:sz w:val="18"/>
          <w:szCs w:val="18"/>
          <w:u w:val="single"/>
        </w:rPr>
        <w:t>Таблица перевода триместровых и годовых оценок</w:t>
      </w:r>
    </w:p>
    <w:tbl>
      <w:tblPr>
        <w:tblStyle w:val="af3"/>
        <w:tblW w:w="0" w:type="auto"/>
        <w:tblLook w:val="04A0" w:firstRow="1" w:lastRow="0" w:firstColumn="1" w:lastColumn="0" w:noHBand="0" w:noVBand="1"/>
      </w:tblPr>
      <w:tblGrid>
        <w:gridCol w:w="2692"/>
        <w:gridCol w:w="2097"/>
        <w:gridCol w:w="2097"/>
        <w:gridCol w:w="2685"/>
      </w:tblGrid>
      <w:tr w:rsidR="00BE6B9D" w:rsidRPr="00501CA7" w:rsidTr="00C73E85">
        <w:tc>
          <w:tcPr>
            <w:tcW w:w="2692" w:type="dxa"/>
            <w:vAlign w:val="center"/>
          </w:tcPr>
          <w:p w:rsidR="00BE6B9D" w:rsidRPr="0056715D" w:rsidRDefault="00BE6B9D" w:rsidP="00C73E85">
            <w:pPr>
              <w:jc w:val="center"/>
              <w:rPr>
                <w:sz w:val="18"/>
                <w:szCs w:val="18"/>
              </w:rPr>
            </w:pPr>
            <w:r w:rsidRPr="0056715D">
              <w:rPr>
                <w:sz w:val="18"/>
                <w:szCs w:val="18"/>
              </w:rPr>
              <w:t>Сумма баллов по 2 критериям</w:t>
            </w:r>
          </w:p>
        </w:tc>
        <w:tc>
          <w:tcPr>
            <w:tcW w:w="2097" w:type="dxa"/>
            <w:vAlign w:val="center"/>
          </w:tcPr>
          <w:p w:rsidR="00BE6B9D" w:rsidRPr="0056715D" w:rsidRDefault="00BE6B9D" w:rsidP="00C73E85">
            <w:pPr>
              <w:jc w:val="center"/>
              <w:rPr>
                <w:sz w:val="18"/>
                <w:szCs w:val="18"/>
              </w:rPr>
            </w:pPr>
            <w:r w:rsidRPr="0056715D">
              <w:rPr>
                <w:sz w:val="18"/>
                <w:szCs w:val="18"/>
              </w:rPr>
              <w:t>Сумма баллов по 3 критериям</w:t>
            </w:r>
          </w:p>
        </w:tc>
        <w:tc>
          <w:tcPr>
            <w:tcW w:w="2097" w:type="dxa"/>
            <w:vAlign w:val="center"/>
          </w:tcPr>
          <w:p w:rsidR="00BE6B9D" w:rsidRPr="0056715D" w:rsidRDefault="00BE6B9D" w:rsidP="00C73E85">
            <w:pPr>
              <w:jc w:val="center"/>
              <w:rPr>
                <w:sz w:val="18"/>
                <w:szCs w:val="18"/>
              </w:rPr>
            </w:pPr>
            <w:r w:rsidRPr="0056715D">
              <w:rPr>
                <w:sz w:val="18"/>
                <w:szCs w:val="18"/>
              </w:rPr>
              <w:t>Сумма баллов по 4 критериям</w:t>
            </w:r>
          </w:p>
        </w:tc>
        <w:tc>
          <w:tcPr>
            <w:tcW w:w="2685" w:type="dxa"/>
            <w:vAlign w:val="center"/>
          </w:tcPr>
          <w:p w:rsidR="00BE6B9D" w:rsidRPr="0056715D" w:rsidRDefault="00BE6B9D" w:rsidP="00C73E85">
            <w:pPr>
              <w:jc w:val="center"/>
              <w:rPr>
                <w:sz w:val="18"/>
                <w:szCs w:val="18"/>
              </w:rPr>
            </w:pPr>
            <w:r w:rsidRPr="0056715D">
              <w:rPr>
                <w:sz w:val="18"/>
                <w:szCs w:val="18"/>
              </w:rPr>
              <w:t>Триместровая оценка ФГОС</w:t>
            </w:r>
          </w:p>
        </w:tc>
      </w:tr>
      <w:tr w:rsidR="00BE6B9D" w:rsidTr="00C73E85">
        <w:tc>
          <w:tcPr>
            <w:tcW w:w="2692" w:type="dxa"/>
            <w:vAlign w:val="center"/>
          </w:tcPr>
          <w:p w:rsidR="00BE6B9D" w:rsidRPr="0056715D" w:rsidRDefault="00BE6B9D" w:rsidP="00C73E85">
            <w:pPr>
              <w:jc w:val="center"/>
              <w:rPr>
                <w:sz w:val="18"/>
                <w:szCs w:val="18"/>
              </w:rPr>
            </w:pPr>
            <w:r w:rsidRPr="0056715D">
              <w:rPr>
                <w:sz w:val="18"/>
                <w:szCs w:val="18"/>
              </w:rPr>
              <w:t>14-16</w:t>
            </w:r>
          </w:p>
        </w:tc>
        <w:tc>
          <w:tcPr>
            <w:tcW w:w="2097" w:type="dxa"/>
            <w:vAlign w:val="center"/>
          </w:tcPr>
          <w:p w:rsidR="00BE6B9D" w:rsidRPr="0056715D" w:rsidRDefault="00BE6B9D" w:rsidP="00C73E85">
            <w:pPr>
              <w:jc w:val="center"/>
              <w:rPr>
                <w:sz w:val="18"/>
                <w:szCs w:val="18"/>
              </w:rPr>
            </w:pPr>
            <w:r w:rsidRPr="0056715D">
              <w:rPr>
                <w:sz w:val="18"/>
                <w:szCs w:val="18"/>
              </w:rPr>
              <w:t>20-24</w:t>
            </w:r>
          </w:p>
        </w:tc>
        <w:tc>
          <w:tcPr>
            <w:tcW w:w="2097" w:type="dxa"/>
            <w:vAlign w:val="center"/>
          </w:tcPr>
          <w:p w:rsidR="00BE6B9D" w:rsidRPr="0056715D" w:rsidRDefault="00BE6B9D" w:rsidP="00C73E85">
            <w:pPr>
              <w:jc w:val="center"/>
              <w:rPr>
                <w:sz w:val="18"/>
                <w:szCs w:val="18"/>
              </w:rPr>
            </w:pPr>
            <w:r w:rsidRPr="0056715D">
              <w:rPr>
                <w:sz w:val="18"/>
                <w:szCs w:val="18"/>
              </w:rPr>
              <w:t>27-32</w:t>
            </w:r>
          </w:p>
        </w:tc>
        <w:tc>
          <w:tcPr>
            <w:tcW w:w="2685" w:type="dxa"/>
            <w:vAlign w:val="center"/>
          </w:tcPr>
          <w:p w:rsidR="00BE6B9D" w:rsidRPr="0056715D" w:rsidRDefault="00BE6B9D" w:rsidP="00C73E85">
            <w:pPr>
              <w:jc w:val="center"/>
              <w:rPr>
                <w:sz w:val="18"/>
                <w:szCs w:val="18"/>
              </w:rPr>
            </w:pPr>
            <w:r w:rsidRPr="0056715D">
              <w:rPr>
                <w:sz w:val="18"/>
                <w:szCs w:val="18"/>
              </w:rPr>
              <w:t>5</w:t>
            </w:r>
          </w:p>
        </w:tc>
      </w:tr>
      <w:tr w:rsidR="00BE6B9D" w:rsidTr="00C73E85">
        <w:tc>
          <w:tcPr>
            <w:tcW w:w="2692" w:type="dxa"/>
            <w:vAlign w:val="center"/>
          </w:tcPr>
          <w:p w:rsidR="00BE6B9D" w:rsidRPr="0056715D" w:rsidRDefault="00BE6B9D" w:rsidP="00C73E85">
            <w:pPr>
              <w:jc w:val="center"/>
              <w:rPr>
                <w:sz w:val="18"/>
                <w:szCs w:val="18"/>
              </w:rPr>
            </w:pPr>
            <w:r w:rsidRPr="0056715D">
              <w:rPr>
                <w:sz w:val="18"/>
                <w:szCs w:val="18"/>
              </w:rPr>
              <w:t>11-13</w:t>
            </w:r>
          </w:p>
        </w:tc>
        <w:tc>
          <w:tcPr>
            <w:tcW w:w="2097" w:type="dxa"/>
            <w:vAlign w:val="center"/>
          </w:tcPr>
          <w:p w:rsidR="00BE6B9D" w:rsidRPr="0056715D" w:rsidRDefault="00BE6B9D" w:rsidP="00C73E85">
            <w:pPr>
              <w:jc w:val="center"/>
              <w:rPr>
                <w:sz w:val="18"/>
                <w:szCs w:val="18"/>
              </w:rPr>
            </w:pPr>
            <w:r w:rsidRPr="0056715D">
              <w:rPr>
                <w:sz w:val="18"/>
                <w:szCs w:val="18"/>
              </w:rPr>
              <w:t>17-19</w:t>
            </w:r>
          </w:p>
        </w:tc>
        <w:tc>
          <w:tcPr>
            <w:tcW w:w="2097" w:type="dxa"/>
            <w:vAlign w:val="center"/>
          </w:tcPr>
          <w:p w:rsidR="00BE6B9D" w:rsidRPr="0056715D" w:rsidRDefault="00BE6B9D" w:rsidP="00C73E85">
            <w:pPr>
              <w:jc w:val="center"/>
              <w:rPr>
                <w:sz w:val="18"/>
                <w:szCs w:val="18"/>
              </w:rPr>
            </w:pPr>
            <w:r w:rsidRPr="0056715D">
              <w:rPr>
                <w:sz w:val="18"/>
                <w:szCs w:val="18"/>
              </w:rPr>
              <w:t>23-26</w:t>
            </w:r>
          </w:p>
        </w:tc>
        <w:tc>
          <w:tcPr>
            <w:tcW w:w="2685" w:type="dxa"/>
            <w:vAlign w:val="center"/>
          </w:tcPr>
          <w:p w:rsidR="00BE6B9D" w:rsidRPr="0056715D" w:rsidRDefault="00BE6B9D" w:rsidP="00C73E85">
            <w:pPr>
              <w:jc w:val="center"/>
              <w:rPr>
                <w:sz w:val="18"/>
                <w:szCs w:val="18"/>
              </w:rPr>
            </w:pPr>
            <w:r w:rsidRPr="0056715D">
              <w:rPr>
                <w:sz w:val="18"/>
                <w:szCs w:val="18"/>
              </w:rPr>
              <w:t>4</w:t>
            </w:r>
          </w:p>
        </w:tc>
      </w:tr>
      <w:tr w:rsidR="00BE6B9D" w:rsidTr="00C73E85">
        <w:tc>
          <w:tcPr>
            <w:tcW w:w="2692" w:type="dxa"/>
            <w:vAlign w:val="center"/>
          </w:tcPr>
          <w:p w:rsidR="00BE6B9D" w:rsidRPr="0056715D" w:rsidRDefault="00BE6B9D" w:rsidP="00C73E85">
            <w:pPr>
              <w:jc w:val="center"/>
              <w:rPr>
                <w:sz w:val="18"/>
                <w:szCs w:val="18"/>
              </w:rPr>
            </w:pPr>
            <w:r w:rsidRPr="0056715D">
              <w:rPr>
                <w:sz w:val="18"/>
                <w:szCs w:val="18"/>
              </w:rPr>
              <w:t>8-10</w:t>
            </w:r>
          </w:p>
        </w:tc>
        <w:tc>
          <w:tcPr>
            <w:tcW w:w="2097" w:type="dxa"/>
            <w:vAlign w:val="center"/>
          </w:tcPr>
          <w:p w:rsidR="00BE6B9D" w:rsidRPr="0056715D" w:rsidRDefault="00BE6B9D" w:rsidP="00C73E85">
            <w:pPr>
              <w:jc w:val="center"/>
              <w:rPr>
                <w:sz w:val="18"/>
                <w:szCs w:val="18"/>
              </w:rPr>
            </w:pPr>
            <w:r w:rsidRPr="0056715D">
              <w:rPr>
                <w:sz w:val="18"/>
                <w:szCs w:val="18"/>
              </w:rPr>
              <w:t>11-16</w:t>
            </w:r>
          </w:p>
        </w:tc>
        <w:tc>
          <w:tcPr>
            <w:tcW w:w="2097" w:type="dxa"/>
            <w:vAlign w:val="center"/>
          </w:tcPr>
          <w:p w:rsidR="00BE6B9D" w:rsidRPr="0056715D" w:rsidRDefault="00BE6B9D" w:rsidP="00C73E85">
            <w:pPr>
              <w:jc w:val="center"/>
              <w:rPr>
                <w:sz w:val="18"/>
                <w:szCs w:val="18"/>
              </w:rPr>
            </w:pPr>
            <w:r w:rsidRPr="0056715D">
              <w:rPr>
                <w:sz w:val="18"/>
                <w:szCs w:val="18"/>
              </w:rPr>
              <w:t>15-22</w:t>
            </w:r>
          </w:p>
        </w:tc>
        <w:tc>
          <w:tcPr>
            <w:tcW w:w="2685" w:type="dxa"/>
            <w:vAlign w:val="center"/>
          </w:tcPr>
          <w:p w:rsidR="00BE6B9D" w:rsidRPr="0056715D" w:rsidRDefault="00BE6B9D" w:rsidP="00C73E85">
            <w:pPr>
              <w:jc w:val="center"/>
              <w:rPr>
                <w:sz w:val="18"/>
                <w:szCs w:val="18"/>
              </w:rPr>
            </w:pPr>
            <w:r w:rsidRPr="0056715D">
              <w:rPr>
                <w:sz w:val="18"/>
                <w:szCs w:val="18"/>
              </w:rPr>
              <w:t>3</w:t>
            </w:r>
          </w:p>
        </w:tc>
      </w:tr>
      <w:tr w:rsidR="00BE6B9D" w:rsidTr="00C73E85">
        <w:tc>
          <w:tcPr>
            <w:tcW w:w="2692" w:type="dxa"/>
            <w:vAlign w:val="center"/>
          </w:tcPr>
          <w:p w:rsidR="00BE6B9D" w:rsidRPr="0056715D" w:rsidRDefault="00BE6B9D" w:rsidP="00C73E85">
            <w:pPr>
              <w:jc w:val="center"/>
              <w:rPr>
                <w:sz w:val="18"/>
                <w:szCs w:val="18"/>
              </w:rPr>
            </w:pPr>
            <w:r w:rsidRPr="0056715D">
              <w:rPr>
                <w:sz w:val="18"/>
                <w:szCs w:val="18"/>
              </w:rPr>
              <w:t>3-9</w:t>
            </w:r>
          </w:p>
        </w:tc>
        <w:tc>
          <w:tcPr>
            <w:tcW w:w="2097" w:type="dxa"/>
            <w:vAlign w:val="center"/>
          </w:tcPr>
          <w:p w:rsidR="00BE6B9D" w:rsidRPr="0056715D" w:rsidRDefault="00BE6B9D" w:rsidP="00C73E85">
            <w:pPr>
              <w:jc w:val="center"/>
              <w:rPr>
                <w:sz w:val="18"/>
                <w:szCs w:val="18"/>
              </w:rPr>
            </w:pPr>
            <w:r w:rsidRPr="0056715D">
              <w:rPr>
                <w:sz w:val="18"/>
                <w:szCs w:val="18"/>
              </w:rPr>
              <w:t>5-10</w:t>
            </w:r>
          </w:p>
        </w:tc>
        <w:tc>
          <w:tcPr>
            <w:tcW w:w="2097" w:type="dxa"/>
            <w:vAlign w:val="center"/>
          </w:tcPr>
          <w:p w:rsidR="00BE6B9D" w:rsidRPr="0056715D" w:rsidRDefault="00BE6B9D" w:rsidP="00C73E85">
            <w:pPr>
              <w:jc w:val="center"/>
              <w:rPr>
                <w:sz w:val="18"/>
                <w:szCs w:val="18"/>
              </w:rPr>
            </w:pPr>
            <w:r w:rsidRPr="0056715D">
              <w:rPr>
                <w:sz w:val="18"/>
                <w:szCs w:val="18"/>
              </w:rPr>
              <w:t>6-14</w:t>
            </w:r>
          </w:p>
        </w:tc>
        <w:tc>
          <w:tcPr>
            <w:tcW w:w="2685" w:type="dxa"/>
            <w:vAlign w:val="center"/>
          </w:tcPr>
          <w:p w:rsidR="00BE6B9D" w:rsidRPr="0056715D" w:rsidRDefault="00BE6B9D" w:rsidP="00C73E85">
            <w:pPr>
              <w:jc w:val="center"/>
              <w:rPr>
                <w:sz w:val="18"/>
                <w:szCs w:val="18"/>
              </w:rPr>
            </w:pPr>
            <w:r w:rsidRPr="0056715D">
              <w:rPr>
                <w:sz w:val="18"/>
                <w:szCs w:val="18"/>
              </w:rPr>
              <w:t>2</w:t>
            </w:r>
          </w:p>
        </w:tc>
      </w:tr>
      <w:tr w:rsidR="00BE6B9D" w:rsidTr="00C73E85">
        <w:tc>
          <w:tcPr>
            <w:tcW w:w="2692" w:type="dxa"/>
            <w:vAlign w:val="center"/>
          </w:tcPr>
          <w:p w:rsidR="00BE6B9D" w:rsidRPr="0056715D" w:rsidRDefault="00BE6B9D" w:rsidP="00C73E85">
            <w:pPr>
              <w:jc w:val="center"/>
              <w:rPr>
                <w:sz w:val="18"/>
                <w:szCs w:val="18"/>
              </w:rPr>
            </w:pPr>
            <w:r w:rsidRPr="0056715D">
              <w:rPr>
                <w:sz w:val="18"/>
                <w:szCs w:val="18"/>
              </w:rPr>
              <w:t>1-2</w:t>
            </w:r>
          </w:p>
        </w:tc>
        <w:tc>
          <w:tcPr>
            <w:tcW w:w="2097" w:type="dxa"/>
            <w:vAlign w:val="center"/>
          </w:tcPr>
          <w:p w:rsidR="00BE6B9D" w:rsidRPr="0056715D" w:rsidRDefault="00BE6B9D" w:rsidP="00C73E85">
            <w:pPr>
              <w:jc w:val="center"/>
              <w:rPr>
                <w:sz w:val="18"/>
                <w:szCs w:val="18"/>
              </w:rPr>
            </w:pPr>
            <w:r w:rsidRPr="0056715D">
              <w:rPr>
                <w:sz w:val="18"/>
                <w:szCs w:val="18"/>
              </w:rPr>
              <w:t>1-4</w:t>
            </w:r>
          </w:p>
        </w:tc>
        <w:tc>
          <w:tcPr>
            <w:tcW w:w="2097" w:type="dxa"/>
            <w:vAlign w:val="center"/>
          </w:tcPr>
          <w:p w:rsidR="00BE6B9D" w:rsidRPr="0056715D" w:rsidRDefault="00BE6B9D" w:rsidP="00C73E85">
            <w:pPr>
              <w:jc w:val="center"/>
              <w:rPr>
                <w:sz w:val="18"/>
                <w:szCs w:val="18"/>
              </w:rPr>
            </w:pPr>
            <w:r w:rsidRPr="0056715D">
              <w:rPr>
                <w:sz w:val="18"/>
                <w:szCs w:val="18"/>
              </w:rPr>
              <w:t>1-5</w:t>
            </w:r>
          </w:p>
        </w:tc>
        <w:tc>
          <w:tcPr>
            <w:tcW w:w="2685" w:type="dxa"/>
            <w:vAlign w:val="center"/>
          </w:tcPr>
          <w:p w:rsidR="00BE6B9D" w:rsidRPr="0056715D" w:rsidRDefault="00BE6B9D" w:rsidP="00C73E85">
            <w:pPr>
              <w:jc w:val="center"/>
              <w:rPr>
                <w:sz w:val="18"/>
                <w:szCs w:val="18"/>
              </w:rPr>
            </w:pPr>
            <w:r w:rsidRPr="0056715D">
              <w:rPr>
                <w:sz w:val="18"/>
                <w:szCs w:val="18"/>
              </w:rPr>
              <w:t>1</w:t>
            </w:r>
          </w:p>
        </w:tc>
      </w:tr>
      <w:tr w:rsidR="00BE6B9D" w:rsidTr="00C73E85">
        <w:tc>
          <w:tcPr>
            <w:tcW w:w="2692" w:type="dxa"/>
            <w:vAlign w:val="center"/>
          </w:tcPr>
          <w:p w:rsidR="00BE6B9D" w:rsidRPr="0056715D" w:rsidRDefault="00BE6B9D" w:rsidP="00C73E85">
            <w:pPr>
              <w:jc w:val="center"/>
              <w:rPr>
                <w:sz w:val="18"/>
                <w:szCs w:val="18"/>
              </w:rPr>
            </w:pPr>
            <w:r w:rsidRPr="0056715D">
              <w:rPr>
                <w:sz w:val="18"/>
                <w:szCs w:val="18"/>
              </w:rPr>
              <w:t>0</w:t>
            </w:r>
          </w:p>
        </w:tc>
        <w:tc>
          <w:tcPr>
            <w:tcW w:w="2097" w:type="dxa"/>
            <w:vAlign w:val="center"/>
          </w:tcPr>
          <w:p w:rsidR="00BE6B9D" w:rsidRPr="0056715D" w:rsidRDefault="00BE6B9D" w:rsidP="00C73E85">
            <w:pPr>
              <w:jc w:val="center"/>
              <w:rPr>
                <w:sz w:val="18"/>
                <w:szCs w:val="18"/>
              </w:rPr>
            </w:pPr>
            <w:r w:rsidRPr="0056715D">
              <w:rPr>
                <w:sz w:val="18"/>
                <w:szCs w:val="18"/>
              </w:rPr>
              <w:t>0</w:t>
            </w:r>
          </w:p>
        </w:tc>
        <w:tc>
          <w:tcPr>
            <w:tcW w:w="2097" w:type="dxa"/>
            <w:vAlign w:val="center"/>
          </w:tcPr>
          <w:p w:rsidR="00BE6B9D" w:rsidRPr="0056715D" w:rsidRDefault="00BE6B9D" w:rsidP="00C73E85">
            <w:pPr>
              <w:jc w:val="center"/>
              <w:rPr>
                <w:sz w:val="18"/>
                <w:szCs w:val="18"/>
              </w:rPr>
            </w:pPr>
            <w:r w:rsidRPr="0056715D">
              <w:rPr>
                <w:sz w:val="18"/>
                <w:szCs w:val="18"/>
              </w:rPr>
              <w:t>0</w:t>
            </w:r>
          </w:p>
        </w:tc>
        <w:tc>
          <w:tcPr>
            <w:tcW w:w="2685" w:type="dxa"/>
            <w:vAlign w:val="center"/>
          </w:tcPr>
          <w:p w:rsidR="00BE6B9D" w:rsidRPr="0056715D" w:rsidRDefault="00BE6B9D" w:rsidP="00C73E85">
            <w:pPr>
              <w:jc w:val="center"/>
              <w:rPr>
                <w:sz w:val="18"/>
                <w:szCs w:val="18"/>
              </w:rPr>
            </w:pPr>
            <w:r w:rsidRPr="0056715D">
              <w:rPr>
                <w:sz w:val="18"/>
                <w:szCs w:val="18"/>
              </w:rPr>
              <w:t>Н/А</w:t>
            </w:r>
          </w:p>
        </w:tc>
      </w:tr>
    </w:tbl>
    <w:p w:rsidR="00BE6B9D" w:rsidRDefault="00BE6B9D" w:rsidP="00BE6B9D">
      <w:pPr>
        <w:jc w:val="center"/>
        <w:rPr>
          <w:b/>
          <w:sz w:val="18"/>
          <w:szCs w:val="18"/>
        </w:rPr>
      </w:pPr>
    </w:p>
    <w:tbl>
      <w:tblPr>
        <w:tblStyle w:val="af3"/>
        <w:tblW w:w="9606" w:type="dxa"/>
        <w:tblLayout w:type="fixed"/>
        <w:tblLook w:val="04A0" w:firstRow="1" w:lastRow="0" w:firstColumn="1" w:lastColumn="0" w:noHBand="0" w:noVBand="1"/>
      </w:tblPr>
      <w:tblGrid>
        <w:gridCol w:w="1384"/>
        <w:gridCol w:w="4961"/>
        <w:gridCol w:w="1560"/>
        <w:gridCol w:w="1701"/>
      </w:tblGrid>
      <w:tr w:rsidR="00BE6B9D" w:rsidTr="00C73E85">
        <w:tc>
          <w:tcPr>
            <w:tcW w:w="1384" w:type="dxa"/>
            <w:vAlign w:val="center"/>
          </w:tcPr>
          <w:p w:rsidR="00BE6B9D" w:rsidRPr="0056715D" w:rsidRDefault="00BE6B9D" w:rsidP="00C73E85">
            <w:pPr>
              <w:jc w:val="center"/>
              <w:rPr>
                <w:sz w:val="18"/>
                <w:szCs w:val="18"/>
              </w:rPr>
            </w:pPr>
            <w:r w:rsidRPr="0056715D">
              <w:rPr>
                <w:sz w:val="18"/>
                <w:szCs w:val="18"/>
              </w:rPr>
              <w:t>Итоговая оценка IB</w:t>
            </w:r>
          </w:p>
        </w:tc>
        <w:tc>
          <w:tcPr>
            <w:tcW w:w="4961" w:type="dxa"/>
            <w:vAlign w:val="center"/>
          </w:tcPr>
          <w:p w:rsidR="00BE6B9D" w:rsidRPr="0056715D" w:rsidRDefault="00BE6B9D" w:rsidP="00C73E85">
            <w:pPr>
              <w:jc w:val="center"/>
              <w:rPr>
                <w:sz w:val="18"/>
                <w:szCs w:val="18"/>
              </w:rPr>
            </w:pPr>
            <w:r w:rsidRPr="0056715D">
              <w:rPr>
                <w:sz w:val="18"/>
                <w:szCs w:val="18"/>
              </w:rPr>
              <w:t>Описание</w:t>
            </w:r>
          </w:p>
        </w:tc>
        <w:tc>
          <w:tcPr>
            <w:tcW w:w="1560" w:type="dxa"/>
            <w:vAlign w:val="center"/>
          </w:tcPr>
          <w:p w:rsidR="00BE6B9D" w:rsidRPr="0056715D" w:rsidRDefault="00BE6B9D" w:rsidP="00C73E85">
            <w:pPr>
              <w:jc w:val="center"/>
              <w:rPr>
                <w:sz w:val="18"/>
                <w:szCs w:val="18"/>
              </w:rPr>
            </w:pPr>
            <w:r w:rsidRPr="0056715D">
              <w:rPr>
                <w:sz w:val="18"/>
                <w:szCs w:val="18"/>
              </w:rPr>
              <w:t>Сумма баллов по критериям А,В,С,D</w:t>
            </w:r>
          </w:p>
        </w:tc>
        <w:tc>
          <w:tcPr>
            <w:tcW w:w="1701" w:type="dxa"/>
            <w:vAlign w:val="center"/>
          </w:tcPr>
          <w:p w:rsidR="00BE6B9D" w:rsidRPr="0056715D" w:rsidRDefault="00BE6B9D" w:rsidP="00C73E85">
            <w:pPr>
              <w:jc w:val="center"/>
              <w:rPr>
                <w:sz w:val="18"/>
                <w:szCs w:val="18"/>
              </w:rPr>
            </w:pPr>
            <w:r w:rsidRPr="0056715D">
              <w:rPr>
                <w:sz w:val="18"/>
                <w:szCs w:val="18"/>
              </w:rPr>
              <w:t>Итоговая оценка ФГОС</w:t>
            </w:r>
          </w:p>
        </w:tc>
      </w:tr>
      <w:tr w:rsidR="00BE6B9D" w:rsidTr="00C73E85">
        <w:tc>
          <w:tcPr>
            <w:tcW w:w="1384" w:type="dxa"/>
            <w:vAlign w:val="center"/>
          </w:tcPr>
          <w:p w:rsidR="00BE6B9D" w:rsidRPr="0056715D" w:rsidRDefault="00BE6B9D" w:rsidP="00C73E85">
            <w:pPr>
              <w:jc w:val="center"/>
              <w:rPr>
                <w:sz w:val="18"/>
                <w:szCs w:val="18"/>
              </w:rPr>
            </w:pPr>
            <w:r w:rsidRPr="0056715D">
              <w:rPr>
                <w:sz w:val="18"/>
                <w:szCs w:val="18"/>
              </w:rPr>
              <w:t>7</w:t>
            </w:r>
          </w:p>
        </w:tc>
        <w:tc>
          <w:tcPr>
            <w:tcW w:w="4961" w:type="dxa"/>
          </w:tcPr>
          <w:p w:rsidR="00BE6B9D" w:rsidRPr="0056715D" w:rsidRDefault="00BE6B9D" w:rsidP="00C73E85">
            <w:pPr>
              <w:jc w:val="both"/>
              <w:rPr>
                <w:sz w:val="18"/>
                <w:szCs w:val="18"/>
              </w:rPr>
            </w:pPr>
            <w:r w:rsidRPr="0056715D">
              <w:rPr>
                <w:sz w:val="18"/>
                <w:szCs w:val="18"/>
              </w:rPr>
              <w:t>Устойчивое и полное усвоение знаний и навыков, а также умение практически безупречно применять их в широком спектре разных ситуаций. Студент постоянно демонстрирует оригинальность, понимание и аналитическое мышление. Выполненные работы отличаются высоким качеством.</w:t>
            </w:r>
          </w:p>
        </w:tc>
        <w:tc>
          <w:tcPr>
            <w:tcW w:w="1560" w:type="dxa"/>
            <w:vAlign w:val="center"/>
          </w:tcPr>
          <w:p w:rsidR="00BE6B9D" w:rsidRPr="0056715D" w:rsidRDefault="00BE6B9D" w:rsidP="00C73E85">
            <w:pPr>
              <w:jc w:val="center"/>
              <w:rPr>
                <w:sz w:val="18"/>
                <w:szCs w:val="18"/>
              </w:rPr>
            </w:pPr>
            <w:r w:rsidRPr="0056715D">
              <w:rPr>
                <w:sz w:val="18"/>
                <w:szCs w:val="18"/>
              </w:rPr>
              <w:t>28-32</w:t>
            </w:r>
          </w:p>
        </w:tc>
        <w:tc>
          <w:tcPr>
            <w:tcW w:w="1701" w:type="dxa"/>
            <w:vMerge w:val="restart"/>
            <w:vAlign w:val="center"/>
          </w:tcPr>
          <w:p w:rsidR="00BE6B9D" w:rsidRPr="0056715D" w:rsidRDefault="00BE6B9D" w:rsidP="00C73E85">
            <w:pPr>
              <w:jc w:val="center"/>
              <w:rPr>
                <w:sz w:val="18"/>
                <w:szCs w:val="18"/>
              </w:rPr>
            </w:pPr>
            <w:r w:rsidRPr="0056715D">
              <w:rPr>
                <w:sz w:val="18"/>
                <w:szCs w:val="18"/>
              </w:rPr>
              <w:t>5</w:t>
            </w:r>
          </w:p>
        </w:tc>
      </w:tr>
      <w:tr w:rsidR="00BE6B9D" w:rsidTr="00C73E85">
        <w:trPr>
          <w:trHeight w:val="135"/>
        </w:trPr>
        <w:tc>
          <w:tcPr>
            <w:tcW w:w="1384" w:type="dxa"/>
            <w:vMerge w:val="restart"/>
            <w:vAlign w:val="center"/>
          </w:tcPr>
          <w:p w:rsidR="00BE6B9D" w:rsidRPr="0056715D" w:rsidRDefault="00BE6B9D" w:rsidP="00C73E85">
            <w:pPr>
              <w:jc w:val="center"/>
              <w:rPr>
                <w:sz w:val="18"/>
                <w:szCs w:val="18"/>
              </w:rPr>
            </w:pPr>
            <w:r w:rsidRPr="0056715D">
              <w:rPr>
                <w:sz w:val="18"/>
                <w:szCs w:val="18"/>
              </w:rPr>
              <w:t>6</w:t>
            </w:r>
          </w:p>
        </w:tc>
        <w:tc>
          <w:tcPr>
            <w:tcW w:w="4961" w:type="dxa"/>
            <w:vMerge w:val="restart"/>
          </w:tcPr>
          <w:p w:rsidR="00BE6B9D" w:rsidRPr="0056715D" w:rsidRDefault="00BE6B9D" w:rsidP="00C73E85">
            <w:pPr>
              <w:jc w:val="both"/>
              <w:rPr>
                <w:sz w:val="18"/>
                <w:szCs w:val="18"/>
              </w:rPr>
            </w:pPr>
            <w:r w:rsidRPr="0056715D">
              <w:rPr>
                <w:sz w:val="18"/>
                <w:szCs w:val="18"/>
              </w:rPr>
              <w:t>Устойчивое и полное усвоение знаний и навыков, а также умение применять их в широком спектре разных ситуаций. Студент постоянно демонстрирует оригинальность, понимание и аналитическое мышление.</w:t>
            </w:r>
          </w:p>
        </w:tc>
        <w:tc>
          <w:tcPr>
            <w:tcW w:w="1560" w:type="dxa"/>
            <w:vAlign w:val="center"/>
          </w:tcPr>
          <w:p w:rsidR="00BE6B9D" w:rsidRPr="0056715D" w:rsidRDefault="00BE6B9D" w:rsidP="00C73E85">
            <w:pPr>
              <w:jc w:val="center"/>
              <w:rPr>
                <w:sz w:val="18"/>
                <w:szCs w:val="18"/>
              </w:rPr>
            </w:pPr>
            <w:r w:rsidRPr="0056715D">
              <w:rPr>
                <w:sz w:val="18"/>
                <w:szCs w:val="18"/>
              </w:rPr>
              <w:t>27</w:t>
            </w:r>
          </w:p>
        </w:tc>
        <w:tc>
          <w:tcPr>
            <w:tcW w:w="1701" w:type="dxa"/>
            <w:vMerge/>
            <w:vAlign w:val="center"/>
          </w:tcPr>
          <w:p w:rsidR="00BE6B9D" w:rsidRPr="0056715D" w:rsidRDefault="00BE6B9D" w:rsidP="00C73E85">
            <w:pPr>
              <w:jc w:val="center"/>
              <w:rPr>
                <w:sz w:val="18"/>
                <w:szCs w:val="18"/>
              </w:rPr>
            </w:pPr>
          </w:p>
        </w:tc>
      </w:tr>
      <w:tr w:rsidR="00BE6B9D" w:rsidTr="00C73E85">
        <w:trPr>
          <w:trHeight w:val="135"/>
        </w:trPr>
        <w:tc>
          <w:tcPr>
            <w:tcW w:w="1384" w:type="dxa"/>
            <w:vMerge/>
            <w:vAlign w:val="center"/>
          </w:tcPr>
          <w:p w:rsidR="00BE6B9D" w:rsidRPr="0056715D" w:rsidRDefault="00BE6B9D" w:rsidP="00C73E85">
            <w:pPr>
              <w:jc w:val="center"/>
              <w:rPr>
                <w:sz w:val="18"/>
                <w:szCs w:val="18"/>
              </w:rPr>
            </w:pPr>
          </w:p>
        </w:tc>
        <w:tc>
          <w:tcPr>
            <w:tcW w:w="4961" w:type="dxa"/>
            <w:vMerge/>
          </w:tcPr>
          <w:p w:rsidR="00BE6B9D" w:rsidRPr="0056715D" w:rsidRDefault="00BE6B9D" w:rsidP="00C73E85">
            <w:pPr>
              <w:jc w:val="center"/>
              <w:rPr>
                <w:sz w:val="18"/>
                <w:szCs w:val="18"/>
              </w:rPr>
            </w:pPr>
          </w:p>
        </w:tc>
        <w:tc>
          <w:tcPr>
            <w:tcW w:w="1560" w:type="dxa"/>
            <w:vAlign w:val="center"/>
          </w:tcPr>
          <w:p w:rsidR="00BE6B9D" w:rsidRPr="0056715D" w:rsidRDefault="00BE6B9D" w:rsidP="00C73E85">
            <w:pPr>
              <w:jc w:val="center"/>
              <w:rPr>
                <w:sz w:val="18"/>
                <w:szCs w:val="18"/>
              </w:rPr>
            </w:pPr>
            <w:r w:rsidRPr="0056715D">
              <w:rPr>
                <w:sz w:val="18"/>
                <w:szCs w:val="18"/>
              </w:rPr>
              <w:t>24-26</w:t>
            </w:r>
          </w:p>
        </w:tc>
        <w:tc>
          <w:tcPr>
            <w:tcW w:w="1701" w:type="dxa"/>
            <w:vMerge w:val="restart"/>
            <w:vAlign w:val="center"/>
          </w:tcPr>
          <w:p w:rsidR="00BE6B9D" w:rsidRPr="0056715D" w:rsidRDefault="00BE6B9D" w:rsidP="00C73E85">
            <w:pPr>
              <w:jc w:val="center"/>
              <w:rPr>
                <w:sz w:val="18"/>
                <w:szCs w:val="18"/>
              </w:rPr>
            </w:pPr>
            <w:r w:rsidRPr="0056715D">
              <w:rPr>
                <w:sz w:val="18"/>
                <w:szCs w:val="18"/>
              </w:rPr>
              <w:t>4</w:t>
            </w:r>
          </w:p>
        </w:tc>
      </w:tr>
      <w:tr w:rsidR="00BE6B9D" w:rsidTr="00C73E85">
        <w:trPr>
          <w:trHeight w:val="135"/>
        </w:trPr>
        <w:tc>
          <w:tcPr>
            <w:tcW w:w="1384" w:type="dxa"/>
            <w:vMerge w:val="restart"/>
            <w:vAlign w:val="center"/>
          </w:tcPr>
          <w:p w:rsidR="00BE6B9D" w:rsidRPr="0056715D" w:rsidRDefault="00BE6B9D" w:rsidP="00C73E85">
            <w:pPr>
              <w:jc w:val="center"/>
              <w:rPr>
                <w:sz w:val="18"/>
                <w:szCs w:val="18"/>
              </w:rPr>
            </w:pPr>
            <w:r w:rsidRPr="0056715D">
              <w:rPr>
                <w:sz w:val="18"/>
                <w:szCs w:val="18"/>
              </w:rPr>
              <w:t>5</w:t>
            </w:r>
          </w:p>
        </w:tc>
        <w:tc>
          <w:tcPr>
            <w:tcW w:w="4961" w:type="dxa"/>
            <w:vMerge w:val="restart"/>
          </w:tcPr>
          <w:p w:rsidR="00BE6B9D" w:rsidRPr="0056715D" w:rsidRDefault="00BE6B9D" w:rsidP="00C73E85">
            <w:pPr>
              <w:jc w:val="both"/>
              <w:rPr>
                <w:sz w:val="18"/>
                <w:szCs w:val="18"/>
              </w:rPr>
            </w:pPr>
            <w:r w:rsidRPr="0056715D">
              <w:rPr>
                <w:sz w:val="18"/>
                <w:szCs w:val="18"/>
              </w:rPr>
              <w:t>Полное усвоение преподаваемых знаний и навыков, а также умение применять их в разных ситуациях. Студент иногда демонстрирует оригинальность, понимание и аналитическое мышление.</w:t>
            </w:r>
          </w:p>
        </w:tc>
        <w:tc>
          <w:tcPr>
            <w:tcW w:w="1560" w:type="dxa"/>
            <w:vAlign w:val="center"/>
          </w:tcPr>
          <w:p w:rsidR="00BE6B9D" w:rsidRPr="0056715D" w:rsidRDefault="00BE6B9D" w:rsidP="00C73E85">
            <w:pPr>
              <w:jc w:val="center"/>
              <w:rPr>
                <w:sz w:val="18"/>
                <w:szCs w:val="18"/>
              </w:rPr>
            </w:pPr>
            <w:r w:rsidRPr="0056715D">
              <w:rPr>
                <w:sz w:val="18"/>
                <w:szCs w:val="18"/>
              </w:rPr>
              <w:t>23</w:t>
            </w:r>
          </w:p>
        </w:tc>
        <w:tc>
          <w:tcPr>
            <w:tcW w:w="1701" w:type="dxa"/>
            <w:vMerge/>
            <w:vAlign w:val="center"/>
          </w:tcPr>
          <w:p w:rsidR="00BE6B9D" w:rsidRPr="0056715D" w:rsidRDefault="00BE6B9D" w:rsidP="00C73E85">
            <w:pPr>
              <w:jc w:val="center"/>
              <w:rPr>
                <w:sz w:val="18"/>
                <w:szCs w:val="18"/>
              </w:rPr>
            </w:pPr>
          </w:p>
        </w:tc>
      </w:tr>
      <w:tr w:rsidR="00BE6B9D" w:rsidTr="00C73E85">
        <w:trPr>
          <w:trHeight w:val="135"/>
        </w:trPr>
        <w:tc>
          <w:tcPr>
            <w:tcW w:w="1384" w:type="dxa"/>
            <w:vMerge/>
            <w:vAlign w:val="center"/>
          </w:tcPr>
          <w:p w:rsidR="00BE6B9D" w:rsidRPr="0056715D" w:rsidRDefault="00BE6B9D" w:rsidP="00C73E85">
            <w:pPr>
              <w:jc w:val="center"/>
              <w:rPr>
                <w:sz w:val="18"/>
                <w:szCs w:val="18"/>
              </w:rPr>
            </w:pPr>
          </w:p>
        </w:tc>
        <w:tc>
          <w:tcPr>
            <w:tcW w:w="4961" w:type="dxa"/>
            <w:vMerge/>
          </w:tcPr>
          <w:p w:rsidR="00BE6B9D" w:rsidRPr="0056715D" w:rsidRDefault="00BE6B9D" w:rsidP="00C73E85">
            <w:pPr>
              <w:jc w:val="center"/>
              <w:rPr>
                <w:sz w:val="18"/>
                <w:szCs w:val="18"/>
              </w:rPr>
            </w:pPr>
          </w:p>
        </w:tc>
        <w:tc>
          <w:tcPr>
            <w:tcW w:w="1560" w:type="dxa"/>
            <w:vAlign w:val="center"/>
          </w:tcPr>
          <w:p w:rsidR="00BE6B9D" w:rsidRPr="0056715D" w:rsidRDefault="00BE6B9D" w:rsidP="00C73E85">
            <w:pPr>
              <w:jc w:val="center"/>
              <w:rPr>
                <w:sz w:val="18"/>
                <w:szCs w:val="18"/>
              </w:rPr>
            </w:pPr>
            <w:r w:rsidRPr="0056715D">
              <w:rPr>
                <w:sz w:val="18"/>
                <w:szCs w:val="18"/>
              </w:rPr>
              <w:t>19-22</w:t>
            </w:r>
          </w:p>
        </w:tc>
        <w:tc>
          <w:tcPr>
            <w:tcW w:w="1701" w:type="dxa"/>
            <w:vMerge w:val="restart"/>
            <w:vAlign w:val="center"/>
          </w:tcPr>
          <w:p w:rsidR="00BE6B9D" w:rsidRPr="0056715D" w:rsidRDefault="00BE6B9D" w:rsidP="00C73E85">
            <w:pPr>
              <w:jc w:val="center"/>
              <w:rPr>
                <w:sz w:val="18"/>
                <w:szCs w:val="18"/>
              </w:rPr>
            </w:pPr>
            <w:r w:rsidRPr="0056715D">
              <w:rPr>
                <w:sz w:val="18"/>
                <w:szCs w:val="18"/>
              </w:rPr>
              <w:t>3</w:t>
            </w:r>
          </w:p>
        </w:tc>
      </w:tr>
      <w:tr w:rsidR="00BE6B9D" w:rsidTr="00C73E85">
        <w:tc>
          <w:tcPr>
            <w:tcW w:w="1384" w:type="dxa"/>
            <w:vAlign w:val="center"/>
          </w:tcPr>
          <w:p w:rsidR="00BE6B9D" w:rsidRPr="0056715D" w:rsidRDefault="00BE6B9D" w:rsidP="00C73E85">
            <w:pPr>
              <w:jc w:val="center"/>
              <w:rPr>
                <w:sz w:val="18"/>
                <w:szCs w:val="18"/>
              </w:rPr>
            </w:pPr>
            <w:r w:rsidRPr="0056715D">
              <w:rPr>
                <w:sz w:val="18"/>
                <w:szCs w:val="18"/>
              </w:rPr>
              <w:t>4</w:t>
            </w:r>
          </w:p>
        </w:tc>
        <w:tc>
          <w:tcPr>
            <w:tcW w:w="4961" w:type="dxa"/>
          </w:tcPr>
          <w:p w:rsidR="00BE6B9D" w:rsidRPr="0056715D" w:rsidRDefault="00BE6B9D" w:rsidP="00C73E85">
            <w:pPr>
              <w:jc w:val="both"/>
              <w:rPr>
                <w:sz w:val="18"/>
                <w:szCs w:val="18"/>
              </w:rPr>
            </w:pPr>
            <w:r w:rsidRPr="0056715D">
              <w:rPr>
                <w:sz w:val="18"/>
                <w:szCs w:val="18"/>
              </w:rPr>
              <w:t>Общее понимание преподаваемого материала и навыков, а также умение применять их в стандартных ситуациях. Присутствуют элементы аналитического мышления.</w:t>
            </w:r>
          </w:p>
        </w:tc>
        <w:tc>
          <w:tcPr>
            <w:tcW w:w="1560" w:type="dxa"/>
            <w:vAlign w:val="center"/>
          </w:tcPr>
          <w:p w:rsidR="00BE6B9D" w:rsidRPr="0056715D" w:rsidRDefault="00BE6B9D" w:rsidP="00C73E85">
            <w:pPr>
              <w:jc w:val="center"/>
              <w:rPr>
                <w:sz w:val="18"/>
                <w:szCs w:val="18"/>
              </w:rPr>
            </w:pPr>
            <w:r w:rsidRPr="0056715D">
              <w:rPr>
                <w:sz w:val="18"/>
                <w:szCs w:val="18"/>
              </w:rPr>
              <w:t>15-18</w:t>
            </w:r>
          </w:p>
        </w:tc>
        <w:tc>
          <w:tcPr>
            <w:tcW w:w="1701" w:type="dxa"/>
            <w:vMerge/>
            <w:vAlign w:val="center"/>
          </w:tcPr>
          <w:p w:rsidR="00BE6B9D" w:rsidRPr="0056715D" w:rsidRDefault="00BE6B9D" w:rsidP="00C73E85">
            <w:pPr>
              <w:jc w:val="center"/>
              <w:rPr>
                <w:sz w:val="18"/>
                <w:szCs w:val="18"/>
              </w:rPr>
            </w:pPr>
          </w:p>
        </w:tc>
      </w:tr>
      <w:tr w:rsidR="00BE6B9D" w:rsidTr="00C73E85">
        <w:tc>
          <w:tcPr>
            <w:tcW w:w="1384" w:type="dxa"/>
            <w:vAlign w:val="center"/>
          </w:tcPr>
          <w:p w:rsidR="00BE6B9D" w:rsidRPr="0056715D" w:rsidRDefault="00BE6B9D" w:rsidP="00C73E85">
            <w:pPr>
              <w:jc w:val="center"/>
              <w:rPr>
                <w:sz w:val="18"/>
                <w:szCs w:val="18"/>
              </w:rPr>
            </w:pPr>
            <w:r w:rsidRPr="0056715D">
              <w:rPr>
                <w:sz w:val="18"/>
                <w:szCs w:val="18"/>
              </w:rPr>
              <w:t>3</w:t>
            </w:r>
          </w:p>
        </w:tc>
        <w:tc>
          <w:tcPr>
            <w:tcW w:w="4961" w:type="dxa"/>
          </w:tcPr>
          <w:p w:rsidR="00BE6B9D" w:rsidRPr="0056715D" w:rsidRDefault="00BE6B9D" w:rsidP="00C73E85">
            <w:pPr>
              <w:jc w:val="both"/>
              <w:rPr>
                <w:sz w:val="18"/>
                <w:szCs w:val="18"/>
              </w:rPr>
            </w:pPr>
            <w:r w:rsidRPr="0056715D">
              <w:rPr>
                <w:sz w:val="18"/>
                <w:szCs w:val="18"/>
              </w:rPr>
              <w:t>Ограниченный уровень достижений в большинстве критериев оценки (целей предмета) или конкретные трудности в некоторых областях. Студент демонстрирует ограниченное усвоение преподаваемых знаний и навыков, а также умение с поддержкой применять их в стандартной ситуации.</w:t>
            </w:r>
          </w:p>
        </w:tc>
        <w:tc>
          <w:tcPr>
            <w:tcW w:w="1560" w:type="dxa"/>
            <w:vAlign w:val="center"/>
          </w:tcPr>
          <w:p w:rsidR="00BE6B9D" w:rsidRPr="0056715D" w:rsidRDefault="00BE6B9D" w:rsidP="00C73E85">
            <w:pPr>
              <w:jc w:val="center"/>
              <w:rPr>
                <w:sz w:val="18"/>
                <w:szCs w:val="18"/>
              </w:rPr>
            </w:pPr>
            <w:r w:rsidRPr="0056715D">
              <w:rPr>
                <w:sz w:val="18"/>
                <w:szCs w:val="18"/>
              </w:rPr>
              <w:t>10-14</w:t>
            </w:r>
          </w:p>
        </w:tc>
        <w:tc>
          <w:tcPr>
            <w:tcW w:w="1701" w:type="dxa"/>
            <w:vAlign w:val="center"/>
          </w:tcPr>
          <w:p w:rsidR="00BE6B9D" w:rsidRPr="0056715D" w:rsidRDefault="00BE6B9D" w:rsidP="00C73E85">
            <w:pPr>
              <w:jc w:val="center"/>
              <w:rPr>
                <w:sz w:val="18"/>
                <w:szCs w:val="18"/>
              </w:rPr>
            </w:pPr>
            <w:r w:rsidRPr="0056715D">
              <w:rPr>
                <w:sz w:val="18"/>
                <w:szCs w:val="18"/>
              </w:rPr>
              <w:t>2</w:t>
            </w:r>
          </w:p>
        </w:tc>
      </w:tr>
      <w:tr w:rsidR="00BE6B9D" w:rsidTr="00C73E85">
        <w:tc>
          <w:tcPr>
            <w:tcW w:w="1384" w:type="dxa"/>
            <w:vAlign w:val="center"/>
          </w:tcPr>
          <w:p w:rsidR="00BE6B9D" w:rsidRPr="0056715D" w:rsidRDefault="00BE6B9D" w:rsidP="00C73E85">
            <w:pPr>
              <w:jc w:val="center"/>
              <w:rPr>
                <w:sz w:val="18"/>
                <w:szCs w:val="18"/>
              </w:rPr>
            </w:pPr>
            <w:r w:rsidRPr="0056715D">
              <w:rPr>
                <w:sz w:val="18"/>
                <w:szCs w:val="18"/>
              </w:rPr>
              <w:t>2</w:t>
            </w:r>
          </w:p>
        </w:tc>
        <w:tc>
          <w:tcPr>
            <w:tcW w:w="4961" w:type="dxa"/>
          </w:tcPr>
          <w:p w:rsidR="00BE6B9D" w:rsidRPr="0056715D" w:rsidRDefault="00BE6B9D" w:rsidP="00C73E85">
            <w:pPr>
              <w:jc w:val="both"/>
              <w:rPr>
                <w:sz w:val="18"/>
                <w:szCs w:val="18"/>
              </w:rPr>
            </w:pPr>
            <w:r w:rsidRPr="0056715D">
              <w:rPr>
                <w:sz w:val="18"/>
                <w:szCs w:val="18"/>
              </w:rPr>
              <w:t>Весьма ограниченный уровень достижений с точки зрения критериев оценки (целей предмета). Студент испытывает трудности в усвоении преподаваемых знаний и навыков и даже с поддержкой не способен применять их в стандартных ситуациях.</w:t>
            </w:r>
          </w:p>
        </w:tc>
        <w:tc>
          <w:tcPr>
            <w:tcW w:w="1560" w:type="dxa"/>
            <w:vAlign w:val="center"/>
          </w:tcPr>
          <w:p w:rsidR="00BE6B9D" w:rsidRPr="0056715D" w:rsidRDefault="00BE6B9D" w:rsidP="00C73E85">
            <w:pPr>
              <w:jc w:val="center"/>
              <w:rPr>
                <w:sz w:val="18"/>
                <w:szCs w:val="18"/>
              </w:rPr>
            </w:pPr>
            <w:r w:rsidRPr="0056715D">
              <w:rPr>
                <w:sz w:val="18"/>
                <w:szCs w:val="18"/>
              </w:rPr>
              <w:t>6-9</w:t>
            </w:r>
          </w:p>
        </w:tc>
        <w:tc>
          <w:tcPr>
            <w:tcW w:w="1701" w:type="dxa"/>
            <w:vAlign w:val="center"/>
          </w:tcPr>
          <w:p w:rsidR="00BE6B9D" w:rsidRPr="0056715D" w:rsidRDefault="00BE6B9D" w:rsidP="00C73E85">
            <w:pPr>
              <w:jc w:val="center"/>
              <w:rPr>
                <w:sz w:val="18"/>
                <w:szCs w:val="18"/>
              </w:rPr>
            </w:pPr>
            <w:r w:rsidRPr="0056715D">
              <w:rPr>
                <w:sz w:val="18"/>
                <w:szCs w:val="18"/>
              </w:rPr>
              <w:t>2</w:t>
            </w:r>
          </w:p>
        </w:tc>
      </w:tr>
      <w:tr w:rsidR="00BE6B9D" w:rsidTr="00C73E85">
        <w:tc>
          <w:tcPr>
            <w:tcW w:w="1384" w:type="dxa"/>
            <w:vAlign w:val="center"/>
          </w:tcPr>
          <w:p w:rsidR="00BE6B9D" w:rsidRPr="0056715D" w:rsidRDefault="00BE6B9D" w:rsidP="00C73E85">
            <w:pPr>
              <w:jc w:val="center"/>
              <w:rPr>
                <w:sz w:val="18"/>
                <w:szCs w:val="18"/>
              </w:rPr>
            </w:pPr>
            <w:r w:rsidRPr="0056715D">
              <w:rPr>
                <w:sz w:val="18"/>
                <w:szCs w:val="18"/>
              </w:rPr>
              <w:t>1</w:t>
            </w:r>
          </w:p>
        </w:tc>
        <w:tc>
          <w:tcPr>
            <w:tcW w:w="4961" w:type="dxa"/>
          </w:tcPr>
          <w:p w:rsidR="00BE6B9D" w:rsidRPr="0056715D" w:rsidRDefault="00BE6B9D" w:rsidP="00C73E85">
            <w:pPr>
              <w:jc w:val="both"/>
              <w:rPr>
                <w:sz w:val="18"/>
                <w:szCs w:val="18"/>
              </w:rPr>
            </w:pPr>
            <w:r w:rsidRPr="0056715D">
              <w:rPr>
                <w:sz w:val="18"/>
                <w:szCs w:val="18"/>
              </w:rPr>
              <w:t>Минимальный уровень достижений с точки зрения критериев оценки (целей предмета).</w:t>
            </w:r>
          </w:p>
        </w:tc>
        <w:tc>
          <w:tcPr>
            <w:tcW w:w="1560" w:type="dxa"/>
            <w:vAlign w:val="center"/>
          </w:tcPr>
          <w:p w:rsidR="00BE6B9D" w:rsidRPr="0056715D" w:rsidRDefault="00BE6B9D" w:rsidP="00C73E85">
            <w:pPr>
              <w:jc w:val="center"/>
              <w:rPr>
                <w:sz w:val="18"/>
                <w:szCs w:val="18"/>
              </w:rPr>
            </w:pPr>
            <w:r w:rsidRPr="0056715D">
              <w:rPr>
                <w:sz w:val="18"/>
                <w:szCs w:val="18"/>
              </w:rPr>
              <w:t>1-5</w:t>
            </w:r>
          </w:p>
        </w:tc>
        <w:tc>
          <w:tcPr>
            <w:tcW w:w="1701" w:type="dxa"/>
            <w:vAlign w:val="center"/>
          </w:tcPr>
          <w:p w:rsidR="00BE6B9D" w:rsidRPr="0056715D" w:rsidRDefault="00BE6B9D" w:rsidP="00C73E85">
            <w:pPr>
              <w:jc w:val="center"/>
              <w:rPr>
                <w:sz w:val="18"/>
                <w:szCs w:val="18"/>
              </w:rPr>
            </w:pPr>
            <w:r w:rsidRPr="0056715D">
              <w:rPr>
                <w:sz w:val="18"/>
                <w:szCs w:val="18"/>
              </w:rPr>
              <w:t>1</w:t>
            </w:r>
          </w:p>
        </w:tc>
      </w:tr>
      <w:tr w:rsidR="00BE6B9D" w:rsidTr="00C73E85">
        <w:tc>
          <w:tcPr>
            <w:tcW w:w="1384" w:type="dxa"/>
          </w:tcPr>
          <w:p w:rsidR="00BE6B9D" w:rsidRPr="0056715D" w:rsidRDefault="00BE6B9D" w:rsidP="00C73E85">
            <w:pPr>
              <w:jc w:val="center"/>
              <w:rPr>
                <w:sz w:val="18"/>
                <w:szCs w:val="18"/>
              </w:rPr>
            </w:pPr>
            <w:r w:rsidRPr="0056715D">
              <w:rPr>
                <w:sz w:val="18"/>
                <w:szCs w:val="18"/>
              </w:rPr>
              <w:t>N/А</w:t>
            </w:r>
          </w:p>
        </w:tc>
        <w:tc>
          <w:tcPr>
            <w:tcW w:w="4961" w:type="dxa"/>
          </w:tcPr>
          <w:p w:rsidR="00BE6B9D" w:rsidRPr="0056715D" w:rsidRDefault="00BE6B9D" w:rsidP="00C73E85">
            <w:pPr>
              <w:rPr>
                <w:sz w:val="18"/>
                <w:szCs w:val="18"/>
              </w:rPr>
            </w:pPr>
            <w:r w:rsidRPr="0056715D">
              <w:rPr>
                <w:sz w:val="18"/>
                <w:szCs w:val="18"/>
              </w:rPr>
              <w:t>Не аттестован</w:t>
            </w:r>
          </w:p>
        </w:tc>
        <w:tc>
          <w:tcPr>
            <w:tcW w:w="1560" w:type="dxa"/>
            <w:vAlign w:val="center"/>
          </w:tcPr>
          <w:p w:rsidR="00BE6B9D" w:rsidRPr="0056715D" w:rsidRDefault="00BE6B9D" w:rsidP="00C73E85">
            <w:pPr>
              <w:jc w:val="center"/>
              <w:rPr>
                <w:sz w:val="18"/>
                <w:szCs w:val="18"/>
              </w:rPr>
            </w:pPr>
            <w:r w:rsidRPr="0056715D">
              <w:rPr>
                <w:sz w:val="18"/>
                <w:szCs w:val="18"/>
              </w:rPr>
              <w:t>0</w:t>
            </w:r>
          </w:p>
        </w:tc>
        <w:tc>
          <w:tcPr>
            <w:tcW w:w="1701" w:type="dxa"/>
          </w:tcPr>
          <w:p w:rsidR="00BE6B9D" w:rsidRPr="0056715D" w:rsidRDefault="00BE6B9D" w:rsidP="00C73E85">
            <w:pPr>
              <w:jc w:val="center"/>
              <w:rPr>
                <w:sz w:val="18"/>
                <w:szCs w:val="18"/>
              </w:rPr>
            </w:pPr>
            <w:r w:rsidRPr="0056715D">
              <w:rPr>
                <w:sz w:val="18"/>
                <w:szCs w:val="18"/>
              </w:rPr>
              <w:t>Н/А</w:t>
            </w:r>
          </w:p>
        </w:tc>
      </w:tr>
    </w:tbl>
    <w:p w:rsidR="00CD1C93" w:rsidRDefault="00CD1C93" w:rsidP="00CD1C93">
      <w:pPr>
        <w:jc w:val="center"/>
        <w:rPr>
          <w:b/>
          <w:bCs/>
          <w:color w:val="000000" w:themeColor="text1"/>
          <w:sz w:val="18"/>
          <w:szCs w:val="18"/>
        </w:rPr>
      </w:pPr>
    </w:p>
    <w:p w:rsidR="00CD1C93" w:rsidRDefault="00CD1C93" w:rsidP="00CD1C93">
      <w:pPr>
        <w:jc w:val="center"/>
        <w:rPr>
          <w:b/>
          <w:bCs/>
          <w:color w:val="000000" w:themeColor="text1"/>
          <w:sz w:val="18"/>
          <w:szCs w:val="18"/>
        </w:rPr>
      </w:pPr>
      <w:r w:rsidRPr="00B95377">
        <w:rPr>
          <w:b/>
          <w:bCs/>
          <w:color w:val="000000" w:themeColor="text1"/>
          <w:sz w:val="18"/>
          <w:szCs w:val="18"/>
        </w:rPr>
        <w:t>Политика домашних заданий</w:t>
      </w:r>
      <w:r w:rsidR="00F96240">
        <w:rPr>
          <w:b/>
          <w:bCs/>
          <w:color w:val="000000" w:themeColor="text1"/>
          <w:sz w:val="18"/>
          <w:szCs w:val="18"/>
        </w:rPr>
        <w:t>.</w:t>
      </w:r>
    </w:p>
    <w:p w:rsidR="00CD1C93" w:rsidRPr="00B95377" w:rsidRDefault="00CD1C93" w:rsidP="00BE6B9D">
      <w:pPr>
        <w:jc w:val="both"/>
        <w:rPr>
          <w:color w:val="000000" w:themeColor="text1"/>
          <w:sz w:val="18"/>
          <w:szCs w:val="18"/>
        </w:rPr>
      </w:pPr>
      <w:r w:rsidRPr="00B95377">
        <w:rPr>
          <w:color w:val="000000" w:themeColor="text1"/>
          <w:sz w:val="18"/>
          <w:szCs w:val="18"/>
        </w:rPr>
        <w:t>Планирование времени выполнения домашних заданий, а также непосредственно их выполнение, помимо всего прочего способствует развитию ответственности, организационных навыков, навыков преодоления проблем. Домашнее задание может также способствовать установлению сотрудничества родитель-ученик и поддерживать процесс учения. На выполнение домашнего</w:t>
      </w:r>
      <w:r w:rsidR="00B57ACD">
        <w:rPr>
          <w:color w:val="000000" w:themeColor="text1"/>
          <w:sz w:val="18"/>
          <w:szCs w:val="18"/>
        </w:rPr>
        <w:t xml:space="preserve"> задания</w:t>
      </w:r>
      <w:r w:rsidRPr="00B95377">
        <w:rPr>
          <w:color w:val="000000" w:themeColor="text1"/>
          <w:sz w:val="18"/>
          <w:szCs w:val="18"/>
        </w:rPr>
        <w:t xml:space="preserve"> в будние дни должно уходить не более 1-2 часов, и не более 2-4 часов на выходных. Объем домашнего задания должен составлять не более 20% от пройденного на уроке. В </w:t>
      </w:r>
      <w:r w:rsidR="00534583">
        <w:rPr>
          <w:color w:val="000000" w:themeColor="text1"/>
          <w:sz w:val="18"/>
          <w:szCs w:val="18"/>
        </w:rPr>
        <w:t xml:space="preserve">будний </w:t>
      </w:r>
      <w:r w:rsidRPr="00B95377">
        <w:rPr>
          <w:color w:val="000000" w:themeColor="text1"/>
          <w:sz w:val="18"/>
          <w:szCs w:val="18"/>
        </w:rPr>
        <w:t xml:space="preserve">день студент может готовить домашнее задание по </w:t>
      </w:r>
      <w:r w:rsidR="00534583">
        <w:rPr>
          <w:color w:val="000000" w:themeColor="text1"/>
          <w:sz w:val="18"/>
          <w:szCs w:val="18"/>
        </w:rPr>
        <w:t>1</w:t>
      </w:r>
      <w:r w:rsidRPr="00B95377">
        <w:rPr>
          <w:color w:val="000000" w:themeColor="text1"/>
          <w:sz w:val="18"/>
          <w:szCs w:val="18"/>
        </w:rPr>
        <w:t>-</w:t>
      </w:r>
      <w:r w:rsidR="00534583">
        <w:rPr>
          <w:color w:val="000000" w:themeColor="text1"/>
          <w:sz w:val="18"/>
          <w:szCs w:val="18"/>
        </w:rPr>
        <w:t>2</w:t>
      </w:r>
      <w:r w:rsidRPr="00B95377">
        <w:rPr>
          <w:color w:val="000000" w:themeColor="text1"/>
          <w:sz w:val="18"/>
          <w:szCs w:val="18"/>
        </w:rPr>
        <w:t xml:space="preserve"> предметам.</w:t>
      </w:r>
    </w:p>
    <w:p w:rsidR="00CD1C93" w:rsidRDefault="00CD1C93" w:rsidP="00BE6B9D">
      <w:pPr>
        <w:jc w:val="both"/>
        <w:rPr>
          <w:color w:val="000000" w:themeColor="text1"/>
          <w:sz w:val="18"/>
          <w:szCs w:val="18"/>
        </w:rPr>
      </w:pPr>
      <w:r w:rsidRPr="00B95377">
        <w:rPr>
          <w:color w:val="000000" w:themeColor="text1"/>
          <w:sz w:val="18"/>
          <w:szCs w:val="18"/>
        </w:rPr>
        <w:t>В тот день, когда ученики задействованы в крупных и/или важных для школьного сообщество мероприятиях, объем домашний заданий для них должен быть сокращен до минимума или полностью отсутствовать. Учителям необходимо принимать решения об объемных домашних заданиях в сотрудничестве.</w:t>
      </w:r>
    </w:p>
    <w:p w:rsidR="0045666B" w:rsidRDefault="0045666B" w:rsidP="00CD1C93">
      <w:pPr>
        <w:jc w:val="center"/>
        <w:rPr>
          <w:b/>
          <w:bCs/>
          <w:color w:val="000000" w:themeColor="text1"/>
          <w:sz w:val="18"/>
          <w:szCs w:val="18"/>
        </w:rPr>
      </w:pPr>
    </w:p>
    <w:p w:rsidR="00CD1C93" w:rsidRDefault="00CD1C93" w:rsidP="00CD1C93">
      <w:pPr>
        <w:jc w:val="center"/>
        <w:rPr>
          <w:b/>
          <w:bCs/>
          <w:color w:val="000000" w:themeColor="text1"/>
          <w:sz w:val="18"/>
          <w:szCs w:val="18"/>
        </w:rPr>
      </w:pPr>
      <w:r w:rsidRPr="00B95377">
        <w:rPr>
          <w:b/>
          <w:bCs/>
          <w:color w:val="000000" w:themeColor="text1"/>
          <w:sz w:val="18"/>
          <w:szCs w:val="18"/>
        </w:rPr>
        <w:t>Шкала и выставление оценок</w:t>
      </w:r>
      <w:r w:rsidR="00F96240">
        <w:rPr>
          <w:b/>
          <w:bCs/>
          <w:color w:val="000000" w:themeColor="text1"/>
          <w:sz w:val="18"/>
          <w:szCs w:val="18"/>
        </w:rPr>
        <w:t>.</w:t>
      </w:r>
    </w:p>
    <w:p w:rsidR="00CD1C93" w:rsidRPr="00B95377" w:rsidRDefault="00CD1C93" w:rsidP="00BE6B9D">
      <w:pPr>
        <w:jc w:val="both"/>
        <w:rPr>
          <w:color w:val="000000" w:themeColor="text1"/>
          <w:sz w:val="18"/>
          <w:szCs w:val="18"/>
        </w:rPr>
      </w:pPr>
      <w:r w:rsidRPr="00B95377">
        <w:rPr>
          <w:color w:val="000000" w:themeColor="text1"/>
          <w:sz w:val="18"/>
          <w:szCs w:val="18"/>
        </w:rPr>
        <w:t xml:space="preserve">Учителя должны использовать критерии оценки </w:t>
      </w:r>
      <w:r w:rsidRPr="00B95377">
        <w:rPr>
          <w:color w:val="000000" w:themeColor="text1"/>
          <w:sz w:val="18"/>
          <w:szCs w:val="18"/>
          <w:lang w:val="en-US" w:eastAsia="en-US"/>
        </w:rPr>
        <w:t>MYP</w:t>
      </w:r>
      <w:r w:rsidRPr="00B95377">
        <w:rPr>
          <w:color w:val="000000" w:themeColor="text1"/>
          <w:sz w:val="18"/>
          <w:szCs w:val="18"/>
          <w:lang w:eastAsia="en-US"/>
        </w:rPr>
        <w:t xml:space="preserve"> </w:t>
      </w:r>
      <w:r w:rsidRPr="00B95377">
        <w:rPr>
          <w:color w:val="000000" w:themeColor="text1"/>
          <w:sz w:val="18"/>
          <w:szCs w:val="18"/>
        </w:rPr>
        <w:t>для того, чтобы предоставить учащимся лучшую информацию об их прогрессе.</w:t>
      </w:r>
    </w:p>
    <w:p w:rsidR="00CD1C93" w:rsidRPr="00B95377" w:rsidRDefault="00CD1C93" w:rsidP="00BE6B9D">
      <w:pPr>
        <w:jc w:val="both"/>
        <w:rPr>
          <w:color w:val="000000" w:themeColor="text1"/>
          <w:sz w:val="18"/>
          <w:szCs w:val="18"/>
        </w:rPr>
      </w:pPr>
      <w:r w:rsidRPr="00B95377">
        <w:rPr>
          <w:color w:val="000000" w:themeColor="text1"/>
          <w:sz w:val="18"/>
          <w:szCs w:val="18"/>
        </w:rPr>
        <w:t xml:space="preserve">Всего в </w:t>
      </w:r>
      <w:r w:rsidRPr="00B95377">
        <w:rPr>
          <w:color w:val="000000" w:themeColor="text1"/>
          <w:sz w:val="18"/>
          <w:szCs w:val="18"/>
          <w:lang w:val="en-US" w:eastAsia="en-US"/>
        </w:rPr>
        <w:t>MYP</w:t>
      </w:r>
      <w:r w:rsidRPr="00B95377">
        <w:rPr>
          <w:color w:val="000000" w:themeColor="text1"/>
          <w:sz w:val="18"/>
          <w:szCs w:val="18"/>
          <w:lang w:eastAsia="en-US"/>
        </w:rPr>
        <w:t xml:space="preserve"> </w:t>
      </w:r>
      <w:r w:rsidRPr="00B95377">
        <w:rPr>
          <w:color w:val="000000" w:themeColor="text1"/>
          <w:sz w:val="18"/>
          <w:szCs w:val="18"/>
        </w:rPr>
        <w:t xml:space="preserve">представлено восемь предметных групп. В каждой предметной группе оценивание проводится по четырем критериям: </w:t>
      </w:r>
      <w:r w:rsidRPr="00B95377">
        <w:rPr>
          <w:color w:val="000000" w:themeColor="text1"/>
          <w:sz w:val="18"/>
          <w:szCs w:val="18"/>
          <w:lang w:val="en-US" w:eastAsia="en-US"/>
        </w:rPr>
        <w:t>A</w:t>
      </w:r>
      <w:r w:rsidRPr="00B95377">
        <w:rPr>
          <w:color w:val="000000" w:themeColor="text1"/>
          <w:sz w:val="18"/>
          <w:szCs w:val="18"/>
          <w:lang w:eastAsia="en-US"/>
        </w:rPr>
        <w:t xml:space="preserve">, </w:t>
      </w:r>
      <w:r w:rsidRPr="00B95377">
        <w:rPr>
          <w:color w:val="000000" w:themeColor="text1"/>
          <w:sz w:val="18"/>
          <w:szCs w:val="18"/>
          <w:lang w:val="en-US" w:eastAsia="en-US"/>
        </w:rPr>
        <w:t>B</w:t>
      </w:r>
      <w:r w:rsidRPr="00B95377">
        <w:rPr>
          <w:color w:val="000000" w:themeColor="text1"/>
          <w:sz w:val="18"/>
          <w:szCs w:val="18"/>
          <w:lang w:eastAsia="en-US"/>
        </w:rPr>
        <w:t xml:space="preserve">, </w:t>
      </w:r>
      <w:r w:rsidRPr="00B95377">
        <w:rPr>
          <w:color w:val="000000" w:themeColor="text1"/>
          <w:sz w:val="18"/>
          <w:szCs w:val="18"/>
        </w:rPr>
        <w:t xml:space="preserve">С и </w:t>
      </w:r>
      <w:r w:rsidRPr="00B95377">
        <w:rPr>
          <w:color w:val="000000" w:themeColor="text1"/>
          <w:sz w:val="18"/>
          <w:szCs w:val="18"/>
          <w:lang w:val="en-US" w:eastAsia="en-US"/>
        </w:rPr>
        <w:t>D</w:t>
      </w:r>
      <w:r w:rsidRPr="00B95377">
        <w:rPr>
          <w:color w:val="000000" w:themeColor="text1"/>
          <w:sz w:val="18"/>
          <w:szCs w:val="18"/>
          <w:lang w:eastAsia="en-US"/>
        </w:rPr>
        <w:t xml:space="preserve">. </w:t>
      </w:r>
      <w:r w:rsidRPr="00B95377">
        <w:rPr>
          <w:color w:val="000000" w:themeColor="text1"/>
          <w:sz w:val="18"/>
          <w:szCs w:val="18"/>
        </w:rPr>
        <w:t xml:space="preserve">Максимальный уровень достижений - 8, минимальный - 0. Школа признает важность понимания родителями и студентами принципов оценивания в </w:t>
      </w:r>
      <w:r w:rsidRPr="00B95377">
        <w:rPr>
          <w:color w:val="000000" w:themeColor="text1"/>
          <w:sz w:val="18"/>
          <w:szCs w:val="18"/>
          <w:lang w:val="en-US" w:eastAsia="en-US"/>
        </w:rPr>
        <w:t>MYP</w:t>
      </w:r>
      <w:r w:rsidRPr="00B95377">
        <w:rPr>
          <w:color w:val="000000" w:themeColor="text1"/>
          <w:sz w:val="18"/>
          <w:szCs w:val="18"/>
          <w:lang w:eastAsia="en-US"/>
        </w:rPr>
        <w:t>:</w:t>
      </w:r>
    </w:p>
    <w:p w:rsidR="00CD1C93" w:rsidRPr="00B95377" w:rsidRDefault="00CD1C93" w:rsidP="00D97AB4">
      <w:pPr>
        <w:tabs>
          <w:tab w:val="left" w:pos="142"/>
        </w:tabs>
        <w:jc w:val="both"/>
        <w:rPr>
          <w:color w:val="000000" w:themeColor="text1"/>
          <w:sz w:val="18"/>
          <w:szCs w:val="18"/>
        </w:rPr>
      </w:pPr>
      <w:r w:rsidRPr="00B95377">
        <w:rPr>
          <w:color w:val="000000" w:themeColor="text1"/>
          <w:sz w:val="18"/>
          <w:szCs w:val="18"/>
        </w:rPr>
        <w:t>учителя всех предметных групп должны обеспечить учеников доступом к критериям оценки по своему предмету, и ознакомить с ними. Они должны быть розданы и доступны в электронном виде в начале обучения. Важно, чтобы каждый ученик понимал содержание дескриптора и ожидания, установленные критериями оценки;</w:t>
      </w:r>
    </w:p>
    <w:p w:rsidR="00CD1C93" w:rsidRPr="00B95377" w:rsidRDefault="00CD1C93" w:rsidP="00D97AB4">
      <w:pPr>
        <w:tabs>
          <w:tab w:val="left" w:pos="142"/>
        </w:tabs>
        <w:jc w:val="both"/>
        <w:rPr>
          <w:color w:val="000000" w:themeColor="text1"/>
          <w:sz w:val="18"/>
          <w:szCs w:val="18"/>
        </w:rPr>
      </w:pPr>
      <w:r w:rsidRPr="00B95377">
        <w:rPr>
          <w:color w:val="000000" w:themeColor="text1"/>
          <w:sz w:val="18"/>
          <w:szCs w:val="18"/>
        </w:rPr>
        <w:lastRenderedPageBreak/>
        <w:t>оценка работы группы, само- и взаимооценивание играют огромную роль в понимании учащимися процесса выставления оценок и их собственного прогресса;</w:t>
      </w:r>
    </w:p>
    <w:p w:rsidR="00F96240" w:rsidRDefault="00CD1C93" w:rsidP="00D97AB4">
      <w:pPr>
        <w:tabs>
          <w:tab w:val="left" w:pos="142"/>
        </w:tabs>
        <w:jc w:val="both"/>
        <w:rPr>
          <w:color w:val="000000" w:themeColor="text1"/>
          <w:sz w:val="18"/>
          <w:szCs w:val="18"/>
        </w:rPr>
      </w:pPr>
      <w:r w:rsidRPr="00B95377">
        <w:rPr>
          <w:color w:val="000000" w:themeColor="text1"/>
          <w:sz w:val="18"/>
          <w:szCs w:val="18"/>
        </w:rPr>
        <w:t xml:space="preserve">все учителя используют </w:t>
      </w:r>
      <w:r w:rsidRPr="00B95377">
        <w:rPr>
          <w:color w:val="000000" w:themeColor="text1"/>
          <w:sz w:val="18"/>
          <w:szCs w:val="18"/>
          <w:lang w:val="en-US" w:eastAsia="en-US"/>
        </w:rPr>
        <w:t>ManageBac</w:t>
      </w:r>
      <w:r w:rsidRPr="00B95377">
        <w:rPr>
          <w:color w:val="000000" w:themeColor="text1"/>
          <w:sz w:val="18"/>
          <w:szCs w:val="18"/>
          <w:lang w:eastAsia="en-US"/>
        </w:rPr>
        <w:t xml:space="preserve"> </w:t>
      </w:r>
      <w:r w:rsidRPr="00B95377">
        <w:rPr>
          <w:color w:val="000000" w:themeColor="text1"/>
          <w:sz w:val="18"/>
          <w:szCs w:val="18"/>
        </w:rPr>
        <w:t xml:space="preserve">для информирования учащихся и родителей о содержании и планировании курса. </w:t>
      </w:r>
    </w:p>
    <w:p w:rsidR="00CD1C93" w:rsidRPr="00B95377" w:rsidRDefault="00CD1C93" w:rsidP="00F96240">
      <w:pPr>
        <w:tabs>
          <w:tab w:val="left" w:pos="142"/>
        </w:tabs>
        <w:jc w:val="both"/>
        <w:rPr>
          <w:color w:val="000000" w:themeColor="text1"/>
          <w:sz w:val="18"/>
          <w:szCs w:val="18"/>
        </w:rPr>
      </w:pPr>
      <w:r w:rsidRPr="00B95377">
        <w:rPr>
          <w:color w:val="000000" w:themeColor="text1"/>
          <w:sz w:val="18"/>
          <w:szCs w:val="18"/>
        </w:rPr>
        <w:t>Планирования должны быть своевременно загружены в систему; необходимо информировать учеников о содержании уроков в том числе и для того, чтобы предупредить уклонение от выполнения пропущенной работы в случае отсутствия ребенка на уроке. Планирование также предупреждает студентов об оценочных ситуациях и их формате, чтобы обеспечить возможность заранее подготовиться и сделать все возможное для достижения наивысшего уровня;</w:t>
      </w:r>
    </w:p>
    <w:p w:rsidR="00CD1C93" w:rsidRPr="00B95377" w:rsidRDefault="00CD1C93" w:rsidP="00D97AB4">
      <w:pPr>
        <w:tabs>
          <w:tab w:val="left" w:pos="142"/>
        </w:tabs>
        <w:jc w:val="both"/>
        <w:rPr>
          <w:color w:val="000000" w:themeColor="text1"/>
          <w:sz w:val="18"/>
          <w:szCs w:val="18"/>
        </w:rPr>
      </w:pPr>
      <w:r w:rsidRPr="00B95377">
        <w:rPr>
          <w:color w:val="000000" w:themeColor="text1"/>
          <w:sz w:val="18"/>
          <w:szCs w:val="18"/>
        </w:rPr>
        <w:t xml:space="preserve">учителя своевременно ведут записи в </w:t>
      </w:r>
      <w:r w:rsidRPr="00B95377">
        <w:rPr>
          <w:color w:val="000000" w:themeColor="text1"/>
          <w:sz w:val="18"/>
          <w:szCs w:val="18"/>
          <w:lang w:val="en-US" w:eastAsia="en-US"/>
        </w:rPr>
        <w:t>ManageBac</w:t>
      </w:r>
      <w:r w:rsidRPr="00B95377">
        <w:rPr>
          <w:color w:val="000000" w:themeColor="text1"/>
          <w:sz w:val="18"/>
          <w:szCs w:val="18"/>
          <w:lang w:eastAsia="en-US"/>
        </w:rPr>
        <w:t xml:space="preserve">, </w:t>
      </w:r>
      <w:r w:rsidRPr="00B95377">
        <w:rPr>
          <w:color w:val="000000" w:themeColor="text1"/>
          <w:sz w:val="18"/>
          <w:szCs w:val="18"/>
        </w:rPr>
        <w:t>параллельно размещая другую полезную информацию для каждого ученика: домашнее задание, комментарии и т.д.;</w:t>
      </w:r>
    </w:p>
    <w:p w:rsidR="00CD1C93" w:rsidRPr="00B95377" w:rsidRDefault="00CD1C93" w:rsidP="00D97AB4">
      <w:pPr>
        <w:tabs>
          <w:tab w:val="left" w:pos="142"/>
        </w:tabs>
        <w:jc w:val="both"/>
        <w:rPr>
          <w:color w:val="000000" w:themeColor="text1"/>
          <w:sz w:val="18"/>
          <w:szCs w:val="18"/>
        </w:rPr>
      </w:pPr>
      <w:r w:rsidRPr="00B95377">
        <w:rPr>
          <w:color w:val="000000" w:themeColor="text1"/>
          <w:sz w:val="18"/>
          <w:szCs w:val="18"/>
        </w:rPr>
        <w:t xml:space="preserve"> учителя используют рубрики, относящиеся к критерию, которые устанавливаются </w:t>
      </w:r>
      <w:r w:rsidRPr="00B95377">
        <w:rPr>
          <w:color w:val="000000" w:themeColor="text1"/>
          <w:sz w:val="18"/>
          <w:szCs w:val="18"/>
          <w:lang w:val="en-US" w:eastAsia="en-US"/>
        </w:rPr>
        <w:t>IB</w:t>
      </w:r>
      <w:r w:rsidRPr="00B95377">
        <w:rPr>
          <w:color w:val="000000" w:themeColor="text1"/>
          <w:sz w:val="18"/>
          <w:szCs w:val="18"/>
          <w:lang w:eastAsia="en-US"/>
        </w:rPr>
        <w:t xml:space="preserve"> </w:t>
      </w:r>
      <w:r w:rsidRPr="00B95377">
        <w:rPr>
          <w:color w:val="000000" w:themeColor="text1"/>
          <w:sz w:val="18"/>
          <w:szCs w:val="18"/>
        </w:rPr>
        <w:t xml:space="preserve">для каждой предметной группы. Дескрипторы рубрик соответствуют целям </w:t>
      </w:r>
      <w:r w:rsidRPr="002462B5">
        <w:rPr>
          <w:color w:val="000000" w:themeColor="text1"/>
          <w:sz w:val="18"/>
          <w:szCs w:val="18"/>
          <w:lang w:eastAsia="en-US"/>
        </w:rPr>
        <w:t>(</w:t>
      </w:r>
      <w:r w:rsidRPr="00B95377">
        <w:rPr>
          <w:color w:val="000000" w:themeColor="text1"/>
          <w:sz w:val="18"/>
          <w:szCs w:val="18"/>
          <w:lang w:val="en-US" w:eastAsia="en-US"/>
        </w:rPr>
        <w:t>objectives</w:t>
      </w:r>
      <w:r w:rsidRPr="002462B5">
        <w:rPr>
          <w:color w:val="000000" w:themeColor="text1"/>
          <w:sz w:val="18"/>
          <w:szCs w:val="18"/>
          <w:lang w:eastAsia="en-US"/>
        </w:rPr>
        <w:t xml:space="preserve">), </w:t>
      </w:r>
      <w:r w:rsidRPr="00B95377">
        <w:rPr>
          <w:color w:val="000000" w:themeColor="text1"/>
          <w:sz w:val="18"/>
          <w:szCs w:val="18"/>
        </w:rPr>
        <w:t>опубликованным в тематических руководствах;</w:t>
      </w:r>
    </w:p>
    <w:p w:rsidR="00CD1C93" w:rsidRPr="00B95377" w:rsidRDefault="00CD1C93" w:rsidP="00D97AB4">
      <w:pPr>
        <w:tabs>
          <w:tab w:val="left" w:pos="142"/>
        </w:tabs>
        <w:jc w:val="both"/>
        <w:rPr>
          <w:color w:val="000000" w:themeColor="text1"/>
          <w:sz w:val="18"/>
          <w:szCs w:val="18"/>
        </w:rPr>
      </w:pPr>
      <w:r w:rsidRPr="00B95377">
        <w:rPr>
          <w:color w:val="000000" w:themeColor="text1"/>
          <w:sz w:val="18"/>
          <w:szCs w:val="18"/>
        </w:rPr>
        <w:t xml:space="preserve">учителя используют критерии для оценки работ учащихся и определения уровней достижений. Установленные границы используются учителями для определения оценки </w:t>
      </w:r>
      <w:r w:rsidRPr="00B95377">
        <w:rPr>
          <w:color w:val="000000" w:themeColor="text1"/>
          <w:sz w:val="18"/>
          <w:szCs w:val="18"/>
          <w:lang w:val="en-US" w:eastAsia="en-US"/>
        </w:rPr>
        <w:t>IB</w:t>
      </w:r>
      <w:r w:rsidRPr="00B95377">
        <w:rPr>
          <w:color w:val="000000" w:themeColor="text1"/>
          <w:sz w:val="18"/>
          <w:szCs w:val="18"/>
          <w:lang w:eastAsia="en-US"/>
        </w:rPr>
        <w:t xml:space="preserve"> </w:t>
      </w:r>
      <w:r w:rsidRPr="00B95377">
        <w:rPr>
          <w:color w:val="000000" w:themeColor="text1"/>
          <w:sz w:val="18"/>
          <w:szCs w:val="18"/>
        </w:rPr>
        <w:t>от 1 до 7 один раз в конце учебного года (см. стр. 7);</w:t>
      </w:r>
    </w:p>
    <w:p w:rsidR="00CD1C93" w:rsidRPr="00B95377" w:rsidRDefault="00CD1C93" w:rsidP="00D97AB4">
      <w:pPr>
        <w:tabs>
          <w:tab w:val="left" w:pos="142"/>
        </w:tabs>
        <w:jc w:val="both"/>
        <w:rPr>
          <w:color w:val="000000" w:themeColor="text1"/>
          <w:sz w:val="18"/>
          <w:szCs w:val="18"/>
        </w:rPr>
      </w:pPr>
      <w:r w:rsidRPr="00B95377">
        <w:rPr>
          <w:color w:val="000000" w:themeColor="text1"/>
          <w:sz w:val="18"/>
          <w:szCs w:val="18"/>
        </w:rPr>
        <w:t xml:space="preserve">Оценка 0 (ноль) означает, что студент не выполнил и/или не в состоянии выполнить задание. Это означает отсутствие доказательств наличия у данного студента какого- либо уровня обученности. Если такое повторяется систематически, необходимо обратиться к секции </w:t>
      </w:r>
      <w:r w:rsidRPr="00B95377">
        <w:rPr>
          <w:color w:val="000000" w:themeColor="text1"/>
          <w:sz w:val="18"/>
          <w:szCs w:val="18"/>
          <w:lang w:val="en-US" w:eastAsia="en-US"/>
        </w:rPr>
        <w:t>ATL</w:t>
      </w:r>
      <w:r w:rsidRPr="00B95377">
        <w:rPr>
          <w:color w:val="000000" w:themeColor="text1"/>
          <w:sz w:val="18"/>
          <w:szCs w:val="18"/>
          <w:lang w:eastAsia="en-US"/>
        </w:rPr>
        <w:t xml:space="preserve"> </w:t>
      </w:r>
      <w:r w:rsidRPr="00B95377">
        <w:rPr>
          <w:color w:val="000000" w:themeColor="text1"/>
          <w:sz w:val="18"/>
          <w:szCs w:val="18"/>
        </w:rPr>
        <w:t xml:space="preserve">в </w:t>
      </w:r>
      <w:r w:rsidRPr="00B95377">
        <w:rPr>
          <w:color w:val="000000" w:themeColor="text1"/>
          <w:sz w:val="18"/>
          <w:szCs w:val="18"/>
          <w:lang w:val="en-US" w:eastAsia="en-US"/>
        </w:rPr>
        <w:t>ManageBac</w:t>
      </w:r>
      <w:r w:rsidRPr="00B95377">
        <w:rPr>
          <w:color w:val="000000" w:themeColor="text1"/>
          <w:sz w:val="18"/>
          <w:szCs w:val="18"/>
          <w:lang w:eastAsia="en-US"/>
        </w:rPr>
        <w:t xml:space="preserve"> </w:t>
      </w:r>
      <w:r w:rsidRPr="00B95377">
        <w:rPr>
          <w:color w:val="000000" w:themeColor="text1"/>
          <w:sz w:val="18"/>
          <w:szCs w:val="18"/>
        </w:rPr>
        <w:t>и заявить о недостаточном развитии навыков самоуправления. Невыполнение заданий скажется на успешности ученика, поскольку факт невыполнения означает отсутствие практики. Кроме того, студент теряет возможность получения значимой обратной связи. В этом случае необходимо предпринять усилия по поиску поддержки со стороны семьи для предотвращения подобных результатов;</w:t>
      </w:r>
    </w:p>
    <w:p w:rsidR="00CD1C93" w:rsidRDefault="00CD1C93" w:rsidP="00D97AB4">
      <w:pPr>
        <w:tabs>
          <w:tab w:val="left" w:pos="142"/>
        </w:tabs>
        <w:jc w:val="both"/>
        <w:rPr>
          <w:color w:val="000000" w:themeColor="text1"/>
          <w:sz w:val="18"/>
          <w:szCs w:val="18"/>
        </w:rPr>
      </w:pPr>
      <w:r w:rsidRPr="00B95377">
        <w:rPr>
          <w:color w:val="000000" w:themeColor="text1"/>
          <w:sz w:val="18"/>
          <w:szCs w:val="18"/>
        </w:rPr>
        <w:t xml:space="preserve">Подходы к учению </w:t>
      </w:r>
      <w:r w:rsidRPr="00B95377">
        <w:rPr>
          <w:color w:val="000000" w:themeColor="text1"/>
          <w:sz w:val="18"/>
          <w:szCs w:val="18"/>
          <w:lang w:eastAsia="en-US"/>
        </w:rPr>
        <w:t>(</w:t>
      </w:r>
      <w:r w:rsidRPr="00B95377">
        <w:rPr>
          <w:color w:val="000000" w:themeColor="text1"/>
          <w:sz w:val="18"/>
          <w:szCs w:val="18"/>
          <w:lang w:val="en-US" w:eastAsia="en-US"/>
        </w:rPr>
        <w:t>ATL</w:t>
      </w:r>
      <w:r w:rsidRPr="00B95377">
        <w:rPr>
          <w:color w:val="000000" w:themeColor="text1"/>
          <w:sz w:val="18"/>
          <w:szCs w:val="18"/>
          <w:lang w:eastAsia="en-US"/>
        </w:rPr>
        <w:t xml:space="preserve">) </w:t>
      </w:r>
      <w:r w:rsidRPr="00B95377">
        <w:rPr>
          <w:color w:val="000000" w:themeColor="text1"/>
          <w:sz w:val="18"/>
          <w:szCs w:val="18"/>
        </w:rPr>
        <w:t xml:space="preserve">дают весомую поддержку развитию качеств </w:t>
      </w:r>
      <w:r w:rsidRPr="00B95377">
        <w:rPr>
          <w:color w:val="000000" w:themeColor="text1"/>
          <w:sz w:val="18"/>
          <w:szCs w:val="18"/>
          <w:lang w:val="en-US" w:eastAsia="en-US"/>
        </w:rPr>
        <w:t>IB</w:t>
      </w:r>
      <w:r w:rsidRPr="00B95377">
        <w:rPr>
          <w:color w:val="000000" w:themeColor="text1"/>
          <w:sz w:val="18"/>
          <w:szCs w:val="18"/>
          <w:lang w:eastAsia="en-US"/>
        </w:rPr>
        <w:t xml:space="preserve"> </w:t>
      </w:r>
      <w:r w:rsidRPr="00B95377">
        <w:rPr>
          <w:color w:val="000000" w:themeColor="text1"/>
          <w:sz w:val="18"/>
          <w:szCs w:val="18"/>
        </w:rPr>
        <w:t xml:space="preserve">студента, которые учащиеся могут использовать на протяжении всей своей жизни. Навыки </w:t>
      </w:r>
      <w:r w:rsidRPr="00B95377">
        <w:rPr>
          <w:color w:val="000000" w:themeColor="text1"/>
          <w:sz w:val="18"/>
          <w:szCs w:val="18"/>
          <w:lang w:val="en-US" w:eastAsia="en-US"/>
        </w:rPr>
        <w:t>ATL</w:t>
      </w:r>
      <w:r w:rsidRPr="00B95377">
        <w:rPr>
          <w:color w:val="000000" w:themeColor="text1"/>
          <w:sz w:val="18"/>
          <w:szCs w:val="18"/>
          <w:lang w:eastAsia="en-US"/>
        </w:rPr>
        <w:t xml:space="preserve"> </w:t>
      </w:r>
      <w:r w:rsidRPr="00B95377">
        <w:rPr>
          <w:color w:val="000000" w:themeColor="text1"/>
          <w:sz w:val="18"/>
          <w:szCs w:val="18"/>
        </w:rPr>
        <w:t xml:space="preserve">помогают детям «учиться учиться». Школьные учителя планируют развитие фокусных навыков в каждом преподаваемом юните; работают совместно с коллегами, чтобы определить, какие конкретные навыки в их предметной группе имеют решающее значение для успеха ученика. Стратегии развития этих навыков распределяются между учащимися и прогресс сообщается формально и неформально. Развитие навыков </w:t>
      </w:r>
      <w:r w:rsidRPr="00B95377">
        <w:rPr>
          <w:color w:val="000000" w:themeColor="text1"/>
          <w:sz w:val="18"/>
          <w:szCs w:val="18"/>
          <w:lang w:val="en-US" w:eastAsia="en-US"/>
        </w:rPr>
        <w:t>ATL</w:t>
      </w:r>
      <w:r w:rsidRPr="00B95377">
        <w:rPr>
          <w:color w:val="000000" w:themeColor="text1"/>
          <w:sz w:val="18"/>
          <w:szCs w:val="18"/>
          <w:lang w:eastAsia="en-US"/>
        </w:rPr>
        <w:t xml:space="preserve"> </w:t>
      </w:r>
      <w:r w:rsidRPr="00B95377">
        <w:rPr>
          <w:color w:val="000000" w:themeColor="text1"/>
          <w:sz w:val="18"/>
          <w:szCs w:val="18"/>
        </w:rPr>
        <w:t xml:space="preserve">влечет за собой формирование поведения, которое способствует успеваемости учащихся. Подобно формирующим оценкам, информация о развитии навыков </w:t>
      </w:r>
      <w:r w:rsidRPr="00B95377">
        <w:rPr>
          <w:color w:val="000000" w:themeColor="text1"/>
          <w:sz w:val="18"/>
          <w:szCs w:val="18"/>
          <w:lang w:val="en-US" w:eastAsia="en-US"/>
        </w:rPr>
        <w:t>ATL</w:t>
      </w:r>
      <w:r w:rsidRPr="00B95377">
        <w:rPr>
          <w:color w:val="000000" w:themeColor="text1"/>
          <w:sz w:val="18"/>
          <w:szCs w:val="18"/>
          <w:lang w:eastAsia="en-US"/>
        </w:rPr>
        <w:t xml:space="preserve"> </w:t>
      </w:r>
      <w:r w:rsidRPr="00B95377">
        <w:rPr>
          <w:color w:val="000000" w:themeColor="text1"/>
          <w:sz w:val="18"/>
          <w:szCs w:val="18"/>
        </w:rPr>
        <w:t>сообщается учащимся и семьям, но она не подразумевает выставление каких-либо количественных оценок.</w:t>
      </w:r>
    </w:p>
    <w:p w:rsidR="00B35A2F" w:rsidRDefault="00B35A2F" w:rsidP="00CD1C93">
      <w:pPr>
        <w:jc w:val="center"/>
        <w:rPr>
          <w:b/>
          <w:bCs/>
          <w:color w:val="000000" w:themeColor="text1"/>
          <w:sz w:val="18"/>
          <w:szCs w:val="18"/>
        </w:rPr>
      </w:pPr>
    </w:p>
    <w:p w:rsidR="00CD1C93" w:rsidRDefault="00CD1C93" w:rsidP="00CD1C93">
      <w:pPr>
        <w:jc w:val="center"/>
        <w:rPr>
          <w:b/>
          <w:bCs/>
          <w:color w:val="000000" w:themeColor="text1"/>
          <w:sz w:val="18"/>
          <w:szCs w:val="18"/>
        </w:rPr>
      </w:pPr>
      <w:r w:rsidRPr="00B95377">
        <w:rPr>
          <w:b/>
          <w:bCs/>
          <w:color w:val="000000" w:themeColor="text1"/>
          <w:sz w:val="18"/>
          <w:szCs w:val="18"/>
        </w:rPr>
        <w:t>Как выставляются итоговые оценки?</w:t>
      </w:r>
    </w:p>
    <w:p w:rsidR="00CD1C93" w:rsidRPr="00B95377" w:rsidRDefault="00CD1C93" w:rsidP="00BE6B9D">
      <w:pPr>
        <w:jc w:val="both"/>
        <w:rPr>
          <w:color w:val="000000" w:themeColor="text1"/>
          <w:sz w:val="18"/>
          <w:szCs w:val="18"/>
        </w:rPr>
      </w:pPr>
      <w:r w:rsidRPr="00B95377">
        <w:rPr>
          <w:color w:val="000000" w:themeColor="text1"/>
          <w:sz w:val="18"/>
          <w:szCs w:val="18"/>
        </w:rPr>
        <w:t xml:space="preserve">Важно помнить, что рубежные оценки используются для вынесения окончательного суждения об уровне достижений студента и, следовательно, определяют итоговую оценку. Тем не менее, формирующие оценки также неформально используются для определения итоговых оценок учащихся (влияют на формирование профессионального суждения). Они выставляются в </w:t>
      </w:r>
      <w:r w:rsidRPr="00B95377">
        <w:rPr>
          <w:color w:val="000000" w:themeColor="text1"/>
          <w:sz w:val="18"/>
          <w:szCs w:val="18"/>
          <w:lang w:val="en-US" w:eastAsia="en-US"/>
        </w:rPr>
        <w:t>ManageBac</w:t>
      </w:r>
      <w:r w:rsidRPr="00B95377">
        <w:rPr>
          <w:color w:val="000000" w:themeColor="text1"/>
          <w:sz w:val="18"/>
          <w:szCs w:val="18"/>
          <w:lang w:eastAsia="en-US"/>
        </w:rPr>
        <w:t xml:space="preserve">, </w:t>
      </w:r>
      <w:r w:rsidRPr="00B95377">
        <w:rPr>
          <w:color w:val="000000" w:themeColor="text1"/>
          <w:sz w:val="18"/>
          <w:szCs w:val="18"/>
        </w:rPr>
        <w:t>чтобы своевременно информировать родителей о прогрессе. Уровни достижений учащихся для всех итоговых оценок НЕ усредняются. Вместо этого наиболее согласованные текущие баллы рассматриваются как самая точная оценка прогресса ученика.</w:t>
      </w:r>
    </w:p>
    <w:p w:rsidR="00112B5E" w:rsidRDefault="00112B5E" w:rsidP="00CD1C93">
      <w:pPr>
        <w:jc w:val="center"/>
        <w:rPr>
          <w:b/>
          <w:bCs/>
          <w:color w:val="000000" w:themeColor="text1"/>
          <w:sz w:val="18"/>
          <w:szCs w:val="18"/>
        </w:rPr>
      </w:pPr>
    </w:p>
    <w:p w:rsidR="00CD1C93" w:rsidRDefault="00CD1C93" w:rsidP="00CD1C93">
      <w:pPr>
        <w:jc w:val="center"/>
        <w:rPr>
          <w:b/>
          <w:bCs/>
          <w:color w:val="000000" w:themeColor="text1"/>
          <w:sz w:val="18"/>
          <w:szCs w:val="18"/>
        </w:rPr>
      </w:pPr>
      <w:r w:rsidRPr="00B95377">
        <w:rPr>
          <w:b/>
          <w:bCs/>
          <w:color w:val="000000" w:themeColor="text1"/>
          <w:sz w:val="18"/>
          <w:szCs w:val="18"/>
        </w:rPr>
        <w:t>Доказательства использования политики оценивания учителями, родителями и студентами</w:t>
      </w:r>
      <w:r w:rsidR="00F96240">
        <w:rPr>
          <w:b/>
          <w:bCs/>
          <w:color w:val="000000" w:themeColor="text1"/>
          <w:sz w:val="18"/>
          <w:szCs w:val="18"/>
        </w:rPr>
        <w:t>.</w:t>
      </w:r>
    </w:p>
    <w:p w:rsidR="00CD1C93" w:rsidRPr="00B95377" w:rsidRDefault="00CD1C93" w:rsidP="00BE6B9D">
      <w:pPr>
        <w:jc w:val="both"/>
        <w:rPr>
          <w:color w:val="000000" w:themeColor="text1"/>
          <w:sz w:val="18"/>
          <w:szCs w:val="18"/>
        </w:rPr>
      </w:pPr>
      <w:r w:rsidRPr="00B95377">
        <w:rPr>
          <w:i/>
          <w:iCs/>
          <w:color w:val="000000" w:themeColor="text1"/>
          <w:sz w:val="18"/>
          <w:szCs w:val="18"/>
        </w:rPr>
        <w:t>Учителя</w:t>
      </w:r>
      <w:r w:rsidRPr="00B95377">
        <w:rPr>
          <w:color w:val="000000" w:themeColor="text1"/>
          <w:sz w:val="18"/>
          <w:szCs w:val="18"/>
        </w:rPr>
        <w:t xml:space="preserve"> должны:</w:t>
      </w:r>
    </w:p>
    <w:p w:rsidR="00CD1C93" w:rsidRPr="00B95377" w:rsidRDefault="00CD1C93" w:rsidP="00D97AB4">
      <w:pPr>
        <w:jc w:val="both"/>
        <w:rPr>
          <w:color w:val="000000" w:themeColor="text1"/>
          <w:sz w:val="18"/>
          <w:szCs w:val="18"/>
        </w:rPr>
      </w:pPr>
      <w:r w:rsidRPr="00B95377">
        <w:rPr>
          <w:color w:val="000000" w:themeColor="text1"/>
          <w:sz w:val="18"/>
          <w:szCs w:val="18"/>
        </w:rPr>
        <w:t>планировать оценивание как фокус преподавания;</w:t>
      </w:r>
    </w:p>
    <w:p w:rsidR="00CD1C93" w:rsidRPr="00B95377" w:rsidRDefault="00CD1C93" w:rsidP="00D97AB4">
      <w:pPr>
        <w:jc w:val="both"/>
        <w:rPr>
          <w:color w:val="000000" w:themeColor="text1"/>
          <w:sz w:val="18"/>
          <w:szCs w:val="18"/>
        </w:rPr>
      </w:pPr>
      <w:r w:rsidRPr="00B95377">
        <w:rPr>
          <w:color w:val="000000" w:themeColor="text1"/>
          <w:sz w:val="18"/>
          <w:szCs w:val="18"/>
        </w:rPr>
        <w:t>пропагандировать среди учеников важность оценивания как неотъемлемой части учебного процесса;</w:t>
      </w:r>
    </w:p>
    <w:p w:rsidR="00CD1C93" w:rsidRPr="00B95377" w:rsidRDefault="00CD1C93" w:rsidP="00D97AB4">
      <w:pPr>
        <w:jc w:val="both"/>
        <w:rPr>
          <w:color w:val="000000" w:themeColor="text1"/>
          <w:sz w:val="18"/>
          <w:szCs w:val="18"/>
        </w:rPr>
      </w:pPr>
      <w:r w:rsidRPr="00B95377">
        <w:rPr>
          <w:color w:val="000000" w:themeColor="text1"/>
          <w:sz w:val="18"/>
          <w:szCs w:val="18"/>
        </w:rPr>
        <w:t>давать ученикам время на рефлексию о собственном обучении - это должно быть частью образовательного процесса;</w:t>
      </w:r>
    </w:p>
    <w:p w:rsidR="00CD1C93" w:rsidRPr="00B95377" w:rsidRDefault="00CD1C93" w:rsidP="00D97AB4">
      <w:pPr>
        <w:jc w:val="both"/>
        <w:rPr>
          <w:color w:val="000000" w:themeColor="text1"/>
          <w:sz w:val="18"/>
          <w:szCs w:val="18"/>
        </w:rPr>
      </w:pPr>
      <w:r w:rsidRPr="00B95377">
        <w:rPr>
          <w:color w:val="000000" w:themeColor="text1"/>
          <w:sz w:val="18"/>
          <w:szCs w:val="18"/>
        </w:rPr>
        <w:t>размышлять вместе со своими учениками, формировать в них эту привычку;</w:t>
      </w:r>
    </w:p>
    <w:p w:rsidR="00CD1C93" w:rsidRPr="00B95377" w:rsidRDefault="00CD1C93" w:rsidP="00D97AB4">
      <w:pPr>
        <w:jc w:val="both"/>
        <w:rPr>
          <w:color w:val="000000" w:themeColor="text1"/>
          <w:sz w:val="18"/>
          <w:szCs w:val="18"/>
        </w:rPr>
      </w:pPr>
      <w:r w:rsidRPr="00B95377">
        <w:rPr>
          <w:color w:val="000000" w:themeColor="text1"/>
          <w:sz w:val="18"/>
          <w:szCs w:val="18"/>
        </w:rPr>
        <w:t>давать ученикам инструменты оценки собственного обучения, развивать в них навыки самооценивания и выделять для этого время на уроке;</w:t>
      </w:r>
    </w:p>
    <w:p w:rsidR="00CD1C93" w:rsidRPr="00B95377" w:rsidRDefault="00CD1C93" w:rsidP="00D97AB4">
      <w:pPr>
        <w:jc w:val="both"/>
        <w:rPr>
          <w:color w:val="000000" w:themeColor="text1"/>
          <w:sz w:val="18"/>
          <w:szCs w:val="18"/>
        </w:rPr>
      </w:pPr>
      <w:r w:rsidRPr="00B95377">
        <w:rPr>
          <w:color w:val="000000" w:themeColor="text1"/>
          <w:sz w:val="18"/>
          <w:szCs w:val="18"/>
        </w:rPr>
        <w:t>создавать такую учебную среду, которая задействует все каналы восприятия учащихся;</w:t>
      </w:r>
    </w:p>
    <w:p w:rsidR="00CD1C93" w:rsidRPr="00B95377" w:rsidRDefault="00CD1C93" w:rsidP="00D97AB4">
      <w:pPr>
        <w:jc w:val="both"/>
        <w:rPr>
          <w:color w:val="000000" w:themeColor="text1"/>
          <w:sz w:val="18"/>
          <w:szCs w:val="18"/>
        </w:rPr>
      </w:pPr>
      <w:r w:rsidRPr="00B95377">
        <w:rPr>
          <w:color w:val="000000" w:themeColor="text1"/>
          <w:sz w:val="18"/>
          <w:szCs w:val="18"/>
        </w:rPr>
        <w:t>давать учащимся дескрипторы и пояснения к заданиям, озвучивать свои ожидания прежде, чем предъявлять задания для выполнения;</w:t>
      </w:r>
    </w:p>
    <w:p w:rsidR="00CD1C93" w:rsidRPr="00B95377" w:rsidRDefault="00CD1C93" w:rsidP="00D97AB4">
      <w:pPr>
        <w:jc w:val="both"/>
        <w:rPr>
          <w:color w:val="000000" w:themeColor="text1"/>
          <w:sz w:val="18"/>
          <w:szCs w:val="18"/>
        </w:rPr>
      </w:pPr>
      <w:r w:rsidRPr="00B95377">
        <w:rPr>
          <w:color w:val="000000" w:themeColor="text1"/>
          <w:sz w:val="18"/>
          <w:szCs w:val="18"/>
        </w:rPr>
        <w:t>анализировать, в какой мере уровень каждого отдельного студента соответствует ожиданиям от него или критериям оценки;</w:t>
      </w:r>
    </w:p>
    <w:p w:rsidR="00CD1C93" w:rsidRPr="00B95377" w:rsidRDefault="00CD1C93" w:rsidP="00D97AB4">
      <w:pPr>
        <w:jc w:val="both"/>
        <w:rPr>
          <w:color w:val="000000" w:themeColor="text1"/>
          <w:sz w:val="18"/>
          <w:szCs w:val="18"/>
        </w:rPr>
      </w:pPr>
      <w:r w:rsidRPr="00B95377">
        <w:rPr>
          <w:color w:val="000000" w:themeColor="text1"/>
          <w:sz w:val="18"/>
          <w:szCs w:val="18"/>
        </w:rPr>
        <w:t xml:space="preserve"> выбирать из разных видов оценивания (типов оценочных работ), учитывая навыки и потребности учащихся;</w:t>
      </w:r>
    </w:p>
    <w:p w:rsidR="00CD1C93" w:rsidRPr="00B95377" w:rsidRDefault="00CD1C93" w:rsidP="00D97AB4">
      <w:pPr>
        <w:jc w:val="both"/>
        <w:rPr>
          <w:color w:val="000000" w:themeColor="text1"/>
          <w:sz w:val="18"/>
          <w:szCs w:val="18"/>
        </w:rPr>
      </w:pPr>
      <w:r w:rsidRPr="00B95377">
        <w:rPr>
          <w:color w:val="000000" w:themeColor="text1"/>
          <w:sz w:val="18"/>
          <w:szCs w:val="18"/>
        </w:rPr>
        <w:t>давать студентам возможность поделиться результатами своего обучения с другими, включая других ребят, родителей, учителей (например, через студенческую конференцию);</w:t>
      </w:r>
    </w:p>
    <w:p w:rsidR="00CD1C93" w:rsidRPr="00B95377" w:rsidRDefault="00CD1C93" w:rsidP="00D97AB4">
      <w:pPr>
        <w:jc w:val="both"/>
        <w:rPr>
          <w:color w:val="000000" w:themeColor="text1"/>
          <w:sz w:val="18"/>
          <w:szCs w:val="18"/>
        </w:rPr>
      </w:pPr>
      <w:r w:rsidRPr="00B95377">
        <w:rPr>
          <w:color w:val="000000" w:themeColor="text1"/>
          <w:sz w:val="18"/>
          <w:szCs w:val="18"/>
        </w:rPr>
        <w:t>четко и ясно информировать родителей и студентов о результатах обучения, прогрессе и дальнейших целях.</w:t>
      </w:r>
    </w:p>
    <w:p w:rsidR="00F96240" w:rsidRDefault="00F96240" w:rsidP="00BE6B9D">
      <w:pPr>
        <w:jc w:val="both"/>
        <w:rPr>
          <w:i/>
          <w:iCs/>
          <w:color w:val="000000" w:themeColor="text1"/>
          <w:sz w:val="18"/>
          <w:szCs w:val="18"/>
        </w:rPr>
      </w:pPr>
    </w:p>
    <w:p w:rsidR="00CD1C93" w:rsidRPr="00B95377" w:rsidRDefault="00CD1C93" w:rsidP="00BE6B9D">
      <w:pPr>
        <w:jc w:val="both"/>
        <w:rPr>
          <w:color w:val="000000" w:themeColor="text1"/>
          <w:sz w:val="18"/>
          <w:szCs w:val="18"/>
        </w:rPr>
      </w:pPr>
      <w:r w:rsidRPr="00B95377">
        <w:rPr>
          <w:i/>
          <w:iCs/>
          <w:color w:val="000000" w:themeColor="text1"/>
          <w:sz w:val="18"/>
          <w:szCs w:val="18"/>
        </w:rPr>
        <w:t>Студенты</w:t>
      </w:r>
      <w:r w:rsidRPr="00B95377">
        <w:rPr>
          <w:color w:val="000000" w:themeColor="text1"/>
          <w:sz w:val="18"/>
          <w:szCs w:val="18"/>
        </w:rPr>
        <w:t xml:space="preserve"> должны (если возможно):</w:t>
      </w:r>
    </w:p>
    <w:p w:rsidR="00CD1C93" w:rsidRPr="00B95377" w:rsidRDefault="00CD1C93" w:rsidP="00D97AB4">
      <w:pPr>
        <w:jc w:val="both"/>
        <w:rPr>
          <w:color w:val="000000" w:themeColor="text1"/>
          <w:sz w:val="18"/>
          <w:szCs w:val="18"/>
        </w:rPr>
      </w:pPr>
      <w:r w:rsidRPr="00B95377">
        <w:rPr>
          <w:color w:val="000000" w:themeColor="text1"/>
          <w:sz w:val="18"/>
          <w:szCs w:val="18"/>
        </w:rPr>
        <w:t>осознанно принимать участие в оценивании и анализе собственного обучения;</w:t>
      </w:r>
    </w:p>
    <w:p w:rsidR="00CD1C93" w:rsidRPr="00B95377" w:rsidRDefault="00CD1C93" w:rsidP="00D97AB4">
      <w:pPr>
        <w:jc w:val="both"/>
        <w:rPr>
          <w:color w:val="000000" w:themeColor="text1"/>
          <w:sz w:val="18"/>
          <w:szCs w:val="18"/>
        </w:rPr>
      </w:pPr>
      <w:r w:rsidRPr="00B95377">
        <w:rPr>
          <w:color w:val="000000" w:themeColor="text1"/>
          <w:sz w:val="18"/>
          <w:szCs w:val="18"/>
        </w:rPr>
        <w:t>иметь представление о своих сильных и слабых сторонах;</w:t>
      </w:r>
    </w:p>
    <w:p w:rsidR="00CD1C93" w:rsidRPr="00B95377" w:rsidRDefault="00CD1C93" w:rsidP="00D97AB4">
      <w:pPr>
        <w:jc w:val="both"/>
        <w:rPr>
          <w:color w:val="000000" w:themeColor="text1"/>
          <w:sz w:val="18"/>
          <w:szCs w:val="18"/>
        </w:rPr>
      </w:pPr>
      <w:r w:rsidRPr="00B95377">
        <w:rPr>
          <w:color w:val="000000" w:themeColor="text1"/>
          <w:sz w:val="18"/>
          <w:szCs w:val="18"/>
        </w:rPr>
        <w:t>иметь представление о своих ведущих каналах восприятия;</w:t>
      </w:r>
    </w:p>
    <w:p w:rsidR="00CD1C93" w:rsidRPr="00B95377" w:rsidRDefault="00CD1C93" w:rsidP="00D97AB4">
      <w:pPr>
        <w:jc w:val="both"/>
        <w:rPr>
          <w:color w:val="000000" w:themeColor="text1"/>
          <w:sz w:val="18"/>
          <w:szCs w:val="18"/>
        </w:rPr>
      </w:pPr>
      <w:r w:rsidRPr="00B95377">
        <w:rPr>
          <w:color w:val="000000" w:themeColor="text1"/>
          <w:sz w:val="18"/>
          <w:szCs w:val="18"/>
        </w:rPr>
        <w:t>активно участвовать в определении целей, направленных на развитие в деятельности как сильных, так и слабых сторон;</w:t>
      </w:r>
    </w:p>
    <w:p w:rsidR="00CD1C93" w:rsidRPr="00B95377" w:rsidRDefault="00CD1C93" w:rsidP="00D97AB4">
      <w:pPr>
        <w:jc w:val="both"/>
        <w:rPr>
          <w:color w:val="000000" w:themeColor="text1"/>
          <w:sz w:val="18"/>
          <w:szCs w:val="18"/>
        </w:rPr>
      </w:pPr>
      <w:r w:rsidRPr="00B95377">
        <w:rPr>
          <w:color w:val="000000" w:themeColor="text1"/>
          <w:sz w:val="18"/>
          <w:szCs w:val="18"/>
        </w:rPr>
        <w:t xml:space="preserve"> делиться результатами своего обучения с другими учениками, учителями, родителями;</w:t>
      </w:r>
    </w:p>
    <w:p w:rsidR="00CD1C93" w:rsidRPr="00B95377" w:rsidRDefault="00CD1C93" w:rsidP="00D97AB4">
      <w:pPr>
        <w:jc w:val="both"/>
        <w:rPr>
          <w:color w:val="000000" w:themeColor="text1"/>
          <w:sz w:val="18"/>
          <w:szCs w:val="18"/>
        </w:rPr>
      </w:pPr>
      <w:r w:rsidRPr="00B95377">
        <w:rPr>
          <w:color w:val="000000" w:themeColor="text1"/>
          <w:sz w:val="18"/>
          <w:szCs w:val="18"/>
        </w:rPr>
        <w:t>делать вклад в процесс оценивания через ведение портфолио;</w:t>
      </w:r>
    </w:p>
    <w:p w:rsidR="00CD1C93" w:rsidRPr="00B95377" w:rsidRDefault="00CD1C93" w:rsidP="00D97AB4">
      <w:pPr>
        <w:jc w:val="both"/>
        <w:rPr>
          <w:color w:val="000000" w:themeColor="text1"/>
          <w:sz w:val="18"/>
          <w:szCs w:val="18"/>
        </w:rPr>
      </w:pPr>
      <w:r w:rsidRPr="00B95377">
        <w:rPr>
          <w:color w:val="000000" w:themeColor="text1"/>
          <w:sz w:val="18"/>
          <w:szCs w:val="18"/>
        </w:rPr>
        <w:t>выбирать, какие работы добавить в портфолио, и рефлексировать об их качестве;</w:t>
      </w:r>
    </w:p>
    <w:p w:rsidR="00CD1C93" w:rsidRDefault="00CD1C93" w:rsidP="00D97AB4">
      <w:pPr>
        <w:jc w:val="both"/>
        <w:rPr>
          <w:color w:val="000000" w:themeColor="text1"/>
          <w:sz w:val="18"/>
          <w:szCs w:val="18"/>
        </w:rPr>
      </w:pPr>
      <w:r w:rsidRPr="00B95377">
        <w:rPr>
          <w:color w:val="000000" w:themeColor="text1"/>
          <w:sz w:val="18"/>
          <w:szCs w:val="18"/>
        </w:rPr>
        <w:t>знать, что ожидает от него школа в контексте обучения и поведения;</w:t>
      </w:r>
    </w:p>
    <w:p w:rsidR="00CD1C93" w:rsidRPr="00B95377" w:rsidRDefault="00CD1C93" w:rsidP="00D97AB4">
      <w:pPr>
        <w:jc w:val="both"/>
        <w:rPr>
          <w:color w:val="000000" w:themeColor="text1"/>
          <w:sz w:val="18"/>
          <w:szCs w:val="18"/>
        </w:rPr>
      </w:pPr>
      <w:r w:rsidRPr="00B95377">
        <w:rPr>
          <w:color w:val="000000" w:themeColor="text1"/>
          <w:sz w:val="18"/>
          <w:szCs w:val="18"/>
        </w:rPr>
        <w:t>узнавать и активно использовать термины оценивания, используемые в школе.</w:t>
      </w:r>
    </w:p>
    <w:p w:rsidR="00F96240" w:rsidRDefault="00F96240" w:rsidP="00BE6B9D">
      <w:pPr>
        <w:jc w:val="both"/>
        <w:rPr>
          <w:i/>
          <w:iCs/>
          <w:color w:val="000000" w:themeColor="text1"/>
          <w:sz w:val="18"/>
          <w:szCs w:val="18"/>
        </w:rPr>
      </w:pPr>
    </w:p>
    <w:p w:rsidR="00CD1C93" w:rsidRPr="00B95377" w:rsidRDefault="00CD1C93" w:rsidP="00BE6B9D">
      <w:pPr>
        <w:jc w:val="both"/>
        <w:rPr>
          <w:color w:val="000000" w:themeColor="text1"/>
          <w:sz w:val="18"/>
          <w:szCs w:val="18"/>
        </w:rPr>
      </w:pPr>
      <w:r w:rsidRPr="00B95377">
        <w:rPr>
          <w:i/>
          <w:iCs/>
          <w:color w:val="000000" w:themeColor="text1"/>
          <w:sz w:val="18"/>
          <w:szCs w:val="18"/>
        </w:rPr>
        <w:t>Родители</w:t>
      </w:r>
      <w:r w:rsidRPr="00B95377">
        <w:rPr>
          <w:color w:val="000000" w:themeColor="text1"/>
          <w:sz w:val="18"/>
          <w:szCs w:val="18"/>
        </w:rPr>
        <w:t xml:space="preserve"> должны:</w:t>
      </w:r>
    </w:p>
    <w:p w:rsidR="00CD1C93" w:rsidRPr="00B95377" w:rsidRDefault="00CD1C93" w:rsidP="00D97AB4">
      <w:pPr>
        <w:jc w:val="both"/>
        <w:rPr>
          <w:color w:val="000000" w:themeColor="text1"/>
          <w:sz w:val="18"/>
          <w:szCs w:val="18"/>
        </w:rPr>
      </w:pPr>
      <w:r w:rsidRPr="00B95377">
        <w:rPr>
          <w:color w:val="000000" w:themeColor="text1"/>
          <w:sz w:val="18"/>
          <w:szCs w:val="18"/>
        </w:rPr>
        <w:t>быть проинформированы об ожиданиях школы;</w:t>
      </w:r>
    </w:p>
    <w:p w:rsidR="00CD1C93" w:rsidRPr="00B95377" w:rsidRDefault="00CD1C93" w:rsidP="00D97AB4">
      <w:pPr>
        <w:jc w:val="both"/>
        <w:rPr>
          <w:color w:val="000000" w:themeColor="text1"/>
          <w:sz w:val="18"/>
          <w:szCs w:val="18"/>
        </w:rPr>
      </w:pPr>
      <w:r w:rsidRPr="00B95377">
        <w:rPr>
          <w:color w:val="000000" w:themeColor="text1"/>
          <w:sz w:val="18"/>
          <w:szCs w:val="18"/>
        </w:rPr>
        <w:t>понимать термины оценивания, используемые в школе;</w:t>
      </w:r>
    </w:p>
    <w:p w:rsidR="00CD1C93" w:rsidRPr="00B95377" w:rsidRDefault="00CD1C93" w:rsidP="00D97AB4">
      <w:pPr>
        <w:jc w:val="both"/>
        <w:rPr>
          <w:color w:val="000000" w:themeColor="text1"/>
          <w:sz w:val="18"/>
          <w:szCs w:val="18"/>
        </w:rPr>
      </w:pPr>
      <w:r w:rsidRPr="00B95377">
        <w:rPr>
          <w:color w:val="000000" w:themeColor="text1"/>
          <w:sz w:val="18"/>
          <w:szCs w:val="18"/>
        </w:rPr>
        <w:t>ставить цели обучения вместе со своими детьми, активно участвовать в этом процессе;</w:t>
      </w:r>
    </w:p>
    <w:p w:rsidR="00CD1C93" w:rsidRPr="00B95377" w:rsidRDefault="00CD1C93" w:rsidP="00D97AB4">
      <w:pPr>
        <w:jc w:val="both"/>
        <w:rPr>
          <w:color w:val="000000" w:themeColor="text1"/>
          <w:sz w:val="18"/>
          <w:szCs w:val="18"/>
        </w:rPr>
      </w:pPr>
      <w:r w:rsidRPr="00B95377">
        <w:rPr>
          <w:color w:val="000000" w:themeColor="text1"/>
          <w:sz w:val="18"/>
          <w:szCs w:val="18"/>
        </w:rPr>
        <w:t>понимать, что их ребенок - центр процесса оценивания;</w:t>
      </w:r>
    </w:p>
    <w:p w:rsidR="00CD1C93" w:rsidRPr="00B95377" w:rsidRDefault="00CD1C93" w:rsidP="00D97AB4">
      <w:pPr>
        <w:jc w:val="both"/>
        <w:rPr>
          <w:color w:val="000000" w:themeColor="text1"/>
          <w:sz w:val="18"/>
          <w:szCs w:val="18"/>
        </w:rPr>
      </w:pPr>
      <w:r w:rsidRPr="00B95377">
        <w:rPr>
          <w:color w:val="000000" w:themeColor="text1"/>
          <w:sz w:val="18"/>
          <w:szCs w:val="18"/>
        </w:rPr>
        <w:t>понимать ценность знания ребенком своих сильных и слабых сторон, каналов восприятия и предпочтений;</w:t>
      </w:r>
    </w:p>
    <w:p w:rsidR="00CD1C93" w:rsidRPr="00B95377" w:rsidRDefault="00CD1C93" w:rsidP="00D97AB4">
      <w:pPr>
        <w:jc w:val="both"/>
        <w:rPr>
          <w:color w:val="000000" w:themeColor="text1"/>
          <w:sz w:val="18"/>
          <w:szCs w:val="18"/>
        </w:rPr>
      </w:pPr>
      <w:r w:rsidRPr="00B95377">
        <w:rPr>
          <w:color w:val="000000" w:themeColor="text1"/>
          <w:sz w:val="18"/>
          <w:szCs w:val="18"/>
        </w:rPr>
        <w:t>информировать учителя об образовательных потребностях своего ребенка.</w:t>
      </w:r>
    </w:p>
    <w:p w:rsidR="00CD1C93" w:rsidRPr="002E5001" w:rsidRDefault="00CD1C93" w:rsidP="00CD1C93">
      <w:pPr>
        <w:rPr>
          <w:color w:val="000000" w:themeColor="text1"/>
          <w:sz w:val="18"/>
          <w:szCs w:val="18"/>
        </w:rPr>
      </w:pPr>
    </w:p>
    <w:p w:rsidR="001343A1" w:rsidRDefault="001343A1" w:rsidP="00CD1C93">
      <w:pPr>
        <w:jc w:val="center"/>
        <w:rPr>
          <w:b/>
          <w:color w:val="000000" w:themeColor="text1"/>
          <w:sz w:val="24"/>
          <w:szCs w:val="24"/>
        </w:rPr>
      </w:pPr>
    </w:p>
    <w:p w:rsidR="00CD1C93" w:rsidRPr="00C42F64" w:rsidRDefault="00CD1C93" w:rsidP="00CD1C93">
      <w:pPr>
        <w:jc w:val="center"/>
        <w:rPr>
          <w:b/>
          <w:color w:val="000000" w:themeColor="text1"/>
          <w:sz w:val="24"/>
          <w:szCs w:val="24"/>
        </w:rPr>
      </w:pPr>
      <w:r w:rsidRPr="00C42F64">
        <w:rPr>
          <w:b/>
          <w:color w:val="000000" w:themeColor="text1"/>
          <w:sz w:val="24"/>
          <w:szCs w:val="24"/>
        </w:rPr>
        <w:t>ЯЗЫКОВАЯ ПОЛИТИКА</w:t>
      </w:r>
      <w:r w:rsidR="00F96240" w:rsidRPr="00F96240">
        <w:rPr>
          <w:b/>
          <w:color w:val="000000" w:themeColor="text1"/>
          <w:sz w:val="24"/>
          <w:szCs w:val="24"/>
        </w:rPr>
        <w:t xml:space="preserve"> </w:t>
      </w:r>
      <w:r w:rsidR="00F96240" w:rsidRPr="00520CD1">
        <w:rPr>
          <w:b/>
          <w:color w:val="000000" w:themeColor="text1"/>
          <w:sz w:val="24"/>
          <w:szCs w:val="24"/>
        </w:rPr>
        <w:t xml:space="preserve">в </w:t>
      </w:r>
      <w:r w:rsidR="00347C4E">
        <w:rPr>
          <w:b/>
          <w:color w:val="000000" w:themeColor="text1"/>
          <w:sz w:val="24"/>
          <w:szCs w:val="24"/>
        </w:rPr>
        <w:t xml:space="preserve">ОАНО </w:t>
      </w:r>
      <w:r w:rsidR="00F96240" w:rsidRPr="00520CD1">
        <w:rPr>
          <w:b/>
          <w:color w:val="000000" w:themeColor="text1"/>
          <w:sz w:val="24"/>
          <w:szCs w:val="24"/>
        </w:rPr>
        <w:t>МОШ «Интеграция XXI век»</w:t>
      </w:r>
    </w:p>
    <w:p w:rsidR="00CD1C93" w:rsidRDefault="00CD1C93" w:rsidP="00CD1C93">
      <w:pPr>
        <w:rPr>
          <w:color w:val="000000"/>
          <w:sz w:val="18"/>
          <w:szCs w:val="18"/>
          <w:u w:val="single"/>
        </w:rPr>
      </w:pPr>
    </w:p>
    <w:p w:rsidR="00CD1C93" w:rsidRPr="002E5001" w:rsidRDefault="00CD1C93" w:rsidP="00BE6B9D">
      <w:pPr>
        <w:jc w:val="both"/>
        <w:rPr>
          <w:sz w:val="18"/>
          <w:szCs w:val="18"/>
        </w:rPr>
      </w:pPr>
      <w:r w:rsidRPr="002E5001">
        <w:rPr>
          <w:color w:val="000000"/>
          <w:sz w:val="18"/>
          <w:szCs w:val="18"/>
          <w:u w:val="single"/>
        </w:rPr>
        <w:t>Что такое языковая политика?</w:t>
      </w:r>
    </w:p>
    <w:p w:rsidR="00CD1C93" w:rsidRPr="002E5001" w:rsidRDefault="00CD1C93" w:rsidP="00BE6B9D">
      <w:pPr>
        <w:jc w:val="both"/>
        <w:rPr>
          <w:sz w:val="18"/>
          <w:szCs w:val="18"/>
        </w:rPr>
      </w:pPr>
      <w:r w:rsidRPr="002E5001">
        <w:rPr>
          <w:color w:val="000000"/>
          <w:sz w:val="18"/>
          <w:szCs w:val="18"/>
        </w:rPr>
        <w:t>Языковая политика основана на философии преподавания языка в школе и является документом, в котором излагаются цели преподавания и обучения языку. Документ построен на базе педагогических и учебных убеждений, и является подробным планом действий, описывающим практику достижения целей и их оценки.</w:t>
      </w:r>
    </w:p>
    <w:p w:rsidR="00CD1C93" w:rsidRPr="002E5001" w:rsidRDefault="00CD1C93" w:rsidP="00BE6B9D">
      <w:pPr>
        <w:jc w:val="both"/>
        <w:rPr>
          <w:sz w:val="18"/>
          <w:szCs w:val="18"/>
        </w:rPr>
      </w:pPr>
      <w:r w:rsidRPr="002E5001">
        <w:rPr>
          <w:color w:val="000000"/>
          <w:sz w:val="18"/>
          <w:szCs w:val="18"/>
        </w:rPr>
        <w:t>В основе языковой политики ОАНО МОШ "Интеграция XXI век" лежит миссия и философия школы, а также политика Международного бакалавриата.</w:t>
      </w:r>
    </w:p>
    <w:p w:rsidR="00CD1C93" w:rsidRPr="002E5001" w:rsidRDefault="00CD1C93" w:rsidP="00BE6B9D">
      <w:pPr>
        <w:jc w:val="both"/>
        <w:rPr>
          <w:sz w:val="18"/>
          <w:szCs w:val="18"/>
        </w:rPr>
      </w:pPr>
      <w:r w:rsidRPr="002E5001">
        <w:rPr>
          <w:color w:val="000000"/>
          <w:sz w:val="18"/>
          <w:szCs w:val="18"/>
        </w:rPr>
        <w:t xml:space="preserve">Программа </w:t>
      </w:r>
      <w:r w:rsidRPr="002E5001">
        <w:rPr>
          <w:color w:val="000000"/>
          <w:sz w:val="18"/>
          <w:szCs w:val="18"/>
          <w:lang w:val="en-US" w:eastAsia="en-US"/>
        </w:rPr>
        <w:t>MYP</w:t>
      </w:r>
      <w:r w:rsidRPr="002E5001">
        <w:rPr>
          <w:color w:val="000000"/>
          <w:sz w:val="18"/>
          <w:szCs w:val="18"/>
          <w:lang w:eastAsia="en-US"/>
        </w:rPr>
        <w:t xml:space="preserve">, </w:t>
      </w:r>
      <w:r w:rsidRPr="002E5001">
        <w:rPr>
          <w:color w:val="000000"/>
          <w:sz w:val="18"/>
          <w:szCs w:val="18"/>
        </w:rPr>
        <w:t xml:space="preserve">реализуемая в ОАНО МОШ "Интеграция XXI век", опирается на </w:t>
      </w:r>
      <w:r w:rsidRPr="002E5001">
        <w:rPr>
          <w:color w:val="000000"/>
          <w:sz w:val="18"/>
          <w:szCs w:val="18"/>
          <w:u w:val="single"/>
        </w:rPr>
        <w:t>шесть</w:t>
      </w:r>
      <w:r w:rsidRPr="002E5001">
        <w:rPr>
          <w:color w:val="000000"/>
          <w:sz w:val="18"/>
          <w:szCs w:val="18"/>
        </w:rPr>
        <w:t xml:space="preserve"> </w:t>
      </w:r>
      <w:r w:rsidRPr="002E5001">
        <w:rPr>
          <w:color w:val="000000"/>
          <w:sz w:val="18"/>
          <w:szCs w:val="18"/>
          <w:u w:val="single"/>
        </w:rPr>
        <w:t>принципов</w:t>
      </w:r>
      <w:r w:rsidRPr="002E5001">
        <w:rPr>
          <w:color w:val="000000"/>
          <w:sz w:val="18"/>
          <w:szCs w:val="18"/>
        </w:rPr>
        <w:t>:</w:t>
      </w:r>
    </w:p>
    <w:p w:rsidR="00CD1C93" w:rsidRPr="002E5001" w:rsidRDefault="00CD1C93" w:rsidP="00D97AB4">
      <w:pPr>
        <w:jc w:val="both"/>
        <w:rPr>
          <w:color w:val="000000"/>
          <w:sz w:val="18"/>
          <w:szCs w:val="18"/>
        </w:rPr>
      </w:pPr>
      <w:r w:rsidRPr="002E5001">
        <w:rPr>
          <w:color w:val="000000"/>
          <w:sz w:val="18"/>
          <w:szCs w:val="18"/>
        </w:rPr>
        <w:t>Мотивация: Через обучение мы меняем мир к лучшему;</w:t>
      </w:r>
    </w:p>
    <w:p w:rsidR="00CD1C93" w:rsidRPr="002E5001" w:rsidRDefault="00CD1C93" w:rsidP="00D97AB4">
      <w:pPr>
        <w:jc w:val="both"/>
        <w:rPr>
          <w:color w:val="000000"/>
          <w:sz w:val="18"/>
          <w:szCs w:val="18"/>
        </w:rPr>
      </w:pPr>
      <w:r w:rsidRPr="002E5001">
        <w:rPr>
          <w:color w:val="000000"/>
          <w:sz w:val="18"/>
          <w:szCs w:val="18"/>
        </w:rPr>
        <w:t>Международное сознание: мы принимаем и ценим культуры и особенности других народов;</w:t>
      </w:r>
    </w:p>
    <w:p w:rsidR="00CD1C93" w:rsidRPr="002E5001" w:rsidRDefault="00CD1C93" w:rsidP="00D97AB4">
      <w:pPr>
        <w:jc w:val="both"/>
        <w:rPr>
          <w:color w:val="000000"/>
          <w:sz w:val="18"/>
          <w:szCs w:val="18"/>
        </w:rPr>
      </w:pPr>
      <w:r w:rsidRPr="002E5001">
        <w:rPr>
          <w:color w:val="000000"/>
          <w:sz w:val="18"/>
          <w:szCs w:val="18"/>
        </w:rPr>
        <w:t>Качество: мы ценим нашу репутацию, в основе которой - высокие стандарты образования и серьезные академические достижения;</w:t>
      </w:r>
    </w:p>
    <w:p w:rsidR="00CD1C93" w:rsidRPr="002E5001" w:rsidRDefault="00CD1C93" w:rsidP="00D97AB4">
      <w:pPr>
        <w:jc w:val="both"/>
        <w:rPr>
          <w:color w:val="000000"/>
          <w:sz w:val="18"/>
          <w:szCs w:val="18"/>
        </w:rPr>
      </w:pPr>
      <w:r w:rsidRPr="002E5001">
        <w:rPr>
          <w:color w:val="000000"/>
          <w:sz w:val="18"/>
          <w:szCs w:val="18"/>
        </w:rPr>
        <w:t>Участие: каждый, кто заинтересован в получении образования в нашей школе, получает подробную информацию о процессе обучения и имеет возможность повлиять на него;</w:t>
      </w:r>
    </w:p>
    <w:p w:rsidR="00CD1C93" w:rsidRPr="002E5001" w:rsidRDefault="00CD1C93" w:rsidP="00D97AB4">
      <w:pPr>
        <w:jc w:val="both"/>
        <w:rPr>
          <w:color w:val="000000"/>
          <w:sz w:val="18"/>
          <w:szCs w:val="18"/>
        </w:rPr>
      </w:pPr>
      <w:r w:rsidRPr="002E5001">
        <w:rPr>
          <w:color w:val="000000"/>
          <w:sz w:val="18"/>
          <w:szCs w:val="18"/>
        </w:rPr>
        <w:t>Сотрудничество: мы достигаем цели, работая сообща;</w:t>
      </w:r>
    </w:p>
    <w:p w:rsidR="00CD1C93" w:rsidRPr="002E5001" w:rsidRDefault="00CD1C93" w:rsidP="00D97AB4">
      <w:pPr>
        <w:jc w:val="both"/>
        <w:rPr>
          <w:color w:val="000000"/>
          <w:sz w:val="18"/>
          <w:szCs w:val="18"/>
        </w:rPr>
      </w:pPr>
      <w:r w:rsidRPr="002E5001">
        <w:rPr>
          <w:color w:val="000000"/>
          <w:sz w:val="18"/>
          <w:szCs w:val="18"/>
        </w:rPr>
        <w:t>Лидерство: мы поддерживаем инновации в образовании и ценим творческий подход.</w:t>
      </w:r>
    </w:p>
    <w:p w:rsidR="00CD1C93" w:rsidRPr="002E5001" w:rsidRDefault="00CD1C93" w:rsidP="00BE6B9D">
      <w:pPr>
        <w:jc w:val="both"/>
        <w:rPr>
          <w:sz w:val="18"/>
          <w:szCs w:val="18"/>
        </w:rPr>
      </w:pPr>
      <w:r w:rsidRPr="002E5001">
        <w:rPr>
          <w:color w:val="000000"/>
          <w:sz w:val="18"/>
          <w:szCs w:val="18"/>
        </w:rPr>
        <w:t>Школа осуществляет вышеуказанные принципы посредством интеграции:</w:t>
      </w:r>
    </w:p>
    <w:p w:rsidR="00F96240" w:rsidRDefault="00F96240" w:rsidP="00BE6B9D">
      <w:pPr>
        <w:jc w:val="both"/>
        <w:rPr>
          <w:color w:val="000000"/>
          <w:sz w:val="18"/>
          <w:szCs w:val="18"/>
          <w:u w:val="single"/>
        </w:rPr>
      </w:pPr>
    </w:p>
    <w:p w:rsidR="00CD1C93" w:rsidRPr="002E5001" w:rsidRDefault="00CD1C93" w:rsidP="00BE6B9D">
      <w:pPr>
        <w:jc w:val="both"/>
        <w:rPr>
          <w:sz w:val="18"/>
          <w:szCs w:val="18"/>
        </w:rPr>
      </w:pPr>
      <w:r w:rsidRPr="002E5001">
        <w:rPr>
          <w:color w:val="000000"/>
          <w:sz w:val="18"/>
          <w:szCs w:val="18"/>
          <w:u w:val="single"/>
        </w:rPr>
        <w:t>Традиций российского образования и достижений европейских образовательных систем.</w:t>
      </w:r>
      <w:r w:rsidRPr="002E5001">
        <w:rPr>
          <w:color w:val="000000"/>
          <w:sz w:val="18"/>
          <w:szCs w:val="18"/>
        </w:rPr>
        <w:t xml:space="preserve"> Это предполагает серьезное изучение нескольких иностранных языков. Учителя школы регулярно принимают участие в зарубежных семинарах, конференциях и вебинарах.</w:t>
      </w:r>
    </w:p>
    <w:p w:rsidR="00CD1C93" w:rsidRPr="002E5001" w:rsidRDefault="00CD1C93" w:rsidP="00BE6B9D">
      <w:pPr>
        <w:jc w:val="both"/>
        <w:rPr>
          <w:sz w:val="18"/>
          <w:szCs w:val="18"/>
        </w:rPr>
      </w:pPr>
      <w:r w:rsidRPr="002E5001">
        <w:rPr>
          <w:color w:val="000000"/>
          <w:sz w:val="18"/>
          <w:szCs w:val="18"/>
          <w:u w:val="single"/>
        </w:rPr>
        <w:t>Традиций классического образования и современных техник преподавания,</w:t>
      </w:r>
      <w:r w:rsidRPr="002E5001">
        <w:rPr>
          <w:color w:val="000000"/>
          <w:sz w:val="18"/>
          <w:szCs w:val="18"/>
        </w:rPr>
        <w:t xml:space="preserve"> учитывающих практические нужды современного общества. Принципы образования, которые направлены на передачу знаний и навыков от учителя ученику, не отвечают запросам современного быстроизменяющегося мира. Мы стремимся научить студентов искать и анализировать информацию независимо, творчески подходить к решению теоретических и практических проблем.</w:t>
      </w:r>
    </w:p>
    <w:p w:rsidR="00CD1C93" w:rsidRPr="002E5001" w:rsidRDefault="00CD1C93" w:rsidP="00BE6B9D">
      <w:pPr>
        <w:jc w:val="both"/>
        <w:rPr>
          <w:sz w:val="18"/>
          <w:szCs w:val="18"/>
        </w:rPr>
      </w:pPr>
      <w:r w:rsidRPr="002E5001">
        <w:rPr>
          <w:color w:val="000000"/>
          <w:sz w:val="18"/>
          <w:szCs w:val="18"/>
          <w:u w:val="single"/>
        </w:rPr>
        <w:t>Изучение национальной программы и подготовка учащихся к высшему образованию.</w:t>
      </w:r>
    </w:p>
    <w:p w:rsidR="00CD1C93" w:rsidRPr="002E5001" w:rsidRDefault="00CD1C93" w:rsidP="00BE6B9D">
      <w:pPr>
        <w:jc w:val="both"/>
        <w:rPr>
          <w:sz w:val="18"/>
          <w:szCs w:val="18"/>
        </w:rPr>
      </w:pPr>
      <w:r w:rsidRPr="002E5001">
        <w:rPr>
          <w:color w:val="000000"/>
          <w:sz w:val="18"/>
          <w:szCs w:val="18"/>
        </w:rPr>
        <w:t>Школа предлагает студентам возможности профориентации, создаёт индивидуальные планы обучения, основанные на способностях и интересах учащихся, сотрудничает с педагогами, владеющими методиками преподавания в высших учебных заведениях. Обучая студентов, курируя их персональные проекты и побуждая к исследовательской</w:t>
      </w:r>
    </w:p>
    <w:p w:rsidR="00CD1C93" w:rsidRPr="002E5001" w:rsidRDefault="00CD1C93" w:rsidP="00BE6B9D">
      <w:pPr>
        <w:jc w:val="both"/>
        <w:rPr>
          <w:sz w:val="18"/>
          <w:szCs w:val="18"/>
        </w:rPr>
      </w:pPr>
      <w:r w:rsidRPr="002E5001">
        <w:rPr>
          <w:color w:val="000000"/>
          <w:sz w:val="18"/>
          <w:szCs w:val="18"/>
        </w:rPr>
        <w:t>деятельности, педагоги стремятся подготовить учащихся к их будущему систематическому обучению на высшем уровне.</w:t>
      </w:r>
    </w:p>
    <w:p w:rsidR="00CD1C93" w:rsidRPr="002E5001" w:rsidRDefault="00CD1C93" w:rsidP="00BE6B9D">
      <w:pPr>
        <w:jc w:val="both"/>
        <w:rPr>
          <w:sz w:val="18"/>
          <w:szCs w:val="18"/>
        </w:rPr>
      </w:pPr>
      <w:r w:rsidRPr="002E5001">
        <w:rPr>
          <w:color w:val="000000"/>
          <w:sz w:val="18"/>
          <w:szCs w:val="18"/>
        </w:rPr>
        <w:t>Языковая политика совместно с миссией школы направлены на воспитание гражданина мира, обладающего знаниями и практическими умениями, критическим мышлением и широким кругозором, уважающего себя и окружающих.</w:t>
      </w:r>
    </w:p>
    <w:p w:rsidR="00F96240" w:rsidRDefault="00F96240" w:rsidP="00BE6B9D">
      <w:pPr>
        <w:jc w:val="both"/>
        <w:rPr>
          <w:color w:val="000000"/>
          <w:sz w:val="18"/>
          <w:szCs w:val="18"/>
          <w:u w:val="single"/>
        </w:rPr>
      </w:pPr>
    </w:p>
    <w:p w:rsidR="00CD1C93" w:rsidRPr="002E5001" w:rsidRDefault="00CD1C93" w:rsidP="00BE6B9D">
      <w:pPr>
        <w:jc w:val="both"/>
        <w:rPr>
          <w:sz w:val="18"/>
          <w:szCs w:val="18"/>
        </w:rPr>
      </w:pPr>
      <w:r w:rsidRPr="002E5001">
        <w:rPr>
          <w:color w:val="000000"/>
          <w:sz w:val="18"/>
          <w:szCs w:val="18"/>
          <w:u w:val="single"/>
        </w:rPr>
        <w:t>Развитие языковой политики ОАНО МОШ "Интеграция XXI век"</w:t>
      </w:r>
    </w:p>
    <w:p w:rsidR="00CD1C93" w:rsidRDefault="00CD1C93" w:rsidP="00BE6B9D">
      <w:pPr>
        <w:jc w:val="both"/>
        <w:rPr>
          <w:b/>
          <w:bCs/>
          <w:color w:val="000000"/>
          <w:sz w:val="18"/>
          <w:szCs w:val="18"/>
        </w:rPr>
      </w:pPr>
    </w:p>
    <w:p w:rsidR="00CD1C93" w:rsidRPr="002E5001" w:rsidRDefault="00CD1C93" w:rsidP="00BE6B9D">
      <w:pPr>
        <w:jc w:val="both"/>
        <w:rPr>
          <w:sz w:val="18"/>
          <w:szCs w:val="18"/>
        </w:rPr>
      </w:pPr>
      <w:r w:rsidRPr="002E5001">
        <w:rPr>
          <w:b/>
          <w:bCs/>
          <w:color w:val="000000"/>
          <w:sz w:val="18"/>
          <w:szCs w:val="18"/>
        </w:rPr>
        <w:t>Первый этап: учреждение комитета по разработке языковой политики</w:t>
      </w:r>
    </w:p>
    <w:p w:rsidR="00CD1C93" w:rsidRPr="002E5001" w:rsidRDefault="00CD1C93" w:rsidP="00BE6B9D">
      <w:pPr>
        <w:jc w:val="both"/>
        <w:rPr>
          <w:sz w:val="18"/>
          <w:szCs w:val="18"/>
        </w:rPr>
      </w:pPr>
      <w:r w:rsidRPr="002E5001">
        <w:rPr>
          <w:color w:val="000000"/>
          <w:sz w:val="18"/>
          <w:szCs w:val="18"/>
        </w:rPr>
        <w:t>В год, когда была основана школа (1996), руководящий состав разработал миссию школы и языковую политику. Были сформированы языковые подразделения:</w:t>
      </w:r>
      <w:r w:rsidRPr="002E5001">
        <w:rPr>
          <w:color w:val="000000"/>
          <w:sz w:val="18"/>
          <w:szCs w:val="18"/>
        </w:rPr>
        <w:tab/>
        <w:t>Кафедра</w:t>
      </w:r>
    </w:p>
    <w:p w:rsidR="00CD1C93" w:rsidRPr="002E5001" w:rsidRDefault="00CD1C93" w:rsidP="00BE6B9D">
      <w:pPr>
        <w:jc w:val="both"/>
        <w:rPr>
          <w:sz w:val="18"/>
          <w:szCs w:val="18"/>
        </w:rPr>
      </w:pPr>
      <w:r w:rsidRPr="002E5001">
        <w:rPr>
          <w:color w:val="000000"/>
          <w:sz w:val="18"/>
          <w:szCs w:val="18"/>
        </w:rPr>
        <w:t>иностранных языков, кафедра русской словесности.</w:t>
      </w:r>
    </w:p>
    <w:p w:rsidR="00CD1C93" w:rsidRPr="002E5001" w:rsidRDefault="00CD1C93" w:rsidP="00BE6B9D">
      <w:pPr>
        <w:jc w:val="both"/>
        <w:rPr>
          <w:sz w:val="18"/>
          <w:szCs w:val="18"/>
        </w:rPr>
      </w:pPr>
      <w:r w:rsidRPr="002E5001">
        <w:rPr>
          <w:color w:val="000000"/>
          <w:sz w:val="18"/>
          <w:szCs w:val="18"/>
        </w:rPr>
        <w:t xml:space="preserve">Когда школа подала заявку на аккредитацию в системе </w:t>
      </w:r>
      <w:r w:rsidRPr="002E5001">
        <w:rPr>
          <w:color w:val="000000"/>
          <w:sz w:val="18"/>
          <w:szCs w:val="18"/>
          <w:lang w:val="en-US" w:eastAsia="en-US"/>
        </w:rPr>
        <w:t>MYP</w:t>
      </w:r>
      <w:r w:rsidRPr="002E5001">
        <w:rPr>
          <w:color w:val="000000"/>
          <w:sz w:val="18"/>
          <w:szCs w:val="18"/>
          <w:lang w:eastAsia="en-US"/>
        </w:rPr>
        <w:t xml:space="preserve"> </w:t>
      </w:r>
      <w:r w:rsidRPr="002E5001">
        <w:rPr>
          <w:color w:val="000000"/>
          <w:sz w:val="18"/>
          <w:szCs w:val="18"/>
        </w:rPr>
        <w:t xml:space="preserve">(получена в 2003 г.) и </w:t>
      </w:r>
      <w:r w:rsidRPr="002E5001">
        <w:rPr>
          <w:color w:val="000000"/>
          <w:sz w:val="18"/>
          <w:szCs w:val="18"/>
          <w:lang w:val="en-US" w:eastAsia="en-US"/>
        </w:rPr>
        <w:t>DP</w:t>
      </w:r>
      <w:r w:rsidRPr="002E5001">
        <w:rPr>
          <w:color w:val="000000"/>
          <w:sz w:val="18"/>
          <w:szCs w:val="18"/>
          <w:lang w:eastAsia="en-US"/>
        </w:rPr>
        <w:t xml:space="preserve"> </w:t>
      </w:r>
      <w:r w:rsidRPr="002E5001">
        <w:rPr>
          <w:color w:val="000000"/>
          <w:sz w:val="18"/>
          <w:szCs w:val="18"/>
        </w:rPr>
        <w:t>(получена в 2006 г.), языковая политика была пересмотрена и дополнена.</w:t>
      </w:r>
    </w:p>
    <w:p w:rsidR="00CD1C93" w:rsidRPr="002E5001" w:rsidRDefault="00CD1C93" w:rsidP="00BE6B9D">
      <w:pPr>
        <w:jc w:val="both"/>
        <w:rPr>
          <w:sz w:val="18"/>
          <w:szCs w:val="18"/>
        </w:rPr>
      </w:pPr>
      <w:r w:rsidRPr="002E5001">
        <w:rPr>
          <w:b/>
          <w:bCs/>
          <w:color w:val="000000"/>
          <w:sz w:val="18"/>
          <w:szCs w:val="18"/>
        </w:rPr>
        <w:t>Второй этап: создание школьной языковой философии</w:t>
      </w:r>
    </w:p>
    <w:p w:rsidR="00CD1C93" w:rsidRPr="002E5001" w:rsidRDefault="00CD1C93" w:rsidP="00BE6B9D">
      <w:pPr>
        <w:jc w:val="both"/>
        <w:rPr>
          <w:sz w:val="18"/>
          <w:szCs w:val="18"/>
        </w:rPr>
      </w:pPr>
      <w:r w:rsidRPr="002E5001">
        <w:rPr>
          <w:b/>
          <w:bCs/>
          <w:color w:val="000000"/>
          <w:sz w:val="18"/>
          <w:szCs w:val="18"/>
        </w:rPr>
        <w:t>Третий этап: пересмотр языковой политики школы</w:t>
      </w:r>
    </w:p>
    <w:p w:rsidR="00CD1C93" w:rsidRPr="002E5001" w:rsidRDefault="00CD1C93" w:rsidP="00BE6B9D">
      <w:pPr>
        <w:jc w:val="both"/>
        <w:rPr>
          <w:sz w:val="18"/>
          <w:szCs w:val="18"/>
        </w:rPr>
      </w:pPr>
      <w:r w:rsidRPr="002E5001">
        <w:rPr>
          <w:color w:val="000000"/>
          <w:sz w:val="18"/>
          <w:szCs w:val="18"/>
        </w:rPr>
        <w:t>Проанализирована языковая ситуация в школе, внесены изменения в языковую политику, добавлен иностранный язык (итальянский).</w:t>
      </w:r>
    </w:p>
    <w:p w:rsidR="00CD1C93" w:rsidRPr="002E5001" w:rsidRDefault="00CD1C93" w:rsidP="00BE6B9D">
      <w:pPr>
        <w:jc w:val="both"/>
        <w:rPr>
          <w:sz w:val="18"/>
          <w:szCs w:val="18"/>
        </w:rPr>
      </w:pPr>
      <w:r w:rsidRPr="002E5001">
        <w:rPr>
          <w:b/>
          <w:bCs/>
          <w:color w:val="000000"/>
          <w:sz w:val="18"/>
          <w:szCs w:val="18"/>
        </w:rPr>
        <w:t>Четвёртый этап: дальнейшие действия</w:t>
      </w:r>
    </w:p>
    <w:p w:rsidR="00CD1C93" w:rsidRPr="002E5001" w:rsidRDefault="00CD1C93" w:rsidP="00BE6B9D">
      <w:pPr>
        <w:jc w:val="both"/>
        <w:rPr>
          <w:sz w:val="18"/>
          <w:szCs w:val="18"/>
        </w:rPr>
      </w:pPr>
      <w:r w:rsidRPr="002E5001">
        <w:rPr>
          <w:color w:val="000000"/>
          <w:sz w:val="18"/>
          <w:szCs w:val="18"/>
        </w:rPr>
        <w:t>Языковая политика школы может быть скорректирована в связи с изменениями, происходящими в школьном сообществе (</w:t>
      </w:r>
      <w:r w:rsidR="003D3D47">
        <w:rPr>
          <w:color w:val="000000"/>
          <w:sz w:val="18"/>
          <w:szCs w:val="18"/>
        </w:rPr>
        <w:t>изменение числа студентов или потребностей). Гл</w:t>
      </w:r>
      <w:r w:rsidRPr="002E5001">
        <w:rPr>
          <w:color w:val="000000"/>
          <w:sz w:val="18"/>
          <w:szCs w:val="18"/>
        </w:rPr>
        <w:t xml:space="preserve">ава кафедры иностранных языков, координатор </w:t>
      </w:r>
      <w:r w:rsidRPr="002E5001">
        <w:rPr>
          <w:color w:val="000000"/>
          <w:sz w:val="18"/>
          <w:szCs w:val="18"/>
          <w:lang w:val="en-US" w:eastAsia="en-US"/>
        </w:rPr>
        <w:t>MYP</w:t>
      </w:r>
      <w:r w:rsidRPr="002E5001">
        <w:rPr>
          <w:color w:val="000000"/>
          <w:sz w:val="18"/>
          <w:szCs w:val="18"/>
          <w:lang w:eastAsia="en-US"/>
        </w:rPr>
        <w:t xml:space="preserve">, </w:t>
      </w:r>
      <w:r w:rsidRPr="002E5001">
        <w:rPr>
          <w:color w:val="000000"/>
          <w:sz w:val="18"/>
          <w:szCs w:val="18"/>
        </w:rPr>
        <w:t xml:space="preserve">координатор </w:t>
      </w:r>
      <w:r w:rsidRPr="002E5001">
        <w:rPr>
          <w:color w:val="000000"/>
          <w:sz w:val="18"/>
          <w:szCs w:val="18"/>
          <w:lang w:val="en-US" w:eastAsia="en-US"/>
        </w:rPr>
        <w:t>DP</w:t>
      </w:r>
      <w:r w:rsidRPr="002E5001">
        <w:rPr>
          <w:color w:val="000000"/>
          <w:sz w:val="18"/>
          <w:szCs w:val="18"/>
          <w:lang w:eastAsia="en-US"/>
        </w:rPr>
        <w:t xml:space="preserve"> </w:t>
      </w:r>
      <w:r w:rsidRPr="002E5001">
        <w:rPr>
          <w:color w:val="000000"/>
          <w:sz w:val="18"/>
          <w:szCs w:val="18"/>
        </w:rPr>
        <w:t>и директор школы несут ответственность за контроль изменений и внесение поправок в языковую политику школы.</w:t>
      </w:r>
    </w:p>
    <w:p w:rsidR="00CD1C93" w:rsidRPr="002E5001" w:rsidRDefault="00CD1C93" w:rsidP="00BE6B9D">
      <w:pPr>
        <w:jc w:val="both"/>
        <w:rPr>
          <w:sz w:val="18"/>
          <w:szCs w:val="18"/>
        </w:rPr>
      </w:pPr>
      <w:r w:rsidRPr="002E5001">
        <w:rPr>
          <w:color w:val="000000"/>
          <w:sz w:val="18"/>
          <w:szCs w:val="18"/>
        </w:rPr>
        <w:t>Содержание политики отражено в школьной документации, в рекламных материалах о школе, на сайте организации, а также передается всему сообществу школы в устной форме.</w:t>
      </w:r>
    </w:p>
    <w:p w:rsidR="00CD1C93" w:rsidRPr="002E5001" w:rsidRDefault="00CD1C93" w:rsidP="00BE6B9D">
      <w:pPr>
        <w:jc w:val="both"/>
        <w:rPr>
          <w:sz w:val="18"/>
          <w:szCs w:val="18"/>
        </w:rPr>
      </w:pPr>
      <w:r w:rsidRPr="002E5001">
        <w:rPr>
          <w:color w:val="000000"/>
          <w:sz w:val="18"/>
          <w:szCs w:val="18"/>
        </w:rPr>
        <w:t xml:space="preserve">Языковая политика пересматривается ежегодно, изменения вносятся по причине возникновения новых потребностей у студентов, по результатам анализа успеваемости, в связи с изменениями в учебном плане, а также изменениями в программах </w:t>
      </w:r>
      <w:r w:rsidRPr="002E5001">
        <w:rPr>
          <w:color w:val="000000"/>
          <w:sz w:val="18"/>
          <w:szCs w:val="18"/>
          <w:lang w:val="en-US" w:eastAsia="en-US"/>
        </w:rPr>
        <w:t>MYP</w:t>
      </w:r>
      <w:r w:rsidRPr="002E5001">
        <w:rPr>
          <w:color w:val="000000"/>
          <w:sz w:val="18"/>
          <w:szCs w:val="18"/>
          <w:lang w:eastAsia="en-US"/>
        </w:rPr>
        <w:t xml:space="preserve"> </w:t>
      </w:r>
      <w:r w:rsidRPr="002E5001">
        <w:rPr>
          <w:color w:val="000000"/>
          <w:sz w:val="18"/>
          <w:szCs w:val="18"/>
        </w:rPr>
        <w:t xml:space="preserve">и </w:t>
      </w:r>
      <w:r w:rsidRPr="002E5001">
        <w:rPr>
          <w:color w:val="000000"/>
          <w:sz w:val="18"/>
          <w:szCs w:val="18"/>
          <w:lang w:val="en-US" w:eastAsia="en-US"/>
        </w:rPr>
        <w:t>DP</w:t>
      </w:r>
      <w:r w:rsidRPr="002E5001">
        <w:rPr>
          <w:color w:val="000000"/>
          <w:sz w:val="18"/>
          <w:szCs w:val="18"/>
          <w:lang w:eastAsia="en-US"/>
        </w:rPr>
        <w:t>.</w:t>
      </w:r>
    </w:p>
    <w:p w:rsidR="00CD1C93" w:rsidRPr="002E5001" w:rsidRDefault="00CD1C93" w:rsidP="00BE6B9D">
      <w:pPr>
        <w:jc w:val="both"/>
        <w:rPr>
          <w:sz w:val="18"/>
          <w:szCs w:val="18"/>
        </w:rPr>
      </w:pPr>
      <w:r w:rsidRPr="002E5001">
        <w:rPr>
          <w:color w:val="000000"/>
          <w:sz w:val="18"/>
          <w:szCs w:val="18"/>
        </w:rPr>
        <w:t>Основы языковой политики отражены в оценивании и других политиках школы (политика академической честности, Устав школы, др.).</w:t>
      </w:r>
    </w:p>
    <w:p w:rsidR="00CD1C93" w:rsidRPr="002E5001" w:rsidRDefault="00CD1C93" w:rsidP="00BE6B9D">
      <w:pPr>
        <w:jc w:val="both"/>
        <w:rPr>
          <w:sz w:val="18"/>
          <w:szCs w:val="18"/>
        </w:rPr>
      </w:pPr>
      <w:r w:rsidRPr="002E5001">
        <w:rPr>
          <w:color w:val="000000"/>
          <w:sz w:val="18"/>
          <w:szCs w:val="18"/>
        </w:rPr>
        <w:t>Знание языка у нового студента проверяется с помощью входного тестирования и влияет на решение о его приняти</w:t>
      </w:r>
      <w:r w:rsidR="003D3D47">
        <w:rPr>
          <w:color w:val="000000"/>
          <w:sz w:val="18"/>
          <w:szCs w:val="18"/>
        </w:rPr>
        <w:t>и</w:t>
      </w:r>
      <w:r w:rsidRPr="002E5001">
        <w:rPr>
          <w:color w:val="000000"/>
          <w:sz w:val="18"/>
          <w:szCs w:val="18"/>
        </w:rPr>
        <w:t xml:space="preserve"> в программу </w:t>
      </w:r>
      <w:r w:rsidRPr="002E5001">
        <w:rPr>
          <w:color w:val="000000"/>
          <w:sz w:val="18"/>
          <w:szCs w:val="18"/>
          <w:lang w:val="en-US" w:eastAsia="en-US"/>
        </w:rPr>
        <w:t>MYP</w:t>
      </w:r>
      <w:r w:rsidRPr="002E5001">
        <w:rPr>
          <w:color w:val="000000"/>
          <w:sz w:val="18"/>
          <w:szCs w:val="18"/>
          <w:lang w:eastAsia="en-US"/>
        </w:rPr>
        <w:t xml:space="preserve"> </w:t>
      </w:r>
      <w:r w:rsidRPr="002E5001">
        <w:rPr>
          <w:color w:val="000000"/>
          <w:sz w:val="18"/>
          <w:szCs w:val="18"/>
        </w:rPr>
        <w:t xml:space="preserve">или </w:t>
      </w:r>
      <w:r w:rsidRPr="002E5001">
        <w:rPr>
          <w:color w:val="000000"/>
          <w:sz w:val="18"/>
          <w:szCs w:val="18"/>
          <w:lang w:val="en-US" w:eastAsia="en-US"/>
        </w:rPr>
        <w:t>DP</w:t>
      </w:r>
      <w:r w:rsidRPr="002E5001">
        <w:rPr>
          <w:color w:val="000000"/>
          <w:sz w:val="18"/>
          <w:szCs w:val="18"/>
          <w:lang w:eastAsia="en-US"/>
        </w:rPr>
        <w:t>.</w:t>
      </w:r>
    </w:p>
    <w:p w:rsidR="00CD1C93" w:rsidRDefault="00CD1C93" w:rsidP="00CD1C93">
      <w:pPr>
        <w:rPr>
          <w:b/>
          <w:bCs/>
          <w:color w:val="000000"/>
          <w:sz w:val="18"/>
          <w:szCs w:val="18"/>
        </w:rPr>
      </w:pPr>
    </w:p>
    <w:p w:rsidR="00CD1C93" w:rsidRPr="002E5001" w:rsidRDefault="00CD1C93" w:rsidP="00BE6B9D">
      <w:pPr>
        <w:jc w:val="both"/>
        <w:rPr>
          <w:sz w:val="18"/>
          <w:szCs w:val="18"/>
        </w:rPr>
      </w:pPr>
      <w:r w:rsidRPr="002E5001">
        <w:rPr>
          <w:b/>
          <w:bCs/>
          <w:color w:val="000000"/>
          <w:sz w:val="18"/>
          <w:szCs w:val="18"/>
        </w:rPr>
        <w:t>Языковая политика школы имеет связь со следующими документами:</w:t>
      </w:r>
    </w:p>
    <w:p w:rsidR="00CD1C93" w:rsidRPr="002E5001" w:rsidRDefault="00CD1C93" w:rsidP="00D97AB4">
      <w:pPr>
        <w:jc w:val="both"/>
        <w:rPr>
          <w:color w:val="000000"/>
          <w:sz w:val="18"/>
          <w:szCs w:val="18"/>
        </w:rPr>
      </w:pPr>
      <w:r w:rsidRPr="002E5001">
        <w:rPr>
          <w:color w:val="000000"/>
          <w:sz w:val="18"/>
          <w:szCs w:val="18"/>
        </w:rPr>
        <w:t>Миссия школы.</w:t>
      </w:r>
    </w:p>
    <w:p w:rsidR="00CD1C93" w:rsidRPr="002E5001" w:rsidRDefault="00CD1C93" w:rsidP="00D97AB4">
      <w:pPr>
        <w:jc w:val="both"/>
        <w:rPr>
          <w:color w:val="000000"/>
          <w:sz w:val="18"/>
          <w:szCs w:val="18"/>
        </w:rPr>
      </w:pPr>
      <w:r w:rsidRPr="002E5001">
        <w:rPr>
          <w:color w:val="000000"/>
          <w:sz w:val="18"/>
          <w:szCs w:val="18"/>
        </w:rPr>
        <w:t xml:space="preserve">Принципы </w:t>
      </w:r>
      <w:r w:rsidRPr="002E5001">
        <w:rPr>
          <w:color w:val="000000"/>
          <w:sz w:val="18"/>
          <w:szCs w:val="18"/>
          <w:lang w:val="en-US" w:eastAsia="en-US"/>
        </w:rPr>
        <w:t>IB</w:t>
      </w:r>
      <w:r w:rsidRPr="002E5001">
        <w:rPr>
          <w:color w:val="000000"/>
          <w:sz w:val="18"/>
          <w:szCs w:val="18"/>
          <w:lang w:eastAsia="en-US"/>
        </w:rPr>
        <w:t xml:space="preserve">, </w:t>
      </w:r>
      <w:r w:rsidRPr="002E5001">
        <w:rPr>
          <w:color w:val="000000"/>
          <w:sz w:val="18"/>
          <w:szCs w:val="18"/>
        </w:rPr>
        <w:t>среди которых значительное внимание уделяется межкультурному пониманию.</w:t>
      </w:r>
    </w:p>
    <w:p w:rsidR="00CD1C93" w:rsidRPr="002E5001" w:rsidRDefault="00CD1C93" w:rsidP="00D97AB4">
      <w:pPr>
        <w:jc w:val="both"/>
        <w:rPr>
          <w:color w:val="000000"/>
          <w:sz w:val="18"/>
          <w:szCs w:val="18"/>
        </w:rPr>
      </w:pPr>
      <w:r w:rsidRPr="002E5001">
        <w:rPr>
          <w:color w:val="000000"/>
          <w:sz w:val="18"/>
          <w:szCs w:val="18"/>
        </w:rPr>
        <w:t>Политика академической честности, в которой особое внимание уделяется использованию источников на разных языках.</w:t>
      </w:r>
    </w:p>
    <w:p w:rsidR="00CD1C93" w:rsidRPr="002E5001" w:rsidRDefault="00CD1C93" w:rsidP="00D97AB4">
      <w:pPr>
        <w:jc w:val="both"/>
        <w:rPr>
          <w:color w:val="000000"/>
          <w:sz w:val="18"/>
          <w:szCs w:val="18"/>
        </w:rPr>
      </w:pPr>
      <w:r w:rsidRPr="002E5001">
        <w:rPr>
          <w:color w:val="000000"/>
          <w:sz w:val="18"/>
          <w:szCs w:val="18"/>
        </w:rPr>
        <w:t>Политика оценивания, поскольку данная политика школы напрямую применима ко всем нашим учащимся - независимо от их языкового фона.</w:t>
      </w:r>
    </w:p>
    <w:p w:rsidR="00CD1C93" w:rsidRPr="002E5001" w:rsidRDefault="00CD1C93" w:rsidP="00D97AB4">
      <w:pPr>
        <w:jc w:val="both"/>
        <w:rPr>
          <w:color w:val="000000"/>
          <w:sz w:val="18"/>
          <w:szCs w:val="18"/>
        </w:rPr>
      </w:pPr>
      <w:r w:rsidRPr="002E5001">
        <w:rPr>
          <w:color w:val="000000"/>
          <w:sz w:val="18"/>
          <w:szCs w:val="18"/>
        </w:rPr>
        <w:t>Политика принятия новых учащихся, в которой описана процедура прохождения входного тестирования.</w:t>
      </w:r>
    </w:p>
    <w:p w:rsidR="00CD1C93" w:rsidRPr="002E5001" w:rsidRDefault="00CD1C93" w:rsidP="00D97AB4">
      <w:pPr>
        <w:jc w:val="both"/>
        <w:rPr>
          <w:color w:val="000000"/>
          <w:sz w:val="18"/>
          <w:szCs w:val="18"/>
        </w:rPr>
      </w:pPr>
      <w:r w:rsidRPr="002E5001">
        <w:rPr>
          <w:color w:val="000000"/>
          <w:sz w:val="18"/>
          <w:szCs w:val="18"/>
        </w:rPr>
        <w:t>Индивидуальный план обучения, который учитывает интересы учащегося, а также рекомендации специалистов.</w:t>
      </w:r>
    </w:p>
    <w:p w:rsidR="00CD1C93" w:rsidRDefault="00CD1C93" w:rsidP="00BE6B9D">
      <w:pPr>
        <w:jc w:val="both"/>
        <w:rPr>
          <w:b/>
          <w:bCs/>
          <w:color w:val="000000"/>
          <w:sz w:val="18"/>
          <w:szCs w:val="18"/>
        </w:rPr>
      </w:pPr>
    </w:p>
    <w:p w:rsidR="00CD1C93" w:rsidRPr="002E5001" w:rsidRDefault="00CD1C93" w:rsidP="00BE6B9D">
      <w:pPr>
        <w:jc w:val="both"/>
        <w:rPr>
          <w:sz w:val="18"/>
          <w:szCs w:val="18"/>
        </w:rPr>
      </w:pPr>
      <w:r w:rsidRPr="002E5001">
        <w:rPr>
          <w:b/>
          <w:bCs/>
          <w:color w:val="000000"/>
          <w:sz w:val="18"/>
          <w:szCs w:val="18"/>
        </w:rPr>
        <w:lastRenderedPageBreak/>
        <w:t>Изучение языков</w:t>
      </w:r>
    </w:p>
    <w:p w:rsidR="00CD1C93" w:rsidRPr="002E5001" w:rsidRDefault="00CD1C93" w:rsidP="00BE6B9D">
      <w:pPr>
        <w:jc w:val="both"/>
        <w:rPr>
          <w:sz w:val="18"/>
          <w:szCs w:val="18"/>
        </w:rPr>
      </w:pPr>
      <w:r w:rsidRPr="002E5001">
        <w:rPr>
          <w:color w:val="000000"/>
          <w:sz w:val="18"/>
          <w:szCs w:val="18"/>
          <w:u w:val="single"/>
        </w:rPr>
        <w:t>Родной язык (русский)</w:t>
      </w:r>
    </w:p>
    <w:p w:rsidR="00CD1C93" w:rsidRPr="002E5001" w:rsidRDefault="00CD1C93" w:rsidP="00BE6B9D">
      <w:pPr>
        <w:jc w:val="both"/>
        <w:rPr>
          <w:sz w:val="18"/>
          <w:szCs w:val="18"/>
        </w:rPr>
      </w:pPr>
      <w:r w:rsidRPr="002E5001">
        <w:rPr>
          <w:color w:val="000000"/>
          <w:sz w:val="18"/>
          <w:szCs w:val="18"/>
        </w:rPr>
        <w:t xml:space="preserve">Обучение в школе в программе </w:t>
      </w:r>
      <w:r w:rsidRPr="002E5001">
        <w:rPr>
          <w:color w:val="000000"/>
          <w:sz w:val="18"/>
          <w:szCs w:val="18"/>
          <w:lang w:val="en-US" w:eastAsia="en-US"/>
        </w:rPr>
        <w:t>MYP</w:t>
      </w:r>
      <w:r w:rsidRPr="002E5001">
        <w:rPr>
          <w:color w:val="000000"/>
          <w:sz w:val="18"/>
          <w:szCs w:val="18"/>
          <w:lang w:eastAsia="en-US"/>
        </w:rPr>
        <w:t xml:space="preserve"> </w:t>
      </w:r>
      <w:r w:rsidRPr="002E5001">
        <w:rPr>
          <w:color w:val="000000"/>
          <w:sz w:val="18"/>
          <w:szCs w:val="18"/>
        </w:rPr>
        <w:t xml:space="preserve">ведется на русском языке, в программе </w:t>
      </w:r>
      <w:r w:rsidRPr="002E5001">
        <w:rPr>
          <w:color w:val="000000"/>
          <w:sz w:val="18"/>
          <w:szCs w:val="18"/>
          <w:lang w:val="en-US" w:eastAsia="en-US"/>
        </w:rPr>
        <w:t>DP</w:t>
      </w:r>
      <w:r w:rsidRPr="002E5001">
        <w:rPr>
          <w:color w:val="000000"/>
          <w:sz w:val="18"/>
          <w:szCs w:val="18"/>
          <w:lang w:eastAsia="en-US"/>
        </w:rPr>
        <w:t xml:space="preserve"> </w:t>
      </w:r>
      <w:r w:rsidRPr="002E5001">
        <w:rPr>
          <w:color w:val="000000"/>
          <w:sz w:val="18"/>
          <w:szCs w:val="18"/>
        </w:rPr>
        <w:t>- на английском.</w:t>
      </w:r>
    </w:p>
    <w:p w:rsidR="00CD1C93" w:rsidRPr="002E5001" w:rsidRDefault="00CD1C93" w:rsidP="00BE6B9D">
      <w:pPr>
        <w:jc w:val="both"/>
        <w:rPr>
          <w:sz w:val="18"/>
          <w:szCs w:val="18"/>
        </w:rPr>
      </w:pPr>
      <w:r w:rsidRPr="002E5001">
        <w:rPr>
          <w:color w:val="000000"/>
          <w:sz w:val="18"/>
          <w:szCs w:val="18"/>
        </w:rPr>
        <w:t>Для всех студентов и учителей родным языком является, как правило, русский язык. Если студент нуждается в дополнительной языковой поддержке, всеми учителями, вовлеченными в его обучение, осуществляется индивидуальный подход, как на уроках, так и во внеурочной деятельности.</w:t>
      </w:r>
    </w:p>
    <w:p w:rsidR="00CD1C93" w:rsidRDefault="00CD1C93" w:rsidP="00BE6B9D">
      <w:pPr>
        <w:jc w:val="both"/>
        <w:rPr>
          <w:color w:val="000000"/>
          <w:sz w:val="18"/>
          <w:szCs w:val="18"/>
        </w:rPr>
      </w:pPr>
      <w:r w:rsidRPr="002E5001">
        <w:rPr>
          <w:color w:val="000000"/>
          <w:sz w:val="18"/>
          <w:szCs w:val="18"/>
        </w:rPr>
        <w:t>Школа активно поддерживает развитие русского языка. Программа по русскому языку позволяет студентам изучать практические и теоретические аспекты языка, и развивать соответствующие языковые</w:t>
      </w:r>
      <w:r>
        <w:rPr>
          <w:color w:val="000000"/>
          <w:sz w:val="18"/>
          <w:szCs w:val="18"/>
        </w:rPr>
        <w:t xml:space="preserve"> навыки. Язык составляет основу</w:t>
      </w:r>
      <w:r w:rsidR="00F96240">
        <w:rPr>
          <w:color w:val="000000"/>
          <w:sz w:val="18"/>
          <w:szCs w:val="18"/>
        </w:rPr>
        <w:t xml:space="preserve"> </w:t>
      </w:r>
      <w:r w:rsidRPr="002E5001">
        <w:rPr>
          <w:color w:val="000000"/>
          <w:sz w:val="18"/>
          <w:szCs w:val="18"/>
        </w:rPr>
        <w:t>образовательного процесса,</w:t>
      </w:r>
    </w:p>
    <w:p w:rsidR="00CD1C93" w:rsidRPr="002E5001" w:rsidRDefault="00CD1C93" w:rsidP="00BE6B9D">
      <w:pPr>
        <w:jc w:val="both"/>
        <w:rPr>
          <w:sz w:val="18"/>
          <w:szCs w:val="18"/>
        </w:rPr>
      </w:pPr>
      <w:r w:rsidRPr="002E5001">
        <w:rPr>
          <w:color w:val="000000"/>
          <w:sz w:val="18"/>
          <w:szCs w:val="18"/>
        </w:rPr>
        <w:t xml:space="preserve"> мышления и коммуникации.</w:t>
      </w:r>
    </w:p>
    <w:p w:rsidR="00CD1C93" w:rsidRPr="002E5001" w:rsidRDefault="00CD1C93" w:rsidP="00BE6B9D">
      <w:pPr>
        <w:jc w:val="both"/>
        <w:rPr>
          <w:sz w:val="18"/>
          <w:szCs w:val="18"/>
        </w:rPr>
      </w:pPr>
      <w:r w:rsidRPr="002E5001">
        <w:rPr>
          <w:color w:val="000000"/>
          <w:sz w:val="18"/>
          <w:szCs w:val="18"/>
        </w:rPr>
        <w:t>Для детей с особенностями развития школа привлекает специалистов, обеспечивающих благоприятные условия для их образовательной деятельности.</w:t>
      </w:r>
    </w:p>
    <w:p w:rsidR="00CD1C93" w:rsidRPr="002E5001" w:rsidRDefault="00CD1C93" w:rsidP="00BE6B9D">
      <w:pPr>
        <w:jc w:val="both"/>
        <w:rPr>
          <w:sz w:val="18"/>
          <w:szCs w:val="18"/>
        </w:rPr>
      </w:pPr>
      <w:r w:rsidRPr="002E5001">
        <w:rPr>
          <w:color w:val="000000"/>
          <w:sz w:val="18"/>
          <w:szCs w:val="18"/>
        </w:rPr>
        <w:t xml:space="preserve">Учащиеся школы выполняют две программы одновременно (программа </w:t>
      </w:r>
      <w:r w:rsidRPr="002E5001">
        <w:rPr>
          <w:color w:val="000000"/>
          <w:sz w:val="18"/>
          <w:szCs w:val="18"/>
          <w:lang w:val="en-US" w:eastAsia="en-US"/>
        </w:rPr>
        <w:t>IB</w:t>
      </w:r>
      <w:r w:rsidRPr="002E5001">
        <w:rPr>
          <w:color w:val="000000"/>
          <w:sz w:val="18"/>
          <w:szCs w:val="18"/>
          <w:lang w:eastAsia="en-US"/>
        </w:rPr>
        <w:t xml:space="preserve"> </w:t>
      </w:r>
      <w:r w:rsidRPr="002E5001">
        <w:rPr>
          <w:color w:val="000000"/>
          <w:sz w:val="18"/>
          <w:szCs w:val="18"/>
          <w:lang w:val="en-US" w:eastAsia="en-US"/>
        </w:rPr>
        <w:t>MYP</w:t>
      </w:r>
      <w:r w:rsidRPr="002E5001">
        <w:rPr>
          <w:color w:val="000000"/>
          <w:sz w:val="18"/>
          <w:szCs w:val="18"/>
          <w:lang w:eastAsia="en-US"/>
        </w:rPr>
        <w:t xml:space="preserve"> </w:t>
      </w:r>
      <w:r w:rsidRPr="002E5001">
        <w:rPr>
          <w:color w:val="000000"/>
          <w:sz w:val="18"/>
          <w:szCs w:val="18"/>
        </w:rPr>
        <w:t xml:space="preserve">и российская национальная программа). В связи с этим, количество часов изучения русского языка возросло. На данный момент количество часов изучения русского языка в программе </w:t>
      </w:r>
      <w:r w:rsidRPr="002E5001">
        <w:rPr>
          <w:color w:val="000000"/>
          <w:sz w:val="18"/>
          <w:szCs w:val="18"/>
          <w:lang w:val="en-US" w:eastAsia="en-US"/>
        </w:rPr>
        <w:t>MYP</w:t>
      </w:r>
      <w:r w:rsidRPr="002E5001">
        <w:rPr>
          <w:color w:val="000000"/>
          <w:sz w:val="18"/>
          <w:szCs w:val="18"/>
          <w:lang w:eastAsia="en-US"/>
        </w:rPr>
        <w:t xml:space="preserve"> </w:t>
      </w:r>
      <w:r w:rsidRPr="002E5001">
        <w:rPr>
          <w:color w:val="000000"/>
          <w:sz w:val="18"/>
          <w:szCs w:val="18"/>
        </w:rPr>
        <w:t>составляет:</w:t>
      </w:r>
    </w:p>
    <w:p w:rsidR="00CD1C93" w:rsidRPr="002E5001" w:rsidRDefault="00CD1C93" w:rsidP="00D97AB4">
      <w:pPr>
        <w:rPr>
          <w:color w:val="000000"/>
          <w:sz w:val="18"/>
          <w:szCs w:val="18"/>
        </w:rPr>
      </w:pPr>
      <w:r w:rsidRPr="002E5001">
        <w:rPr>
          <w:color w:val="000000"/>
          <w:sz w:val="18"/>
          <w:szCs w:val="18"/>
        </w:rPr>
        <w:t xml:space="preserve">класс </w:t>
      </w:r>
      <w:r w:rsidRPr="002462B5">
        <w:rPr>
          <w:color w:val="000000"/>
          <w:sz w:val="18"/>
          <w:szCs w:val="18"/>
          <w:lang w:eastAsia="en-US"/>
        </w:rPr>
        <w:t>(</w:t>
      </w:r>
      <w:r w:rsidRPr="002E5001">
        <w:rPr>
          <w:color w:val="000000"/>
          <w:sz w:val="18"/>
          <w:szCs w:val="18"/>
          <w:lang w:val="en-US" w:eastAsia="en-US"/>
        </w:rPr>
        <w:t>MYP</w:t>
      </w:r>
      <w:r w:rsidRPr="002462B5">
        <w:rPr>
          <w:color w:val="000000"/>
          <w:sz w:val="18"/>
          <w:szCs w:val="18"/>
          <w:lang w:eastAsia="en-US"/>
        </w:rPr>
        <w:t xml:space="preserve"> </w:t>
      </w:r>
      <w:r w:rsidRPr="002E5001">
        <w:rPr>
          <w:color w:val="000000"/>
          <w:sz w:val="18"/>
          <w:szCs w:val="18"/>
        </w:rPr>
        <w:t>1) 5 уроков / 3 ч 20 мин</w:t>
      </w:r>
    </w:p>
    <w:p w:rsidR="00CD1C93" w:rsidRPr="002E5001" w:rsidRDefault="00CD1C93" w:rsidP="00D97AB4">
      <w:pPr>
        <w:rPr>
          <w:color w:val="000000"/>
          <w:sz w:val="18"/>
          <w:szCs w:val="18"/>
        </w:rPr>
      </w:pPr>
      <w:r w:rsidRPr="002E5001">
        <w:rPr>
          <w:color w:val="000000"/>
          <w:sz w:val="18"/>
          <w:szCs w:val="18"/>
        </w:rPr>
        <w:t xml:space="preserve">класс </w:t>
      </w:r>
      <w:r w:rsidRPr="002462B5">
        <w:rPr>
          <w:color w:val="000000"/>
          <w:sz w:val="18"/>
          <w:szCs w:val="18"/>
          <w:lang w:eastAsia="en-US"/>
        </w:rPr>
        <w:t>(</w:t>
      </w:r>
      <w:r w:rsidRPr="002E5001">
        <w:rPr>
          <w:color w:val="000000"/>
          <w:sz w:val="18"/>
          <w:szCs w:val="18"/>
          <w:lang w:val="en-US" w:eastAsia="en-US"/>
        </w:rPr>
        <w:t>MYP</w:t>
      </w:r>
      <w:r w:rsidRPr="002462B5">
        <w:rPr>
          <w:color w:val="000000"/>
          <w:sz w:val="18"/>
          <w:szCs w:val="18"/>
          <w:lang w:eastAsia="en-US"/>
        </w:rPr>
        <w:t xml:space="preserve"> </w:t>
      </w:r>
      <w:r w:rsidRPr="002E5001">
        <w:rPr>
          <w:color w:val="000000"/>
          <w:sz w:val="18"/>
          <w:szCs w:val="18"/>
        </w:rPr>
        <w:t>2) 5 уроков / 3 ч 20 мин</w:t>
      </w:r>
    </w:p>
    <w:p w:rsidR="00CD1C93" w:rsidRPr="002E5001" w:rsidRDefault="00CD1C93" w:rsidP="00D97AB4">
      <w:pPr>
        <w:rPr>
          <w:color w:val="000000"/>
          <w:sz w:val="18"/>
          <w:szCs w:val="18"/>
        </w:rPr>
      </w:pPr>
      <w:r w:rsidRPr="002E5001">
        <w:rPr>
          <w:color w:val="000000"/>
          <w:sz w:val="18"/>
          <w:szCs w:val="18"/>
        </w:rPr>
        <w:t xml:space="preserve">класс </w:t>
      </w:r>
      <w:r w:rsidRPr="00B35A2F">
        <w:rPr>
          <w:color w:val="000000"/>
          <w:sz w:val="18"/>
          <w:szCs w:val="18"/>
          <w:lang w:eastAsia="en-US"/>
        </w:rPr>
        <w:t>(</w:t>
      </w:r>
      <w:r w:rsidRPr="002E5001">
        <w:rPr>
          <w:color w:val="000000"/>
          <w:sz w:val="18"/>
          <w:szCs w:val="18"/>
          <w:lang w:val="en-US" w:eastAsia="en-US"/>
        </w:rPr>
        <w:t>MYP</w:t>
      </w:r>
      <w:r w:rsidRPr="00B35A2F">
        <w:rPr>
          <w:color w:val="000000"/>
          <w:sz w:val="18"/>
          <w:szCs w:val="18"/>
          <w:lang w:eastAsia="en-US"/>
        </w:rPr>
        <w:t xml:space="preserve"> </w:t>
      </w:r>
      <w:r w:rsidRPr="002E5001">
        <w:rPr>
          <w:color w:val="000000"/>
          <w:sz w:val="18"/>
          <w:szCs w:val="18"/>
        </w:rPr>
        <w:t xml:space="preserve">3) </w:t>
      </w:r>
      <w:r w:rsidR="00B35A2F">
        <w:rPr>
          <w:color w:val="000000"/>
          <w:sz w:val="18"/>
          <w:szCs w:val="18"/>
        </w:rPr>
        <w:t>4</w:t>
      </w:r>
      <w:r w:rsidRPr="002E5001">
        <w:rPr>
          <w:color w:val="000000"/>
          <w:sz w:val="18"/>
          <w:szCs w:val="18"/>
        </w:rPr>
        <w:t xml:space="preserve"> уроков / </w:t>
      </w:r>
      <w:r w:rsidR="00B35A2F">
        <w:rPr>
          <w:color w:val="000000"/>
          <w:sz w:val="18"/>
          <w:szCs w:val="18"/>
        </w:rPr>
        <w:t>2</w:t>
      </w:r>
      <w:r w:rsidRPr="002E5001">
        <w:rPr>
          <w:color w:val="000000"/>
          <w:sz w:val="18"/>
          <w:szCs w:val="18"/>
        </w:rPr>
        <w:t xml:space="preserve"> ч </w:t>
      </w:r>
      <w:r w:rsidR="00B35A2F">
        <w:rPr>
          <w:color w:val="000000"/>
          <w:sz w:val="18"/>
          <w:szCs w:val="18"/>
        </w:rPr>
        <w:t>4</w:t>
      </w:r>
      <w:r w:rsidRPr="002E5001">
        <w:rPr>
          <w:color w:val="000000"/>
          <w:sz w:val="18"/>
          <w:szCs w:val="18"/>
        </w:rPr>
        <w:t>0 мин</w:t>
      </w:r>
    </w:p>
    <w:p w:rsidR="00CD1C93" w:rsidRPr="002E5001" w:rsidRDefault="00CD1C93" w:rsidP="00D97AB4">
      <w:pPr>
        <w:rPr>
          <w:color w:val="000000"/>
          <w:sz w:val="18"/>
          <w:szCs w:val="18"/>
        </w:rPr>
      </w:pPr>
      <w:r w:rsidRPr="002E5001">
        <w:rPr>
          <w:color w:val="000000"/>
          <w:sz w:val="18"/>
          <w:szCs w:val="18"/>
        </w:rPr>
        <w:t xml:space="preserve">класс </w:t>
      </w:r>
      <w:r w:rsidRPr="002462B5">
        <w:rPr>
          <w:color w:val="000000"/>
          <w:sz w:val="18"/>
          <w:szCs w:val="18"/>
          <w:lang w:eastAsia="en-US"/>
        </w:rPr>
        <w:t>(</w:t>
      </w:r>
      <w:r w:rsidRPr="002E5001">
        <w:rPr>
          <w:color w:val="000000"/>
          <w:sz w:val="18"/>
          <w:szCs w:val="18"/>
          <w:lang w:val="en-US" w:eastAsia="en-US"/>
        </w:rPr>
        <w:t>MYP</w:t>
      </w:r>
      <w:r w:rsidRPr="002462B5">
        <w:rPr>
          <w:color w:val="000000"/>
          <w:sz w:val="18"/>
          <w:szCs w:val="18"/>
          <w:lang w:eastAsia="en-US"/>
        </w:rPr>
        <w:t xml:space="preserve"> </w:t>
      </w:r>
      <w:r w:rsidRPr="002E5001">
        <w:rPr>
          <w:color w:val="000000"/>
          <w:sz w:val="18"/>
          <w:szCs w:val="18"/>
        </w:rPr>
        <w:t>4) 4 урока / 2 ч 40 мин</w:t>
      </w:r>
    </w:p>
    <w:p w:rsidR="00CD1C93" w:rsidRPr="002E5001" w:rsidRDefault="00CD1C93" w:rsidP="00D97AB4">
      <w:pPr>
        <w:rPr>
          <w:color w:val="000000"/>
          <w:sz w:val="18"/>
          <w:szCs w:val="18"/>
        </w:rPr>
      </w:pPr>
      <w:r w:rsidRPr="002E5001">
        <w:rPr>
          <w:color w:val="000000"/>
          <w:sz w:val="18"/>
          <w:szCs w:val="18"/>
        </w:rPr>
        <w:t xml:space="preserve">класс </w:t>
      </w:r>
      <w:r w:rsidRPr="00B35A2F">
        <w:rPr>
          <w:color w:val="000000"/>
          <w:sz w:val="18"/>
          <w:szCs w:val="18"/>
          <w:lang w:eastAsia="en-US"/>
        </w:rPr>
        <w:t>(</w:t>
      </w:r>
      <w:r w:rsidRPr="002E5001">
        <w:rPr>
          <w:color w:val="000000"/>
          <w:sz w:val="18"/>
          <w:szCs w:val="18"/>
          <w:lang w:val="en-US" w:eastAsia="en-US"/>
        </w:rPr>
        <w:t>MYP</w:t>
      </w:r>
      <w:r w:rsidRPr="00B35A2F">
        <w:rPr>
          <w:color w:val="000000"/>
          <w:sz w:val="18"/>
          <w:szCs w:val="18"/>
          <w:lang w:eastAsia="en-US"/>
        </w:rPr>
        <w:t xml:space="preserve"> </w:t>
      </w:r>
      <w:r w:rsidRPr="002E5001">
        <w:rPr>
          <w:color w:val="000000"/>
          <w:sz w:val="18"/>
          <w:szCs w:val="18"/>
        </w:rPr>
        <w:t xml:space="preserve">5) </w:t>
      </w:r>
      <w:r w:rsidR="00B35A2F">
        <w:rPr>
          <w:color w:val="000000"/>
          <w:sz w:val="18"/>
          <w:szCs w:val="18"/>
        </w:rPr>
        <w:t>3</w:t>
      </w:r>
      <w:r w:rsidRPr="002E5001">
        <w:rPr>
          <w:color w:val="000000"/>
          <w:sz w:val="18"/>
          <w:szCs w:val="18"/>
        </w:rPr>
        <w:t xml:space="preserve"> урока / 2 ч </w:t>
      </w:r>
      <w:r w:rsidR="00B35A2F">
        <w:rPr>
          <w:color w:val="000000"/>
          <w:sz w:val="18"/>
          <w:szCs w:val="18"/>
        </w:rPr>
        <w:t>0</w:t>
      </w:r>
      <w:r w:rsidRPr="002E5001">
        <w:rPr>
          <w:color w:val="000000"/>
          <w:sz w:val="18"/>
          <w:szCs w:val="18"/>
        </w:rPr>
        <w:t>0 мин</w:t>
      </w:r>
    </w:p>
    <w:p w:rsidR="00CD1C93" w:rsidRPr="002E5001" w:rsidRDefault="00CD1C93" w:rsidP="00BE6B9D">
      <w:pPr>
        <w:jc w:val="both"/>
        <w:rPr>
          <w:sz w:val="18"/>
          <w:szCs w:val="18"/>
        </w:rPr>
      </w:pPr>
      <w:r w:rsidRPr="002E5001">
        <w:rPr>
          <w:color w:val="000000"/>
          <w:sz w:val="18"/>
          <w:szCs w:val="18"/>
        </w:rPr>
        <w:t>Изучение русского языка предусматривается и во внеурочной деятельности: конкурсы, недели русского языка и литературы, театральные постановки и другие мероприятия.</w:t>
      </w:r>
    </w:p>
    <w:p w:rsidR="00CD1C93" w:rsidRPr="002E5001" w:rsidRDefault="00CD1C93" w:rsidP="00BE6B9D">
      <w:pPr>
        <w:jc w:val="both"/>
        <w:rPr>
          <w:sz w:val="18"/>
          <w:szCs w:val="18"/>
        </w:rPr>
      </w:pPr>
      <w:r w:rsidRPr="002E5001">
        <w:rPr>
          <w:color w:val="000000"/>
          <w:sz w:val="18"/>
          <w:szCs w:val="18"/>
        </w:rPr>
        <w:t>Русский язык используется в междисциплинарном обучении; школа прилагает усилия для поддержания высокого уровня русского языка у студентов на всех дисциплинах.</w:t>
      </w:r>
    </w:p>
    <w:p w:rsidR="004E2624" w:rsidRDefault="004E2624" w:rsidP="00BE6B9D">
      <w:pPr>
        <w:jc w:val="both"/>
        <w:rPr>
          <w:color w:val="000000"/>
          <w:sz w:val="18"/>
          <w:szCs w:val="18"/>
          <w:u w:val="single"/>
        </w:rPr>
      </w:pPr>
    </w:p>
    <w:p w:rsidR="00CD1C93" w:rsidRPr="002E5001" w:rsidRDefault="00CD1C93" w:rsidP="00BE6B9D">
      <w:pPr>
        <w:jc w:val="both"/>
        <w:rPr>
          <w:sz w:val="18"/>
          <w:szCs w:val="18"/>
        </w:rPr>
      </w:pPr>
      <w:r w:rsidRPr="002E5001">
        <w:rPr>
          <w:color w:val="000000"/>
          <w:sz w:val="18"/>
          <w:szCs w:val="18"/>
          <w:u w:val="single"/>
        </w:rPr>
        <w:t>Другие родные языки</w:t>
      </w:r>
    </w:p>
    <w:p w:rsidR="00CD1C93" w:rsidRPr="002E5001" w:rsidRDefault="00CD1C93" w:rsidP="00BE6B9D">
      <w:pPr>
        <w:jc w:val="both"/>
        <w:rPr>
          <w:sz w:val="18"/>
          <w:szCs w:val="18"/>
        </w:rPr>
      </w:pPr>
      <w:r w:rsidRPr="002E5001">
        <w:rPr>
          <w:color w:val="000000"/>
          <w:sz w:val="18"/>
          <w:szCs w:val="18"/>
        </w:rPr>
        <w:t>Для учащихся, чей родной язык не является русским, школа предоставляет языковую поддержку, дает возможность изучать другие языки в дополнение к русскому, учителя стремятся создать комфортную среду для изучения языка. В школе осуществляется преподавание английского, французского, испанского, немецкого, китайского и итальянского языков.</w:t>
      </w:r>
    </w:p>
    <w:p w:rsidR="00B35A2F" w:rsidRDefault="00B35A2F" w:rsidP="00BE6B9D">
      <w:pPr>
        <w:jc w:val="both"/>
        <w:rPr>
          <w:color w:val="000000"/>
          <w:sz w:val="18"/>
          <w:szCs w:val="18"/>
          <w:u w:val="single"/>
        </w:rPr>
      </w:pPr>
    </w:p>
    <w:p w:rsidR="00CD1C93" w:rsidRPr="002E5001" w:rsidRDefault="00CD1C93" w:rsidP="00BE6B9D">
      <w:pPr>
        <w:jc w:val="both"/>
        <w:rPr>
          <w:sz w:val="18"/>
          <w:szCs w:val="18"/>
        </w:rPr>
      </w:pPr>
      <w:r w:rsidRPr="002E5001">
        <w:rPr>
          <w:color w:val="000000"/>
          <w:sz w:val="18"/>
          <w:szCs w:val="18"/>
          <w:u w:val="single"/>
        </w:rPr>
        <w:t>Английский язык</w:t>
      </w:r>
    </w:p>
    <w:p w:rsidR="00CD1C93" w:rsidRPr="002E5001" w:rsidRDefault="00CD1C93" w:rsidP="00BE6B9D">
      <w:pPr>
        <w:jc w:val="both"/>
        <w:rPr>
          <w:sz w:val="18"/>
          <w:szCs w:val="18"/>
        </w:rPr>
      </w:pPr>
      <w:r w:rsidRPr="002E5001">
        <w:rPr>
          <w:color w:val="000000"/>
          <w:sz w:val="18"/>
          <w:szCs w:val="18"/>
        </w:rPr>
        <w:t xml:space="preserve">Согласно требованиям школы, каждый студент изучает два иностранных языка в дополнение к русскому языку. Изучение английского языка является обязательным. При вступлении в программу </w:t>
      </w:r>
      <w:r w:rsidRPr="002E5001">
        <w:rPr>
          <w:color w:val="000000"/>
          <w:sz w:val="18"/>
          <w:szCs w:val="18"/>
          <w:lang w:val="en-US" w:eastAsia="en-US"/>
        </w:rPr>
        <w:t>MYP</w:t>
      </w:r>
      <w:r w:rsidRPr="002E5001">
        <w:rPr>
          <w:color w:val="000000"/>
          <w:sz w:val="18"/>
          <w:szCs w:val="18"/>
          <w:lang w:eastAsia="en-US"/>
        </w:rPr>
        <w:t xml:space="preserve"> </w:t>
      </w:r>
      <w:r w:rsidRPr="002E5001">
        <w:rPr>
          <w:color w:val="000000"/>
          <w:sz w:val="18"/>
          <w:szCs w:val="18"/>
        </w:rPr>
        <w:t>студенты подразделяются на группы в соответствии с их уровнем знаний. Для каждого класса формируются две или три группы. Студенты могут перемещаться между группами в зависимости от их результатов в конце отчетного периода.</w:t>
      </w:r>
    </w:p>
    <w:p w:rsidR="00CD1C93" w:rsidRPr="002E5001" w:rsidRDefault="00CD1C93" w:rsidP="00BE6B9D">
      <w:pPr>
        <w:jc w:val="both"/>
        <w:rPr>
          <w:sz w:val="18"/>
          <w:szCs w:val="18"/>
        </w:rPr>
      </w:pPr>
      <w:r w:rsidRPr="002E5001">
        <w:rPr>
          <w:color w:val="000000"/>
          <w:sz w:val="18"/>
          <w:szCs w:val="18"/>
        </w:rPr>
        <w:t xml:space="preserve">Учащимся предоставляется возможность развивать свои языковые навыки, используя различные индивидуальные задания во время уроков. Кроме того, школа предоставляет возможность изучать английский язык вне учебной программы, в рамках внеклассных занятий. Школа предлагает различные курсы, такие как, подготовка к международным экзаменам </w:t>
      </w:r>
      <w:r w:rsidRPr="002E5001">
        <w:rPr>
          <w:color w:val="000000"/>
          <w:sz w:val="18"/>
          <w:szCs w:val="18"/>
          <w:lang w:eastAsia="en-US"/>
        </w:rPr>
        <w:t>(</w:t>
      </w:r>
      <w:r w:rsidRPr="002E5001">
        <w:rPr>
          <w:color w:val="000000"/>
          <w:sz w:val="18"/>
          <w:szCs w:val="18"/>
          <w:lang w:val="en-US" w:eastAsia="en-US"/>
        </w:rPr>
        <w:t>Flyers</w:t>
      </w:r>
      <w:r w:rsidRPr="002E5001">
        <w:rPr>
          <w:color w:val="000000"/>
          <w:sz w:val="18"/>
          <w:szCs w:val="18"/>
          <w:lang w:eastAsia="en-US"/>
        </w:rPr>
        <w:t xml:space="preserve">, </w:t>
      </w:r>
      <w:r w:rsidRPr="002E5001">
        <w:rPr>
          <w:color w:val="000000"/>
          <w:sz w:val="18"/>
          <w:szCs w:val="18"/>
          <w:lang w:val="en-US" w:eastAsia="en-US"/>
        </w:rPr>
        <w:t>KET</w:t>
      </w:r>
      <w:r w:rsidRPr="002E5001">
        <w:rPr>
          <w:color w:val="000000"/>
          <w:sz w:val="18"/>
          <w:szCs w:val="18"/>
          <w:lang w:eastAsia="en-US"/>
        </w:rPr>
        <w:t xml:space="preserve">, </w:t>
      </w:r>
      <w:r w:rsidRPr="002E5001">
        <w:rPr>
          <w:color w:val="000000"/>
          <w:sz w:val="18"/>
          <w:szCs w:val="18"/>
          <w:lang w:val="en-US" w:eastAsia="en-US"/>
        </w:rPr>
        <w:t>PET</w:t>
      </w:r>
      <w:r w:rsidRPr="002E5001">
        <w:rPr>
          <w:color w:val="000000"/>
          <w:sz w:val="18"/>
          <w:szCs w:val="18"/>
          <w:lang w:eastAsia="en-US"/>
        </w:rPr>
        <w:t xml:space="preserve">, </w:t>
      </w:r>
      <w:r w:rsidRPr="002E5001">
        <w:rPr>
          <w:color w:val="000000"/>
          <w:sz w:val="18"/>
          <w:szCs w:val="18"/>
          <w:lang w:val="en-US" w:eastAsia="en-US"/>
        </w:rPr>
        <w:t>FCE</w:t>
      </w:r>
      <w:r w:rsidRPr="002E5001">
        <w:rPr>
          <w:color w:val="000000"/>
          <w:sz w:val="18"/>
          <w:szCs w:val="18"/>
          <w:lang w:eastAsia="en-US"/>
        </w:rPr>
        <w:t xml:space="preserve">, </w:t>
      </w:r>
      <w:r w:rsidRPr="002E5001">
        <w:rPr>
          <w:color w:val="000000"/>
          <w:sz w:val="18"/>
          <w:szCs w:val="18"/>
          <w:lang w:val="en-US" w:eastAsia="en-US"/>
        </w:rPr>
        <w:t>IELTS</w:t>
      </w:r>
      <w:r w:rsidRPr="002E5001">
        <w:rPr>
          <w:color w:val="000000"/>
          <w:sz w:val="18"/>
          <w:szCs w:val="18"/>
          <w:lang w:eastAsia="en-US"/>
        </w:rPr>
        <w:t xml:space="preserve">, </w:t>
      </w:r>
      <w:r w:rsidRPr="002E5001">
        <w:rPr>
          <w:color w:val="000000"/>
          <w:sz w:val="18"/>
          <w:szCs w:val="18"/>
          <w:lang w:val="en-US" w:eastAsia="en-US"/>
        </w:rPr>
        <w:t>CAE</w:t>
      </w:r>
      <w:r w:rsidRPr="002E5001">
        <w:rPr>
          <w:color w:val="000000"/>
          <w:sz w:val="18"/>
          <w:szCs w:val="18"/>
          <w:lang w:eastAsia="en-US"/>
        </w:rPr>
        <w:t xml:space="preserve">) </w:t>
      </w:r>
      <w:r w:rsidRPr="002E5001">
        <w:rPr>
          <w:color w:val="000000"/>
          <w:sz w:val="18"/>
          <w:szCs w:val="18"/>
        </w:rPr>
        <w:t>и английский театр. Студенты ведут радиопередачи на английском языке. Учителя используют учебные пособия российских и зарубежных издательств.</w:t>
      </w:r>
    </w:p>
    <w:p w:rsidR="00CD1C93" w:rsidRPr="002E5001" w:rsidRDefault="00CD1C93" w:rsidP="00BE6B9D">
      <w:pPr>
        <w:jc w:val="both"/>
        <w:rPr>
          <w:sz w:val="18"/>
          <w:szCs w:val="18"/>
        </w:rPr>
      </w:pPr>
      <w:r w:rsidRPr="002E5001">
        <w:rPr>
          <w:color w:val="000000"/>
          <w:sz w:val="18"/>
          <w:szCs w:val="18"/>
        </w:rPr>
        <w:t xml:space="preserve">На данный момент количество часов изучения английского языка в программе </w:t>
      </w:r>
      <w:r w:rsidRPr="002E5001">
        <w:rPr>
          <w:color w:val="000000"/>
          <w:sz w:val="18"/>
          <w:szCs w:val="18"/>
          <w:lang w:val="en-US" w:eastAsia="en-US"/>
        </w:rPr>
        <w:t>MYP</w:t>
      </w:r>
      <w:r w:rsidRPr="002E5001">
        <w:rPr>
          <w:color w:val="000000"/>
          <w:sz w:val="18"/>
          <w:szCs w:val="18"/>
          <w:lang w:eastAsia="en-US"/>
        </w:rPr>
        <w:t xml:space="preserve"> </w:t>
      </w:r>
      <w:r w:rsidRPr="002E5001">
        <w:rPr>
          <w:color w:val="000000"/>
          <w:sz w:val="18"/>
          <w:szCs w:val="18"/>
        </w:rPr>
        <w:t xml:space="preserve">составляет (включая </w:t>
      </w:r>
      <w:r w:rsidR="00B35A2F">
        <w:rPr>
          <w:color w:val="000000"/>
          <w:sz w:val="18"/>
          <w:szCs w:val="18"/>
        </w:rPr>
        <w:t>уроки</w:t>
      </w:r>
      <w:r w:rsidRPr="002E5001">
        <w:rPr>
          <w:color w:val="000000"/>
          <w:sz w:val="18"/>
          <w:szCs w:val="18"/>
        </w:rPr>
        <w:t xml:space="preserve"> с носителем языка):</w:t>
      </w:r>
    </w:p>
    <w:p w:rsidR="00CD1C93" w:rsidRPr="002E5001" w:rsidRDefault="00CD1C93" w:rsidP="00D97AB4">
      <w:pPr>
        <w:rPr>
          <w:color w:val="000000"/>
          <w:sz w:val="18"/>
          <w:szCs w:val="18"/>
        </w:rPr>
      </w:pPr>
      <w:r w:rsidRPr="002E5001">
        <w:rPr>
          <w:color w:val="000000"/>
          <w:sz w:val="18"/>
          <w:szCs w:val="18"/>
        </w:rPr>
        <w:t xml:space="preserve">класс </w:t>
      </w:r>
      <w:r w:rsidRPr="002E5001">
        <w:rPr>
          <w:color w:val="000000"/>
          <w:sz w:val="18"/>
          <w:szCs w:val="18"/>
          <w:lang w:eastAsia="en-US"/>
        </w:rPr>
        <w:t>(</w:t>
      </w:r>
      <w:r w:rsidRPr="002E5001">
        <w:rPr>
          <w:color w:val="000000"/>
          <w:sz w:val="18"/>
          <w:szCs w:val="18"/>
          <w:lang w:val="en-US" w:eastAsia="en-US"/>
        </w:rPr>
        <w:t>MYP</w:t>
      </w:r>
      <w:r w:rsidRPr="002E5001">
        <w:rPr>
          <w:color w:val="000000"/>
          <w:sz w:val="18"/>
          <w:szCs w:val="18"/>
          <w:lang w:eastAsia="en-US"/>
        </w:rPr>
        <w:t xml:space="preserve"> </w:t>
      </w:r>
      <w:r w:rsidRPr="002E5001">
        <w:rPr>
          <w:color w:val="000000"/>
          <w:sz w:val="18"/>
          <w:szCs w:val="18"/>
        </w:rPr>
        <w:t xml:space="preserve">1) </w:t>
      </w:r>
      <w:r w:rsidR="00B35A2F">
        <w:rPr>
          <w:color w:val="000000"/>
          <w:sz w:val="18"/>
          <w:szCs w:val="18"/>
        </w:rPr>
        <w:t>8</w:t>
      </w:r>
      <w:r w:rsidRPr="002E5001">
        <w:rPr>
          <w:color w:val="000000"/>
          <w:sz w:val="18"/>
          <w:szCs w:val="18"/>
        </w:rPr>
        <w:t xml:space="preserve"> уроков в неделю / </w:t>
      </w:r>
      <w:r w:rsidR="00B35A2F">
        <w:rPr>
          <w:color w:val="000000"/>
          <w:sz w:val="18"/>
          <w:szCs w:val="18"/>
        </w:rPr>
        <w:t>5</w:t>
      </w:r>
      <w:r w:rsidRPr="002E5001">
        <w:rPr>
          <w:color w:val="000000"/>
          <w:sz w:val="18"/>
          <w:szCs w:val="18"/>
        </w:rPr>
        <w:t xml:space="preserve"> ч</w:t>
      </w:r>
      <w:r w:rsidR="00B35A2F">
        <w:rPr>
          <w:color w:val="000000"/>
          <w:sz w:val="18"/>
          <w:szCs w:val="18"/>
        </w:rPr>
        <w:t xml:space="preserve"> 20 мин</w:t>
      </w:r>
    </w:p>
    <w:p w:rsidR="00CD1C93" w:rsidRPr="002E5001" w:rsidRDefault="00CD1C93" w:rsidP="00D97AB4">
      <w:pPr>
        <w:rPr>
          <w:color w:val="000000"/>
          <w:sz w:val="18"/>
          <w:szCs w:val="18"/>
        </w:rPr>
      </w:pPr>
      <w:r w:rsidRPr="002E5001">
        <w:rPr>
          <w:color w:val="000000"/>
          <w:sz w:val="18"/>
          <w:szCs w:val="18"/>
        </w:rPr>
        <w:t xml:space="preserve">класс </w:t>
      </w:r>
      <w:r w:rsidRPr="002E5001">
        <w:rPr>
          <w:color w:val="000000"/>
          <w:sz w:val="18"/>
          <w:szCs w:val="18"/>
          <w:lang w:eastAsia="en-US"/>
        </w:rPr>
        <w:t>(</w:t>
      </w:r>
      <w:r w:rsidRPr="002E5001">
        <w:rPr>
          <w:color w:val="000000"/>
          <w:sz w:val="18"/>
          <w:szCs w:val="18"/>
          <w:lang w:val="en-US" w:eastAsia="en-US"/>
        </w:rPr>
        <w:t>MYP</w:t>
      </w:r>
      <w:r w:rsidRPr="002E5001">
        <w:rPr>
          <w:color w:val="000000"/>
          <w:sz w:val="18"/>
          <w:szCs w:val="18"/>
          <w:lang w:eastAsia="en-US"/>
        </w:rPr>
        <w:t xml:space="preserve"> </w:t>
      </w:r>
      <w:r w:rsidRPr="002E5001">
        <w:rPr>
          <w:color w:val="000000"/>
          <w:sz w:val="18"/>
          <w:szCs w:val="18"/>
        </w:rPr>
        <w:t xml:space="preserve">2) </w:t>
      </w:r>
      <w:r w:rsidR="00B35A2F">
        <w:rPr>
          <w:color w:val="000000"/>
          <w:sz w:val="18"/>
          <w:szCs w:val="18"/>
        </w:rPr>
        <w:t>8</w:t>
      </w:r>
      <w:r w:rsidRPr="002E5001">
        <w:rPr>
          <w:color w:val="000000"/>
          <w:sz w:val="18"/>
          <w:szCs w:val="18"/>
        </w:rPr>
        <w:t xml:space="preserve"> уроков в неделю / </w:t>
      </w:r>
      <w:r w:rsidR="00B35A2F">
        <w:rPr>
          <w:color w:val="000000"/>
          <w:sz w:val="18"/>
          <w:szCs w:val="18"/>
        </w:rPr>
        <w:t>5</w:t>
      </w:r>
      <w:r w:rsidRPr="002E5001">
        <w:rPr>
          <w:color w:val="000000"/>
          <w:sz w:val="18"/>
          <w:szCs w:val="18"/>
        </w:rPr>
        <w:t xml:space="preserve"> ч</w:t>
      </w:r>
      <w:r w:rsidR="00B35A2F">
        <w:rPr>
          <w:color w:val="000000"/>
          <w:sz w:val="18"/>
          <w:szCs w:val="18"/>
        </w:rPr>
        <w:t xml:space="preserve"> 20 мин</w:t>
      </w:r>
    </w:p>
    <w:p w:rsidR="00CD1C93" w:rsidRPr="002E5001" w:rsidRDefault="00CD1C93" w:rsidP="00D97AB4">
      <w:pPr>
        <w:rPr>
          <w:color w:val="000000"/>
          <w:sz w:val="18"/>
          <w:szCs w:val="18"/>
        </w:rPr>
      </w:pPr>
      <w:r w:rsidRPr="002E5001">
        <w:rPr>
          <w:color w:val="000000"/>
          <w:sz w:val="18"/>
          <w:szCs w:val="18"/>
        </w:rPr>
        <w:t xml:space="preserve">класс </w:t>
      </w:r>
      <w:r w:rsidRPr="002E5001">
        <w:rPr>
          <w:color w:val="000000"/>
          <w:sz w:val="18"/>
          <w:szCs w:val="18"/>
          <w:lang w:eastAsia="en-US"/>
        </w:rPr>
        <w:t>(</w:t>
      </w:r>
      <w:r w:rsidRPr="002E5001">
        <w:rPr>
          <w:color w:val="000000"/>
          <w:sz w:val="18"/>
          <w:szCs w:val="18"/>
          <w:lang w:val="en-US" w:eastAsia="en-US"/>
        </w:rPr>
        <w:t>MYP</w:t>
      </w:r>
      <w:r w:rsidRPr="002E5001">
        <w:rPr>
          <w:color w:val="000000"/>
          <w:sz w:val="18"/>
          <w:szCs w:val="18"/>
          <w:lang w:eastAsia="en-US"/>
        </w:rPr>
        <w:t xml:space="preserve"> </w:t>
      </w:r>
      <w:r w:rsidRPr="002E5001">
        <w:rPr>
          <w:color w:val="000000"/>
          <w:sz w:val="18"/>
          <w:szCs w:val="18"/>
        </w:rPr>
        <w:t xml:space="preserve">3) </w:t>
      </w:r>
      <w:r w:rsidR="00B35A2F">
        <w:rPr>
          <w:color w:val="000000"/>
          <w:sz w:val="18"/>
          <w:szCs w:val="18"/>
        </w:rPr>
        <w:t>8</w:t>
      </w:r>
      <w:r w:rsidRPr="002E5001">
        <w:rPr>
          <w:color w:val="000000"/>
          <w:sz w:val="18"/>
          <w:szCs w:val="18"/>
        </w:rPr>
        <w:t xml:space="preserve"> занятий в неделю / </w:t>
      </w:r>
      <w:r w:rsidR="00B35A2F">
        <w:rPr>
          <w:color w:val="000000"/>
          <w:sz w:val="18"/>
          <w:szCs w:val="18"/>
        </w:rPr>
        <w:t>5</w:t>
      </w:r>
      <w:r w:rsidRPr="002E5001">
        <w:rPr>
          <w:color w:val="000000"/>
          <w:sz w:val="18"/>
          <w:szCs w:val="18"/>
        </w:rPr>
        <w:t xml:space="preserve"> ч</w:t>
      </w:r>
      <w:r w:rsidR="00B35A2F">
        <w:rPr>
          <w:color w:val="000000"/>
          <w:sz w:val="18"/>
          <w:szCs w:val="18"/>
        </w:rPr>
        <w:t xml:space="preserve"> 20 мин</w:t>
      </w:r>
    </w:p>
    <w:p w:rsidR="00CD1C93" w:rsidRPr="002E5001" w:rsidRDefault="00CD1C93" w:rsidP="00D97AB4">
      <w:pPr>
        <w:rPr>
          <w:color w:val="000000"/>
          <w:sz w:val="18"/>
          <w:szCs w:val="18"/>
        </w:rPr>
      </w:pPr>
      <w:r w:rsidRPr="002E5001">
        <w:rPr>
          <w:color w:val="000000"/>
          <w:sz w:val="18"/>
          <w:szCs w:val="18"/>
        </w:rPr>
        <w:t xml:space="preserve">класс </w:t>
      </w:r>
      <w:r w:rsidRPr="002E5001">
        <w:rPr>
          <w:color w:val="000000"/>
          <w:sz w:val="18"/>
          <w:szCs w:val="18"/>
          <w:lang w:eastAsia="en-US"/>
        </w:rPr>
        <w:t>(</w:t>
      </w:r>
      <w:r w:rsidRPr="002E5001">
        <w:rPr>
          <w:color w:val="000000"/>
          <w:sz w:val="18"/>
          <w:szCs w:val="18"/>
          <w:lang w:val="en-US" w:eastAsia="en-US"/>
        </w:rPr>
        <w:t>MYP</w:t>
      </w:r>
      <w:r w:rsidRPr="002E5001">
        <w:rPr>
          <w:color w:val="000000"/>
          <w:sz w:val="18"/>
          <w:szCs w:val="18"/>
          <w:lang w:eastAsia="en-US"/>
        </w:rPr>
        <w:t xml:space="preserve"> </w:t>
      </w:r>
      <w:r w:rsidRPr="002E5001">
        <w:rPr>
          <w:color w:val="000000"/>
          <w:sz w:val="18"/>
          <w:szCs w:val="18"/>
        </w:rPr>
        <w:t>4) 8 уроков в неделю / 5 ч 20 мин</w:t>
      </w:r>
    </w:p>
    <w:p w:rsidR="00CD1C93" w:rsidRPr="002E5001" w:rsidRDefault="00CD1C93" w:rsidP="00D97AB4">
      <w:pPr>
        <w:rPr>
          <w:color w:val="000000"/>
          <w:sz w:val="18"/>
          <w:szCs w:val="18"/>
        </w:rPr>
      </w:pPr>
      <w:r w:rsidRPr="002E5001">
        <w:rPr>
          <w:color w:val="000000"/>
          <w:sz w:val="18"/>
          <w:szCs w:val="18"/>
        </w:rPr>
        <w:t xml:space="preserve">класс </w:t>
      </w:r>
      <w:r w:rsidRPr="002E5001">
        <w:rPr>
          <w:color w:val="000000"/>
          <w:sz w:val="18"/>
          <w:szCs w:val="18"/>
          <w:lang w:eastAsia="en-US"/>
        </w:rPr>
        <w:t>(</w:t>
      </w:r>
      <w:r w:rsidRPr="002E5001">
        <w:rPr>
          <w:color w:val="000000"/>
          <w:sz w:val="18"/>
          <w:szCs w:val="18"/>
          <w:lang w:val="en-US" w:eastAsia="en-US"/>
        </w:rPr>
        <w:t>MYP</w:t>
      </w:r>
      <w:r w:rsidRPr="002E5001">
        <w:rPr>
          <w:color w:val="000000"/>
          <w:sz w:val="18"/>
          <w:szCs w:val="18"/>
          <w:lang w:eastAsia="en-US"/>
        </w:rPr>
        <w:t xml:space="preserve"> </w:t>
      </w:r>
      <w:r w:rsidRPr="002E5001">
        <w:rPr>
          <w:color w:val="000000"/>
          <w:sz w:val="18"/>
          <w:szCs w:val="18"/>
        </w:rPr>
        <w:t>5) 8 уроков в неделю / 5 ч 20 мин</w:t>
      </w:r>
    </w:p>
    <w:p w:rsidR="00CD1C93" w:rsidRPr="002E5001" w:rsidRDefault="00CD1C93" w:rsidP="00BE6B9D">
      <w:pPr>
        <w:jc w:val="both"/>
        <w:rPr>
          <w:sz w:val="18"/>
          <w:szCs w:val="18"/>
        </w:rPr>
      </w:pPr>
      <w:r w:rsidRPr="002E5001">
        <w:rPr>
          <w:color w:val="000000"/>
          <w:sz w:val="18"/>
          <w:szCs w:val="18"/>
        </w:rPr>
        <w:t>Изучение английского языка осуществляется и во время внеклассных мероприятий, таких как, недели английского языка, фестивалей, конкурсов и олимпиад</w:t>
      </w:r>
      <w:r w:rsidR="00B35A2F">
        <w:rPr>
          <w:color w:val="000000"/>
          <w:sz w:val="18"/>
          <w:szCs w:val="18"/>
        </w:rPr>
        <w:t>.</w:t>
      </w:r>
    </w:p>
    <w:p w:rsidR="00CD1C93" w:rsidRPr="002E5001" w:rsidRDefault="00CD1C93" w:rsidP="00BE6B9D">
      <w:pPr>
        <w:jc w:val="both"/>
        <w:rPr>
          <w:sz w:val="18"/>
          <w:szCs w:val="18"/>
        </w:rPr>
      </w:pPr>
      <w:r w:rsidRPr="002E5001">
        <w:rPr>
          <w:color w:val="000000"/>
          <w:sz w:val="18"/>
          <w:szCs w:val="18"/>
          <w:u w:val="single"/>
        </w:rPr>
        <w:t>Французский, испанский, немецкий, китайский, итальянский языки</w:t>
      </w:r>
    </w:p>
    <w:p w:rsidR="00CD1C93" w:rsidRPr="002E5001" w:rsidRDefault="00CD1C93" w:rsidP="00BE6B9D">
      <w:pPr>
        <w:jc w:val="both"/>
        <w:rPr>
          <w:sz w:val="18"/>
          <w:szCs w:val="18"/>
        </w:rPr>
      </w:pPr>
      <w:r w:rsidRPr="002E5001">
        <w:rPr>
          <w:color w:val="000000"/>
          <w:sz w:val="18"/>
          <w:szCs w:val="18"/>
        </w:rPr>
        <w:t xml:space="preserve">Согласно требованиям школы, каждый студент изучает два иностранных языка в дополнение к родному языку. В программе </w:t>
      </w:r>
      <w:r w:rsidRPr="002E5001">
        <w:rPr>
          <w:color w:val="000000"/>
          <w:sz w:val="18"/>
          <w:szCs w:val="18"/>
          <w:lang w:val="en-US" w:eastAsia="en-US"/>
        </w:rPr>
        <w:t>MYP</w:t>
      </w:r>
      <w:r w:rsidRPr="002E5001">
        <w:rPr>
          <w:color w:val="000000"/>
          <w:sz w:val="18"/>
          <w:szCs w:val="18"/>
          <w:lang w:eastAsia="en-US"/>
        </w:rPr>
        <w:t xml:space="preserve"> </w:t>
      </w:r>
      <w:r w:rsidRPr="002E5001">
        <w:rPr>
          <w:color w:val="000000"/>
          <w:sz w:val="18"/>
          <w:szCs w:val="18"/>
        </w:rPr>
        <w:t>студенты имеют возможность выбрать язык из списка предло</w:t>
      </w:r>
      <w:r>
        <w:rPr>
          <w:color w:val="000000"/>
          <w:sz w:val="18"/>
          <w:szCs w:val="18"/>
        </w:rPr>
        <w:t>женных: французский,</w:t>
      </w:r>
      <w:r>
        <w:rPr>
          <w:color w:val="000000"/>
          <w:sz w:val="18"/>
          <w:szCs w:val="18"/>
        </w:rPr>
        <w:tab/>
        <w:t xml:space="preserve">испанский, </w:t>
      </w:r>
      <w:r w:rsidRPr="002E5001">
        <w:rPr>
          <w:color w:val="000000"/>
          <w:sz w:val="18"/>
          <w:szCs w:val="18"/>
        </w:rPr>
        <w:t>немецкий, китайский и</w:t>
      </w:r>
    </w:p>
    <w:p w:rsidR="00CD1C93" w:rsidRPr="002E5001" w:rsidRDefault="00CD1C93" w:rsidP="00BE6B9D">
      <w:pPr>
        <w:jc w:val="both"/>
        <w:rPr>
          <w:sz w:val="18"/>
          <w:szCs w:val="18"/>
        </w:rPr>
      </w:pPr>
      <w:r w:rsidRPr="002E5001">
        <w:rPr>
          <w:color w:val="000000"/>
          <w:sz w:val="18"/>
          <w:szCs w:val="18"/>
        </w:rPr>
        <w:t>итальянский. В каждом классе формируется по пять групп в зависимости от выбора учащихся.</w:t>
      </w:r>
    </w:p>
    <w:p w:rsidR="00CD1C93" w:rsidRPr="002E5001" w:rsidRDefault="00CD1C93" w:rsidP="00BE6B9D">
      <w:pPr>
        <w:jc w:val="both"/>
        <w:rPr>
          <w:sz w:val="18"/>
          <w:szCs w:val="18"/>
        </w:rPr>
      </w:pPr>
      <w:r w:rsidRPr="002E5001">
        <w:rPr>
          <w:color w:val="000000"/>
          <w:sz w:val="18"/>
          <w:szCs w:val="18"/>
        </w:rPr>
        <w:t>Учителя предоставляют дополнительные индивидуальные уроки и консультации для одаренных и мотивированных студентов, а также для студентов, которые испытывают сложности в обучении. Кроме того, школа предоставляет возможность изучать французский, испанский, немецкий, китайский язык в рамках внеклассных мероприятий в качестве третьего иностранного языка.</w:t>
      </w:r>
    </w:p>
    <w:p w:rsidR="00CD1C93" w:rsidRPr="002E5001" w:rsidRDefault="00CD1C93" w:rsidP="00BE6B9D">
      <w:pPr>
        <w:jc w:val="both"/>
        <w:rPr>
          <w:sz w:val="18"/>
          <w:szCs w:val="18"/>
        </w:rPr>
      </w:pPr>
      <w:r w:rsidRPr="002E5001">
        <w:rPr>
          <w:color w:val="000000"/>
          <w:sz w:val="18"/>
          <w:szCs w:val="18"/>
        </w:rPr>
        <w:t>Учителя используют как национальные, так и зарубежные учебные пособия разных уровней - А1, А2, В1, В2, С1.</w:t>
      </w:r>
    </w:p>
    <w:p w:rsidR="00CD1C93" w:rsidRPr="002E5001" w:rsidRDefault="00CD1C93" w:rsidP="00BE6B9D">
      <w:pPr>
        <w:jc w:val="both"/>
        <w:rPr>
          <w:sz w:val="18"/>
          <w:szCs w:val="18"/>
        </w:rPr>
      </w:pPr>
      <w:r w:rsidRPr="002E5001">
        <w:rPr>
          <w:color w:val="000000"/>
          <w:sz w:val="18"/>
          <w:szCs w:val="18"/>
        </w:rPr>
        <w:t xml:space="preserve">На данный момент количество часов изучения второго иностранного языка в </w:t>
      </w:r>
      <w:r w:rsidRPr="002E5001">
        <w:rPr>
          <w:color w:val="000000"/>
          <w:sz w:val="18"/>
          <w:szCs w:val="18"/>
          <w:lang w:val="en-US" w:eastAsia="en-US"/>
        </w:rPr>
        <w:t>MYP</w:t>
      </w:r>
      <w:r w:rsidRPr="002E5001">
        <w:rPr>
          <w:color w:val="000000"/>
          <w:sz w:val="18"/>
          <w:szCs w:val="18"/>
          <w:lang w:eastAsia="en-US"/>
        </w:rPr>
        <w:t xml:space="preserve"> </w:t>
      </w:r>
      <w:r w:rsidRPr="002E5001">
        <w:rPr>
          <w:color w:val="000000"/>
          <w:sz w:val="18"/>
          <w:szCs w:val="18"/>
        </w:rPr>
        <w:t>составляет:</w:t>
      </w:r>
    </w:p>
    <w:p w:rsidR="00CD1C93" w:rsidRPr="002E5001" w:rsidRDefault="00CD1C93" w:rsidP="00D97AB4">
      <w:pPr>
        <w:rPr>
          <w:color w:val="000000"/>
          <w:sz w:val="18"/>
          <w:szCs w:val="18"/>
        </w:rPr>
      </w:pPr>
      <w:r w:rsidRPr="002E5001">
        <w:rPr>
          <w:color w:val="000000"/>
          <w:sz w:val="18"/>
          <w:szCs w:val="18"/>
        </w:rPr>
        <w:t xml:space="preserve">класс </w:t>
      </w:r>
      <w:r w:rsidRPr="002462B5">
        <w:rPr>
          <w:color w:val="000000"/>
          <w:sz w:val="18"/>
          <w:szCs w:val="18"/>
          <w:lang w:eastAsia="en-US"/>
        </w:rPr>
        <w:t>(</w:t>
      </w:r>
      <w:r w:rsidRPr="002E5001">
        <w:rPr>
          <w:color w:val="000000"/>
          <w:sz w:val="18"/>
          <w:szCs w:val="18"/>
          <w:lang w:val="en-US" w:eastAsia="en-US"/>
        </w:rPr>
        <w:t>MYP</w:t>
      </w:r>
      <w:r w:rsidRPr="002462B5">
        <w:rPr>
          <w:color w:val="000000"/>
          <w:sz w:val="18"/>
          <w:szCs w:val="18"/>
          <w:lang w:eastAsia="en-US"/>
        </w:rPr>
        <w:t xml:space="preserve"> </w:t>
      </w:r>
      <w:r w:rsidRPr="002E5001">
        <w:rPr>
          <w:color w:val="000000"/>
          <w:sz w:val="18"/>
          <w:szCs w:val="18"/>
        </w:rPr>
        <w:t>1) 3 урока / 2 ч</w:t>
      </w:r>
    </w:p>
    <w:p w:rsidR="00CD1C93" w:rsidRPr="002E5001" w:rsidRDefault="00CD1C93" w:rsidP="00D97AB4">
      <w:pPr>
        <w:rPr>
          <w:color w:val="000000"/>
          <w:sz w:val="18"/>
          <w:szCs w:val="18"/>
        </w:rPr>
      </w:pPr>
      <w:r w:rsidRPr="002E5001">
        <w:rPr>
          <w:color w:val="000000"/>
          <w:sz w:val="18"/>
          <w:szCs w:val="18"/>
        </w:rPr>
        <w:t xml:space="preserve">класс </w:t>
      </w:r>
      <w:r w:rsidRPr="002462B5">
        <w:rPr>
          <w:color w:val="000000"/>
          <w:sz w:val="18"/>
          <w:szCs w:val="18"/>
          <w:lang w:eastAsia="en-US"/>
        </w:rPr>
        <w:t>(</w:t>
      </w:r>
      <w:r w:rsidRPr="002E5001">
        <w:rPr>
          <w:color w:val="000000"/>
          <w:sz w:val="18"/>
          <w:szCs w:val="18"/>
          <w:lang w:val="en-US" w:eastAsia="en-US"/>
        </w:rPr>
        <w:t>MYP</w:t>
      </w:r>
      <w:r w:rsidRPr="002462B5">
        <w:rPr>
          <w:color w:val="000000"/>
          <w:sz w:val="18"/>
          <w:szCs w:val="18"/>
          <w:lang w:eastAsia="en-US"/>
        </w:rPr>
        <w:t xml:space="preserve"> </w:t>
      </w:r>
      <w:r w:rsidRPr="002E5001">
        <w:rPr>
          <w:color w:val="000000"/>
          <w:sz w:val="18"/>
          <w:szCs w:val="18"/>
        </w:rPr>
        <w:t>2) 3 урока / 2 ч</w:t>
      </w:r>
    </w:p>
    <w:p w:rsidR="00CD1C93" w:rsidRPr="002E5001" w:rsidRDefault="00CD1C93" w:rsidP="00D97AB4">
      <w:pPr>
        <w:rPr>
          <w:color w:val="000000"/>
          <w:sz w:val="18"/>
          <w:szCs w:val="18"/>
        </w:rPr>
      </w:pPr>
      <w:r w:rsidRPr="002E5001">
        <w:rPr>
          <w:color w:val="000000"/>
          <w:sz w:val="18"/>
          <w:szCs w:val="18"/>
        </w:rPr>
        <w:t xml:space="preserve">класс </w:t>
      </w:r>
      <w:r w:rsidRPr="002462B5">
        <w:rPr>
          <w:color w:val="000000"/>
          <w:sz w:val="18"/>
          <w:szCs w:val="18"/>
          <w:lang w:eastAsia="en-US"/>
        </w:rPr>
        <w:t>(</w:t>
      </w:r>
      <w:r w:rsidRPr="002E5001">
        <w:rPr>
          <w:color w:val="000000"/>
          <w:sz w:val="18"/>
          <w:szCs w:val="18"/>
          <w:lang w:val="en-US" w:eastAsia="en-US"/>
        </w:rPr>
        <w:t>MYP</w:t>
      </w:r>
      <w:r w:rsidRPr="002462B5">
        <w:rPr>
          <w:color w:val="000000"/>
          <w:sz w:val="18"/>
          <w:szCs w:val="18"/>
          <w:lang w:eastAsia="en-US"/>
        </w:rPr>
        <w:t xml:space="preserve"> </w:t>
      </w:r>
      <w:r w:rsidRPr="002E5001">
        <w:rPr>
          <w:color w:val="000000"/>
          <w:sz w:val="18"/>
          <w:szCs w:val="18"/>
        </w:rPr>
        <w:t>3) 3 урока / 2 ч</w:t>
      </w:r>
    </w:p>
    <w:p w:rsidR="00CD1C93" w:rsidRPr="002E5001" w:rsidRDefault="00CD1C93" w:rsidP="00D97AB4">
      <w:pPr>
        <w:rPr>
          <w:color w:val="000000"/>
          <w:sz w:val="18"/>
          <w:szCs w:val="18"/>
        </w:rPr>
      </w:pPr>
      <w:r w:rsidRPr="002E5001">
        <w:rPr>
          <w:color w:val="000000"/>
          <w:sz w:val="18"/>
          <w:szCs w:val="18"/>
        </w:rPr>
        <w:t xml:space="preserve">класс </w:t>
      </w:r>
      <w:r w:rsidRPr="002462B5">
        <w:rPr>
          <w:color w:val="000000"/>
          <w:sz w:val="18"/>
          <w:szCs w:val="18"/>
          <w:lang w:eastAsia="en-US"/>
        </w:rPr>
        <w:t>(</w:t>
      </w:r>
      <w:r w:rsidRPr="002E5001">
        <w:rPr>
          <w:color w:val="000000"/>
          <w:sz w:val="18"/>
          <w:szCs w:val="18"/>
          <w:lang w:val="en-US" w:eastAsia="en-US"/>
        </w:rPr>
        <w:t>MYP</w:t>
      </w:r>
      <w:r w:rsidRPr="002462B5">
        <w:rPr>
          <w:color w:val="000000"/>
          <w:sz w:val="18"/>
          <w:szCs w:val="18"/>
          <w:lang w:eastAsia="en-US"/>
        </w:rPr>
        <w:t xml:space="preserve"> </w:t>
      </w:r>
      <w:r w:rsidRPr="002E5001">
        <w:rPr>
          <w:color w:val="000000"/>
          <w:sz w:val="18"/>
          <w:szCs w:val="18"/>
        </w:rPr>
        <w:t>4) 3 урока / 2 ч</w:t>
      </w:r>
    </w:p>
    <w:p w:rsidR="00CD1C93" w:rsidRPr="002E5001" w:rsidRDefault="00CD1C93" w:rsidP="00D97AB4">
      <w:pPr>
        <w:rPr>
          <w:color w:val="000000"/>
          <w:sz w:val="18"/>
          <w:szCs w:val="18"/>
        </w:rPr>
      </w:pPr>
      <w:r w:rsidRPr="002E5001">
        <w:rPr>
          <w:color w:val="000000"/>
          <w:sz w:val="18"/>
          <w:szCs w:val="18"/>
        </w:rPr>
        <w:t xml:space="preserve">класс </w:t>
      </w:r>
      <w:r w:rsidRPr="002462B5">
        <w:rPr>
          <w:color w:val="000000"/>
          <w:sz w:val="18"/>
          <w:szCs w:val="18"/>
          <w:lang w:eastAsia="en-US"/>
        </w:rPr>
        <w:t>(</w:t>
      </w:r>
      <w:r w:rsidRPr="002E5001">
        <w:rPr>
          <w:color w:val="000000"/>
          <w:sz w:val="18"/>
          <w:szCs w:val="18"/>
          <w:lang w:val="en-US" w:eastAsia="en-US"/>
        </w:rPr>
        <w:t>MYP</w:t>
      </w:r>
      <w:r w:rsidRPr="002462B5">
        <w:rPr>
          <w:color w:val="000000"/>
          <w:sz w:val="18"/>
          <w:szCs w:val="18"/>
          <w:lang w:eastAsia="en-US"/>
        </w:rPr>
        <w:t xml:space="preserve"> </w:t>
      </w:r>
      <w:r w:rsidRPr="002E5001">
        <w:rPr>
          <w:color w:val="000000"/>
          <w:sz w:val="18"/>
          <w:szCs w:val="18"/>
        </w:rPr>
        <w:t>5) 3 урока / 2 ч</w:t>
      </w:r>
    </w:p>
    <w:p w:rsidR="00CD1C93" w:rsidRPr="002E5001" w:rsidRDefault="00CD1C93" w:rsidP="00BE6B9D">
      <w:pPr>
        <w:jc w:val="both"/>
        <w:rPr>
          <w:sz w:val="18"/>
          <w:szCs w:val="18"/>
        </w:rPr>
      </w:pPr>
      <w:r w:rsidRPr="002E5001">
        <w:rPr>
          <w:color w:val="000000"/>
          <w:sz w:val="18"/>
          <w:szCs w:val="18"/>
        </w:rPr>
        <w:t xml:space="preserve">Школа предоставляет студентам возможность подготовиться к международным экзаменам: </w:t>
      </w:r>
      <w:r w:rsidRPr="002E5001">
        <w:rPr>
          <w:color w:val="000000"/>
          <w:sz w:val="18"/>
          <w:szCs w:val="18"/>
          <w:lang w:val="en-US" w:eastAsia="en-US"/>
        </w:rPr>
        <w:t>DELE</w:t>
      </w:r>
      <w:r w:rsidRPr="002E5001">
        <w:rPr>
          <w:color w:val="000000"/>
          <w:sz w:val="18"/>
          <w:szCs w:val="18"/>
          <w:lang w:eastAsia="en-US"/>
        </w:rPr>
        <w:t xml:space="preserve"> (</w:t>
      </w:r>
      <w:r w:rsidRPr="002E5001">
        <w:rPr>
          <w:color w:val="000000"/>
          <w:sz w:val="18"/>
          <w:szCs w:val="18"/>
          <w:lang w:val="en-US" w:eastAsia="en-US"/>
        </w:rPr>
        <w:t>A</w:t>
      </w:r>
      <w:r w:rsidRPr="002E5001">
        <w:rPr>
          <w:color w:val="000000"/>
          <w:sz w:val="18"/>
          <w:szCs w:val="18"/>
          <w:lang w:eastAsia="en-US"/>
        </w:rPr>
        <w:t xml:space="preserve">1, </w:t>
      </w:r>
      <w:r w:rsidRPr="002E5001">
        <w:rPr>
          <w:color w:val="000000"/>
          <w:sz w:val="18"/>
          <w:szCs w:val="18"/>
          <w:lang w:val="en-US" w:eastAsia="en-US"/>
        </w:rPr>
        <w:t>A</w:t>
      </w:r>
      <w:r w:rsidRPr="002E5001">
        <w:rPr>
          <w:color w:val="000000"/>
          <w:sz w:val="18"/>
          <w:szCs w:val="18"/>
          <w:lang w:eastAsia="en-US"/>
        </w:rPr>
        <w:t xml:space="preserve">2, </w:t>
      </w:r>
      <w:r w:rsidRPr="002E5001">
        <w:rPr>
          <w:color w:val="000000"/>
          <w:sz w:val="18"/>
          <w:szCs w:val="18"/>
          <w:lang w:val="en-US" w:eastAsia="en-US"/>
        </w:rPr>
        <w:t>B</w:t>
      </w:r>
      <w:r w:rsidRPr="002E5001">
        <w:rPr>
          <w:color w:val="000000"/>
          <w:sz w:val="18"/>
          <w:szCs w:val="18"/>
          <w:lang w:eastAsia="en-US"/>
        </w:rPr>
        <w:t xml:space="preserve">1), </w:t>
      </w:r>
      <w:r w:rsidRPr="002E5001">
        <w:rPr>
          <w:color w:val="000000"/>
          <w:sz w:val="18"/>
          <w:szCs w:val="18"/>
          <w:lang w:val="en-US" w:eastAsia="en-US"/>
        </w:rPr>
        <w:t>DELF</w:t>
      </w:r>
      <w:r w:rsidRPr="002E5001">
        <w:rPr>
          <w:color w:val="000000"/>
          <w:sz w:val="18"/>
          <w:szCs w:val="18"/>
          <w:lang w:eastAsia="en-US"/>
        </w:rPr>
        <w:t xml:space="preserve"> (</w:t>
      </w:r>
      <w:r w:rsidRPr="002E5001">
        <w:rPr>
          <w:color w:val="000000"/>
          <w:sz w:val="18"/>
          <w:szCs w:val="18"/>
          <w:lang w:val="en-US" w:eastAsia="en-US"/>
        </w:rPr>
        <w:t>A</w:t>
      </w:r>
      <w:r w:rsidRPr="002E5001">
        <w:rPr>
          <w:color w:val="000000"/>
          <w:sz w:val="18"/>
          <w:szCs w:val="18"/>
          <w:lang w:eastAsia="en-US"/>
        </w:rPr>
        <w:t xml:space="preserve">1, </w:t>
      </w:r>
      <w:r w:rsidRPr="002E5001">
        <w:rPr>
          <w:color w:val="000000"/>
          <w:sz w:val="18"/>
          <w:szCs w:val="18"/>
          <w:lang w:val="en-US" w:eastAsia="en-US"/>
        </w:rPr>
        <w:t>A</w:t>
      </w:r>
      <w:r w:rsidRPr="002E5001">
        <w:rPr>
          <w:color w:val="000000"/>
          <w:sz w:val="18"/>
          <w:szCs w:val="18"/>
          <w:lang w:eastAsia="en-US"/>
        </w:rPr>
        <w:t xml:space="preserve">2, </w:t>
      </w:r>
      <w:r w:rsidRPr="002E5001">
        <w:rPr>
          <w:color w:val="000000"/>
          <w:sz w:val="18"/>
          <w:szCs w:val="18"/>
          <w:lang w:val="en-US" w:eastAsia="en-US"/>
        </w:rPr>
        <w:t>B</w:t>
      </w:r>
      <w:r w:rsidRPr="002E5001">
        <w:rPr>
          <w:color w:val="000000"/>
          <w:sz w:val="18"/>
          <w:szCs w:val="18"/>
          <w:lang w:eastAsia="en-US"/>
        </w:rPr>
        <w:t xml:space="preserve">1, </w:t>
      </w:r>
      <w:r w:rsidRPr="002E5001">
        <w:rPr>
          <w:color w:val="000000"/>
          <w:sz w:val="18"/>
          <w:szCs w:val="18"/>
          <w:lang w:val="en-US" w:eastAsia="en-US"/>
        </w:rPr>
        <w:t>B</w:t>
      </w:r>
      <w:r w:rsidRPr="002E5001">
        <w:rPr>
          <w:color w:val="000000"/>
          <w:sz w:val="18"/>
          <w:szCs w:val="18"/>
          <w:lang w:eastAsia="en-US"/>
        </w:rPr>
        <w:t xml:space="preserve">2), </w:t>
      </w:r>
      <w:r w:rsidRPr="002E5001">
        <w:rPr>
          <w:color w:val="000000"/>
          <w:sz w:val="18"/>
          <w:szCs w:val="18"/>
          <w:lang w:val="en-US" w:eastAsia="en-US"/>
        </w:rPr>
        <w:t>FIT</w:t>
      </w:r>
      <w:r w:rsidRPr="002E5001">
        <w:rPr>
          <w:color w:val="000000"/>
          <w:sz w:val="18"/>
          <w:szCs w:val="18"/>
          <w:lang w:eastAsia="en-US"/>
        </w:rPr>
        <w:t xml:space="preserve"> (</w:t>
      </w:r>
      <w:r w:rsidRPr="002E5001">
        <w:rPr>
          <w:color w:val="000000"/>
          <w:sz w:val="18"/>
          <w:szCs w:val="18"/>
          <w:lang w:val="en-US" w:eastAsia="en-US"/>
        </w:rPr>
        <w:t>A</w:t>
      </w:r>
      <w:r w:rsidRPr="002E5001">
        <w:rPr>
          <w:color w:val="000000"/>
          <w:sz w:val="18"/>
          <w:szCs w:val="18"/>
          <w:lang w:eastAsia="en-US"/>
        </w:rPr>
        <w:t xml:space="preserve">1, </w:t>
      </w:r>
      <w:r w:rsidRPr="002E5001">
        <w:rPr>
          <w:color w:val="000000"/>
          <w:sz w:val="18"/>
          <w:szCs w:val="18"/>
          <w:lang w:val="en-US" w:eastAsia="en-US"/>
        </w:rPr>
        <w:t>A</w:t>
      </w:r>
      <w:r w:rsidRPr="002E5001">
        <w:rPr>
          <w:color w:val="000000"/>
          <w:sz w:val="18"/>
          <w:szCs w:val="18"/>
          <w:lang w:eastAsia="en-US"/>
        </w:rPr>
        <w:t xml:space="preserve">2, </w:t>
      </w:r>
      <w:r w:rsidRPr="002E5001">
        <w:rPr>
          <w:color w:val="000000"/>
          <w:sz w:val="18"/>
          <w:szCs w:val="18"/>
          <w:lang w:val="en-US" w:eastAsia="en-US"/>
        </w:rPr>
        <w:t>B</w:t>
      </w:r>
      <w:r w:rsidRPr="002E5001">
        <w:rPr>
          <w:color w:val="000000"/>
          <w:sz w:val="18"/>
          <w:szCs w:val="18"/>
          <w:lang w:eastAsia="en-US"/>
        </w:rPr>
        <w:t xml:space="preserve">1), </w:t>
      </w:r>
      <w:r w:rsidRPr="002E5001">
        <w:rPr>
          <w:color w:val="000000"/>
          <w:sz w:val="18"/>
          <w:szCs w:val="18"/>
          <w:lang w:val="en-US" w:eastAsia="en-US"/>
        </w:rPr>
        <w:t>HSK</w:t>
      </w:r>
      <w:r w:rsidRPr="002E5001">
        <w:rPr>
          <w:color w:val="000000"/>
          <w:sz w:val="18"/>
          <w:szCs w:val="18"/>
          <w:lang w:eastAsia="en-US"/>
        </w:rPr>
        <w:t xml:space="preserve"> (</w:t>
      </w:r>
      <w:r w:rsidRPr="002E5001">
        <w:rPr>
          <w:color w:val="000000"/>
          <w:sz w:val="18"/>
          <w:szCs w:val="18"/>
          <w:lang w:val="en-US" w:eastAsia="en-US"/>
        </w:rPr>
        <w:t>A</w:t>
      </w:r>
      <w:r w:rsidRPr="002E5001">
        <w:rPr>
          <w:color w:val="000000"/>
          <w:sz w:val="18"/>
          <w:szCs w:val="18"/>
          <w:lang w:eastAsia="en-US"/>
        </w:rPr>
        <w:t xml:space="preserve">1, </w:t>
      </w:r>
      <w:r w:rsidRPr="002E5001">
        <w:rPr>
          <w:color w:val="000000"/>
          <w:sz w:val="18"/>
          <w:szCs w:val="18"/>
          <w:lang w:val="en-US" w:eastAsia="en-US"/>
        </w:rPr>
        <w:t>A</w:t>
      </w:r>
      <w:r w:rsidRPr="002E5001">
        <w:rPr>
          <w:color w:val="000000"/>
          <w:sz w:val="18"/>
          <w:szCs w:val="18"/>
          <w:lang w:eastAsia="en-US"/>
        </w:rPr>
        <w:t xml:space="preserve">2, </w:t>
      </w:r>
      <w:r w:rsidRPr="002E5001">
        <w:rPr>
          <w:color w:val="000000"/>
          <w:sz w:val="18"/>
          <w:szCs w:val="18"/>
          <w:lang w:val="en-US" w:eastAsia="en-US"/>
        </w:rPr>
        <w:t>B</w:t>
      </w:r>
      <w:r w:rsidRPr="002E5001">
        <w:rPr>
          <w:color w:val="000000"/>
          <w:sz w:val="18"/>
          <w:szCs w:val="18"/>
          <w:lang w:eastAsia="en-US"/>
        </w:rPr>
        <w:t xml:space="preserve">1, </w:t>
      </w:r>
      <w:r w:rsidRPr="002E5001">
        <w:rPr>
          <w:color w:val="000000"/>
          <w:sz w:val="18"/>
          <w:szCs w:val="18"/>
        </w:rPr>
        <w:t>В2, С1).</w:t>
      </w:r>
    </w:p>
    <w:p w:rsidR="00F96240" w:rsidRDefault="00F96240" w:rsidP="00BE6B9D">
      <w:pPr>
        <w:jc w:val="both"/>
        <w:rPr>
          <w:color w:val="000000"/>
          <w:sz w:val="18"/>
          <w:szCs w:val="18"/>
          <w:u w:val="single"/>
        </w:rPr>
      </w:pPr>
    </w:p>
    <w:p w:rsidR="00CD1C93" w:rsidRPr="002E5001" w:rsidRDefault="00CD1C93" w:rsidP="00BE6B9D">
      <w:pPr>
        <w:jc w:val="both"/>
        <w:rPr>
          <w:sz w:val="18"/>
          <w:szCs w:val="18"/>
        </w:rPr>
      </w:pPr>
      <w:r w:rsidRPr="002E5001">
        <w:rPr>
          <w:color w:val="000000"/>
          <w:sz w:val="18"/>
          <w:szCs w:val="18"/>
          <w:u w:val="single"/>
        </w:rPr>
        <w:t>Оценивание</w:t>
      </w:r>
    </w:p>
    <w:p w:rsidR="00CD1C93" w:rsidRPr="002E5001" w:rsidRDefault="00CD1C93" w:rsidP="00BE6B9D">
      <w:pPr>
        <w:jc w:val="both"/>
        <w:rPr>
          <w:sz w:val="18"/>
          <w:szCs w:val="18"/>
        </w:rPr>
      </w:pPr>
      <w:r w:rsidRPr="002E5001">
        <w:rPr>
          <w:b/>
          <w:bCs/>
          <w:color w:val="000000"/>
          <w:sz w:val="18"/>
          <w:szCs w:val="18"/>
        </w:rPr>
        <w:t>Внутреннее оценивание</w:t>
      </w:r>
    </w:p>
    <w:p w:rsidR="00CD1C93" w:rsidRPr="002E5001" w:rsidRDefault="00CD1C93" w:rsidP="00BE6B9D">
      <w:pPr>
        <w:jc w:val="both"/>
        <w:rPr>
          <w:sz w:val="18"/>
          <w:szCs w:val="18"/>
        </w:rPr>
      </w:pPr>
      <w:r w:rsidRPr="002E5001">
        <w:rPr>
          <w:color w:val="000000"/>
          <w:sz w:val="18"/>
          <w:szCs w:val="18"/>
        </w:rPr>
        <w:t>В конце каждого учебного года студенты сдают экзамены по родному и иностранным языкам и оцениваются в соответствии с системой внутреннего оценивания.</w:t>
      </w:r>
    </w:p>
    <w:p w:rsidR="00CD1C93" w:rsidRPr="002E5001" w:rsidRDefault="00CD1C93" w:rsidP="00BE6B9D">
      <w:pPr>
        <w:jc w:val="both"/>
        <w:rPr>
          <w:sz w:val="18"/>
          <w:szCs w:val="18"/>
        </w:rPr>
      </w:pPr>
      <w:r w:rsidRPr="002E5001">
        <w:rPr>
          <w:b/>
          <w:bCs/>
          <w:color w:val="000000"/>
          <w:sz w:val="18"/>
          <w:szCs w:val="18"/>
        </w:rPr>
        <w:t>Внешнее оценивание</w:t>
      </w:r>
    </w:p>
    <w:p w:rsidR="00CD1C93" w:rsidRPr="002E5001" w:rsidRDefault="00CD1C93" w:rsidP="00BE6B9D">
      <w:pPr>
        <w:jc w:val="both"/>
        <w:rPr>
          <w:sz w:val="18"/>
          <w:szCs w:val="18"/>
        </w:rPr>
      </w:pPr>
      <w:r w:rsidRPr="002E5001">
        <w:rPr>
          <w:color w:val="000000"/>
          <w:sz w:val="18"/>
          <w:szCs w:val="18"/>
        </w:rPr>
        <w:lastRenderedPageBreak/>
        <w:t xml:space="preserve">Для контроля эффективности изучения языка учащимся рекомендуется принимать участие в международных экзаменах </w:t>
      </w:r>
      <w:r w:rsidRPr="002E5001">
        <w:rPr>
          <w:color w:val="000000"/>
          <w:sz w:val="18"/>
          <w:szCs w:val="18"/>
          <w:lang w:eastAsia="en-US"/>
        </w:rPr>
        <w:t>(</w:t>
      </w:r>
      <w:r w:rsidRPr="002E5001">
        <w:rPr>
          <w:color w:val="000000"/>
          <w:sz w:val="18"/>
          <w:szCs w:val="18"/>
          <w:lang w:val="en-US" w:eastAsia="en-US"/>
        </w:rPr>
        <w:t>Flyers</w:t>
      </w:r>
      <w:r w:rsidRPr="002E5001">
        <w:rPr>
          <w:color w:val="000000"/>
          <w:sz w:val="18"/>
          <w:szCs w:val="18"/>
          <w:lang w:eastAsia="en-US"/>
        </w:rPr>
        <w:t xml:space="preserve">, </w:t>
      </w:r>
      <w:r w:rsidRPr="002E5001">
        <w:rPr>
          <w:color w:val="000000"/>
          <w:sz w:val="18"/>
          <w:szCs w:val="18"/>
          <w:lang w:val="en-US" w:eastAsia="en-US"/>
        </w:rPr>
        <w:t>Movers</w:t>
      </w:r>
      <w:r w:rsidRPr="002E5001">
        <w:rPr>
          <w:color w:val="000000"/>
          <w:sz w:val="18"/>
          <w:szCs w:val="18"/>
          <w:lang w:eastAsia="en-US"/>
        </w:rPr>
        <w:t xml:space="preserve">, </w:t>
      </w:r>
      <w:r w:rsidRPr="002E5001">
        <w:rPr>
          <w:color w:val="000000"/>
          <w:sz w:val="18"/>
          <w:szCs w:val="18"/>
          <w:lang w:val="en-US" w:eastAsia="en-US"/>
        </w:rPr>
        <w:t>KET</w:t>
      </w:r>
      <w:r w:rsidRPr="002E5001">
        <w:rPr>
          <w:color w:val="000000"/>
          <w:sz w:val="18"/>
          <w:szCs w:val="18"/>
          <w:lang w:eastAsia="en-US"/>
        </w:rPr>
        <w:t xml:space="preserve">, </w:t>
      </w:r>
      <w:r w:rsidRPr="002E5001">
        <w:rPr>
          <w:color w:val="000000"/>
          <w:sz w:val="18"/>
          <w:szCs w:val="18"/>
          <w:lang w:val="en-US" w:eastAsia="en-US"/>
        </w:rPr>
        <w:t>PET</w:t>
      </w:r>
      <w:r w:rsidRPr="002E5001">
        <w:rPr>
          <w:color w:val="000000"/>
          <w:sz w:val="18"/>
          <w:szCs w:val="18"/>
          <w:lang w:eastAsia="en-US"/>
        </w:rPr>
        <w:t xml:space="preserve">, </w:t>
      </w:r>
      <w:r w:rsidRPr="002E5001">
        <w:rPr>
          <w:color w:val="000000"/>
          <w:sz w:val="18"/>
          <w:szCs w:val="18"/>
          <w:lang w:val="en-US" w:eastAsia="en-US"/>
        </w:rPr>
        <w:t>FCE</w:t>
      </w:r>
      <w:r w:rsidRPr="002E5001">
        <w:rPr>
          <w:color w:val="000000"/>
          <w:sz w:val="18"/>
          <w:szCs w:val="18"/>
          <w:lang w:eastAsia="en-US"/>
        </w:rPr>
        <w:t xml:space="preserve">, </w:t>
      </w:r>
      <w:r w:rsidRPr="002E5001">
        <w:rPr>
          <w:color w:val="000000"/>
          <w:sz w:val="18"/>
          <w:szCs w:val="18"/>
          <w:lang w:val="en-US" w:eastAsia="en-US"/>
        </w:rPr>
        <w:t>IELTS</w:t>
      </w:r>
      <w:r w:rsidRPr="002E5001">
        <w:rPr>
          <w:color w:val="000000"/>
          <w:sz w:val="18"/>
          <w:szCs w:val="18"/>
          <w:lang w:eastAsia="en-US"/>
        </w:rPr>
        <w:t xml:space="preserve">, </w:t>
      </w:r>
      <w:r w:rsidRPr="002E5001">
        <w:rPr>
          <w:color w:val="000000"/>
          <w:sz w:val="18"/>
          <w:szCs w:val="18"/>
          <w:lang w:val="en-US" w:eastAsia="en-US"/>
        </w:rPr>
        <w:t>CAE</w:t>
      </w:r>
      <w:r w:rsidRPr="002E5001">
        <w:rPr>
          <w:color w:val="000000"/>
          <w:sz w:val="18"/>
          <w:szCs w:val="18"/>
          <w:lang w:eastAsia="en-US"/>
        </w:rPr>
        <w:t xml:space="preserve">, </w:t>
      </w:r>
      <w:r w:rsidRPr="002E5001">
        <w:rPr>
          <w:color w:val="000000"/>
          <w:sz w:val="18"/>
          <w:szCs w:val="18"/>
          <w:lang w:val="en-US" w:eastAsia="en-US"/>
        </w:rPr>
        <w:t>DELF</w:t>
      </w:r>
      <w:r w:rsidRPr="002E5001">
        <w:rPr>
          <w:color w:val="000000"/>
          <w:sz w:val="18"/>
          <w:szCs w:val="18"/>
          <w:lang w:eastAsia="en-US"/>
        </w:rPr>
        <w:t xml:space="preserve">, </w:t>
      </w:r>
      <w:r w:rsidRPr="002E5001">
        <w:rPr>
          <w:color w:val="000000"/>
          <w:sz w:val="18"/>
          <w:szCs w:val="18"/>
          <w:lang w:val="en-US" w:eastAsia="en-US"/>
        </w:rPr>
        <w:t>DELE</w:t>
      </w:r>
      <w:r w:rsidRPr="002E5001">
        <w:rPr>
          <w:color w:val="000000"/>
          <w:sz w:val="18"/>
          <w:szCs w:val="18"/>
          <w:lang w:eastAsia="en-US"/>
        </w:rPr>
        <w:t xml:space="preserve">, </w:t>
      </w:r>
      <w:r w:rsidRPr="002E5001">
        <w:rPr>
          <w:color w:val="000000"/>
          <w:sz w:val="18"/>
          <w:szCs w:val="18"/>
          <w:lang w:val="en-US" w:eastAsia="en-US"/>
        </w:rPr>
        <w:t>FIT</w:t>
      </w:r>
      <w:r w:rsidRPr="002E5001">
        <w:rPr>
          <w:color w:val="000000"/>
          <w:sz w:val="18"/>
          <w:szCs w:val="18"/>
          <w:lang w:eastAsia="en-US"/>
        </w:rPr>
        <w:t xml:space="preserve">, </w:t>
      </w:r>
      <w:r w:rsidRPr="002E5001">
        <w:rPr>
          <w:color w:val="000000"/>
          <w:sz w:val="18"/>
          <w:szCs w:val="18"/>
          <w:lang w:val="en-US" w:eastAsia="en-US"/>
        </w:rPr>
        <w:t>HSK</w:t>
      </w:r>
      <w:r w:rsidRPr="002E5001">
        <w:rPr>
          <w:color w:val="000000"/>
          <w:sz w:val="18"/>
          <w:szCs w:val="18"/>
          <w:lang w:eastAsia="en-US"/>
        </w:rPr>
        <w:t xml:space="preserve">), </w:t>
      </w:r>
      <w:r w:rsidRPr="002E5001">
        <w:rPr>
          <w:color w:val="000000"/>
          <w:sz w:val="18"/>
          <w:szCs w:val="18"/>
        </w:rPr>
        <w:t>а также в государственной аттестации.</w:t>
      </w:r>
    </w:p>
    <w:p w:rsidR="00CD1C93" w:rsidRPr="002E5001" w:rsidRDefault="00CD1C93" w:rsidP="00BE6B9D">
      <w:pPr>
        <w:jc w:val="both"/>
        <w:rPr>
          <w:sz w:val="18"/>
          <w:szCs w:val="18"/>
        </w:rPr>
      </w:pPr>
      <w:r w:rsidRPr="002E5001">
        <w:rPr>
          <w:color w:val="000000"/>
          <w:sz w:val="18"/>
          <w:szCs w:val="18"/>
        </w:rPr>
        <w:t>Государственные экзамены в 9 и 11 классе включают в себя экзамен по русскому языку (обязательный) и экзамен по иностранному языку.</w:t>
      </w:r>
    </w:p>
    <w:p w:rsidR="002F024B" w:rsidRDefault="002F024B" w:rsidP="00BE6B9D">
      <w:pPr>
        <w:jc w:val="both"/>
        <w:rPr>
          <w:color w:val="000000"/>
          <w:sz w:val="18"/>
          <w:szCs w:val="18"/>
          <w:u w:val="single"/>
        </w:rPr>
      </w:pPr>
    </w:p>
    <w:p w:rsidR="00CD1C93" w:rsidRPr="002E5001" w:rsidRDefault="00CD1C93" w:rsidP="00BE6B9D">
      <w:pPr>
        <w:jc w:val="both"/>
        <w:rPr>
          <w:sz w:val="18"/>
          <w:szCs w:val="18"/>
        </w:rPr>
      </w:pPr>
      <w:r w:rsidRPr="002E5001">
        <w:rPr>
          <w:color w:val="000000"/>
          <w:sz w:val="18"/>
          <w:szCs w:val="18"/>
          <w:u w:val="single"/>
        </w:rPr>
        <w:t>Дополнительные мероприятия для поддержки развития языковой компетенции у</w:t>
      </w:r>
      <w:r>
        <w:rPr>
          <w:color w:val="000000"/>
          <w:sz w:val="18"/>
          <w:szCs w:val="18"/>
          <w:u w:val="single"/>
        </w:rPr>
        <w:t xml:space="preserve"> </w:t>
      </w:r>
      <w:r w:rsidRPr="002E5001">
        <w:rPr>
          <w:color w:val="000000"/>
          <w:sz w:val="18"/>
          <w:szCs w:val="18"/>
          <w:u w:val="single"/>
        </w:rPr>
        <w:t>учащихся школы</w:t>
      </w:r>
    </w:p>
    <w:p w:rsidR="00CD1C93" w:rsidRPr="00600D65" w:rsidRDefault="00CD1C93" w:rsidP="00BE6B9D">
      <w:pPr>
        <w:pStyle w:val="2"/>
        <w:shd w:val="clear" w:color="auto" w:fill="FFFFFF"/>
        <w:jc w:val="both"/>
        <w:rPr>
          <w:b w:val="0"/>
          <w:sz w:val="18"/>
          <w:szCs w:val="18"/>
        </w:rPr>
      </w:pPr>
      <w:r w:rsidRPr="00600D65">
        <w:rPr>
          <w:b w:val="0"/>
          <w:color w:val="000000"/>
          <w:sz w:val="18"/>
          <w:szCs w:val="18"/>
        </w:rPr>
        <w:t xml:space="preserve">Школа принимает участие в олимпиадах и конкурсах разных уровней, организует соревнования на разных языках: конкурсы «Моя маленькая Франция», «Моя маленькая Германия», «Моя маленькая Испания», « </w:t>
      </w:r>
      <w:r w:rsidRPr="00600D65">
        <w:rPr>
          <w:rFonts w:eastAsia="MS Mincho"/>
          <w:b w:val="0"/>
          <w:bCs/>
          <w:color w:val="000000"/>
          <w:sz w:val="18"/>
          <w:szCs w:val="18"/>
        </w:rPr>
        <w:t>金</w:t>
      </w:r>
      <w:r w:rsidRPr="00600D65">
        <w:rPr>
          <w:rFonts w:eastAsia="MS Gothic"/>
          <w:b w:val="0"/>
          <w:bCs/>
          <w:color w:val="000000"/>
          <w:sz w:val="18"/>
          <w:szCs w:val="18"/>
        </w:rPr>
        <w:t>卷</w:t>
      </w:r>
      <w:r w:rsidRPr="00600D65">
        <w:rPr>
          <w:b w:val="0"/>
          <w:color w:val="000000"/>
          <w:sz w:val="18"/>
          <w:szCs w:val="18"/>
        </w:rPr>
        <w:t xml:space="preserve"> » («Золотой свиток»), олимпиады на английском (науки, математика).</w:t>
      </w:r>
    </w:p>
    <w:p w:rsidR="00CD1C93" w:rsidRPr="002E5001" w:rsidRDefault="00CD1C93" w:rsidP="00BE6B9D">
      <w:pPr>
        <w:jc w:val="both"/>
        <w:rPr>
          <w:sz w:val="18"/>
          <w:szCs w:val="18"/>
        </w:rPr>
      </w:pPr>
      <w:r w:rsidRPr="002E5001">
        <w:rPr>
          <w:color w:val="000000"/>
          <w:sz w:val="18"/>
          <w:szCs w:val="18"/>
        </w:rPr>
        <w:t>Для реализации языковой политики и мотивации учащихся, школа организует недели филологии, в том числе конкурсы чтецов, лекции, круглые столы. Организует внутренние и внешние мероприятия на разных языках: конференции, литературные гостиные, лингвистические марафоны, недели иностранных языков, отмечаются различные традиционные праздники, фестивали, такие как Китайский новый год, Хэллоуин, Масленица и др.</w:t>
      </w:r>
    </w:p>
    <w:p w:rsidR="00CD1C93" w:rsidRPr="002E5001" w:rsidRDefault="00CD1C93" w:rsidP="00BE6B9D">
      <w:pPr>
        <w:jc w:val="both"/>
        <w:rPr>
          <w:sz w:val="18"/>
          <w:szCs w:val="18"/>
        </w:rPr>
      </w:pPr>
      <w:r w:rsidRPr="002E5001">
        <w:rPr>
          <w:color w:val="000000"/>
          <w:sz w:val="18"/>
          <w:szCs w:val="18"/>
        </w:rPr>
        <w:t>Студенты имеют возможность принимать участие в школьном проекте «Театр на английском языке» и выступать со спектаклями на сценах России и других стран.</w:t>
      </w:r>
    </w:p>
    <w:p w:rsidR="00CD1C93" w:rsidRPr="002E5001" w:rsidRDefault="00CD1C93" w:rsidP="00BE6B9D">
      <w:pPr>
        <w:jc w:val="both"/>
        <w:rPr>
          <w:sz w:val="18"/>
          <w:szCs w:val="18"/>
        </w:rPr>
      </w:pPr>
      <w:r w:rsidRPr="002E5001">
        <w:rPr>
          <w:color w:val="000000"/>
          <w:sz w:val="18"/>
          <w:szCs w:val="18"/>
        </w:rPr>
        <w:t>Библиотека играет важную роль в содействии распространению грамотности. Библиотечный фонд располагает литературой на всех языках, включенных в учебный план. Школа также заинтересована в постоянном пополнении фонда литературой как на иностранных языках, так и на русском.</w:t>
      </w:r>
    </w:p>
    <w:p w:rsidR="00D426BA" w:rsidRDefault="00D426BA" w:rsidP="00BE6B9D">
      <w:pPr>
        <w:jc w:val="both"/>
        <w:rPr>
          <w:b/>
          <w:bCs/>
          <w:color w:val="000000"/>
          <w:sz w:val="18"/>
          <w:szCs w:val="18"/>
        </w:rPr>
      </w:pPr>
    </w:p>
    <w:p w:rsidR="00CD1C93" w:rsidRPr="002E5001" w:rsidRDefault="00CD1C93" w:rsidP="00BE6B9D">
      <w:pPr>
        <w:jc w:val="both"/>
        <w:rPr>
          <w:sz w:val="18"/>
          <w:szCs w:val="18"/>
        </w:rPr>
      </w:pPr>
      <w:r w:rsidRPr="002E5001">
        <w:rPr>
          <w:b/>
          <w:bCs/>
          <w:color w:val="000000"/>
          <w:sz w:val="18"/>
          <w:szCs w:val="18"/>
        </w:rPr>
        <w:t>Летняя школа в Хорватии</w:t>
      </w:r>
    </w:p>
    <w:p w:rsidR="00CD1C93" w:rsidRPr="002E5001" w:rsidRDefault="00CD1C93" w:rsidP="00BE6B9D">
      <w:pPr>
        <w:jc w:val="both"/>
        <w:rPr>
          <w:sz w:val="18"/>
          <w:szCs w:val="18"/>
        </w:rPr>
      </w:pPr>
      <w:r w:rsidRPr="002E5001">
        <w:rPr>
          <w:color w:val="000000"/>
          <w:sz w:val="18"/>
          <w:szCs w:val="18"/>
        </w:rPr>
        <w:t>Международная летняя школа «Интеграция XXI век» предлагает летнюю программу для студентов в возрасте 7-18 лет, а также для их родителей. Студенты имеют возможность сочетать обучение на английском языке с творческим развитием и развлечениями в одном из самых живописных уголков Европы - на побережье Хорватии (г.</w:t>
      </w:r>
      <w:r w:rsidR="00EB46DC">
        <w:rPr>
          <w:color w:val="000000"/>
          <w:sz w:val="18"/>
          <w:szCs w:val="18"/>
        </w:rPr>
        <w:t xml:space="preserve"> </w:t>
      </w:r>
      <w:r w:rsidRPr="002E5001">
        <w:rPr>
          <w:color w:val="000000"/>
          <w:sz w:val="18"/>
          <w:szCs w:val="18"/>
        </w:rPr>
        <w:t>Примоштен). Это не только возможность повысить уровень английского языка, но также обогатить свой культурный опыт.</w:t>
      </w:r>
    </w:p>
    <w:p w:rsidR="00D426BA" w:rsidRDefault="00D426BA" w:rsidP="00BE6B9D">
      <w:pPr>
        <w:jc w:val="both"/>
        <w:rPr>
          <w:b/>
          <w:bCs/>
          <w:color w:val="000000"/>
          <w:sz w:val="18"/>
          <w:szCs w:val="18"/>
        </w:rPr>
      </w:pPr>
    </w:p>
    <w:p w:rsidR="00CD1C93" w:rsidRPr="002E5001" w:rsidRDefault="00CD1C93" w:rsidP="00BE6B9D">
      <w:pPr>
        <w:jc w:val="both"/>
        <w:rPr>
          <w:sz w:val="18"/>
          <w:szCs w:val="18"/>
        </w:rPr>
      </w:pPr>
      <w:r w:rsidRPr="002E5001">
        <w:rPr>
          <w:b/>
          <w:bCs/>
          <w:color w:val="000000"/>
          <w:sz w:val="18"/>
          <w:szCs w:val="18"/>
        </w:rPr>
        <w:t>Путешествия</w:t>
      </w:r>
    </w:p>
    <w:p w:rsidR="003D3D47" w:rsidRDefault="00CD1C93" w:rsidP="00BE6B9D">
      <w:pPr>
        <w:jc w:val="both"/>
        <w:rPr>
          <w:color w:val="000000"/>
          <w:sz w:val="18"/>
          <w:szCs w:val="18"/>
        </w:rPr>
      </w:pPr>
      <w:r w:rsidRPr="002E5001">
        <w:rPr>
          <w:color w:val="000000"/>
          <w:sz w:val="18"/>
          <w:szCs w:val="18"/>
        </w:rPr>
        <w:t>Ежегодно школа организует различные экскурсионные поездки, путешествия. Во время каникул школа предлагает посетить страны изучаемых языков.</w:t>
      </w:r>
    </w:p>
    <w:p w:rsidR="00CD1C93" w:rsidRDefault="003D3D47" w:rsidP="00BE6B9D">
      <w:pPr>
        <w:jc w:val="both"/>
        <w:rPr>
          <w:color w:val="000000"/>
          <w:sz w:val="18"/>
          <w:szCs w:val="18"/>
          <w:u w:val="single"/>
        </w:rPr>
      </w:pPr>
      <w:r>
        <w:rPr>
          <w:color w:val="000000"/>
          <w:sz w:val="18"/>
          <w:szCs w:val="18"/>
          <w:u w:val="single"/>
        </w:rPr>
        <w:t xml:space="preserve"> </w:t>
      </w:r>
    </w:p>
    <w:p w:rsidR="00CD1C93" w:rsidRPr="002E5001" w:rsidRDefault="00CD1C93" w:rsidP="00BE6B9D">
      <w:pPr>
        <w:jc w:val="both"/>
        <w:rPr>
          <w:sz w:val="18"/>
          <w:szCs w:val="18"/>
        </w:rPr>
      </w:pPr>
      <w:r w:rsidRPr="002E5001">
        <w:rPr>
          <w:color w:val="000000"/>
          <w:sz w:val="18"/>
          <w:szCs w:val="18"/>
          <w:u w:val="single"/>
        </w:rPr>
        <w:t>Языки преподавателей и сотрудников школы</w:t>
      </w:r>
    </w:p>
    <w:p w:rsidR="00CD1C93" w:rsidRPr="002E5001" w:rsidRDefault="00CD1C93" w:rsidP="00BE6B9D">
      <w:pPr>
        <w:jc w:val="both"/>
        <w:rPr>
          <w:sz w:val="18"/>
          <w:szCs w:val="18"/>
        </w:rPr>
      </w:pPr>
      <w:r w:rsidRPr="002E5001">
        <w:rPr>
          <w:color w:val="000000"/>
          <w:sz w:val="18"/>
          <w:szCs w:val="18"/>
        </w:rPr>
        <w:t>Учителями школы являются представители разных национальностей:</w:t>
      </w:r>
      <w:r w:rsidR="004E2624" w:rsidRPr="004E2624">
        <w:rPr>
          <w:color w:val="000000"/>
          <w:sz w:val="18"/>
          <w:szCs w:val="18"/>
        </w:rPr>
        <w:t xml:space="preserve"> </w:t>
      </w:r>
      <w:r w:rsidRPr="002E5001">
        <w:rPr>
          <w:color w:val="000000"/>
          <w:sz w:val="18"/>
          <w:szCs w:val="18"/>
        </w:rPr>
        <w:t>русские,</w:t>
      </w:r>
      <w:r w:rsidR="00600D65">
        <w:rPr>
          <w:color w:val="000000"/>
          <w:sz w:val="18"/>
          <w:szCs w:val="18"/>
        </w:rPr>
        <w:t xml:space="preserve"> </w:t>
      </w:r>
      <w:r w:rsidRPr="002E5001">
        <w:rPr>
          <w:color w:val="000000"/>
          <w:sz w:val="18"/>
          <w:szCs w:val="18"/>
        </w:rPr>
        <w:t>американцы, англичане, испанцы и другие, поэтому не только у студентов, но и у преподавателей есть возможность получить консультацию у учителей русского языка, если возникает такая необходимость.</w:t>
      </w:r>
    </w:p>
    <w:p w:rsidR="00CD1C93" w:rsidRPr="002E5001" w:rsidRDefault="00CD1C93" w:rsidP="00BE6B9D">
      <w:pPr>
        <w:jc w:val="both"/>
        <w:rPr>
          <w:sz w:val="18"/>
          <w:szCs w:val="18"/>
        </w:rPr>
      </w:pPr>
      <w:r w:rsidRPr="002E5001">
        <w:rPr>
          <w:color w:val="000000"/>
          <w:sz w:val="18"/>
          <w:szCs w:val="18"/>
        </w:rPr>
        <w:t xml:space="preserve">Все преподаватели </w:t>
      </w:r>
      <w:r w:rsidRPr="002E5001">
        <w:rPr>
          <w:color w:val="000000"/>
          <w:sz w:val="18"/>
          <w:szCs w:val="18"/>
          <w:lang w:val="en-US" w:eastAsia="en-US"/>
        </w:rPr>
        <w:t>DP</w:t>
      </w:r>
      <w:r w:rsidRPr="002E5001">
        <w:rPr>
          <w:color w:val="000000"/>
          <w:sz w:val="18"/>
          <w:szCs w:val="18"/>
          <w:lang w:eastAsia="en-US"/>
        </w:rPr>
        <w:t xml:space="preserve"> </w:t>
      </w:r>
      <w:r w:rsidRPr="002E5001">
        <w:rPr>
          <w:color w:val="000000"/>
          <w:sz w:val="18"/>
          <w:szCs w:val="18"/>
        </w:rPr>
        <w:t xml:space="preserve">программы владеют английским языком. Большинство сотрудников школы владеют английским языком на базовом уровне. У преподавателей есть возможность повысить уровень владения языком. Курсы английского языка предоставляются по запросу. Ежегодно преподавателям предлагается посетить семинары, лекции, тренинги </w:t>
      </w:r>
      <w:r w:rsidRPr="002E5001">
        <w:rPr>
          <w:color w:val="000000"/>
          <w:sz w:val="18"/>
          <w:szCs w:val="18"/>
          <w:lang w:val="en-US" w:eastAsia="en-US"/>
        </w:rPr>
        <w:t>IB</w:t>
      </w:r>
      <w:r w:rsidRPr="002E5001">
        <w:rPr>
          <w:color w:val="000000"/>
          <w:sz w:val="18"/>
          <w:szCs w:val="18"/>
          <w:lang w:eastAsia="en-US"/>
        </w:rPr>
        <w:t xml:space="preserve"> </w:t>
      </w:r>
      <w:r w:rsidRPr="002E5001">
        <w:rPr>
          <w:color w:val="000000"/>
          <w:sz w:val="18"/>
          <w:szCs w:val="18"/>
        </w:rPr>
        <w:t>для приобретения дополнительных навыков преподавания и повышения уровня английского языка.</w:t>
      </w:r>
    </w:p>
    <w:p w:rsidR="00CD1C93" w:rsidRPr="002E5001" w:rsidRDefault="00CD1C93" w:rsidP="00BE6B9D">
      <w:pPr>
        <w:jc w:val="both"/>
        <w:rPr>
          <w:sz w:val="18"/>
          <w:szCs w:val="18"/>
        </w:rPr>
      </w:pPr>
      <w:r w:rsidRPr="002E5001">
        <w:rPr>
          <w:color w:val="000000"/>
          <w:sz w:val="18"/>
          <w:szCs w:val="18"/>
          <w:u w:val="single"/>
        </w:rPr>
        <w:t>Родители</w:t>
      </w:r>
    </w:p>
    <w:p w:rsidR="00CD1C93" w:rsidRPr="002E5001" w:rsidRDefault="00CD1C93" w:rsidP="00BE6B9D">
      <w:pPr>
        <w:jc w:val="both"/>
        <w:rPr>
          <w:sz w:val="18"/>
          <w:szCs w:val="18"/>
        </w:rPr>
      </w:pPr>
      <w:r w:rsidRPr="002E5001">
        <w:rPr>
          <w:sz w:val="18"/>
          <w:szCs w:val="18"/>
        </w:rPr>
        <w:t>Общение с родителями- иностранцами происходит на английском или русском языке. Они получают полную информацию о деятельности школы на понятном для них языке.</w:t>
      </w:r>
    </w:p>
    <w:p w:rsidR="00CD1C93" w:rsidRDefault="00CD1C93" w:rsidP="00CD1C93">
      <w:pPr>
        <w:jc w:val="center"/>
        <w:rPr>
          <w:b/>
          <w:sz w:val="18"/>
          <w:szCs w:val="18"/>
        </w:rPr>
      </w:pPr>
    </w:p>
    <w:p w:rsidR="00CD1C93" w:rsidRDefault="00CD1C93" w:rsidP="00CD1C93">
      <w:pPr>
        <w:jc w:val="center"/>
        <w:rPr>
          <w:b/>
          <w:sz w:val="18"/>
          <w:szCs w:val="18"/>
        </w:rPr>
      </w:pPr>
    </w:p>
    <w:p w:rsidR="00CD1C93" w:rsidRDefault="00CD1C93" w:rsidP="00CD1C93">
      <w:pPr>
        <w:jc w:val="center"/>
        <w:rPr>
          <w:b/>
          <w:sz w:val="18"/>
          <w:szCs w:val="18"/>
        </w:rPr>
      </w:pPr>
    </w:p>
    <w:p w:rsidR="00CD1C93" w:rsidRPr="00600D65" w:rsidRDefault="00CD1C93" w:rsidP="00CD1C93">
      <w:pPr>
        <w:jc w:val="center"/>
        <w:rPr>
          <w:b/>
          <w:sz w:val="28"/>
          <w:szCs w:val="28"/>
        </w:rPr>
      </w:pPr>
      <w:r w:rsidRPr="00600D65">
        <w:rPr>
          <w:b/>
          <w:sz w:val="28"/>
          <w:szCs w:val="28"/>
        </w:rPr>
        <w:t>Политика академической честности в МОШ «Интеграция XXI век»</w:t>
      </w:r>
    </w:p>
    <w:p w:rsidR="00CD1C93" w:rsidRPr="00BA1775" w:rsidRDefault="00CD1C93" w:rsidP="00CD1C93">
      <w:pPr>
        <w:jc w:val="center"/>
        <w:rPr>
          <w:rFonts w:eastAsia="Times New Roman Bold"/>
          <w:b/>
          <w:sz w:val="18"/>
          <w:szCs w:val="18"/>
        </w:rPr>
      </w:pPr>
    </w:p>
    <w:p w:rsidR="00CD1C93" w:rsidRPr="00BA1775" w:rsidRDefault="00CD1C93" w:rsidP="00BE6B9D">
      <w:pPr>
        <w:jc w:val="both"/>
        <w:rPr>
          <w:sz w:val="18"/>
          <w:szCs w:val="18"/>
        </w:rPr>
      </w:pPr>
      <w:r w:rsidRPr="00BA1775">
        <w:rPr>
          <w:color w:val="000000"/>
          <w:sz w:val="18"/>
          <w:szCs w:val="18"/>
          <w:u w:val="single"/>
        </w:rPr>
        <w:t>ЦЕЛЬ</w:t>
      </w:r>
    </w:p>
    <w:p w:rsidR="00CD1C93" w:rsidRPr="00BA1775" w:rsidRDefault="00CD1C93" w:rsidP="00BE6B9D">
      <w:pPr>
        <w:jc w:val="both"/>
        <w:rPr>
          <w:sz w:val="18"/>
          <w:szCs w:val="18"/>
        </w:rPr>
      </w:pPr>
      <w:r w:rsidRPr="00BA1775">
        <w:rPr>
          <w:color w:val="000000"/>
          <w:sz w:val="18"/>
          <w:szCs w:val="18"/>
        </w:rPr>
        <w:t>Цель этого документа - обеспечить разработку, реализацию и контроль за академической честностью. Цель этой политики состоит в том, чтобы изложить принципы академической честности, чтобы они были восприняты положительно учениками и стали естественной частью их академического обучения на протяжении всего среднего и высшего образования, и за его пределами.</w:t>
      </w:r>
    </w:p>
    <w:p w:rsidR="00CD1C93" w:rsidRPr="00BA1775" w:rsidRDefault="00CD1C93" w:rsidP="00BE6B9D">
      <w:pPr>
        <w:jc w:val="both"/>
        <w:rPr>
          <w:sz w:val="18"/>
          <w:szCs w:val="18"/>
        </w:rPr>
      </w:pPr>
      <w:r w:rsidRPr="00BA1775">
        <w:rPr>
          <w:color w:val="000000"/>
          <w:sz w:val="18"/>
          <w:szCs w:val="18"/>
        </w:rPr>
        <w:t xml:space="preserve">Профиль </w:t>
      </w:r>
      <w:r w:rsidRPr="00BA1775">
        <w:rPr>
          <w:color w:val="000000"/>
          <w:sz w:val="18"/>
          <w:szCs w:val="18"/>
          <w:lang w:val="en-US" w:eastAsia="en-US"/>
        </w:rPr>
        <w:t>IB</w:t>
      </w:r>
      <w:r w:rsidRPr="00BA1775">
        <w:rPr>
          <w:color w:val="000000"/>
          <w:sz w:val="18"/>
          <w:szCs w:val="18"/>
          <w:lang w:eastAsia="en-US"/>
        </w:rPr>
        <w:t xml:space="preserve"> </w:t>
      </w:r>
      <w:r w:rsidRPr="00BA1775">
        <w:rPr>
          <w:color w:val="000000"/>
          <w:sz w:val="18"/>
          <w:szCs w:val="18"/>
        </w:rPr>
        <w:t xml:space="preserve">студента встроен в повседневную жизнь международной средней школы «Интеграция XXI век» и, следовательно, является основой этой политики. Дальнейшие рекомендации взяты из публикации </w:t>
      </w:r>
      <w:r w:rsidRPr="00BA1775">
        <w:rPr>
          <w:color w:val="000000"/>
          <w:sz w:val="18"/>
          <w:szCs w:val="18"/>
          <w:lang w:val="en-US" w:eastAsia="en-US"/>
        </w:rPr>
        <w:t>IB</w:t>
      </w:r>
      <w:r w:rsidRPr="00BA1775">
        <w:rPr>
          <w:color w:val="000000"/>
          <w:sz w:val="18"/>
          <w:szCs w:val="18"/>
          <w:lang w:eastAsia="en-US"/>
        </w:rPr>
        <w:t xml:space="preserve"> </w:t>
      </w:r>
      <w:r w:rsidRPr="00BA1775">
        <w:rPr>
          <w:color w:val="000000"/>
          <w:sz w:val="18"/>
          <w:szCs w:val="18"/>
        </w:rPr>
        <w:t>"</w:t>
      </w:r>
      <w:r w:rsidRPr="00BA1775">
        <w:rPr>
          <w:i/>
          <w:iCs/>
          <w:color w:val="000000"/>
          <w:sz w:val="18"/>
          <w:szCs w:val="18"/>
          <w:lang w:val="en-US" w:eastAsia="en-US"/>
        </w:rPr>
        <w:t>Academic</w:t>
      </w:r>
      <w:r w:rsidRPr="00BA1775">
        <w:rPr>
          <w:i/>
          <w:iCs/>
          <w:color w:val="000000"/>
          <w:sz w:val="18"/>
          <w:szCs w:val="18"/>
          <w:lang w:eastAsia="en-US"/>
        </w:rPr>
        <w:t xml:space="preserve"> </w:t>
      </w:r>
      <w:r w:rsidRPr="00BA1775">
        <w:rPr>
          <w:i/>
          <w:iCs/>
          <w:color w:val="000000"/>
          <w:sz w:val="18"/>
          <w:szCs w:val="18"/>
          <w:lang w:val="en-US" w:eastAsia="en-US"/>
        </w:rPr>
        <w:t>honesty</w:t>
      </w:r>
      <w:r w:rsidRPr="00BA1775">
        <w:rPr>
          <w:i/>
          <w:iCs/>
          <w:color w:val="000000"/>
          <w:sz w:val="18"/>
          <w:szCs w:val="18"/>
          <w:lang w:eastAsia="en-US"/>
        </w:rPr>
        <w:t xml:space="preserve"> </w:t>
      </w:r>
      <w:r w:rsidRPr="00BA1775">
        <w:rPr>
          <w:i/>
          <w:iCs/>
          <w:color w:val="000000"/>
          <w:sz w:val="18"/>
          <w:szCs w:val="18"/>
          <w:lang w:val="en-US" w:eastAsia="en-US"/>
        </w:rPr>
        <w:t>in</w:t>
      </w:r>
      <w:r w:rsidRPr="00BA1775">
        <w:rPr>
          <w:i/>
          <w:iCs/>
          <w:color w:val="000000"/>
          <w:sz w:val="18"/>
          <w:szCs w:val="18"/>
          <w:lang w:eastAsia="en-US"/>
        </w:rPr>
        <w:t xml:space="preserve"> </w:t>
      </w:r>
      <w:r w:rsidRPr="00BA1775">
        <w:rPr>
          <w:i/>
          <w:iCs/>
          <w:color w:val="000000"/>
          <w:sz w:val="18"/>
          <w:szCs w:val="18"/>
          <w:lang w:val="en-US" w:eastAsia="en-US"/>
        </w:rPr>
        <w:t>the</w:t>
      </w:r>
      <w:r w:rsidRPr="00BA1775">
        <w:rPr>
          <w:i/>
          <w:iCs/>
          <w:color w:val="000000"/>
          <w:sz w:val="18"/>
          <w:szCs w:val="18"/>
          <w:lang w:eastAsia="en-US"/>
        </w:rPr>
        <w:t xml:space="preserve"> </w:t>
      </w:r>
      <w:r w:rsidRPr="00BA1775">
        <w:rPr>
          <w:i/>
          <w:iCs/>
          <w:color w:val="000000"/>
          <w:sz w:val="18"/>
          <w:szCs w:val="18"/>
          <w:lang w:val="en-US" w:eastAsia="en-US"/>
        </w:rPr>
        <w:t>IB</w:t>
      </w:r>
      <w:r w:rsidRPr="00BA1775">
        <w:rPr>
          <w:i/>
          <w:iCs/>
          <w:color w:val="000000"/>
          <w:sz w:val="18"/>
          <w:szCs w:val="18"/>
          <w:lang w:eastAsia="en-US"/>
        </w:rPr>
        <w:t xml:space="preserve"> </w:t>
      </w:r>
      <w:r w:rsidRPr="00BA1775">
        <w:rPr>
          <w:i/>
          <w:iCs/>
          <w:color w:val="000000"/>
          <w:sz w:val="18"/>
          <w:szCs w:val="18"/>
          <w:lang w:val="en-US" w:eastAsia="en-US"/>
        </w:rPr>
        <w:t>educational</w:t>
      </w:r>
      <w:r w:rsidRPr="00BA1775">
        <w:rPr>
          <w:i/>
          <w:iCs/>
          <w:color w:val="000000"/>
          <w:sz w:val="18"/>
          <w:szCs w:val="18"/>
          <w:lang w:eastAsia="en-US"/>
        </w:rPr>
        <w:t xml:space="preserve"> </w:t>
      </w:r>
      <w:r w:rsidRPr="00BA1775">
        <w:rPr>
          <w:i/>
          <w:iCs/>
          <w:color w:val="000000"/>
          <w:sz w:val="18"/>
          <w:szCs w:val="18"/>
          <w:lang w:val="en-US" w:eastAsia="en-US"/>
        </w:rPr>
        <w:t>context</w:t>
      </w:r>
      <w:r w:rsidRPr="00BA1775">
        <w:rPr>
          <w:i/>
          <w:iCs/>
          <w:color w:val="000000"/>
          <w:sz w:val="18"/>
          <w:szCs w:val="18"/>
          <w:lang w:eastAsia="en-US"/>
        </w:rPr>
        <w:t xml:space="preserve">" </w:t>
      </w:r>
      <w:r w:rsidRPr="00BA1775">
        <w:rPr>
          <w:color w:val="000000"/>
          <w:sz w:val="18"/>
          <w:szCs w:val="18"/>
        </w:rPr>
        <w:t xml:space="preserve">августа </w:t>
      </w:r>
      <w:r w:rsidRPr="00BA1775">
        <w:rPr>
          <w:color w:val="000000"/>
          <w:sz w:val="18"/>
          <w:szCs w:val="18"/>
          <w:lang w:eastAsia="en-US"/>
        </w:rPr>
        <w:t xml:space="preserve">2014 </w:t>
      </w:r>
      <w:r w:rsidRPr="00BA1775">
        <w:rPr>
          <w:color w:val="000000"/>
          <w:sz w:val="18"/>
          <w:szCs w:val="18"/>
        </w:rPr>
        <w:t xml:space="preserve">года и </w:t>
      </w:r>
      <w:r w:rsidRPr="00BA1775">
        <w:rPr>
          <w:i/>
          <w:iCs/>
          <w:color w:val="000000"/>
          <w:sz w:val="18"/>
          <w:szCs w:val="18"/>
          <w:lang w:eastAsia="en-US"/>
        </w:rPr>
        <w:t>"</w:t>
      </w:r>
      <w:r w:rsidRPr="00BA1775">
        <w:rPr>
          <w:i/>
          <w:iCs/>
          <w:color w:val="000000"/>
          <w:sz w:val="18"/>
          <w:szCs w:val="18"/>
          <w:lang w:val="en-US" w:eastAsia="en-US"/>
        </w:rPr>
        <w:t>MYP</w:t>
      </w:r>
      <w:r w:rsidRPr="00BA1775">
        <w:rPr>
          <w:i/>
          <w:iCs/>
          <w:color w:val="000000"/>
          <w:sz w:val="18"/>
          <w:szCs w:val="18"/>
          <w:lang w:eastAsia="en-US"/>
        </w:rPr>
        <w:t xml:space="preserve">: </w:t>
      </w:r>
      <w:r w:rsidRPr="00BA1775">
        <w:rPr>
          <w:i/>
          <w:iCs/>
          <w:color w:val="000000"/>
          <w:sz w:val="18"/>
          <w:szCs w:val="18"/>
          <w:lang w:val="en-US" w:eastAsia="en-US"/>
        </w:rPr>
        <w:t>From</w:t>
      </w:r>
      <w:r w:rsidRPr="00BA1775">
        <w:rPr>
          <w:i/>
          <w:iCs/>
          <w:color w:val="000000"/>
          <w:sz w:val="18"/>
          <w:szCs w:val="18"/>
          <w:lang w:eastAsia="en-US"/>
        </w:rPr>
        <w:t xml:space="preserve"> </w:t>
      </w:r>
      <w:r w:rsidRPr="00BA1775">
        <w:rPr>
          <w:i/>
          <w:iCs/>
          <w:color w:val="000000"/>
          <w:sz w:val="18"/>
          <w:szCs w:val="18"/>
          <w:lang w:val="en-US" w:eastAsia="en-US"/>
        </w:rPr>
        <w:t>principles</w:t>
      </w:r>
      <w:r w:rsidRPr="00BA1775">
        <w:rPr>
          <w:i/>
          <w:iCs/>
          <w:color w:val="000000"/>
          <w:sz w:val="18"/>
          <w:szCs w:val="18"/>
          <w:lang w:eastAsia="en-US"/>
        </w:rPr>
        <w:t xml:space="preserve"> </w:t>
      </w:r>
      <w:r w:rsidRPr="00BA1775">
        <w:rPr>
          <w:i/>
          <w:iCs/>
          <w:color w:val="000000"/>
          <w:sz w:val="18"/>
          <w:szCs w:val="18"/>
          <w:lang w:val="en-US" w:eastAsia="en-US"/>
        </w:rPr>
        <w:t>into</w:t>
      </w:r>
      <w:r w:rsidRPr="00BA1775">
        <w:rPr>
          <w:i/>
          <w:iCs/>
          <w:color w:val="000000"/>
          <w:sz w:val="18"/>
          <w:szCs w:val="18"/>
          <w:lang w:eastAsia="en-US"/>
        </w:rPr>
        <w:t xml:space="preserve"> </w:t>
      </w:r>
      <w:r w:rsidRPr="00BA1775">
        <w:rPr>
          <w:i/>
          <w:iCs/>
          <w:color w:val="000000"/>
          <w:sz w:val="18"/>
          <w:szCs w:val="18"/>
          <w:lang w:val="en-US" w:eastAsia="en-US"/>
        </w:rPr>
        <w:t>practice</w:t>
      </w:r>
      <w:r w:rsidRPr="00BA1775">
        <w:rPr>
          <w:i/>
          <w:iCs/>
          <w:color w:val="000000"/>
          <w:sz w:val="18"/>
          <w:szCs w:val="18"/>
          <w:lang w:eastAsia="en-US"/>
        </w:rPr>
        <w:t>"</w:t>
      </w:r>
      <w:r w:rsidRPr="00BA1775">
        <w:rPr>
          <w:color w:val="000000"/>
          <w:sz w:val="18"/>
          <w:szCs w:val="18"/>
          <w:lang w:eastAsia="en-US"/>
        </w:rPr>
        <w:t xml:space="preserve"> </w:t>
      </w:r>
      <w:r w:rsidRPr="00BA1775">
        <w:rPr>
          <w:color w:val="000000"/>
          <w:sz w:val="18"/>
          <w:szCs w:val="18"/>
        </w:rPr>
        <w:t xml:space="preserve">мая </w:t>
      </w:r>
      <w:r w:rsidRPr="00BA1775">
        <w:rPr>
          <w:color w:val="000000"/>
          <w:sz w:val="18"/>
          <w:szCs w:val="18"/>
          <w:lang w:eastAsia="en-US"/>
        </w:rPr>
        <w:t xml:space="preserve">2014 </w:t>
      </w:r>
      <w:r w:rsidRPr="00BA1775">
        <w:rPr>
          <w:color w:val="000000"/>
          <w:sz w:val="18"/>
          <w:szCs w:val="18"/>
        </w:rPr>
        <w:t>года (обновлено в сентябре 2017 года).</w:t>
      </w:r>
    </w:p>
    <w:p w:rsidR="00600D65" w:rsidRDefault="00600D65" w:rsidP="00BE6B9D">
      <w:pPr>
        <w:jc w:val="both"/>
        <w:rPr>
          <w:color w:val="000000"/>
          <w:sz w:val="18"/>
          <w:szCs w:val="18"/>
        </w:rPr>
      </w:pPr>
    </w:p>
    <w:p w:rsidR="00CD1C93" w:rsidRPr="00BA1775" w:rsidRDefault="00CD1C93" w:rsidP="00BE6B9D">
      <w:pPr>
        <w:jc w:val="both"/>
        <w:rPr>
          <w:sz w:val="18"/>
          <w:szCs w:val="18"/>
        </w:rPr>
      </w:pPr>
      <w:r w:rsidRPr="00BA1775">
        <w:rPr>
          <w:color w:val="000000"/>
          <w:sz w:val="18"/>
          <w:szCs w:val="18"/>
        </w:rPr>
        <w:t>При разработке школьной академической честности мы призываем наших студентов быть:</w:t>
      </w:r>
    </w:p>
    <w:p w:rsidR="00CD1C93" w:rsidRPr="00BA1775" w:rsidRDefault="00CD1C93" w:rsidP="00D97AB4">
      <w:pPr>
        <w:jc w:val="both"/>
        <w:rPr>
          <w:color w:val="000000"/>
          <w:sz w:val="18"/>
          <w:szCs w:val="18"/>
        </w:rPr>
      </w:pPr>
      <w:r w:rsidRPr="00BA1775">
        <w:rPr>
          <w:color w:val="000000"/>
          <w:sz w:val="18"/>
          <w:szCs w:val="18"/>
        </w:rPr>
        <w:t>Исследователями - те, кто приобретают навыки, необходимые для проведения исследования</w:t>
      </w:r>
    </w:p>
    <w:p w:rsidR="00CD1C93" w:rsidRPr="00BA1775" w:rsidRDefault="00CD1C93" w:rsidP="00D97AB4">
      <w:pPr>
        <w:jc w:val="both"/>
        <w:rPr>
          <w:color w:val="000000"/>
          <w:sz w:val="18"/>
          <w:szCs w:val="18"/>
        </w:rPr>
      </w:pPr>
      <w:r w:rsidRPr="00BA1775">
        <w:rPr>
          <w:color w:val="000000"/>
          <w:sz w:val="18"/>
          <w:szCs w:val="18"/>
        </w:rPr>
        <w:t>Знающими - те, кто исследуют концепции, идеи и проблемы</w:t>
      </w:r>
    </w:p>
    <w:p w:rsidR="00CD1C93" w:rsidRPr="00BA1775" w:rsidRDefault="00CD1C93" w:rsidP="00D97AB4">
      <w:pPr>
        <w:jc w:val="both"/>
        <w:rPr>
          <w:color w:val="000000"/>
          <w:sz w:val="18"/>
          <w:szCs w:val="18"/>
        </w:rPr>
      </w:pPr>
      <w:r w:rsidRPr="00BA1775">
        <w:rPr>
          <w:color w:val="000000"/>
          <w:sz w:val="18"/>
          <w:szCs w:val="18"/>
        </w:rPr>
        <w:t>Принципиальными - те, кто действуют честно, берут на себя ответственность за свои собственные действия</w:t>
      </w:r>
    </w:p>
    <w:p w:rsidR="00CD1C93" w:rsidRPr="00BA1775" w:rsidRDefault="00CD1C93" w:rsidP="00D97AB4">
      <w:pPr>
        <w:jc w:val="both"/>
        <w:rPr>
          <w:color w:val="000000"/>
          <w:sz w:val="18"/>
          <w:szCs w:val="18"/>
        </w:rPr>
      </w:pPr>
      <w:r w:rsidRPr="00BA1775">
        <w:rPr>
          <w:color w:val="000000"/>
          <w:sz w:val="18"/>
          <w:szCs w:val="18"/>
        </w:rPr>
        <w:t>Открытыми людьми - те, кто привыкли искать и оценивать различные точки зрения</w:t>
      </w:r>
    </w:p>
    <w:p w:rsidR="00CD1C93" w:rsidRPr="00BA1775" w:rsidRDefault="00CD1C93" w:rsidP="00D97AB4">
      <w:pPr>
        <w:jc w:val="both"/>
        <w:rPr>
          <w:color w:val="000000"/>
          <w:sz w:val="18"/>
          <w:szCs w:val="18"/>
        </w:rPr>
      </w:pPr>
      <w:r w:rsidRPr="00BA1775">
        <w:rPr>
          <w:color w:val="000000"/>
          <w:sz w:val="18"/>
          <w:szCs w:val="18"/>
        </w:rPr>
        <w:t>Готовыми пойти на риск - те, кто решительны и могут четко сформулировать правоту своих убеждений</w:t>
      </w:r>
    </w:p>
    <w:p w:rsidR="00CD1C93" w:rsidRPr="00BA1775" w:rsidRDefault="00CD1C93" w:rsidP="00D97AB4">
      <w:pPr>
        <w:jc w:val="both"/>
        <w:rPr>
          <w:color w:val="000000"/>
          <w:sz w:val="18"/>
          <w:szCs w:val="18"/>
        </w:rPr>
      </w:pPr>
      <w:r w:rsidRPr="00BA1775">
        <w:rPr>
          <w:color w:val="000000"/>
          <w:sz w:val="18"/>
          <w:szCs w:val="18"/>
        </w:rPr>
        <w:t>Мыслителями - те, кто, скорее всего, станут независимыми мыслителями.</w:t>
      </w:r>
    </w:p>
    <w:p w:rsidR="00CD1C93" w:rsidRPr="00BA1775" w:rsidRDefault="00CD1C93" w:rsidP="00BE6B9D">
      <w:pPr>
        <w:jc w:val="both"/>
        <w:rPr>
          <w:sz w:val="18"/>
          <w:szCs w:val="18"/>
        </w:rPr>
      </w:pPr>
      <w:r w:rsidRPr="00BA1775">
        <w:rPr>
          <w:color w:val="000000"/>
          <w:sz w:val="18"/>
          <w:szCs w:val="18"/>
        </w:rPr>
        <w:t>Эти качества, применяемые к обучению и работе с учащимися, определяют навыки и поведение, которые поддерживают лучшую практическую деятельность в классе, используемую для выполнения домашних заданий и выводящую на экзаменационный уровень. Ожидается, что передовая практика будет внедрена, смоделирована, четко сформулирована и использована во всей школе.</w:t>
      </w:r>
    </w:p>
    <w:p w:rsidR="00600D65" w:rsidRDefault="00600D65" w:rsidP="00BE6B9D">
      <w:pPr>
        <w:jc w:val="both"/>
        <w:rPr>
          <w:color w:val="000000"/>
          <w:sz w:val="18"/>
          <w:szCs w:val="18"/>
        </w:rPr>
      </w:pPr>
    </w:p>
    <w:p w:rsidR="00CD1C93" w:rsidRPr="00BA1775" w:rsidRDefault="00CD1C93" w:rsidP="00BE6B9D">
      <w:pPr>
        <w:jc w:val="both"/>
        <w:rPr>
          <w:sz w:val="18"/>
          <w:szCs w:val="18"/>
        </w:rPr>
      </w:pPr>
      <w:r w:rsidRPr="00BA1775">
        <w:rPr>
          <w:color w:val="000000"/>
          <w:sz w:val="18"/>
          <w:szCs w:val="18"/>
        </w:rPr>
        <w:t>Обман вредит школьному сообществу во многих отношениях. Честные ученики разочарованы несправедливостью обмана, который остается незамеченным и, следовательно, безнаказанным. Нечестные ученики также обманывают себя в образовании. Они лишают себя не только общих знаний, но и опыта обучения тому, как учиться.</w:t>
      </w:r>
    </w:p>
    <w:p w:rsidR="00CD1C93" w:rsidRPr="00BA1775" w:rsidRDefault="00CD1C93" w:rsidP="00BE6B9D">
      <w:pPr>
        <w:jc w:val="both"/>
        <w:rPr>
          <w:sz w:val="18"/>
          <w:szCs w:val="18"/>
        </w:rPr>
      </w:pPr>
      <w:r w:rsidRPr="00BA1775">
        <w:rPr>
          <w:color w:val="000000"/>
          <w:sz w:val="18"/>
          <w:szCs w:val="18"/>
        </w:rPr>
        <w:t xml:space="preserve">Большинство университетов и профессий имеют кодексы этики, стандарты, которых учащиеся, предположительно, будут вынуждены придерживаться в дальнейшем, когда будут учиться или работать. Студенты международной школы «Интеграция XXI </w:t>
      </w:r>
      <w:r w:rsidRPr="00BA1775">
        <w:rPr>
          <w:color w:val="000000"/>
          <w:sz w:val="18"/>
          <w:szCs w:val="18"/>
        </w:rPr>
        <w:lastRenderedPageBreak/>
        <w:t xml:space="preserve">век» практикуют честность, которую они будет демонстрировать </w:t>
      </w:r>
      <w:r w:rsidR="003D3D47">
        <w:rPr>
          <w:color w:val="000000"/>
          <w:sz w:val="18"/>
          <w:szCs w:val="18"/>
        </w:rPr>
        <w:t xml:space="preserve">и </w:t>
      </w:r>
      <w:r w:rsidRPr="00BA1775">
        <w:rPr>
          <w:color w:val="000000"/>
          <w:sz w:val="18"/>
          <w:szCs w:val="18"/>
        </w:rPr>
        <w:t>в дальнейшем. По этим причинам академические проступки считаются серьёзным преступлением в школе.</w:t>
      </w:r>
    </w:p>
    <w:p w:rsidR="00600D65" w:rsidRDefault="00600D65" w:rsidP="00BE6B9D">
      <w:pPr>
        <w:jc w:val="both"/>
        <w:rPr>
          <w:color w:val="000000"/>
          <w:sz w:val="18"/>
          <w:szCs w:val="18"/>
        </w:rPr>
      </w:pPr>
    </w:p>
    <w:p w:rsidR="00CD1C93" w:rsidRPr="00BA1775" w:rsidRDefault="00CD1C93" w:rsidP="00BE6B9D">
      <w:pPr>
        <w:jc w:val="both"/>
        <w:rPr>
          <w:sz w:val="18"/>
          <w:szCs w:val="18"/>
        </w:rPr>
      </w:pPr>
      <w:r w:rsidRPr="00BA1775">
        <w:rPr>
          <w:color w:val="000000"/>
          <w:sz w:val="18"/>
          <w:szCs w:val="18"/>
        </w:rPr>
        <w:t>Статья 4: Заявление о равных возможностях</w:t>
      </w:r>
    </w:p>
    <w:p w:rsidR="00CD1C93" w:rsidRPr="00BA1775" w:rsidRDefault="00CD1C93" w:rsidP="00BE6B9D">
      <w:pPr>
        <w:jc w:val="both"/>
        <w:rPr>
          <w:sz w:val="18"/>
          <w:szCs w:val="18"/>
        </w:rPr>
      </w:pPr>
      <w:r w:rsidRPr="00BA1775">
        <w:rPr>
          <w:color w:val="000000"/>
          <w:sz w:val="18"/>
          <w:szCs w:val="18"/>
        </w:rPr>
        <w:t xml:space="preserve">4.1. Практика организации </w:t>
      </w:r>
      <w:r w:rsidRPr="00BA1775">
        <w:rPr>
          <w:color w:val="000000"/>
          <w:sz w:val="18"/>
          <w:szCs w:val="18"/>
          <w:lang w:val="en-US" w:eastAsia="en-US"/>
        </w:rPr>
        <w:t>IB</w:t>
      </w:r>
      <w:r w:rsidRPr="00BA1775">
        <w:rPr>
          <w:color w:val="000000"/>
          <w:sz w:val="18"/>
          <w:szCs w:val="18"/>
          <w:lang w:eastAsia="en-US"/>
        </w:rPr>
        <w:t xml:space="preserve"> </w:t>
      </w:r>
      <w:r w:rsidRPr="00BA1775">
        <w:rPr>
          <w:color w:val="000000"/>
          <w:sz w:val="18"/>
          <w:szCs w:val="18"/>
        </w:rPr>
        <w:t xml:space="preserve">заключается в том, чтобы сделать ее программы доступными для всех учеников школ мира </w:t>
      </w:r>
      <w:r w:rsidRPr="00BA1775">
        <w:rPr>
          <w:color w:val="000000"/>
          <w:sz w:val="18"/>
          <w:szCs w:val="18"/>
          <w:lang w:val="en-US" w:eastAsia="en-US"/>
        </w:rPr>
        <w:t>IB</w:t>
      </w:r>
      <w:r w:rsidRPr="00BA1775">
        <w:rPr>
          <w:color w:val="000000"/>
          <w:sz w:val="18"/>
          <w:szCs w:val="18"/>
          <w:lang w:eastAsia="en-US"/>
        </w:rPr>
        <w:t xml:space="preserve">. </w:t>
      </w:r>
      <w:r w:rsidRPr="00BA1775">
        <w:rPr>
          <w:color w:val="000000"/>
          <w:sz w:val="18"/>
          <w:szCs w:val="18"/>
        </w:rPr>
        <w:t xml:space="preserve">Студент не будет исключен Организацией </w:t>
      </w:r>
      <w:r w:rsidRPr="00BA1775">
        <w:rPr>
          <w:color w:val="000000"/>
          <w:sz w:val="18"/>
          <w:szCs w:val="18"/>
          <w:lang w:val="en-US" w:eastAsia="en-US"/>
        </w:rPr>
        <w:t>IB</w:t>
      </w:r>
      <w:r w:rsidRPr="00BA1775">
        <w:rPr>
          <w:color w:val="000000"/>
          <w:sz w:val="18"/>
          <w:szCs w:val="18"/>
          <w:lang w:eastAsia="en-US"/>
        </w:rPr>
        <w:t xml:space="preserve"> </w:t>
      </w:r>
      <w:r w:rsidRPr="00BA1775">
        <w:rPr>
          <w:color w:val="000000"/>
          <w:sz w:val="18"/>
          <w:szCs w:val="18"/>
        </w:rPr>
        <w:t>по признаку расы, национальности или национального происхождения, этнической принадлежности, культуры, пола, возраста, сексуальной ориентации, религиозной принадлежности, политических убеждений, инвалидности или любых других личных признаков, как это запрещено законом.</w:t>
      </w:r>
    </w:p>
    <w:p w:rsidR="00CD1C93" w:rsidRPr="00BA1775" w:rsidRDefault="00CD1C93" w:rsidP="00BE6B9D">
      <w:pPr>
        <w:jc w:val="both"/>
        <w:rPr>
          <w:color w:val="000000"/>
          <w:sz w:val="18"/>
          <w:szCs w:val="18"/>
        </w:rPr>
      </w:pPr>
      <w:r w:rsidRPr="00BA1775">
        <w:rPr>
          <w:color w:val="000000"/>
          <w:sz w:val="18"/>
          <w:szCs w:val="18"/>
        </w:rPr>
        <w:t>Международная средняя школа «Интеграция XXI век» выполняет свои обязанности в соответствии с этими правилами таким образом, чтобы эта практика была поддержана.</w:t>
      </w:r>
    </w:p>
    <w:p w:rsidR="00CD1C93" w:rsidRPr="00BA1775" w:rsidRDefault="00CD1C93" w:rsidP="00BE6B9D">
      <w:pPr>
        <w:jc w:val="both"/>
        <w:rPr>
          <w:sz w:val="18"/>
          <w:szCs w:val="18"/>
        </w:rPr>
      </w:pPr>
    </w:p>
    <w:p w:rsidR="00CD1C93" w:rsidRPr="00BA1775" w:rsidRDefault="00CD1C93" w:rsidP="00BE6B9D">
      <w:pPr>
        <w:jc w:val="both"/>
        <w:rPr>
          <w:sz w:val="18"/>
          <w:szCs w:val="18"/>
        </w:rPr>
      </w:pPr>
      <w:r w:rsidRPr="00BA1775">
        <w:rPr>
          <w:color w:val="000000"/>
          <w:sz w:val="18"/>
          <w:szCs w:val="18"/>
          <w:u w:val="single"/>
        </w:rPr>
        <w:t>Цитирование и использование ссылок</w:t>
      </w:r>
      <w:r w:rsidRPr="00BA1775">
        <w:rPr>
          <w:color w:val="000000"/>
          <w:sz w:val="18"/>
          <w:szCs w:val="18"/>
        </w:rPr>
        <w:t xml:space="preserve"> </w:t>
      </w:r>
      <w:r w:rsidR="00EC2C6B" w:rsidRPr="00BA1775">
        <w:rPr>
          <w:color w:val="000000"/>
          <w:sz w:val="18"/>
          <w:szCs w:val="18"/>
          <w:u w:val="single"/>
        </w:rPr>
        <w:t>зачем</w:t>
      </w:r>
      <w:r w:rsidRPr="00BA1775">
        <w:rPr>
          <w:color w:val="000000"/>
          <w:sz w:val="18"/>
          <w:szCs w:val="18"/>
          <w:u w:val="single"/>
        </w:rPr>
        <w:t xml:space="preserve"> цитировать?</w:t>
      </w:r>
    </w:p>
    <w:p w:rsidR="00CD1C93" w:rsidRPr="00BA1775" w:rsidRDefault="00CD1C93" w:rsidP="00BE6B9D">
      <w:pPr>
        <w:jc w:val="both"/>
        <w:rPr>
          <w:sz w:val="18"/>
          <w:szCs w:val="18"/>
        </w:rPr>
      </w:pPr>
      <w:r w:rsidRPr="00BA1775">
        <w:rPr>
          <w:color w:val="000000"/>
          <w:sz w:val="18"/>
          <w:szCs w:val="18"/>
        </w:rPr>
        <w:t>Правильная цитата является ключевым элементом академической учености и интеллектуального обмена. Когда мы приводим цитаты, мы:</w:t>
      </w:r>
    </w:p>
    <w:p w:rsidR="00CD1C93" w:rsidRPr="00BA1775" w:rsidRDefault="00CD1C93" w:rsidP="00D97AB4">
      <w:pPr>
        <w:jc w:val="both"/>
        <w:rPr>
          <w:color w:val="000000"/>
          <w:sz w:val="18"/>
          <w:szCs w:val="18"/>
        </w:rPr>
      </w:pPr>
      <w:r w:rsidRPr="00BA1775">
        <w:rPr>
          <w:color w:val="000000"/>
          <w:sz w:val="18"/>
          <w:szCs w:val="18"/>
        </w:rPr>
        <w:t>проявляем уважение к работе других;</w:t>
      </w:r>
    </w:p>
    <w:p w:rsidR="00CD1C93" w:rsidRPr="00BA1775" w:rsidRDefault="00CD1C93" w:rsidP="00D97AB4">
      <w:pPr>
        <w:jc w:val="both"/>
        <w:rPr>
          <w:color w:val="000000"/>
          <w:sz w:val="18"/>
          <w:szCs w:val="18"/>
        </w:rPr>
      </w:pPr>
      <w:r w:rsidRPr="00BA1775">
        <w:rPr>
          <w:color w:val="000000"/>
          <w:sz w:val="18"/>
          <w:szCs w:val="18"/>
        </w:rPr>
        <w:t>помогаем читателю отличить нашу работу от работы других людей, которые внесли свой вклад в нашу работу;</w:t>
      </w:r>
    </w:p>
    <w:p w:rsidR="00CD1C93" w:rsidRPr="00BA1775" w:rsidRDefault="00CD1C93" w:rsidP="00D97AB4">
      <w:pPr>
        <w:jc w:val="both"/>
        <w:rPr>
          <w:color w:val="000000"/>
          <w:sz w:val="18"/>
          <w:szCs w:val="18"/>
        </w:rPr>
      </w:pPr>
      <w:r w:rsidRPr="00BA1775">
        <w:rPr>
          <w:color w:val="000000"/>
          <w:sz w:val="18"/>
          <w:szCs w:val="18"/>
        </w:rPr>
        <w:t>даём читателю возможность проверить правильность использования нами чужой работы;</w:t>
      </w:r>
    </w:p>
    <w:p w:rsidR="00CD1C93" w:rsidRPr="00BA1775" w:rsidRDefault="00CD1C93" w:rsidP="00D97AB4">
      <w:pPr>
        <w:jc w:val="both"/>
        <w:rPr>
          <w:color w:val="000000"/>
          <w:sz w:val="18"/>
          <w:szCs w:val="18"/>
        </w:rPr>
      </w:pPr>
      <w:r w:rsidRPr="00BA1775">
        <w:rPr>
          <w:color w:val="000000"/>
          <w:sz w:val="18"/>
          <w:szCs w:val="18"/>
        </w:rPr>
        <w:t xml:space="preserve"> даём читателю возможность следить за нашими рекомендациями из интереса;</w:t>
      </w:r>
    </w:p>
    <w:p w:rsidR="00CD1C93" w:rsidRPr="00BA1775" w:rsidRDefault="00CD1C93" w:rsidP="00D97AB4">
      <w:pPr>
        <w:jc w:val="both"/>
        <w:rPr>
          <w:color w:val="000000"/>
          <w:sz w:val="18"/>
          <w:szCs w:val="18"/>
        </w:rPr>
      </w:pPr>
      <w:r w:rsidRPr="00BA1775">
        <w:rPr>
          <w:color w:val="000000"/>
          <w:sz w:val="18"/>
          <w:szCs w:val="18"/>
        </w:rPr>
        <w:t xml:space="preserve"> получаем надлежащую похвалу за наш исследовательский процесс;</w:t>
      </w:r>
    </w:p>
    <w:p w:rsidR="00CD1C93" w:rsidRPr="00BA1775" w:rsidRDefault="00CD1C93" w:rsidP="00D97AB4">
      <w:pPr>
        <w:jc w:val="both"/>
        <w:rPr>
          <w:color w:val="000000"/>
          <w:sz w:val="18"/>
          <w:szCs w:val="18"/>
        </w:rPr>
      </w:pPr>
      <w:r w:rsidRPr="00BA1775">
        <w:rPr>
          <w:color w:val="000000"/>
          <w:sz w:val="18"/>
          <w:szCs w:val="18"/>
        </w:rPr>
        <w:t>демонстрируем, что мы можем использовать надежные источники и критически оценивать их для поддержки своей работы;</w:t>
      </w:r>
    </w:p>
    <w:p w:rsidR="00CD1C93" w:rsidRPr="00BA1775" w:rsidRDefault="00CD1C93" w:rsidP="00D97AB4">
      <w:pPr>
        <w:jc w:val="both"/>
        <w:rPr>
          <w:color w:val="000000"/>
          <w:sz w:val="18"/>
          <w:szCs w:val="18"/>
        </w:rPr>
      </w:pPr>
      <w:r w:rsidRPr="00BA1775">
        <w:rPr>
          <w:color w:val="000000"/>
          <w:sz w:val="18"/>
          <w:szCs w:val="18"/>
        </w:rPr>
        <w:t>устанавливаем источник и основание наших знаний и идей;</w:t>
      </w:r>
    </w:p>
    <w:p w:rsidR="00CD1C93" w:rsidRPr="00BA1775" w:rsidRDefault="00CD1C93" w:rsidP="00D97AB4">
      <w:pPr>
        <w:rPr>
          <w:color w:val="000000"/>
          <w:sz w:val="18"/>
          <w:szCs w:val="18"/>
        </w:rPr>
      </w:pPr>
      <w:r w:rsidRPr="00BA1775">
        <w:rPr>
          <w:color w:val="000000"/>
          <w:sz w:val="18"/>
          <w:szCs w:val="18"/>
        </w:rPr>
        <w:t>демонстрируем, что мы можем делать собственные выводы;</w:t>
      </w:r>
    </w:p>
    <w:p w:rsidR="00CD1C93" w:rsidRPr="00BA1775" w:rsidRDefault="00CD1C93" w:rsidP="00D97AB4">
      <w:pPr>
        <w:rPr>
          <w:color w:val="000000"/>
          <w:sz w:val="18"/>
          <w:szCs w:val="18"/>
        </w:rPr>
      </w:pPr>
      <w:r w:rsidRPr="00BA1775">
        <w:rPr>
          <w:color w:val="000000"/>
          <w:sz w:val="18"/>
          <w:szCs w:val="18"/>
        </w:rPr>
        <w:t>разделяем вину (если мы ошибаемся).</w:t>
      </w:r>
    </w:p>
    <w:p w:rsidR="00CD1C93" w:rsidRPr="00BA1775" w:rsidRDefault="00CD1C93" w:rsidP="00BE6B9D">
      <w:pPr>
        <w:jc w:val="both"/>
        <w:rPr>
          <w:sz w:val="18"/>
          <w:szCs w:val="18"/>
        </w:rPr>
      </w:pPr>
      <w:r w:rsidRPr="00BA1775">
        <w:rPr>
          <w:color w:val="000000"/>
          <w:sz w:val="18"/>
          <w:szCs w:val="18"/>
          <w:u w:val="single"/>
        </w:rPr>
        <w:t>Что цитировать?</w:t>
      </w:r>
    </w:p>
    <w:p w:rsidR="00CD1C93" w:rsidRPr="00BA1775" w:rsidRDefault="00CD1C93" w:rsidP="00BE6B9D">
      <w:pPr>
        <w:jc w:val="both"/>
        <w:rPr>
          <w:sz w:val="18"/>
          <w:szCs w:val="18"/>
        </w:rPr>
      </w:pPr>
      <w:r w:rsidRPr="00BA1775">
        <w:rPr>
          <w:color w:val="000000"/>
          <w:sz w:val="18"/>
          <w:szCs w:val="18"/>
        </w:rPr>
        <w:t>Как авторы, мы должны определить любые материалы или идеи, которые не являются нашими и которые были использованы каким-либо образом, например, цитаты, парафразы или резюме. Термин «материалы» означает письменные, устные или электронные продукты и может включать следующее:</w:t>
      </w:r>
    </w:p>
    <w:p w:rsidR="00CD1C93" w:rsidRPr="00BA1775" w:rsidRDefault="00CD1C93" w:rsidP="00D97AB4">
      <w:pPr>
        <w:jc w:val="both"/>
        <w:rPr>
          <w:color w:val="000000"/>
          <w:sz w:val="18"/>
          <w:szCs w:val="18"/>
        </w:rPr>
      </w:pPr>
      <w:r w:rsidRPr="00BA1775">
        <w:rPr>
          <w:color w:val="000000"/>
          <w:sz w:val="18"/>
          <w:szCs w:val="18"/>
        </w:rPr>
        <w:t>Текст</w:t>
      </w:r>
    </w:p>
    <w:p w:rsidR="00CD1C93" w:rsidRPr="00BA1775" w:rsidRDefault="00CD1C93" w:rsidP="00D97AB4">
      <w:pPr>
        <w:jc w:val="both"/>
        <w:rPr>
          <w:color w:val="000000"/>
          <w:sz w:val="18"/>
          <w:szCs w:val="18"/>
        </w:rPr>
      </w:pPr>
      <w:r w:rsidRPr="00BA1775">
        <w:rPr>
          <w:color w:val="000000"/>
          <w:sz w:val="18"/>
          <w:szCs w:val="18"/>
        </w:rPr>
        <w:t>Визуальное</w:t>
      </w:r>
    </w:p>
    <w:p w:rsidR="00CD1C93" w:rsidRPr="00BA1775" w:rsidRDefault="00CD1C93" w:rsidP="00D97AB4">
      <w:pPr>
        <w:jc w:val="both"/>
        <w:rPr>
          <w:color w:val="000000"/>
          <w:sz w:val="18"/>
          <w:szCs w:val="18"/>
        </w:rPr>
      </w:pPr>
      <w:r w:rsidRPr="00BA1775">
        <w:rPr>
          <w:color w:val="000000"/>
          <w:sz w:val="18"/>
          <w:szCs w:val="18"/>
        </w:rPr>
        <w:t>Аудио</w:t>
      </w:r>
    </w:p>
    <w:p w:rsidR="00CD1C93" w:rsidRPr="00BA1775" w:rsidRDefault="00CD1C93" w:rsidP="00D97AB4">
      <w:pPr>
        <w:jc w:val="both"/>
        <w:rPr>
          <w:color w:val="000000"/>
          <w:sz w:val="18"/>
          <w:szCs w:val="18"/>
        </w:rPr>
      </w:pPr>
      <w:r w:rsidRPr="00BA1775">
        <w:rPr>
          <w:color w:val="000000"/>
          <w:sz w:val="18"/>
          <w:szCs w:val="18"/>
        </w:rPr>
        <w:t>Графическое</w:t>
      </w:r>
    </w:p>
    <w:p w:rsidR="00CD1C93" w:rsidRPr="00BA1775" w:rsidRDefault="00CD1C93" w:rsidP="00D97AB4">
      <w:pPr>
        <w:jc w:val="both"/>
        <w:rPr>
          <w:color w:val="000000"/>
          <w:sz w:val="18"/>
          <w:szCs w:val="18"/>
        </w:rPr>
      </w:pPr>
      <w:r w:rsidRPr="00BA1775">
        <w:rPr>
          <w:color w:val="000000"/>
          <w:sz w:val="18"/>
          <w:szCs w:val="18"/>
        </w:rPr>
        <w:t>Художественное</w:t>
      </w:r>
    </w:p>
    <w:p w:rsidR="00CD1C93" w:rsidRPr="00BA1775" w:rsidRDefault="00CD1C93" w:rsidP="00D97AB4">
      <w:pPr>
        <w:jc w:val="both"/>
        <w:rPr>
          <w:color w:val="000000"/>
          <w:sz w:val="18"/>
          <w:szCs w:val="18"/>
        </w:rPr>
      </w:pPr>
      <w:r w:rsidRPr="00BA1775">
        <w:rPr>
          <w:color w:val="000000"/>
          <w:sz w:val="18"/>
          <w:szCs w:val="18"/>
        </w:rPr>
        <w:t>Лекции</w:t>
      </w:r>
    </w:p>
    <w:p w:rsidR="00CD1C93" w:rsidRPr="00BA1775" w:rsidRDefault="00CD1C93" w:rsidP="00D97AB4">
      <w:pPr>
        <w:jc w:val="both"/>
        <w:rPr>
          <w:color w:val="000000"/>
          <w:sz w:val="18"/>
          <w:szCs w:val="18"/>
        </w:rPr>
      </w:pPr>
      <w:r w:rsidRPr="00BA1775">
        <w:rPr>
          <w:color w:val="000000"/>
          <w:sz w:val="18"/>
          <w:szCs w:val="18"/>
        </w:rPr>
        <w:t>Интервью</w:t>
      </w:r>
    </w:p>
    <w:p w:rsidR="00CD1C93" w:rsidRPr="00BA1775" w:rsidRDefault="00CD1C93" w:rsidP="00D97AB4">
      <w:pPr>
        <w:jc w:val="both"/>
        <w:rPr>
          <w:color w:val="000000"/>
          <w:sz w:val="18"/>
          <w:szCs w:val="18"/>
        </w:rPr>
      </w:pPr>
      <w:r w:rsidRPr="00BA1775">
        <w:rPr>
          <w:color w:val="000000"/>
          <w:sz w:val="18"/>
          <w:szCs w:val="18"/>
        </w:rPr>
        <w:t>Беседы</w:t>
      </w:r>
    </w:p>
    <w:p w:rsidR="00CD1C93" w:rsidRPr="00BA1775" w:rsidRDefault="00CD1C93" w:rsidP="00D97AB4">
      <w:pPr>
        <w:jc w:val="both"/>
        <w:rPr>
          <w:color w:val="000000"/>
          <w:sz w:val="18"/>
          <w:szCs w:val="18"/>
        </w:rPr>
      </w:pPr>
      <w:r w:rsidRPr="00BA1775">
        <w:rPr>
          <w:color w:val="000000"/>
          <w:sz w:val="18"/>
          <w:szCs w:val="18"/>
        </w:rPr>
        <w:t>Письма</w:t>
      </w:r>
    </w:p>
    <w:p w:rsidR="00CD1C93" w:rsidRPr="00BA1775" w:rsidRDefault="00CD1C93" w:rsidP="00D97AB4">
      <w:pPr>
        <w:jc w:val="both"/>
        <w:rPr>
          <w:color w:val="000000"/>
          <w:sz w:val="18"/>
          <w:szCs w:val="18"/>
        </w:rPr>
      </w:pPr>
      <w:r w:rsidRPr="00BA1775">
        <w:rPr>
          <w:color w:val="000000"/>
          <w:sz w:val="18"/>
          <w:szCs w:val="18"/>
        </w:rPr>
        <w:t>Трансляции</w:t>
      </w:r>
    </w:p>
    <w:p w:rsidR="00CD1C93" w:rsidRPr="00BA1775" w:rsidRDefault="00CD1C93" w:rsidP="00D97AB4">
      <w:pPr>
        <w:jc w:val="both"/>
        <w:rPr>
          <w:color w:val="000000"/>
          <w:sz w:val="18"/>
          <w:szCs w:val="18"/>
        </w:rPr>
      </w:pPr>
      <w:r w:rsidRPr="00BA1775">
        <w:rPr>
          <w:color w:val="000000"/>
          <w:sz w:val="18"/>
          <w:szCs w:val="18"/>
        </w:rPr>
        <w:t>Карты.</w:t>
      </w:r>
    </w:p>
    <w:p w:rsidR="00CD1C93" w:rsidRPr="00BA1775" w:rsidRDefault="00CD1C93" w:rsidP="00BE6B9D">
      <w:pPr>
        <w:jc w:val="both"/>
        <w:rPr>
          <w:sz w:val="18"/>
          <w:szCs w:val="18"/>
        </w:rPr>
      </w:pPr>
      <w:r w:rsidRPr="00BA1775">
        <w:rPr>
          <w:color w:val="000000"/>
          <w:sz w:val="18"/>
          <w:szCs w:val="18"/>
        </w:rPr>
        <w:t>Основные и общеизвестные знания не обязательно должны быть подтверждены. Однако, если мы сомневаемся, является ли исходный материал общеизвестным или нет, мы должны сделать ссылку на него!</w:t>
      </w:r>
    </w:p>
    <w:p w:rsidR="00CD1C93" w:rsidRPr="00BA1775" w:rsidRDefault="00CD1C93" w:rsidP="00BE6B9D">
      <w:pPr>
        <w:jc w:val="both"/>
        <w:rPr>
          <w:color w:val="000000"/>
          <w:sz w:val="18"/>
          <w:szCs w:val="18"/>
          <w:u w:val="single"/>
        </w:rPr>
      </w:pPr>
    </w:p>
    <w:p w:rsidR="00CD1C93" w:rsidRPr="00CD1C93" w:rsidRDefault="00CD1C93" w:rsidP="00BE6B9D">
      <w:pPr>
        <w:jc w:val="both"/>
        <w:rPr>
          <w:sz w:val="18"/>
          <w:szCs w:val="18"/>
        </w:rPr>
      </w:pPr>
      <w:r w:rsidRPr="00BA1775">
        <w:rPr>
          <w:color w:val="000000"/>
          <w:sz w:val="18"/>
          <w:szCs w:val="18"/>
          <w:u w:val="single"/>
        </w:rPr>
        <w:t>Когда цитировать?</w:t>
      </w:r>
    </w:p>
    <w:p w:rsidR="00CD1C93" w:rsidRPr="00BA1775" w:rsidRDefault="00CD1C93" w:rsidP="00BE6B9D">
      <w:pPr>
        <w:jc w:val="both"/>
        <w:rPr>
          <w:sz w:val="18"/>
          <w:szCs w:val="18"/>
        </w:rPr>
      </w:pPr>
      <w:r w:rsidRPr="00BA1775">
        <w:rPr>
          <w:color w:val="000000"/>
          <w:sz w:val="18"/>
          <w:szCs w:val="18"/>
        </w:rPr>
        <w:t>Когда мы признаем использование материалов или идей, которые не являются нашими собственными, читатель должен четко видеть разницу между нашими собственными словами, иллюстрациями, выводами и идеями, и словами, и работами других авторов.</w:t>
      </w:r>
    </w:p>
    <w:p w:rsidR="00CD1C93" w:rsidRPr="00BA1775" w:rsidRDefault="00CD1C93" w:rsidP="00BE6B9D">
      <w:pPr>
        <w:jc w:val="both"/>
        <w:rPr>
          <w:sz w:val="18"/>
          <w:szCs w:val="18"/>
        </w:rPr>
      </w:pPr>
      <w:r w:rsidRPr="00BA1775">
        <w:rPr>
          <w:color w:val="000000"/>
          <w:sz w:val="18"/>
          <w:szCs w:val="18"/>
        </w:rPr>
        <w:t>Руководства по стилям дают нам рекомендации для документирования наших источников в письменной работе, но они менее полезны для других форматов и обстановок. Тем не менее, мы можем быть честными, и мы можем быть полезными для нашей аудитории - с целью оценивания, таково ожидание.</w:t>
      </w:r>
    </w:p>
    <w:p w:rsidR="00CD1C93" w:rsidRPr="00BA1775" w:rsidRDefault="00CD1C93" w:rsidP="00BE6B9D">
      <w:pPr>
        <w:jc w:val="both"/>
        <w:rPr>
          <w:sz w:val="18"/>
          <w:szCs w:val="18"/>
        </w:rPr>
      </w:pPr>
      <w:r w:rsidRPr="00BA1775">
        <w:rPr>
          <w:color w:val="000000"/>
          <w:sz w:val="18"/>
          <w:szCs w:val="18"/>
        </w:rPr>
        <w:t>В письменной работе мы должны указать в тексте, где мы использовали внешний источник. Включения ссылки в библиографию (цитируемые работы/список ссылок) в конце статьи недостаточно.</w:t>
      </w:r>
    </w:p>
    <w:p w:rsidR="00CD1C93" w:rsidRPr="00BA1775" w:rsidRDefault="00CD1C93" w:rsidP="00BE6B9D">
      <w:pPr>
        <w:jc w:val="both"/>
        <w:rPr>
          <w:sz w:val="18"/>
          <w:szCs w:val="18"/>
        </w:rPr>
      </w:pPr>
      <w:r w:rsidRPr="00BA1775">
        <w:rPr>
          <w:color w:val="000000"/>
          <w:sz w:val="18"/>
          <w:szCs w:val="18"/>
        </w:rPr>
        <w:t>Тем не менее, для частей «творческой» письменной работы, таких как написание в стиле определенного автора или жанра, в которых обычно не используется цитата из текста, могут быть разрешены творческие способы признания использования чужих работ. Также необходимы библиография или список ссылок.</w:t>
      </w:r>
    </w:p>
    <w:p w:rsidR="00CD1C93" w:rsidRPr="00BA1775" w:rsidRDefault="00CD1C93" w:rsidP="00BE6B9D">
      <w:pPr>
        <w:jc w:val="both"/>
        <w:rPr>
          <w:sz w:val="18"/>
          <w:szCs w:val="18"/>
        </w:rPr>
      </w:pPr>
      <w:r w:rsidRPr="00BA1775">
        <w:rPr>
          <w:color w:val="000000"/>
          <w:sz w:val="18"/>
          <w:szCs w:val="18"/>
        </w:rPr>
        <w:t>В других формах работы (музыка, видео, художественные произведения) мы должны признавать использование внешних источников соответствующим образом.</w:t>
      </w:r>
    </w:p>
    <w:p w:rsidR="00CD1C93" w:rsidRPr="00BA1775" w:rsidRDefault="00CD1C93" w:rsidP="00BE6B9D">
      <w:pPr>
        <w:jc w:val="both"/>
        <w:rPr>
          <w:sz w:val="18"/>
          <w:szCs w:val="18"/>
        </w:rPr>
      </w:pPr>
      <w:r w:rsidRPr="00BA1775">
        <w:rPr>
          <w:color w:val="000000"/>
          <w:sz w:val="18"/>
          <w:szCs w:val="18"/>
        </w:rPr>
        <w:t>В презентациях мы можем предоставить нашей аудитории распечатку с нашими ссылками или перечислить наши источники на последнем слайде.</w:t>
      </w:r>
    </w:p>
    <w:p w:rsidR="00CD1C93" w:rsidRPr="00BA1775" w:rsidRDefault="00CD1C93" w:rsidP="00BE6B9D">
      <w:pPr>
        <w:jc w:val="both"/>
        <w:rPr>
          <w:sz w:val="18"/>
          <w:szCs w:val="18"/>
        </w:rPr>
      </w:pPr>
      <w:r w:rsidRPr="00BA1775">
        <w:rPr>
          <w:color w:val="000000"/>
          <w:sz w:val="18"/>
          <w:szCs w:val="18"/>
        </w:rPr>
        <w:t>Во время устного выступления мы можем признать источники, которые мы используем, используя такие фразы, как например «Как Ганди сказал ...» или «Согласно ...». Мы можем показать прямую цитату, сказав: «Цитирую ... Конец цитаты» или сигнализируя пальцами кавычки. В презентации, поддерживаемой плакатами или слайдами, мы можем включать короткие или полные ссылки на слайды; если на слайдах сделаны короткие ссылки, мы должны снова предоставить полный список ссылок на распечатке или на последнем слайде.</w:t>
      </w:r>
    </w:p>
    <w:p w:rsidR="00CD1C93" w:rsidRPr="00BA1775" w:rsidRDefault="00CD1C93" w:rsidP="00BE6B9D">
      <w:pPr>
        <w:jc w:val="both"/>
        <w:rPr>
          <w:sz w:val="18"/>
          <w:szCs w:val="18"/>
          <w:lang w:val="en-US"/>
        </w:rPr>
      </w:pPr>
      <w:r w:rsidRPr="00BA1775">
        <w:rPr>
          <w:color w:val="000000"/>
          <w:sz w:val="18"/>
          <w:szCs w:val="18"/>
        </w:rPr>
        <w:t>Мы можем включить ссылки на чужие работы в окончательные титры фильма. Музыка может сопровождаться программными заметками с указанием влияний и прямых источников. Экспонат</w:t>
      </w:r>
      <w:r w:rsidRPr="00BA1775">
        <w:rPr>
          <w:color w:val="000000"/>
          <w:sz w:val="18"/>
          <w:szCs w:val="18"/>
          <w:lang w:val="en-US"/>
        </w:rPr>
        <w:t xml:space="preserve"> </w:t>
      </w:r>
      <w:r w:rsidRPr="00BA1775">
        <w:rPr>
          <w:color w:val="000000"/>
          <w:sz w:val="18"/>
          <w:szCs w:val="18"/>
        </w:rPr>
        <w:t>может</w:t>
      </w:r>
      <w:r w:rsidRPr="00BA1775">
        <w:rPr>
          <w:color w:val="000000"/>
          <w:sz w:val="18"/>
          <w:szCs w:val="18"/>
          <w:lang w:val="en-US"/>
        </w:rPr>
        <w:t xml:space="preserve"> </w:t>
      </w:r>
      <w:r w:rsidRPr="00BA1775">
        <w:rPr>
          <w:color w:val="000000"/>
          <w:sz w:val="18"/>
          <w:szCs w:val="18"/>
        </w:rPr>
        <w:t>быть</w:t>
      </w:r>
      <w:r w:rsidRPr="00BA1775">
        <w:rPr>
          <w:color w:val="000000"/>
          <w:sz w:val="18"/>
          <w:szCs w:val="18"/>
          <w:lang w:val="en-US"/>
        </w:rPr>
        <w:t xml:space="preserve"> </w:t>
      </w:r>
      <w:r w:rsidRPr="00BA1775">
        <w:rPr>
          <w:color w:val="000000"/>
          <w:sz w:val="18"/>
          <w:szCs w:val="18"/>
        </w:rPr>
        <w:t>помечен</w:t>
      </w:r>
      <w:r w:rsidRPr="00BA1775">
        <w:rPr>
          <w:color w:val="000000"/>
          <w:sz w:val="18"/>
          <w:szCs w:val="18"/>
          <w:lang w:val="en-US"/>
        </w:rPr>
        <w:t xml:space="preserve"> </w:t>
      </w:r>
      <w:r w:rsidRPr="00BA1775">
        <w:rPr>
          <w:color w:val="000000"/>
          <w:sz w:val="18"/>
          <w:szCs w:val="18"/>
        </w:rPr>
        <w:t>или</w:t>
      </w:r>
      <w:r w:rsidRPr="00BA1775">
        <w:rPr>
          <w:color w:val="000000"/>
          <w:sz w:val="18"/>
          <w:szCs w:val="18"/>
          <w:lang w:val="en-US"/>
        </w:rPr>
        <w:t xml:space="preserve"> </w:t>
      </w:r>
      <w:r w:rsidRPr="00BA1775">
        <w:rPr>
          <w:color w:val="000000"/>
          <w:sz w:val="18"/>
          <w:szCs w:val="18"/>
        </w:rPr>
        <w:t>озаглавлен</w:t>
      </w:r>
      <w:r w:rsidRPr="00BA1775">
        <w:rPr>
          <w:color w:val="000000"/>
          <w:sz w:val="18"/>
          <w:szCs w:val="18"/>
          <w:lang w:val="en-US"/>
        </w:rPr>
        <w:t>.</w:t>
      </w:r>
    </w:p>
    <w:p w:rsidR="00CD1C93" w:rsidRPr="00BA1775" w:rsidRDefault="00CD1C93" w:rsidP="00BE6B9D">
      <w:pPr>
        <w:jc w:val="both"/>
        <w:rPr>
          <w:sz w:val="18"/>
          <w:szCs w:val="18"/>
        </w:rPr>
      </w:pPr>
      <w:r w:rsidRPr="00BA1775">
        <w:rPr>
          <w:color w:val="000000"/>
          <w:sz w:val="18"/>
          <w:szCs w:val="18"/>
          <w:lang w:val="en-US"/>
        </w:rPr>
        <w:tab/>
      </w:r>
      <w:r w:rsidRPr="00BA1775">
        <w:rPr>
          <w:color w:val="000000"/>
          <w:sz w:val="18"/>
          <w:szCs w:val="18"/>
          <w:lang w:val="en-US" w:eastAsia="en-US"/>
        </w:rPr>
        <w:t>Effective citing and referencing. August 2014. P</w:t>
      </w:r>
      <w:r w:rsidRPr="00BA1775">
        <w:rPr>
          <w:color w:val="000000"/>
          <w:sz w:val="18"/>
          <w:szCs w:val="18"/>
          <w:lang w:eastAsia="en-US"/>
        </w:rPr>
        <w:t>.4</w:t>
      </w:r>
    </w:p>
    <w:p w:rsidR="00D426BA" w:rsidRDefault="00D426BA" w:rsidP="00BE6B9D">
      <w:pPr>
        <w:jc w:val="both"/>
        <w:rPr>
          <w:color w:val="000000"/>
          <w:sz w:val="18"/>
          <w:szCs w:val="18"/>
          <w:u w:val="single"/>
        </w:rPr>
      </w:pPr>
    </w:p>
    <w:p w:rsidR="00CD1C93" w:rsidRPr="00BA1775" w:rsidRDefault="00CD1C93" w:rsidP="00BE6B9D">
      <w:pPr>
        <w:jc w:val="both"/>
        <w:rPr>
          <w:sz w:val="18"/>
          <w:szCs w:val="18"/>
        </w:rPr>
      </w:pPr>
      <w:r w:rsidRPr="00BA1775">
        <w:rPr>
          <w:color w:val="000000"/>
          <w:sz w:val="18"/>
          <w:szCs w:val="18"/>
          <w:u w:val="single"/>
        </w:rPr>
        <w:t>Как цитировать?</w:t>
      </w:r>
      <w:r w:rsidRPr="00BA1775">
        <w:rPr>
          <w:color w:val="000000"/>
          <w:sz w:val="18"/>
          <w:szCs w:val="18"/>
          <w:u w:val="single"/>
          <w:vertAlign w:val="superscript"/>
        </w:rPr>
        <w:t>5</w:t>
      </w:r>
    </w:p>
    <w:p w:rsidR="00CD1C93" w:rsidRPr="00BA1775" w:rsidRDefault="00CD1C93" w:rsidP="00BE6B9D">
      <w:pPr>
        <w:jc w:val="both"/>
        <w:rPr>
          <w:sz w:val="18"/>
          <w:szCs w:val="18"/>
        </w:rPr>
      </w:pPr>
      <w:r w:rsidRPr="00BA1775">
        <w:rPr>
          <w:color w:val="000000"/>
          <w:sz w:val="18"/>
          <w:szCs w:val="18"/>
        </w:rPr>
        <w:t>Когда мы используем чужие мысли или высказывания, мы цитируем. Для читателя должно быть ясно, что именно относится к нашей интеллектуальной собственности, а что нет.</w:t>
      </w:r>
    </w:p>
    <w:p w:rsidR="00CD1C93" w:rsidRPr="00BA1775" w:rsidRDefault="00CD1C93" w:rsidP="00BE6B9D">
      <w:pPr>
        <w:jc w:val="both"/>
        <w:rPr>
          <w:sz w:val="18"/>
          <w:szCs w:val="18"/>
        </w:rPr>
      </w:pPr>
      <w:r w:rsidRPr="00BA1775">
        <w:rPr>
          <w:color w:val="000000"/>
          <w:sz w:val="18"/>
          <w:szCs w:val="18"/>
        </w:rPr>
        <w:t>Следование правилам цитирования необходимо для того, чтобы:</w:t>
      </w:r>
    </w:p>
    <w:p w:rsidR="00CD1C93" w:rsidRPr="00BA1775" w:rsidRDefault="00CD1C93" w:rsidP="00D97AB4">
      <w:pPr>
        <w:jc w:val="both"/>
        <w:rPr>
          <w:color w:val="000000"/>
          <w:sz w:val="18"/>
          <w:szCs w:val="18"/>
        </w:rPr>
      </w:pPr>
      <w:r w:rsidRPr="00BA1775">
        <w:rPr>
          <w:color w:val="000000"/>
          <w:sz w:val="18"/>
          <w:szCs w:val="18"/>
        </w:rPr>
        <w:lastRenderedPageBreak/>
        <w:t>проявить уважение к работе других;</w:t>
      </w:r>
    </w:p>
    <w:p w:rsidR="00CD1C93" w:rsidRPr="00BA1775" w:rsidRDefault="00CD1C93" w:rsidP="00D97AB4">
      <w:pPr>
        <w:jc w:val="both"/>
        <w:rPr>
          <w:color w:val="000000"/>
          <w:sz w:val="18"/>
          <w:szCs w:val="18"/>
        </w:rPr>
      </w:pPr>
      <w:r w:rsidRPr="00BA1775">
        <w:rPr>
          <w:color w:val="000000"/>
          <w:sz w:val="18"/>
          <w:szCs w:val="18"/>
        </w:rPr>
        <w:t>помочь читателю отличить наши мысли от чужих, оказавших влияние на нашу работу;</w:t>
      </w:r>
    </w:p>
    <w:p w:rsidR="00CD1C93" w:rsidRPr="00BA1775" w:rsidRDefault="00CD1C93" w:rsidP="00D97AB4">
      <w:pPr>
        <w:jc w:val="both"/>
        <w:rPr>
          <w:color w:val="000000"/>
          <w:sz w:val="18"/>
          <w:szCs w:val="18"/>
        </w:rPr>
      </w:pPr>
      <w:r w:rsidRPr="00BA1775">
        <w:rPr>
          <w:color w:val="000000"/>
          <w:sz w:val="18"/>
          <w:szCs w:val="18"/>
        </w:rPr>
        <w:t>предоставить читателю возможность проверить, насколько оправданно мы обращаемся к другим источникам;</w:t>
      </w:r>
    </w:p>
    <w:p w:rsidR="00CD1C93" w:rsidRPr="00BA1775" w:rsidRDefault="00CD1C93" w:rsidP="00D97AB4">
      <w:pPr>
        <w:jc w:val="both"/>
        <w:rPr>
          <w:color w:val="000000"/>
          <w:sz w:val="18"/>
          <w:szCs w:val="18"/>
        </w:rPr>
      </w:pPr>
      <w:r w:rsidRPr="00BA1775">
        <w:rPr>
          <w:color w:val="000000"/>
          <w:sz w:val="18"/>
          <w:szCs w:val="18"/>
        </w:rPr>
        <w:t>показать, что наше исследование академически грамотно и заслуживает уважения;</w:t>
      </w:r>
    </w:p>
    <w:p w:rsidR="00CD1C93" w:rsidRPr="00BA1775" w:rsidRDefault="00CD1C93" w:rsidP="00D97AB4">
      <w:pPr>
        <w:jc w:val="both"/>
        <w:rPr>
          <w:color w:val="000000"/>
          <w:sz w:val="18"/>
          <w:szCs w:val="18"/>
        </w:rPr>
      </w:pPr>
      <w:r w:rsidRPr="00BA1775">
        <w:rPr>
          <w:color w:val="000000"/>
          <w:sz w:val="18"/>
          <w:szCs w:val="18"/>
        </w:rPr>
        <w:t>продемонстрировать, что мы можем использовать надежные источники и критически их оценивать;</w:t>
      </w:r>
    </w:p>
    <w:p w:rsidR="00CD1C93" w:rsidRPr="00BA1775" w:rsidRDefault="00CD1C93" w:rsidP="00D97AB4">
      <w:pPr>
        <w:jc w:val="both"/>
        <w:rPr>
          <w:color w:val="000000"/>
          <w:sz w:val="18"/>
          <w:szCs w:val="18"/>
        </w:rPr>
      </w:pPr>
      <w:r w:rsidRPr="00BA1775">
        <w:rPr>
          <w:color w:val="000000"/>
          <w:sz w:val="18"/>
          <w:szCs w:val="18"/>
        </w:rPr>
        <w:t>опереться на достоверные и авторитетные знания и идеи</w:t>
      </w:r>
    </w:p>
    <w:p w:rsidR="00CD1C93" w:rsidRPr="00BA1775" w:rsidRDefault="00CD1C93" w:rsidP="00D97AB4">
      <w:pPr>
        <w:jc w:val="both"/>
        <w:rPr>
          <w:color w:val="000000"/>
          <w:sz w:val="18"/>
          <w:szCs w:val="18"/>
        </w:rPr>
      </w:pPr>
      <w:r w:rsidRPr="00BA1775">
        <w:rPr>
          <w:color w:val="000000"/>
          <w:sz w:val="18"/>
          <w:szCs w:val="18"/>
        </w:rPr>
        <w:t>продемонстрировать, что мы умеем делать собственные выводы.</w:t>
      </w:r>
    </w:p>
    <w:p w:rsidR="00CD1C93" w:rsidRPr="00BA1775" w:rsidRDefault="00CD1C93" w:rsidP="00BE6B9D">
      <w:pPr>
        <w:jc w:val="both"/>
        <w:rPr>
          <w:sz w:val="18"/>
          <w:szCs w:val="18"/>
        </w:rPr>
      </w:pPr>
      <w:r w:rsidRPr="00BA1775">
        <w:rPr>
          <w:color w:val="000000"/>
          <w:sz w:val="18"/>
          <w:szCs w:val="18"/>
        </w:rPr>
        <w:t>Основные понятия:</w:t>
      </w:r>
    </w:p>
    <w:p w:rsidR="00CD1C93" w:rsidRPr="00BA1775" w:rsidRDefault="00CD1C93" w:rsidP="00D97AB4">
      <w:pPr>
        <w:jc w:val="both"/>
        <w:rPr>
          <w:color w:val="000000"/>
          <w:sz w:val="18"/>
          <w:szCs w:val="18"/>
        </w:rPr>
      </w:pPr>
      <w:r w:rsidRPr="00BA1775">
        <w:rPr>
          <w:color w:val="000000"/>
          <w:sz w:val="18"/>
          <w:szCs w:val="18"/>
        </w:rPr>
        <w:t xml:space="preserve">Ссылка </w:t>
      </w:r>
      <w:r w:rsidRPr="00BA1775">
        <w:rPr>
          <w:color w:val="000000"/>
          <w:sz w:val="18"/>
          <w:szCs w:val="18"/>
          <w:lang w:eastAsia="en-US"/>
        </w:rPr>
        <w:t>(</w:t>
      </w:r>
      <w:r w:rsidRPr="00BA1775">
        <w:rPr>
          <w:color w:val="000000"/>
          <w:sz w:val="18"/>
          <w:szCs w:val="18"/>
          <w:lang w:val="en-US" w:eastAsia="en-US"/>
        </w:rPr>
        <w:t>citation</w:t>
      </w:r>
      <w:r w:rsidRPr="00BA1775">
        <w:rPr>
          <w:color w:val="000000"/>
          <w:sz w:val="18"/>
          <w:szCs w:val="18"/>
          <w:lang w:eastAsia="en-US"/>
        </w:rPr>
        <w:t xml:space="preserve">) </w:t>
      </w:r>
      <w:r w:rsidRPr="00BA1775">
        <w:rPr>
          <w:color w:val="000000"/>
          <w:sz w:val="18"/>
          <w:szCs w:val="18"/>
        </w:rPr>
        <w:t>— отсылка к источнику, указание на то, что используемый материал не является нашим. Ссылка выступает в форме обобщения мысли или парафраза.</w:t>
      </w:r>
    </w:p>
    <w:p w:rsidR="00CD1C93" w:rsidRPr="00072ADA" w:rsidRDefault="00CD1C93" w:rsidP="00D97AB4">
      <w:pPr>
        <w:jc w:val="both"/>
        <w:rPr>
          <w:color w:val="000000"/>
          <w:sz w:val="18"/>
          <w:szCs w:val="18"/>
        </w:rPr>
      </w:pPr>
      <w:r w:rsidRPr="00072ADA">
        <w:rPr>
          <w:color w:val="000000"/>
          <w:sz w:val="18"/>
          <w:szCs w:val="18"/>
        </w:rPr>
        <w:t xml:space="preserve">Цитата </w:t>
      </w:r>
      <w:r w:rsidRPr="00072ADA">
        <w:rPr>
          <w:color w:val="000000"/>
          <w:sz w:val="18"/>
          <w:szCs w:val="18"/>
          <w:lang w:eastAsia="en-US"/>
        </w:rPr>
        <w:t>(</w:t>
      </w:r>
      <w:r w:rsidRPr="00072ADA">
        <w:rPr>
          <w:color w:val="000000"/>
          <w:sz w:val="18"/>
          <w:szCs w:val="18"/>
          <w:lang w:val="en-US" w:eastAsia="en-US"/>
        </w:rPr>
        <w:t>quotation</w:t>
      </w:r>
      <w:r w:rsidRPr="00072ADA">
        <w:rPr>
          <w:color w:val="000000"/>
          <w:sz w:val="18"/>
          <w:szCs w:val="18"/>
          <w:lang w:eastAsia="en-US"/>
        </w:rPr>
        <w:t xml:space="preserve">) </w:t>
      </w:r>
      <w:r w:rsidRPr="00072ADA">
        <w:rPr>
          <w:color w:val="000000"/>
          <w:sz w:val="18"/>
          <w:szCs w:val="18"/>
        </w:rPr>
        <w:t>— дословная выдержка из какого-либо текста или дословно воспроизведенные чьи-то слова. Начало и конец цитаты обязательно сопровождается кавычками</w:t>
      </w:r>
    </w:p>
    <w:p w:rsidR="00CD1C93" w:rsidRPr="00BA1775" w:rsidRDefault="00CD1C93" w:rsidP="00BE6B9D">
      <w:pPr>
        <w:jc w:val="both"/>
        <w:rPr>
          <w:sz w:val="18"/>
          <w:szCs w:val="18"/>
        </w:rPr>
      </w:pPr>
      <w:r w:rsidRPr="00BA1775">
        <w:rPr>
          <w:color w:val="000000"/>
          <w:sz w:val="18"/>
          <w:szCs w:val="18"/>
        </w:rPr>
        <w:t>Типы цитирования:</w:t>
      </w:r>
    </w:p>
    <w:p w:rsidR="00CD1C93" w:rsidRPr="00BA1775" w:rsidRDefault="00CD1C93" w:rsidP="00D97AB4">
      <w:pPr>
        <w:jc w:val="both"/>
        <w:rPr>
          <w:color w:val="000000"/>
          <w:sz w:val="18"/>
          <w:szCs w:val="18"/>
        </w:rPr>
      </w:pPr>
      <w:r w:rsidRPr="00BA1775">
        <w:rPr>
          <w:color w:val="000000"/>
          <w:sz w:val="18"/>
          <w:szCs w:val="18"/>
        </w:rPr>
        <w:t>Автор</w:t>
      </w:r>
    </w:p>
    <w:p w:rsidR="00CD1C93" w:rsidRPr="00BA1775" w:rsidRDefault="00CD1C93" w:rsidP="00BE6B9D">
      <w:pPr>
        <w:jc w:val="both"/>
        <w:rPr>
          <w:sz w:val="18"/>
          <w:szCs w:val="18"/>
        </w:rPr>
      </w:pPr>
      <w:r w:rsidRPr="00BA1775">
        <w:rPr>
          <w:color w:val="000000"/>
          <w:sz w:val="18"/>
          <w:szCs w:val="18"/>
        </w:rPr>
        <w:t>фамилия автора</w:t>
      </w:r>
    </w:p>
    <w:p w:rsidR="00CD1C93" w:rsidRPr="00BA1775" w:rsidRDefault="00CD1C93" w:rsidP="00BE6B9D">
      <w:pPr>
        <w:jc w:val="both"/>
        <w:rPr>
          <w:sz w:val="18"/>
          <w:szCs w:val="18"/>
        </w:rPr>
      </w:pPr>
      <w:r w:rsidRPr="00BA1775">
        <w:rPr>
          <w:color w:val="000000"/>
          <w:sz w:val="18"/>
          <w:szCs w:val="18"/>
        </w:rPr>
        <w:t>страница книги, откуда была взята цитата</w:t>
      </w:r>
    </w:p>
    <w:p w:rsidR="00CD1C93" w:rsidRPr="00BA1775" w:rsidRDefault="00CD1C93" w:rsidP="00D97AB4">
      <w:pPr>
        <w:jc w:val="both"/>
        <w:rPr>
          <w:color w:val="000000"/>
          <w:sz w:val="18"/>
          <w:szCs w:val="18"/>
        </w:rPr>
      </w:pPr>
      <w:r w:rsidRPr="00BA1775">
        <w:rPr>
          <w:color w:val="000000"/>
          <w:sz w:val="18"/>
          <w:szCs w:val="18"/>
        </w:rPr>
        <w:t>Автор - дата фамилия автора</w:t>
      </w:r>
    </w:p>
    <w:p w:rsidR="00CD1C93" w:rsidRPr="00BA1775" w:rsidRDefault="00CD1C93" w:rsidP="00BE6B9D">
      <w:pPr>
        <w:jc w:val="both"/>
        <w:rPr>
          <w:sz w:val="18"/>
          <w:szCs w:val="18"/>
        </w:rPr>
      </w:pPr>
      <w:r w:rsidRPr="00BA1775">
        <w:rPr>
          <w:color w:val="000000"/>
          <w:sz w:val="18"/>
          <w:szCs w:val="18"/>
        </w:rPr>
        <w:t>год публикации книги, откуда была взята цитата, страница</w:t>
      </w:r>
    </w:p>
    <w:p w:rsidR="00CD1C93" w:rsidRPr="00BA1775" w:rsidRDefault="00CD1C93" w:rsidP="00D97AB4">
      <w:pPr>
        <w:jc w:val="both"/>
        <w:rPr>
          <w:color w:val="000000"/>
          <w:sz w:val="18"/>
          <w:szCs w:val="18"/>
        </w:rPr>
      </w:pPr>
      <w:r w:rsidRPr="00BA1775">
        <w:rPr>
          <w:color w:val="000000"/>
          <w:sz w:val="18"/>
          <w:szCs w:val="18"/>
        </w:rPr>
        <w:t>Сноска</w:t>
      </w:r>
    </w:p>
    <w:p w:rsidR="00CD1C93" w:rsidRPr="00BA1775" w:rsidRDefault="00CD1C93" w:rsidP="00BE6B9D">
      <w:pPr>
        <w:jc w:val="both"/>
        <w:rPr>
          <w:sz w:val="18"/>
          <w:szCs w:val="18"/>
        </w:rPr>
      </w:pPr>
      <w:r w:rsidRPr="00BA1775">
        <w:rPr>
          <w:color w:val="000000"/>
          <w:sz w:val="18"/>
          <w:szCs w:val="18"/>
        </w:rPr>
        <w:t>Цифра ставится после цитаты, сноска дает внизу с подробной информацией об источнике, откуда была взята цитата.</w:t>
      </w:r>
    </w:p>
    <w:p w:rsidR="00CD1C93" w:rsidRPr="00BA1775" w:rsidRDefault="00CD1C93" w:rsidP="00BE6B9D">
      <w:pPr>
        <w:jc w:val="both"/>
        <w:rPr>
          <w:color w:val="000000"/>
          <w:sz w:val="18"/>
          <w:szCs w:val="18"/>
        </w:rPr>
      </w:pPr>
    </w:p>
    <w:p w:rsidR="00CD1C93" w:rsidRPr="00405AB1" w:rsidRDefault="00CD1C93" w:rsidP="00BE6B9D">
      <w:pPr>
        <w:jc w:val="both"/>
        <w:rPr>
          <w:sz w:val="18"/>
          <w:szCs w:val="18"/>
        </w:rPr>
      </w:pPr>
      <w:r w:rsidRPr="00405AB1">
        <w:rPr>
          <w:b/>
          <w:bCs/>
          <w:color w:val="000000"/>
          <w:sz w:val="18"/>
          <w:szCs w:val="18"/>
        </w:rPr>
        <w:t>Академическая нечестность</w:t>
      </w:r>
    </w:p>
    <w:p w:rsidR="00CD1C93" w:rsidRPr="00405AB1" w:rsidRDefault="00CD1C93" w:rsidP="00BE6B9D">
      <w:pPr>
        <w:jc w:val="both"/>
        <w:rPr>
          <w:sz w:val="18"/>
          <w:szCs w:val="18"/>
        </w:rPr>
      </w:pPr>
      <w:r w:rsidRPr="00405AB1">
        <w:rPr>
          <w:color w:val="000000"/>
          <w:sz w:val="18"/>
          <w:szCs w:val="18"/>
          <w:u w:val="single"/>
        </w:rPr>
        <w:t>Плагиат</w:t>
      </w:r>
    </w:p>
    <w:p w:rsidR="00CD1C93" w:rsidRPr="00405AB1" w:rsidRDefault="00CD1C93" w:rsidP="00BE6B9D">
      <w:pPr>
        <w:jc w:val="both"/>
        <w:rPr>
          <w:sz w:val="18"/>
          <w:szCs w:val="18"/>
        </w:rPr>
      </w:pPr>
      <w:r w:rsidRPr="00405AB1">
        <w:rPr>
          <w:color w:val="000000"/>
          <w:sz w:val="18"/>
          <w:szCs w:val="18"/>
        </w:rPr>
        <w:t>Плагиат - это копирование работы, сочинений, художественного произведения, графики,</w:t>
      </w:r>
    </w:p>
    <w:p w:rsidR="00CD1C93" w:rsidRPr="00405AB1" w:rsidRDefault="00CD1C93" w:rsidP="00BE6B9D">
      <w:pPr>
        <w:jc w:val="both"/>
        <w:rPr>
          <w:sz w:val="18"/>
          <w:szCs w:val="18"/>
        </w:rPr>
      </w:pPr>
      <w:r w:rsidRPr="00405AB1">
        <w:rPr>
          <w:color w:val="000000"/>
          <w:sz w:val="18"/>
          <w:szCs w:val="18"/>
        </w:rPr>
        <w:t>музыки или идей другого человека и представление их в качестве своих работ.</w:t>
      </w:r>
    </w:p>
    <w:p w:rsidR="00CD1C93" w:rsidRPr="00405AB1" w:rsidRDefault="00CD1C93" w:rsidP="00D97AB4">
      <w:pPr>
        <w:jc w:val="both"/>
        <w:rPr>
          <w:color w:val="000000"/>
          <w:sz w:val="18"/>
          <w:szCs w:val="18"/>
        </w:rPr>
      </w:pPr>
      <w:r w:rsidRPr="00405AB1">
        <w:rPr>
          <w:color w:val="000000"/>
          <w:sz w:val="18"/>
          <w:szCs w:val="18"/>
        </w:rPr>
        <w:t>Если учащийся не подтверждает источник, который использовал при создании своей работы, это является плагиатом.</w:t>
      </w:r>
    </w:p>
    <w:p w:rsidR="00CD1C93" w:rsidRPr="00405AB1" w:rsidRDefault="00CD1C93" w:rsidP="00D97AB4">
      <w:pPr>
        <w:jc w:val="both"/>
        <w:rPr>
          <w:color w:val="000000"/>
          <w:sz w:val="18"/>
          <w:szCs w:val="18"/>
        </w:rPr>
      </w:pPr>
      <w:r w:rsidRPr="00405AB1">
        <w:rPr>
          <w:color w:val="000000"/>
          <w:sz w:val="18"/>
          <w:szCs w:val="18"/>
        </w:rPr>
        <w:t>Любой обнаруженный плагиат приводит к дисциплинарным мерам.</w:t>
      </w:r>
    </w:p>
    <w:p w:rsidR="00CD1C93" w:rsidRPr="00405AB1" w:rsidRDefault="00CD1C93" w:rsidP="00D97AB4">
      <w:pPr>
        <w:jc w:val="both"/>
        <w:rPr>
          <w:color w:val="000000"/>
          <w:sz w:val="18"/>
          <w:szCs w:val="18"/>
        </w:rPr>
      </w:pPr>
      <w:r w:rsidRPr="00405AB1">
        <w:rPr>
          <w:color w:val="000000"/>
          <w:sz w:val="18"/>
          <w:szCs w:val="18"/>
        </w:rPr>
        <w:t>Цитирование работ других людей разрешено при условии правильного использования кавычек и ссылок.</w:t>
      </w:r>
    </w:p>
    <w:p w:rsidR="00CD1C93" w:rsidRPr="00405AB1" w:rsidRDefault="00CD1C93" w:rsidP="00D97AB4">
      <w:pPr>
        <w:jc w:val="both"/>
        <w:rPr>
          <w:color w:val="000000"/>
          <w:sz w:val="18"/>
          <w:szCs w:val="18"/>
        </w:rPr>
      </w:pPr>
      <w:r w:rsidRPr="00405AB1">
        <w:rPr>
          <w:color w:val="000000"/>
          <w:sz w:val="18"/>
          <w:szCs w:val="18"/>
        </w:rPr>
        <w:t>Перефразирование разрешено, объясняя своими словами чью-либо идею, но учащийся должен точно указать используемый источник.</w:t>
      </w:r>
    </w:p>
    <w:p w:rsidR="00CD1C93" w:rsidRPr="00405AB1" w:rsidRDefault="00CD1C93" w:rsidP="00D97AB4">
      <w:pPr>
        <w:jc w:val="both"/>
        <w:rPr>
          <w:color w:val="000000"/>
          <w:sz w:val="18"/>
          <w:szCs w:val="18"/>
        </w:rPr>
      </w:pPr>
      <w:r w:rsidRPr="00405AB1">
        <w:rPr>
          <w:color w:val="000000"/>
          <w:sz w:val="18"/>
          <w:szCs w:val="18"/>
        </w:rPr>
        <w:t>Самый легкий способ избежать плагиата - это честно, точно и ясно указать весь материал, который используется в работе. Указать можно с помощью ссылок в основной части текста и/или в сноске и/или в библиографии в конце работы. Все идеи и работы других людей должны быть указаны.</w:t>
      </w:r>
    </w:p>
    <w:p w:rsidR="00CD1C93" w:rsidRPr="00BA1775" w:rsidRDefault="00CD1C93" w:rsidP="00BE6B9D">
      <w:pPr>
        <w:jc w:val="both"/>
        <w:rPr>
          <w:color w:val="000000"/>
          <w:sz w:val="18"/>
          <w:szCs w:val="18"/>
          <w:u w:val="single"/>
        </w:rPr>
      </w:pPr>
    </w:p>
    <w:p w:rsidR="00CD1C93" w:rsidRPr="00405AB1" w:rsidRDefault="00CD1C93" w:rsidP="00BE6B9D">
      <w:pPr>
        <w:jc w:val="both"/>
        <w:rPr>
          <w:sz w:val="18"/>
          <w:szCs w:val="18"/>
        </w:rPr>
      </w:pPr>
      <w:r w:rsidRPr="00405AB1">
        <w:rPr>
          <w:color w:val="000000"/>
          <w:sz w:val="18"/>
          <w:szCs w:val="18"/>
          <w:u w:val="single"/>
        </w:rPr>
        <w:t>Списывание</w:t>
      </w:r>
    </w:p>
    <w:p w:rsidR="00CD1C93" w:rsidRPr="00405AB1" w:rsidRDefault="00CD1C93" w:rsidP="00BE6B9D">
      <w:pPr>
        <w:jc w:val="both"/>
        <w:rPr>
          <w:color w:val="000000"/>
          <w:sz w:val="18"/>
          <w:szCs w:val="18"/>
        </w:rPr>
      </w:pPr>
      <w:r w:rsidRPr="00BA1775">
        <w:rPr>
          <w:color w:val="000000"/>
          <w:sz w:val="18"/>
          <w:szCs w:val="18"/>
        </w:rPr>
        <w:t xml:space="preserve">1. </w:t>
      </w:r>
      <w:r w:rsidRPr="00405AB1">
        <w:rPr>
          <w:color w:val="000000"/>
          <w:sz w:val="18"/>
          <w:szCs w:val="18"/>
        </w:rPr>
        <w:t>Использование шпаргалок, заранее заготовленных бланков ответа, учебников и других источников (первоисточников, карт, схем, таблиц), компьютера, планшета, телефона и/или других технических/печатных средств во время</w:t>
      </w:r>
      <w:r w:rsidR="004E2624" w:rsidRPr="004E2624">
        <w:rPr>
          <w:color w:val="000000"/>
          <w:sz w:val="18"/>
          <w:szCs w:val="18"/>
        </w:rPr>
        <w:t xml:space="preserve"> </w:t>
      </w:r>
      <w:r w:rsidRPr="00405AB1">
        <w:rPr>
          <w:color w:val="000000"/>
          <w:sz w:val="18"/>
          <w:szCs w:val="18"/>
        </w:rPr>
        <w:t>выполнения</w:t>
      </w:r>
      <w:r w:rsidR="004E2624" w:rsidRPr="004E2624">
        <w:rPr>
          <w:color w:val="000000"/>
          <w:sz w:val="18"/>
          <w:szCs w:val="18"/>
        </w:rPr>
        <w:t xml:space="preserve"> </w:t>
      </w:r>
      <w:r w:rsidRPr="00405AB1">
        <w:rPr>
          <w:color w:val="000000"/>
          <w:sz w:val="18"/>
          <w:szCs w:val="18"/>
        </w:rPr>
        <w:t>формирующего или рубежного задания без разрешения учителя.</w:t>
      </w:r>
    </w:p>
    <w:p w:rsidR="00CD1C93" w:rsidRPr="00BA1775" w:rsidRDefault="00CD1C93" w:rsidP="00BE6B9D">
      <w:pPr>
        <w:jc w:val="both"/>
        <w:rPr>
          <w:color w:val="000000"/>
          <w:sz w:val="18"/>
          <w:szCs w:val="18"/>
        </w:rPr>
      </w:pPr>
      <w:r w:rsidRPr="00BA1775">
        <w:rPr>
          <w:color w:val="000000"/>
          <w:sz w:val="18"/>
          <w:szCs w:val="18"/>
        </w:rPr>
        <w:t xml:space="preserve">2. Использование компьютера, планшета, телефона и/или других технических/печатных средств во время </w:t>
      </w:r>
      <w:r w:rsidR="004E2624" w:rsidRPr="00BA1775">
        <w:rPr>
          <w:color w:val="000000"/>
          <w:sz w:val="18"/>
          <w:szCs w:val="18"/>
        </w:rPr>
        <w:t>выполнения</w:t>
      </w:r>
      <w:r w:rsidR="004E2624" w:rsidRPr="004E2624">
        <w:rPr>
          <w:color w:val="000000"/>
          <w:sz w:val="18"/>
          <w:szCs w:val="18"/>
        </w:rPr>
        <w:t xml:space="preserve"> </w:t>
      </w:r>
      <w:r w:rsidRPr="00BA1775">
        <w:rPr>
          <w:color w:val="000000"/>
          <w:sz w:val="18"/>
          <w:szCs w:val="18"/>
        </w:rPr>
        <w:t>формирующего или рубежного задания без разрешения учителя.</w:t>
      </w:r>
    </w:p>
    <w:p w:rsidR="00CD1C93" w:rsidRPr="00405AB1" w:rsidRDefault="00CD1C93" w:rsidP="00D97AB4">
      <w:pPr>
        <w:tabs>
          <w:tab w:val="left" w:pos="284"/>
        </w:tabs>
        <w:jc w:val="both"/>
        <w:rPr>
          <w:color w:val="000000"/>
          <w:sz w:val="18"/>
          <w:szCs w:val="18"/>
        </w:rPr>
      </w:pPr>
      <w:r w:rsidRPr="00405AB1">
        <w:rPr>
          <w:color w:val="000000"/>
          <w:sz w:val="18"/>
          <w:szCs w:val="18"/>
        </w:rPr>
        <w:t>Хранение шпаргалок, заранее заготовленных бланков ответа, учебников и других источников (первоисточников, карт, схем, таблиц), компьютера, планшета, телефона и/или других технических/печатных средств во время выполнения формирующего или рубежного задания без разрешения учителя.</w:t>
      </w:r>
    </w:p>
    <w:p w:rsidR="00CD1C93" w:rsidRPr="00405AB1" w:rsidRDefault="00CD1C93" w:rsidP="00D97AB4">
      <w:pPr>
        <w:tabs>
          <w:tab w:val="left" w:pos="284"/>
        </w:tabs>
        <w:jc w:val="both"/>
        <w:rPr>
          <w:color w:val="000000"/>
          <w:sz w:val="18"/>
          <w:szCs w:val="18"/>
        </w:rPr>
      </w:pPr>
      <w:r w:rsidRPr="00405AB1">
        <w:rPr>
          <w:color w:val="000000"/>
          <w:sz w:val="18"/>
          <w:szCs w:val="18"/>
        </w:rPr>
        <w:t>Списывание одним учеником работы другого ученика.</w:t>
      </w:r>
    </w:p>
    <w:p w:rsidR="00CD1C93" w:rsidRPr="00405AB1" w:rsidRDefault="00CD1C93" w:rsidP="00D97AB4">
      <w:pPr>
        <w:tabs>
          <w:tab w:val="left" w:pos="284"/>
        </w:tabs>
        <w:jc w:val="both"/>
        <w:rPr>
          <w:color w:val="000000"/>
          <w:sz w:val="18"/>
          <w:szCs w:val="18"/>
        </w:rPr>
      </w:pPr>
      <w:r w:rsidRPr="00405AB1">
        <w:rPr>
          <w:color w:val="000000"/>
          <w:sz w:val="18"/>
          <w:szCs w:val="18"/>
        </w:rPr>
        <w:t>Обращение за помощью к другому ученику в выполнении задания, где сотрудничество не допускается.</w:t>
      </w:r>
    </w:p>
    <w:p w:rsidR="00CD1C93" w:rsidRPr="00405AB1" w:rsidRDefault="00CD1C93" w:rsidP="00D97AB4">
      <w:pPr>
        <w:tabs>
          <w:tab w:val="left" w:pos="284"/>
        </w:tabs>
        <w:jc w:val="both"/>
        <w:rPr>
          <w:color w:val="000000"/>
          <w:sz w:val="18"/>
          <w:szCs w:val="18"/>
        </w:rPr>
      </w:pPr>
      <w:r w:rsidRPr="00405AB1">
        <w:rPr>
          <w:color w:val="000000"/>
          <w:sz w:val="18"/>
          <w:szCs w:val="18"/>
        </w:rPr>
        <w:t>Выполнение одним учеником работы за другого ученика.</w:t>
      </w:r>
    </w:p>
    <w:p w:rsidR="00CD1C93" w:rsidRPr="00405AB1" w:rsidRDefault="00CD1C93" w:rsidP="00D97AB4">
      <w:pPr>
        <w:tabs>
          <w:tab w:val="left" w:pos="284"/>
        </w:tabs>
        <w:jc w:val="both"/>
        <w:rPr>
          <w:color w:val="000000"/>
          <w:sz w:val="18"/>
          <w:szCs w:val="18"/>
        </w:rPr>
      </w:pPr>
      <w:r w:rsidRPr="00405AB1">
        <w:rPr>
          <w:color w:val="000000"/>
          <w:sz w:val="18"/>
          <w:szCs w:val="18"/>
        </w:rPr>
        <w:t>Сдача работы, выполненной другим человеком (другим учеником, родителем, репетитором) как собственной.</w:t>
      </w:r>
    </w:p>
    <w:p w:rsidR="00CD1C93" w:rsidRPr="00405AB1" w:rsidRDefault="00CD1C93" w:rsidP="00D97AB4">
      <w:pPr>
        <w:tabs>
          <w:tab w:val="left" w:pos="284"/>
        </w:tabs>
        <w:jc w:val="both"/>
        <w:rPr>
          <w:color w:val="000000"/>
          <w:sz w:val="18"/>
          <w:szCs w:val="18"/>
        </w:rPr>
      </w:pPr>
      <w:r w:rsidRPr="00405AB1">
        <w:rPr>
          <w:color w:val="000000"/>
          <w:sz w:val="18"/>
          <w:szCs w:val="18"/>
        </w:rPr>
        <w:t>Предоставление собственной работы для списывания.</w:t>
      </w:r>
    </w:p>
    <w:p w:rsidR="00CD1C93" w:rsidRPr="00405AB1" w:rsidRDefault="00CD1C93" w:rsidP="00D97AB4">
      <w:pPr>
        <w:tabs>
          <w:tab w:val="left" w:pos="284"/>
        </w:tabs>
        <w:jc w:val="both"/>
        <w:rPr>
          <w:color w:val="000000"/>
          <w:sz w:val="18"/>
          <w:szCs w:val="18"/>
        </w:rPr>
      </w:pPr>
      <w:r w:rsidRPr="00405AB1">
        <w:rPr>
          <w:color w:val="000000"/>
          <w:sz w:val="18"/>
          <w:szCs w:val="18"/>
        </w:rPr>
        <w:t>Вмешательство в работу другого студента.</w:t>
      </w:r>
    </w:p>
    <w:p w:rsidR="00CD1C93" w:rsidRPr="00405AB1" w:rsidRDefault="00CD1C93" w:rsidP="00D97AB4">
      <w:pPr>
        <w:tabs>
          <w:tab w:val="left" w:pos="284"/>
        </w:tabs>
        <w:jc w:val="both"/>
        <w:rPr>
          <w:color w:val="000000"/>
          <w:sz w:val="18"/>
          <w:szCs w:val="18"/>
        </w:rPr>
      </w:pPr>
      <w:r w:rsidRPr="00405AB1">
        <w:rPr>
          <w:color w:val="000000"/>
          <w:sz w:val="18"/>
          <w:szCs w:val="18"/>
        </w:rPr>
        <w:t>Выполнение любых действий, направленных на получение несправедливого преимущества над другим учеником.</w:t>
      </w:r>
    </w:p>
    <w:p w:rsidR="00CD1C93" w:rsidRPr="00405AB1" w:rsidRDefault="00CD1C93" w:rsidP="00D97AB4">
      <w:pPr>
        <w:tabs>
          <w:tab w:val="left" w:pos="284"/>
        </w:tabs>
        <w:jc w:val="both"/>
        <w:rPr>
          <w:color w:val="000000"/>
          <w:sz w:val="18"/>
          <w:szCs w:val="18"/>
        </w:rPr>
      </w:pPr>
      <w:r w:rsidRPr="00405AB1">
        <w:rPr>
          <w:color w:val="000000"/>
          <w:sz w:val="18"/>
          <w:szCs w:val="18"/>
        </w:rPr>
        <w:t>Различные формы коллективного обмана с целью введения в заблуждение других участников образовательного процесса (учеников, родителей, учителей).</w:t>
      </w:r>
    </w:p>
    <w:p w:rsidR="00CD1C93" w:rsidRPr="00405AB1" w:rsidRDefault="00CD1C93" w:rsidP="00BE6B9D">
      <w:pPr>
        <w:jc w:val="both"/>
        <w:rPr>
          <w:sz w:val="18"/>
          <w:szCs w:val="18"/>
        </w:rPr>
      </w:pPr>
      <w:r w:rsidRPr="00405AB1">
        <w:rPr>
          <w:color w:val="000000"/>
          <w:sz w:val="18"/>
          <w:szCs w:val="18"/>
          <w:u w:val="single"/>
        </w:rPr>
        <w:t>Фальсификация:</w:t>
      </w:r>
    </w:p>
    <w:p w:rsidR="00CD1C93" w:rsidRPr="00BA1775" w:rsidRDefault="00CD1C93" w:rsidP="00BE6B9D">
      <w:pPr>
        <w:jc w:val="both"/>
        <w:rPr>
          <w:color w:val="000000"/>
          <w:sz w:val="18"/>
          <w:szCs w:val="18"/>
        </w:rPr>
      </w:pPr>
      <w:r w:rsidRPr="00BA1775">
        <w:rPr>
          <w:color w:val="000000"/>
          <w:sz w:val="18"/>
          <w:szCs w:val="18"/>
        </w:rPr>
        <w:t>1. Придумывание данных экспериментов, опросов, отчетов без фактического выполнения.</w:t>
      </w:r>
    </w:p>
    <w:p w:rsidR="00CD1C93" w:rsidRPr="00405AB1" w:rsidRDefault="00CD1C93" w:rsidP="00BE6B9D">
      <w:pPr>
        <w:jc w:val="both"/>
        <w:rPr>
          <w:color w:val="000000"/>
          <w:sz w:val="18"/>
          <w:szCs w:val="18"/>
        </w:rPr>
      </w:pPr>
      <w:r w:rsidRPr="00BA1775">
        <w:rPr>
          <w:color w:val="000000"/>
          <w:sz w:val="18"/>
          <w:szCs w:val="18"/>
        </w:rPr>
        <w:t xml:space="preserve">2. </w:t>
      </w:r>
      <w:r w:rsidRPr="00405AB1">
        <w:rPr>
          <w:color w:val="000000"/>
          <w:sz w:val="18"/>
          <w:szCs w:val="18"/>
        </w:rPr>
        <w:t>Использование неправильных методов сбора или генерации данных и представление их как законных.</w:t>
      </w:r>
    </w:p>
    <w:p w:rsidR="00CD1C93" w:rsidRPr="00405AB1" w:rsidRDefault="00CD1C93" w:rsidP="00BE6B9D">
      <w:pPr>
        <w:jc w:val="both"/>
        <w:rPr>
          <w:color w:val="000000"/>
          <w:sz w:val="18"/>
          <w:szCs w:val="18"/>
        </w:rPr>
      </w:pPr>
      <w:r w:rsidRPr="00BA1775">
        <w:rPr>
          <w:color w:val="000000"/>
          <w:sz w:val="18"/>
          <w:szCs w:val="18"/>
        </w:rPr>
        <w:t xml:space="preserve">3. </w:t>
      </w:r>
      <w:r w:rsidRPr="00405AB1">
        <w:rPr>
          <w:color w:val="000000"/>
          <w:sz w:val="18"/>
          <w:szCs w:val="18"/>
        </w:rPr>
        <w:t>Предоставление поддельных документов.</w:t>
      </w:r>
    </w:p>
    <w:p w:rsidR="00CD1C93" w:rsidRPr="00405AB1" w:rsidRDefault="00CD1C93" w:rsidP="00BE6B9D">
      <w:pPr>
        <w:jc w:val="both"/>
        <w:rPr>
          <w:color w:val="000000"/>
          <w:sz w:val="18"/>
          <w:szCs w:val="18"/>
        </w:rPr>
      </w:pPr>
      <w:r w:rsidRPr="00BA1775">
        <w:rPr>
          <w:color w:val="000000"/>
          <w:sz w:val="18"/>
          <w:szCs w:val="18"/>
        </w:rPr>
        <w:t xml:space="preserve">4. </w:t>
      </w:r>
      <w:r w:rsidRPr="00405AB1">
        <w:rPr>
          <w:color w:val="000000"/>
          <w:sz w:val="18"/>
          <w:szCs w:val="18"/>
        </w:rPr>
        <w:t>Некорректное составление списка реферируемых источников, включающее указание источников, которые не были задействованы в написании работы в действительности.</w:t>
      </w:r>
    </w:p>
    <w:p w:rsidR="00CD1C93" w:rsidRPr="00405AB1" w:rsidRDefault="00CD1C93" w:rsidP="00BE6B9D">
      <w:pPr>
        <w:jc w:val="both"/>
        <w:rPr>
          <w:sz w:val="18"/>
          <w:szCs w:val="18"/>
        </w:rPr>
      </w:pPr>
      <w:r w:rsidRPr="00405AB1">
        <w:rPr>
          <w:color w:val="000000"/>
          <w:sz w:val="18"/>
          <w:szCs w:val="18"/>
          <w:u w:val="single"/>
        </w:rPr>
        <w:t>Фальсификация академической нечестности:</w:t>
      </w:r>
    </w:p>
    <w:p w:rsidR="00CD1C93" w:rsidRPr="00405AB1" w:rsidRDefault="00CD1C93" w:rsidP="00BE6B9D">
      <w:pPr>
        <w:jc w:val="both"/>
        <w:rPr>
          <w:color w:val="000000"/>
          <w:sz w:val="18"/>
          <w:szCs w:val="18"/>
        </w:rPr>
      </w:pPr>
      <w:r w:rsidRPr="00BA1775">
        <w:rPr>
          <w:color w:val="000000"/>
          <w:sz w:val="18"/>
          <w:szCs w:val="18"/>
        </w:rPr>
        <w:t xml:space="preserve">1. </w:t>
      </w:r>
      <w:r w:rsidRPr="00405AB1">
        <w:rPr>
          <w:color w:val="000000"/>
          <w:sz w:val="18"/>
          <w:szCs w:val="18"/>
        </w:rPr>
        <w:t>Оказание помощи другому человеку, нарушая стандарты академической честности.</w:t>
      </w:r>
    </w:p>
    <w:p w:rsidR="00CD1C93" w:rsidRPr="00405AB1" w:rsidRDefault="00CD1C93" w:rsidP="00BE6B9D">
      <w:pPr>
        <w:jc w:val="both"/>
        <w:rPr>
          <w:color w:val="000000"/>
          <w:sz w:val="18"/>
          <w:szCs w:val="18"/>
        </w:rPr>
      </w:pPr>
      <w:r w:rsidRPr="00BA1775">
        <w:rPr>
          <w:color w:val="000000"/>
          <w:sz w:val="18"/>
          <w:szCs w:val="18"/>
        </w:rPr>
        <w:t xml:space="preserve">2. </w:t>
      </w:r>
      <w:r w:rsidRPr="00405AB1">
        <w:rPr>
          <w:color w:val="000000"/>
          <w:sz w:val="18"/>
          <w:szCs w:val="18"/>
        </w:rPr>
        <w:t>Предоставление другим студентам возможности посмотреть свою работу во время проведения оценки или в задании, где сотрудничество не допускается.</w:t>
      </w:r>
    </w:p>
    <w:p w:rsidR="00CD1C93" w:rsidRPr="00405AB1" w:rsidRDefault="00CD1C93" w:rsidP="00BE6B9D">
      <w:pPr>
        <w:jc w:val="both"/>
        <w:rPr>
          <w:color w:val="000000"/>
          <w:sz w:val="18"/>
          <w:szCs w:val="18"/>
        </w:rPr>
      </w:pPr>
      <w:r w:rsidRPr="00BA1775">
        <w:rPr>
          <w:color w:val="000000"/>
          <w:sz w:val="18"/>
          <w:szCs w:val="18"/>
        </w:rPr>
        <w:t xml:space="preserve">3. </w:t>
      </w:r>
      <w:r w:rsidRPr="00405AB1">
        <w:rPr>
          <w:color w:val="000000"/>
          <w:sz w:val="18"/>
          <w:szCs w:val="18"/>
        </w:rPr>
        <w:t>Предоставление информации, материала или помощи другому лицу, зная, что это нарушение политики академической честности школы.</w:t>
      </w:r>
    </w:p>
    <w:p w:rsidR="00CD1C93" w:rsidRPr="00405AB1" w:rsidRDefault="00CD1C93" w:rsidP="00BE6B9D">
      <w:pPr>
        <w:jc w:val="both"/>
        <w:rPr>
          <w:color w:val="000000"/>
          <w:sz w:val="18"/>
          <w:szCs w:val="18"/>
        </w:rPr>
      </w:pPr>
      <w:r w:rsidRPr="00BA1775">
        <w:rPr>
          <w:color w:val="000000"/>
          <w:sz w:val="18"/>
          <w:szCs w:val="18"/>
        </w:rPr>
        <w:t xml:space="preserve">4. </w:t>
      </w:r>
      <w:r w:rsidRPr="00405AB1">
        <w:rPr>
          <w:color w:val="000000"/>
          <w:sz w:val="18"/>
          <w:szCs w:val="18"/>
        </w:rPr>
        <w:t>Предоставление ложной информации по любому пункту политики академической честности.</w:t>
      </w:r>
    </w:p>
    <w:p w:rsidR="00CD1C93" w:rsidRPr="00D426BA" w:rsidRDefault="00CD1C93" w:rsidP="00BE6B9D">
      <w:pPr>
        <w:jc w:val="both"/>
        <w:rPr>
          <w:sz w:val="18"/>
          <w:szCs w:val="18"/>
          <w:u w:val="single"/>
        </w:rPr>
      </w:pPr>
      <w:r w:rsidRPr="00D426BA">
        <w:rPr>
          <w:color w:val="000000"/>
          <w:sz w:val="18"/>
          <w:szCs w:val="18"/>
          <w:u w:val="single"/>
        </w:rPr>
        <w:t>Отказ в доступе к информации и материалам:</w:t>
      </w:r>
    </w:p>
    <w:p w:rsidR="00CD1C93" w:rsidRPr="00405AB1" w:rsidRDefault="00CD1C93" w:rsidP="00BE6B9D">
      <w:pPr>
        <w:jc w:val="both"/>
        <w:rPr>
          <w:color w:val="000000"/>
          <w:sz w:val="18"/>
          <w:szCs w:val="18"/>
        </w:rPr>
      </w:pPr>
      <w:r w:rsidRPr="00BA1775">
        <w:rPr>
          <w:color w:val="000000"/>
          <w:sz w:val="18"/>
          <w:szCs w:val="18"/>
        </w:rPr>
        <w:t xml:space="preserve">1. </w:t>
      </w:r>
      <w:r w:rsidRPr="00405AB1">
        <w:rPr>
          <w:color w:val="000000"/>
          <w:sz w:val="18"/>
          <w:szCs w:val="18"/>
        </w:rPr>
        <w:t>Любое действие, которое препятствует использованию учебных материалов или доступу к библиотеке.</w:t>
      </w:r>
    </w:p>
    <w:p w:rsidR="00CD1C93" w:rsidRPr="00405AB1" w:rsidRDefault="00CD1C93" w:rsidP="00BE6B9D">
      <w:pPr>
        <w:jc w:val="both"/>
        <w:rPr>
          <w:color w:val="000000"/>
          <w:sz w:val="18"/>
          <w:szCs w:val="18"/>
        </w:rPr>
      </w:pPr>
      <w:r w:rsidRPr="00BA1775">
        <w:rPr>
          <w:color w:val="000000"/>
          <w:sz w:val="18"/>
          <w:szCs w:val="18"/>
        </w:rPr>
        <w:t xml:space="preserve">2. </w:t>
      </w:r>
      <w:r w:rsidRPr="00405AB1">
        <w:rPr>
          <w:color w:val="000000"/>
          <w:sz w:val="18"/>
          <w:szCs w:val="18"/>
        </w:rPr>
        <w:t>Удаление страниц из книг или журналов; незаконное пользование материалами библиотеки.</w:t>
      </w:r>
    </w:p>
    <w:p w:rsidR="00CD1C93" w:rsidRPr="00BA1775" w:rsidRDefault="00CD1C93" w:rsidP="00BE6B9D">
      <w:pPr>
        <w:jc w:val="both"/>
        <w:rPr>
          <w:color w:val="000000"/>
          <w:sz w:val="18"/>
          <w:szCs w:val="18"/>
        </w:rPr>
      </w:pPr>
      <w:r w:rsidRPr="00BA1775">
        <w:rPr>
          <w:color w:val="000000"/>
          <w:sz w:val="18"/>
          <w:szCs w:val="18"/>
        </w:rPr>
        <w:t xml:space="preserve">3. </w:t>
      </w:r>
      <w:r w:rsidRPr="00405AB1">
        <w:rPr>
          <w:color w:val="000000"/>
          <w:sz w:val="18"/>
          <w:szCs w:val="18"/>
        </w:rPr>
        <w:t>Умышленное укрытие библиотечных материалов; отказ в возвращении материалов в библиотеку.</w:t>
      </w:r>
    </w:p>
    <w:p w:rsidR="00CD1C93" w:rsidRPr="00405AB1" w:rsidRDefault="00CD1C93" w:rsidP="00BE6B9D">
      <w:pPr>
        <w:jc w:val="both"/>
        <w:rPr>
          <w:sz w:val="18"/>
          <w:szCs w:val="18"/>
        </w:rPr>
      </w:pPr>
      <w:r w:rsidRPr="00405AB1">
        <w:rPr>
          <w:color w:val="000000"/>
          <w:sz w:val="18"/>
          <w:szCs w:val="18"/>
          <w:u w:val="single"/>
        </w:rPr>
        <w:t>Незаконное сотрудничество</w:t>
      </w:r>
    </w:p>
    <w:p w:rsidR="00CD1C93" w:rsidRPr="00405AB1" w:rsidRDefault="00CD1C93" w:rsidP="00BE6B9D">
      <w:pPr>
        <w:jc w:val="both"/>
        <w:rPr>
          <w:sz w:val="18"/>
          <w:szCs w:val="18"/>
        </w:rPr>
      </w:pPr>
      <w:r w:rsidRPr="00405AB1">
        <w:rPr>
          <w:color w:val="000000"/>
          <w:sz w:val="18"/>
          <w:szCs w:val="18"/>
        </w:rPr>
        <w:lastRenderedPageBreak/>
        <w:t>Преподаватели признают ценность совместного обучения; ученикам часто рекомендуется создавать учебные группы и групповые проекты. Групповое исследование часто имеет положительный результат и приводит к ускоренному обучению, но только тогда, когда каждый ученик берет на себя ответственность за освоение всего материала.</w:t>
      </w:r>
    </w:p>
    <w:p w:rsidR="00CD1C93" w:rsidRPr="00405AB1" w:rsidRDefault="00CD1C93" w:rsidP="00BE6B9D">
      <w:pPr>
        <w:jc w:val="both"/>
        <w:rPr>
          <w:sz w:val="18"/>
          <w:szCs w:val="18"/>
        </w:rPr>
      </w:pPr>
      <w:r w:rsidRPr="00405AB1">
        <w:rPr>
          <w:color w:val="000000"/>
          <w:sz w:val="18"/>
          <w:szCs w:val="18"/>
        </w:rPr>
        <w:t>Незаконное сотрудничество может происходить при выполнении домашней работы дома на компьютере по различным предметам, когда студенты копируют выполненную работу, внося в неё мелкие изменения и исправления. Такие работы не могут быть оценены, поскольку это неоригинальные труды учащихся.</w:t>
      </w:r>
    </w:p>
    <w:p w:rsidR="00CD1C93" w:rsidRPr="00405AB1" w:rsidRDefault="00CD1C93" w:rsidP="00BE6B9D">
      <w:pPr>
        <w:jc w:val="both"/>
        <w:rPr>
          <w:sz w:val="18"/>
          <w:szCs w:val="18"/>
        </w:rPr>
      </w:pPr>
      <w:r w:rsidRPr="00405AB1">
        <w:rPr>
          <w:color w:val="000000"/>
          <w:sz w:val="18"/>
          <w:szCs w:val="18"/>
        </w:rPr>
        <w:t>Незаконное сотрудничество может происходить при выполнении заданий по литературе или иностранным языкам. Как правило студенты создают подробный план вместе, а выполненные работы могут иметь разную формулировку, но единую структуру и одинаковые идеи. Такие работы не являются оригинальными потому, что учащиеся используют одинаковые идеи, выработанные совместно.</w:t>
      </w:r>
    </w:p>
    <w:p w:rsidR="00CD1C93" w:rsidRPr="00405AB1" w:rsidRDefault="00CD1C93" w:rsidP="00BE6B9D">
      <w:pPr>
        <w:jc w:val="both"/>
        <w:rPr>
          <w:sz w:val="18"/>
          <w:szCs w:val="18"/>
        </w:rPr>
      </w:pPr>
      <w:r w:rsidRPr="00405AB1">
        <w:rPr>
          <w:color w:val="000000"/>
          <w:sz w:val="18"/>
          <w:szCs w:val="18"/>
        </w:rPr>
        <w:t>Групповые проекты требуют тщательного разделения ответственности и тщательной координации для контроля качества конечного продукта. Коллективная работа лишается своей ценности, когда ученики видят в ней способ получить задание с наименьшим количеством затрачиваемых усилий.</w:t>
      </w:r>
    </w:p>
    <w:p w:rsidR="00CD1C93" w:rsidRPr="00405AB1" w:rsidRDefault="00CD1C93" w:rsidP="00BE6B9D">
      <w:pPr>
        <w:jc w:val="both"/>
        <w:rPr>
          <w:sz w:val="18"/>
          <w:szCs w:val="18"/>
        </w:rPr>
      </w:pPr>
      <w:r w:rsidRPr="00405AB1">
        <w:rPr>
          <w:color w:val="000000"/>
          <w:sz w:val="18"/>
          <w:szCs w:val="18"/>
          <w:u w:val="single"/>
        </w:rPr>
        <w:t>Сговор</w:t>
      </w:r>
    </w:p>
    <w:p w:rsidR="00CD1C93" w:rsidRPr="00405AB1" w:rsidRDefault="00CD1C93" w:rsidP="00BE6B9D">
      <w:pPr>
        <w:jc w:val="both"/>
        <w:rPr>
          <w:sz w:val="18"/>
          <w:szCs w:val="18"/>
        </w:rPr>
      </w:pPr>
      <w:r w:rsidRPr="00405AB1">
        <w:rPr>
          <w:color w:val="000000"/>
          <w:sz w:val="18"/>
          <w:szCs w:val="18"/>
        </w:rPr>
        <w:t>Каждое индивидуальное задание должно быть самостоятельной работой, даже если работа основана на аналогичной информации. Работа не должна быть такой же, как работа другого ученика, даже если они работали вместе над одним проектом. Представление одинаковых работ или очень похожих работ является сговором. Даже если учащийся не работал с другим учеником над одним проектом, и позволил другому ученику списать, это также считается сговором, и к ученикам будут применены особые меры.</w:t>
      </w:r>
    </w:p>
    <w:p w:rsidR="00CD1C93" w:rsidRPr="00BA1775" w:rsidRDefault="00CD1C93" w:rsidP="00BE6B9D">
      <w:pPr>
        <w:jc w:val="both"/>
        <w:rPr>
          <w:color w:val="000000"/>
          <w:sz w:val="18"/>
          <w:szCs w:val="18"/>
          <w:u w:val="single"/>
        </w:rPr>
      </w:pPr>
    </w:p>
    <w:p w:rsidR="00CD1C93" w:rsidRPr="00405AB1" w:rsidRDefault="00CD1C93" w:rsidP="00BE6B9D">
      <w:pPr>
        <w:jc w:val="both"/>
        <w:rPr>
          <w:sz w:val="18"/>
          <w:szCs w:val="18"/>
        </w:rPr>
      </w:pPr>
      <w:r w:rsidRPr="00405AB1">
        <w:rPr>
          <w:color w:val="000000"/>
          <w:sz w:val="18"/>
          <w:szCs w:val="18"/>
          <w:u w:val="single"/>
        </w:rPr>
        <w:t>Процедура дисциплинарного взыскания</w:t>
      </w:r>
    </w:p>
    <w:p w:rsidR="00CD1C93" w:rsidRPr="00405AB1" w:rsidRDefault="00CD1C93" w:rsidP="00BE6B9D">
      <w:pPr>
        <w:jc w:val="both"/>
        <w:rPr>
          <w:sz w:val="18"/>
          <w:szCs w:val="18"/>
        </w:rPr>
      </w:pPr>
      <w:r w:rsidRPr="00405AB1">
        <w:rPr>
          <w:color w:val="000000"/>
          <w:sz w:val="18"/>
          <w:szCs w:val="18"/>
        </w:rPr>
        <w:t>В случае выявления академической нечестности администрация школы обязуется следовать следующей процедуре дисциплинарного взыскания:</w:t>
      </w:r>
    </w:p>
    <w:p w:rsidR="00CD1C93" w:rsidRPr="00405AB1" w:rsidRDefault="00CD1C93" w:rsidP="00BE6B9D">
      <w:pPr>
        <w:jc w:val="both"/>
        <w:rPr>
          <w:color w:val="000000"/>
          <w:sz w:val="18"/>
          <w:szCs w:val="18"/>
        </w:rPr>
      </w:pPr>
      <w:r w:rsidRPr="00BA1775">
        <w:rPr>
          <w:color w:val="000000"/>
          <w:sz w:val="18"/>
          <w:szCs w:val="18"/>
        </w:rPr>
        <w:t xml:space="preserve">А. </w:t>
      </w:r>
      <w:r w:rsidRPr="00405AB1">
        <w:rPr>
          <w:color w:val="000000"/>
          <w:sz w:val="18"/>
          <w:szCs w:val="18"/>
        </w:rPr>
        <w:t>Деятельность учителя / координатора</w:t>
      </w:r>
    </w:p>
    <w:p w:rsidR="00CD1C93" w:rsidRPr="00405AB1" w:rsidRDefault="00CD1C93" w:rsidP="00BE6B9D">
      <w:pPr>
        <w:jc w:val="both"/>
        <w:rPr>
          <w:color w:val="000000"/>
          <w:sz w:val="18"/>
          <w:szCs w:val="18"/>
        </w:rPr>
      </w:pPr>
      <w:r w:rsidRPr="00BA1775">
        <w:rPr>
          <w:color w:val="000000"/>
          <w:sz w:val="18"/>
          <w:szCs w:val="18"/>
        </w:rPr>
        <w:t xml:space="preserve">-  </w:t>
      </w:r>
      <w:r w:rsidRPr="00405AB1">
        <w:rPr>
          <w:color w:val="000000"/>
          <w:sz w:val="18"/>
          <w:szCs w:val="18"/>
        </w:rPr>
        <w:t>Учитель выясняет подробности академической нечестности, обсуждает с учениками.</w:t>
      </w:r>
    </w:p>
    <w:p w:rsidR="00CD1C93" w:rsidRPr="00405AB1" w:rsidRDefault="00CD1C93" w:rsidP="00BE6B9D">
      <w:pPr>
        <w:jc w:val="both"/>
        <w:rPr>
          <w:color w:val="000000"/>
          <w:sz w:val="18"/>
          <w:szCs w:val="18"/>
        </w:rPr>
      </w:pPr>
      <w:r w:rsidRPr="00BA1775">
        <w:rPr>
          <w:color w:val="000000"/>
          <w:sz w:val="18"/>
          <w:szCs w:val="18"/>
        </w:rPr>
        <w:t xml:space="preserve">-  </w:t>
      </w:r>
      <w:r w:rsidRPr="00405AB1">
        <w:rPr>
          <w:color w:val="000000"/>
          <w:sz w:val="18"/>
          <w:szCs w:val="18"/>
        </w:rPr>
        <w:t xml:space="preserve">Преподаватель передает данные координатору </w:t>
      </w:r>
      <w:r w:rsidRPr="00405AB1">
        <w:rPr>
          <w:color w:val="000000"/>
          <w:sz w:val="18"/>
          <w:szCs w:val="18"/>
          <w:lang w:val="en-US" w:eastAsia="en-US"/>
        </w:rPr>
        <w:t>MYP</w:t>
      </w:r>
      <w:r w:rsidRPr="00405AB1">
        <w:rPr>
          <w:color w:val="000000"/>
          <w:sz w:val="18"/>
          <w:szCs w:val="18"/>
          <w:lang w:eastAsia="en-US"/>
        </w:rPr>
        <w:t xml:space="preserve">. </w:t>
      </w:r>
      <w:r w:rsidRPr="00405AB1">
        <w:rPr>
          <w:color w:val="000000"/>
          <w:sz w:val="18"/>
          <w:szCs w:val="18"/>
        </w:rPr>
        <w:t xml:space="preserve">Преподаватель, совместно с координатором, сообщает о случае академической нечестности родителям учащегося в письменном виде, а также помещает это письмо в портфолио студента в </w:t>
      </w:r>
      <w:r w:rsidRPr="00405AB1">
        <w:rPr>
          <w:color w:val="000000"/>
          <w:sz w:val="18"/>
          <w:szCs w:val="18"/>
          <w:lang w:val="en-US" w:eastAsia="en-US"/>
        </w:rPr>
        <w:t>ManageBac</w:t>
      </w:r>
      <w:r w:rsidRPr="00405AB1">
        <w:rPr>
          <w:color w:val="000000"/>
          <w:sz w:val="18"/>
          <w:szCs w:val="18"/>
          <w:lang w:eastAsia="en-US"/>
        </w:rPr>
        <w:t xml:space="preserve">. </w:t>
      </w:r>
      <w:r w:rsidRPr="00405AB1">
        <w:rPr>
          <w:color w:val="000000"/>
          <w:sz w:val="18"/>
          <w:szCs w:val="18"/>
        </w:rPr>
        <w:t xml:space="preserve">Если родитель желает обжаловать дисциплинарное взыскание, может быть собрана комиссия по вопросам академической честности. В состав комиссии входят: заместитель директора, координатор </w:t>
      </w:r>
      <w:r w:rsidRPr="00405AB1">
        <w:rPr>
          <w:color w:val="000000"/>
          <w:sz w:val="18"/>
          <w:szCs w:val="18"/>
          <w:lang w:val="en-US" w:eastAsia="en-US"/>
        </w:rPr>
        <w:t>MYP</w:t>
      </w:r>
      <w:r w:rsidRPr="00405AB1">
        <w:rPr>
          <w:color w:val="000000"/>
          <w:sz w:val="18"/>
          <w:szCs w:val="18"/>
          <w:lang w:eastAsia="en-US"/>
        </w:rPr>
        <w:t xml:space="preserve">, </w:t>
      </w:r>
      <w:r w:rsidRPr="00405AB1">
        <w:rPr>
          <w:color w:val="000000"/>
          <w:sz w:val="18"/>
          <w:szCs w:val="18"/>
        </w:rPr>
        <w:t>куратор и 3 представителя от школьной думы. Учитель пересылает копии всех документов и письменной работы членам комиссии по вопросам академической честности.</w:t>
      </w:r>
    </w:p>
    <w:p w:rsidR="00CD1C93" w:rsidRPr="00405AB1" w:rsidRDefault="00CD1C93" w:rsidP="00BE6B9D">
      <w:pPr>
        <w:jc w:val="both"/>
        <w:rPr>
          <w:color w:val="000000"/>
          <w:sz w:val="18"/>
          <w:szCs w:val="18"/>
        </w:rPr>
      </w:pPr>
      <w:r w:rsidRPr="00BA1775">
        <w:rPr>
          <w:color w:val="000000"/>
          <w:sz w:val="18"/>
          <w:szCs w:val="18"/>
          <w:lang w:val="en-US"/>
        </w:rPr>
        <w:t>B</w:t>
      </w:r>
      <w:r w:rsidRPr="00BA1775">
        <w:rPr>
          <w:color w:val="000000"/>
          <w:sz w:val="18"/>
          <w:szCs w:val="18"/>
        </w:rPr>
        <w:t xml:space="preserve">. </w:t>
      </w:r>
      <w:r w:rsidRPr="00405AB1">
        <w:rPr>
          <w:color w:val="000000"/>
          <w:sz w:val="18"/>
          <w:szCs w:val="18"/>
        </w:rPr>
        <w:t>Комиссия по вопросам академической честности</w:t>
      </w:r>
    </w:p>
    <w:p w:rsidR="00CD1C93" w:rsidRPr="00405AB1" w:rsidRDefault="00CD1C93" w:rsidP="00BE6B9D">
      <w:pPr>
        <w:jc w:val="both"/>
        <w:rPr>
          <w:color w:val="000000"/>
          <w:sz w:val="18"/>
          <w:szCs w:val="18"/>
        </w:rPr>
      </w:pPr>
      <w:r w:rsidRPr="00BA1775">
        <w:rPr>
          <w:color w:val="000000"/>
          <w:sz w:val="18"/>
          <w:szCs w:val="18"/>
        </w:rPr>
        <w:t xml:space="preserve">- </w:t>
      </w:r>
      <w:r w:rsidRPr="00405AB1">
        <w:rPr>
          <w:color w:val="000000"/>
          <w:sz w:val="18"/>
          <w:szCs w:val="18"/>
        </w:rPr>
        <w:t>После получения заявления о выявлении случая академической нечестности проходит рассмотрение этого факта и выносится решение о принятии мер.</w:t>
      </w:r>
    </w:p>
    <w:p w:rsidR="00CD1C93" w:rsidRPr="00405AB1" w:rsidRDefault="00CD1C93" w:rsidP="00BE6B9D">
      <w:pPr>
        <w:jc w:val="both"/>
        <w:rPr>
          <w:color w:val="000000"/>
          <w:sz w:val="18"/>
          <w:szCs w:val="18"/>
        </w:rPr>
      </w:pPr>
      <w:r w:rsidRPr="00BA1775">
        <w:rPr>
          <w:color w:val="000000"/>
          <w:sz w:val="18"/>
          <w:szCs w:val="18"/>
        </w:rPr>
        <w:t xml:space="preserve">- </w:t>
      </w:r>
      <w:r w:rsidRPr="00405AB1">
        <w:rPr>
          <w:color w:val="000000"/>
          <w:sz w:val="18"/>
          <w:szCs w:val="18"/>
        </w:rPr>
        <w:t>Родители / опекуны учащегося информируются до рассмотрения факта нарушения и получают копии всех документов и работ, о которых идет речь.</w:t>
      </w:r>
    </w:p>
    <w:p w:rsidR="00CD1C93" w:rsidRPr="00405AB1" w:rsidRDefault="00CD1C93" w:rsidP="00BE6B9D">
      <w:pPr>
        <w:jc w:val="both"/>
        <w:rPr>
          <w:color w:val="000000"/>
          <w:sz w:val="18"/>
          <w:szCs w:val="18"/>
        </w:rPr>
      </w:pPr>
      <w:r w:rsidRPr="00BA1775">
        <w:rPr>
          <w:color w:val="000000"/>
          <w:sz w:val="18"/>
          <w:szCs w:val="18"/>
        </w:rPr>
        <w:t xml:space="preserve">- </w:t>
      </w:r>
      <w:r w:rsidRPr="00405AB1">
        <w:rPr>
          <w:color w:val="000000"/>
          <w:sz w:val="18"/>
          <w:szCs w:val="18"/>
        </w:rPr>
        <w:t>Ученик имеет возможность присутствовать на рассмотрении факта нарушения.</w:t>
      </w:r>
    </w:p>
    <w:p w:rsidR="00CD1C93" w:rsidRPr="00405AB1" w:rsidRDefault="00CD1C93" w:rsidP="00BE6B9D">
      <w:pPr>
        <w:jc w:val="both"/>
        <w:rPr>
          <w:color w:val="000000"/>
          <w:sz w:val="18"/>
          <w:szCs w:val="18"/>
        </w:rPr>
      </w:pPr>
      <w:r w:rsidRPr="00BA1775">
        <w:rPr>
          <w:color w:val="000000"/>
          <w:sz w:val="18"/>
          <w:szCs w:val="18"/>
        </w:rPr>
        <w:t xml:space="preserve">- </w:t>
      </w:r>
      <w:r w:rsidRPr="00405AB1">
        <w:rPr>
          <w:color w:val="000000"/>
          <w:sz w:val="18"/>
          <w:szCs w:val="18"/>
        </w:rPr>
        <w:t>Председатель комиссии по вопросам академической честности определяет вид дисциплинарного взыскания и высылает результаты рассмотрения факта академической нечестности в письменной форме студенту, учителю и родителям / опекунам.</w:t>
      </w:r>
    </w:p>
    <w:p w:rsidR="00CD1C93" w:rsidRPr="00405AB1" w:rsidRDefault="00CD1C93" w:rsidP="00BE6B9D">
      <w:pPr>
        <w:jc w:val="both"/>
        <w:rPr>
          <w:color w:val="000000"/>
          <w:sz w:val="18"/>
          <w:szCs w:val="18"/>
        </w:rPr>
      </w:pPr>
      <w:r w:rsidRPr="00BA1775">
        <w:rPr>
          <w:color w:val="000000"/>
          <w:sz w:val="18"/>
          <w:szCs w:val="18"/>
        </w:rPr>
        <w:t xml:space="preserve">- </w:t>
      </w:r>
      <w:r w:rsidRPr="00405AB1">
        <w:rPr>
          <w:color w:val="000000"/>
          <w:sz w:val="18"/>
          <w:szCs w:val="18"/>
        </w:rPr>
        <w:t>Во всех случаях обнаружения плагиата, в портфолио ученика заносится информация о случае академической нечестности.</w:t>
      </w:r>
    </w:p>
    <w:p w:rsidR="00CD1C93" w:rsidRPr="00405AB1" w:rsidRDefault="00CD1C93" w:rsidP="00BE6B9D">
      <w:pPr>
        <w:jc w:val="both"/>
        <w:rPr>
          <w:color w:val="000000"/>
          <w:sz w:val="18"/>
          <w:szCs w:val="18"/>
        </w:rPr>
      </w:pPr>
      <w:r w:rsidRPr="00BA1775">
        <w:rPr>
          <w:color w:val="000000"/>
          <w:sz w:val="18"/>
          <w:szCs w:val="18"/>
        </w:rPr>
        <w:t xml:space="preserve">- </w:t>
      </w:r>
      <w:r w:rsidRPr="00405AB1">
        <w:rPr>
          <w:color w:val="000000"/>
          <w:sz w:val="18"/>
          <w:szCs w:val="18"/>
        </w:rPr>
        <w:t>Если ученик или учитель не удовлетворен результатами работы комиссии по вопросам академической честности, он может подать апелляцию на решение администрации школы.</w:t>
      </w:r>
    </w:p>
    <w:p w:rsidR="00CD1C93" w:rsidRPr="00405AB1" w:rsidRDefault="00CD1C93" w:rsidP="00BE6B9D">
      <w:pPr>
        <w:jc w:val="both"/>
        <w:rPr>
          <w:color w:val="000000"/>
          <w:sz w:val="18"/>
          <w:szCs w:val="18"/>
        </w:rPr>
      </w:pPr>
      <w:r w:rsidRPr="00BA1775">
        <w:rPr>
          <w:color w:val="000000"/>
          <w:sz w:val="18"/>
          <w:szCs w:val="18"/>
          <w:lang w:val="en-US"/>
        </w:rPr>
        <w:t>C</w:t>
      </w:r>
      <w:r w:rsidRPr="00BA1775">
        <w:rPr>
          <w:color w:val="000000"/>
          <w:sz w:val="18"/>
          <w:szCs w:val="18"/>
        </w:rPr>
        <w:t xml:space="preserve">. </w:t>
      </w:r>
      <w:r w:rsidRPr="00405AB1">
        <w:rPr>
          <w:color w:val="000000"/>
          <w:sz w:val="18"/>
          <w:szCs w:val="18"/>
        </w:rPr>
        <w:t>Доказательство случаев академической нечестности</w:t>
      </w:r>
    </w:p>
    <w:p w:rsidR="00CD1C93" w:rsidRPr="00405AB1" w:rsidRDefault="00CD1C93" w:rsidP="00BE6B9D">
      <w:pPr>
        <w:jc w:val="both"/>
        <w:rPr>
          <w:sz w:val="18"/>
          <w:szCs w:val="18"/>
        </w:rPr>
      </w:pPr>
      <w:r w:rsidRPr="00405AB1">
        <w:rPr>
          <w:color w:val="000000"/>
          <w:sz w:val="18"/>
          <w:szCs w:val="18"/>
        </w:rPr>
        <w:t>В случае первичного проявления академической нечестности, работа учащегося оценивается как ноль, учитель может дать письменные или устные комментарии по работе.</w:t>
      </w:r>
    </w:p>
    <w:p w:rsidR="00CD1C93" w:rsidRPr="008A6D47" w:rsidRDefault="00CD1C93" w:rsidP="00BE6B9D">
      <w:pPr>
        <w:jc w:val="both"/>
        <w:rPr>
          <w:sz w:val="18"/>
          <w:szCs w:val="18"/>
        </w:rPr>
      </w:pPr>
      <w:r w:rsidRPr="008A6D47">
        <w:rPr>
          <w:color w:val="000000"/>
          <w:sz w:val="18"/>
          <w:szCs w:val="18"/>
        </w:rPr>
        <w:t>Учитель сообщает родителям о случае академической нечестности, копия письма отправляется директору школы.</w:t>
      </w:r>
    </w:p>
    <w:p w:rsidR="00CD1C93" w:rsidRPr="008A6D47" w:rsidRDefault="00CD1C93" w:rsidP="00BE6B9D">
      <w:pPr>
        <w:jc w:val="both"/>
        <w:rPr>
          <w:sz w:val="18"/>
          <w:szCs w:val="18"/>
        </w:rPr>
      </w:pPr>
      <w:r w:rsidRPr="008A6D47">
        <w:rPr>
          <w:color w:val="000000"/>
          <w:sz w:val="18"/>
          <w:szCs w:val="18"/>
        </w:rPr>
        <w:t>В случае вторичного проявления академической нечестности, работа учащегося не оценивается. По результатам рассмотрения факта академической нечестности к ученику может быть применен ряд санкций.</w:t>
      </w:r>
    </w:p>
    <w:p w:rsidR="00CD1C93" w:rsidRPr="008A6D47" w:rsidRDefault="00CD1C93" w:rsidP="00BE6B9D">
      <w:pPr>
        <w:jc w:val="both"/>
        <w:rPr>
          <w:sz w:val="18"/>
          <w:szCs w:val="18"/>
        </w:rPr>
      </w:pPr>
      <w:r w:rsidRPr="008A6D47">
        <w:rPr>
          <w:color w:val="000000"/>
          <w:sz w:val="18"/>
          <w:szCs w:val="18"/>
        </w:rPr>
        <w:t>Последующие случаи академической нечестности могут повлечь за собой исключение учащегося из школы. Куратор связывается с родителями / опекунами и сообщает о санкциях, которые будут применены к учащемуся. Директору сообщается вся информация.</w:t>
      </w:r>
    </w:p>
    <w:p w:rsidR="00CD1C93" w:rsidRPr="00BA1775" w:rsidRDefault="00CD1C93" w:rsidP="00BE6B9D">
      <w:pPr>
        <w:jc w:val="both"/>
        <w:rPr>
          <w:color w:val="000000"/>
          <w:sz w:val="18"/>
          <w:szCs w:val="18"/>
          <w:u w:val="single"/>
        </w:rPr>
      </w:pPr>
    </w:p>
    <w:p w:rsidR="00CD1C93" w:rsidRPr="008A6D47" w:rsidRDefault="00CD1C93" w:rsidP="00BE6B9D">
      <w:pPr>
        <w:jc w:val="both"/>
        <w:rPr>
          <w:sz w:val="18"/>
          <w:szCs w:val="18"/>
        </w:rPr>
      </w:pPr>
      <w:r w:rsidRPr="008A6D47">
        <w:rPr>
          <w:color w:val="000000"/>
          <w:sz w:val="18"/>
          <w:szCs w:val="18"/>
          <w:u w:val="single"/>
        </w:rPr>
        <w:t>Виды дисциплинарных взысканий</w:t>
      </w:r>
    </w:p>
    <w:p w:rsidR="00CD1C93" w:rsidRPr="00BA1775" w:rsidRDefault="00CD1C93" w:rsidP="007C79A3">
      <w:pPr>
        <w:pStyle w:val="afd"/>
        <w:numPr>
          <w:ilvl w:val="2"/>
          <w:numId w:val="26"/>
        </w:numPr>
        <w:jc w:val="both"/>
        <w:rPr>
          <w:rFonts w:ascii="Times New Roman" w:hAnsi="Times New Roman"/>
          <w:b/>
          <w:bCs/>
          <w:color w:val="000000"/>
          <w:sz w:val="18"/>
          <w:szCs w:val="18"/>
        </w:rPr>
      </w:pPr>
      <w:r w:rsidRPr="00BA1775">
        <w:rPr>
          <w:rFonts w:ascii="Times New Roman" w:hAnsi="Times New Roman"/>
          <w:b/>
          <w:bCs/>
          <w:color w:val="000000"/>
          <w:sz w:val="18"/>
          <w:szCs w:val="18"/>
        </w:rPr>
        <w:t>Выговор</w:t>
      </w:r>
      <w:r w:rsidRPr="00BA1775">
        <w:rPr>
          <w:rFonts w:ascii="Times New Roman" w:hAnsi="Times New Roman"/>
          <w:color w:val="000000"/>
          <w:sz w:val="18"/>
          <w:szCs w:val="18"/>
        </w:rPr>
        <w:t>: письменное заявление, осуждающее учащегося за нарушение школьных правил. Считается самым лояльным взысканием, даже для первичного случая нарушения политики академической честности.</w:t>
      </w:r>
    </w:p>
    <w:p w:rsidR="00CD1C93" w:rsidRPr="00BA1775" w:rsidRDefault="00CD1C93" w:rsidP="007C79A3">
      <w:pPr>
        <w:pStyle w:val="afd"/>
        <w:numPr>
          <w:ilvl w:val="2"/>
          <w:numId w:val="26"/>
        </w:numPr>
        <w:jc w:val="both"/>
        <w:rPr>
          <w:rFonts w:ascii="Times New Roman" w:hAnsi="Times New Roman"/>
          <w:b/>
          <w:bCs/>
          <w:color w:val="000000"/>
          <w:sz w:val="18"/>
          <w:szCs w:val="18"/>
        </w:rPr>
      </w:pPr>
      <w:r w:rsidRPr="00BA1775">
        <w:rPr>
          <w:rFonts w:ascii="Times New Roman" w:hAnsi="Times New Roman"/>
          <w:b/>
          <w:bCs/>
          <w:color w:val="000000"/>
          <w:sz w:val="18"/>
          <w:szCs w:val="18"/>
        </w:rPr>
        <w:t>Дисциплинарное предупреждение</w:t>
      </w:r>
      <w:r w:rsidRPr="00BA1775">
        <w:rPr>
          <w:rFonts w:ascii="Times New Roman" w:hAnsi="Times New Roman"/>
          <w:color w:val="000000"/>
          <w:sz w:val="18"/>
          <w:szCs w:val="18"/>
        </w:rPr>
        <w:t>: устное или письменное уведомление о том, что студент нарушил стандарты школы, что повторное правонарушение приведет к более серьезным дисциплинарным мерам.</w:t>
      </w:r>
    </w:p>
    <w:p w:rsidR="00CD1C93" w:rsidRPr="00600D65" w:rsidRDefault="00CD1C93" w:rsidP="007C79A3">
      <w:pPr>
        <w:pStyle w:val="afd"/>
        <w:numPr>
          <w:ilvl w:val="2"/>
          <w:numId w:val="26"/>
        </w:numPr>
        <w:jc w:val="both"/>
        <w:rPr>
          <w:rFonts w:ascii="Times New Roman" w:hAnsi="Times New Roman"/>
          <w:color w:val="000000"/>
          <w:sz w:val="18"/>
          <w:szCs w:val="18"/>
        </w:rPr>
      </w:pPr>
      <w:r w:rsidRPr="00600D65">
        <w:rPr>
          <w:rFonts w:ascii="Times New Roman" w:hAnsi="Times New Roman"/>
          <w:b/>
          <w:bCs/>
          <w:color w:val="000000"/>
          <w:sz w:val="18"/>
          <w:szCs w:val="18"/>
        </w:rPr>
        <w:t>Испытательный срок</w:t>
      </w:r>
      <w:r w:rsidRPr="00600D65">
        <w:rPr>
          <w:rFonts w:ascii="Times New Roman" w:hAnsi="Times New Roman"/>
          <w:color w:val="000000"/>
          <w:sz w:val="18"/>
          <w:szCs w:val="18"/>
        </w:rPr>
        <w:t>:</w:t>
      </w:r>
      <w:r w:rsidRPr="00600D65">
        <w:rPr>
          <w:rFonts w:ascii="Times New Roman" w:hAnsi="Times New Roman"/>
          <w:color w:val="000000"/>
          <w:sz w:val="18"/>
          <w:szCs w:val="18"/>
        </w:rPr>
        <w:tab/>
        <w:t>период</w:t>
      </w:r>
      <w:r w:rsidRPr="00600D65">
        <w:rPr>
          <w:rFonts w:ascii="Times New Roman" w:hAnsi="Times New Roman"/>
          <w:color w:val="000000"/>
          <w:sz w:val="18"/>
          <w:szCs w:val="18"/>
        </w:rPr>
        <w:tab/>
        <w:t>времени,</w:t>
      </w:r>
      <w:r w:rsidRPr="00600D65">
        <w:rPr>
          <w:rFonts w:ascii="Times New Roman" w:hAnsi="Times New Roman"/>
          <w:color w:val="000000"/>
          <w:sz w:val="18"/>
          <w:szCs w:val="18"/>
        </w:rPr>
        <w:tab/>
        <w:t>когда</w:t>
      </w:r>
      <w:r w:rsidRPr="00600D65">
        <w:rPr>
          <w:rFonts w:ascii="Times New Roman" w:hAnsi="Times New Roman"/>
          <w:color w:val="000000"/>
          <w:sz w:val="18"/>
          <w:szCs w:val="18"/>
        </w:rPr>
        <w:tab/>
        <w:t>учащиеся</w:t>
      </w:r>
      <w:r w:rsidRPr="00600D65">
        <w:rPr>
          <w:rFonts w:ascii="Times New Roman" w:hAnsi="Times New Roman"/>
          <w:color w:val="000000"/>
          <w:sz w:val="18"/>
          <w:szCs w:val="18"/>
        </w:rPr>
        <w:tab/>
        <w:t>обучаются</w:t>
      </w:r>
      <w:r w:rsidRPr="00600D65">
        <w:rPr>
          <w:rFonts w:ascii="Times New Roman" w:hAnsi="Times New Roman"/>
          <w:color w:val="000000"/>
          <w:sz w:val="18"/>
          <w:szCs w:val="18"/>
        </w:rPr>
        <w:tab/>
        <w:t>по</w:t>
      </w:r>
      <w:r w:rsidR="00600D65">
        <w:rPr>
          <w:rFonts w:ascii="Times New Roman" w:hAnsi="Times New Roman"/>
          <w:color w:val="000000"/>
          <w:sz w:val="18"/>
          <w:szCs w:val="18"/>
        </w:rPr>
        <w:t xml:space="preserve"> </w:t>
      </w:r>
      <w:r w:rsidRPr="00600D65">
        <w:rPr>
          <w:rFonts w:ascii="Times New Roman" w:hAnsi="Times New Roman"/>
          <w:color w:val="000000"/>
          <w:sz w:val="18"/>
          <w:szCs w:val="18"/>
        </w:rPr>
        <w:t>специальным условиям. Последующие случаи нарушения школьной политики приводят к отчислению из школы. Комиссия устанавливает сроки и условия испытательного срока.</w:t>
      </w:r>
    </w:p>
    <w:p w:rsidR="00CD1C93" w:rsidRPr="00BA1775" w:rsidRDefault="00CD1C93" w:rsidP="007C79A3">
      <w:pPr>
        <w:pStyle w:val="afd"/>
        <w:numPr>
          <w:ilvl w:val="2"/>
          <w:numId w:val="26"/>
        </w:numPr>
        <w:jc w:val="both"/>
        <w:rPr>
          <w:rFonts w:ascii="Times New Roman" w:hAnsi="Times New Roman"/>
          <w:b/>
          <w:bCs/>
          <w:color w:val="000000"/>
          <w:sz w:val="18"/>
          <w:szCs w:val="18"/>
        </w:rPr>
      </w:pPr>
      <w:r w:rsidRPr="00BA1775">
        <w:rPr>
          <w:rFonts w:ascii="Times New Roman" w:hAnsi="Times New Roman"/>
          <w:b/>
          <w:bCs/>
          <w:color w:val="000000"/>
          <w:sz w:val="18"/>
          <w:szCs w:val="18"/>
        </w:rPr>
        <w:t>Отчисление</w:t>
      </w:r>
      <w:r w:rsidRPr="00BA1775">
        <w:rPr>
          <w:rFonts w:ascii="Times New Roman" w:hAnsi="Times New Roman"/>
          <w:color w:val="000000"/>
          <w:sz w:val="18"/>
          <w:szCs w:val="18"/>
        </w:rPr>
        <w:t>: письменное заявление, извещающее учащегося о том, что его обучение в школе прекращено за нарушение школьной политики.</w:t>
      </w:r>
    </w:p>
    <w:p w:rsidR="00CD1C93" w:rsidRPr="008A6D47" w:rsidRDefault="00CD1C93" w:rsidP="00BE6B9D">
      <w:pPr>
        <w:jc w:val="both"/>
        <w:rPr>
          <w:sz w:val="18"/>
          <w:szCs w:val="18"/>
        </w:rPr>
      </w:pPr>
      <w:r w:rsidRPr="008A6D47">
        <w:rPr>
          <w:color w:val="000000"/>
          <w:sz w:val="18"/>
          <w:szCs w:val="18"/>
        </w:rPr>
        <w:t xml:space="preserve">Незнание этих стандартов не считается оправданием и не снимает ответственности. Если студент имеет вопросы по политике академической честности, ему рекомендуется проконсультироваться с координатором </w:t>
      </w:r>
      <w:r w:rsidRPr="008A6D47">
        <w:rPr>
          <w:color w:val="000000"/>
          <w:sz w:val="18"/>
          <w:szCs w:val="18"/>
          <w:lang w:val="en-US" w:eastAsia="en-US"/>
        </w:rPr>
        <w:t>MYP</w:t>
      </w:r>
      <w:r w:rsidRPr="008A6D47">
        <w:rPr>
          <w:color w:val="000000"/>
          <w:sz w:val="18"/>
          <w:szCs w:val="18"/>
          <w:lang w:eastAsia="en-US"/>
        </w:rPr>
        <w:t xml:space="preserve"> </w:t>
      </w:r>
      <w:r w:rsidRPr="008A6D47">
        <w:rPr>
          <w:color w:val="000000"/>
          <w:sz w:val="18"/>
          <w:szCs w:val="18"/>
        </w:rPr>
        <w:t>или библиотекарем школы.</w:t>
      </w:r>
    </w:p>
    <w:p w:rsidR="00CD1C93" w:rsidRPr="00BA1775" w:rsidRDefault="00CD1C93" w:rsidP="00BE6B9D">
      <w:pPr>
        <w:jc w:val="both"/>
        <w:rPr>
          <w:color w:val="000000"/>
          <w:sz w:val="18"/>
          <w:szCs w:val="18"/>
          <w:u w:val="single"/>
        </w:rPr>
      </w:pPr>
    </w:p>
    <w:p w:rsidR="00CD1C93" w:rsidRPr="008A6D47" w:rsidRDefault="00CD1C93" w:rsidP="00BE6B9D">
      <w:pPr>
        <w:jc w:val="both"/>
        <w:rPr>
          <w:sz w:val="18"/>
          <w:szCs w:val="18"/>
        </w:rPr>
      </w:pPr>
      <w:r w:rsidRPr="008A6D47">
        <w:rPr>
          <w:color w:val="000000"/>
          <w:sz w:val="18"/>
          <w:szCs w:val="18"/>
          <w:u w:val="single"/>
        </w:rPr>
        <w:t>Обязанности учащихся</w:t>
      </w:r>
    </w:p>
    <w:p w:rsidR="00CD1C93" w:rsidRPr="008A6D47" w:rsidRDefault="00CD1C93" w:rsidP="00BE6B9D">
      <w:pPr>
        <w:jc w:val="both"/>
        <w:rPr>
          <w:color w:val="000000"/>
          <w:sz w:val="18"/>
          <w:szCs w:val="18"/>
        </w:rPr>
      </w:pPr>
      <w:r w:rsidRPr="00BA1775">
        <w:rPr>
          <w:color w:val="000000"/>
          <w:sz w:val="18"/>
          <w:szCs w:val="18"/>
        </w:rPr>
        <w:t xml:space="preserve">- </w:t>
      </w:r>
      <w:r w:rsidRPr="008A6D47">
        <w:rPr>
          <w:color w:val="000000"/>
          <w:sz w:val="18"/>
          <w:szCs w:val="18"/>
        </w:rPr>
        <w:t>Предоставлять на рассмотрение только свою личную подлинную работу.</w:t>
      </w:r>
    </w:p>
    <w:p w:rsidR="00CD1C93" w:rsidRPr="008A6D47" w:rsidRDefault="00CD1C93" w:rsidP="00BE6B9D">
      <w:pPr>
        <w:jc w:val="both"/>
        <w:rPr>
          <w:color w:val="000000"/>
          <w:sz w:val="18"/>
          <w:szCs w:val="18"/>
        </w:rPr>
      </w:pPr>
      <w:r w:rsidRPr="00BA1775">
        <w:rPr>
          <w:color w:val="000000"/>
          <w:sz w:val="18"/>
          <w:szCs w:val="18"/>
        </w:rPr>
        <w:t xml:space="preserve">- </w:t>
      </w:r>
      <w:r w:rsidRPr="008A6D47">
        <w:rPr>
          <w:color w:val="000000"/>
          <w:sz w:val="18"/>
          <w:szCs w:val="18"/>
        </w:rPr>
        <w:t>Понимать разницу между сотрудничеством и сговором и не презентовать работу, полученную в результате сговора.</w:t>
      </w:r>
    </w:p>
    <w:p w:rsidR="00CD1C93" w:rsidRPr="008A6D47" w:rsidRDefault="00CD1C93" w:rsidP="00BE6B9D">
      <w:pPr>
        <w:jc w:val="both"/>
        <w:rPr>
          <w:color w:val="000000"/>
          <w:sz w:val="18"/>
          <w:szCs w:val="18"/>
        </w:rPr>
      </w:pPr>
      <w:r w:rsidRPr="00BA1775">
        <w:rPr>
          <w:color w:val="000000"/>
          <w:sz w:val="18"/>
          <w:szCs w:val="18"/>
        </w:rPr>
        <w:t xml:space="preserve">- </w:t>
      </w:r>
      <w:r w:rsidRPr="008A6D47">
        <w:rPr>
          <w:color w:val="000000"/>
          <w:sz w:val="18"/>
          <w:szCs w:val="18"/>
        </w:rPr>
        <w:t>Не придумывать (не сочинять) информацию для задания.</w:t>
      </w:r>
    </w:p>
    <w:p w:rsidR="00CD1C93" w:rsidRPr="008A6D47" w:rsidRDefault="00CD1C93" w:rsidP="00BE6B9D">
      <w:pPr>
        <w:jc w:val="both"/>
        <w:rPr>
          <w:color w:val="000000"/>
          <w:sz w:val="18"/>
          <w:szCs w:val="18"/>
        </w:rPr>
      </w:pPr>
      <w:r w:rsidRPr="00BA1775">
        <w:rPr>
          <w:color w:val="000000"/>
          <w:sz w:val="18"/>
          <w:szCs w:val="18"/>
        </w:rPr>
        <w:t xml:space="preserve">- </w:t>
      </w:r>
      <w:r w:rsidRPr="008A6D47">
        <w:rPr>
          <w:color w:val="000000"/>
          <w:sz w:val="18"/>
          <w:szCs w:val="18"/>
        </w:rPr>
        <w:t>Оценивать, переосмыслять и анализировать всю информацию, получаемую из различных источников</w:t>
      </w:r>
    </w:p>
    <w:p w:rsidR="00CD1C93" w:rsidRPr="008A6D47" w:rsidRDefault="00CD1C93" w:rsidP="00BE6B9D">
      <w:pPr>
        <w:jc w:val="both"/>
        <w:rPr>
          <w:color w:val="000000"/>
          <w:sz w:val="18"/>
          <w:szCs w:val="18"/>
        </w:rPr>
      </w:pPr>
      <w:r w:rsidRPr="00BA1775">
        <w:rPr>
          <w:color w:val="000000"/>
          <w:sz w:val="18"/>
          <w:szCs w:val="18"/>
        </w:rPr>
        <w:lastRenderedPageBreak/>
        <w:t xml:space="preserve">- </w:t>
      </w:r>
      <w:r w:rsidRPr="008A6D47">
        <w:rPr>
          <w:color w:val="000000"/>
          <w:sz w:val="18"/>
          <w:szCs w:val="18"/>
        </w:rPr>
        <w:t>Всегда полностью указывать идеи и слова других, используя кавычки и комментарии.</w:t>
      </w:r>
    </w:p>
    <w:p w:rsidR="00CD1C93" w:rsidRPr="008A6D47" w:rsidRDefault="00CD1C93" w:rsidP="00BE6B9D">
      <w:pPr>
        <w:jc w:val="both"/>
        <w:rPr>
          <w:color w:val="000000"/>
          <w:sz w:val="18"/>
          <w:szCs w:val="18"/>
        </w:rPr>
      </w:pPr>
      <w:r w:rsidRPr="00BA1775">
        <w:rPr>
          <w:color w:val="000000"/>
          <w:sz w:val="18"/>
          <w:szCs w:val="18"/>
        </w:rPr>
        <w:t xml:space="preserve">- </w:t>
      </w:r>
      <w:r w:rsidRPr="008A6D47">
        <w:rPr>
          <w:color w:val="000000"/>
          <w:sz w:val="18"/>
          <w:szCs w:val="18"/>
        </w:rPr>
        <w:t>Исполнять все задания в срок.</w:t>
      </w:r>
    </w:p>
    <w:p w:rsidR="00CD1C93" w:rsidRPr="008A6D47" w:rsidRDefault="00CD1C93" w:rsidP="00BE6B9D">
      <w:pPr>
        <w:jc w:val="both"/>
        <w:rPr>
          <w:color w:val="000000"/>
          <w:sz w:val="18"/>
          <w:szCs w:val="18"/>
        </w:rPr>
      </w:pPr>
      <w:r w:rsidRPr="00BA1775">
        <w:rPr>
          <w:color w:val="000000"/>
          <w:sz w:val="18"/>
          <w:szCs w:val="18"/>
        </w:rPr>
        <w:t xml:space="preserve">- </w:t>
      </w:r>
      <w:r w:rsidRPr="008A6D47">
        <w:rPr>
          <w:color w:val="000000"/>
          <w:sz w:val="18"/>
          <w:szCs w:val="18"/>
        </w:rPr>
        <w:t>Предоставлять только правдивые и точные данные.</w:t>
      </w:r>
    </w:p>
    <w:p w:rsidR="00600D65" w:rsidRDefault="00600D65" w:rsidP="00BE6B9D">
      <w:pPr>
        <w:jc w:val="both"/>
        <w:rPr>
          <w:color w:val="000000"/>
          <w:sz w:val="18"/>
          <w:szCs w:val="18"/>
          <w:u w:val="single"/>
        </w:rPr>
      </w:pPr>
    </w:p>
    <w:p w:rsidR="00CD1C93" w:rsidRPr="008A6D47" w:rsidRDefault="00CD1C93" w:rsidP="00BE6B9D">
      <w:pPr>
        <w:jc w:val="both"/>
        <w:rPr>
          <w:sz w:val="18"/>
          <w:szCs w:val="18"/>
        </w:rPr>
      </w:pPr>
      <w:r w:rsidRPr="008A6D47">
        <w:rPr>
          <w:color w:val="000000"/>
          <w:sz w:val="18"/>
          <w:szCs w:val="18"/>
          <w:u w:val="single"/>
        </w:rPr>
        <w:t>Обязанности администрации</w:t>
      </w:r>
    </w:p>
    <w:p w:rsidR="00CD1C93" w:rsidRPr="008A6D47" w:rsidRDefault="00CD1C93" w:rsidP="00BE6B9D">
      <w:pPr>
        <w:jc w:val="both"/>
        <w:rPr>
          <w:color w:val="000000"/>
          <w:sz w:val="18"/>
          <w:szCs w:val="18"/>
        </w:rPr>
      </w:pPr>
      <w:r w:rsidRPr="00BA1775">
        <w:rPr>
          <w:color w:val="000000"/>
          <w:sz w:val="18"/>
          <w:szCs w:val="18"/>
        </w:rPr>
        <w:t xml:space="preserve">- </w:t>
      </w:r>
      <w:r w:rsidRPr="008A6D47">
        <w:rPr>
          <w:color w:val="000000"/>
          <w:sz w:val="18"/>
          <w:szCs w:val="18"/>
        </w:rPr>
        <w:t>Предоставлять учителям возможности для повышения квалификации и обучения.</w:t>
      </w:r>
    </w:p>
    <w:p w:rsidR="00CD1C93" w:rsidRPr="008A6D47" w:rsidRDefault="00CD1C93" w:rsidP="00BE6B9D">
      <w:pPr>
        <w:jc w:val="both"/>
        <w:rPr>
          <w:color w:val="000000"/>
          <w:sz w:val="18"/>
          <w:szCs w:val="18"/>
        </w:rPr>
      </w:pPr>
      <w:r w:rsidRPr="00BA1775">
        <w:rPr>
          <w:color w:val="000000"/>
          <w:sz w:val="18"/>
          <w:szCs w:val="18"/>
        </w:rPr>
        <w:t xml:space="preserve">- </w:t>
      </w:r>
      <w:r w:rsidRPr="008A6D47">
        <w:rPr>
          <w:color w:val="000000"/>
          <w:sz w:val="18"/>
          <w:szCs w:val="18"/>
        </w:rPr>
        <w:t>Сообщать родителям учащихся о целях политики академической честности.</w:t>
      </w:r>
    </w:p>
    <w:p w:rsidR="00CD1C93" w:rsidRPr="008A6D47" w:rsidRDefault="00CD1C93" w:rsidP="00BE6B9D">
      <w:pPr>
        <w:jc w:val="both"/>
        <w:rPr>
          <w:color w:val="000000"/>
          <w:sz w:val="18"/>
          <w:szCs w:val="18"/>
        </w:rPr>
      </w:pPr>
      <w:r w:rsidRPr="00BA1775">
        <w:rPr>
          <w:color w:val="000000"/>
          <w:sz w:val="18"/>
          <w:szCs w:val="18"/>
        </w:rPr>
        <w:t xml:space="preserve">- </w:t>
      </w:r>
      <w:r w:rsidRPr="008A6D47">
        <w:rPr>
          <w:color w:val="000000"/>
          <w:sz w:val="18"/>
          <w:szCs w:val="18"/>
        </w:rPr>
        <w:t xml:space="preserve">Обеспечить школьное сообщество пониманием политики академической честности (стандарт программы </w:t>
      </w:r>
      <w:r w:rsidRPr="008A6D47">
        <w:rPr>
          <w:color w:val="000000"/>
          <w:sz w:val="18"/>
          <w:szCs w:val="18"/>
          <w:lang w:val="en-US" w:eastAsia="en-US"/>
        </w:rPr>
        <w:t>B</w:t>
      </w:r>
      <w:r w:rsidRPr="008A6D47">
        <w:rPr>
          <w:color w:val="000000"/>
          <w:sz w:val="18"/>
          <w:szCs w:val="18"/>
          <w:lang w:eastAsia="en-US"/>
        </w:rPr>
        <w:t>1:5</w:t>
      </w:r>
      <w:r w:rsidRPr="008A6D47">
        <w:rPr>
          <w:color w:val="000000"/>
          <w:sz w:val="18"/>
          <w:szCs w:val="18"/>
          <w:lang w:val="en-US" w:eastAsia="en-US"/>
        </w:rPr>
        <w:t>d</w:t>
      </w:r>
      <w:r w:rsidRPr="008A6D47">
        <w:rPr>
          <w:color w:val="000000"/>
          <w:sz w:val="18"/>
          <w:szCs w:val="18"/>
          <w:lang w:eastAsia="en-US"/>
        </w:rPr>
        <w:t xml:space="preserve">); </w:t>
      </w:r>
      <w:r w:rsidRPr="008A6D47">
        <w:rPr>
          <w:color w:val="000000"/>
          <w:sz w:val="18"/>
          <w:szCs w:val="18"/>
        </w:rPr>
        <w:t xml:space="preserve">особое внимание должно быть уделено учащимся, присоединившимся к </w:t>
      </w:r>
      <w:r w:rsidRPr="008A6D47">
        <w:rPr>
          <w:color w:val="000000"/>
          <w:sz w:val="18"/>
          <w:szCs w:val="18"/>
          <w:lang w:val="en-US" w:eastAsia="en-US"/>
        </w:rPr>
        <w:t>MYP</w:t>
      </w:r>
      <w:r w:rsidRPr="008A6D47">
        <w:rPr>
          <w:color w:val="000000"/>
          <w:sz w:val="18"/>
          <w:szCs w:val="18"/>
          <w:lang w:eastAsia="en-US"/>
        </w:rPr>
        <w:t xml:space="preserve"> </w:t>
      </w:r>
      <w:r w:rsidRPr="008A6D47">
        <w:rPr>
          <w:color w:val="000000"/>
          <w:sz w:val="18"/>
          <w:szCs w:val="18"/>
        </w:rPr>
        <w:t>из других образовательных учреждений, где правила могут отличаться.</w:t>
      </w:r>
    </w:p>
    <w:p w:rsidR="00CD1C93" w:rsidRPr="008A6D47" w:rsidRDefault="00CD1C93" w:rsidP="00BE6B9D">
      <w:pPr>
        <w:jc w:val="both"/>
        <w:rPr>
          <w:color w:val="000000"/>
          <w:sz w:val="18"/>
          <w:szCs w:val="18"/>
        </w:rPr>
      </w:pPr>
      <w:r w:rsidRPr="00BA1775">
        <w:rPr>
          <w:color w:val="000000"/>
          <w:sz w:val="18"/>
          <w:szCs w:val="18"/>
        </w:rPr>
        <w:t xml:space="preserve">- </w:t>
      </w:r>
      <w:r w:rsidRPr="008A6D47">
        <w:rPr>
          <w:color w:val="000000"/>
          <w:sz w:val="18"/>
          <w:szCs w:val="18"/>
        </w:rPr>
        <w:t xml:space="preserve"> Ставить в известность все школьное сообщество об изменениях в политике школы.</w:t>
      </w:r>
    </w:p>
    <w:p w:rsidR="00CD1C93" w:rsidRPr="008A6D47" w:rsidRDefault="00CD1C93" w:rsidP="00BE6B9D">
      <w:pPr>
        <w:jc w:val="both"/>
        <w:rPr>
          <w:color w:val="000000"/>
          <w:sz w:val="18"/>
          <w:szCs w:val="18"/>
        </w:rPr>
      </w:pPr>
      <w:r w:rsidRPr="00BA1775">
        <w:rPr>
          <w:color w:val="000000"/>
          <w:sz w:val="18"/>
          <w:szCs w:val="18"/>
        </w:rPr>
        <w:t xml:space="preserve">- </w:t>
      </w:r>
      <w:r w:rsidRPr="008A6D47">
        <w:rPr>
          <w:color w:val="000000"/>
          <w:sz w:val="18"/>
          <w:szCs w:val="18"/>
        </w:rPr>
        <w:t xml:space="preserve"> Организовать регулярные встречи с сотрудниками кафедр, чтобы верифицировать, что все стороны четко понимают ожидания </w:t>
      </w:r>
      <w:r w:rsidRPr="008A6D47">
        <w:rPr>
          <w:color w:val="000000"/>
          <w:sz w:val="18"/>
          <w:szCs w:val="18"/>
          <w:lang w:val="en-US" w:eastAsia="en-US"/>
        </w:rPr>
        <w:t>IB</w:t>
      </w:r>
      <w:r w:rsidRPr="008A6D47">
        <w:rPr>
          <w:color w:val="000000"/>
          <w:sz w:val="18"/>
          <w:szCs w:val="18"/>
          <w:lang w:eastAsia="en-US"/>
        </w:rPr>
        <w:t xml:space="preserve"> </w:t>
      </w:r>
      <w:r w:rsidRPr="008A6D47">
        <w:rPr>
          <w:color w:val="000000"/>
          <w:sz w:val="18"/>
          <w:szCs w:val="18"/>
        </w:rPr>
        <w:t>в отношении академической честности.</w:t>
      </w:r>
    </w:p>
    <w:p w:rsidR="00CD1C93" w:rsidRPr="008A6D47" w:rsidRDefault="00CD1C93" w:rsidP="00BE6B9D">
      <w:pPr>
        <w:jc w:val="both"/>
        <w:rPr>
          <w:color w:val="000000"/>
          <w:sz w:val="18"/>
          <w:szCs w:val="18"/>
        </w:rPr>
      </w:pPr>
      <w:r w:rsidRPr="00BA1775">
        <w:rPr>
          <w:color w:val="000000"/>
          <w:sz w:val="18"/>
          <w:szCs w:val="18"/>
        </w:rPr>
        <w:t xml:space="preserve">- </w:t>
      </w:r>
      <w:r w:rsidRPr="008A6D47">
        <w:rPr>
          <w:color w:val="000000"/>
          <w:sz w:val="18"/>
          <w:szCs w:val="18"/>
        </w:rPr>
        <w:t xml:space="preserve">Проводить брифинги с родителями студентов в начале программы </w:t>
      </w:r>
      <w:r w:rsidRPr="008A6D47">
        <w:rPr>
          <w:color w:val="000000"/>
          <w:sz w:val="18"/>
          <w:szCs w:val="18"/>
          <w:lang w:val="en-US" w:eastAsia="en-US"/>
        </w:rPr>
        <w:t>MYP</w:t>
      </w:r>
      <w:r w:rsidRPr="008A6D47">
        <w:rPr>
          <w:color w:val="000000"/>
          <w:sz w:val="18"/>
          <w:szCs w:val="18"/>
          <w:lang w:eastAsia="en-US"/>
        </w:rPr>
        <w:t xml:space="preserve"> </w:t>
      </w:r>
      <w:r w:rsidRPr="008A6D47">
        <w:rPr>
          <w:color w:val="000000"/>
          <w:sz w:val="18"/>
          <w:szCs w:val="18"/>
        </w:rPr>
        <w:t xml:space="preserve">и перед поступлением в </w:t>
      </w:r>
      <w:r w:rsidRPr="008A6D47">
        <w:rPr>
          <w:color w:val="000000"/>
          <w:sz w:val="18"/>
          <w:szCs w:val="18"/>
          <w:lang w:val="en-US" w:eastAsia="en-US"/>
        </w:rPr>
        <w:t>DP</w:t>
      </w:r>
      <w:r w:rsidRPr="008A6D47">
        <w:rPr>
          <w:color w:val="000000"/>
          <w:sz w:val="18"/>
          <w:szCs w:val="18"/>
          <w:lang w:eastAsia="en-US"/>
        </w:rPr>
        <w:t xml:space="preserve"> </w:t>
      </w:r>
      <w:r w:rsidRPr="008A6D47">
        <w:rPr>
          <w:color w:val="000000"/>
          <w:sz w:val="18"/>
          <w:szCs w:val="18"/>
        </w:rPr>
        <w:t xml:space="preserve">программу, чтобы рассказать об ожиданиях </w:t>
      </w:r>
      <w:r w:rsidRPr="008A6D47">
        <w:rPr>
          <w:color w:val="000000"/>
          <w:sz w:val="18"/>
          <w:szCs w:val="18"/>
          <w:lang w:val="en-US" w:eastAsia="en-US"/>
        </w:rPr>
        <w:t>IB</w:t>
      </w:r>
      <w:r w:rsidRPr="008A6D47">
        <w:rPr>
          <w:color w:val="000000"/>
          <w:sz w:val="18"/>
          <w:szCs w:val="18"/>
          <w:lang w:eastAsia="en-US"/>
        </w:rPr>
        <w:t xml:space="preserve"> </w:t>
      </w:r>
      <w:r w:rsidRPr="008A6D47">
        <w:rPr>
          <w:color w:val="000000"/>
          <w:sz w:val="18"/>
          <w:szCs w:val="18"/>
        </w:rPr>
        <w:t>в отношении академической честности и результатах инцидентов неправильного проведения.</w:t>
      </w:r>
    </w:p>
    <w:p w:rsidR="00CD1C93" w:rsidRPr="008A6D47" w:rsidRDefault="00CD1C93" w:rsidP="00BE6B9D">
      <w:pPr>
        <w:jc w:val="both"/>
        <w:rPr>
          <w:color w:val="000000"/>
          <w:sz w:val="18"/>
          <w:szCs w:val="18"/>
        </w:rPr>
      </w:pPr>
      <w:r w:rsidRPr="00BA1775">
        <w:rPr>
          <w:color w:val="000000"/>
          <w:sz w:val="18"/>
          <w:szCs w:val="18"/>
        </w:rPr>
        <w:t xml:space="preserve">- </w:t>
      </w:r>
      <w:r w:rsidRPr="008A6D47">
        <w:rPr>
          <w:color w:val="000000"/>
          <w:sz w:val="18"/>
          <w:szCs w:val="18"/>
        </w:rPr>
        <w:t xml:space="preserve">Контролировать, что правила академической честности школы соответствуют ожиданиям </w:t>
      </w:r>
      <w:r w:rsidRPr="008A6D47">
        <w:rPr>
          <w:color w:val="000000"/>
          <w:sz w:val="18"/>
          <w:szCs w:val="18"/>
          <w:lang w:val="en-US" w:eastAsia="en-US"/>
        </w:rPr>
        <w:t>IB</w:t>
      </w:r>
      <w:r w:rsidRPr="008A6D47">
        <w:rPr>
          <w:color w:val="000000"/>
          <w:sz w:val="18"/>
          <w:szCs w:val="18"/>
          <w:lang w:eastAsia="en-US"/>
        </w:rPr>
        <w:t xml:space="preserve"> </w:t>
      </w:r>
      <w:r w:rsidRPr="008A6D47">
        <w:rPr>
          <w:color w:val="000000"/>
          <w:sz w:val="18"/>
          <w:szCs w:val="18"/>
        </w:rPr>
        <w:t>и периодически пересматриваются.</w:t>
      </w:r>
    </w:p>
    <w:p w:rsidR="00CD1C93" w:rsidRPr="008A6D47" w:rsidRDefault="00CD1C93" w:rsidP="00BE6B9D">
      <w:pPr>
        <w:jc w:val="both"/>
        <w:rPr>
          <w:color w:val="000000"/>
          <w:sz w:val="18"/>
          <w:szCs w:val="18"/>
        </w:rPr>
      </w:pPr>
      <w:r w:rsidRPr="00BA1775">
        <w:rPr>
          <w:color w:val="000000"/>
          <w:sz w:val="18"/>
          <w:szCs w:val="18"/>
        </w:rPr>
        <w:t xml:space="preserve">- </w:t>
      </w:r>
      <w:r w:rsidRPr="008A6D47">
        <w:rPr>
          <w:color w:val="000000"/>
          <w:sz w:val="18"/>
          <w:szCs w:val="18"/>
        </w:rPr>
        <w:t>Контролировать, что учителя, кураторы и родители знают правила политики академической честности.</w:t>
      </w:r>
    </w:p>
    <w:p w:rsidR="00CD1C93" w:rsidRPr="00BA1775" w:rsidRDefault="00CD1C93" w:rsidP="00BE6B9D">
      <w:pPr>
        <w:jc w:val="both"/>
        <w:rPr>
          <w:color w:val="000000"/>
          <w:sz w:val="18"/>
          <w:szCs w:val="18"/>
          <w:u w:val="single"/>
        </w:rPr>
      </w:pPr>
    </w:p>
    <w:p w:rsidR="00CD1C93" w:rsidRPr="008A6D47" w:rsidRDefault="00CD1C93" w:rsidP="00BE6B9D">
      <w:pPr>
        <w:jc w:val="both"/>
        <w:rPr>
          <w:sz w:val="18"/>
          <w:szCs w:val="18"/>
        </w:rPr>
      </w:pPr>
      <w:r w:rsidRPr="008A6D47">
        <w:rPr>
          <w:color w:val="000000"/>
          <w:sz w:val="18"/>
          <w:szCs w:val="18"/>
          <w:u w:val="single"/>
        </w:rPr>
        <w:t>Обязанности преподавателей и библиотекаря</w:t>
      </w:r>
    </w:p>
    <w:p w:rsidR="00CD1C93" w:rsidRPr="008A6D47" w:rsidRDefault="00CD1C93" w:rsidP="00BE6B9D">
      <w:pPr>
        <w:jc w:val="both"/>
        <w:rPr>
          <w:color w:val="000000"/>
          <w:sz w:val="18"/>
          <w:szCs w:val="18"/>
        </w:rPr>
      </w:pPr>
      <w:r w:rsidRPr="00BA1775">
        <w:rPr>
          <w:color w:val="000000"/>
          <w:sz w:val="18"/>
          <w:szCs w:val="18"/>
        </w:rPr>
        <w:t xml:space="preserve">- </w:t>
      </w:r>
      <w:r w:rsidRPr="008A6D47">
        <w:rPr>
          <w:color w:val="000000"/>
          <w:sz w:val="18"/>
          <w:szCs w:val="18"/>
        </w:rPr>
        <w:t>Согласовывать ожидания и стратегии преподавания внутри предметных групп. Рассказать учащимся о политике академической честности.</w:t>
      </w:r>
    </w:p>
    <w:p w:rsidR="00CD1C93" w:rsidRPr="008A6D47" w:rsidRDefault="00CD1C93" w:rsidP="00BE6B9D">
      <w:pPr>
        <w:jc w:val="both"/>
        <w:rPr>
          <w:color w:val="000000"/>
          <w:sz w:val="18"/>
          <w:szCs w:val="18"/>
        </w:rPr>
      </w:pPr>
      <w:r w:rsidRPr="00BA1775">
        <w:rPr>
          <w:color w:val="000000"/>
          <w:sz w:val="18"/>
          <w:szCs w:val="18"/>
        </w:rPr>
        <w:t xml:space="preserve">- </w:t>
      </w:r>
      <w:r w:rsidRPr="008A6D47">
        <w:rPr>
          <w:color w:val="000000"/>
          <w:sz w:val="18"/>
          <w:szCs w:val="18"/>
        </w:rPr>
        <w:t>Поддерживать честность и докладывать о случаях несоблюдения политики академической честности.</w:t>
      </w:r>
    </w:p>
    <w:p w:rsidR="00CD1C93" w:rsidRPr="008A6D47" w:rsidRDefault="00CD1C93" w:rsidP="00BE6B9D">
      <w:pPr>
        <w:jc w:val="both"/>
        <w:rPr>
          <w:color w:val="000000"/>
          <w:sz w:val="18"/>
          <w:szCs w:val="18"/>
        </w:rPr>
      </w:pPr>
      <w:r w:rsidRPr="00BA1775">
        <w:rPr>
          <w:color w:val="000000"/>
          <w:sz w:val="18"/>
          <w:szCs w:val="18"/>
        </w:rPr>
        <w:t xml:space="preserve">- </w:t>
      </w:r>
      <w:r w:rsidRPr="008A6D47">
        <w:rPr>
          <w:color w:val="000000"/>
          <w:sz w:val="18"/>
          <w:szCs w:val="18"/>
        </w:rPr>
        <w:t>Акцентировать внимание на развитии навыков информационной грамотности и самоорганизации.</w:t>
      </w:r>
    </w:p>
    <w:p w:rsidR="00CD1C93" w:rsidRPr="008A6D47" w:rsidRDefault="00CD1C93" w:rsidP="00BE6B9D">
      <w:pPr>
        <w:jc w:val="both"/>
        <w:rPr>
          <w:color w:val="000000"/>
          <w:sz w:val="18"/>
          <w:szCs w:val="18"/>
        </w:rPr>
      </w:pPr>
      <w:r w:rsidRPr="00BA1775">
        <w:rPr>
          <w:color w:val="000000"/>
          <w:sz w:val="18"/>
          <w:szCs w:val="18"/>
        </w:rPr>
        <w:t xml:space="preserve">- </w:t>
      </w:r>
      <w:r w:rsidRPr="008A6D47">
        <w:rPr>
          <w:color w:val="000000"/>
          <w:sz w:val="18"/>
          <w:szCs w:val="18"/>
        </w:rPr>
        <w:t>Предоставлять пояснения к заданиям в формирующем и рубежном оценивании. Оказывать ученикам помощь в академическом письме.</w:t>
      </w:r>
    </w:p>
    <w:p w:rsidR="00CD1C93" w:rsidRPr="008A6D47" w:rsidRDefault="00CD1C93" w:rsidP="00BE6B9D">
      <w:pPr>
        <w:jc w:val="both"/>
        <w:rPr>
          <w:color w:val="000000"/>
          <w:sz w:val="18"/>
          <w:szCs w:val="18"/>
        </w:rPr>
      </w:pPr>
      <w:r w:rsidRPr="00BA1775">
        <w:rPr>
          <w:color w:val="000000"/>
          <w:sz w:val="18"/>
          <w:szCs w:val="18"/>
        </w:rPr>
        <w:t xml:space="preserve">- </w:t>
      </w:r>
      <w:r w:rsidRPr="008A6D47">
        <w:rPr>
          <w:color w:val="000000"/>
          <w:sz w:val="18"/>
          <w:szCs w:val="18"/>
        </w:rPr>
        <w:t>Оказывать ученикам поддержку и направлять их в процессе написания работы. Посещать тренинги.</w:t>
      </w:r>
    </w:p>
    <w:p w:rsidR="00CD1C93" w:rsidRPr="008A6D47" w:rsidRDefault="00CD1C93" w:rsidP="00BE6B9D">
      <w:pPr>
        <w:jc w:val="both"/>
        <w:rPr>
          <w:color w:val="000000"/>
          <w:sz w:val="18"/>
          <w:szCs w:val="18"/>
        </w:rPr>
      </w:pPr>
      <w:r w:rsidRPr="00BA1775">
        <w:rPr>
          <w:color w:val="000000"/>
          <w:sz w:val="18"/>
          <w:szCs w:val="18"/>
        </w:rPr>
        <w:t xml:space="preserve">- </w:t>
      </w:r>
      <w:r w:rsidRPr="008A6D47">
        <w:rPr>
          <w:color w:val="000000"/>
          <w:sz w:val="18"/>
          <w:szCs w:val="18"/>
        </w:rPr>
        <w:t>Быть примером для учеников; все материалы, используемые педагогами, должны четко указывать источник информации. Рассказать учащимся о дисциплинарных взысканиях и процедуре вынесения дисциплинарных взысканий. Объяснить ученикам значения концепта "интеллектуальная собственность".</w:t>
      </w:r>
    </w:p>
    <w:p w:rsidR="00CD1C93" w:rsidRPr="008A6D47" w:rsidRDefault="00CD1C93" w:rsidP="00BE6B9D">
      <w:pPr>
        <w:jc w:val="both"/>
        <w:rPr>
          <w:color w:val="000000"/>
          <w:sz w:val="18"/>
          <w:szCs w:val="18"/>
        </w:rPr>
      </w:pPr>
      <w:r w:rsidRPr="00BA1775">
        <w:rPr>
          <w:color w:val="000000"/>
          <w:sz w:val="18"/>
          <w:szCs w:val="18"/>
        </w:rPr>
        <w:t xml:space="preserve">- </w:t>
      </w:r>
      <w:r w:rsidRPr="008A6D47">
        <w:rPr>
          <w:color w:val="000000"/>
          <w:sz w:val="18"/>
          <w:szCs w:val="18"/>
        </w:rPr>
        <w:t>Познакомить родителей с политикой академической честности в случае необходимости.</w:t>
      </w:r>
    </w:p>
    <w:p w:rsidR="00CD1C93" w:rsidRPr="008A6D47" w:rsidRDefault="00CD1C93" w:rsidP="00BE6B9D">
      <w:pPr>
        <w:jc w:val="both"/>
        <w:rPr>
          <w:color w:val="000000"/>
          <w:sz w:val="18"/>
          <w:szCs w:val="18"/>
        </w:rPr>
      </w:pPr>
      <w:r w:rsidRPr="00BA1775">
        <w:rPr>
          <w:color w:val="000000"/>
          <w:sz w:val="18"/>
          <w:szCs w:val="18"/>
        </w:rPr>
        <w:t xml:space="preserve">- </w:t>
      </w:r>
      <w:r w:rsidRPr="008A6D47">
        <w:rPr>
          <w:color w:val="000000"/>
          <w:sz w:val="18"/>
          <w:szCs w:val="18"/>
        </w:rPr>
        <w:t>Научить учащихся рефлексировать по информационным источникам.</w:t>
      </w:r>
    </w:p>
    <w:p w:rsidR="00CD1C93" w:rsidRPr="008A6D47" w:rsidRDefault="00CD1C93" w:rsidP="00BE6B9D">
      <w:pPr>
        <w:jc w:val="both"/>
        <w:rPr>
          <w:color w:val="000000"/>
          <w:sz w:val="18"/>
          <w:szCs w:val="18"/>
        </w:rPr>
      </w:pPr>
      <w:r w:rsidRPr="00BA1775">
        <w:rPr>
          <w:color w:val="000000"/>
          <w:sz w:val="18"/>
          <w:szCs w:val="18"/>
        </w:rPr>
        <w:t xml:space="preserve">- </w:t>
      </w:r>
      <w:r w:rsidRPr="008A6D47">
        <w:rPr>
          <w:color w:val="000000"/>
          <w:sz w:val="18"/>
          <w:szCs w:val="18"/>
        </w:rPr>
        <w:t xml:space="preserve">Использовать программу </w:t>
      </w:r>
      <w:r w:rsidRPr="008A6D47">
        <w:rPr>
          <w:color w:val="000000"/>
          <w:sz w:val="18"/>
          <w:szCs w:val="18"/>
          <w:lang w:val="en-US" w:eastAsia="en-US"/>
        </w:rPr>
        <w:t>TurnItIn</w:t>
      </w:r>
      <w:r w:rsidRPr="008A6D47">
        <w:rPr>
          <w:color w:val="000000"/>
          <w:sz w:val="18"/>
          <w:szCs w:val="18"/>
          <w:lang w:eastAsia="en-US"/>
        </w:rPr>
        <w:t xml:space="preserve"> </w:t>
      </w:r>
      <w:r w:rsidRPr="008A6D47">
        <w:rPr>
          <w:color w:val="000000"/>
          <w:sz w:val="18"/>
          <w:szCs w:val="18"/>
        </w:rPr>
        <w:t>для проверки работ на плагиат.</w:t>
      </w:r>
    </w:p>
    <w:p w:rsidR="00CD1C93" w:rsidRPr="00BA1775" w:rsidRDefault="00CD1C93" w:rsidP="00BE6B9D">
      <w:pPr>
        <w:jc w:val="both"/>
        <w:rPr>
          <w:color w:val="000000"/>
          <w:sz w:val="18"/>
          <w:szCs w:val="18"/>
          <w:u w:val="single"/>
        </w:rPr>
      </w:pPr>
    </w:p>
    <w:p w:rsidR="00CD1C93" w:rsidRPr="008A6D47" w:rsidRDefault="00CD1C93" w:rsidP="00BE6B9D">
      <w:pPr>
        <w:jc w:val="both"/>
        <w:rPr>
          <w:sz w:val="18"/>
          <w:szCs w:val="18"/>
        </w:rPr>
      </w:pPr>
      <w:r w:rsidRPr="008A6D47">
        <w:rPr>
          <w:color w:val="000000"/>
          <w:sz w:val="18"/>
          <w:szCs w:val="18"/>
          <w:u w:val="single"/>
        </w:rPr>
        <w:t>Обязанности родителей/опекунов</w:t>
      </w:r>
    </w:p>
    <w:p w:rsidR="00CD1C93" w:rsidRPr="008A6D47" w:rsidRDefault="00CD1C93" w:rsidP="00BE6B9D">
      <w:pPr>
        <w:jc w:val="both"/>
        <w:rPr>
          <w:color w:val="000000"/>
          <w:sz w:val="18"/>
          <w:szCs w:val="18"/>
        </w:rPr>
      </w:pPr>
      <w:r w:rsidRPr="00BA1775">
        <w:rPr>
          <w:color w:val="000000"/>
          <w:sz w:val="18"/>
          <w:szCs w:val="18"/>
        </w:rPr>
        <w:t xml:space="preserve">- </w:t>
      </w:r>
      <w:r w:rsidRPr="008A6D47">
        <w:rPr>
          <w:color w:val="000000"/>
          <w:sz w:val="18"/>
          <w:szCs w:val="18"/>
        </w:rPr>
        <w:t>Способствовать соблюдению политики академической честности.</w:t>
      </w:r>
    </w:p>
    <w:p w:rsidR="00CD1C93" w:rsidRPr="008A6D47" w:rsidRDefault="00CD1C93" w:rsidP="00BE6B9D">
      <w:pPr>
        <w:jc w:val="both"/>
        <w:rPr>
          <w:color w:val="000000"/>
          <w:sz w:val="18"/>
          <w:szCs w:val="18"/>
        </w:rPr>
      </w:pPr>
      <w:r w:rsidRPr="00BA1775">
        <w:rPr>
          <w:color w:val="000000"/>
          <w:sz w:val="18"/>
          <w:szCs w:val="18"/>
        </w:rPr>
        <w:t xml:space="preserve">- </w:t>
      </w:r>
      <w:r w:rsidRPr="008A6D47">
        <w:rPr>
          <w:color w:val="000000"/>
          <w:sz w:val="18"/>
          <w:szCs w:val="18"/>
        </w:rPr>
        <w:t>Осуществлять коммуникацию со школой.</w:t>
      </w:r>
    </w:p>
    <w:p w:rsidR="00CD1C93" w:rsidRPr="00BA1775" w:rsidRDefault="00CD1C93" w:rsidP="00BE6B9D">
      <w:pPr>
        <w:jc w:val="both"/>
        <w:rPr>
          <w:color w:val="000000"/>
          <w:sz w:val="18"/>
          <w:szCs w:val="18"/>
        </w:rPr>
      </w:pPr>
      <w:r w:rsidRPr="00BA1775">
        <w:rPr>
          <w:color w:val="000000"/>
          <w:sz w:val="18"/>
          <w:szCs w:val="18"/>
        </w:rPr>
        <w:t xml:space="preserve">- </w:t>
      </w:r>
      <w:r w:rsidRPr="008A6D47">
        <w:rPr>
          <w:color w:val="000000"/>
          <w:sz w:val="18"/>
          <w:szCs w:val="18"/>
        </w:rPr>
        <w:t>Посещать школьные мероприятия, посвященные политике академической честности.</w:t>
      </w:r>
    </w:p>
    <w:p w:rsidR="00CD1C93" w:rsidRPr="00BA1775" w:rsidRDefault="00CD1C93" w:rsidP="00BE6B9D">
      <w:pPr>
        <w:jc w:val="both"/>
        <w:rPr>
          <w:color w:val="000000"/>
          <w:sz w:val="18"/>
          <w:szCs w:val="18"/>
        </w:rPr>
      </w:pPr>
    </w:p>
    <w:p w:rsidR="00CD1C93" w:rsidRPr="00BA1775" w:rsidRDefault="00CD1C93" w:rsidP="00BE6B9D">
      <w:pPr>
        <w:jc w:val="both"/>
        <w:rPr>
          <w:color w:val="000000"/>
          <w:sz w:val="18"/>
          <w:szCs w:val="18"/>
          <w:u w:val="single"/>
        </w:rPr>
      </w:pPr>
      <w:r w:rsidRPr="00BA1775">
        <w:rPr>
          <w:color w:val="000000"/>
          <w:sz w:val="18"/>
          <w:szCs w:val="18"/>
          <w:u w:val="single"/>
        </w:rPr>
        <w:t>Рекомендации студентам:</w:t>
      </w:r>
    </w:p>
    <w:p w:rsidR="00CD1C93" w:rsidRPr="008A6D47" w:rsidRDefault="00CD1C93" w:rsidP="00D97AB4">
      <w:pPr>
        <w:jc w:val="both"/>
        <w:rPr>
          <w:color w:val="000000"/>
          <w:sz w:val="18"/>
          <w:szCs w:val="18"/>
        </w:rPr>
      </w:pPr>
      <w:r w:rsidRPr="008A6D47">
        <w:rPr>
          <w:color w:val="000000"/>
          <w:sz w:val="18"/>
          <w:szCs w:val="18"/>
        </w:rPr>
        <w:t>Четко покажите, какие слова, идеи, картинки не являются вашей работой.</w:t>
      </w:r>
    </w:p>
    <w:p w:rsidR="00CD1C93" w:rsidRPr="008A6D47" w:rsidRDefault="00CD1C93" w:rsidP="00D97AB4">
      <w:pPr>
        <w:jc w:val="both"/>
        <w:rPr>
          <w:color w:val="000000"/>
          <w:sz w:val="18"/>
          <w:szCs w:val="18"/>
        </w:rPr>
      </w:pPr>
      <w:r w:rsidRPr="008A6D47">
        <w:rPr>
          <w:color w:val="000000"/>
          <w:sz w:val="18"/>
          <w:szCs w:val="18"/>
        </w:rPr>
        <w:t>Проверьте, что все источники, упомянутые вами в работе, указаны в библиографии и ссылках.</w:t>
      </w:r>
    </w:p>
    <w:p w:rsidR="00CD1C93" w:rsidRPr="008A6D47" w:rsidRDefault="00CD1C93" w:rsidP="00D97AB4">
      <w:pPr>
        <w:jc w:val="both"/>
        <w:rPr>
          <w:color w:val="000000"/>
          <w:sz w:val="18"/>
          <w:szCs w:val="18"/>
        </w:rPr>
      </w:pPr>
      <w:r w:rsidRPr="008A6D47">
        <w:rPr>
          <w:color w:val="000000"/>
          <w:sz w:val="18"/>
          <w:szCs w:val="18"/>
        </w:rPr>
        <w:t>Если вы используете чужую идею, цитируйте источник.</w:t>
      </w:r>
    </w:p>
    <w:p w:rsidR="00CD1C93" w:rsidRPr="008A6D47" w:rsidRDefault="00CD1C93" w:rsidP="00D97AB4">
      <w:pPr>
        <w:jc w:val="both"/>
        <w:rPr>
          <w:color w:val="000000"/>
          <w:sz w:val="18"/>
          <w:szCs w:val="18"/>
        </w:rPr>
      </w:pPr>
      <w:r w:rsidRPr="008A6D47">
        <w:rPr>
          <w:color w:val="000000"/>
          <w:sz w:val="18"/>
          <w:szCs w:val="18"/>
        </w:rPr>
        <w:t>Используйте кавычки для обозначения чужой мысли или высказывания.</w:t>
      </w:r>
    </w:p>
    <w:p w:rsidR="00CD1C93" w:rsidRPr="008A6D47" w:rsidRDefault="00CD1C93" w:rsidP="00D97AB4">
      <w:pPr>
        <w:jc w:val="both"/>
        <w:rPr>
          <w:color w:val="000000"/>
          <w:sz w:val="18"/>
          <w:szCs w:val="18"/>
        </w:rPr>
      </w:pPr>
      <w:r w:rsidRPr="008A6D47">
        <w:rPr>
          <w:color w:val="000000"/>
          <w:sz w:val="18"/>
          <w:szCs w:val="18"/>
        </w:rPr>
        <w:t>Цитируйте все источники, чтобы читатели могли их найти.</w:t>
      </w:r>
    </w:p>
    <w:p w:rsidR="00CD1C93" w:rsidRPr="008A6D47" w:rsidRDefault="00CD1C93" w:rsidP="00D97AB4">
      <w:pPr>
        <w:jc w:val="both"/>
        <w:rPr>
          <w:color w:val="000000"/>
          <w:sz w:val="18"/>
          <w:szCs w:val="18"/>
        </w:rPr>
      </w:pPr>
      <w:r w:rsidRPr="008A6D47">
        <w:rPr>
          <w:color w:val="000000"/>
          <w:sz w:val="18"/>
          <w:szCs w:val="18"/>
        </w:rPr>
        <w:t>В групповой работе не избегайте сотрудничества, активно участвуйте в работе.</w:t>
      </w:r>
    </w:p>
    <w:p w:rsidR="00CD1C93" w:rsidRPr="008A6D47" w:rsidRDefault="00CD1C93" w:rsidP="00D97AB4">
      <w:pPr>
        <w:jc w:val="both"/>
        <w:rPr>
          <w:color w:val="000000"/>
          <w:sz w:val="18"/>
          <w:szCs w:val="18"/>
        </w:rPr>
      </w:pPr>
      <w:r w:rsidRPr="008A6D47">
        <w:rPr>
          <w:color w:val="000000"/>
          <w:sz w:val="18"/>
          <w:szCs w:val="18"/>
        </w:rPr>
        <w:t>Не обращайтесь за помощью к учащимся во время работ, когда сотрудничество не предполагается.</w:t>
      </w:r>
    </w:p>
    <w:p w:rsidR="00CD1C93" w:rsidRPr="008A6D47" w:rsidRDefault="00CD1C93" w:rsidP="00D97AB4">
      <w:pPr>
        <w:jc w:val="both"/>
        <w:rPr>
          <w:color w:val="000000"/>
          <w:sz w:val="18"/>
          <w:szCs w:val="18"/>
        </w:rPr>
      </w:pPr>
      <w:r w:rsidRPr="008A6D47">
        <w:rPr>
          <w:color w:val="000000"/>
          <w:sz w:val="18"/>
          <w:szCs w:val="18"/>
        </w:rPr>
        <w:t>Будьте креативными, независимыми и принципиальными, принимайте ответственные решения.</w:t>
      </w:r>
    </w:p>
    <w:p w:rsidR="00CD1C93" w:rsidRPr="00BA1775" w:rsidRDefault="00CD1C93" w:rsidP="00D97AB4">
      <w:pPr>
        <w:jc w:val="both"/>
        <w:rPr>
          <w:color w:val="000000"/>
          <w:sz w:val="18"/>
          <w:szCs w:val="18"/>
        </w:rPr>
      </w:pPr>
      <w:r w:rsidRPr="008A6D47">
        <w:rPr>
          <w:color w:val="000000"/>
          <w:sz w:val="18"/>
          <w:szCs w:val="18"/>
        </w:rPr>
        <w:t>Уважайте чужую «интеллектуальную собственность».</w:t>
      </w:r>
    </w:p>
    <w:p w:rsidR="00CD1C93" w:rsidRPr="00BA1775" w:rsidRDefault="00CD1C93" w:rsidP="00CD1C93">
      <w:pPr>
        <w:rPr>
          <w:color w:val="000000"/>
          <w:sz w:val="18"/>
          <w:szCs w:val="18"/>
        </w:rPr>
      </w:pPr>
    </w:p>
    <w:p w:rsidR="00CD1C93" w:rsidRPr="00BA1775" w:rsidRDefault="00CD1C93" w:rsidP="00CD1C93">
      <w:pPr>
        <w:rPr>
          <w:color w:val="000000"/>
          <w:sz w:val="18"/>
          <w:szCs w:val="18"/>
        </w:rPr>
      </w:pPr>
    </w:p>
    <w:p w:rsidR="00CD1C93" w:rsidRPr="00BA1775" w:rsidRDefault="00CD1C93" w:rsidP="00CD1C93">
      <w:pPr>
        <w:outlineLvl w:val="0"/>
        <w:rPr>
          <w:color w:val="000000"/>
          <w:sz w:val="18"/>
          <w:szCs w:val="18"/>
        </w:rPr>
      </w:pPr>
    </w:p>
    <w:p w:rsidR="00CD1C93" w:rsidRPr="00BA1775" w:rsidRDefault="00CD1C93" w:rsidP="00CD1C93">
      <w:pPr>
        <w:jc w:val="center"/>
        <w:outlineLvl w:val="0"/>
        <w:rPr>
          <w:b/>
          <w:color w:val="000000"/>
          <w:sz w:val="18"/>
          <w:szCs w:val="18"/>
        </w:rPr>
      </w:pPr>
      <w:r w:rsidRPr="00BE6B9D">
        <w:rPr>
          <w:b/>
          <w:sz w:val="24"/>
          <w:szCs w:val="24"/>
        </w:rPr>
        <w:t>ПОЛИТИКА ИНКЛЮЗИВНОГО ОБРАЗОВАНИЯ</w:t>
      </w:r>
      <w:r w:rsidR="00BE6B9D" w:rsidRPr="00BE6B9D">
        <w:t xml:space="preserve"> </w:t>
      </w:r>
      <w:r w:rsidR="00BE6B9D" w:rsidRPr="00BE6B9D">
        <w:rPr>
          <w:b/>
          <w:sz w:val="24"/>
          <w:szCs w:val="24"/>
        </w:rPr>
        <w:t>В МОШ «ИНТЕГРАЦИЯ ХХI ВЕК»</w:t>
      </w:r>
    </w:p>
    <w:p w:rsidR="00600D65" w:rsidRDefault="00600D65" w:rsidP="00BE6B9D">
      <w:pPr>
        <w:jc w:val="both"/>
        <w:rPr>
          <w:color w:val="000000"/>
          <w:sz w:val="18"/>
          <w:szCs w:val="18"/>
        </w:rPr>
      </w:pPr>
    </w:p>
    <w:p w:rsidR="00CD1C93" w:rsidRPr="008A6D47" w:rsidRDefault="00CD1C93" w:rsidP="00BE6B9D">
      <w:pPr>
        <w:jc w:val="both"/>
        <w:rPr>
          <w:sz w:val="18"/>
          <w:szCs w:val="18"/>
        </w:rPr>
      </w:pPr>
      <w:r w:rsidRPr="008A6D47">
        <w:rPr>
          <w:color w:val="000000"/>
          <w:sz w:val="18"/>
          <w:szCs w:val="18"/>
        </w:rPr>
        <w:t>Определяя школьную политику в отношении одаренности, мы придерживались фундаментальных положений МУР и отечественного подхода</w:t>
      </w:r>
      <w:r w:rsidRPr="00BA1775">
        <w:rPr>
          <w:color w:val="000000"/>
          <w:sz w:val="18"/>
          <w:szCs w:val="18"/>
        </w:rPr>
        <w:t xml:space="preserve"> </w:t>
      </w:r>
      <w:r w:rsidRPr="008A6D47">
        <w:rPr>
          <w:color w:val="000000"/>
          <w:sz w:val="18"/>
          <w:szCs w:val="18"/>
        </w:rPr>
        <w:t>Г.В. Дубровиной о том, что каждый ребенок одаренный. Период реализации МУР совпадает с возрастом, являющимся критическим для личностного, интеллектуального и социального развития студента. В связи с этим, особенностью школьной политики инклюзивного образования является сопровождение студента в понимании себя, своего места в социальном окружении и мире, признании своей уникальности.</w:t>
      </w:r>
    </w:p>
    <w:p w:rsidR="00CD1C93" w:rsidRPr="008A6D47" w:rsidRDefault="00CD1C93" w:rsidP="00BE6B9D">
      <w:pPr>
        <w:jc w:val="both"/>
        <w:rPr>
          <w:sz w:val="18"/>
          <w:szCs w:val="18"/>
        </w:rPr>
      </w:pPr>
      <w:r w:rsidRPr="008A6D47">
        <w:rPr>
          <w:b/>
          <w:bCs/>
          <w:color w:val="000000"/>
          <w:sz w:val="18"/>
          <w:szCs w:val="18"/>
        </w:rPr>
        <w:t>Принципы школьной политики инклюзивного образования:</w:t>
      </w:r>
    </w:p>
    <w:p w:rsidR="00CD1C93" w:rsidRPr="008A6D47" w:rsidRDefault="00CD1C93" w:rsidP="00D97AB4">
      <w:pPr>
        <w:jc w:val="both"/>
        <w:rPr>
          <w:color w:val="000000"/>
          <w:sz w:val="18"/>
          <w:szCs w:val="18"/>
        </w:rPr>
      </w:pPr>
      <w:r w:rsidRPr="008A6D47">
        <w:rPr>
          <w:color w:val="000000"/>
          <w:sz w:val="18"/>
          <w:szCs w:val="18"/>
        </w:rPr>
        <w:t>оценка предварительных знаний;</w:t>
      </w:r>
    </w:p>
    <w:p w:rsidR="00CD1C93" w:rsidRPr="008A6D47" w:rsidRDefault="00CD1C93" w:rsidP="00D97AB4">
      <w:pPr>
        <w:jc w:val="both"/>
        <w:rPr>
          <w:color w:val="000000"/>
          <w:sz w:val="18"/>
          <w:szCs w:val="18"/>
        </w:rPr>
      </w:pPr>
      <w:r w:rsidRPr="008A6D47">
        <w:rPr>
          <w:color w:val="000000"/>
          <w:sz w:val="18"/>
          <w:szCs w:val="18"/>
        </w:rPr>
        <w:t>медико-психолого-педагогическая поддержка в учении;</w:t>
      </w:r>
    </w:p>
    <w:p w:rsidR="00CD1C93" w:rsidRPr="008A6D47" w:rsidRDefault="00CD1C93" w:rsidP="00D97AB4">
      <w:pPr>
        <w:jc w:val="both"/>
        <w:rPr>
          <w:color w:val="000000"/>
          <w:sz w:val="18"/>
          <w:szCs w:val="18"/>
        </w:rPr>
      </w:pPr>
      <w:r w:rsidRPr="008A6D47">
        <w:rPr>
          <w:color w:val="000000"/>
          <w:sz w:val="18"/>
          <w:szCs w:val="18"/>
        </w:rPr>
        <w:t>распространение приемов обучения;</w:t>
      </w:r>
    </w:p>
    <w:p w:rsidR="00CD1C93" w:rsidRPr="008A6D47" w:rsidRDefault="00CD1C93" w:rsidP="00D97AB4">
      <w:pPr>
        <w:jc w:val="both"/>
        <w:rPr>
          <w:color w:val="000000"/>
          <w:sz w:val="18"/>
          <w:szCs w:val="18"/>
        </w:rPr>
      </w:pPr>
      <w:r w:rsidRPr="008A6D47">
        <w:rPr>
          <w:color w:val="000000"/>
          <w:sz w:val="18"/>
          <w:szCs w:val="18"/>
        </w:rPr>
        <w:t>развитие идентификации и чувства собственного достоинства;</w:t>
      </w:r>
    </w:p>
    <w:p w:rsidR="00CD1C93" w:rsidRPr="008A6D47" w:rsidRDefault="00CD1C93" w:rsidP="00D97AB4">
      <w:pPr>
        <w:jc w:val="both"/>
        <w:rPr>
          <w:color w:val="000000"/>
          <w:sz w:val="18"/>
          <w:szCs w:val="18"/>
        </w:rPr>
      </w:pPr>
      <w:r w:rsidRPr="008A6D47">
        <w:rPr>
          <w:color w:val="000000"/>
          <w:sz w:val="18"/>
          <w:szCs w:val="18"/>
        </w:rPr>
        <w:t>разнообразие возможностей;</w:t>
      </w:r>
    </w:p>
    <w:p w:rsidR="00CD1C93" w:rsidRPr="008A6D47" w:rsidRDefault="00CD1C93" w:rsidP="00D97AB4">
      <w:pPr>
        <w:jc w:val="both"/>
        <w:rPr>
          <w:color w:val="000000"/>
          <w:sz w:val="18"/>
          <w:szCs w:val="18"/>
        </w:rPr>
      </w:pPr>
      <w:r w:rsidRPr="008A6D47">
        <w:rPr>
          <w:color w:val="000000"/>
          <w:sz w:val="18"/>
          <w:szCs w:val="18"/>
        </w:rPr>
        <w:t>возрастание доли и значимости вариативного компонента индивидуального учебного плана;</w:t>
      </w:r>
    </w:p>
    <w:p w:rsidR="00CD1C93" w:rsidRPr="008A6D47" w:rsidRDefault="00CD1C93" w:rsidP="00D97AB4">
      <w:pPr>
        <w:jc w:val="both"/>
        <w:rPr>
          <w:color w:val="000000"/>
          <w:sz w:val="18"/>
          <w:szCs w:val="18"/>
        </w:rPr>
      </w:pPr>
      <w:r w:rsidRPr="008A6D47">
        <w:rPr>
          <w:color w:val="000000"/>
          <w:sz w:val="18"/>
          <w:szCs w:val="18"/>
        </w:rPr>
        <w:t>индивидуализация и дифференциация;</w:t>
      </w:r>
    </w:p>
    <w:p w:rsidR="00CD1C93" w:rsidRPr="008A6D47" w:rsidRDefault="00CD1C93" w:rsidP="00D97AB4">
      <w:pPr>
        <w:jc w:val="both"/>
        <w:rPr>
          <w:color w:val="000000"/>
          <w:sz w:val="18"/>
          <w:szCs w:val="18"/>
        </w:rPr>
      </w:pPr>
      <w:r w:rsidRPr="008A6D47">
        <w:rPr>
          <w:color w:val="000000"/>
          <w:sz w:val="18"/>
          <w:szCs w:val="18"/>
        </w:rPr>
        <w:t>свобода выбора спецкурсов.</w:t>
      </w:r>
    </w:p>
    <w:p w:rsidR="00CD1C93" w:rsidRPr="008A6D47" w:rsidRDefault="00CD1C93" w:rsidP="00BE6B9D">
      <w:pPr>
        <w:jc w:val="both"/>
        <w:rPr>
          <w:sz w:val="18"/>
          <w:szCs w:val="18"/>
        </w:rPr>
      </w:pPr>
      <w:r w:rsidRPr="008A6D47">
        <w:rPr>
          <w:b/>
          <w:bCs/>
          <w:color w:val="000000"/>
          <w:sz w:val="18"/>
          <w:szCs w:val="18"/>
        </w:rPr>
        <w:t>Этапы внедрения школьной политики инклюзивного образования:</w:t>
      </w:r>
    </w:p>
    <w:p w:rsidR="00CD1C93" w:rsidRPr="00BA1775" w:rsidRDefault="00CD1C93" w:rsidP="007C79A3">
      <w:pPr>
        <w:pStyle w:val="afd"/>
        <w:numPr>
          <w:ilvl w:val="3"/>
          <w:numId w:val="26"/>
        </w:numPr>
        <w:jc w:val="both"/>
        <w:rPr>
          <w:rFonts w:ascii="Times New Roman" w:hAnsi="Times New Roman"/>
          <w:color w:val="000000"/>
          <w:sz w:val="18"/>
          <w:szCs w:val="18"/>
        </w:rPr>
      </w:pPr>
      <w:r w:rsidRPr="00BA1775">
        <w:rPr>
          <w:rFonts w:ascii="Times New Roman" w:hAnsi="Times New Roman"/>
          <w:color w:val="000000"/>
          <w:sz w:val="18"/>
          <w:szCs w:val="18"/>
        </w:rPr>
        <w:t>Определение политики школы по отношению к одаренности студентов (включение).</w:t>
      </w:r>
    </w:p>
    <w:p w:rsidR="00CD1C93" w:rsidRPr="00BA1775" w:rsidRDefault="00CD1C93" w:rsidP="007C79A3">
      <w:pPr>
        <w:pStyle w:val="afd"/>
        <w:numPr>
          <w:ilvl w:val="3"/>
          <w:numId w:val="26"/>
        </w:numPr>
        <w:jc w:val="both"/>
        <w:rPr>
          <w:rFonts w:ascii="Times New Roman" w:hAnsi="Times New Roman"/>
          <w:color w:val="000000"/>
          <w:sz w:val="18"/>
          <w:szCs w:val="18"/>
        </w:rPr>
      </w:pPr>
      <w:r w:rsidRPr="00BA1775">
        <w:rPr>
          <w:rFonts w:ascii="Times New Roman" w:hAnsi="Times New Roman"/>
          <w:color w:val="000000"/>
          <w:sz w:val="18"/>
          <w:szCs w:val="18"/>
        </w:rPr>
        <w:t>Дифференцирование.</w:t>
      </w:r>
    </w:p>
    <w:p w:rsidR="00CD1C93" w:rsidRPr="00BA1775" w:rsidRDefault="00CD1C93" w:rsidP="007C79A3">
      <w:pPr>
        <w:pStyle w:val="afd"/>
        <w:numPr>
          <w:ilvl w:val="3"/>
          <w:numId w:val="26"/>
        </w:numPr>
        <w:jc w:val="both"/>
        <w:rPr>
          <w:rFonts w:ascii="Times New Roman" w:hAnsi="Times New Roman"/>
          <w:color w:val="000000"/>
          <w:sz w:val="18"/>
          <w:szCs w:val="18"/>
        </w:rPr>
      </w:pPr>
      <w:r w:rsidRPr="00BA1775">
        <w:rPr>
          <w:rFonts w:ascii="Times New Roman" w:hAnsi="Times New Roman"/>
          <w:color w:val="000000"/>
          <w:sz w:val="18"/>
          <w:szCs w:val="18"/>
        </w:rPr>
        <w:lastRenderedPageBreak/>
        <w:t>Оценивание.</w:t>
      </w:r>
    </w:p>
    <w:p w:rsidR="00CD1C93" w:rsidRPr="00BA1775" w:rsidRDefault="0009408C" w:rsidP="007C79A3">
      <w:pPr>
        <w:pStyle w:val="afd"/>
        <w:numPr>
          <w:ilvl w:val="3"/>
          <w:numId w:val="26"/>
        </w:numPr>
        <w:spacing w:after="0"/>
        <w:jc w:val="both"/>
        <w:rPr>
          <w:rFonts w:ascii="Times New Roman" w:hAnsi="Times New Roman"/>
          <w:color w:val="000000"/>
          <w:sz w:val="18"/>
          <w:szCs w:val="18"/>
        </w:rPr>
      </w:pPr>
      <w:r>
        <w:rPr>
          <w:rFonts w:ascii="Times New Roman" w:hAnsi="Times New Roman"/>
          <w:color w:val="000000"/>
          <w:sz w:val="18"/>
          <w:szCs w:val="18"/>
        </w:rPr>
        <w:t>О</w:t>
      </w:r>
      <w:r w:rsidR="00CD1C93" w:rsidRPr="00BA1775">
        <w:rPr>
          <w:rFonts w:ascii="Times New Roman" w:hAnsi="Times New Roman"/>
          <w:color w:val="000000"/>
          <w:sz w:val="18"/>
          <w:szCs w:val="18"/>
        </w:rPr>
        <w:t>жидаемые результаты.</w:t>
      </w:r>
    </w:p>
    <w:p w:rsidR="0009408C" w:rsidRDefault="0009408C" w:rsidP="00BE6B9D">
      <w:pPr>
        <w:jc w:val="both"/>
        <w:rPr>
          <w:color w:val="000000"/>
          <w:sz w:val="18"/>
          <w:szCs w:val="18"/>
        </w:rPr>
      </w:pPr>
    </w:p>
    <w:p w:rsidR="00CD1C93" w:rsidRPr="008A6D47" w:rsidRDefault="00CD1C93" w:rsidP="00BE6B9D">
      <w:pPr>
        <w:jc w:val="both"/>
        <w:rPr>
          <w:sz w:val="18"/>
          <w:szCs w:val="18"/>
        </w:rPr>
      </w:pPr>
      <w:r w:rsidRPr="008A6D47">
        <w:rPr>
          <w:color w:val="000000"/>
          <w:sz w:val="18"/>
          <w:szCs w:val="18"/>
        </w:rPr>
        <w:t>Рассмотрим каждый этап.</w:t>
      </w:r>
    </w:p>
    <w:p w:rsidR="00CD1C93" w:rsidRPr="008A6D47" w:rsidRDefault="00CD1C93" w:rsidP="00BE6B9D">
      <w:pPr>
        <w:jc w:val="both"/>
        <w:rPr>
          <w:sz w:val="18"/>
          <w:szCs w:val="18"/>
        </w:rPr>
      </w:pPr>
      <w:r w:rsidRPr="008A6D47">
        <w:rPr>
          <w:b/>
          <w:bCs/>
          <w:color w:val="000000"/>
          <w:sz w:val="18"/>
          <w:szCs w:val="18"/>
        </w:rPr>
        <w:t>Определение политики школы по отношению к одаренности</w:t>
      </w:r>
      <w:r w:rsidRPr="00BA1775">
        <w:rPr>
          <w:b/>
          <w:bCs/>
          <w:color w:val="000000"/>
          <w:sz w:val="18"/>
          <w:szCs w:val="18"/>
        </w:rPr>
        <w:t xml:space="preserve"> </w:t>
      </w:r>
      <w:r w:rsidRPr="008A6D47">
        <w:rPr>
          <w:b/>
          <w:bCs/>
          <w:color w:val="000000"/>
          <w:sz w:val="18"/>
          <w:szCs w:val="18"/>
        </w:rPr>
        <w:t>студентов (включение)</w:t>
      </w:r>
    </w:p>
    <w:p w:rsidR="00CD1C93" w:rsidRPr="008A6D47" w:rsidRDefault="00CD1C93" w:rsidP="00BE6B9D">
      <w:pPr>
        <w:jc w:val="both"/>
        <w:rPr>
          <w:sz w:val="18"/>
          <w:szCs w:val="18"/>
        </w:rPr>
      </w:pPr>
      <w:r w:rsidRPr="008A6D47">
        <w:rPr>
          <w:b/>
          <w:bCs/>
          <w:color w:val="000000"/>
          <w:sz w:val="18"/>
          <w:szCs w:val="18"/>
        </w:rPr>
        <w:t>Задача - гарантировать соблюдение интересов всех студентов.</w:t>
      </w:r>
    </w:p>
    <w:p w:rsidR="00CD1C93" w:rsidRPr="008A6D47" w:rsidRDefault="00CD1C93" w:rsidP="00BE6B9D">
      <w:pPr>
        <w:jc w:val="both"/>
        <w:rPr>
          <w:sz w:val="18"/>
          <w:szCs w:val="18"/>
        </w:rPr>
      </w:pPr>
      <w:r w:rsidRPr="008A6D47">
        <w:rPr>
          <w:color w:val="000000"/>
          <w:sz w:val="18"/>
          <w:szCs w:val="18"/>
        </w:rPr>
        <w:t>Школьное сообщество активно стремится снять барьеры в обучении у всех студентов.</w:t>
      </w:r>
    </w:p>
    <w:p w:rsidR="00CD1C93" w:rsidRPr="00BA1775" w:rsidRDefault="00CD1C93" w:rsidP="00BE6B9D">
      <w:pPr>
        <w:jc w:val="both"/>
        <w:rPr>
          <w:b/>
          <w:bCs/>
          <w:color w:val="000000"/>
          <w:sz w:val="18"/>
          <w:szCs w:val="18"/>
        </w:rPr>
      </w:pPr>
      <w:r w:rsidRPr="00BA1775">
        <w:rPr>
          <w:b/>
          <w:bCs/>
          <w:color w:val="000000"/>
          <w:sz w:val="18"/>
          <w:szCs w:val="18"/>
        </w:rPr>
        <w:t>Дифференцирование</w:t>
      </w:r>
    </w:p>
    <w:p w:rsidR="00CD1C93" w:rsidRPr="008A6D47" w:rsidRDefault="00CD1C93" w:rsidP="00BE6B9D">
      <w:pPr>
        <w:jc w:val="both"/>
        <w:rPr>
          <w:sz w:val="18"/>
          <w:szCs w:val="18"/>
        </w:rPr>
      </w:pPr>
      <w:r w:rsidRPr="008A6D47">
        <w:rPr>
          <w:b/>
          <w:bCs/>
          <w:color w:val="000000"/>
          <w:sz w:val="18"/>
          <w:szCs w:val="18"/>
        </w:rPr>
        <w:t>Задача - развивать потенциал студента.</w:t>
      </w:r>
    </w:p>
    <w:p w:rsidR="00CD1C93" w:rsidRPr="008A6D47" w:rsidRDefault="00CD1C93" w:rsidP="00D97AB4">
      <w:pPr>
        <w:jc w:val="both"/>
        <w:rPr>
          <w:color w:val="000000"/>
          <w:sz w:val="18"/>
          <w:szCs w:val="18"/>
        </w:rPr>
      </w:pPr>
      <w:r w:rsidRPr="008A6D47">
        <w:rPr>
          <w:color w:val="000000"/>
          <w:sz w:val="18"/>
          <w:szCs w:val="18"/>
        </w:rPr>
        <w:t>Дифференцирование - это процесс идентификации наиболее эффективных стратегий с каждым студентом на достижение согласованных целей.</w:t>
      </w:r>
    </w:p>
    <w:p w:rsidR="00CD1C93" w:rsidRPr="008A6D47" w:rsidRDefault="00CD1C93" w:rsidP="00D97AB4">
      <w:pPr>
        <w:jc w:val="both"/>
        <w:rPr>
          <w:color w:val="000000"/>
          <w:sz w:val="18"/>
          <w:szCs w:val="18"/>
        </w:rPr>
      </w:pPr>
      <w:r w:rsidRPr="008A6D47">
        <w:rPr>
          <w:color w:val="000000"/>
          <w:sz w:val="18"/>
          <w:szCs w:val="18"/>
        </w:rPr>
        <w:t>Модель интеллектуальных стилей укрепляет понимание того факта, что наличие способности делать что-то по-другому предполагает способность думать по-другому.</w:t>
      </w:r>
    </w:p>
    <w:p w:rsidR="00CD1C93" w:rsidRPr="008A6D47" w:rsidRDefault="00CD1C93" w:rsidP="00D97AB4">
      <w:pPr>
        <w:jc w:val="both"/>
        <w:rPr>
          <w:color w:val="000000"/>
          <w:sz w:val="18"/>
          <w:szCs w:val="18"/>
        </w:rPr>
      </w:pPr>
      <w:r w:rsidRPr="008A6D47">
        <w:rPr>
          <w:color w:val="000000"/>
          <w:sz w:val="18"/>
          <w:szCs w:val="18"/>
        </w:rPr>
        <w:t>Преимущественный стиль мышления и действий надо рассматривать как оптимальное действие, которое необходимо повторить в процессе обучения ученика.</w:t>
      </w:r>
    </w:p>
    <w:p w:rsidR="00CD1C93" w:rsidRPr="008A6D47" w:rsidRDefault="00CD1C93" w:rsidP="00BE6B9D">
      <w:pPr>
        <w:jc w:val="both"/>
        <w:rPr>
          <w:sz w:val="18"/>
          <w:szCs w:val="18"/>
        </w:rPr>
      </w:pPr>
      <w:r w:rsidRPr="008A6D47">
        <w:rPr>
          <w:color w:val="000000"/>
          <w:sz w:val="18"/>
          <w:szCs w:val="18"/>
        </w:rPr>
        <w:t>Виды дифференциации:</w:t>
      </w:r>
    </w:p>
    <w:p w:rsidR="00CD1C93" w:rsidRPr="008A6D47" w:rsidRDefault="00CD1C93" w:rsidP="00D97AB4">
      <w:pPr>
        <w:jc w:val="both"/>
        <w:rPr>
          <w:color w:val="000000"/>
          <w:sz w:val="18"/>
          <w:szCs w:val="18"/>
        </w:rPr>
      </w:pPr>
      <w:r w:rsidRPr="008A6D47">
        <w:rPr>
          <w:color w:val="000000"/>
          <w:sz w:val="18"/>
          <w:szCs w:val="18"/>
        </w:rPr>
        <w:t>индивидуальный стиль обучения;</w:t>
      </w:r>
    </w:p>
    <w:p w:rsidR="00CD1C93" w:rsidRPr="008A6D47" w:rsidRDefault="00CD1C93" w:rsidP="00D97AB4">
      <w:pPr>
        <w:jc w:val="both"/>
        <w:rPr>
          <w:color w:val="000000"/>
          <w:sz w:val="18"/>
          <w:szCs w:val="18"/>
        </w:rPr>
      </w:pPr>
      <w:r w:rsidRPr="008A6D47">
        <w:rPr>
          <w:color w:val="000000"/>
          <w:sz w:val="18"/>
          <w:szCs w:val="18"/>
        </w:rPr>
        <w:t>поддержка учеников в их обучении;</w:t>
      </w:r>
    </w:p>
    <w:p w:rsidR="00CD1C93" w:rsidRPr="00BA1775" w:rsidRDefault="00CD1C93" w:rsidP="00D97AB4">
      <w:pPr>
        <w:jc w:val="both"/>
        <w:rPr>
          <w:color w:val="000000"/>
          <w:sz w:val="18"/>
          <w:szCs w:val="18"/>
        </w:rPr>
      </w:pPr>
      <w:r w:rsidRPr="008A6D47">
        <w:rPr>
          <w:color w:val="000000"/>
          <w:sz w:val="18"/>
          <w:szCs w:val="18"/>
        </w:rPr>
        <w:t>особенности индивидуального учебного плана.</w:t>
      </w:r>
    </w:p>
    <w:p w:rsidR="0009408C" w:rsidRDefault="0009408C" w:rsidP="00BE6B9D">
      <w:pPr>
        <w:jc w:val="both"/>
        <w:rPr>
          <w:b/>
          <w:bCs/>
          <w:color w:val="000000"/>
          <w:sz w:val="18"/>
          <w:szCs w:val="18"/>
        </w:rPr>
      </w:pPr>
    </w:p>
    <w:p w:rsidR="00CD1C93" w:rsidRPr="00BA1775" w:rsidRDefault="00CD1C93" w:rsidP="00BE6B9D">
      <w:pPr>
        <w:jc w:val="both"/>
        <w:rPr>
          <w:sz w:val="18"/>
          <w:szCs w:val="18"/>
        </w:rPr>
      </w:pPr>
      <w:r w:rsidRPr="00BA1775">
        <w:rPr>
          <w:b/>
          <w:bCs/>
          <w:color w:val="000000"/>
          <w:sz w:val="18"/>
          <w:szCs w:val="18"/>
        </w:rPr>
        <w:t>Оценивание</w:t>
      </w:r>
    </w:p>
    <w:p w:rsidR="00CD1C93" w:rsidRPr="00BA1775" w:rsidRDefault="00CD1C93" w:rsidP="00D97AB4">
      <w:pPr>
        <w:jc w:val="both"/>
        <w:rPr>
          <w:color w:val="000000"/>
          <w:sz w:val="18"/>
          <w:szCs w:val="18"/>
        </w:rPr>
      </w:pPr>
      <w:r w:rsidRPr="00BA1775">
        <w:rPr>
          <w:color w:val="000000"/>
          <w:sz w:val="18"/>
          <w:szCs w:val="18"/>
        </w:rPr>
        <w:t>Оценка демонстрирует уважение независимости студента и становится защитником его обучения.</w:t>
      </w:r>
    </w:p>
    <w:p w:rsidR="00CD1C93" w:rsidRPr="00BA1775" w:rsidRDefault="00CD1C93" w:rsidP="00D97AB4">
      <w:pPr>
        <w:jc w:val="both"/>
        <w:rPr>
          <w:color w:val="000000"/>
          <w:sz w:val="18"/>
          <w:szCs w:val="18"/>
        </w:rPr>
      </w:pPr>
      <w:r w:rsidRPr="00BA1775">
        <w:rPr>
          <w:color w:val="000000"/>
          <w:sz w:val="18"/>
          <w:szCs w:val="18"/>
        </w:rPr>
        <w:t>Разнообразие оценок.</w:t>
      </w:r>
    </w:p>
    <w:p w:rsidR="00CD1C93" w:rsidRPr="00BA1775" w:rsidRDefault="00CD1C93" w:rsidP="00D97AB4">
      <w:pPr>
        <w:jc w:val="both"/>
        <w:rPr>
          <w:color w:val="000000"/>
          <w:sz w:val="18"/>
          <w:szCs w:val="18"/>
        </w:rPr>
      </w:pPr>
      <w:r w:rsidRPr="00BA1775">
        <w:rPr>
          <w:color w:val="000000"/>
          <w:sz w:val="18"/>
          <w:szCs w:val="18"/>
        </w:rPr>
        <w:t>Равенство оценки при дифференцированной индивидуализации.</w:t>
      </w:r>
    </w:p>
    <w:p w:rsidR="00CD1C93" w:rsidRPr="00BA1775" w:rsidRDefault="00CD1C93" w:rsidP="00D97AB4">
      <w:pPr>
        <w:jc w:val="both"/>
        <w:rPr>
          <w:color w:val="000000"/>
          <w:sz w:val="18"/>
          <w:szCs w:val="18"/>
        </w:rPr>
      </w:pPr>
      <w:r w:rsidRPr="00BA1775">
        <w:rPr>
          <w:color w:val="000000"/>
          <w:sz w:val="18"/>
          <w:szCs w:val="18"/>
        </w:rPr>
        <w:t>Элементы социального взаимодействия и личностного роста должны быть частью процесса оценки.</w:t>
      </w:r>
    </w:p>
    <w:p w:rsidR="00CD1C93" w:rsidRPr="00BA1775" w:rsidRDefault="00CD1C93" w:rsidP="00BE6B9D">
      <w:pPr>
        <w:jc w:val="both"/>
        <w:rPr>
          <w:sz w:val="18"/>
          <w:szCs w:val="18"/>
        </w:rPr>
      </w:pPr>
      <w:r w:rsidRPr="00BA1775">
        <w:rPr>
          <w:b/>
          <w:bCs/>
          <w:color w:val="000000"/>
          <w:sz w:val="18"/>
          <w:szCs w:val="18"/>
        </w:rPr>
        <w:t>Ожидаемые результаты</w:t>
      </w:r>
    </w:p>
    <w:p w:rsidR="00CD1C93" w:rsidRPr="00BA1775" w:rsidRDefault="00CD1C93" w:rsidP="00D97AB4">
      <w:pPr>
        <w:jc w:val="both"/>
        <w:rPr>
          <w:color w:val="000000"/>
          <w:sz w:val="18"/>
          <w:szCs w:val="18"/>
        </w:rPr>
      </w:pPr>
      <w:r w:rsidRPr="00BA1775">
        <w:rPr>
          <w:color w:val="000000"/>
          <w:sz w:val="18"/>
          <w:szCs w:val="18"/>
        </w:rPr>
        <w:t>Повышение качества образования базисного и вариативного блоков.</w:t>
      </w:r>
    </w:p>
    <w:p w:rsidR="00CD1C93" w:rsidRPr="00BA1775" w:rsidRDefault="00CD1C93" w:rsidP="00D97AB4">
      <w:pPr>
        <w:jc w:val="both"/>
        <w:rPr>
          <w:color w:val="000000"/>
          <w:sz w:val="18"/>
          <w:szCs w:val="18"/>
        </w:rPr>
      </w:pPr>
      <w:r w:rsidRPr="00BA1775">
        <w:rPr>
          <w:color w:val="000000"/>
          <w:sz w:val="18"/>
          <w:szCs w:val="18"/>
        </w:rPr>
        <w:t>Создание атмосферы творчества и позитивного труда, их значимости в жизни человека.</w:t>
      </w:r>
    </w:p>
    <w:p w:rsidR="00CD1C93" w:rsidRPr="00BA1775" w:rsidRDefault="00CD1C93" w:rsidP="00D97AB4">
      <w:pPr>
        <w:jc w:val="both"/>
        <w:rPr>
          <w:color w:val="000000"/>
          <w:sz w:val="18"/>
          <w:szCs w:val="18"/>
        </w:rPr>
      </w:pPr>
      <w:r w:rsidRPr="00BA1775">
        <w:rPr>
          <w:color w:val="000000"/>
          <w:sz w:val="18"/>
          <w:szCs w:val="18"/>
        </w:rPr>
        <w:t>Расширение технологий, форм и приемов обучения для раскрытия и развития способностей каждого студента.</w:t>
      </w:r>
    </w:p>
    <w:p w:rsidR="00CD1C93" w:rsidRPr="00BA1775" w:rsidRDefault="00CD1C93" w:rsidP="00D97AB4">
      <w:pPr>
        <w:jc w:val="both"/>
        <w:rPr>
          <w:color w:val="000000"/>
          <w:sz w:val="18"/>
          <w:szCs w:val="18"/>
        </w:rPr>
      </w:pPr>
      <w:r w:rsidRPr="00BA1775">
        <w:rPr>
          <w:color w:val="000000"/>
          <w:sz w:val="18"/>
          <w:szCs w:val="18"/>
        </w:rPr>
        <w:t>Издание проектных работ студентов.</w:t>
      </w:r>
    </w:p>
    <w:p w:rsidR="00CD1C93" w:rsidRPr="00BA1775" w:rsidRDefault="00CD1C93" w:rsidP="00D97AB4">
      <w:pPr>
        <w:jc w:val="both"/>
        <w:rPr>
          <w:color w:val="000000"/>
          <w:sz w:val="18"/>
          <w:szCs w:val="18"/>
        </w:rPr>
      </w:pPr>
      <w:r w:rsidRPr="00BA1775">
        <w:rPr>
          <w:color w:val="000000"/>
          <w:sz w:val="18"/>
          <w:szCs w:val="18"/>
        </w:rPr>
        <w:t>Повышение квалификации педагогов.</w:t>
      </w:r>
    </w:p>
    <w:p w:rsidR="00CD1C93" w:rsidRPr="00BA1775" w:rsidRDefault="00CD1C93" w:rsidP="00BE6B9D">
      <w:pPr>
        <w:jc w:val="both"/>
        <w:rPr>
          <w:sz w:val="18"/>
          <w:szCs w:val="18"/>
        </w:rPr>
      </w:pPr>
      <w:r w:rsidRPr="00BA1775">
        <w:rPr>
          <w:color w:val="000000"/>
          <w:sz w:val="18"/>
          <w:szCs w:val="18"/>
        </w:rPr>
        <w:t>Школьная политика инклюзивного образования по отношению к одаренности объединяет блоки базового и</w:t>
      </w:r>
      <w:r w:rsidRPr="00BA1775">
        <w:rPr>
          <w:color w:val="000000"/>
          <w:sz w:val="18"/>
          <w:szCs w:val="18"/>
        </w:rPr>
        <w:tab/>
        <w:t>вариативного</w:t>
      </w:r>
      <w:r w:rsidR="00600D65">
        <w:rPr>
          <w:color w:val="000000"/>
          <w:sz w:val="18"/>
          <w:szCs w:val="18"/>
        </w:rPr>
        <w:t xml:space="preserve"> </w:t>
      </w:r>
      <w:r w:rsidRPr="00BA1775">
        <w:rPr>
          <w:color w:val="000000"/>
          <w:sz w:val="18"/>
          <w:szCs w:val="18"/>
        </w:rPr>
        <w:t>образования через психолого-педагогический блок для создания гарантированных возможностей с целью развития способностей и личности студентов. Базовая основа плана обеспечивает получение полноценного среднего образования и, в случае необходимости, относительно безболезненный перевод учащихся в другую школу. Предусмотрена возможность сдачи отдельных предметов и целых годовых курсов экстерном на всех ступенях обучения.</w:t>
      </w:r>
    </w:p>
    <w:p w:rsidR="00CD1C93" w:rsidRPr="00BA1775" w:rsidRDefault="00CD1C93" w:rsidP="00BE6B9D">
      <w:pPr>
        <w:jc w:val="both"/>
        <w:rPr>
          <w:sz w:val="18"/>
          <w:szCs w:val="18"/>
        </w:rPr>
      </w:pPr>
      <w:r w:rsidRPr="00BA1775">
        <w:rPr>
          <w:color w:val="000000"/>
          <w:sz w:val="18"/>
          <w:szCs w:val="18"/>
        </w:rPr>
        <w:t>Вариативная часть представлена системой спецкурсов, позволяющей создать в школе психолого-педагогическую ситуацию, при которой каждый учащийся формирует индивидуальный учебный план и несет ответственность за его выполнение.</w:t>
      </w:r>
    </w:p>
    <w:p w:rsidR="00600D65" w:rsidRDefault="00600D65" w:rsidP="00BE6B9D">
      <w:pPr>
        <w:jc w:val="both"/>
        <w:rPr>
          <w:color w:val="000000"/>
          <w:sz w:val="18"/>
          <w:szCs w:val="18"/>
        </w:rPr>
      </w:pPr>
    </w:p>
    <w:p w:rsidR="00CD1C93" w:rsidRPr="00BA1775" w:rsidRDefault="00CD1C93" w:rsidP="00BE6B9D">
      <w:pPr>
        <w:jc w:val="both"/>
        <w:rPr>
          <w:sz w:val="18"/>
          <w:szCs w:val="18"/>
        </w:rPr>
      </w:pPr>
      <w:r w:rsidRPr="00BA1775">
        <w:rPr>
          <w:color w:val="000000"/>
          <w:sz w:val="18"/>
          <w:szCs w:val="18"/>
        </w:rPr>
        <w:t xml:space="preserve">Политика осуществляется </w:t>
      </w:r>
      <w:r w:rsidRPr="00BA1775">
        <w:rPr>
          <w:b/>
          <w:bCs/>
          <w:color w:val="000000"/>
          <w:sz w:val="18"/>
          <w:szCs w:val="18"/>
        </w:rPr>
        <w:t>по трем направлениям</w:t>
      </w:r>
      <w:r w:rsidRPr="00BA1775">
        <w:rPr>
          <w:color w:val="000000"/>
          <w:sz w:val="18"/>
          <w:szCs w:val="18"/>
        </w:rPr>
        <w:t>:</w:t>
      </w:r>
    </w:p>
    <w:p w:rsidR="00CD1C93" w:rsidRPr="00BA1775" w:rsidRDefault="00CD1C93" w:rsidP="007C79A3">
      <w:pPr>
        <w:pStyle w:val="afd"/>
        <w:numPr>
          <w:ilvl w:val="4"/>
          <w:numId w:val="26"/>
        </w:numPr>
        <w:jc w:val="both"/>
        <w:rPr>
          <w:rFonts w:ascii="Times New Roman" w:hAnsi="Times New Roman"/>
          <w:color w:val="000000"/>
          <w:sz w:val="18"/>
          <w:szCs w:val="18"/>
        </w:rPr>
      </w:pPr>
      <w:r w:rsidRPr="00BA1775">
        <w:rPr>
          <w:rFonts w:ascii="Times New Roman" w:hAnsi="Times New Roman"/>
          <w:color w:val="000000"/>
          <w:sz w:val="18"/>
          <w:szCs w:val="18"/>
        </w:rPr>
        <w:t>работа со студентом и студентами;</w:t>
      </w:r>
    </w:p>
    <w:p w:rsidR="00CD1C93" w:rsidRPr="00BA1775" w:rsidRDefault="00CD1C93" w:rsidP="007C79A3">
      <w:pPr>
        <w:pStyle w:val="afd"/>
        <w:numPr>
          <w:ilvl w:val="4"/>
          <w:numId w:val="26"/>
        </w:numPr>
        <w:jc w:val="both"/>
        <w:rPr>
          <w:rFonts w:ascii="Times New Roman" w:hAnsi="Times New Roman"/>
          <w:color w:val="000000"/>
          <w:sz w:val="18"/>
          <w:szCs w:val="18"/>
        </w:rPr>
      </w:pPr>
      <w:r w:rsidRPr="00BA1775">
        <w:rPr>
          <w:rFonts w:ascii="Times New Roman" w:hAnsi="Times New Roman"/>
          <w:color w:val="000000"/>
          <w:sz w:val="18"/>
          <w:szCs w:val="18"/>
        </w:rPr>
        <w:t>работа с родителями;</w:t>
      </w:r>
    </w:p>
    <w:p w:rsidR="00CD1C93" w:rsidRPr="00BA1775" w:rsidRDefault="00CD1C93" w:rsidP="007C79A3">
      <w:pPr>
        <w:pStyle w:val="afd"/>
        <w:numPr>
          <w:ilvl w:val="4"/>
          <w:numId w:val="26"/>
        </w:numPr>
        <w:spacing w:after="0"/>
        <w:jc w:val="both"/>
        <w:rPr>
          <w:rFonts w:ascii="Times New Roman" w:hAnsi="Times New Roman"/>
          <w:color w:val="000000"/>
          <w:sz w:val="18"/>
          <w:szCs w:val="18"/>
        </w:rPr>
      </w:pPr>
      <w:r w:rsidRPr="00BA1775">
        <w:rPr>
          <w:rFonts w:ascii="Times New Roman" w:hAnsi="Times New Roman"/>
          <w:color w:val="000000"/>
          <w:sz w:val="18"/>
          <w:szCs w:val="18"/>
        </w:rPr>
        <w:t>работа с педагогическим коллективом.</w:t>
      </w:r>
    </w:p>
    <w:p w:rsidR="00CD1C93" w:rsidRPr="00BA1775" w:rsidRDefault="00CD1C93" w:rsidP="00BE6B9D">
      <w:pPr>
        <w:jc w:val="both"/>
        <w:rPr>
          <w:sz w:val="18"/>
          <w:szCs w:val="18"/>
        </w:rPr>
      </w:pPr>
      <w:r w:rsidRPr="00BA1775">
        <w:rPr>
          <w:color w:val="000000"/>
          <w:sz w:val="18"/>
          <w:szCs w:val="18"/>
        </w:rPr>
        <w:t>Каждое направление реализуется ежегодно.</w:t>
      </w:r>
    </w:p>
    <w:p w:rsidR="00CD1C93" w:rsidRPr="00BA1775" w:rsidRDefault="00CD1C93" w:rsidP="00BE6B9D">
      <w:pPr>
        <w:jc w:val="both"/>
        <w:rPr>
          <w:sz w:val="18"/>
          <w:szCs w:val="18"/>
        </w:rPr>
      </w:pPr>
      <w:r w:rsidRPr="00BA1775">
        <w:rPr>
          <w:b/>
          <w:bCs/>
          <w:color w:val="000000"/>
          <w:sz w:val="18"/>
          <w:szCs w:val="18"/>
        </w:rPr>
        <w:t xml:space="preserve">Учителю </w:t>
      </w:r>
      <w:r w:rsidRPr="00BA1775">
        <w:rPr>
          <w:b/>
          <w:bCs/>
          <w:color w:val="000000"/>
          <w:sz w:val="18"/>
          <w:szCs w:val="18"/>
          <w:lang w:val="en-US" w:eastAsia="en-US"/>
        </w:rPr>
        <w:t xml:space="preserve">IB </w:t>
      </w:r>
      <w:r w:rsidRPr="00BA1775">
        <w:rPr>
          <w:b/>
          <w:bCs/>
          <w:color w:val="000000"/>
          <w:sz w:val="18"/>
          <w:szCs w:val="18"/>
        </w:rPr>
        <w:t>необходимо знать</w:t>
      </w:r>
      <w:r w:rsidRPr="00BA1775">
        <w:rPr>
          <w:color w:val="000000"/>
          <w:sz w:val="18"/>
          <w:szCs w:val="18"/>
        </w:rPr>
        <w:t>:</w:t>
      </w:r>
    </w:p>
    <w:p w:rsidR="00CD1C93" w:rsidRPr="00BA1775" w:rsidRDefault="00CD1C93" w:rsidP="00D97AB4">
      <w:pPr>
        <w:jc w:val="both"/>
        <w:rPr>
          <w:color w:val="000000"/>
          <w:sz w:val="18"/>
          <w:szCs w:val="18"/>
        </w:rPr>
      </w:pPr>
      <w:r w:rsidRPr="00BA1775">
        <w:rPr>
          <w:color w:val="000000"/>
          <w:sz w:val="18"/>
          <w:szCs w:val="18"/>
        </w:rPr>
        <w:t>факторы, влияющие на обучение студентов;</w:t>
      </w:r>
    </w:p>
    <w:p w:rsidR="00CD1C93" w:rsidRPr="00BA1775" w:rsidRDefault="00CD1C93" w:rsidP="00D97AB4">
      <w:pPr>
        <w:jc w:val="both"/>
        <w:rPr>
          <w:color w:val="000000"/>
          <w:sz w:val="18"/>
          <w:szCs w:val="18"/>
        </w:rPr>
      </w:pPr>
      <w:r w:rsidRPr="00BA1775">
        <w:rPr>
          <w:color w:val="000000"/>
          <w:sz w:val="18"/>
          <w:szCs w:val="18"/>
        </w:rPr>
        <w:t>как дифференцировать потребности студента и подобрать обучающие подходы, соответствующие школьной политике инклюзии;</w:t>
      </w:r>
    </w:p>
    <w:p w:rsidR="00CD1C93" w:rsidRPr="00BA1775" w:rsidRDefault="00CD1C93" w:rsidP="00D97AB4">
      <w:pPr>
        <w:jc w:val="both"/>
        <w:rPr>
          <w:color w:val="000000"/>
          <w:sz w:val="18"/>
          <w:szCs w:val="18"/>
        </w:rPr>
      </w:pPr>
      <w:r w:rsidRPr="00BA1775">
        <w:rPr>
          <w:color w:val="000000"/>
          <w:sz w:val="18"/>
          <w:szCs w:val="18"/>
        </w:rPr>
        <w:t>технологии, помогающие в достижении результата.</w:t>
      </w:r>
    </w:p>
    <w:p w:rsidR="00CD1C93" w:rsidRPr="00BA1775" w:rsidRDefault="00CD1C93" w:rsidP="00BE6B9D">
      <w:pPr>
        <w:jc w:val="both"/>
        <w:rPr>
          <w:sz w:val="18"/>
          <w:szCs w:val="18"/>
        </w:rPr>
      </w:pPr>
      <w:r w:rsidRPr="00BA1775">
        <w:rPr>
          <w:b/>
          <w:bCs/>
          <w:color w:val="000000"/>
          <w:sz w:val="18"/>
          <w:szCs w:val="18"/>
        </w:rPr>
        <w:t>Формы работы со студентами:</w:t>
      </w:r>
    </w:p>
    <w:p w:rsidR="00CD1C93" w:rsidRPr="00BA1775" w:rsidRDefault="00CD1C93" w:rsidP="00D97AB4">
      <w:pPr>
        <w:jc w:val="both"/>
        <w:rPr>
          <w:color w:val="000000"/>
          <w:sz w:val="18"/>
          <w:szCs w:val="18"/>
        </w:rPr>
      </w:pPr>
      <w:r w:rsidRPr="00BA1775">
        <w:rPr>
          <w:color w:val="000000"/>
          <w:sz w:val="18"/>
          <w:szCs w:val="18"/>
        </w:rPr>
        <w:t>работа по индивидуальным учебным планам и индивидуальным образовательным программам;</w:t>
      </w:r>
    </w:p>
    <w:p w:rsidR="00CD1C93" w:rsidRPr="00BA1775" w:rsidRDefault="00CD1C93" w:rsidP="00D97AB4">
      <w:pPr>
        <w:jc w:val="both"/>
        <w:rPr>
          <w:color w:val="000000"/>
          <w:sz w:val="18"/>
          <w:szCs w:val="18"/>
        </w:rPr>
      </w:pPr>
      <w:r w:rsidRPr="00BA1775">
        <w:rPr>
          <w:color w:val="000000"/>
          <w:sz w:val="18"/>
          <w:szCs w:val="18"/>
        </w:rPr>
        <w:t>обучение в разноуровневых и одноуровневых группах;</w:t>
      </w:r>
    </w:p>
    <w:p w:rsidR="00CD1C93" w:rsidRPr="00BA1775" w:rsidRDefault="00CD1C93" w:rsidP="00D97AB4">
      <w:pPr>
        <w:jc w:val="both"/>
        <w:rPr>
          <w:color w:val="000000"/>
          <w:sz w:val="18"/>
          <w:szCs w:val="18"/>
        </w:rPr>
      </w:pPr>
      <w:r w:rsidRPr="00BA1775">
        <w:rPr>
          <w:color w:val="000000"/>
          <w:sz w:val="18"/>
          <w:szCs w:val="18"/>
        </w:rPr>
        <w:t>создание групп с углубленным изучением отдельных предметов;</w:t>
      </w:r>
    </w:p>
    <w:p w:rsidR="00CD1C93" w:rsidRPr="00BA1775" w:rsidRDefault="00CD1C93" w:rsidP="00D97AB4">
      <w:pPr>
        <w:jc w:val="both"/>
        <w:rPr>
          <w:color w:val="000000"/>
          <w:sz w:val="18"/>
          <w:szCs w:val="18"/>
        </w:rPr>
      </w:pPr>
      <w:r w:rsidRPr="00BA1775">
        <w:rPr>
          <w:color w:val="000000"/>
          <w:sz w:val="18"/>
          <w:szCs w:val="18"/>
        </w:rPr>
        <w:t>организация спецкурсов по выбору;</w:t>
      </w:r>
    </w:p>
    <w:p w:rsidR="00CD1C93" w:rsidRPr="00BA1775" w:rsidRDefault="00CD1C93" w:rsidP="00D97AB4">
      <w:pPr>
        <w:jc w:val="both"/>
        <w:rPr>
          <w:color w:val="000000"/>
          <w:sz w:val="18"/>
          <w:szCs w:val="18"/>
        </w:rPr>
      </w:pPr>
      <w:r w:rsidRPr="00BA1775">
        <w:rPr>
          <w:color w:val="000000"/>
          <w:sz w:val="18"/>
          <w:szCs w:val="18"/>
        </w:rPr>
        <w:t>проектная деятельность (персональный проект, социальный проект, учебный проект);</w:t>
      </w:r>
    </w:p>
    <w:p w:rsidR="00CD1C93" w:rsidRPr="00BA1775" w:rsidRDefault="00CD1C93" w:rsidP="00D97AB4">
      <w:pPr>
        <w:jc w:val="both"/>
        <w:rPr>
          <w:color w:val="000000"/>
          <w:sz w:val="18"/>
          <w:szCs w:val="18"/>
        </w:rPr>
      </w:pPr>
      <w:r w:rsidRPr="00BA1775">
        <w:rPr>
          <w:color w:val="000000"/>
          <w:sz w:val="18"/>
          <w:szCs w:val="18"/>
        </w:rPr>
        <w:t>организация профильных смен в школьном летнем лагере;</w:t>
      </w:r>
    </w:p>
    <w:p w:rsidR="00CD1C93" w:rsidRPr="00BA1775" w:rsidRDefault="00CD1C93" w:rsidP="00D97AB4">
      <w:pPr>
        <w:jc w:val="both"/>
        <w:rPr>
          <w:color w:val="000000"/>
          <w:sz w:val="18"/>
          <w:szCs w:val="18"/>
        </w:rPr>
      </w:pPr>
      <w:r w:rsidRPr="00BA1775">
        <w:rPr>
          <w:color w:val="000000"/>
          <w:sz w:val="18"/>
          <w:szCs w:val="18"/>
        </w:rPr>
        <w:t>фестивали;</w:t>
      </w:r>
    </w:p>
    <w:p w:rsidR="00CD1C93" w:rsidRPr="00BA1775" w:rsidRDefault="00CD1C93" w:rsidP="00D97AB4">
      <w:pPr>
        <w:jc w:val="both"/>
        <w:rPr>
          <w:color w:val="000000"/>
          <w:sz w:val="18"/>
          <w:szCs w:val="18"/>
        </w:rPr>
      </w:pPr>
      <w:r w:rsidRPr="00BA1775">
        <w:rPr>
          <w:color w:val="000000"/>
          <w:sz w:val="18"/>
          <w:szCs w:val="18"/>
        </w:rPr>
        <w:t>организация междисциплинарных уроков;</w:t>
      </w:r>
    </w:p>
    <w:p w:rsidR="00CD1C93" w:rsidRPr="00BA1775" w:rsidRDefault="00CD1C93" w:rsidP="00D97AB4">
      <w:pPr>
        <w:jc w:val="both"/>
        <w:rPr>
          <w:color w:val="000000"/>
          <w:sz w:val="18"/>
          <w:szCs w:val="18"/>
        </w:rPr>
      </w:pPr>
      <w:r w:rsidRPr="00BA1775">
        <w:rPr>
          <w:color w:val="000000"/>
          <w:sz w:val="18"/>
          <w:szCs w:val="18"/>
        </w:rPr>
        <w:t>организация выездных уроков в музеи;</w:t>
      </w:r>
    </w:p>
    <w:p w:rsidR="00CD1C93" w:rsidRPr="00BA1775" w:rsidRDefault="00CD1C93" w:rsidP="00D97AB4">
      <w:pPr>
        <w:jc w:val="both"/>
        <w:rPr>
          <w:color w:val="000000"/>
          <w:sz w:val="18"/>
          <w:szCs w:val="18"/>
        </w:rPr>
      </w:pPr>
      <w:r w:rsidRPr="00BA1775">
        <w:rPr>
          <w:color w:val="000000"/>
          <w:sz w:val="18"/>
          <w:szCs w:val="18"/>
        </w:rPr>
        <w:t>организация предметных выставок;</w:t>
      </w:r>
    </w:p>
    <w:p w:rsidR="00CD1C93" w:rsidRPr="00BA1775" w:rsidRDefault="00CD1C93" w:rsidP="00D97AB4">
      <w:pPr>
        <w:jc w:val="both"/>
        <w:rPr>
          <w:color w:val="000000"/>
          <w:sz w:val="18"/>
          <w:szCs w:val="18"/>
        </w:rPr>
      </w:pPr>
      <w:r w:rsidRPr="00BA1775">
        <w:rPr>
          <w:color w:val="000000"/>
          <w:sz w:val="18"/>
          <w:szCs w:val="18"/>
        </w:rPr>
        <w:t>поездки в эколагерь.</w:t>
      </w:r>
    </w:p>
    <w:p w:rsidR="00CD1C93" w:rsidRPr="00BA1775" w:rsidRDefault="00CD1C93" w:rsidP="00BE6B9D">
      <w:pPr>
        <w:jc w:val="both"/>
        <w:rPr>
          <w:sz w:val="18"/>
          <w:szCs w:val="18"/>
        </w:rPr>
      </w:pPr>
      <w:bookmarkStart w:id="0" w:name="bookmark0"/>
      <w:r w:rsidRPr="00BA1775">
        <w:rPr>
          <w:b/>
          <w:bCs/>
          <w:color w:val="000000"/>
          <w:sz w:val="18"/>
          <w:szCs w:val="18"/>
        </w:rPr>
        <w:t>Материально-техническое и информационное обеспечение:</w:t>
      </w:r>
      <w:bookmarkEnd w:id="0"/>
    </w:p>
    <w:p w:rsidR="00CD1C93" w:rsidRPr="00BA1775" w:rsidRDefault="00CD1C93" w:rsidP="00D97AB4">
      <w:pPr>
        <w:jc w:val="both"/>
        <w:rPr>
          <w:color w:val="000000"/>
          <w:sz w:val="18"/>
          <w:szCs w:val="18"/>
        </w:rPr>
      </w:pPr>
      <w:r w:rsidRPr="00BA1775">
        <w:rPr>
          <w:color w:val="000000"/>
          <w:sz w:val="18"/>
          <w:szCs w:val="18"/>
        </w:rPr>
        <w:t>наполняемость классов до 15 человек;</w:t>
      </w:r>
    </w:p>
    <w:p w:rsidR="00CD1C93" w:rsidRPr="00BA1775" w:rsidRDefault="00CD1C93" w:rsidP="00D97AB4">
      <w:pPr>
        <w:jc w:val="both"/>
        <w:rPr>
          <w:color w:val="000000"/>
          <w:sz w:val="18"/>
          <w:szCs w:val="18"/>
        </w:rPr>
      </w:pPr>
      <w:r w:rsidRPr="00BA1775">
        <w:rPr>
          <w:color w:val="000000"/>
          <w:sz w:val="18"/>
          <w:szCs w:val="18"/>
        </w:rPr>
        <w:t>специализированные кабинеты, в том числе, возможность заниматься языками в мини-группах и индивидуально;</w:t>
      </w:r>
    </w:p>
    <w:p w:rsidR="00CD1C93" w:rsidRPr="00BA1775" w:rsidRDefault="00CD1C93" w:rsidP="00D97AB4">
      <w:pPr>
        <w:jc w:val="both"/>
        <w:rPr>
          <w:color w:val="000000"/>
          <w:sz w:val="18"/>
          <w:szCs w:val="18"/>
        </w:rPr>
      </w:pPr>
      <w:r w:rsidRPr="00BA1775">
        <w:rPr>
          <w:color w:val="000000"/>
          <w:sz w:val="18"/>
          <w:szCs w:val="18"/>
        </w:rPr>
        <w:t>лаборатории;</w:t>
      </w:r>
    </w:p>
    <w:p w:rsidR="00CD1C93" w:rsidRPr="00BA1775" w:rsidRDefault="00CD1C93" w:rsidP="00D97AB4">
      <w:pPr>
        <w:jc w:val="both"/>
        <w:rPr>
          <w:color w:val="000000"/>
          <w:sz w:val="18"/>
          <w:szCs w:val="18"/>
        </w:rPr>
      </w:pPr>
      <w:r w:rsidRPr="00BA1775">
        <w:rPr>
          <w:color w:val="000000"/>
          <w:sz w:val="18"/>
          <w:szCs w:val="18"/>
        </w:rPr>
        <w:t>архитектурно-художественная мастерская;</w:t>
      </w:r>
    </w:p>
    <w:p w:rsidR="00CD1C93" w:rsidRPr="00BA1775" w:rsidRDefault="00CD1C93" w:rsidP="00D97AB4">
      <w:pPr>
        <w:jc w:val="both"/>
        <w:rPr>
          <w:color w:val="000000"/>
          <w:sz w:val="18"/>
          <w:szCs w:val="18"/>
        </w:rPr>
      </w:pPr>
      <w:r w:rsidRPr="00BA1775">
        <w:rPr>
          <w:color w:val="000000"/>
          <w:sz w:val="18"/>
          <w:szCs w:val="18"/>
        </w:rPr>
        <w:t>обеспечение соответствия учебных аудиторий нормам СЭС;</w:t>
      </w:r>
    </w:p>
    <w:p w:rsidR="00CD1C93" w:rsidRPr="00BA1775" w:rsidRDefault="00CD1C93" w:rsidP="00D97AB4">
      <w:pPr>
        <w:jc w:val="both"/>
        <w:rPr>
          <w:color w:val="000000"/>
          <w:sz w:val="18"/>
          <w:szCs w:val="18"/>
        </w:rPr>
      </w:pPr>
      <w:r w:rsidRPr="00BA1775">
        <w:rPr>
          <w:color w:val="000000"/>
          <w:sz w:val="18"/>
          <w:szCs w:val="18"/>
        </w:rPr>
        <w:t xml:space="preserve">укомплектованность библиотеки учебниками, периодическими изданиями, методической, научной и художественной литературой, </w:t>
      </w:r>
      <w:r w:rsidRPr="00BA1775">
        <w:rPr>
          <w:color w:val="000000"/>
          <w:sz w:val="18"/>
          <w:szCs w:val="18"/>
          <w:lang w:val="en-US" w:eastAsia="en-US"/>
        </w:rPr>
        <w:t>CD</w:t>
      </w:r>
      <w:r w:rsidRPr="00BA1775">
        <w:rPr>
          <w:color w:val="000000"/>
          <w:sz w:val="18"/>
          <w:szCs w:val="18"/>
          <w:lang w:eastAsia="en-US"/>
        </w:rPr>
        <w:t xml:space="preserve">- </w:t>
      </w:r>
      <w:r w:rsidRPr="00BA1775">
        <w:rPr>
          <w:color w:val="000000"/>
          <w:sz w:val="18"/>
          <w:szCs w:val="18"/>
          <w:lang w:val="en-US" w:eastAsia="en-US"/>
        </w:rPr>
        <w:t>DVD</w:t>
      </w:r>
      <w:r w:rsidRPr="00BA1775">
        <w:rPr>
          <w:color w:val="000000"/>
          <w:sz w:val="18"/>
          <w:szCs w:val="18"/>
        </w:rPr>
        <w:t>-текой);</w:t>
      </w:r>
    </w:p>
    <w:p w:rsidR="00CD1C93" w:rsidRPr="00BA1775" w:rsidRDefault="00CD1C93" w:rsidP="00D97AB4">
      <w:pPr>
        <w:jc w:val="both"/>
        <w:rPr>
          <w:color w:val="000000"/>
          <w:sz w:val="18"/>
          <w:szCs w:val="18"/>
        </w:rPr>
      </w:pPr>
      <w:r w:rsidRPr="00BA1775">
        <w:rPr>
          <w:color w:val="000000"/>
          <w:sz w:val="18"/>
          <w:szCs w:val="18"/>
        </w:rPr>
        <w:t xml:space="preserve">подключение школы к сети </w:t>
      </w:r>
      <w:r w:rsidRPr="00BA1775">
        <w:rPr>
          <w:color w:val="000000"/>
          <w:sz w:val="18"/>
          <w:szCs w:val="18"/>
          <w:lang w:val="en-US" w:eastAsia="en-US"/>
        </w:rPr>
        <w:t>INTERNET</w:t>
      </w:r>
      <w:r w:rsidRPr="00BA1775">
        <w:rPr>
          <w:color w:val="000000"/>
          <w:sz w:val="18"/>
          <w:szCs w:val="18"/>
          <w:lang w:eastAsia="en-US"/>
        </w:rPr>
        <w:t xml:space="preserve">, </w:t>
      </w:r>
      <w:r w:rsidRPr="00BA1775">
        <w:rPr>
          <w:color w:val="000000"/>
          <w:sz w:val="18"/>
          <w:szCs w:val="18"/>
        </w:rPr>
        <w:t>программное компьютерное обеспечение;</w:t>
      </w:r>
    </w:p>
    <w:p w:rsidR="00CD1C93" w:rsidRPr="00BA1775" w:rsidRDefault="00CD1C93" w:rsidP="00D97AB4">
      <w:pPr>
        <w:jc w:val="both"/>
        <w:rPr>
          <w:color w:val="000000"/>
          <w:sz w:val="18"/>
          <w:szCs w:val="18"/>
        </w:rPr>
      </w:pPr>
      <w:r w:rsidRPr="00BA1775">
        <w:rPr>
          <w:color w:val="000000"/>
          <w:sz w:val="18"/>
          <w:szCs w:val="18"/>
        </w:rPr>
        <w:lastRenderedPageBreak/>
        <w:t>мультимедийное оснащение кабинетов;</w:t>
      </w:r>
    </w:p>
    <w:p w:rsidR="00CD1C93" w:rsidRPr="00BA1775" w:rsidRDefault="00CD1C93" w:rsidP="00D97AB4">
      <w:pPr>
        <w:jc w:val="both"/>
        <w:rPr>
          <w:color w:val="000000"/>
          <w:sz w:val="18"/>
          <w:szCs w:val="18"/>
        </w:rPr>
      </w:pPr>
      <w:r w:rsidRPr="00BA1775">
        <w:rPr>
          <w:color w:val="000000"/>
          <w:sz w:val="18"/>
          <w:szCs w:val="18"/>
        </w:rPr>
        <w:t>обеспечение учебного процесса необходимым оборудованием,</w:t>
      </w:r>
    </w:p>
    <w:p w:rsidR="00CD1C93" w:rsidRPr="00BA1775" w:rsidRDefault="00CD1C93" w:rsidP="00BE6B9D">
      <w:pPr>
        <w:jc w:val="both"/>
        <w:rPr>
          <w:sz w:val="18"/>
          <w:szCs w:val="18"/>
        </w:rPr>
      </w:pPr>
      <w:r w:rsidRPr="00BA1775">
        <w:rPr>
          <w:color w:val="000000"/>
          <w:sz w:val="18"/>
          <w:szCs w:val="18"/>
        </w:rPr>
        <w:t>материалами;</w:t>
      </w:r>
    </w:p>
    <w:p w:rsidR="00CD1C93" w:rsidRPr="00BA1775" w:rsidRDefault="00CD1C93" w:rsidP="00D97AB4">
      <w:pPr>
        <w:jc w:val="both"/>
        <w:rPr>
          <w:color w:val="000000"/>
          <w:sz w:val="18"/>
          <w:szCs w:val="18"/>
        </w:rPr>
      </w:pPr>
      <w:r w:rsidRPr="00BA1775">
        <w:rPr>
          <w:color w:val="000000"/>
          <w:sz w:val="18"/>
          <w:szCs w:val="18"/>
        </w:rPr>
        <w:t>спортивный зал, каток, спортивная площадка, в том числе, возможность заниматься многообразными видами спорта: большой теннис, плавание, фигурное катание, футбол, баскетбол, волейбол;</w:t>
      </w:r>
    </w:p>
    <w:p w:rsidR="00CD1C93" w:rsidRPr="00BA1775" w:rsidRDefault="00CD1C93" w:rsidP="00D97AB4">
      <w:pPr>
        <w:jc w:val="both"/>
        <w:rPr>
          <w:color w:val="000000"/>
          <w:sz w:val="18"/>
          <w:szCs w:val="18"/>
        </w:rPr>
      </w:pPr>
      <w:r w:rsidRPr="00BA1775">
        <w:rPr>
          <w:color w:val="000000"/>
          <w:sz w:val="18"/>
          <w:szCs w:val="18"/>
        </w:rPr>
        <w:t>танцевально-музыкальный, концертный зал.</w:t>
      </w:r>
    </w:p>
    <w:p w:rsidR="00CD1C93" w:rsidRPr="00BA1775" w:rsidRDefault="00CD1C93" w:rsidP="00BE6B9D">
      <w:pPr>
        <w:jc w:val="both"/>
        <w:rPr>
          <w:sz w:val="18"/>
          <w:szCs w:val="18"/>
        </w:rPr>
      </w:pPr>
      <w:r w:rsidRPr="00BA1775">
        <w:rPr>
          <w:b/>
          <w:bCs/>
          <w:color w:val="000000"/>
          <w:sz w:val="18"/>
          <w:szCs w:val="18"/>
        </w:rPr>
        <w:t>Направление: студенты с ограниченными возможностями здоровья</w:t>
      </w:r>
    </w:p>
    <w:p w:rsidR="00CD1C93" w:rsidRPr="00BA1775" w:rsidRDefault="00CD1C93" w:rsidP="00BE6B9D">
      <w:pPr>
        <w:jc w:val="both"/>
        <w:rPr>
          <w:sz w:val="18"/>
          <w:szCs w:val="18"/>
        </w:rPr>
      </w:pPr>
      <w:r w:rsidRPr="00BA1775">
        <w:rPr>
          <w:color w:val="000000"/>
          <w:sz w:val="18"/>
          <w:szCs w:val="18"/>
        </w:rPr>
        <w:t>Организация совместного обучения детей с ограниченными возможностями здоровья (далее дети с ОВЗ) и их нормально развивающихся сверстников в условиях школы - проблема российского образования. Дети с особыми образовательными потребностями нуждаются в обогащении опыта социального и учебного взаимодействия со своими нормально развивающимися сверстниками. Каждому ребенку необходимо подобрать доступную и полезную для его развития модель интегрированного обучения, сохраняя нужную специализированную психолого-педагогическую помощь. Положительным фактором при интеграции является наличие у детей с ОВЗ возможности участвовать в школьных мероприятиях наравне со своими сверстниками, а также то, что дети учатся ближе к дому и воспитываются в семье.</w:t>
      </w:r>
    </w:p>
    <w:p w:rsidR="00CD1C93" w:rsidRPr="00BA1775" w:rsidRDefault="00CD1C93" w:rsidP="00BE6B9D">
      <w:pPr>
        <w:jc w:val="both"/>
        <w:rPr>
          <w:sz w:val="18"/>
          <w:szCs w:val="18"/>
        </w:rPr>
      </w:pPr>
      <w:r w:rsidRPr="00BA1775">
        <w:rPr>
          <w:color w:val="000000"/>
          <w:sz w:val="18"/>
          <w:szCs w:val="18"/>
        </w:rPr>
        <w:t xml:space="preserve">Сегодня школы </w:t>
      </w:r>
      <w:r w:rsidRPr="00BA1775">
        <w:rPr>
          <w:color w:val="000000"/>
          <w:sz w:val="18"/>
          <w:szCs w:val="18"/>
          <w:lang w:val="en-US" w:eastAsia="en-US"/>
        </w:rPr>
        <w:t>IB</w:t>
      </w:r>
      <w:r w:rsidRPr="00BA1775">
        <w:rPr>
          <w:color w:val="000000"/>
          <w:sz w:val="18"/>
          <w:szCs w:val="18"/>
          <w:lang w:eastAsia="en-US"/>
        </w:rPr>
        <w:t xml:space="preserve"> </w:t>
      </w:r>
      <w:r w:rsidRPr="00BA1775">
        <w:rPr>
          <w:color w:val="000000"/>
          <w:sz w:val="18"/>
          <w:szCs w:val="18"/>
        </w:rPr>
        <w:t xml:space="preserve">готовы принять в свое сообщество ребенка с ограниченными возможностями здоровья. Эта готовность имеет, прежде всего, психологическую, морально - этическую основу, благодаря фундаментальным положениям </w:t>
      </w:r>
      <w:r w:rsidRPr="00BA1775">
        <w:rPr>
          <w:color w:val="000000"/>
          <w:sz w:val="18"/>
          <w:szCs w:val="18"/>
          <w:lang w:val="en-US" w:eastAsia="en-US"/>
        </w:rPr>
        <w:t>IB</w:t>
      </w:r>
      <w:r w:rsidRPr="00BA1775">
        <w:rPr>
          <w:color w:val="000000"/>
          <w:sz w:val="18"/>
          <w:szCs w:val="18"/>
          <w:lang w:eastAsia="en-US"/>
        </w:rPr>
        <w:t xml:space="preserve"> </w:t>
      </w:r>
      <w:r w:rsidRPr="00BA1775">
        <w:rPr>
          <w:color w:val="000000"/>
          <w:sz w:val="18"/>
          <w:szCs w:val="18"/>
        </w:rPr>
        <w:t>- ориентации на личность: уважение, толерантность, умение заботиться, сопереживать - и дифференцированному обучению. Результатом интеграции будет выращивание с раннего детства нового поколения, для которого совместное равное проживание с людьми с ОВЗ станет частью их мировоззрения.</w:t>
      </w:r>
    </w:p>
    <w:p w:rsidR="00CD1C93" w:rsidRPr="00BA1775" w:rsidRDefault="00CD1C93" w:rsidP="00BE6B9D">
      <w:pPr>
        <w:jc w:val="both"/>
        <w:rPr>
          <w:sz w:val="18"/>
          <w:szCs w:val="18"/>
        </w:rPr>
      </w:pPr>
      <w:bookmarkStart w:id="1" w:name="bookmark1"/>
      <w:r w:rsidRPr="00BA1775">
        <w:rPr>
          <w:b/>
          <w:bCs/>
          <w:color w:val="000000"/>
          <w:sz w:val="18"/>
          <w:szCs w:val="18"/>
        </w:rPr>
        <w:t>Концепция интегрированного обучения</w:t>
      </w:r>
      <w:bookmarkEnd w:id="1"/>
    </w:p>
    <w:p w:rsidR="00CD1C93" w:rsidRPr="00BA1775" w:rsidRDefault="00CD1C93" w:rsidP="00BE6B9D">
      <w:pPr>
        <w:jc w:val="both"/>
        <w:rPr>
          <w:sz w:val="18"/>
          <w:szCs w:val="18"/>
        </w:rPr>
      </w:pPr>
      <w:r w:rsidRPr="00BA1775">
        <w:rPr>
          <w:color w:val="000000"/>
          <w:sz w:val="18"/>
          <w:szCs w:val="18"/>
        </w:rPr>
        <w:t>Определяя школьную политику инклюзивного образования в отношении детей с ОВЗ, мы придерживаемся идей МУР и достижений отечественной специальной психологии и педагогики.</w:t>
      </w:r>
      <w:r w:rsidRPr="00BA1775">
        <w:rPr>
          <w:color w:val="000000"/>
          <w:sz w:val="18"/>
          <w:szCs w:val="18"/>
        </w:rPr>
        <w:tab/>
        <w:t>Интегрированное</w:t>
      </w:r>
      <w:r w:rsidRPr="00BA1775">
        <w:rPr>
          <w:color w:val="000000"/>
          <w:sz w:val="18"/>
          <w:szCs w:val="18"/>
        </w:rPr>
        <w:tab/>
        <w:t>образование это</w:t>
      </w:r>
    </w:p>
    <w:p w:rsidR="00CD1C93" w:rsidRPr="00BA1775" w:rsidRDefault="00CD1C93" w:rsidP="00BE6B9D">
      <w:pPr>
        <w:jc w:val="both"/>
        <w:rPr>
          <w:sz w:val="18"/>
          <w:szCs w:val="18"/>
        </w:rPr>
      </w:pPr>
      <w:r w:rsidRPr="00BA1775">
        <w:rPr>
          <w:color w:val="000000"/>
          <w:sz w:val="18"/>
          <w:szCs w:val="18"/>
        </w:rPr>
        <w:t xml:space="preserve">- целая многогранная, многоуровневая система, затрагивающая разные аспекты не только образования, но жизнь общества в целом. Понятие «интеграция» определяют, как процесс включения лиц с ограниченными возможностями здоровья во все сферы жизни общества как равноправных его членов, освоение ими достижений науки, культуры, экономики, образования (М.И. Никитина). Выделены </w:t>
      </w:r>
      <w:r w:rsidRPr="00BA1775">
        <w:rPr>
          <w:b/>
          <w:bCs/>
          <w:color w:val="000000"/>
          <w:sz w:val="18"/>
          <w:szCs w:val="18"/>
        </w:rPr>
        <w:t>модели интеграции</w:t>
      </w:r>
      <w:r w:rsidRPr="00BA1775">
        <w:rPr>
          <w:color w:val="000000"/>
          <w:sz w:val="18"/>
          <w:szCs w:val="18"/>
        </w:rPr>
        <w:t>.</w:t>
      </w:r>
    </w:p>
    <w:p w:rsidR="00CD1C93" w:rsidRPr="00BA1775" w:rsidRDefault="00CD1C93" w:rsidP="00D97AB4">
      <w:pPr>
        <w:jc w:val="both"/>
        <w:rPr>
          <w:i/>
          <w:iCs/>
          <w:color w:val="000000"/>
          <w:sz w:val="18"/>
          <w:szCs w:val="18"/>
        </w:rPr>
      </w:pPr>
      <w:r w:rsidRPr="00BA1775">
        <w:rPr>
          <w:i/>
          <w:iCs/>
          <w:color w:val="000000"/>
          <w:sz w:val="18"/>
          <w:szCs w:val="18"/>
        </w:rPr>
        <w:t>Постоянная полная интеграция -</w:t>
      </w:r>
      <w:r w:rsidRPr="00BA1775">
        <w:rPr>
          <w:color w:val="000000"/>
          <w:sz w:val="18"/>
          <w:szCs w:val="18"/>
        </w:rPr>
        <w:t xml:space="preserve"> это обучение ребенка с тем или иным нарушением в развитии на равных с нормально развивающимися детьми в одних классах. Это эффективно для детей с уровнем психофизического и речевого развития, приближающимся к возрастной норме и психологически готовых к совместному обучению со здоровыми сверстниками.</w:t>
      </w:r>
    </w:p>
    <w:p w:rsidR="00CD1C93" w:rsidRPr="00BA1775" w:rsidRDefault="00CD1C93" w:rsidP="00D97AB4">
      <w:pPr>
        <w:jc w:val="both"/>
        <w:rPr>
          <w:i/>
          <w:iCs/>
          <w:color w:val="000000"/>
          <w:sz w:val="18"/>
          <w:szCs w:val="18"/>
        </w:rPr>
      </w:pPr>
      <w:r w:rsidRPr="00BA1775">
        <w:rPr>
          <w:i/>
          <w:iCs/>
          <w:color w:val="000000"/>
          <w:sz w:val="18"/>
          <w:szCs w:val="18"/>
        </w:rPr>
        <w:t>Постоянная частичная интеграция</w:t>
      </w:r>
      <w:r w:rsidRPr="00BA1775">
        <w:rPr>
          <w:color w:val="000000"/>
          <w:sz w:val="18"/>
          <w:szCs w:val="18"/>
        </w:rPr>
        <w:t xml:space="preserve"> полезна тем, кто способен наравне с нормально развивающимися сверстниками овладевать лишь небольшой частью необходимых умений и навыков, проводить с ними только часть учебного и внеклассного времени. Смыслом такой интеграции является расширение взаимодействия детей с ОВЗ с их нормально развивающимися сверстниками.</w:t>
      </w:r>
    </w:p>
    <w:p w:rsidR="00CD1C93" w:rsidRPr="00BA1775" w:rsidRDefault="00CD1C93" w:rsidP="00D97AB4">
      <w:pPr>
        <w:jc w:val="both"/>
        <w:rPr>
          <w:color w:val="000000"/>
          <w:sz w:val="18"/>
          <w:szCs w:val="18"/>
        </w:rPr>
      </w:pPr>
      <w:r w:rsidRPr="00BA1775">
        <w:rPr>
          <w:color w:val="000000"/>
          <w:sz w:val="18"/>
          <w:szCs w:val="18"/>
        </w:rPr>
        <w:t xml:space="preserve">При </w:t>
      </w:r>
      <w:r w:rsidRPr="00BA1775">
        <w:rPr>
          <w:i/>
          <w:iCs/>
          <w:color w:val="000000"/>
          <w:sz w:val="18"/>
          <w:szCs w:val="18"/>
        </w:rPr>
        <w:t>временной и частичной интеграции</w:t>
      </w:r>
      <w:r w:rsidRPr="00BA1775">
        <w:rPr>
          <w:color w:val="000000"/>
          <w:sz w:val="18"/>
          <w:szCs w:val="18"/>
        </w:rPr>
        <w:t xml:space="preserve"> дети с ОВЗ объединяются с нормально развивающимися сверстниками не реже 2-х раз в месяц для проведения совместных мероприятий. Смыслом такой интеграции является создание условий для приобретения опыта общения с нормально развивающимися сверстниками.</w:t>
      </w:r>
    </w:p>
    <w:p w:rsidR="00CD1C93" w:rsidRPr="00BA1775" w:rsidRDefault="00CD1C93" w:rsidP="00D97AB4">
      <w:pPr>
        <w:jc w:val="both"/>
        <w:rPr>
          <w:i/>
          <w:iCs/>
          <w:color w:val="000000"/>
          <w:sz w:val="18"/>
          <w:szCs w:val="18"/>
        </w:rPr>
      </w:pPr>
      <w:r w:rsidRPr="00BA1775">
        <w:rPr>
          <w:i/>
          <w:iCs/>
          <w:color w:val="000000"/>
          <w:sz w:val="18"/>
          <w:szCs w:val="18"/>
        </w:rPr>
        <w:t>«Эпизодическая» интеграция</w:t>
      </w:r>
      <w:r w:rsidRPr="00BA1775">
        <w:rPr>
          <w:color w:val="000000"/>
          <w:sz w:val="18"/>
          <w:szCs w:val="18"/>
        </w:rPr>
        <w:t xml:space="preserve"> ориентирована на специальные школьные учреждения. Смыслом эпизодической интеграции является целенаправленная организация хотя бы минимального социального вза</w:t>
      </w:r>
      <w:r w:rsidRPr="00BA1775">
        <w:rPr>
          <w:color w:val="000000"/>
          <w:sz w:val="18"/>
          <w:szCs w:val="18"/>
        </w:rPr>
        <w:softHyphen/>
        <w:t>имодействия детей с выраженными нарушениями развития со сверстниками для преодоления ограничений в общении.</w:t>
      </w:r>
    </w:p>
    <w:p w:rsidR="00CD1C93" w:rsidRPr="00BA1775" w:rsidRDefault="00CD1C93" w:rsidP="00BE6B9D">
      <w:pPr>
        <w:jc w:val="both"/>
        <w:rPr>
          <w:sz w:val="18"/>
          <w:szCs w:val="18"/>
        </w:rPr>
      </w:pPr>
      <w:r w:rsidRPr="00BA1775">
        <w:rPr>
          <w:b/>
          <w:bCs/>
          <w:color w:val="000000"/>
          <w:sz w:val="18"/>
          <w:szCs w:val="18"/>
          <w:lang w:val="en-US" w:eastAsia="en-US"/>
        </w:rPr>
        <w:t>IB</w:t>
      </w:r>
      <w:r w:rsidRPr="00BA1775">
        <w:rPr>
          <w:b/>
          <w:bCs/>
          <w:color w:val="000000"/>
          <w:sz w:val="18"/>
          <w:szCs w:val="18"/>
          <w:lang w:eastAsia="en-US"/>
        </w:rPr>
        <w:t xml:space="preserve"> </w:t>
      </w:r>
      <w:r w:rsidRPr="00BA1775">
        <w:rPr>
          <w:b/>
          <w:bCs/>
          <w:color w:val="000000"/>
          <w:sz w:val="18"/>
          <w:szCs w:val="18"/>
        </w:rPr>
        <w:t>принципы содержания образования</w:t>
      </w:r>
    </w:p>
    <w:p w:rsidR="00CD1C93" w:rsidRPr="00BA1775" w:rsidRDefault="00CD1C93" w:rsidP="00BE6B9D">
      <w:pPr>
        <w:jc w:val="both"/>
        <w:rPr>
          <w:sz w:val="18"/>
          <w:szCs w:val="18"/>
        </w:rPr>
      </w:pPr>
      <w:r w:rsidRPr="00BA1775">
        <w:rPr>
          <w:color w:val="000000"/>
          <w:sz w:val="18"/>
          <w:szCs w:val="18"/>
        </w:rPr>
        <w:t>При правильном обучении благодаря политике инклюзии и поддержке большинство студентов с образовательными специальными потребностями могут быть успешно включены в образовательный процесс на любой стадии обучения.</w:t>
      </w:r>
    </w:p>
    <w:p w:rsidR="00CD1C93" w:rsidRPr="00BA1775" w:rsidRDefault="00CD1C93" w:rsidP="00BE6B9D">
      <w:pPr>
        <w:jc w:val="both"/>
        <w:rPr>
          <w:sz w:val="18"/>
          <w:szCs w:val="18"/>
        </w:rPr>
      </w:pPr>
      <w:r w:rsidRPr="00BA1775">
        <w:rPr>
          <w:color w:val="3F3E42"/>
          <w:sz w:val="18"/>
          <w:szCs w:val="18"/>
        </w:rPr>
        <w:t xml:space="preserve">Цель школьной </w:t>
      </w:r>
      <w:r w:rsidRPr="00BA1775">
        <w:rPr>
          <w:color w:val="000000"/>
          <w:sz w:val="18"/>
          <w:szCs w:val="18"/>
        </w:rPr>
        <w:t>политики инклюзивного образования - создать условия, обеспечивающие развитие интегрированных форм обучения, которые будут способствовать повышению качества и доступности образования детей с ОВЗ.</w:t>
      </w:r>
    </w:p>
    <w:p w:rsidR="00CD1C93" w:rsidRPr="00BA1775" w:rsidRDefault="00CD1C93" w:rsidP="00CD1C93">
      <w:pPr>
        <w:rPr>
          <w:sz w:val="18"/>
          <w:szCs w:val="18"/>
        </w:rPr>
      </w:pPr>
      <w:r w:rsidRPr="00BA1775">
        <w:rPr>
          <w:b/>
          <w:bCs/>
          <w:color w:val="000000"/>
          <w:sz w:val="18"/>
          <w:szCs w:val="18"/>
        </w:rPr>
        <w:t>Приоритетные направления школьной политики инклюзивного образования</w:t>
      </w:r>
      <w:r>
        <w:rPr>
          <w:b/>
          <w:bCs/>
          <w:color w:val="000000"/>
          <w:sz w:val="18"/>
          <w:szCs w:val="18"/>
        </w:rPr>
        <w:t xml:space="preserve"> </w:t>
      </w:r>
      <w:r w:rsidRPr="00BA1775">
        <w:rPr>
          <w:b/>
          <w:bCs/>
          <w:color w:val="000000"/>
          <w:sz w:val="18"/>
          <w:szCs w:val="18"/>
        </w:rPr>
        <w:t>в отношении детей с ОВЗ</w:t>
      </w:r>
    </w:p>
    <w:p w:rsidR="00CD1C93" w:rsidRPr="00600D65" w:rsidRDefault="00CD1C93" w:rsidP="007C79A3">
      <w:pPr>
        <w:pStyle w:val="afd"/>
        <w:numPr>
          <w:ilvl w:val="5"/>
          <w:numId w:val="26"/>
        </w:numPr>
        <w:spacing w:after="0"/>
        <w:rPr>
          <w:rFonts w:ascii="Times New Roman" w:hAnsi="Times New Roman"/>
          <w:color w:val="000000"/>
          <w:sz w:val="18"/>
          <w:szCs w:val="18"/>
        </w:rPr>
      </w:pPr>
      <w:r w:rsidRPr="00600D65">
        <w:rPr>
          <w:rFonts w:ascii="Times New Roman" w:hAnsi="Times New Roman"/>
          <w:color w:val="000000"/>
          <w:sz w:val="18"/>
          <w:szCs w:val="18"/>
        </w:rPr>
        <w:t>Повышение квалификации педагогов.</w:t>
      </w:r>
    </w:p>
    <w:p w:rsidR="00CD1C93" w:rsidRPr="00BA1775" w:rsidRDefault="00CD1C93" w:rsidP="007C79A3">
      <w:pPr>
        <w:pStyle w:val="afd"/>
        <w:numPr>
          <w:ilvl w:val="5"/>
          <w:numId w:val="26"/>
        </w:numPr>
        <w:spacing w:after="0"/>
        <w:rPr>
          <w:color w:val="000000"/>
          <w:sz w:val="18"/>
          <w:szCs w:val="18"/>
        </w:rPr>
      </w:pPr>
      <w:r w:rsidRPr="00BA1775">
        <w:rPr>
          <w:rFonts w:ascii="Times New Roman" w:hAnsi="Times New Roman"/>
          <w:color w:val="000000"/>
          <w:sz w:val="18"/>
          <w:szCs w:val="18"/>
        </w:rPr>
        <w:t>Повышение доступности вариативного блока образования.</w:t>
      </w:r>
    </w:p>
    <w:p w:rsidR="00CD1C93" w:rsidRPr="00BA1775" w:rsidRDefault="00CD1C93" w:rsidP="007C79A3">
      <w:pPr>
        <w:pStyle w:val="afd"/>
        <w:numPr>
          <w:ilvl w:val="5"/>
          <w:numId w:val="26"/>
        </w:numPr>
        <w:spacing w:after="0"/>
        <w:rPr>
          <w:color w:val="000000"/>
          <w:sz w:val="18"/>
          <w:szCs w:val="18"/>
        </w:rPr>
      </w:pPr>
      <w:r w:rsidRPr="00BA1775">
        <w:rPr>
          <w:rFonts w:ascii="Times New Roman" w:hAnsi="Times New Roman"/>
          <w:color w:val="000000"/>
          <w:sz w:val="18"/>
          <w:szCs w:val="18"/>
        </w:rPr>
        <w:t xml:space="preserve">Взаимодействие с ресурсным научно-методическим центром с целью обмена опытом </w:t>
      </w:r>
      <w:r w:rsidRPr="00BA1775">
        <w:rPr>
          <w:rFonts w:ascii="Times New Roman" w:hAnsi="Times New Roman"/>
          <w:color w:val="113040"/>
          <w:sz w:val="18"/>
          <w:szCs w:val="18"/>
        </w:rPr>
        <w:t xml:space="preserve">и </w:t>
      </w:r>
      <w:r w:rsidRPr="00BA1775">
        <w:rPr>
          <w:rFonts w:ascii="Times New Roman" w:hAnsi="Times New Roman"/>
          <w:color w:val="000000"/>
          <w:sz w:val="18"/>
          <w:szCs w:val="18"/>
        </w:rPr>
        <w:t>консультирования у специалистов.</w:t>
      </w:r>
    </w:p>
    <w:p w:rsidR="00CD1C93" w:rsidRPr="00BA1775" w:rsidRDefault="00CD1C93" w:rsidP="007C79A3">
      <w:pPr>
        <w:pStyle w:val="afd"/>
        <w:numPr>
          <w:ilvl w:val="5"/>
          <w:numId w:val="26"/>
        </w:numPr>
        <w:spacing w:after="0"/>
        <w:rPr>
          <w:color w:val="000000"/>
          <w:sz w:val="18"/>
          <w:szCs w:val="18"/>
        </w:rPr>
      </w:pPr>
      <w:r w:rsidRPr="00BA1775">
        <w:rPr>
          <w:rFonts w:ascii="Times New Roman" w:hAnsi="Times New Roman"/>
          <w:color w:val="000000"/>
          <w:sz w:val="18"/>
          <w:szCs w:val="18"/>
        </w:rPr>
        <w:t>Создание материально-технической базы:</w:t>
      </w:r>
    </w:p>
    <w:p w:rsidR="00CD1C93" w:rsidRPr="00BA1775" w:rsidRDefault="00CD1C93" w:rsidP="00D97AB4">
      <w:pPr>
        <w:rPr>
          <w:color w:val="000000"/>
          <w:sz w:val="18"/>
          <w:szCs w:val="18"/>
        </w:rPr>
      </w:pPr>
      <w:r w:rsidRPr="00BA1775">
        <w:rPr>
          <w:color w:val="000000"/>
          <w:sz w:val="18"/>
          <w:szCs w:val="18"/>
        </w:rPr>
        <w:t>оснащение специальными техническими средствами и средствами реабилитации по необходимости;</w:t>
      </w:r>
    </w:p>
    <w:p w:rsidR="00CD1C93" w:rsidRPr="00BA1775" w:rsidRDefault="00CD1C93" w:rsidP="00D97AB4">
      <w:pPr>
        <w:rPr>
          <w:color w:val="000000"/>
          <w:sz w:val="18"/>
          <w:szCs w:val="18"/>
        </w:rPr>
      </w:pPr>
      <w:r w:rsidRPr="00BA1775">
        <w:rPr>
          <w:color w:val="000000"/>
          <w:sz w:val="18"/>
          <w:szCs w:val="18"/>
        </w:rPr>
        <w:t>оборудование доступа к школе и оборудование самой школы.</w:t>
      </w:r>
    </w:p>
    <w:p w:rsidR="00CD1C93" w:rsidRPr="00BA1775" w:rsidRDefault="00CD1C93" w:rsidP="00CD1C93">
      <w:pPr>
        <w:rPr>
          <w:sz w:val="18"/>
          <w:szCs w:val="18"/>
        </w:rPr>
      </w:pPr>
      <w:r w:rsidRPr="00BA1775">
        <w:rPr>
          <w:color w:val="000000"/>
          <w:sz w:val="18"/>
          <w:szCs w:val="18"/>
        </w:rPr>
        <w:t>В настоящее время в отношении детей с ОВЗ мы может осуществлять следующие модели интеграции:</w:t>
      </w:r>
    </w:p>
    <w:p w:rsidR="00CD1C93" w:rsidRPr="00BA1775" w:rsidRDefault="00CD1C93" w:rsidP="00D97AB4">
      <w:pPr>
        <w:rPr>
          <w:b/>
          <w:bCs/>
          <w:i/>
          <w:iCs/>
          <w:color w:val="000000"/>
          <w:sz w:val="18"/>
          <w:szCs w:val="18"/>
        </w:rPr>
      </w:pPr>
      <w:r w:rsidRPr="00BA1775">
        <w:rPr>
          <w:b/>
          <w:bCs/>
          <w:i/>
          <w:iCs/>
          <w:color w:val="000000"/>
          <w:sz w:val="18"/>
          <w:szCs w:val="18"/>
        </w:rPr>
        <w:t>постоянная полная интеграция;</w:t>
      </w:r>
    </w:p>
    <w:p w:rsidR="00CD1C93" w:rsidRPr="00BA1775" w:rsidRDefault="00CD1C93" w:rsidP="00D97AB4">
      <w:pPr>
        <w:rPr>
          <w:b/>
          <w:bCs/>
          <w:i/>
          <w:iCs/>
          <w:color w:val="000000"/>
          <w:sz w:val="18"/>
          <w:szCs w:val="18"/>
        </w:rPr>
      </w:pPr>
      <w:bookmarkStart w:id="2" w:name="bookmark2"/>
      <w:r w:rsidRPr="00BA1775">
        <w:rPr>
          <w:b/>
          <w:bCs/>
          <w:i/>
          <w:iCs/>
          <w:color w:val="000000"/>
          <w:sz w:val="18"/>
          <w:szCs w:val="18"/>
        </w:rPr>
        <w:t>постоянная частичная интеграция;</w:t>
      </w:r>
      <w:bookmarkEnd w:id="2"/>
    </w:p>
    <w:p w:rsidR="00CD1C93" w:rsidRPr="00BA1775" w:rsidRDefault="00CD1C93" w:rsidP="00D97AB4">
      <w:pPr>
        <w:rPr>
          <w:b/>
          <w:bCs/>
          <w:i/>
          <w:iCs/>
          <w:color w:val="000000"/>
          <w:sz w:val="18"/>
          <w:szCs w:val="18"/>
        </w:rPr>
      </w:pPr>
      <w:bookmarkStart w:id="3" w:name="bookmark3"/>
      <w:r w:rsidRPr="00BA1775">
        <w:rPr>
          <w:b/>
          <w:bCs/>
          <w:i/>
          <w:iCs/>
          <w:color w:val="000000"/>
          <w:sz w:val="18"/>
          <w:szCs w:val="18"/>
        </w:rPr>
        <w:t>временная и частичная интеграция;</w:t>
      </w:r>
      <w:bookmarkEnd w:id="3"/>
    </w:p>
    <w:p w:rsidR="00CD1C93" w:rsidRPr="00BA1775" w:rsidRDefault="00CD1C93" w:rsidP="00D97AB4">
      <w:pPr>
        <w:rPr>
          <w:b/>
          <w:bCs/>
          <w:i/>
          <w:iCs/>
          <w:color w:val="000000"/>
          <w:sz w:val="18"/>
          <w:szCs w:val="18"/>
        </w:rPr>
      </w:pPr>
      <w:bookmarkStart w:id="4" w:name="bookmark4"/>
      <w:r w:rsidRPr="00BA1775">
        <w:rPr>
          <w:b/>
          <w:bCs/>
          <w:i/>
          <w:iCs/>
          <w:color w:val="000000"/>
          <w:sz w:val="18"/>
          <w:szCs w:val="18"/>
        </w:rPr>
        <w:t>«эпизодическая» интеграция.</w:t>
      </w:r>
      <w:bookmarkEnd w:id="4"/>
    </w:p>
    <w:p w:rsidR="00CD1C93" w:rsidRPr="00BA1775" w:rsidRDefault="00CD1C93" w:rsidP="00CD1C93">
      <w:pPr>
        <w:rPr>
          <w:sz w:val="18"/>
          <w:szCs w:val="18"/>
        </w:rPr>
      </w:pPr>
      <w:bookmarkStart w:id="5" w:name="bookmark5"/>
      <w:r w:rsidRPr="00BA1775">
        <w:rPr>
          <w:b/>
          <w:bCs/>
          <w:color w:val="000000"/>
          <w:sz w:val="18"/>
          <w:szCs w:val="18"/>
        </w:rPr>
        <w:t>Этапы школьной политики инклюзивного образования</w:t>
      </w:r>
      <w:bookmarkEnd w:id="5"/>
    </w:p>
    <w:p w:rsidR="00CD1C93" w:rsidRPr="00BA1775" w:rsidRDefault="00CD1C93" w:rsidP="00D97AB4">
      <w:pPr>
        <w:rPr>
          <w:color w:val="000000"/>
          <w:sz w:val="18"/>
          <w:szCs w:val="18"/>
        </w:rPr>
      </w:pPr>
      <w:r w:rsidRPr="00BA1775">
        <w:rPr>
          <w:color w:val="000000"/>
          <w:sz w:val="18"/>
          <w:szCs w:val="18"/>
        </w:rPr>
        <w:t>Выявление</w:t>
      </w:r>
    </w:p>
    <w:p w:rsidR="00CD1C93" w:rsidRPr="00BA1775" w:rsidRDefault="00CD1C93" w:rsidP="00D97AB4">
      <w:pPr>
        <w:rPr>
          <w:color w:val="000000"/>
          <w:sz w:val="18"/>
          <w:szCs w:val="18"/>
        </w:rPr>
      </w:pPr>
      <w:r w:rsidRPr="00BA1775">
        <w:rPr>
          <w:color w:val="000000"/>
          <w:sz w:val="18"/>
          <w:szCs w:val="18"/>
        </w:rPr>
        <w:t>медико-психолого-педагогическая диагностика.</w:t>
      </w:r>
    </w:p>
    <w:p w:rsidR="00CD1C93" w:rsidRPr="00BA1775" w:rsidRDefault="00CD1C93" w:rsidP="00D97AB4">
      <w:pPr>
        <w:rPr>
          <w:color w:val="000000"/>
          <w:sz w:val="18"/>
          <w:szCs w:val="18"/>
        </w:rPr>
      </w:pPr>
      <w:r w:rsidRPr="00BA1775">
        <w:rPr>
          <w:color w:val="000000"/>
          <w:sz w:val="18"/>
          <w:szCs w:val="18"/>
        </w:rPr>
        <w:t>Разработка специальных программ</w:t>
      </w:r>
    </w:p>
    <w:p w:rsidR="00CD1C93" w:rsidRPr="00BA1775" w:rsidRDefault="00CD1C93" w:rsidP="00D97AB4">
      <w:pPr>
        <w:rPr>
          <w:color w:val="000000"/>
          <w:sz w:val="18"/>
          <w:szCs w:val="18"/>
        </w:rPr>
      </w:pPr>
      <w:r w:rsidRPr="00BA1775">
        <w:rPr>
          <w:color w:val="000000"/>
          <w:sz w:val="18"/>
          <w:szCs w:val="18"/>
        </w:rPr>
        <w:t>индивидуальный учебный план;</w:t>
      </w:r>
    </w:p>
    <w:p w:rsidR="00CD1C93" w:rsidRPr="00BA1775" w:rsidRDefault="00CD1C93" w:rsidP="00D97AB4">
      <w:pPr>
        <w:rPr>
          <w:color w:val="000000"/>
          <w:sz w:val="18"/>
          <w:szCs w:val="18"/>
        </w:rPr>
      </w:pPr>
      <w:r w:rsidRPr="00BA1775">
        <w:rPr>
          <w:color w:val="000000"/>
          <w:sz w:val="18"/>
          <w:szCs w:val="18"/>
        </w:rPr>
        <w:t>сопровождение (наблюдение, консультации специалистов).</w:t>
      </w:r>
    </w:p>
    <w:p w:rsidR="00CD1C93" w:rsidRPr="00BA1775" w:rsidRDefault="00CD1C93" w:rsidP="00D97AB4">
      <w:pPr>
        <w:rPr>
          <w:color w:val="000000"/>
          <w:sz w:val="18"/>
          <w:szCs w:val="18"/>
        </w:rPr>
      </w:pPr>
      <w:r w:rsidRPr="00BA1775">
        <w:rPr>
          <w:color w:val="000000"/>
          <w:sz w:val="18"/>
          <w:szCs w:val="18"/>
        </w:rPr>
        <w:t>Определение типа поддержки.</w:t>
      </w:r>
    </w:p>
    <w:p w:rsidR="00CD1C93" w:rsidRPr="00BA1775" w:rsidRDefault="00CD1C93" w:rsidP="00D97AB4">
      <w:pPr>
        <w:rPr>
          <w:color w:val="000000"/>
          <w:sz w:val="18"/>
          <w:szCs w:val="18"/>
        </w:rPr>
      </w:pPr>
      <w:r w:rsidRPr="00BA1775">
        <w:rPr>
          <w:color w:val="000000"/>
          <w:sz w:val="18"/>
          <w:szCs w:val="18"/>
        </w:rPr>
        <w:t>Продвижение студента</w:t>
      </w:r>
    </w:p>
    <w:p w:rsidR="00CD1C93" w:rsidRPr="00BA1775" w:rsidRDefault="00CD1C93" w:rsidP="00D97AB4">
      <w:pPr>
        <w:rPr>
          <w:color w:val="000000"/>
          <w:sz w:val="18"/>
          <w:szCs w:val="18"/>
        </w:rPr>
      </w:pPr>
      <w:r w:rsidRPr="00BA1775">
        <w:rPr>
          <w:color w:val="000000"/>
          <w:sz w:val="18"/>
          <w:szCs w:val="18"/>
        </w:rPr>
        <w:t>создание портфолио.</w:t>
      </w:r>
    </w:p>
    <w:p w:rsidR="00CD1C93" w:rsidRPr="00600D65" w:rsidRDefault="00CD1C93" w:rsidP="00CD1C93">
      <w:pPr>
        <w:jc w:val="center"/>
        <w:rPr>
          <w:sz w:val="18"/>
          <w:szCs w:val="18"/>
          <w:u w:val="single"/>
        </w:rPr>
      </w:pPr>
      <w:r w:rsidRPr="00600D65">
        <w:rPr>
          <w:b/>
          <w:bCs/>
          <w:color w:val="000000"/>
          <w:sz w:val="18"/>
          <w:szCs w:val="18"/>
          <w:u w:val="single"/>
        </w:rPr>
        <w:t>Специальные условия</w:t>
      </w:r>
    </w:p>
    <w:p w:rsidR="00CD1C93" w:rsidRPr="002320FB" w:rsidRDefault="00CD1C93" w:rsidP="00BE6B9D">
      <w:pPr>
        <w:jc w:val="both"/>
        <w:rPr>
          <w:sz w:val="18"/>
          <w:szCs w:val="18"/>
        </w:rPr>
      </w:pPr>
      <w:r w:rsidRPr="002320FB">
        <w:rPr>
          <w:b/>
          <w:bCs/>
          <w:i/>
          <w:iCs/>
          <w:color w:val="000000"/>
          <w:sz w:val="18"/>
          <w:szCs w:val="18"/>
        </w:rPr>
        <w:t>Дополнительное время</w:t>
      </w:r>
    </w:p>
    <w:p w:rsidR="00CD1C93" w:rsidRPr="002320FB" w:rsidRDefault="00CD1C93" w:rsidP="00D97AB4">
      <w:pPr>
        <w:jc w:val="both"/>
        <w:rPr>
          <w:color w:val="000000"/>
          <w:sz w:val="18"/>
          <w:szCs w:val="18"/>
        </w:rPr>
      </w:pPr>
      <w:r w:rsidRPr="002320FB">
        <w:rPr>
          <w:color w:val="000000"/>
          <w:sz w:val="18"/>
          <w:szCs w:val="18"/>
        </w:rPr>
        <w:t>Дополнительное время может быть одобрено для письменных экзаменов/заданий, а также для некоторых видов деятельности, связанных с внутренним оцениванием согласно требованиям оценивания.</w:t>
      </w:r>
    </w:p>
    <w:p w:rsidR="00CD1C93" w:rsidRPr="002320FB" w:rsidRDefault="00CD1C93" w:rsidP="00D97AB4">
      <w:pPr>
        <w:jc w:val="both"/>
        <w:rPr>
          <w:color w:val="000000"/>
          <w:sz w:val="18"/>
          <w:szCs w:val="18"/>
        </w:rPr>
      </w:pPr>
      <w:r w:rsidRPr="002320FB">
        <w:rPr>
          <w:color w:val="000000"/>
          <w:sz w:val="18"/>
          <w:szCs w:val="18"/>
        </w:rPr>
        <w:lastRenderedPageBreak/>
        <w:t xml:space="preserve"> Для письменных экзаменов/заданий дополнительное время обычно ограничивается 15 минутами на каждый час экзамена (то есть на 25% больше времени).</w:t>
      </w:r>
    </w:p>
    <w:p w:rsidR="00CD1C93" w:rsidRPr="002320FB" w:rsidRDefault="00CD1C93" w:rsidP="00D97AB4">
      <w:pPr>
        <w:jc w:val="both"/>
        <w:rPr>
          <w:color w:val="000000"/>
          <w:sz w:val="18"/>
          <w:szCs w:val="18"/>
        </w:rPr>
      </w:pPr>
      <w:r w:rsidRPr="002320FB">
        <w:rPr>
          <w:color w:val="000000"/>
          <w:sz w:val="18"/>
          <w:szCs w:val="18"/>
        </w:rPr>
        <w:t>Для периодов менее одного часа дополнительное время должно быть предоставлено на пропорциональной основе. Больше, чем 15 минут в час может быть утверждено для студентов с особенно серьезными заболеваниями.</w:t>
      </w:r>
    </w:p>
    <w:p w:rsidR="00CD1C93" w:rsidRPr="002320FB" w:rsidRDefault="00CD1C93" w:rsidP="00D97AB4">
      <w:pPr>
        <w:jc w:val="both"/>
        <w:rPr>
          <w:color w:val="000000"/>
          <w:sz w:val="18"/>
          <w:szCs w:val="18"/>
        </w:rPr>
      </w:pPr>
      <w:r w:rsidRPr="002320FB">
        <w:rPr>
          <w:color w:val="000000"/>
          <w:sz w:val="18"/>
          <w:szCs w:val="18"/>
        </w:rPr>
        <w:t>Дополнительное время (в случае, когда специальные условия проведения экзамена накладывают дополнительные требования ко времени) не совпадает с периодом отдыха: в период отдыха студенту не разрешается продолжать работу.</w:t>
      </w:r>
    </w:p>
    <w:p w:rsidR="00CD1C93" w:rsidRPr="002320FB" w:rsidRDefault="00CD1C93" w:rsidP="00D97AB4">
      <w:pPr>
        <w:jc w:val="both"/>
        <w:rPr>
          <w:color w:val="000000"/>
          <w:sz w:val="18"/>
          <w:szCs w:val="18"/>
        </w:rPr>
      </w:pPr>
      <w:r w:rsidRPr="002320FB">
        <w:rPr>
          <w:color w:val="000000"/>
          <w:sz w:val="18"/>
          <w:szCs w:val="18"/>
        </w:rPr>
        <w:t xml:space="preserve"> По</w:t>
      </w:r>
      <w:r w:rsidRPr="002320FB">
        <w:rPr>
          <w:color w:val="000000"/>
          <w:sz w:val="18"/>
          <w:szCs w:val="18"/>
        </w:rPr>
        <w:tab/>
        <w:t>усмотрению</w:t>
      </w:r>
      <w:r w:rsidRPr="002320FB">
        <w:rPr>
          <w:color w:val="000000"/>
          <w:sz w:val="18"/>
          <w:szCs w:val="18"/>
        </w:rPr>
        <w:tab/>
        <w:t>координатора студенту может</w:t>
      </w:r>
      <w:r w:rsidRPr="002320FB">
        <w:rPr>
          <w:color w:val="000000"/>
          <w:sz w:val="18"/>
          <w:szCs w:val="18"/>
        </w:rPr>
        <w:tab/>
        <w:t>быть</w:t>
      </w:r>
    </w:p>
    <w:p w:rsidR="00CD1C93" w:rsidRPr="002320FB" w:rsidRDefault="00CD1C93" w:rsidP="00BE6B9D">
      <w:pPr>
        <w:jc w:val="both"/>
        <w:rPr>
          <w:sz w:val="18"/>
          <w:szCs w:val="18"/>
        </w:rPr>
      </w:pPr>
      <w:r w:rsidRPr="002320FB">
        <w:rPr>
          <w:color w:val="000000"/>
          <w:sz w:val="18"/>
          <w:szCs w:val="18"/>
        </w:rPr>
        <w:t xml:space="preserve">предоставлено дополнительное время для выполнения задания в программе </w:t>
      </w:r>
      <w:r w:rsidRPr="002320FB">
        <w:rPr>
          <w:color w:val="000000"/>
          <w:sz w:val="18"/>
          <w:szCs w:val="18"/>
          <w:lang w:val="en-US" w:eastAsia="en-US"/>
        </w:rPr>
        <w:t>MYP</w:t>
      </w:r>
      <w:r w:rsidRPr="002320FB">
        <w:rPr>
          <w:color w:val="000000"/>
          <w:sz w:val="18"/>
          <w:szCs w:val="18"/>
          <w:lang w:eastAsia="en-US"/>
        </w:rPr>
        <w:t xml:space="preserve"> </w:t>
      </w:r>
      <w:r w:rsidRPr="002320FB">
        <w:rPr>
          <w:color w:val="000000"/>
          <w:sz w:val="18"/>
          <w:szCs w:val="18"/>
        </w:rPr>
        <w:t>(например, эссе, написание отчета об исследовании и т.д.).</w:t>
      </w:r>
    </w:p>
    <w:p w:rsidR="00CD1C93" w:rsidRPr="002320FB" w:rsidRDefault="00CD1C93" w:rsidP="00BE6B9D">
      <w:pPr>
        <w:jc w:val="both"/>
        <w:rPr>
          <w:sz w:val="18"/>
          <w:szCs w:val="18"/>
        </w:rPr>
      </w:pPr>
      <w:r w:rsidRPr="002320FB">
        <w:rPr>
          <w:b/>
          <w:bCs/>
          <w:i/>
          <w:iCs/>
          <w:color w:val="000000"/>
          <w:sz w:val="18"/>
          <w:szCs w:val="18"/>
        </w:rPr>
        <w:t>Необходимые корректировки (для персонального проекта)</w:t>
      </w:r>
    </w:p>
    <w:p w:rsidR="00CD1C93" w:rsidRPr="002320FB" w:rsidRDefault="00CD1C93" w:rsidP="00BE6B9D">
      <w:pPr>
        <w:jc w:val="both"/>
        <w:rPr>
          <w:sz w:val="18"/>
          <w:szCs w:val="18"/>
        </w:rPr>
      </w:pPr>
      <w:r w:rsidRPr="002320FB">
        <w:rPr>
          <w:color w:val="000000"/>
          <w:sz w:val="18"/>
          <w:szCs w:val="18"/>
        </w:rPr>
        <w:t>Когда студент нуждается в корректировках для персонального проекта, могут быть запрошены меры оценки инклюзивного оценивания. Однако, учитывая уникальный характер необходимых корректировок, сопроводительная документация к этому запросу должна содержать не только доказательства одобрения этих изменений, но и конкретные планы и детали предлагаемой необходимой корректировки.</w:t>
      </w:r>
    </w:p>
    <w:p w:rsidR="00CD1C93" w:rsidRPr="002320FB" w:rsidRDefault="00CD1C93" w:rsidP="00BE6B9D">
      <w:pPr>
        <w:jc w:val="both"/>
        <w:rPr>
          <w:color w:val="000000"/>
          <w:sz w:val="18"/>
          <w:szCs w:val="18"/>
        </w:rPr>
      </w:pPr>
      <w:r w:rsidRPr="002320FB">
        <w:rPr>
          <w:color w:val="000000"/>
          <w:sz w:val="18"/>
          <w:szCs w:val="18"/>
        </w:rPr>
        <w:t>Студент со средней и высокой тяжестью заболевания требует более длительного времени для работы над персональным проектом, который должен вводиться в конце 4-го года обучения, но большая часть работы должна быть выполнена студентом в 5-ый год. В данном случае, необходимая регулировка может быть предоставлена в следующем виде: начать персональный проект на 4</w:t>
      </w:r>
      <w:r w:rsidRPr="002320FB">
        <w:rPr>
          <w:color w:val="000000"/>
          <w:sz w:val="18"/>
          <w:szCs w:val="18"/>
        </w:rPr>
        <w:softHyphen/>
        <w:t>ом году обучения и провести исследование и планирование; деятельность, рефлексию и написание репорта - осуществить в 5-ом году.</w:t>
      </w:r>
    </w:p>
    <w:p w:rsidR="00CD1C93" w:rsidRPr="008A6D47" w:rsidRDefault="00CD1C93" w:rsidP="00BE6B9D">
      <w:pPr>
        <w:jc w:val="both"/>
        <w:rPr>
          <w:color w:val="000000"/>
          <w:sz w:val="18"/>
          <w:szCs w:val="18"/>
        </w:rPr>
      </w:pPr>
    </w:p>
    <w:p w:rsidR="00CD1C93" w:rsidRDefault="00CD1C93" w:rsidP="00CD1C93">
      <w:pPr>
        <w:outlineLvl w:val="0"/>
        <w:rPr>
          <w:color w:val="000000"/>
          <w:sz w:val="18"/>
          <w:szCs w:val="18"/>
        </w:rPr>
      </w:pPr>
    </w:p>
    <w:p w:rsidR="00CC489E" w:rsidRDefault="00CC489E" w:rsidP="00CD1C93">
      <w:pPr>
        <w:jc w:val="center"/>
        <w:outlineLvl w:val="0"/>
        <w:rPr>
          <w:b/>
          <w:sz w:val="24"/>
          <w:szCs w:val="24"/>
        </w:rPr>
      </w:pPr>
    </w:p>
    <w:p w:rsidR="00CC489E" w:rsidRDefault="00CC489E" w:rsidP="00CD1C93">
      <w:pPr>
        <w:jc w:val="center"/>
        <w:outlineLvl w:val="0"/>
        <w:rPr>
          <w:b/>
          <w:sz w:val="24"/>
          <w:szCs w:val="24"/>
        </w:rPr>
      </w:pPr>
    </w:p>
    <w:p w:rsidR="00CC489E" w:rsidRDefault="00CC489E" w:rsidP="00CD1C93">
      <w:pPr>
        <w:jc w:val="center"/>
        <w:outlineLvl w:val="0"/>
        <w:rPr>
          <w:b/>
          <w:sz w:val="24"/>
          <w:szCs w:val="24"/>
        </w:rPr>
      </w:pPr>
    </w:p>
    <w:p w:rsidR="00CC489E" w:rsidRDefault="00CC489E" w:rsidP="00CD1C93">
      <w:pPr>
        <w:jc w:val="center"/>
        <w:outlineLvl w:val="0"/>
        <w:rPr>
          <w:b/>
          <w:sz w:val="24"/>
          <w:szCs w:val="24"/>
        </w:rPr>
      </w:pPr>
    </w:p>
    <w:p w:rsidR="00CD1C93" w:rsidRPr="00BE6B9D" w:rsidRDefault="00CD1C93" w:rsidP="00CD1C93">
      <w:pPr>
        <w:jc w:val="center"/>
        <w:outlineLvl w:val="0"/>
        <w:rPr>
          <w:b/>
          <w:sz w:val="24"/>
          <w:szCs w:val="24"/>
        </w:rPr>
      </w:pPr>
      <w:r w:rsidRPr="00BE6B9D">
        <w:rPr>
          <w:b/>
          <w:sz w:val="24"/>
          <w:szCs w:val="24"/>
        </w:rPr>
        <w:t>ПОЛИТИКА ВНЕДРЕНИЯ НАПРАВЛЕНИЯ</w:t>
      </w:r>
    </w:p>
    <w:p w:rsidR="00CD1C93" w:rsidRPr="00FA7D35" w:rsidRDefault="00CD1C93" w:rsidP="00CD1C93">
      <w:pPr>
        <w:jc w:val="center"/>
        <w:outlineLvl w:val="0"/>
        <w:rPr>
          <w:b/>
          <w:sz w:val="24"/>
          <w:szCs w:val="24"/>
        </w:rPr>
      </w:pPr>
      <w:r w:rsidRPr="00FA7D35">
        <w:rPr>
          <w:b/>
          <w:sz w:val="24"/>
          <w:szCs w:val="24"/>
        </w:rPr>
        <w:t>«</w:t>
      </w:r>
      <w:r w:rsidRPr="00BE6B9D">
        <w:rPr>
          <w:b/>
          <w:sz w:val="24"/>
          <w:szCs w:val="24"/>
        </w:rPr>
        <w:t>СЛУЖЕНИЕ</w:t>
      </w:r>
      <w:r w:rsidRPr="00FA7D35">
        <w:rPr>
          <w:b/>
          <w:sz w:val="24"/>
          <w:szCs w:val="24"/>
        </w:rPr>
        <w:t xml:space="preserve"> </w:t>
      </w:r>
      <w:r w:rsidRPr="00BE6B9D">
        <w:rPr>
          <w:b/>
          <w:sz w:val="24"/>
          <w:szCs w:val="24"/>
        </w:rPr>
        <w:t>ОБЩЕСТВУ</w:t>
      </w:r>
      <w:r w:rsidRPr="00FA7D35">
        <w:rPr>
          <w:b/>
          <w:sz w:val="24"/>
          <w:szCs w:val="24"/>
        </w:rPr>
        <w:t>» (</w:t>
      </w:r>
      <w:r w:rsidRPr="00146420">
        <w:rPr>
          <w:b/>
          <w:sz w:val="24"/>
          <w:szCs w:val="24"/>
          <w:lang w:val="en-US"/>
        </w:rPr>
        <w:t>SERVICE</w:t>
      </w:r>
      <w:r w:rsidRPr="00FA7D35">
        <w:rPr>
          <w:b/>
          <w:sz w:val="24"/>
          <w:szCs w:val="24"/>
        </w:rPr>
        <w:t xml:space="preserve"> </w:t>
      </w:r>
      <w:r w:rsidRPr="00146420">
        <w:rPr>
          <w:b/>
          <w:sz w:val="24"/>
          <w:szCs w:val="24"/>
          <w:lang w:val="en-US"/>
        </w:rPr>
        <w:t>AS</w:t>
      </w:r>
      <w:r w:rsidRPr="00FA7D35">
        <w:rPr>
          <w:b/>
          <w:sz w:val="24"/>
          <w:szCs w:val="24"/>
        </w:rPr>
        <w:t xml:space="preserve"> </w:t>
      </w:r>
      <w:r w:rsidRPr="00146420">
        <w:rPr>
          <w:b/>
          <w:sz w:val="24"/>
          <w:szCs w:val="24"/>
          <w:lang w:val="en-US"/>
        </w:rPr>
        <w:t>ACTION</w:t>
      </w:r>
      <w:r w:rsidRPr="00FA7D35">
        <w:rPr>
          <w:b/>
          <w:sz w:val="24"/>
          <w:szCs w:val="24"/>
        </w:rPr>
        <w:t>)</w:t>
      </w:r>
    </w:p>
    <w:p w:rsidR="00CD1C93" w:rsidRPr="00BE6B9D" w:rsidRDefault="00CD1C93" w:rsidP="00CD1C93">
      <w:pPr>
        <w:jc w:val="center"/>
        <w:outlineLvl w:val="0"/>
        <w:rPr>
          <w:b/>
          <w:sz w:val="24"/>
          <w:szCs w:val="24"/>
        </w:rPr>
      </w:pPr>
      <w:r w:rsidRPr="00BE6B9D">
        <w:rPr>
          <w:b/>
          <w:sz w:val="24"/>
          <w:szCs w:val="24"/>
        </w:rPr>
        <w:t>В МОШ «ИНТЕГРАЦИЯ ХХI ВЕК»</w:t>
      </w:r>
    </w:p>
    <w:p w:rsidR="00CD1C93" w:rsidRPr="00BA1775" w:rsidRDefault="00CD1C93" w:rsidP="00CD1C93">
      <w:pPr>
        <w:jc w:val="right"/>
        <w:outlineLvl w:val="0"/>
        <w:rPr>
          <w:rFonts w:eastAsia="Times New Roman Bold"/>
          <w:color w:val="616161"/>
          <w:sz w:val="18"/>
          <w:szCs w:val="18"/>
          <w:u w:color="616161"/>
        </w:rPr>
      </w:pPr>
    </w:p>
    <w:p w:rsidR="00CD1C93" w:rsidRPr="00BA1775" w:rsidRDefault="00CD1C93" w:rsidP="00CD1C93">
      <w:pPr>
        <w:jc w:val="right"/>
        <w:outlineLvl w:val="0"/>
        <w:rPr>
          <w:rFonts w:eastAsia="Times New Roman Bold"/>
          <w:color w:val="616161"/>
          <w:sz w:val="18"/>
          <w:szCs w:val="18"/>
          <w:u w:color="616161"/>
        </w:rPr>
      </w:pPr>
      <w:r w:rsidRPr="00BA1775">
        <w:rPr>
          <w:color w:val="616161"/>
          <w:sz w:val="18"/>
          <w:szCs w:val="18"/>
          <w:u w:color="616161"/>
        </w:rPr>
        <w:t xml:space="preserve">"Всяческое беззаветное служение на благо и на силу Отечества должно быть мерилом жизненного смысла"           </w:t>
      </w:r>
    </w:p>
    <w:p w:rsidR="00CD1C93" w:rsidRPr="00BA1775" w:rsidRDefault="00CD1C93" w:rsidP="00CD1C93">
      <w:pPr>
        <w:jc w:val="right"/>
        <w:outlineLvl w:val="0"/>
        <w:rPr>
          <w:sz w:val="18"/>
          <w:szCs w:val="18"/>
        </w:rPr>
      </w:pPr>
      <w:r w:rsidRPr="00BA1775">
        <w:rPr>
          <w:color w:val="616161"/>
          <w:sz w:val="18"/>
          <w:szCs w:val="18"/>
          <w:u w:color="616161"/>
        </w:rPr>
        <w:t xml:space="preserve">                                                                     М.В. Ломоносов</w:t>
      </w:r>
      <w:r w:rsidRPr="00BA1775">
        <w:rPr>
          <w:sz w:val="18"/>
          <w:szCs w:val="18"/>
        </w:rPr>
        <w:t xml:space="preserve"> </w:t>
      </w:r>
    </w:p>
    <w:p w:rsidR="00CD1C93" w:rsidRPr="00BA1775" w:rsidRDefault="00CD1C93" w:rsidP="00CD1C93">
      <w:pPr>
        <w:jc w:val="both"/>
        <w:outlineLvl w:val="0"/>
        <w:rPr>
          <w:sz w:val="18"/>
          <w:szCs w:val="18"/>
        </w:rPr>
      </w:pPr>
      <w:r w:rsidRPr="00BA1775">
        <w:rPr>
          <w:sz w:val="18"/>
          <w:szCs w:val="18"/>
        </w:rPr>
        <w:t xml:space="preserve">Философия образования в системе Международного бакалавриата основана на идее целостного развития личности, т.е. осознания множественных связей между различными областями знаний, изучаемыми в школе, и миром вокруг, применении приобретаемых знаний и практической деятельности, направленной не только на удовлетворение собственных потребностей, но и на помощь тем, кто в ней нуждается.  </w:t>
      </w:r>
    </w:p>
    <w:p w:rsidR="00CD1C93" w:rsidRPr="00BA1775" w:rsidRDefault="00CD1C93" w:rsidP="00CD1C93">
      <w:pPr>
        <w:jc w:val="both"/>
        <w:rPr>
          <w:sz w:val="18"/>
          <w:szCs w:val="18"/>
        </w:rPr>
      </w:pPr>
    </w:p>
    <w:p w:rsidR="00CD1C93" w:rsidRPr="00A957AC" w:rsidRDefault="00CD1C93" w:rsidP="00CD1C93">
      <w:pPr>
        <w:jc w:val="both"/>
        <w:rPr>
          <w:sz w:val="18"/>
          <w:szCs w:val="18"/>
        </w:rPr>
      </w:pPr>
      <w:r w:rsidRPr="00BA1775">
        <w:rPr>
          <w:sz w:val="18"/>
          <w:szCs w:val="18"/>
        </w:rPr>
        <w:t>«Служение обществу» т</w:t>
      </w:r>
      <w:r w:rsidRPr="00A957AC">
        <w:rPr>
          <w:sz w:val="18"/>
          <w:szCs w:val="18"/>
        </w:rPr>
        <w:t>ребуется учащимся, чтобы понять свою роль и участие в том обществе, в котором они живут, а также понять окружающий их мир, научиться помогать другим людям.</w:t>
      </w:r>
    </w:p>
    <w:p w:rsidR="00CD1C93" w:rsidRPr="00A957AC" w:rsidRDefault="00CD1C93" w:rsidP="00CD1C93">
      <w:pPr>
        <w:jc w:val="both"/>
        <w:rPr>
          <w:sz w:val="18"/>
          <w:szCs w:val="18"/>
        </w:rPr>
      </w:pPr>
      <w:r w:rsidRPr="00A957AC">
        <w:rPr>
          <w:sz w:val="18"/>
          <w:szCs w:val="18"/>
        </w:rPr>
        <w:t>Основные вопросы, которые стоят перед учениками:</w:t>
      </w:r>
    </w:p>
    <w:p w:rsidR="00CD1C93" w:rsidRPr="00A957AC" w:rsidRDefault="00CD1C93" w:rsidP="00CD1C93">
      <w:pPr>
        <w:jc w:val="both"/>
        <w:rPr>
          <w:sz w:val="18"/>
          <w:szCs w:val="18"/>
        </w:rPr>
      </w:pPr>
      <w:r w:rsidRPr="00A957AC">
        <w:rPr>
          <w:sz w:val="18"/>
          <w:szCs w:val="18"/>
        </w:rPr>
        <w:t>Как мы понимаем друг друга?</w:t>
      </w:r>
    </w:p>
    <w:p w:rsidR="00CD1C93" w:rsidRPr="00A957AC" w:rsidRDefault="00CD1C93" w:rsidP="00CD1C93">
      <w:pPr>
        <w:jc w:val="both"/>
        <w:rPr>
          <w:sz w:val="18"/>
          <w:szCs w:val="18"/>
        </w:rPr>
      </w:pPr>
      <w:r w:rsidRPr="00A957AC">
        <w:rPr>
          <w:sz w:val="18"/>
          <w:szCs w:val="18"/>
        </w:rPr>
        <w:t>Как я могу помочь другим людям?</w:t>
      </w:r>
    </w:p>
    <w:p w:rsidR="00CD1C93" w:rsidRPr="00A957AC" w:rsidRDefault="00CD1C93" w:rsidP="00CD1C93">
      <w:pPr>
        <w:jc w:val="both"/>
        <w:rPr>
          <w:sz w:val="18"/>
          <w:szCs w:val="18"/>
        </w:rPr>
      </w:pPr>
      <w:r w:rsidRPr="00A957AC">
        <w:rPr>
          <w:sz w:val="18"/>
          <w:szCs w:val="18"/>
        </w:rPr>
        <w:t>Какой вклад я могу внести в развитие общества?</w:t>
      </w:r>
    </w:p>
    <w:p w:rsidR="00CD1C93" w:rsidRPr="00A957AC" w:rsidRDefault="00CD1C93" w:rsidP="00CD1C93">
      <w:pPr>
        <w:jc w:val="both"/>
        <w:rPr>
          <w:sz w:val="18"/>
          <w:szCs w:val="18"/>
        </w:rPr>
      </w:pPr>
      <w:r w:rsidRPr="00A957AC">
        <w:rPr>
          <w:sz w:val="18"/>
          <w:szCs w:val="18"/>
        </w:rPr>
        <w:t>Основное внимание уделяется расширению знаний об обществе, воспитанию чувства ответственности, а также формированию умений, которые необходимы для участия в жизни общества.</w:t>
      </w:r>
    </w:p>
    <w:p w:rsidR="00CD1C93" w:rsidRPr="00A957AC" w:rsidRDefault="00CD1C93" w:rsidP="00CD1C93">
      <w:pPr>
        <w:jc w:val="both"/>
        <w:rPr>
          <w:sz w:val="18"/>
          <w:szCs w:val="18"/>
        </w:rPr>
      </w:pPr>
      <w:r w:rsidRPr="0016103B">
        <w:rPr>
          <w:sz w:val="18"/>
          <w:szCs w:val="18"/>
        </w:rPr>
        <w:t xml:space="preserve">Школьный возраст наиболее восприимчив для эмоционально-ценностного, духовно-нравственного развития, гражданского воспитания, недостаток которого трудно восполнить в последующие годы. Пережитое и усвоенное в детстве отличается </w:t>
      </w:r>
      <w:r w:rsidRPr="00A957AC">
        <w:rPr>
          <w:sz w:val="18"/>
          <w:szCs w:val="18"/>
        </w:rPr>
        <w:t xml:space="preserve">большой психической устойчивостью. Особое значение имеют следующие друг за другом возрастные переходы: от дошкольного детства к школьному, от детства к подростковому возрасту, от него к юности. «Перестройка потребностей и побуждений, переоценка ценностей, — утверждал Л.С.  Выготский, — есть основной момент при переходе от возраста к возрасту». </w:t>
      </w:r>
    </w:p>
    <w:p w:rsidR="00CD1C93" w:rsidRDefault="00CD1C93" w:rsidP="00CD1C93">
      <w:pPr>
        <w:jc w:val="both"/>
        <w:rPr>
          <w:sz w:val="18"/>
          <w:szCs w:val="18"/>
        </w:rPr>
      </w:pPr>
    </w:p>
    <w:p w:rsidR="00CD1C93" w:rsidRPr="00A957AC" w:rsidRDefault="00CD1C93" w:rsidP="00CD1C93">
      <w:pPr>
        <w:jc w:val="both"/>
        <w:rPr>
          <w:sz w:val="18"/>
          <w:szCs w:val="18"/>
        </w:rPr>
      </w:pPr>
      <w:r w:rsidRPr="00A957AC">
        <w:rPr>
          <w:sz w:val="18"/>
          <w:szCs w:val="18"/>
        </w:rPr>
        <w:t xml:space="preserve">Одна из главных задач учеников младших классов - узнать об основных ценностях общества, о правах и обязанностях граждан и научиться уважать мнение других. Участвуя в программах служения обществу, даже самые маленькие могут научиться решению проблем, участию в работе групп в качестве лидера или последователя, оценить ответственность за свои поступки. В дополнение они узнают об устройстве общества, в котором живут: его лидерах, общественных группах, стандартах социального поведения. </w:t>
      </w:r>
    </w:p>
    <w:p w:rsidR="00CD1C93" w:rsidRDefault="00CD1C93" w:rsidP="00CD1C93">
      <w:pPr>
        <w:jc w:val="both"/>
        <w:rPr>
          <w:sz w:val="18"/>
          <w:szCs w:val="18"/>
        </w:rPr>
      </w:pPr>
    </w:p>
    <w:p w:rsidR="00CD1C93" w:rsidRPr="00A957AC" w:rsidRDefault="00CD1C93" w:rsidP="00CD1C93">
      <w:pPr>
        <w:jc w:val="both"/>
        <w:rPr>
          <w:sz w:val="18"/>
          <w:szCs w:val="18"/>
        </w:rPr>
      </w:pPr>
      <w:r w:rsidRPr="00A957AC">
        <w:rPr>
          <w:sz w:val="18"/>
          <w:szCs w:val="18"/>
        </w:rPr>
        <w:t xml:space="preserve">Ученики средних классов развивают в себе представление об общественных ценностях и изучают историю волюнтаризма. В этом возрасте можно так же знакомиться с путями решения местных проблем.  </w:t>
      </w:r>
    </w:p>
    <w:p w:rsidR="00CD1C93" w:rsidRPr="00A957AC" w:rsidRDefault="00CD1C93" w:rsidP="00CD1C93">
      <w:pPr>
        <w:jc w:val="both"/>
        <w:rPr>
          <w:sz w:val="18"/>
          <w:szCs w:val="18"/>
        </w:rPr>
      </w:pPr>
      <w:r w:rsidRPr="00A957AC">
        <w:rPr>
          <w:sz w:val="18"/>
          <w:szCs w:val="18"/>
        </w:rPr>
        <w:t>Многие предметы в старших классах подразумевают участие в общественной жизни. На этом уровне ученики могут определять нужды школы и общества и участвовать в практической работе по решению этих проблем.</w:t>
      </w:r>
    </w:p>
    <w:p w:rsidR="00CD1C93" w:rsidRPr="00A957AC" w:rsidRDefault="00EC2C6B" w:rsidP="00CD1C93">
      <w:pPr>
        <w:jc w:val="both"/>
        <w:rPr>
          <w:sz w:val="18"/>
          <w:szCs w:val="18"/>
        </w:rPr>
      </w:pPr>
      <w:r w:rsidRPr="00A957AC">
        <w:rPr>
          <w:sz w:val="18"/>
          <w:szCs w:val="18"/>
        </w:rPr>
        <w:t>Результатом</w:t>
      </w:r>
      <w:r w:rsidR="00CD1C93" w:rsidRPr="00A957AC">
        <w:rPr>
          <w:sz w:val="18"/>
          <w:szCs w:val="18"/>
        </w:rPr>
        <w:t xml:space="preserve"> становится появление таких навыков и процессов высшего уровня, как сбор фактов, критическое мышление, умение принимать решения. Программа служения обществу также помогает укреплению таких социальных навыков, как групповое взаимодействие, лидерство, сотрудничество и политическое влияние.</w:t>
      </w:r>
    </w:p>
    <w:p w:rsidR="00CD1C93" w:rsidRPr="00A957AC" w:rsidRDefault="00CD1C93" w:rsidP="00CD1C93">
      <w:pPr>
        <w:jc w:val="both"/>
        <w:rPr>
          <w:sz w:val="18"/>
          <w:szCs w:val="18"/>
        </w:rPr>
      </w:pPr>
      <w:r w:rsidRPr="00A957AC">
        <w:rPr>
          <w:sz w:val="18"/>
          <w:szCs w:val="18"/>
        </w:rPr>
        <w:t>Целостное воспитательное пространство школы</w:t>
      </w:r>
    </w:p>
    <w:p w:rsidR="00CD1C93" w:rsidRPr="00A957AC" w:rsidRDefault="00CD1C93" w:rsidP="00CD1C93">
      <w:pPr>
        <w:jc w:val="both"/>
        <w:rPr>
          <w:sz w:val="18"/>
          <w:szCs w:val="18"/>
        </w:rPr>
      </w:pPr>
      <w:r w:rsidRPr="00A957AC">
        <w:rPr>
          <w:sz w:val="18"/>
          <w:szCs w:val="18"/>
        </w:rPr>
        <w:t>структурируется множеством воспитательных программ и подпрограмм.</w:t>
      </w:r>
    </w:p>
    <w:p w:rsidR="00CD1C93" w:rsidRDefault="00CD1C93" w:rsidP="00CD1C93">
      <w:pPr>
        <w:jc w:val="both"/>
        <w:outlineLvl w:val="0"/>
        <w:rPr>
          <w:kern w:val="36"/>
          <w:sz w:val="18"/>
          <w:szCs w:val="18"/>
        </w:rPr>
      </w:pPr>
    </w:p>
    <w:p w:rsidR="00CD1C93" w:rsidRPr="00A957AC" w:rsidRDefault="00CD1C93" w:rsidP="00CD1C93">
      <w:pPr>
        <w:jc w:val="both"/>
        <w:outlineLvl w:val="0"/>
        <w:rPr>
          <w:kern w:val="36"/>
          <w:sz w:val="18"/>
          <w:szCs w:val="18"/>
        </w:rPr>
      </w:pPr>
      <w:r w:rsidRPr="00A957AC">
        <w:rPr>
          <w:kern w:val="36"/>
          <w:sz w:val="18"/>
          <w:szCs w:val="18"/>
        </w:rPr>
        <w:t>Каждая воспитательная программа (подпрограмма) осуществляется по нескольким направлениям:</w:t>
      </w:r>
    </w:p>
    <w:p w:rsidR="00CD1C93" w:rsidRPr="00A957AC" w:rsidRDefault="00CD1C93" w:rsidP="00CD1C93">
      <w:pPr>
        <w:outlineLvl w:val="0"/>
        <w:rPr>
          <w:kern w:val="36"/>
          <w:sz w:val="18"/>
          <w:szCs w:val="18"/>
        </w:rPr>
      </w:pPr>
      <w:r w:rsidRPr="00A957AC">
        <w:rPr>
          <w:kern w:val="36"/>
          <w:sz w:val="18"/>
          <w:szCs w:val="18"/>
        </w:rPr>
        <w:t xml:space="preserve">1. Урочная деятельность; </w:t>
      </w:r>
    </w:p>
    <w:p w:rsidR="00CD1C93" w:rsidRPr="00A957AC" w:rsidRDefault="00CD1C93" w:rsidP="00CD1C93">
      <w:pPr>
        <w:outlineLvl w:val="0"/>
        <w:rPr>
          <w:kern w:val="36"/>
          <w:sz w:val="18"/>
          <w:szCs w:val="18"/>
        </w:rPr>
      </w:pPr>
      <w:r w:rsidRPr="00A957AC">
        <w:rPr>
          <w:kern w:val="36"/>
          <w:sz w:val="18"/>
          <w:szCs w:val="18"/>
        </w:rPr>
        <w:t xml:space="preserve">2. Внеурочная деятельность (общественные и культурные практики); </w:t>
      </w:r>
      <w:r w:rsidRPr="00A957AC">
        <w:rPr>
          <w:kern w:val="36"/>
          <w:sz w:val="18"/>
          <w:szCs w:val="18"/>
        </w:rPr>
        <w:br/>
        <w:t xml:space="preserve">3. Внешкольная деятельность (социальные и культурные практики); </w:t>
      </w:r>
      <w:r w:rsidRPr="00A957AC">
        <w:rPr>
          <w:kern w:val="36"/>
          <w:sz w:val="18"/>
          <w:szCs w:val="18"/>
        </w:rPr>
        <w:br/>
      </w:r>
      <w:r w:rsidRPr="00A957AC">
        <w:rPr>
          <w:kern w:val="36"/>
          <w:sz w:val="18"/>
          <w:szCs w:val="18"/>
        </w:rPr>
        <w:lastRenderedPageBreak/>
        <w:t xml:space="preserve">4. Семейное воспитание; </w:t>
      </w:r>
      <w:r w:rsidRPr="00A957AC">
        <w:rPr>
          <w:kern w:val="36"/>
          <w:sz w:val="18"/>
          <w:szCs w:val="18"/>
        </w:rPr>
        <w:br/>
        <w:t>5. Многообразие культур и народов.  Международное сотрудничество.</w:t>
      </w:r>
    </w:p>
    <w:p w:rsidR="00CD1C93" w:rsidRDefault="00CD1C93" w:rsidP="00CD1C93">
      <w:pPr>
        <w:jc w:val="both"/>
        <w:rPr>
          <w:sz w:val="18"/>
          <w:szCs w:val="18"/>
          <w:u w:val="single"/>
        </w:rPr>
      </w:pPr>
    </w:p>
    <w:p w:rsidR="00CD1C93" w:rsidRPr="0016103B" w:rsidRDefault="00CD1C93" w:rsidP="00CD1C93">
      <w:pPr>
        <w:jc w:val="both"/>
        <w:rPr>
          <w:sz w:val="18"/>
          <w:szCs w:val="18"/>
        </w:rPr>
      </w:pPr>
      <w:r w:rsidRPr="0016103B">
        <w:rPr>
          <w:sz w:val="18"/>
          <w:szCs w:val="18"/>
          <w:u w:val="single"/>
        </w:rPr>
        <w:t>Урочная деятельность.</w:t>
      </w:r>
      <w:r w:rsidRPr="0016103B">
        <w:rPr>
          <w:sz w:val="18"/>
          <w:szCs w:val="18"/>
        </w:rPr>
        <w:t xml:space="preserve"> </w:t>
      </w:r>
    </w:p>
    <w:p w:rsidR="00CD1C93" w:rsidRPr="0016103B" w:rsidRDefault="00CD1C93" w:rsidP="00CD1C93">
      <w:pPr>
        <w:jc w:val="both"/>
        <w:rPr>
          <w:sz w:val="18"/>
          <w:szCs w:val="18"/>
        </w:rPr>
      </w:pPr>
      <w:r w:rsidRPr="0016103B">
        <w:rPr>
          <w:sz w:val="18"/>
          <w:szCs w:val="18"/>
        </w:rPr>
        <w:t xml:space="preserve">Воспитательные задачи «Служения обществу» интегрированы в содержание учебных предметов.  Очень важными являются принципы нравственного развития личности. </w:t>
      </w:r>
    </w:p>
    <w:p w:rsidR="00CD1C93" w:rsidRPr="0016103B" w:rsidRDefault="00CD1C93" w:rsidP="00CD1C93">
      <w:pPr>
        <w:jc w:val="both"/>
        <w:rPr>
          <w:sz w:val="18"/>
          <w:szCs w:val="18"/>
          <w:u w:val="single"/>
        </w:rPr>
      </w:pPr>
      <w:r w:rsidRPr="0016103B">
        <w:rPr>
          <w:sz w:val="18"/>
          <w:szCs w:val="18"/>
          <w:u w:val="single"/>
        </w:rPr>
        <w:t>Внеурочная деятельность.</w:t>
      </w:r>
    </w:p>
    <w:p w:rsidR="00CD1C93" w:rsidRPr="0016103B" w:rsidRDefault="00CD1C93" w:rsidP="00CD1C93">
      <w:pPr>
        <w:jc w:val="both"/>
        <w:rPr>
          <w:sz w:val="18"/>
          <w:szCs w:val="18"/>
        </w:rPr>
      </w:pPr>
      <w:r w:rsidRPr="0016103B">
        <w:rPr>
          <w:sz w:val="18"/>
          <w:szCs w:val="18"/>
        </w:rPr>
        <w:t>Базовые ценности отражаются в содержании внеуро</w:t>
      </w:r>
      <w:r>
        <w:rPr>
          <w:sz w:val="18"/>
          <w:szCs w:val="18"/>
        </w:rPr>
        <w:t>чных воспитательных мероприятий</w:t>
      </w:r>
      <w:r w:rsidRPr="0016103B">
        <w:rPr>
          <w:sz w:val="18"/>
          <w:szCs w:val="18"/>
        </w:rPr>
        <w:t xml:space="preserve">: праздников, викторин, выставок, дискуссий, игр и т.д., — а также в деятельности секций, клубов и других форм </w:t>
      </w:r>
      <w:r>
        <w:rPr>
          <w:sz w:val="18"/>
          <w:szCs w:val="18"/>
        </w:rPr>
        <w:t>внеурочного</w:t>
      </w:r>
      <w:r w:rsidRPr="0016103B">
        <w:rPr>
          <w:sz w:val="18"/>
          <w:szCs w:val="18"/>
        </w:rPr>
        <w:t xml:space="preserve"> образования. </w:t>
      </w:r>
    </w:p>
    <w:p w:rsidR="00CD1C93" w:rsidRPr="0016103B" w:rsidRDefault="00CD1C93" w:rsidP="00CD1C93">
      <w:pPr>
        <w:jc w:val="both"/>
        <w:rPr>
          <w:sz w:val="18"/>
          <w:szCs w:val="18"/>
        </w:rPr>
      </w:pPr>
      <w:r w:rsidRPr="0016103B">
        <w:rPr>
          <w:sz w:val="18"/>
          <w:szCs w:val="18"/>
          <w:u w:val="single"/>
        </w:rPr>
        <w:t>Внешкольная деятельность.</w:t>
      </w:r>
      <w:r w:rsidRPr="0016103B">
        <w:rPr>
          <w:sz w:val="18"/>
          <w:szCs w:val="18"/>
        </w:rPr>
        <w:t xml:space="preserve"> </w:t>
      </w:r>
    </w:p>
    <w:p w:rsidR="00CD1C93" w:rsidRPr="0016103B" w:rsidRDefault="00CD1C93" w:rsidP="00CD1C93">
      <w:pPr>
        <w:jc w:val="both"/>
        <w:rPr>
          <w:sz w:val="18"/>
          <w:szCs w:val="18"/>
        </w:rPr>
      </w:pPr>
      <w:r w:rsidRPr="0016103B">
        <w:rPr>
          <w:sz w:val="18"/>
          <w:szCs w:val="18"/>
        </w:rPr>
        <w:t xml:space="preserve">Внешкольные мероприятия: экскурсии, разнообразные десанты, сборы помощи, благотворительные, экологические, военно-патриотические мероприятия, учебные бизнес-мероприятия, полезные дела и т.д.  — организуются в пределах целостного, социально-открытого образовательного пространства. </w:t>
      </w:r>
    </w:p>
    <w:p w:rsidR="00CD1C93" w:rsidRPr="0016103B" w:rsidRDefault="00CD1C93" w:rsidP="00CD1C93">
      <w:pPr>
        <w:jc w:val="both"/>
        <w:rPr>
          <w:sz w:val="18"/>
          <w:szCs w:val="18"/>
        </w:rPr>
      </w:pPr>
      <w:r w:rsidRPr="0016103B">
        <w:rPr>
          <w:sz w:val="18"/>
          <w:szCs w:val="18"/>
        </w:rPr>
        <w:t xml:space="preserve">Основой педагогической внешкольной деятельности является </w:t>
      </w:r>
      <w:r w:rsidRPr="0016103B">
        <w:rPr>
          <w:i/>
          <w:iCs/>
          <w:sz w:val="18"/>
          <w:szCs w:val="18"/>
        </w:rPr>
        <w:t>социальная практика</w:t>
      </w:r>
      <w:r w:rsidRPr="0016103B">
        <w:rPr>
          <w:sz w:val="18"/>
          <w:szCs w:val="18"/>
        </w:rPr>
        <w:t>.</w:t>
      </w:r>
    </w:p>
    <w:p w:rsidR="00CD1C93" w:rsidRPr="0016103B" w:rsidRDefault="00CD1C93" w:rsidP="00CD1C93">
      <w:pPr>
        <w:jc w:val="both"/>
        <w:rPr>
          <w:sz w:val="18"/>
          <w:szCs w:val="18"/>
        </w:rPr>
      </w:pPr>
      <w:r w:rsidRPr="0016103B">
        <w:rPr>
          <w:sz w:val="18"/>
          <w:szCs w:val="18"/>
        </w:rPr>
        <w:t xml:space="preserve">Социальные практики позволяют школьнику получать опыт нравственно значимого поступка, переводя содержание теоретических ценностей в план общественно значимой деятельности. В организации и проведении социальных практик принимают участие не только педагоги и школьники, но и родители, ветераны, деятели культуры, представители служб социальной помощи и т.д. </w:t>
      </w:r>
    </w:p>
    <w:p w:rsidR="00CD1C93" w:rsidRPr="0016103B" w:rsidRDefault="00CD1C93" w:rsidP="00CD1C93">
      <w:pPr>
        <w:jc w:val="both"/>
        <w:rPr>
          <w:sz w:val="18"/>
          <w:szCs w:val="18"/>
        </w:rPr>
      </w:pPr>
      <w:r w:rsidRPr="0016103B">
        <w:rPr>
          <w:sz w:val="18"/>
          <w:szCs w:val="18"/>
        </w:rPr>
        <w:t>Во внеурочной и внешкольной деятельности формируется гражданская позиция учащихся.</w:t>
      </w:r>
    </w:p>
    <w:p w:rsidR="00CD1C93" w:rsidRPr="0016103B" w:rsidRDefault="00CD1C93" w:rsidP="00CD1C93">
      <w:pPr>
        <w:jc w:val="both"/>
        <w:rPr>
          <w:sz w:val="18"/>
          <w:szCs w:val="18"/>
        </w:rPr>
      </w:pPr>
      <w:r w:rsidRPr="0016103B">
        <w:rPr>
          <w:sz w:val="18"/>
          <w:szCs w:val="18"/>
          <w:u w:val="single"/>
        </w:rPr>
        <w:t>Семейное воспитание.</w:t>
      </w:r>
    </w:p>
    <w:p w:rsidR="00CD1C93" w:rsidRPr="0016103B" w:rsidRDefault="00CD1C93" w:rsidP="00CD1C93">
      <w:pPr>
        <w:jc w:val="both"/>
        <w:rPr>
          <w:sz w:val="18"/>
          <w:szCs w:val="18"/>
        </w:rPr>
      </w:pPr>
      <w:r w:rsidRPr="0016103B">
        <w:rPr>
          <w:sz w:val="18"/>
          <w:szCs w:val="18"/>
        </w:rPr>
        <w:t>Взаимодействие семьи и школы содействует духовно-нравственному развитию и гражданскому воспитанию не только школьников, но и их родителей. Такое взаимодействие можно рассматривать как социально-педагогическую технологию нравственного оздоровления общества.</w:t>
      </w:r>
    </w:p>
    <w:p w:rsidR="00CD1C93" w:rsidRPr="0016103B" w:rsidRDefault="00CD1C93" w:rsidP="00CD1C93">
      <w:pPr>
        <w:jc w:val="both"/>
        <w:rPr>
          <w:sz w:val="18"/>
          <w:szCs w:val="18"/>
        </w:rPr>
      </w:pPr>
      <w:r w:rsidRPr="0016103B">
        <w:rPr>
          <w:sz w:val="18"/>
          <w:szCs w:val="18"/>
          <w:u w:val="single"/>
        </w:rPr>
        <w:t>Одним из интенсивных методов социальной практики является социальное проектирование</w:t>
      </w:r>
      <w:r w:rsidRPr="0016103B">
        <w:rPr>
          <w:sz w:val="18"/>
          <w:szCs w:val="18"/>
        </w:rPr>
        <w:t xml:space="preserve">, </w:t>
      </w:r>
    </w:p>
    <w:p w:rsidR="00CD1C93" w:rsidRPr="0016103B" w:rsidRDefault="00CD1C93" w:rsidP="00CD1C93">
      <w:pPr>
        <w:jc w:val="both"/>
        <w:rPr>
          <w:sz w:val="18"/>
          <w:szCs w:val="18"/>
        </w:rPr>
      </w:pPr>
      <w:r w:rsidRPr="0016103B">
        <w:rPr>
          <w:sz w:val="18"/>
          <w:szCs w:val="18"/>
        </w:rPr>
        <w:t>осуществляемое как на уроках, так и в внеурочной деятельности. Основная цель социального проектирования – создать условия, способствующие формированию у учащихся собственной точки зрения по обсуждаемым проблемам, применению гражданских компетентностей.</w:t>
      </w:r>
    </w:p>
    <w:p w:rsidR="00CD1C93" w:rsidRPr="0016103B" w:rsidRDefault="00CD1C93" w:rsidP="00CD1C93">
      <w:pPr>
        <w:jc w:val="both"/>
        <w:rPr>
          <w:sz w:val="18"/>
          <w:szCs w:val="18"/>
        </w:rPr>
      </w:pPr>
      <w:r w:rsidRPr="0016103B">
        <w:rPr>
          <w:sz w:val="18"/>
          <w:szCs w:val="18"/>
        </w:rPr>
        <w:t> Социальные проекты дают учащимся возможность связать и соотнести общие представления, полученные в ходе урока, с реальной жизнью, в которую вовлечены они сами, их друзья, семьи, учителя, с общественной жизнью, с социальными и политическими событиями, происходящими в масштабах города, страны в целом.</w:t>
      </w:r>
    </w:p>
    <w:p w:rsidR="00CD1C93" w:rsidRPr="0016103B" w:rsidRDefault="00CD1C93" w:rsidP="00CD1C93">
      <w:pPr>
        <w:jc w:val="both"/>
        <w:rPr>
          <w:sz w:val="18"/>
          <w:szCs w:val="18"/>
        </w:rPr>
      </w:pPr>
      <w:r w:rsidRPr="0016103B">
        <w:rPr>
          <w:sz w:val="18"/>
          <w:szCs w:val="18"/>
        </w:rPr>
        <w:t> Важное значение</w:t>
      </w:r>
      <w:r>
        <w:rPr>
          <w:sz w:val="18"/>
          <w:szCs w:val="18"/>
        </w:rPr>
        <w:t xml:space="preserve"> в реализации задач внедрения</w:t>
      </w:r>
      <w:r w:rsidRPr="0016103B">
        <w:rPr>
          <w:sz w:val="18"/>
          <w:szCs w:val="18"/>
        </w:rPr>
        <w:t xml:space="preserve"> имеет эффективное использование новейших педагогических технологий (интерактивные методики, информационные технологии), обеспечивающих деятельностный аспект учебного процесса.</w:t>
      </w:r>
    </w:p>
    <w:p w:rsidR="00CD1C93" w:rsidRDefault="00CD1C93" w:rsidP="00CD1C93">
      <w:pPr>
        <w:jc w:val="both"/>
        <w:outlineLvl w:val="0"/>
        <w:rPr>
          <w:kern w:val="36"/>
          <w:sz w:val="18"/>
          <w:szCs w:val="18"/>
          <w:u w:val="single"/>
        </w:rPr>
      </w:pPr>
    </w:p>
    <w:p w:rsidR="00CD1C93" w:rsidRPr="0016103B" w:rsidRDefault="00CD1C93" w:rsidP="00CD1C93">
      <w:pPr>
        <w:jc w:val="both"/>
        <w:outlineLvl w:val="0"/>
        <w:rPr>
          <w:rFonts w:eastAsia="Times New Roman Bold"/>
          <w:kern w:val="36"/>
          <w:sz w:val="18"/>
          <w:szCs w:val="18"/>
          <w:u w:val="single"/>
        </w:rPr>
      </w:pPr>
      <w:r w:rsidRPr="0016103B">
        <w:rPr>
          <w:kern w:val="36"/>
          <w:sz w:val="18"/>
          <w:szCs w:val="18"/>
          <w:u w:val="single"/>
        </w:rPr>
        <w:t xml:space="preserve">Осуществлению программы </w:t>
      </w:r>
      <w:r>
        <w:rPr>
          <w:kern w:val="36"/>
          <w:sz w:val="18"/>
          <w:szCs w:val="18"/>
          <w:u w:val="single"/>
        </w:rPr>
        <w:t>«Служение обществу»</w:t>
      </w:r>
      <w:r w:rsidRPr="0016103B">
        <w:rPr>
          <w:kern w:val="36"/>
          <w:sz w:val="18"/>
          <w:szCs w:val="18"/>
          <w:u w:val="single"/>
        </w:rPr>
        <w:t xml:space="preserve"> предшествует подготовительный период, включающий в себя следующие этапы:</w:t>
      </w:r>
    </w:p>
    <w:p w:rsidR="00CD1C93" w:rsidRPr="0016103B" w:rsidRDefault="00CD1C93" w:rsidP="007C79A3">
      <w:pPr>
        <w:numPr>
          <w:ilvl w:val="0"/>
          <w:numId w:val="29"/>
        </w:numPr>
        <w:pBdr>
          <w:top w:val="nil"/>
          <w:left w:val="nil"/>
          <w:bottom w:val="nil"/>
          <w:right w:val="nil"/>
          <w:between w:val="nil"/>
          <w:bar w:val="nil"/>
        </w:pBdr>
        <w:ind w:left="284" w:hanging="284"/>
        <w:jc w:val="both"/>
        <w:outlineLvl w:val="0"/>
        <w:rPr>
          <w:kern w:val="36"/>
          <w:sz w:val="18"/>
          <w:szCs w:val="18"/>
        </w:rPr>
      </w:pPr>
      <w:r w:rsidRPr="0016103B">
        <w:rPr>
          <w:kern w:val="36"/>
          <w:sz w:val="18"/>
          <w:szCs w:val="18"/>
        </w:rPr>
        <w:t>Диагностический, направленный на исследование уровня внутренней потребно</w:t>
      </w:r>
      <w:r>
        <w:rPr>
          <w:kern w:val="36"/>
          <w:sz w:val="18"/>
          <w:szCs w:val="18"/>
        </w:rPr>
        <w:t xml:space="preserve">сти у учащихся </w:t>
      </w:r>
      <w:r w:rsidRPr="00A00904">
        <w:rPr>
          <w:kern w:val="36"/>
          <w:sz w:val="18"/>
          <w:szCs w:val="18"/>
        </w:rPr>
        <w:t>(</w:t>
      </w:r>
      <w:r w:rsidRPr="0016103B">
        <w:rPr>
          <w:kern w:val="36"/>
          <w:sz w:val="18"/>
          <w:szCs w:val="18"/>
        </w:rPr>
        <w:t>анкетирование, тестирование)</w:t>
      </w:r>
    </w:p>
    <w:p w:rsidR="00CD1C93" w:rsidRPr="0016103B" w:rsidRDefault="00CD1C93" w:rsidP="007C79A3">
      <w:pPr>
        <w:numPr>
          <w:ilvl w:val="0"/>
          <w:numId w:val="29"/>
        </w:numPr>
        <w:pBdr>
          <w:top w:val="nil"/>
          <w:left w:val="nil"/>
          <w:bottom w:val="nil"/>
          <w:right w:val="nil"/>
          <w:between w:val="nil"/>
          <w:bar w:val="nil"/>
        </w:pBdr>
        <w:ind w:left="284" w:hanging="284"/>
        <w:jc w:val="both"/>
        <w:outlineLvl w:val="0"/>
        <w:rPr>
          <w:kern w:val="36"/>
          <w:sz w:val="18"/>
          <w:szCs w:val="18"/>
        </w:rPr>
      </w:pPr>
      <w:r w:rsidRPr="0016103B">
        <w:rPr>
          <w:kern w:val="36"/>
          <w:sz w:val="18"/>
          <w:szCs w:val="18"/>
        </w:rPr>
        <w:t xml:space="preserve">Рефлексивный, направленный на осознание учащимися их роли в развитии социума и дающий импульс для создания естественной мотивации (индивидуальные Дневники благотворительности, встречи с лидером </w:t>
      </w:r>
      <w:r>
        <w:rPr>
          <w:kern w:val="36"/>
          <w:sz w:val="18"/>
          <w:szCs w:val="18"/>
        </w:rPr>
        <w:t xml:space="preserve">направления, </w:t>
      </w:r>
      <w:r w:rsidRPr="0016103B">
        <w:rPr>
          <w:kern w:val="36"/>
          <w:sz w:val="18"/>
          <w:szCs w:val="18"/>
        </w:rPr>
        <w:t>коллективные дискуссии).</w:t>
      </w:r>
    </w:p>
    <w:p w:rsidR="00CD1C93" w:rsidRPr="0016103B" w:rsidRDefault="00CD1C93" w:rsidP="007C79A3">
      <w:pPr>
        <w:numPr>
          <w:ilvl w:val="0"/>
          <w:numId w:val="29"/>
        </w:numPr>
        <w:pBdr>
          <w:top w:val="nil"/>
          <w:left w:val="nil"/>
          <w:bottom w:val="nil"/>
          <w:right w:val="nil"/>
          <w:between w:val="nil"/>
          <w:bar w:val="nil"/>
        </w:pBdr>
        <w:ind w:left="284" w:hanging="284"/>
        <w:jc w:val="both"/>
        <w:outlineLvl w:val="0"/>
        <w:rPr>
          <w:kern w:val="36"/>
          <w:sz w:val="18"/>
          <w:szCs w:val="18"/>
        </w:rPr>
      </w:pPr>
      <w:r w:rsidRPr="0016103B">
        <w:rPr>
          <w:kern w:val="36"/>
          <w:sz w:val="18"/>
          <w:szCs w:val="18"/>
        </w:rPr>
        <w:t>Практический, направленный на разработку и реализацию видов и форм непосредственной деятельности учащихся на благо других людей.</w:t>
      </w:r>
    </w:p>
    <w:p w:rsidR="00CD1C93" w:rsidRPr="0016103B" w:rsidRDefault="00CD1C93" w:rsidP="00CD1C93">
      <w:pPr>
        <w:jc w:val="both"/>
        <w:outlineLvl w:val="0"/>
        <w:rPr>
          <w:kern w:val="36"/>
          <w:sz w:val="18"/>
          <w:szCs w:val="18"/>
        </w:rPr>
      </w:pPr>
    </w:p>
    <w:p w:rsidR="00CD1C93" w:rsidRPr="0016103B" w:rsidRDefault="00CD1C93" w:rsidP="00CD1C93">
      <w:pPr>
        <w:jc w:val="both"/>
        <w:outlineLvl w:val="0"/>
        <w:rPr>
          <w:rFonts w:eastAsia="Times New Roman Bold"/>
          <w:kern w:val="36"/>
          <w:sz w:val="18"/>
          <w:szCs w:val="18"/>
        </w:rPr>
      </w:pPr>
      <w:r>
        <w:rPr>
          <w:kern w:val="36"/>
          <w:sz w:val="18"/>
          <w:szCs w:val="18"/>
        </w:rPr>
        <w:t xml:space="preserve">Условиями функционирования направления </w:t>
      </w:r>
      <w:r w:rsidRPr="00A00904">
        <w:rPr>
          <w:kern w:val="36"/>
          <w:sz w:val="18"/>
          <w:szCs w:val="18"/>
        </w:rPr>
        <w:t>«Служение обществу»</w:t>
      </w:r>
      <w:r w:rsidRPr="0016103B">
        <w:rPr>
          <w:kern w:val="36"/>
          <w:sz w:val="18"/>
          <w:szCs w:val="18"/>
        </w:rPr>
        <w:t xml:space="preserve"> как гибкой подвижной системы являются:</w:t>
      </w:r>
    </w:p>
    <w:p w:rsidR="00CD1C93" w:rsidRPr="0016103B" w:rsidRDefault="00CD1C93" w:rsidP="00CD1C93">
      <w:pPr>
        <w:jc w:val="both"/>
        <w:outlineLvl w:val="0"/>
        <w:rPr>
          <w:kern w:val="36"/>
          <w:sz w:val="18"/>
          <w:szCs w:val="18"/>
        </w:rPr>
      </w:pPr>
      <w:r w:rsidRPr="0016103B">
        <w:rPr>
          <w:kern w:val="36"/>
          <w:sz w:val="18"/>
          <w:szCs w:val="18"/>
        </w:rPr>
        <w:t>- планирование деятельности (вертикальное и горизонтальное)</w:t>
      </w:r>
    </w:p>
    <w:p w:rsidR="00CD1C93" w:rsidRPr="0016103B" w:rsidRDefault="00CD1C93" w:rsidP="00CD1C93">
      <w:pPr>
        <w:jc w:val="both"/>
        <w:outlineLvl w:val="0"/>
        <w:rPr>
          <w:kern w:val="36"/>
          <w:sz w:val="18"/>
          <w:szCs w:val="18"/>
        </w:rPr>
      </w:pPr>
      <w:r w:rsidRPr="0016103B">
        <w:rPr>
          <w:kern w:val="36"/>
          <w:sz w:val="18"/>
          <w:szCs w:val="18"/>
        </w:rPr>
        <w:t>- осуществление связей с внешкольными организациями</w:t>
      </w:r>
    </w:p>
    <w:p w:rsidR="00CD1C93" w:rsidRPr="0016103B" w:rsidRDefault="00CD1C93" w:rsidP="00CD1C93">
      <w:pPr>
        <w:jc w:val="both"/>
        <w:outlineLvl w:val="0"/>
        <w:rPr>
          <w:kern w:val="36"/>
          <w:sz w:val="18"/>
          <w:szCs w:val="18"/>
        </w:rPr>
      </w:pPr>
      <w:r w:rsidRPr="0016103B">
        <w:rPr>
          <w:kern w:val="36"/>
          <w:sz w:val="18"/>
          <w:szCs w:val="18"/>
        </w:rPr>
        <w:t>(Международный детский благотворительный фонд, Благотворительный фонд «Созидание», Совет ветеранов Северо-Западного округа, Отдел социальной службы управы района Строгино, Приют для бездомных животных, Дом малютки №2, Православный детский дом и другие общественные организации).</w:t>
      </w:r>
    </w:p>
    <w:p w:rsidR="00CD1C93" w:rsidRPr="0016103B" w:rsidRDefault="00CD1C93" w:rsidP="00CD1C93">
      <w:pPr>
        <w:jc w:val="both"/>
        <w:outlineLvl w:val="0"/>
        <w:rPr>
          <w:kern w:val="36"/>
          <w:sz w:val="18"/>
          <w:szCs w:val="18"/>
        </w:rPr>
      </w:pPr>
      <w:r w:rsidRPr="0016103B">
        <w:rPr>
          <w:kern w:val="36"/>
          <w:sz w:val="18"/>
          <w:szCs w:val="18"/>
        </w:rPr>
        <w:t>- соблюдение индивидуально-ориентированного направления деятельности</w:t>
      </w:r>
    </w:p>
    <w:p w:rsidR="00CD1C93" w:rsidRPr="0016103B" w:rsidRDefault="00CD1C93" w:rsidP="00CD1C93">
      <w:pPr>
        <w:jc w:val="both"/>
        <w:outlineLvl w:val="0"/>
        <w:rPr>
          <w:kern w:val="36"/>
          <w:sz w:val="18"/>
          <w:szCs w:val="18"/>
        </w:rPr>
      </w:pPr>
      <w:r w:rsidRPr="0016103B">
        <w:rPr>
          <w:kern w:val="36"/>
          <w:sz w:val="18"/>
          <w:szCs w:val="18"/>
        </w:rPr>
        <w:t>- формирование видов и форм деятельности, вытекающих из реальных жизненных обстоятельств и практики учащихся</w:t>
      </w:r>
    </w:p>
    <w:p w:rsidR="00CD1C93" w:rsidRPr="0016103B" w:rsidRDefault="00CD1C93" w:rsidP="00CD1C93">
      <w:pPr>
        <w:jc w:val="both"/>
        <w:outlineLvl w:val="0"/>
        <w:rPr>
          <w:kern w:val="36"/>
          <w:sz w:val="18"/>
          <w:szCs w:val="18"/>
        </w:rPr>
      </w:pPr>
      <w:r w:rsidRPr="0016103B">
        <w:rPr>
          <w:kern w:val="36"/>
          <w:sz w:val="18"/>
          <w:szCs w:val="18"/>
        </w:rPr>
        <w:t xml:space="preserve">- учет возрастных и психологических особенностей учащихся при составлении индивидуальных планов </w:t>
      </w:r>
    </w:p>
    <w:p w:rsidR="00CD1C93" w:rsidRPr="0016103B" w:rsidRDefault="00CD1C93" w:rsidP="00CD1C93">
      <w:pPr>
        <w:jc w:val="both"/>
        <w:outlineLvl w:val="0"/>
        <w:rPr>
          <w:kern w:val="36"/>
          <w:sz w:val="18"/>
          <w:szCs w:val="18"/>
        </w:rPr>
      </w:pPr>
      <w:r w:rsidRPr="0016103B">
        <w:rPr>
          <w:kern w:val="36"/>
          <w:sz w:val="18"/>
          <w:szCs w:val="18"/>
        </w:rPr>
        <w:t>Практическая деятельность учащихся может осуществляться в различных сферах, отражающих различные уровни осознания учащимися своей причастности к сообществу людей.</w:t>
      </w:r>
    </w:p>
    <w:p w:rsidR="00CD1C93" w:rsidRPr="0016103B" w:rsidRDefault="00CD1C93" w:rsidP="00CD1C93">
      <w:pPr>
        <w:pStyle w:val="af9"/>
        <w:jc w:val="both"/>
        <w:rPr>
          <w:rFonts w:ascii="Times New Roman" w:eastAsia="Times New Roman Bold" w:hAnsi="Times New Roman"/>
          <w:sz w:val="18"/>
          <w:szCs w:val="18"/>
          <w:u w:val="single"/>
        </w:rPr>
      </w:pPr>
      <w:r w:rsidRPr="0016103B">
        <w:rPr>
          <w:rFonts w:ascii="Times New Roman" w:hAnsi="Times New Roman"/>
          <w:sz w:val="18"/>
          <w:szCs w:val="18"/>
          <w:u w:val="single"/>
        </w:rPr>
        <w:t>Семья:</w:t>
      </w:r>
    </w:p>
    <w:p w:rsidR="00CD1C93" w:rsidRPr="0016103B" w:rsidRDefault="00CD1C93" w:rsidP="007C79A3">
      <w:pPr>
        <w:pStyle w:val="af9"/>
        <w:numPr>
          <w:ilvl w:val="0"/>
          <w:numId w:val="30"/>
        </w:numPr>
        <w:pBdr>
          <w:top w:val="nil"/>
          <w:left w:val="nil"/>
          <w:bottom w:val="nil"/>
          <w:right w:val="nil"/>
          <w:between w:val="nil"/>
          <w:bar w:val="nil"/>
        </w:pBdr>
        <w:tabs>
          <w:tab w:val="clear" w:pos="284"/>
          <w:tab w:val="num" w:pos="316"/>
        </w:tabs>
        <w:ind w:left="316" w:hanging="316"/>
        <w:jc w:val="both"/>
        <w:rPr>
          <w:rFonts w:ascii="Times New Roman" w:hAnsi="Times New Roman"/>
          <w:sz w:val="18"/>
          <w:szCs w:val="18"/>
        </w:rPr>
      </w:pPr>
      <w:r w:rsidRPr="0016103B">
        <w:rPr>
          <w:rFonts w:ascii="Times New Roman" w:hAnsi="Times New Roman"/>
          <w:sz w:val="18"/>
          <w:szCs w:val="18"/>
        </w:rPr>
        <w:t>Регулярные визиты с целью оказания помощи больным и престарелым членам семьи;</w:t>
      </w:r>
    </w:p>
    <w:p w:rsidR="00CD1C93" w:rsidRPr="0016103B" w:rsidRDefault="00CD1C93" w:rsidP="00D97AB4">
      <w:pPr>
        <w:pStyle w:val="af9"/>
        <w:numPr>
          <w:ilvl w:val="1"/>
          <w:numId w:val="0"/>
        </w:numPr>
        <w:pBdr>
          <w:top w:val="nil"/>
          <w:left w:val="nil"/>
          <w:bottom w:val="nil"/>
          <w:right w:val="nil"/>
          <w:between w:val="nil"/>
          <w:bar w:val="nil"/>
        </w:pBdr>
        <w:jc w:val="both"/>
        <w:rPr>
          <w:rFonts w:ascii="Times New Roman" w:hAnsi="Times New Roman"/>
          <w:sz w:val="18"/>
          <w:szCs w:val="18"/>
        </w:rPr>
      </w:pPr>
      <w:r w:rsidRPr="0016103B">
        <w:rPr>
          <w:rFonts w:ascii="Times New Roman" w:hAnsi="Times New Roman"/>
          <w:sz w:val="18"/>
          <w:szCs w:val="18"/>
        </w:rPr>
        <w:t>Участие в строительстве, оформлении дач, работа на приусадебных участках;</w:t>
      </w:r>
    </w:p>
    <w:p w:rsidR="00CD1C93" w:rsidRPr="0016103B" w:rsidRDefault="00CD1C93" w:rsidP="007C79A3">
      <w:pPr>
        <w:pStyle w:val="af9"/>
        <w:numPr>
          <w:ilvl w:val="1"/>
          <w:numId w:val="31"/>
        </w:numPr>
        <w:pBdr>
          <w:top w:val="nil"/>
          <w:left w:val="nil"/>
          <w:bottom w:val="nil"/>
          <w:right w:val="nil"/>
          <w:between w:val="nil"/>
          <w:bar w:val="nil"/>
        </w:pBdr>
        <w:tabs>
          <w:tab w:val="clear" w:pos="284"/>
          <w:tab w:val="num" w:pos="316"/>
          <w:tab w:val="left" w:pos="1900"/>
        </w:tabs>
        <w:ind w:left="316" w:hanging="316"/>
        <w:jc w:val="both"/>
        <w:rPr>
          <w:rFonts w:ascii="Times New Roman" w:hAnsi="Times New Roman"/>
          <w:sz w:val="18"/>
          <w:szCs w:val="18"/>
        </w:rPr>
      </w:pPr>
      <w:r w:rsidRPr="0016103B">
        <w:rPr>
          <w:rFonts w:ascii="Times New Roman" w:hAnsi="Times New Roman"/>
          <w:sz w:val="18"/>
          <w:szCs w:val="18"/>
        </w:rPr>
        <w:t>Помощь по уходу за младшими братьями и сестрами</w:t>
      </w:r>
    </w:p>
    <w:p w:rsidR="00CD1C93" w:rsidRPr="0016103B" w:rsidRDefault="00CD1C93" w:rsidP="00CD1C93">
      <w:pPr>
        <w:pStyle w:val="af9"/>
        <w:tabs>
          <w:tab w:val="left" w:pos="284"/>
        </w:tabs>
        <w:jc w:val="both"/>
        <w:rPr>
          <w:rFonts w:ascii="Times New Roman" w:eastAsia="Times New Roman Bold" w:hAnsi="Times New Roman"/>
          <w:sz w:val="18"/>
          <w:szCs w:val="18"/>
          <w:u w:val="single"/>
        </w:rPr>
      </w:pPr>
      <w:r w:rsidRPr="0016103B">
        <w:rPr>
          <w:rFonts w:ascii="Times New Roman" w:hAnsi="Times New Roman"/>
          <w:sz w:val="18"/>
          <w:szCs w:val="18"/>
          <w:u w:val="single"/>
        </w:rPr>
        <w:t>Школа:</w:t>
      </w:r>
    </w:p>
    <w:p w:rsidR="00CD1C93" w:rsidRPr="0016103B" w:rsidRDefault="00CD1C93" w:rsidP="00D97AB4">
      <w:pPr>
        <w:pStyle w:val="af9"/>
        <w:pBdr>
          <w:top w:val="nil"/>
          <w:left w:val="nil"/>
          <w:bottom w:val="nil"/>
          <w:right w:val="nil"/>
          <w:between w:val="nil"/>
          <w:bar w:val="nil"/>
        </w:pBdr>
        <w:jc w:val="both"/>
        <w:rPr>
          <w:rFonts w:ascii="Times New Roman" w:hAnsi="Times New Roman"/>
          <w:sz w:val="18"/>
          <w:szCs w:val="18"/>
        </w:rPr>
      </w:pPr>
      <w:r w:rsidRPr="0016103B">
        <w:rPr>
          <w:rFonts w:ascii="Times New Roman" w:hAnsi="Times New Roman"/>
          <w:sz w:val="18"/>
          <w:szCs w:val="18"/>
        </w:rPr>
        <w:t>Убранство и дизайн школьных помещений;</w:t>
      </w:r>
    </w:p>
    <w:p w:rsidR="00CD1C93" w:rsidRPr="0016103B" w:rsidRDefault="00CD1C93" w:rsidP="00D97AB4">
      <w:pPr>
        <w:pStyle w:val="af9"/>
        <w:pBdr>
          <w:top w:val="nil"/>
          <w:left w:val="nil"/>
          <w:bottom w:val="nil"/>
          <w:right w:val="nil"/>
          <w:between w:val="nil"/>
          <w:bar w:val="nil"/>
        </w:pBdr>
        <w:jc w:val="both"/>
        <w:rPr>
          <w:rFonts w:ascii="Times New Roman" w:hAnsi="Times New Roman"/>
          <w:sz w:val="18"/>
          <w:szCs w:val="18"/>
        </w:rPr>
      </w:pPr>
      <w:r w:rsidRPr="0016103B">
        <w:rPr>
          <w:rFonts w:ascii="Times New Roman" w:hAnsi="Times New Roman"/>
          <w:sz w:val="18"/>
          <w:szCs w:val="18"/>
        </w:rPr>
        <w:t>Организация и проведение дежурства;</w:t>
      </w:r>
    </w:p>
    <w:p w:rsidR="00CD1C93" w:rsidRPr="0016103B" w:rsidRDefault="00CD1C93" w:rsidP="00D97AB4">
      <w:pPr>
        <w:pStyle w:val="af9"/>
        <w:pBdr>
          <w:top w:val="nil"/>
          <w:left w:val="nil"/>
          <w:bottom w:val="nil"/>
          <w:right w:val="nil"/>
          <w:between w:val="nil"/>
          <w:bar w:val="nil"/>
        </w:pBdr>
        <w:jc w:val="both"/>
        <w:rPr>
          <w:rFonts w:ascii="Times New Roman" w:hAnsi="Times New Roman"/>
          <w:sz w:val="18"/>
          <w:szCs w:val="18"/>
        </w:rPr>
      </w:pPr>
      <w:r w:rsidRPr="0016103B">
        <w:rPr>
          <w:rFonts w:ascii="Times New Roman" w:hAnsi="Times New Roman"/>
          <w:sz w:val="18"/>
          <w:szCs w:val="18"/>
        </w:rPr>
        <w:t>Шефская работа в начальной школе;</w:t>
      </w:r>
    </w:p>
    <w:p w:rsidR="00CD1C93" w:rsidRPr="0016103B" w:rsidRDefault="00CD1C93" w:rsidP="00D97AB4">
      <w:pPr>
        <w:pStyle w:val="af9"/>
        <w:pBdr>
          <w:top w:val="nil"/>
          <w:left w:val="nil"/>
          <w:bottom w:val="nil"/>
          <w:right w:val="nil"/>
          <w:between w:val="nil"/>
          <w:bar w:val="nil"/>
        </w:pBdr>
        <w:jc w:val="both"/>
        <w:rPr>
          <w:rFonts w:ascii="Times New Roman" w:hAnsi="Times New Roman"/>
          <w:sz w:val="18"/>
          <w:szCs w:val="18"/>
        </w:rPr>
      </w:pPr>
      <w:r w:rsidRPr="0016103B">
        <w:rPr>
          <w:rFonts w:ascii="Times New Roman" w:hAnsi="Times New Roman"/>
          <w:sz w:val="18"/>
          <w:szCs w:val="18"/>
        </w:rPr>
        <w:t>Создание кафедральных архивов для дальнейшего их использования другими учащимися;</w:t>
      </w:r>
    </w:p>
    <w:p w:rsidR="00CD1C93" w:rsidRPr="0016103B" w:rsidRDefault="00CD1C93" w:rsidP="00D97AB4">
      <w:pPr>
        <w:pStyle w:val="af9"/>
        <w:pBdr>
          <w:top w:val="nil"/>
          <w:left w:val="nil"/>
          <w:bottom w:val="nil"/>
          <w:right w:val="nil"/>
          <w:between w:val="nil"/>
          <w:bar w:val="nil"/>
        </w:pBdr>
        <w:jc w:val="both"/>
        <w:rPr>
          <w:rFonts w:ascii="Times New Roman" w:hAnsi="Times New Roman"/>
          <w:sz w:val="18"/>
          <w:szCs w:val="18"/>
        </w:rPr>
      </w:pPr>
      <w:r w:rsidRPr="0016103B">
        <w:rPr>
          <w:rFonts w:ascii="Times New Roman" w:hAnsi="Times New Roman"/>
          <w:sz w:val="18"/>
          <w:szCs w:val="18"/>
        </w:rPr>
        <w:t>Выпуск школьной газеты;</w:t>
      </w:r>
    </w:p>
    <w:p w:rsidR="00CD1C93" w:rsidRPr="0016103B" w:rsidRDefault="00CD1C93" w:rsidP="00D97AB4">
      <w:pPr>
        <w:pStyle w:val="af9"/>
        <w:pBdr>
          <w:top w:val="nil"/>
          <w:left w:val="nil"/>
          <w:bottom w:val="nil"/>
          <w:right w:val="nil"/>
          <w:between w:val="nil"/>
          <w:bar w:val="nil"/>
        </w:pBdr>
        <w:jc w:val="both"/>
        <w:rPr>
          <w:rFonts w:ascii="Times New Roman" w:hAnsi="Times New Roman"/>
          <w:sz w:val="18"/>
          <w:szCs w:val="18"/>
        </w:rPr>
      </w:pPr>
      <w:r w:rsidRPr="0016103B">
        <w:rPr>
          <w:rFonts w:ascii="Times New Roman" w:hAnsi="Times New Roman"/>
          <w:sz w:val="18"/>
          <w:szCs w:val="18"/>
        </w:rPr>
        <w:t>Создание видеолетописи школы;</w:t>
      </w:r>
    </w:p>
    <w:p w:rsidR="00CD1C93" w:rsidRPr="0016103B" w:rsidRDefault="00CD1C93" w:rsidP="00D97AB4">
      <w:pPr>
        <w:pStyle w:val="af9"/>
        <w:pBdr>
          <w:top w:val="nil"/>
          <w:left w:val="nil"/>
          <w:bottom w:val="nil"/>
          <w:right w:val="nil"/>
          <w:between w:val="nil"/>
          <w:bar w:val="nil"/>
        </w:pBdr>
        <w:jc w:val="both"/>
        <w:rPr>
          <w:rFonts w:ascii="Times New Roman" w:hAnsi="Times New Roman"/>
          <w:sz w:val="18"/>
          <w:szCs w:val="18"/>
        </w:rPr>
      </w:pPr>
      <w:r w:rsidRPr="0016103B">
        <w:rPr>
          <w:rFonts w:ascii="Times New Roman" w:hAnsi="Times New Roman"/>
          <w:sz w:val="18"/>
          <w:szCs w:val="18"/>
        </w:rPr>
        <w:t>Участие в работе школьной библиотеки;</w:t>
      </w:r>
    </w:p>
    <w:p w:rsidR="00CD1C93" w:rsidRPr="0016103B" w:rsidRDefault="00CD1C93" w:rsidP="007C79A3">
      <w:pPr>
        <w:pStyle w:val="af9"/>
        <w:numPr>
          <w:ilvl w:val="0"/>
          <w:numId w:val="32"/>
        </w:numPr>
        <w:pBdr>
          <w:top w:val="nil"/>
          <w:left w:val="nil"/>
          <w:bottom w:val="nil"/>
          <w:right w:val="nil"/>
          <w:between w:val="nil"/>
          <w:bar w:val="nil"/>
        </w:pBdr>
        <w:tabs>
          <w:tab w:val="clear" w:pos="284"/>
          <w:tab w:val="num" w:pos="316"/>
        </w:tabs>
        <w:ind w:left="316" w:hanging="316"/>
        <w:jc w:val="both"/>
        <w:rPr>
          <w:rFonts w:ascii="Times New Roman" w:hAnsi="Times New Roman"/>
          <w:sz w:val="18"/>
          <w:szCs w:val="18"/>
        </w:rPr>
      </w:pPr>
      <w:r w:rsidRPr="0016103B">
        <w:rPr>
          <w:rFonts w:ascii="Times New Roman" w:hAnsi="Times New Roman"/>
          <w:sz w:val="18"/>
          <w:szCs w:val="18"/>
        </w:rPr>
        <w:t>Помощь отстающим учащимся</w:t>
      </w:r>
    </w:p>
    <w:p w:rsidR="00CD1C93" w:rsidRPr="0016103B" w:rsidRDefault="00CD1C93" w:rsidP="00CD1C93">
      <w:pPr>
        <w:pStyle w:val="af9"/>
        <w:tabs>
          <w:tab w:val="left" w:pos="284"/>
        </w:tabs>
        <w:jc w:val="both"/>
        <w:rPr>
          <w:rFonts w:ascii="Times New Roman" w:eastAsia="Times New Roman Bold" w:hAnsi="Times New Roman"/>
          <w:sz w:val="18"/>
          <w:szCs w:val="18"/>
          <w:u w:val="single"/>
        </w:rPr>
      </w:pPr>
      <w:r w:rsidRPr="0016103B">
        <w:rPr>
          <w:rFonts w:ascii="Times New Roman" w:hAnsi="Times New Roman"/>
          <w:sz w:val="18"/>
          <w:szCs w:val="18"/>
          <w:u w:val="single"/>
        </w:rPr>
        <w:t>Микрорайон:</w:t>
      </w:r>
    </w:p>
    <w:p w:rsidR="00CD1C93" w:rsidRPr="0016103B" w:rsidRDefault="00CD1C93" w:rsidP="00D97AB4">
      <w:pPr>
        <w:pStyle w:val="af9"/>
        <w:pBdr>
          <w:top w:val="nil"/>
          <w:left w:val="nil"/>
          <w:bottom w:val="nil"/>
          <w:right w:val="nil"/>
          <w:between w:val="nil"/>
          <w:bar w:val="nil"/>
        </w:pBdr>
        <w:jc w:val="both"/>
        <w:rPr>
          <w:rFonts w:ascii="Times New Roman" w:hAnsi="Times New Roman"/>
          <w:sz w:val="18"/>
          <w:szCs w:val="18"/>
        </w:rPr>
      </w:pPr>
      <w:r w:rsidRPr="0016103B">
        <w:rPr>
          <w:rFonts w:ascii="Times New Roman" w:hAnsi="Times New Roman"/>
          <w:sz w:val="18"/>
          <w:szCs w:val="18"/>
        </w:rPr>
        <w:t>Уход за пенсионерами и участниками ВОВ;</w:t>
      </w:r>
    </w:p>
    <w:p w:rsidR="00CD1C93" w:rsidRPr="0016103B" w:rsidRDefault="00CD1C93" w:rsidP="00D97AB4">
      <w:pPr>
        <w:pStyle w:val="af9"/>
        <w:pBdr>
          <w:top w:val="nil"/>
          <w:left w:val="nil"/>
          <w:bottom w:val="nil"/>
          <w:right w:val="nil"/>
          <w:between w:val="nil"/>
          <w:bar w:val="nil"/>
        </w:pBdr>
        <w:jc w:val="both"/>
        <w:rPr>
          <w:rFonts w:ascii="Times New Roman" w:hAnsi="Times New Roman"/>
          <w:sz w:val="18"/>
          <w:szCs w:val="18"/>
        </w:rPr>
      </w:pPr>
      <w:r w:rsidRPr="0016103B">
        <w:rPr>
          <w:rFonts w:ascii="Times New Roman" w:hAnsi="Times New Roman"/>
          <w:sz w:val="18"/>
          <w:szCs w:val="18"/>
        </w:rPr>
        <w:t>Участие в благотворительных акциях;</w:t>
      </w:r>
    </w:p>
    <w:p w:rsidR="00CD1C93" w:rsidRPr="0016103B" w:rsidRDefault="00CD1C93" w:rsidP="00D97AB4">
      <w:pPr>
        <w:pStyle w:val="af9"/>
        <w:pBdr>
          <w:top w:val="nil"/>
          <w:left w:val="nil"/>
          <w:bottom w:val="nil"/>
          <w:right w:val="nil"/>
          <w:between w:val="nil"/>
          <w:bar w:val="nil"/>
        </w:pBdr>
        <w:jc w:val="both"/>
        <w:rPr>
          <w:rFonts w:ascii="Times New Roman" w:hAnsi="Times New Roman"/>
          <w:sz w:val="18"/>
          <w:szCs w:val="18"/>
        </w:rPr>
      </w:pPr>
      <w:r w:rsidRPr="0016103B">
        <w:rPr>
          <w:rFonts w:ascii="Times New Roman" w:hAnsi="Times New Roman"/>
          <w:sz w:val="18"/>
          <w:szCs w:val="18"/>
        </w:rPr>
        <w:t>Организация групп помощи больным и престарелым;</w:t>
      </w:r>
    </w:p>
    <w:p w:rsidR="00CD1C93" w:rsidRPr="0016103B" w:rsidRDefault="00CD1C93" w:rsidP="007C79A3">
      <w:pPr>
        <w:pStyle w:val="af9"/>
        <w:numPr>
          <w:ilvl w:val="0"/>
          <w:numId w:val="33"/>
        </w:numPr>
        <w:pBdr>
          <w:top w:val="nil"/>
          <w:left w:val="nil"/>
          <w:bottom w:val="nil"/>
          <w:right w:val="nil"/>
          <w:between w:val="nil"/>
          <w:bar w:val="nil"/>
        </w:pBdr>
        <w:tabs>
          <w:tab w:val="clear" w:pos="284"/>
          <w:tab w:val="num" w:pos="316"/>
        </w:tabs>
        <w:ind w:left="316" w:hanging="316"/>
        <w:jc w:val="both"/>
        <w:rPr>
          <w:rFonts w:ascii="Times New Roman" w:hAnsi="Times New Roman"/>
          <w:sz w:val="18"/>
          <w:szCs w:val="18"/>
        </w:rPr>
      </w:pPr>
      <w:r w:rsidRPr="0016103B">
        <w:rPr>
          <w:rFonts w:ascii="Times New Roman" w:hAnsi="Times New Roman"/>
          <w:sz w:val="18"/>
          <w:szCs w:val="18"/>
        </w:rPr>
        <w:t>Сбор и распределение нуждающимся различных предметов первой необходимости и одежды.</w:t>
      </w:r>
    </w:p>
    <w:p w:rsidR="00CD1C93" w:rsidRPr="0016103B" w:rsidRDefault="00CD1C93" w:rsidP="00CD1C93">
      <w:pPr>
        <w:pStyle w:val="af9"/>
        <w:tabs>
          <w:tab w:val="left" w:pos="284"/>
        </w:tabs>
        <w:jc w:val="both"/>
        <w:rPr>
          <w:rFonts w:ascii="Times New Roman" w:eastAsia="Times New Roman Bold" w:hAnsi="Times New Roman"/>
          <w:sz w:val="18"/>
          <w:szCs w:val="18"/>
          <w:u w:val="single"/>
        </w:rPr>
      </w:pPr>
      <w:r w:rsidRPr="0016103B">
        <w:rPr>
          <w:rFonts w:ascii="Times New Roman" w:hAnsi="Times New Roman"/>
          <w:sz w:val="18"/>
          <w:szCs w:val="18"/>
          <w:u w:val="single"/>
        </w:rPr>
        <w:lastRenderedPageBreak/>
        <w:t>Город:</w:t>
      </w:r>
    </w:p>
    <w:p w:rsidR="00CD1C93" w:rsidRPr="0016103B" w:rsidRDefault="00CD1C93" w:rsidP="00D97AB4">
      <w:pPr>
        <w:pStyle w:val="af9"/>
        <w:pBdr>
          <w:top w:val="nil"/>
          <w:left w:val="nil"/>
          <w:bottom w:val="nil"/>
          <w:right w:val="nil"/>
          <w:between w:val="nil"/>
          <w:bar w:val="nil"/>
        </w:pBdr>
        <w:jc w:val="both"/>
        <w:rPr>
          <w:rFonts w:ascii="Times New Roman" w:hAnsi="Times New Roman"/>
          <w:sz w:val="18"/>
          <w:szCs w:val="18"/>
        </w:rPr>
      </w:pPr>
      <w:r w:rsidRPr="0016103B">
        <w:rPr>
          <w:rFonts w:ascii="Times New Roman" w:hAnsi="Times New Roman"/>
          <w:sz w:val="18"/>
          <w:szCs w:val="18"/>
        </w:rPr>
        <w:t>Работа по реставрации памятников истории и культуры;</w:t>
      </w:r>
    </w:p>
    <w:p w:rsidR="00CD1C93" w:rsidRPr="0016103B" w:rsidRDefault="00CD1C93" w:rsidP="00D97AB4">
      <w:pPr>
        <w:pStyle w:val="af9"/>
        <w:pBdr>
          <w:top w:val="nil"/>
          <w:left w:val="nil"/>
          <w:bottom w:val="nil"/>
          <w:right w:val="nil"/>
          <w:between w:val="nil"/>
          <w:bar w:val="nil"/>
        </w:pBdr>
        <w:jc w:val="both"/>
        <w:rPr>
          <w:rFonts w:ascii="Times New Roman" w:hAnsi="Times New Roman"/>
          <w:sz w:val="18"/>
          <w:szCs w:val="18"/>
        </w:rPr>
      </w:pPr>
      <w:r w:rsidRPr="0016103B">
        <w:rPr>
          <w:rFonts w:ascii="Times New Roman" w:hAnsi="Times New Roman"/>
          <w:sz w:val="18"/>
          <w:szCs w:val="18"/>
        </w:rPr>
        <w:t>Создание больничных библиотек;</w:t>
      </w:r>
    </w:p>
    <w:p w:rsidR="00CD1C93" w:rsidRPr="0016103B" w:rsidRDefault="00CD1C93" w:rsidP="00D97AB4">
      <w:pPr>
        <w:pStyle w:val="af9"/>
        <w:pBdr>
          <w:top w:val="nil"/>
          <w:left w:val="nil"/>
          <w:bottom w:val="nil"/>
          <w:right w:val="nil"/>
          <w:between w:val="nil"/>
          <w:bar w:val="nil"/>
        </w:pBdr>
        <w:jc w:val="both"/>
        <w:rPr>
          <w:rFonts w:ascii="Times New Roman" w:hAnsi="Times New Roman"/>
          <w:sz w:val="18"/>
          <w:szCs w:val="18"/>
        </w:rPr>
      </w:pPr>
      <w:r w:rsidRPr="0016103B">
        <w:rPr>
          <w:rFonts w:ascii="Times New Roman" w:hAnsi="Times New Roman"/>
          <w:sz w:val="18"/>
          <w:szCs w:val="18"/>
        </w:rPr>
        <w:t>Работа в больницах, хосписах;</w:t>
      </w:r>
    </w:p>
    <w:p w:rsidR="00CD1C93" w:rsidRPr="0016103B" w:rsidRDefault="00CD1C93" w:rsidP="007C79A3">
      <w:pPr>
        <w:pStyle w:val="af9"/>
        <w:numPr>
          <w:ilvl w:val="0"/>
          <w:numId w:val="34"/>
        </w:numPr>
        <w:pBdr>
          <w:top w:val="nil"/>
          <w:left w:val="nil"/>
          <w:bottom w:val="nil"/>
          <w:right w:val="nil"/>
          <w:between w:val="nil"/>
          <w:bar w:val="nil"/>
        </w:pBdr>
        <w:tabs>
          <w:tab w:val="clear" w:pos="284"/>
          <w:tab w:val="num" w:pos="316"/>
        </w:tabs>
        <w:ind w:left="316" w:hanging="316"/>
        <w:jc w:val="both"/>
        <w:rPr>
          <w:rFonts w:ascii="Times New Roman" w:hAnsi="Times New Roman"/>
          <w:sz w:val="18"/>
          <w:szCs w:val="18"/>
        </w:rPr>
      </w:pPr>
      <w:r w:rsidRPr="0016103B">
        <w:rPr>
          <w:rFonts w:ascii="Times New Roman" w:hAnsi="Times New Roman"/>
          <w:sz w:val="18"/>
          <w:szCs w:val="18"/>
        </w:rPr>
        <w:t>Сельскохозяйственная работа в рамках деятельности летних трудовых лагерей.</w:t>
      </w:r>
    </w:p>
    <w:p w:rsidR="00CD1C93" w:rsidRPr="0016103B" w:rsidRDefault="00CD1C93" w:rsidP="00CD1C93">
      <w:pPr>
        <w:pStyle w:val="af9"/>
        <w:jc w:val="both"/>
        <w:rPr>
          <w:rFonts w:ascii="Times New Roman" w:eastAsia="Times New Roman Bold" w:hAnsi="Times New Roman"/>
          <w:sz w:val="18"/>
          <w:szCs w:val="18"/>
          <w:u w:val="single"/>
        </w:rPr>
      </w:pPr>
      <w:r w:rsidRPr="0016103B">
        <w:rPr>
          <w:rFonts w:ascii="Times New Roman" w:hAnsi="Times New Roman"/>
          <w:sz w:val="18"/>
          <w:szCs w:val="18"/>
          <w:u w:val="single"/>
        </w:rPr>
        <w:t>Вхождение в мировое сообщество:</w:t>
      </w:r>
    </w:p>
    <w:p w:rsidR="00CD1C93" w:rsidRPr="0016103B" w:rsidRDefault="00CD1C93" w:rsidP="00D97AB4">
      <w:pPr>
        <w:pStyle w:val="af9"/>
        <w:pBdr>
          <w:top w:val="nil"/>
          <w:left w:val="nil"/>
          <w:bottom w:val="nil"/>
          <w:right w:val="nil"/>
          <w:between w:val="nil"/>
          <w:bar w:val="nil"/>
        </w:pBdr>
        <w:jc w:val="both"/>
        <w:rPr>
          <w:rFonts w:ascii="Times New Roman" w:hAnsi="Times New Roman"/>
          <w:sz w:val="18"/>
          <w:szCs w:val="18"/>
        </w:rPr>
      </w:pPr>
      <w:r w:rsidRPr="0016103B">
        <w:rPr>
          <w:rFonts w:ascii="Times New Roman" w:hAnsi="Times New Roman"/>
          <w:sz w:val="18"/>
          <w:szCs w:val="18"/>
        </w:rPr>
        <w:t>Участие в благотворительной деятельности международных организаций (Международный детский фонд, фонд Спивакова   и др.)</w:t>
      </w:r>
    </w:p>
    <w:p w:rsidR="00CD1C93" w:rsidRPr="0016103B" w:rsidRDefault="00CD1C93" w:rsidP="007C79A3">
      <w:pPr>
        <w:pStyle w:val="af9"/>
        <w:numPr>
          <w:ilvl w:val="0"/>
          <w:numId w:val="35"/>
        </w:numPr>
        <w:pBdr>
          <w:top w:val="nil"/>
          <w:left w:val="nil"/>
          <w:bottom w:val="nil"/>
          <w:right w:val="nil"/>
          <w:between w:val="nil"/>
          <w:bar w:val="nil"/>
        </w:pBdr>
        <w:tabs>
          <w:tab w:val="clear" w:pos="708"/>
        </w:tabs>
        <w:ind w:left="284" w:hanging="284"/>
        <w:jc w:val="both"/>
        <w:rPr>
          <w:rFonts w:ascii="Times New Roman" w:hAnsi="Times New Roman"/>
          <w:sz w:val="18"/>
          <w:szCs w:val="18"/>
        </w:rPr>
      </w:pPr>
      <w:r w:rsidRPr="0016103B">
        <w:rPr>
          <w:rFonts w:ascii="Times New Roman" w:hAnsi="Times New Roman"/>
          <w:sz w:val="18"/>
          <w:szCs w:val="18"/>
        </w:rPr>
        <w:t>Участие в международных программах, направленных на развитие культурных и общественных связей. (Музыкальные, театральные и художественные конкурсы в Хорватии</w:t>
      </w:r>
      <w:r>
        <w:rPr>
          <w:rFonts w:ascii="Times New Roman" w:hAnsi="Times New Roman"/>
          <w:sz w:val="18"/>
          <w:szCs w:val="18"/>
        </w:rPr>
        <w:t>, Италии, Латвии, Испании</w:t>
      </w:r>
      <w:r w:rsidRPr="0016103B">
        <w:rPr>
          <w:rFonts w:ascii="Times New Roman" w:hAnsi="Times New Roman"/>
          <w:sz w:val="18"/>
          <w:szCs w:val="18"/>
        </w:rPr>
        <w:t>)</w:t>
      </w:r>
    </w:p>
    <w:p w:rsidR="00CD1C93" w:rsidRPr="0016103B" w:rsidRDefault="00CD1C93" w:rsidP="00CD1C93">
      <w:pPr>
        <w:pStyle w:val="af9"/>
        <w:jc w:val="both"/>
        <w:rPr>
          <w:rFonts w:ascii="Times New Roman" w:hAnsi="Times New Roman"/>
          <w:sz w:val="18"/>
          <w:szCs w:val="18"/>
        </w:rPr>
      </w:pPr>
      <w:r w:rsidRPr="0016103B">
        <w:rPr>
          <w:rFonts w:ascii="Times New Roman" w:hAnsi="Times New Roman"/>
          <w:sz w:val="18"/>
          <w:szCs w:val="18"/>
        </w:rPr>
        <w:t xml:space="preserve">   Каждый ученик выбирает род занятий в начале года из вышеперечисленных направлений либо выбирает собственное направление, работу по которому ведет в течение всего учебного года.</w:t>
      </w:r>
    </w:p>
    <w:p w:rsidR="00D426BA" w:rsidRDefault="00D426BA" w:rsidP="00D426BA">
      <w:pPr>
        <w:pStyle w:val="af8"/>
        <w:spacing w:before="0" w:beforeAutospacing="0" w:after="0" w:afterAutospacing="0" w:line="360" w:lineRule="auto"/>
        <w:rPr>
          <w:sz w:val="18"/>
          <w:szCs w:val="18"/>
          <w:u w:val="single"/>
        </w:rPr>
      </w:pPr>
    </w:p>
    <w:p w:rsidR="00CD1C93" w:rsidRPr="0016103B" w:rsidRDefault="00CD1C93" w:rsidP="00D426BA">
      <w:pPr>
        <w:pStyle w:val="af8"/>
        <w:spacing w:before="0" w:beforeAutospacing="0" w:after="0" w:afterAutospacing="0" w:line="360" w:lineRule="auto"/>
        <w:rPr>
          <w:rFonts w:eastAsia="Times New Roman Bold"/>
          <w:sz w:val="18"/>
          <w:szCs w:val="18"/>
          <w:u w:val="single"/>
        </w:rPr>
      </w:pPr>
      <w:r w:rsidRPr="0016103B">
        <w:rPr>
          <w:sz w:val="18"/>
          <w:szCs w:val="18"/>
          <w:u w:val="single"/>
        </w:rPr>
        <w:t>Положительные</w:t>
      </w:r>
      <w:r>
        <w:rPr>
          <w:sz w:val="18"/>
          <w:szCs w:val="18"/>
          <w:u w:val="single"/>
        </w:rPr>
        <w:t xml:space="preserve"> результаты</w:t>
      </w:r>
    </w:p>
    <w:p w:rsidR="00CD1C93" w:rsidRPr="0016103B" w:rsidRDefault="00CD1C93" w:rsidP="00CD1C93">
      <w:pPr>
        <w:pStyle w:val="af8"/>
        <w:spacing w:before="0" w:beforeAutospacing="0" w:after="0" w:afterAutospacing="0"/>
        <w:jc w:val="both"/>
        <w:rPr>
          <w:sz w:val="18"/>
          <w:szCs w:val="18"/>
          <w:u w:val="single"/>
        </w:rPr>
      </w:pPr>
      <w:r w:rsidRPr="0016103B">
        <w:rPr>
          <w:sz w:val="18"/>
          <w:szCs w:val="18"/>
          <w:u w:val="single"/>
        </w:rPr>
        <w:t xml:space="preserve">Служение обществу: </w:t>
      </w:r>
    </w:p>
    <w:p w:rsidR="00CD1C93" w:rsidRPr="0016103B" w:rsidRDefault="00CD1C93" w:rsidP="00CD1C93">
      <w:pPr>
        <w:pStyle w:val="af8"/>
        <w:spacing w:before="0" w:beforeAutospacing="0" w:after="0" w:afterAutospacing="0"/>
        <w:jc w:val="both"/>
        <w:rPr>
          <w:sz w:val="18"/>
          <w:szCs w:val="18"/>
        </w:rPr>
      </w:pPr>
      <w:r w:rsidRPr="0016103B">
        <w:rPr>
          <w:sz w:val="18"/>
          <w:szCs w:val="18"/>
        </w:rPr>
        <w:t>* укрепляет отношения между студентами и общественными организациями:</w:t>
      </w:r>
    </w:p>
    <w:p w:rsidR="00CD1C93" w:rsidRPr="0016103B" w:rsidRDefault="00CD1C93" w:rsidP="00CD1C93">
      <w:pPr>
        <w:pStyle w:val="af8"/>
        <w:spacing w:before="0" w:beforeAutospacing="0" w:after="0" w:afterAutospacing="0"/>
        <w:jc w:val="both"/>
        <w:rPr>
          <w:sz w:val="18"/>
          <w:szCs w:val="18"/>
        </w:rPr>
      </w:pPr>
      <w:r w:rsidRPr="0016103B">
        <w:rPr>
          <w:sz w:val="18"/>
          <w:szCs w:val="18"/>
        </w:rPr>
        <w:t>* создает связь между школой и обществом</w:t>
      </w:r>
    </w:p>
    <w:p w:rsidR="00CD1C93" w:rsidRPr="0016103B" w:rsidRDefault="00CD1C93" w:rsidP="00CD1C93">
      <w:pPr>
        <w:pStyle w:val="af8"/>
        <w:spacing w:before="0" w:beforeAutospacing="0" w:after="0" w:afterAutospacing="0"/>
        <w:jc w:val="both"/>
        <w:rPr>
          <w:sz w:val="18"/>
          <w:szCs w:val="18"/>
        </w:rPr>
      </w:pPr>
      <w:r w:rsidRPr="0016103B">
        <w:rPr>
          <w:sz w:val="18"/>
          <w:szCs w:val="18"/>
        </w:rPr>
        <w:t>* развивает основные навыки предпринимательства</w:t>
      </w:r>
    </w:p>
    <w:p w:rsidR="00CD1C93" w:rsidRPr="0016103B" w:rsidRDefault="00CD1C93" w:rsidP="00CD1C93">
      <w:pPr>
        <w:pStyle w:val="af8"/>
        <w:spacing w:before="0" w:beforeAutospacing="0" w:after="0" w:afterAutospacing="0"/>
        <w:jc w:val="both"/>
        <w:rPr>
          <w:sz w:val="18"/>
          <w:szCs w:val="18"/>
        </w:rPr>
      </w:pPr>
      <w:r w:rsidRPr="0016103B">
        <w:rPr>
          <w:sz w:val="18"/>
          <w:szCs w:val="18"/>
        </w:rPr>
        <w:t>* обеспечивает альтернативы социального поведения</w:t>
      </w:r>
    </w:p>
    <w:p w:rsidR="00CD1C93" w:rsidRPr="0016103B" w:rsidRDefault="00CD1C93" w:rsidP="00CD1C93">
      <w:pPr>
        <w:pStyle w:val="af8"/>
        <w:spacing w:before="0" w:beforeAutospacing="0" w:after="0" w:afterAutospacing="0"/>
        <w:jc w:val="both"/>
        <w:rPr>
          <w:sz w:val="18"/>
          <w:szCs w:val="18"/>
        </w:rPr>
      </w:pPr>
      <w:r w:rsidRPr="0016103B">
        <w:rPr>
          <w:sz w:val="18"/>
          <w:szCs w:val="18"/>
        </w:rPr>
        <w:t xml:space="preserve">* улучшает академические показатели ученика и </w:t>
      </w:r>
    </w:p>
    <w:p w:rsidR="00CD1C93" w:rsidRPr="0016103B" w:rsidRDefault="00CD1C93" w:rsidP="00CD1C93">
      <w:pPr>
        <w:pStyle w:val="af8"/>
        <w:spacing w:before="0" w:beforeAutospacing="0" w:after="0" w:afterAutospacing="0"/>
        <w:jc w:val="both"/>
        <w:rPr>
          <w:sz w:val="18"/>
          <w:szCs w:val="18"/>
        </w:rPr>
      </w:pPr>
      <w:r w:rsidRPr="0016103B">
        <w:rPr>
          <w:sz w:val="18"/>
          <w:szCs w:val="18"/>
        </w:rPr>
        <w:t>способствует появлению чувства самоуважения</w:t>
      </w:r>
    </w:p>
    <w:p w:rsidR="00CD1C93" w:rsidRPr="0016103B" w:rsidRDefault="00CD1C93" w:rsidP="00CD1C93">
      <w:pPr>
        <w:pStyle w:val="af8"/>
        <w:spacing w:before="0" w:beforeAutospacing="0" w:after="0" w:afterAutospacing="0"/>
        <w:jc w:val="both"/>
        <w:rPr>
          <w:sz w:val="18"/>
          <w:szCs w:val="18"/>
        </w:rPr>
      </w:pPr>
      <w:r w:rsidRPr="0016103B">
        <w:rPr>
          <w:sz w:val="18"/>
          <w:szCs w:val="18"/>
        </w:rPr>
        <w:t>* интеллектуально развивает</w:t>
      </w:r>
    </w:p>
    <w:p w:rsidR="00CD1C93" w:rsidRPr="0016103B" w:rsidRDefault="00CD1C93" w:rsidP="00CD1C93">
      <w:pPr>
        <w:pStyle w:val="af8"/>
        <w:spacing w:before="0" w:beforeAutospacing="0" w:after="0" w:afterAutospacing="0"/>
        <w:jc w:val="both"/>
        <w:rPr>
          <w:sz w:val="18"/>
          <w:szCs w:val="18"/>
        </w:rPr>
      </w:pPr>
      <w:r w:rsidRPr="0016103B">
        <w:rPr>
          <w:sz w:val="18"/>
          <w:szCs w:val="18"/>
        </w:rPr>
        <w:t>* помогает познакомиться с ходом общественных процессов и деятельностью различных организаций</w:t>
      </w:r>
    </w:p>
    <w:p w:rsidR="00CD1C93" w:rsidRPr="0016103B" w:rsidRDefault="00CD1C93" w:rsidP="00CD1C93">
      <w:pPr>
        <w:pStyle w:val="af8"/>
        <w:spacing w:before="0" w:beforeAutospacing="0" w:after="0" w:afterAutospacing="0"/>
        <w:jc w:val="both"/>
        <w:rPr>
          <w:sz w:val="18"/>
          <w:szCs w:val="18"/>
        </w:rPr>
      </w:pPr>
      <w:r w:rsidRPr="0016103B">
        <w:rPr>
          <w:sz w:val="18"/>
          <w:szCs w:val="18"/>
        </w:rPr>
        <w:t>* стимулирует интерес и уменьшает негативные установки</w:t>
      </w:r>
    </w:p>
    <w:p w:rsidR="00CD1C93" w:rsidRPr="0016103B" w:rsidRDefault="00CD1C93" w:rsidP="00CD1C93">
      <w:pPr>
        <w:pStyle w:val="af8"/>
        <w:spacing w:before="0" w:beforeAutospacing="0" w:after="0" w:afterAutospacing="0"/>
        <w:jc w:val="both"/>
        <w:rPr>
          <w:sz w:val="18"/>
          <w:szCs w:val="18"/>
        </w:rPr>
      </w:pPr>
      <w:r w:rsidRPr="0016103B">
        <w:rPr>
          <w:sz w:val="18"/>
          <w:szCs w:val="18"/>
        </w:rPr>
        <w:t>* помогает увидеть связь между школьным материалом и реальными проблемами</w:t>
      </w:r>
    </w:p>
    <w:p w:rsidR="00CD1C93" w:rsidRPr="0016103B" w:rsidRDefault="00CD1C93" w:rsidP="00CD1C93">
      <w:pPr>
        <w:pStyle w:val="af8"/>
        <w:spacing w:before="0" w:beforeAutospacing="0" w:after="0" w:afterAutospacing="0"/>
        <w:jc w:val="both"/>
        <w:rPr>
          <w:sz w:val="18"/>
          <w:szCs w:val="18"/>
        </w:rPr>
      </w:pPr>
      <w:r w:rsidRPr="0016103B">
        <w:rPr>
          <w:sz w:val="18"/>
          <w:szCs w:val="18"/>
        </w:rPr>
        <w:t>* повышает личную и общественную ответственность, вовлеченность в общественную жизнь, помогает усвоить фундаментальные демократические ценности</w:t>
      </w:r>
    </w:p>
    <w:p w:rsidR="00CD1C93" w:rsidRPr="0016103B" w:rsidRDefault="00CD1C93" w:rsidP="00CD1C93">
      <w:pPr>
        <w:pStyle w:val="af8"/>
        <w:spacing w:before="0" w:beforeAutospacing="0" w:after="0" w:afterAutospacing="0"/>
        <w:jc w:val="both"/>
        <w:rPr>
          <w:sz w:val="18"/>
          <w:szCs w:val="18"/>
        </w:rPr>
      </w:pPr>
      <w:r w:rsidRPr="0016103B">
        <w:rPr>
          <w:sz w:val="18"/>
          <w:szCs w:val="18"/>
        </w:rPr>
        <w:t>* внушает чувство личной ценности и способности к лидерству и решению проблем.</w:t>
      </w:r>
    </w:p>
    <w:p w:rsidR="00CD1C93" w:rsidRDefault="00CD1C93" w:rsidP="00CD1C93">
      <w:pPr>
        <w:pStyle w:val="af8"/>
        <w:spacing w:before="0" w:beforeAutospacing="0" w:after="0" w:afterAutospacing="0"/>
        <w:jc w:val="both"/>
        <w:rPr>
          <w:sz w:val="18"/>
          <w:szCs w:val="18"/>
        </w:rPr>
      </w:pPr>
    </w:p>
    <w:p w:rsidR="00CD1C93" w:rsidRPr="0016103B" w:rsidRDefault="00CD1C93" w:rsidP="00CD1C93">
      <w:pPr>
        <w:pStyle w:val="af8"/>
        <w:spacing w:before="0" w:beforeAutospacing="0" w:after="0" w:afterAutospacing="0"/>
        <w:jc w:val="both"/>
        <w:rPr>
          <w:sz w:val="18"/>
          <w:szCs w:val="18"/>
        </w:rPr>
      </w:pPr>
      <w:r w:rsidRPr="0016103B">
        <w:rPr>
          <w:sz w:val="18"/>
          <w:szCs w:val="18"/>
        </w:rPr>
        <w:t xml:space="preserve">Такая практика объединяет учеников разных национальностей и разных социоэкономических групп. Она позволяет ученикам помочь своей школе и обществу. Там же возникает сотрудничество между школьниками и взрослыми, которое способствует социализации учеников и их сознательному участию в жизни общества. И в конечном счете, она устанавливает на всю жизнь деловую этику. </w:t>
      </w:r>
    </w:p>
    <w:p w:rsidR="00CD1C93" w:rsidRPr="0016103B" w:rsidRDefault="00CD1C93" w:rsidP="00CD1C93">
      <w:pPr>
        <w:jc w:val="both"/>
        <w:rPr>
          <w:sz w:val="18"/>
          <w:szCs w:val="18"/>
        </w:rPr>
      </w:pPr>
      <w:r w:rsidRPr="0016103B">
        <w:rPr>
          <w:sz w:val="18"/>
          <w:szCs w:val="18"/>
        </w:rPr>
        <w:t>Таким образом, «Служение обществу» - мощное средство гражданского воспитания, учащее детей взаимодействовать, быть терпимее, принимать активное участие в изменении окружающей действительности, предлагающее углубить школьные знания, а также приобрести навыки для будущей карьеры.</w:t>
      </w:r>
    </w:p>
    <w:p w:rsidR="00DC543B" w:rsidRDefault="00DC543B" w:rsidP="00257327">
      <w:pPr>
        <w:jc w:val="center"/>
        <w:rPr>
          <w:b/>
          <w:sz w:val="24"/>
          <w:szCs w:val="24"/>
          <w:u w:val="single"/>
        </w:rPr>
      </w:pPr>
    </w:p>
    <w:p w:rsidR="006D0D29" w:rsidRDefault="006D0D29" w:rsidP="00257327">
      <w:pPr>
        <w:jc w:val="center"/>
        <w:rPr>
          <w:b/>
          <w:sz w:val="24"/>
          <w:szCs w:val="24"/>
          <w:u w:val="single"/>
        </w:rPr>
      </w:pPr>
      <w:r w:rsidRPr="007E4119">
        <w:rPr>
          <w:b/>
          <w:sz w:val="24"/>
          <w:szCs w:val="24"/>
          <w:u w:val="single"/>
        </w:rPr>
        <w:t xml:space="preserve">Пояснительная записка к учебному плану </w:t>
      </w:r>
      <w:r w:rsidR="00087704">
        <w:rPr>
          <w:b/>
          <w:sz w:val="24"/>
          <w:szCs w:val="24"/>
          <w:u w:val="single"/>
        </w:rPr>
        <w:t xml:space="preserve">ОАНО </w:t>
      </w:r>
      <w:r w:rsidRPr="007E4119">
        <w:rPr>
          <w:b/>
          <w:sz w:val="24"/>
          <w:szCs w:val="24"/>
          <w:u w:val="single"/>
        </w:rPr>
        <w:t xml:space="preserve">МОШ «Интеграция </w:t>
      </w:r>
      <w:r w:rsidRPr="007E4119">
        <w:rPr>
          <w:b/>
          <w:sz w:val="24"/>
          <w:szCs w:val="24"/>
          <w:u w:val="single"/>
          <w:lang w:val="en-US"/>
        </w:rPr>
        <w:t>XXI</w:t>
      </w:r>
      <w:r w:rsidRPr="007E4119">
        <w:rPr>
          <w:b/>
          <w:sz w:val="24"/>
          <w:szCs w:val="24"/>
          <w:u w:val="single"/>
        </w:rPr>
        <w:t xml:space="preserve"> век»</w:t>
      </w:r>
    </w:p>
    <w:p w:rsidR="006D0D29" w:rsidRPr="00F73F16" w:rsidRDefault="006D0D29" w:rsidP="00257327">
      <w:pPr>
        <w:jc w:val="both"/>
        <w:rPr>
          <w:i/>
          <w:sz w:val="8"/>
          <w:szCs w:val="8"/>
        </w:rPr>
      </w:pPr>
    </w:p>
    <w:p w:rsidR="00347C4E" w:rsidRPr="00347C4E" w:rsidRDefault="00347C4E" w:rsidP="00347C4E">
      <w:pPr>
        <w:pStyle w:val="af8"/>
        <w:spacing w:before="0" w:beforeAutospacing="0" w:after="0" w:afterAutospacing="0"/>
        <w:jc w:val="both"/>
        <w:rPr>
          <w:sz w:val="18"/>
          <w:szCs w:val="18"/>
        </w:rPr>
      </w:pPr>
      <w:r w:rsidRPr="00347C4E">
        <w:rPr>
          <w:sz w:val="18"/>
          <w:szCs w:val="18"/>
        </w:rPr>
        <w:t>Общеобразовательная автономная некоммерческая организация «Международная общеобразовательная школа с углубленным изучением иностранных языков «Интеграция XXI век» (далее – Школа, ОАНО МОШ «Интеграция XXI век») реализует  основные общеобразовательные программы: образовательные программы дошкольного образования, основную общеобразовательную программу начального общего образования, основную общеобразовательную программу основного общего и основную общеобразовательную программу среднего общего образования и обеспечивает  углубленную  подготовку учащихся  по английскому языку, начиная с 1 класса. Начиная с 5 класса в школе обязательное изучение второго иностранного языка на выбор: китайский, испанский, немецкий, французский. Возможно изучение второго иностранного языка с начальной школы.</w:t>
      </w:r>
    </w:p>
    <w:p w:rsidR="00B41EC5" w:rsidRDefault="00B41EC5" w:rsidP="00347C4E">
      <w:pPr>
        <w:pStyle w:val="af8"/>
        <w:spacing w:before="0" w:beforeAutospacing="0" w:after="0" w:afterAutospacing="0"/>
        <w:jc w:val="both"/>
        <w:rPr>
          <w:sz w:val="18"/>
          <w:szCs w:val="18"/>
        </w:rPr>
      </w:pPr>
    </w:p>
    <w:p w:rsidR="00347C4E" w:rsidRPr="00347C4E" w:rsidRDefault="00347C4E" w:rsidP="00347C4E">
      <w:pPr>
        <w:pStyle w:val="af8"/>
        <w:spacing w:before="0" w:beforeAutospacing="0" w:after="0" w:afterAutospacing="0"/>
        <w:jc w:val="both"/>
        <w:rPr>
          <w:sz w:val="18"/>
          <w:szCs w:val="18"/>
        </w:rPr>
      </w:pPr>
      <w:r w:rsidRPr="00347C4E">
        <w:rPr>
          <w:sz w:val="18"/>
          <w:szCs w:val="18"/>
        </w:rPr>
        <w:t>Основным содержанием образования в Школе является воспитание внутренне свободного деятельного человека, живущего в связи с окружающим миром и его историей, знающего и ценящего свою национальную культуру и, в то же время, легко включающегося в общемировое культурное пространство.</w:t>
      </w:r>
    </w:p>
    <w:p w:rsidR="00347C4E" w:rsidRPr="00347C4E" w:rsidRDefault="00347C4E" w:rsidP="00347C4E">
      <w:pPr>
        <w:pStyle w:val="af8"/>
        <w:spacing w:before="0" w:beforeAutospacing="0" w:after="0" w:afterAutospacing="0"/>
        <w:jc w:val="both"/>
        <w:rPr>
          <w:sz w:val="18"/>
          <w:szCs w:val="18"/>
        </w:rPr>
      </w:pPr>
      <w:r w:rsidRPr="00347C4E">
        <w:rPr>
          <w:sz w:val="18"/>
          <w:szCs w:val="18"/>
        </w:rPr>
        <w:t>Основной особенностью методов и форм обучения является то, что предпочтение отдается проблемно-поисковой и творческой деятельности учащихся. Такой подход предусматривает создание проблемных ситуаций, выдвижение предположений, поиск доказательств, формулирование выводов, сопоставление результатов с эталоном. При таком подходе возникает естественная мотивация учения, успешно развивается способность ребенка понимать смысл поставленной задачи, планировать учебную работу, контролировать и оценивать ее результат.</w:t>
      </w:r>
    </w:p>
    <w:p w:rsidR="00347C4E" w:rsidRPr="00347C4E" w:rsidRDefault="00347C4E" w:rsidP="00347C4E">
      <w:pPr>
        <w:pStyle w:val="af8"/>
        <w:spacing w:before="0" w:beforeAutospacing="0" w:after="0" w:afterAutospacing="0"/>
        <w:jc w:val="both"/>
        <w:rPr>
          <w:sz w:val="18"/>
          <w:szCs w:val="18"/>
        </w:rPr>
      </w:pPr>
      <w:r w:rsidRPr="00347C4E">
        <w:rPr>
          <w:sz w:val="18"/>
          <w:szCs w:val="18"/>
        </w:rPr>
        <w:t xml:space="preserve">Содержание образования реализуется преимущественно за счёт введения учебных курсов, обеспечивающих целостное восприятие мира, деятельностного подхода и индивидуализации обучения по каждому учебному предмету.  </w:t>
      </w:r>
    </w:p>
    <w:p w:rsidR="00B41EC5" w:rsidRDefault="00B41EC5" w:rsidP="00347C4E">
      <w:pPr>
        <w:pStyle w:val="af8"/>
        <w:spacing w:before="0" w:beforeAutospacing="0" w:after="0" w:afterAutospacing="0"/>
        <w:jc w:val="both"/>
        <w:rPr>
          <w:sz w:val="18"/>
          <w:szCs w:val="18"/>
        </w:rPr>
      </w:pPr>
    </w:p>
    <w:p w:rsidR="00347C4E" w:rsidRPr="00347C4E" w:rsidRDefault="00347C4E" w:rsidP="00347C4E">
      <w:pPr>
        <w:pStyle w:val="af8"/>
        <w:spacing w:before="0" w:beforeAutospacing="0" w:after="0" w:afterAutospacing="0"/>
        <w:jc w:val="both"/>
        <w:rPr>
          <w:sz w:val="18"/>
          <w:szCs w:val="18"/>
        </w:rPr>
      </w:pPr>
      <w:r w:rsidRPr="00347C4E">
        <w:rPr>
          <w:sz w:val="18"/>
          <w:szCs w:val="18"/>
        </w:rPr>
        <w:t>В основу составления учебного плана положены следующие принципы:</w:t>
      </w:r>
    </w:p>
    <w:p w:rsidR="00347C4E" w:rsidRPr="00347C4E" w:rsidRDefault="00347C4E" w:rsidP="00347C4E">
      <w:pPr>
        <w:pStyle w:val="af8"/>
        <w:spacing w:before="0" w:beforeAutospacing="0" w:after="0" w:afterAutospacing="0"/>
        <w:jc w:val="both"/>
        <w:rPr>
          <w:sz w:val="18"/>
          <w:szCs w:val="18"/>
        </w:rPr>
      </w:pPr>
      <w:r w:rsidRPr="00347C4E">
        <w:rPr>
          <w:sz w:val="18"/>
          <w:szCs w:val="18"/>
        </w:rPr>
        <w:t>исследование;</w:t>
      </w:r>
    </w:p>
    <w:p w:rsidR="00347C4E" w:rsidRPr="00347C4E" w:rsidRDefault="00347C4E" w:rsidP="00347C4E">
      <w:pPr>
        <w:pStyle w:val="af8"/>
        <w:spacing w:before="0" w:beforeAutospacing="0" w:after="0" w:afterAutospacing="0"/>
        <w:jc w:val="both"/>
        <w:rPr>
          <w:sz w:val="18"/>
          <w:szCs w:val="18"/>
        </w:rPr>
      </w:pPr>
      <w:r w:rsidRPr="00347C4E">
        <w:rPr>
          <w:sz w:val="18"/>
          <w:szCs w:val="18"/>
        </w:rPr>
        <w:t>подчеркнутая связь с практическим, жизненным знанием;</w:t>
      </w:r>
    </w:p>
    <w:p w:rsidR="00347C4E" w:rsidRPr="00347C4E" w:rsidRDefault="00347C4E" w:rsidP="00347C4E">
      <w:pPr>
        <w:pStyle w:val="af8"/>
        <w:spacing w:before="0" w:beforeAutospacing="0" w:after="0" w:afterAutospacing="0"/>
        <w:jc w:val="both"/>
        <w:rPr>
          <w:sz w:val="18"/>
          <w:szCs w:val="18"/>
        </w:rPr>
      </w:pPr>
      <w:r w:rsidRPr="00347C4E">
        <w:rPr>
          <w:sz w:val="18"/>
          <w:szCs w:val="18"/>
        </w:rPr>
        <w:t>реализация индивидуальной образовательной стратегии учащегося;</w:t>
      </w:r>
    </w:p>
    <w:p w:rsidR="00347C4E" w:rsidRPr="00347C4E" w:rsidRDefault="00347C4E" w:rsidP="00347C4E">
      <w:pPr>
        <w:pStyle w:val="af8"/>
        <w:spacing w:before="0" w:beforeAutospacing="0" w:after="0" w:afterAutospacing="0"/>
        <w:jc w:val="both"/>
        <w:rPr>
          <w:sz w:val="18"/>
          <w:szCs w:val="18"/>
        </w:rPr>
      </w:pPr>
      <w:r w:rsidRPr="00347C4E">
        <w:rPr>
          <w:sz w:val="18"/>
          <w:szCs w:val="18"/>
        </w:rPr>
        <w:t>целостность образовательного процесса через методологическое взаимодействие его участников и учебных курсов;</w:t>
      </w:r>
    </w:p>
    <w:p w:rsidR="00347C4E" w:rsidRPr="00347C4E" w:rsidRDefault="00347C4E" w:rsidP="00347C4E">
      <w:pPr>
        <w:pStyle w:val="af8"/>
        <w:spacing w:before="0" w:beforeAutospacing="0" w:after="0" w:afterAutospacing="0"/>
        <w:jc w:val="both"/>
        <w:rPr>
          <w:sz w:val="18"/>
          <w:szCs w:val="18"/>
        </w:rPr>
      </w:pPr>
      <w:r w:rsidRPr="00347C4E">
        <w:rPr>
          <w:sz w:val="18"/>
          <w:szCs w:val="18"/>
        </w:rPr>
        <w:t>интеграция отечественных и зарубежных образовательных технологий, и пособий.</w:t>
      </w:r>
    </w:p>
    <w:p w:rsidR="00B41EC5" w:rsidRDefault="00B41EC5" w:rsidP="00347C4E">
      <w:pPr>
        <w:pStyle w:val="af8"/>
        <w:spacing w:before="0" w:beforeAutospacing="0" w:after="0" w:afterAutospacing="0"/>
        <w:jc w:val="both"/>
        <w:rPr>
          <w:sz w:val="18"/>
          <w:szCs w:val="18"/>
        </w:rPr>
      </w:pPr>
    </w:p>
    <w:p w:rsidR="00347C4E" w:rsidRPr="00347C4E" w:rsidRDefault="00347C4E" w:rsidP="00347C4E">
      <w:pPr>
        <w:pStyle w:val="af8"/>
        <w:spacing w:before="0" w:beforeAutospacing="0" w:after="0" w:afterAutospacing="0"/>
        <w:jc w:val="both"/>
        <w:rPr>
          <w:sz w:val="18"/>
          <w:szCs w:val="18"/>
        </w:rPr>
      </w:pPr>
      <w:r w:rsidRPr="00347C4E">
        <w:rPr>
          <w:sz w:val="18"/>
          <w:szCs w:val="18"/>
        </w:rPr>
        <w:t>Учебный план ОАНО МОШ «Интеграция XXI век» обеспечивает решение следующих задач:</w:t>
      </w:r>
    </w:p>
    <w:p w:rsidR="00347C4E" w:rsidRPr="00347C4E" w:rsidRDefault="00347C4E" w:rsidP="00D97AB4">
      <w:pPr>
        <w:pStyle w:val="af8"/>
        <w:spacing w:before="0" w:beforeAutospacing="0" w:after="0" w:afterAutospacing="0"/>
        <w:jc w:val="both"/>
        <w:rPr>
          <w:sz w:val="18"/>
          <w:szCs w:val="18"/>
        </w:rPr>
      </w:pPr>
      <w:r w:rsidRPr="00347C4E">
        <w:rPr>
          <w:sz w:val="18"/>
          <w:szCs w:val="18"/>
        </w:rPr>
        <w:t>Обеспечение формирования и развития у детей общеучебных умений и навыков</w:t>
      </w:r>
    </w:p>
    <w:p w:rsidR="00347C4E" w:rsidRPr="00347C4E" w:rsidRDefault="00347C4E" w:rsidP="00D97AB4">
      <w:pPr>
        <w:pStyle w:val="af8"/>
        <w:spacing w:before="0" w:beforeAutospacing="0" w:after="0" w:afterAutospacing="0"/>
        <w:jc w:val="both"/>
        <w:rPr>
          <w:sz w:val="18"/>
          <w:szCs w:val="18"/>
        </w:rPr>
      </w:pPr>
      <w:r w:rsidRPr="00347C4E">
        <w:rPr>
          <w:sz w:val="18"/>
          <w:szCs w:val="18"/>
        </w:rPr>
        <w:t>Подготовка школьников к успешному прохождению итоговых аттестаций.</w:t>
      </w:r>
    </w:p>
    <w:p w:rsidR="00347C4E" w:rsidRPr="00347C4E" w:rsidRDefault="00347C4E" w:rsidP="00347C4E">
      <w:pPr>
        <w:pStyle w:val="af8"/>
        <w:spacing w:before="0" w:beforeAutospacing="0" w:after="0" w:afterAutospacing="0"/>
        <w:jc w:val="both"/>
        <w:rPr>
          <w:sz w:val="18"/>
          <w:szCs w:val="18"/>
        </w:rPr>
      </w:pPr>
      <w:r w:rsidRPr="00347C4E">
        <w:rPr>
          <w:sz w:val="18"/>
          <w:szCs w:val="18"/>
        </w:rPr>
        <w:t>Учебный план ОАНО МОШ «Интеграция XXI век» определяет:</w:t>
      </w:r>
    </w:p>
    <w:p w:rsidR="00347C4E" w:rsidRPr="00347C4E" w:rsidRDefault="00347C4E" w:rsidP="00D97AB4">
      <w:pPr>
        <w:pStyle w:val="af8"/>
        <w:spacing w:before="0" w:beforeAutospacing="0" w:after="0" w:afterAutospacing="0"/>
        <w:jc w:val="both"/>
        <w:rPr>
          <w:sz w:val="18"/>
          <w:szCs w:val="18"/>
        </w:rPr>
      </w:pPr>
      <w:r w:rsidRPr="00347C4E">
        <w:rPr>
          <w:sz w:val="18"/>
          <w:szCs w:val="18"/>
        </w:rPr>
        <w:lastRenderedPageBreak/>
        <w:t>перечень учебных предметов, обязательных для изучения на данной ступени обучения, в соответствии с Федеральным базисным учебным планом, по которым проводится итоговая аттестация выпускников этой ступени или оценка их образовательных достижений по итогам учебного года;</w:t>
      </w:r>
    </w:p>
    <w:p w:rsidR="00347C4E" w:rsidRPr="00347C4E" w:rsidRDefault="00347C4E" w:rsidP="00D97AB4">
      <w:pPr>
        <w:pStyle w:val="af8"/>
        <w:spacing w:before="0" w:beforeAutospacing="0" w:after="0" w:afterAutospacing="0"/>
        <w:jc w:val="both"/>
        <w:rPr>
          <w:sz w:val="18"/>
          <w:szCs w:val="18"/>
        </w:rPr>
      </w:pPr>
      <w:r w:rsidRPr="00347C4E">
        <w:rPr>
          <w:sz w:val="18"/>
          <w:szCs w:val="18"/>
        </w:rPr>
        <w:t>распределение минимального учебного времени между отдельными образовательными областями и учебными предметами;</w:t>
      </w:r>
    </w:p>
    <w:p w:rsidR="00347C4E" w:rsidRPr="00347C4E" w:rsidRDefault="00347C4E" w:rsidP="00D97AB4">
      <w:pPr>
        <w:pStyle w:val="af8"/>
        <w:spacing w:before="0" w:beforeAutospacing="0" w:after="0" w:afterAutospacing="0"/>
        <w:jc w:val="both"/>
        <w:rPr>
          <w:sz w:val="18"/>
          <w:szCs w:val="18"/>
        </w:rPr>
      </w:pPr>
      <w:r w:rsidRPr="00347C4E">
        <w:rPr>
          <w:sz w:val="18"/>
          <w:szCs w:val="18"/>
        </w:rPr>
        <w:t>максимальный объем аудиторной нагрузки обучающихся;</w:t>
      </w:r>
    </w:p>
    <w:p w:rsidR="00347C4E" w:rsidRPr="00347C4E" w:rsidRDefault="00347C4E" w:rsidP="00D97AB4">
      <w:pPr>
        <w:pStyle w:val="af8"/>
        <w:spacing w:before="0" w:beforeAutospacing="0" w:after="0" w:afterAutospacing="0"/>
        <w:jc w:val="both"/>
        <w:rPr>
          <w:sz w:val="18"/>
          <w:szCs w:val="18"/>
        </w:rPr>
      </w:pPr>
      <w:r w:rsidRPr="00347C4E">
        <w:rPr>
          <w:sz w:val="18"/>
          <w:szCs w:val="18"/>
        </w:rPr>
        <w:t>максимальный объем домашних заданий.</w:t>
      </w:r>
    </w:p>
    <w:p w:rsidR="00B41EC5" w:rsidRDefault="00B41EC5" w:rsidP="00347C4E">
      <w:pPr>
        <w:pStyle w:val="af8"/>
        <w:spacing w:before="0" w:beforeAutospacing="0" w:after="0" w:afterAutospacing="0"/>
        <w:jc w:val="both"/>
        <w:rPr>
          <w:sz w:val="18"/>
          <w:szCs w:val="18"/>
        </w:rPr>
      </w:pPr>
    </w:p>
    <w:p w:rsidR="00347C4E" w:rsidRPr="00347C4E" w:rsidRDefault="00347C4E" w:rsidP="00347C4E">
      <w:pPr>
        <w:pStyle w:val="af8"/>
        <w:spacing w:before="0" w:beforeAutospacing="0" w:after="0" w:afterAutospacing="0"/>
        <w:jc w:val="both"/>
        <w:rPr>
          <w:sz w:val="18"/>
          <w:szCs w:val="18"/>
        </w:rPr>
      </w:pPr>
      <w:r w:rsidRPr="00347C4E">
        <w:rPr>
          <w:sz w:val="18"/>
          <w:szCs w:val="18"/>
        </w:rPr>
        <w:t>Учебный план представлен для дошкольного, начального общего, основного общего и среднего общего образования. Для каждого уровня образования приводится перечень обязательных для изучения учебных предметов, отражающий требования федерального государственного образовательного стандарта.</w:t>
      </w:r>
    </w:p>
    <w:p w:rsidR="00693B7C" w:rsidRDefault="00347C4E" w:rsidP="00693B7C">
      <w:pPr>
        <w:shd w:val="clear" w:color="auto" w:fill="FFFFFF" w:themeFill="background1"/>
        <w:contextualSpacing/>
        <w:jc w:val="both"/>
        <w:rPr>
          <w:sz w:val="18"/>
          <w:szCs w:val="18"/>
        </w:rPr>
      </w:pPr>
      <w:r w:rsidRPr="00347C4E">
        <w:rPr>
          <w:sz w:val="18"/>
          <w:szCs w:val="18"/>
        </w:rPr>
        <w:t>Учебный план обеспечен программами и учебно-методическими комплектами, допущенными Министерством образования и науки Российской Федерации по всем предметам.</w:t>
      </w:r>
      <w:r w:rsidR="00693B7C" w:rsidRPr="00693B7C">
        <w:rPr>
          <w:sz w:val="18"/>
          <w:szCs w:val="18"/>
        </w:rPr>
        <w:t xml:space="preserve"> </w:t>
      </w:r>
      <w:r w:rsidR="00693B7C" w:rsidRPr="00401965">
        <w:rPr>
          <w:sz w:val="18"/>
          <w:szCs w:val="18"/>
        </w:rPr>
        <w:t xml:space="preserve">Перечень используемых учебников, учебных пособий, учебно-методических материалов, обеспечивающих преподавание учебного предмета, курса, дисциплины отражен в </w:t>
      </w:r>
      <w:r w:rsidR="00693B7C">
        <w:rPr>
          <w:sz w:val="18"/>
          <w:szCs w:val="18"/>
        </w:rPr>
        <w:t xml:space="preserve">Приложении 4 к </w:t>
      </w:r>
      <w:r w:rsidR="00693B7C" w:rsidRPr="00401965">
        <w:rPr>
          <w:sz w:val="18"/>
          <w:szCs w:val="18"/>
        </w:rPr>
        <w:t xml:space="preserve">образовательной программе ОАНО МОШ «Интеграция </w:t>
      </w:r>
      <w:r w:rsidR="00693B7C" w:rsidRPr="00401965">
        <w:rPr>
          <w:sz w:val="18"/>
          <w:szCs w:val="18"/>
          <w:lang w:val="en-US"/>
        </w:rPr>
        <w:t>XXI</w:t>
      </w:r>
      <w:r w:rsidR="00693B7C" w:rsidRPr="00401965">
        <w:rPr>
          <w:sz w:val="18"/>
          <w:szCs w:val="18"/>
        </w:rPr>
        <w:t xml:space="preserve"> век».</w:t>
      </w:r>
    </w:p>
    <w:p w:rsidR="00347C4E" w:rsidRPr="00347C4E" w:rsidRDefault="00347C4E" w:rsidP="00347C4E">
      <w:pPr>
        <w:pStyle w:val="af8"/>
        <w:spacing w:before="0" w:beforeAutospacing="0" w:after="0" w:afterAutospacing="0"/>
        <w:jc w:val="both"/>
        <w:rPr>
          <w:sz w:val="18"/>
          <w:szCs w:val="18"/>
        </w:rPr>
      </w:pPr>
    </w:p>
    <w:p w:rsidR="00B41EC5" w:rsidRDefault="00B41EC5" w:rsidP="00347C4E">
      <w:pPr>
        <w:pStyle w:val="af8"/>
        <w:spacing w:before="0" w:beforeAutospacing="0" w:after="0" w:afterAutospacing="0"/>
        <w:jc w:val="both"/>
        <w:rPr>
          <w:sz w:val="18"/>
          <w:szCs w:val="18"/>
        </w:rPr>
      </w:pPr>
    </w:p>
    <w:p w:rsidR="00347C4E" w:rsidRPr="00347C4E" w:rsidRDefault="00347C4E" w:rsidP="00347C4E">
      <w:pPr>
        <w:pStyle w:val="af8"/>
        <w:spacing w:before="0" w:beforeAutospacing="0" w:after="0" w:afterAutospacing="0"/>
        <w:jc w:val="both"/>
        <w:rPr>
          <w:sz w:val="18"/>
          <w:szCs w:val="18"/>
        </w:rPr>
      </w:pPr>
      <w:r w:rsidRPr="00347C4E">
        <w:rPr>
          <w:sz w:val="18"/>
          <w:szCs w:val="18"/>
        </w:rPr>
        <w:t xml:space="preserve">Учебный план является частью образовательной программы ОАНО МОШ «Интеграция XXI век». Образовательные программы ОАНО МОШ «Интеграция XXI </w:t>
      </w:r>
      <w:r w:rsidR="00B41EC5" w:rsidRPr="00347C4E">
        <w:rPr>
          <w:sz w:val="18"/>
          <w:szCs w:val="18"/>
        </w:rPr>
        <w:t>век» разработаны</w:t>
      </w:r>
      <w:r w:rsidRPr="00347C4E">
        <w:rPr>
          <w:sz w:val="18"/>
          <w:szCs w:val="18"/>
        </w:rPr>
        <w:t xml:space="preserve"> в соответствии с ФГОС начального общего, основного общего образования, среднего общего и с учетом соответствующих примерных основных образовательных программ. </w:t>
      </w:r>
    </w:p>
    <w:p w:rsidR="00647F24" w:rsidRDefault="00347C4E" w:rsidP="00347C4E">
      <w:pPr>
        <w:pStyle w:val="af8"/>
        <w:spacing w:before="0" w:beforeAutospacing="0" w:after="0" w:afterAutospacing="0"/>
        <w:jc w:val="both"/>
        <w:rPr>
          <w:sz w:val="18"/>
          <w:szCs w:val="18"/>
        </w:rPr>
      </w:pPr>
      <w:r w:rsidRPr="00347C4E">
        <w:rPr>
          <w:sz w:val="18"/>
          <w:szCs w:val="18"/>
        </w:rPr>
        <w:t xml:space="preserve">Во всех параллелях учебные планы обеспечивают единство образовательного пространства Российской Федерации и гарантируют овладение выпускниками общеобразовательного учреждения необходимым минимумом знаний, умений и навыков, обеспечивающих возможности продолжения образования. </w:t>
      </w:r>
    </w:p>
    <w:p w:rsidR="00647F24" w:rsidRDefault="00647F24" w:rsidP="00347C4E">
      <w:pPr>
        <w:pStyle w:val="af8"/>
        <w:spacing w:before="0" w:beforeAutospacing="0" w:after="0" w:afterAutospacing="0"/>
        <w:jc w:val="both"/>
        <w:rPr>
          <w:sz w:val="18"/>
          <w:szCs w:val="18"/>
        </w:rPr>
      </w:pPr>
    </w:p>
    <w:p w:rsidR="00347C4E" w:rsidRPr="00347C4E" w:rsidRDefault="00347C4E" w:rsidP="00347C4E">
      <w:pPr>
        <w:pStyle w:val="af8"/>
        <w:spacing w:before="0" w:beforeAutospacing="0" w:after="0" w:afterAutospacing="0"/>
        <w:jc w:val="both"/>
        <w:rPr>
          <w:sz w:val="18"/>
          <w:szCs w:val="18"/>
        </w:rPr>
      </w:pPr>
      <w:r w:rsidRPr="00347C4E">
        <w:rPr>
          <w:sz w:val="18"/>
          <w:szCs w:val="18"/>
        </w:rPr>
        <w:t>Учебный план ОАНО МОШ «Интеграция XXI век» на 20</w:t>
      </w:r>
      <w:r w:rsidR="005B589D">
        <w:rPr>
          <w:sz w:val="18"/>
          <w:szCs w:val="18"/>
        </w:rPr>
        <w:t>2</w:t>
      </w:r>
      <w:r w:rsidR="00FD4CAE">
        <w:rPr>
          <w:sz w:val="18"/>
          <w:szCs w:val="18"/>
        </w:rPr>
        <w:t>2</w:t>
      </w:r>
      <w:r w:rsidRPr="00347C4E">
        <w:rPr>
          <w:sz w:val="18"/>
          <w:szCs w:val="18"/>
        </w:rPr>
        <w:t>/202</w:t>
      </w:r>
      <w:r w:rsidR="00FD4CAE">
        <w:rPr>
          <w:sz w:val="18"/>
          <w:szCs w:val="18"/>
        </w:rPr>
        <w:t>3</w:t>
      </w:r>
      <w:r w:rsidRPr="00347C4E">
        <w:rPr>
          <w:sz w:val="18"/>
          <w:szCs w:val="18"/>
        </w:rPr>
        <w:t xml:space="preserve"> учебный год обеспечивает выполнение гигиенических требований к режиму образовательного процесса, установленных СанПиН, и предусматривает:</w:t>
      </w:r>
      <w:r w:rsidRPr="00347C4E">
        <w:rPr>
          <w:sz w:val="18"/>
          <w:szCs w:val="18"/>
        </w:rPr>
        <w:tab/>
      </w:r>
    </w:p>
    <w:p w:rsidR="00347C4E" w:rsidRPr="00347C4E" w:rsidRDefault="00347C4E" w:rsidP="00347C4E">
      <w:pPr>
        <w:pStyle w:val="af8"/>
        <w:spacing w:before="0" w:beforeAutospacing="0" w:after="0" w:afterAutospacing="0"/>
        <w:jc w:val="both"/>
        <w:rPr>
          <w:sz w:val="18"/>
          <w:szCs w:val="18"/>
        </w:rPr>
      </w:pPr>
      <w:r w:rsidRPr="00347C4E">
        <w:rPr>
          <w:sz w:val="18"/>
          <w:szCs w:val="18"/>
        </w:rPr>
        <w:t>• четвертную организацию учебного года с 1 по 4 классы, триместровую организацию учебного года с 5 по 9 класс, семестровую - с 10-11 классах;</w:t>
      </w:r>
    </w:p>
    <w:p w:rsidR="00347C4E" w:rsidRPr="00347C4E" w:rsidRDefault="00347C4E" w:rsidP="00347C4E">
      <w:pPr>
        <w:pStyle w:val="af8"/>
        <w:spacing w:before="0" w:beforeAutospacing="0" w:after="0" w:afterAutospacing="0"/>
        <w:jc w:val="both"/>
        <w:rPr>
          <w:sz w:val="18"/>
          <w:szCs w:val="18"/>
        </w:rPr>
      </w:pPr>
      <w:r w:rsidRPr="00347C4E">
        <w:rPr>
          <w:sz w:val="18"/>
          <w:szCs w:val="18"/>
        </w:rPr>
        <w:t>•</w:t>
      </w:r>
      <w:r w:rsidR="00B41EC5">
        <w:rPr>
          <w:sz w:val="18"/>
          <w:szCs w:val="18"/>
        </w:rPr>
        <w:t xml:space="preserve"> </w:t>
      </w:r>
      <w:r w:rsidRPr="00347C4E">
        <w:rPr>
          <w:sz w:val="18"/>
          <w:szCs w:val="18"/>
        </w:rPr>
        <w:t>4-летний срок освоения образовательных программ начального общего образования для 1-4 классов. Продолжительность учебного года: 1 класс – 33 учебные недели, 2-4 классы –34 учебные недели;</w:t>
      </w:r>
    </w:p>
    <w:p w:rsidR="00347C4E" w:rsidRPr="00347C4E" w:rsidRDefault="00347C4E" w:rsidP="00347C4E">
      <w:pPr>
        <w:pStyle w:val="af8"/>
        <w:spacing w:before="0" w:beforeAutospacing="0" w:after="0" w:afterAutospacing="0"/>
        <w:jc w:val="both"/>
        <w:rPr>
          <w:sz w:val="18"/>
          <w:szCs w:val="18"/>
        </w:rPr>
      </w:pPr>
      <w:r w:rsidRPr="00347C4E">
        <w:rPr>
          <w:sz w:val="18"/>
          <w:szCs w:val="18"/>
        </w:rPr>
        <w:t>•</w:t>
      </w:r>
      <w:r w:rsidR="00B41EC5">
        <w:rPr>
          <w:sz w:val="18"/>
          <w:szCs w:val="18"/>
        </w:rPr>
        <w:t xml:space="preserve"> </w:t>
      </w:r>
      <w:r w:rsidRPr="00347C4E">
        <w:rPr>
          <w:sz w:val="18"/>
          <w:szCs w:val="18"/>
        </w:rPr>
        <w:t>5-летний срок освоения образовательных программ основного общего образования для 5-9 классов. Продолжительность учебного года–34 учебные недели;</w:t>
      </w:r>
    </w:p>
    <w:p w:rsidR="00B41EC5" w:rsidRDefault="00347C4E" w:rsidP="00347C4E">
      <w:pPr>
        <w:pStyle w:val="af8"/>
        <w:spacing w:before="0" w:beforeAutospacing="0" w:after="0" w:afterAutospacing="0"/>
        <w:jc w:val="both"/>
        <w:rPr>
          <w:sz w:val="18"/>
          <w:szCs w:val="18"/>
        </w:rPr>
      </w:pPr>
      <w:r w:rsidRPr="00347C4E">
        <w:rPr>
          <w:sz w:val="18"/>
          <w:szCs w:val="18"/>
        </w:rPr>
        <w:t>•</w:t>
      </w:r>
      <w:r w:rsidR="00B41EC5">
        <w:rPr>
          <w:sz w:val="18"/>
          <w:szCs w:val="18"/>
        </w:rPr>
        <w:t xml:space="preserve"> </w:t>
      </w:r>
      <w:r w:rsidRPr="00347C4E">
        <w:rPr>
          <w:sz w:val="18"/>
          <w:szCs w:val="18"/>
        </w:rPr>
        <w:t>2-летний срок освоения образовательных программ среднего (полного) общего образования для 10-11 классов.</w:t>
      </w:r>
      <w:r w:rsidR="00C109CA" w:rsidRPr="00C109CA">
        <w:rPr>
          <w:sz w:val="18"/>
          <w:szCs w:val="18"/>
        </w:rPr>
        <w:t xml:space="preserve"> </w:t>
      </w:r>
      <w:r w:rsidR="00C109CA" w:rsidRPr="00347C4E">
        <w:rPr>
          <w:sz w:val="18"/>
          <w:szCs w:val="18"/>
        </w:rPr>
        <w:t>Продолжительность учебного года–34 учебные недели</w:t>
      </w:r>
      <w:r w:rsidR="00C109CA">
        <w:rPr>
          <w:sz w:val="18"/>
          <w:szCs w:val="18"/>
        </w:rPr>
        <w:t>.</w:t>
      </w:r>
      <w:r w:rsidRPr="00347C4E">
        <w:rPr>
          <w:sz w:val="18"/>
          <w:szCs w:val="18"/>
        </w:rPr>
        <w:t xml:space="preserve"> </w:t>
      </w:r>
    </w:p>
    <w:p w:rsidR="00B41EC5" w:rsidRDefault="00B41EC5" w:rsidP="00347C4E">
      <w:pPr>
        <w:pStyle w:val="af8"/>
        <w:spacing w:before="0" w:beforeAutospacing="0" w:after="0" w:afterAutospacing="0"/>
        <w:jc w:val="both"/>
        <w:rPr>
          <w:sz w:val="18"/>
          <w:szCs w:val="18"/>
        </w:rPr>
      </w:pPr>
    </w:p>
    <w:p w:rsidR="00347C4E" w:rsidRPr="00347C4E" w:rsidRDefault="00347C4E" w:rsidP="00347C4E">
      <w:pPr>
        <w:pStyle w:val="af8"/>
        <w:spacing w:before="0" w:beforeAutospacing="0" w:after="0" w:afterAutospacing="0"/>
        <w:jc w:val="both"/>
        <w:rPr>
          <w:sz w:val="18"/>
          <w:szCs w:val="18"/>
        </w:rPr>
      </w:pPr>
      <w:r w:rsidRPr="00347C4E">
        <w:rPr>
          <w:sz w:val="18"/>
          <w:szCs w:val="18"/>
        </w:rPr>
        <w:t>Школа осуществляет образовательную деятельность в соответствии с образовательными программами всех уровней общего образования. Иностранные языки (английский язык) изучается по программам для школ с углубленным изучением английского языка. Учащиеся школы, выбравшие соответствующий спецкурс по иностранным языкам, по окончании учебного года сдают Международные экзамены на получение сертификатов:</w:t>
      </w:r>
      <w:r w:rsidRPr="00347C4E">
        <w:rPr>
          <w:sz w:val="18"/>
          <w:szCs w:val="18"/>
        </w:rPr>
        <w:tab/>
      </w:r>
    </w:p>
    <w:p w:rsidR="00347C4E" w:rsidRPr="00C109CA" w:rsidRDefault="00347C4E" w:rsidP="00347C4E">
      <w:pPr>
        <w:pStyle w:val="af8"/>
        <w:spacing w:before="0" w:beforeAutospacing="0" w:after="0" w:afterAutospacing="0"/>
        <w:jc w:val="both"/>
        <w:rPr>
          <w:sz w:val="18"/>
          <w:szCs w:val="18"/>
          <w:lang w:val="en-US"/>
        </w:rPr>
      </w:pPr>
      <w:r w:rsidRPr="00C109CA">
        <w:rPr>
          <w:sz w:val="18"/>
          <w:szCs w:val="18"/>
          <w:lang w:val="en-US"/>
        </w:rPr>
        <w:t xml:space="preserve">3-4 </w:t>
      </w:r>
      <w:r w:rsidRPr="00347C4E">
        <w:rPr>
          <w:sz w:val="18"/>
          <w:szCs w:val="18"/>
        </w:rPr>
        <w:t>классы</w:t>
      </w:r>
      <w:r w:rsidRPr="00C109CA">
        <w:rPr>
          <w:sz w:val="18"/>
          <w:szCs w:val="18"/>
          <w:lang w:val="en-US"/>
        </w:rPr>
        <w:t xml:space="preserve"> – Flyers</w:t>
      </w:r>
    </w:p>
    <w:p w:rsidR="00347C4E" w:rsidRPr="00C109CA" w:rsidRDefault="00347C4E" w:rsidP="00347C4E">
      <w:pPr>
        <w:pStyle w:val="af8"/>
        <w:spacing w:before="0" w:beforeAutospacing="0" w:after="0" w:afterAutospacing="0"/>
        <w:jc w:val="both"/>
        <w:rPr>
          <w:sz w:val="18"/>
          <w:szCs w:val="18"/>
          <w:lang w:val="en-US"/>
        </w:rPr>
      </w:pPr>
      <w:r w:rsidRPr="00C109CA">
        <w:rPr>
          <w:sz w:val="18"/>
          <w:szCs w:val="18"/>
          <w:lang w:val="en-US"/>
        </w:rPr>
        <w:t xml:space="preserve">4-7 </w:t>
      </w:r>
      <w:r w:rsidRPr="00347C4E">
        <w:rPr>
          <w:sz w:val="18"/>
          <w:szCs w:val="18"/>
        </w:rPr>
        <w:t>классы</w:t>
      </w:r>
      <w:r w:rsidRPr="00C109CA">
        <w:rPr>
          <w:sz w:val="18"/>
          <w:szCs w:val="18"/>
          <w:lang w:val="en-US"/>
        </w:rPr>
        <w:t xml:space="preserve"> – KET, PET, FCE</w:t>
      </w:r>
    </w:p>
    <w:p w:rsidR="00347C4E" w:rsidRPr="00C109CA" w:rsidRDefault="00347C4E" w:rsidP="00347C4E">
      <w:pPr>
        <w:pStyle w:val="af8"/>
        <w:spacing w:before="0" w:beforeAutospacing="0" w:after="0" w:afterAutospacing="0"/>
        <w:jc w:val="both"/>
        <w:rPr>
          <w:sz w:val="18"/>
          <w:szCs w:val="18"/>
          <w:lang w:val="en-US"/>
        </w:rPr>
      </w:pPr>
      <w:r w:rsidRPr="00C109CA">
        <w:rPr>
          <w:sz w:val="18"/>
          <w:szCs w:val="18"/>
          <w:lang w:val="en-US"/>
        </w:rPr>
        <w:t xml:space="preserve">6-8 </w:t>
      </w:r>
      <w:r w:rsidRPr="00347C4E">
        <w:rPr>
          <w:sz w:val="18"/>
          <w:szCs w:val="18"/>
        </w:rPr>
        <w:t>классы</w:t>
      </w:r>
      <w:r w:rsidRPr="00C109CA">
        <w:rPr>
          <w:sz w:val="18"/>
          <w:szCs w:val="18"/>
          <w:lang w:val="en-US"/>
        </w:rPr>
        <w:t xml:space="preserve"> – PET, FCE</w:t>
      </w:r>
    </w:p>
    <w:p w:rsidR="00347C4E" w:rsidRPr="00C109CA" w:rsidRDefault="00347C4E" w:rsidP="00347C4E">
      <w:pPr>
        <w:pStyle w:val="af8"/>
        <w:spacing w:before="0" w:beforeAutospacing="0" w:after="0" w:afterAutospacing="0"/>
        <w:jc w:val="both"/>
        <w:rPr>
          <w:sz w:val="18"/>
          <w:szCs w:val="18"/>
          <w:lang w:val="en-US"/>
        </w:rPr>
      </w:pPr>
      <w:r w:rsidRPr="00C109CA">
        <w:rPr>
          <w:sz w:val="18"/>
          <w:szCs w:val="18"/>
          <w:lang w:val="en-US"/>
        </w:rPr>
        <w:t xml:space="preserve">8-11 </w:t>
      </w:r>
      <w:r w:rsidRPr="00347C4E">
        <w:rPr>
          <w:sz w:val="18"/>
          <w:szCs w:val="18"/>
        </w:rPr>
        <w:t>классы</w:t>
      </w:r>
      <w:r w:rsidRPr="00C109CA">
        <w:rPr>
          <w:sz w:val="18"/>
          <w:szCs w:val="18"/>
          <w:lang w:val="en-US"/>
        </w:rPr>
        <w:t xml:space="preserve"> – FCE, IELTS, CAE</w:t>
      </w:r>
    </w:p>
    <w:p w:rsidR="00347C4E" w:rsidRPr="00C109CA" w:rsidRDefault="00347C4E" w:rsidP="00347C4E">
      <w:pPr>
        <w:pStyle w:val="af8"/>
        <w:spacing w:before="0" w:beforeAutospacing="0" w:after="0" w:afterAutospacing="0"/>
        <w:jc w:val="both"/>
        <w:rPr>
          <w:sz w:val="18"/>
          <w:szCs w:val="18"/>
          <w:lang w:val="en-US"/>
        </w:rPr>
      </w:pPr>
      <w:r w:rsidRPr="00C109CA">
        <w:rPr>
          <w:sz w:val="18"/>
          <w:szCs w:val="18"/>
          <w:lang w:val="en-US"/>
        </w:rPr>
        <w:t xml:space="preserve">5-11 </w:t>
      </w:r>
      <w:r w:rsidRPr="00347C4E">
        <w:rPr>
          <w:sz w:val="18"/>
          <w:szCs w:val="18"/>
        </w:rPr>
        <w:t>классы</w:t>
      </w:r>
      <w:r w:rsidRPr="00C109CA">
        <w:rPr>
          <w:sz w:val="18"/>
          <w:szCs w:val="18"/>
          <w:lang w:val="en-US"/>
        </w:rPr>
        <w:t xml:space="preserve"> – DELF (</w:t>
      </w:r>
      <w:r w:rsidRPr="00347C4E">
        <w:rPr>
          <w:sz w:val="18"/>
          <w:szCs w:val="18"/>
        </w:rPr>
        <w:t>уровень</w:t>
      </w:r>
      <w:r w:rsidRPr="00C109CA">
        <w:rPr>
          <w:sz w:val="18"/>
          <w:szCs w:val="18"/>
          <w:lang w:val="en-US"/>
        </w:rPr>
        <w:t xml:space="preserve"> A1, A2, B1, B2)</w:t>
      </w:r>
    </w:p>
    <w:p w:rsidR="00347C4E" w:rsidRPr="00C109CA" w:rsidRDefault="00347C4E" w:rsidP="00347C4E">
      <w:pPr>
        <w:pStyle w:val="af8"/>
        <w:spacing w:before="0" w:beforeAutospacing="0" w:after="0" w:afterAutospacing="0"/>
        <w:jc w:val="both"/>
        <w:rPr>
          <w:sz w:val="18"/>
          <w:szCs w:val="18"/>
          <w:lang w:val="en-US"/>
        </w:rPr>
      </w:pPr>
      <w:r w:rsidRPr="00C109CA">
        <w:rPr>
          <w:sz w:val="18"/>
          <w:szCs w:val="18"/>
          <w:lang w:val="en-US"/>
        </w:rPr>
        <w:t xml:space="preserve">5-11 </w:t>
      </w:r>
      <w:r w:rsidRPr="00347C4E">
        <w:rPr>
          <w:sz w:val="18"/>
          <w:szCs w:val="18"/>
        </w:rPr>
        <w:t>классы</w:t>
      </w:r>
      <w:r w:rsidRPr="00C109CA">
        <w:rPr>
          <w:sz w:val="18"/>
          <w:szCs w:val="18"/>
          <w:lang w:val="en-US"/>
        </w:rPr>
        <w:t xml:space="preserve"> – FIT (</w:t>
      </w:r>
      <w:r w:rsidRPr="00347C4E">
        <w:rPr>
          <w:sz w:val="18"/>
          <w:szCs w:val="18"/>
        </w:rPr>
        <w:t>уровень</w:t>
      </w:r>
      <w:r w:rsidRPr="00C109CA">
        <w:rPr>
          <w:sz w:val="18"/>
          <w:szCs w:val="18"/>
          <w:lang w:val="en-US"/>
        </w:rPr>
        <w:t xml:space="preserve"> A1, A2, B1)</w:t>
      </w:r>
    </w:p>
    <w:p w:rsidR="00347C4E" w:rsidRPr="00C109CA" w:rsidRDefault="00347C4E" w:rsidP="00347C4E">
      <w:pPr>
        <w:pStyle w:val="af8"/>
        <w:spacing w:before="0" w:beforeAutospacing="0" w:after="0" w:afterAutospacing="0"/>
        <w:jc w:val="both"/>
        <w:rPr>
          <w:sz w:val="18"/>
          <w:szCs w:val="18"/>
          <w:lang w:val="en-US"/>
        </w:rPr>
      </w:pPr>
      <w:r w:rsidRPr="00C109CA">
        <w:rPr>
          <w:sz w:val="18"/>
          <w:szCs w:val="18"/>
          <w:lang w:val="en-US"/>
        </w:rPr>
        <w:t xml:space="preserve">5-11 </w:t>
      </w:r>
      <w:r w:rsidRPr="00347C4E">
        <w:rPr>
          <w:sz w:val="18"/>
          <w:szCs w:val="18"/>
        </w:rPr>
        <w:t>классы</w:t>
      </w:r>
      <w:r w:rsidRPr="00C109CA">
        <w:rPr>
          <w:sz w:val="18"/>
          <w:szCs w:val="18"/>
          <w:lang w:val="en-US"/>
        </w:rPr>
        <w:t xml:space="preserve"> – DELE (</w:t>
      </w:r>
      <w:r w:rsidRPr="00347C4E">
        <w:rPr>
          <w:sz w:val="18"/>
          <w:szCs w:val="18"/>
        </w:rPr>
        <w:t>уровень</w:t>
      </w:r>
      <w:r w:rsidRPr="00C109CA">
        <w:rPr>
          <w:sz w:val="18"/>
          <w:szCs w:val="18"/>
          <w:lang w:val="en-US"/>
        </w:rPr>
        <w:t xml:space="preserve"> A1, A2, B1)</w:t>
      </w:r>
    </w:p>
    <w:p w:rsidR="00347C4E" w:rsidRPr="00347C4E" w:rsidRDefault="00347C4E" w:rsidP="00347C4E">
      <w:pPr>
        <w:pStyle w:val="af8"/>
        <w:spacing w:before="0" w:beforeAutospacing="0" w:after="0" w:afterAutospacing="0"/>
        <w:jc w:val="both"/>
        <w:rPr>
          <w:sz w:val="18"/>
          <w:szCs w:val="18"/>
        </w:rPr>
      </w:pPr>
      <w:r w:rsidRPr="00347C4E">
        <w:rPr>
          <w:sz w:val="18"/>
          <w:szCs w:val="18"/>
        </w:rPr>
        <w:t>5-11 классы – HSK (уровень A1, A2, B1, B2)</w:t>
      </w:r>
    </w:p>
    <w:p w:rsidR="00B41EC5" w:rsidRDefault="00B41EC5" w:rsidP="00347C4E">
      <w:pPr>
        <w:pStyle w:val="af8"/>
        <w:spacing w:before="0" w:beforeAutospacing="0" w:after="0" w:afterAutospacing="0"/>
        <w:jc w:val="both"/>
        <w:rPr>
          <w:sz w:val="18"/>
          <w:szCs w:val="18"/>
        </w:rPr>
      </w:pPr>
    </w:p>
    <w:p w:rsidR="00347C4E" w:rsidRPr="00347C4E" w:rsidRDefault="00347C4E" w:rsidP="00347C4E">
      <w:pPr>
        <w:pStyle w:val="af8"/>
        <w:spacing w:before="0" w:beforeAutospacing="0" w:after="0" w:afterAutospacing="0"/>
        <w:jc w:val="both"/>
        <w:rPr>
          <w:sz w:val="18"/>
          <w:szCs w:val="18"/>
        </w:rPr>
      </w:pPr>
      <w:r w:rsidRPr="00347C4E">
        <w:rPr>
          <w:sz w:val="18"/>
          <w:szCs w:val="18"/>
        </w:rPr>
        <w:t>20</w:t>
      </w:r>
      <w:r w:rsidR="005B589D">
        <w:rPr>
          <w:sz w:val="18"/>
          <w:szCs w:val="18"/>
        </w:rPr>
        <w:t>2</w:t>
      </w:r>
      <w:r w:rsidR="00C216A3">
        <w:rPr>
          <w:sz w:val="18"/>
          <w:szCs w:val="18"/>
        </w:rPr>
        <w:t>2</w:t>
      </w:r>
      <w:r w:rsidRPr="00347C4E">
        <w:rPr>
          <w:sz w:val="18"/>
          <w:szCs w:val="18"/>
        </w:rPr>
        <w:t>/202</w:t>
      </w:r>
      <w:r w:rsidR="00C216A3">
        <w:rPr>
          <w:sz w:val="18"/>
          <w:szCs w:val="18"/>
        </w:rPr>
        <w:t>3</w:t>
      </w:r>
      <w:r w:rsidRPr="00347C4E">
        <w:rPr>
          <w:sz w:val="18"/>
          <w:szCs w:val="18"/>
        </w:rPr>
        <w:t xml:space="preserve"> учебный год в ОАНО МОШ «Интеграция XXI век» начинается 01.09.20</w:t>
      </w:r>
      <w:r w:rsidR="005B589D">
        <w:rPr>
          <w:sz w:val="18"/>
          <w:szCs w:val="18"/>
        </w:rPr>
        <w:t>2</w:t>
      </w:r>
      <w:r w:rsidR="00C216A3">
        <w:rPr>
          <w:sz w:val="18"/>
          <w:szCs w:val="18"/>
        </w:rPr>
        <w:t>2</w:t>
      </w:r>
      <w:r w:rsidRPr="00347C4E">
        <w:rPr>
          <w:sz w:val="18"/>
          <w:szCs w:val="18"/>
        </w:rPr>
        <w:t xml:space="preserve">. Учебные занятия заканчиваются </w:t>
      </w:r>
      <w:r w:rsidR="00C216A3">
        <w:rPr>
          <w:sz w:val="18"/>
          <w:szCs w:val="18"/>
        </w:rPr>
        <w:t>26</w:t>
      </w:r>
      <w:r w:rsidRPr="00347C4E">
        <w:rPr>
          <w:sz w:val="18"/>
          <w:szCs w:val="18"/>
        </w:rPr>
        <w:t>.05.202</w:t>
      </w:r>
      <w:r w:rsidR="00C216A3">
        <w:rPr>
          <w:sz w:val="18"/>
          <w:szCs w:val="18"/>
        </w:rPr>
        <w:t>3</w:t>
      </w:r>
      <w:r w:rsidRPr="00347C4E">
        <w:rPr>
          <w:sz w:val="18"/>
          <w:szCs w:val="18"/>
        </w:rPr>
        <w:t>.</w:t>
      </w:r>
      <w:r w:rsidR="00B41EC5" w:rsidRPr="00B41EC5">
        <w:rPr>
          <w:sz w:val="18"/>
          <w:szCs w:val="18"/>
        </w:rPr>
        <w:t xml:space="preserve"> </w:t>
      </w:r>
      <w:r w:rsidRPr="00347C4E">
        <w:rPr>
          <w:sz w:val="18"/>
          <w:szCs w:val="18"/>
        </w:rPr>
        <w:t>Для профилактики переутомления обучающихся в календарном учебном графике ОАНО МОШ «Интеграция XXI век» в 20</w:t>
      </w:r>
      <w:r w:rsidR="005B589D">
        <w:rPr>
          <w:sz w:val="18"/>
          <w:szCs w:val="18"/>
        </w:rPr>
        <w:t>2</w:t>
      </w:r>
      <w:r w:rsidR="00C216A3">
        <w:rPr>
          <w:sz w:val="18"/>
          <w:szCs w:val="18"/>
        </w:rPr>
        <w:t>2</w:t>
      </w:r>
      <w:r w:rsidRPr="00347C4E">
        <w:rPr>
          <w:sz w:val="18"/>
          <w:szCs w:val="18"/>
        </w:rPr>
        <w:t>/202</w:t>
      </w:r>
      <w:r w:rsidR="00C216A3">
        <w:rPr>
          <w:sz w:val="18"/>
          <w:szCs w:val="18"/>
        </w:rPr>
        <w:t>3</w:t>
      </w:r>
      <w:r w:rsidR="00647F24">
        <w:rPr>
          <w:sz w:val="18"/>
          <w:szCs w:val="18"/>
        </w:rPr>
        <w:t xml:space="preserve"> </w:t>
      </w:r>
      <w:r w:rsidRPr="00347C4E">
        <w:rPr>
          <w:sz w:val="18"/>
          <w:szCs w:val="18"/>
        </w:rPr>
        <w:t>учебном году предусмотрено равномерное распределение периодов учебного времени и каникул.</w:t>
      </w:r>
    </w:p>
    <w:p w:rsidR="00B41EC5" w:rsidRDefault="00B41EC5" w:rsidP="00347C4E">
      <w:pPr>
        <w:pStyle w:val="af8"/>
        <w:spacing w:before="0" w:beforeAutospacing="0" w:after="0" w:afterAutospacing="0"/>
        <w:jc w:val="both"/>
        <w:rPr>
          <w:sz w:val="18"/>
          <w:szCs w:val="18"/>
        </w:rPr>
      </w:pPr>
    </w:p>
    <w:p w:rsidR="00E5277F" w:rsidRPr="00E5277F" w:rsidRDefault="00E5277F" w:rsidP="00E5277F">
      <w:pPr>
        <w:pStyle w:val="af8"/>
        <w:spacing w:before="0" w:beforeAutospacing="0" w:after="0" w:afterAutospacing="0"/>
        <w:jc w:val="both"/>
        <w:rPr>
          <w:sz w:val="18"/>
          <w:szCs w:val="18"/>
        </w:rPr>
      </w:pPr>
      <w:r w:rsidRPr="00E5277F">
        <w:rPr>
          <w:sz w:val="18"/>
          <w:szCs w:val="18"/>
        </w:rPr>
        <w:t>Устанавливаются следующие сроки и продолжительность школьных каникул:</w:t>
      </w:r>
    </w:p>
    <w:p w:rsidR="00E5277F" w:rsidRPr="00E5277F" w:rsidRDefault="00E5277F" w:rsidP="00E5277F">
      <w:pPr>
        <w:pStyle w:val="af8"/>
        <w:spacing w:before="0" w:beforeAutospacing="0" w:after="0" w:afterAutospacing="0"/>
        <w:jc w:val="both"/>
        <w:rPr>
          <w:sz w:val="18"/>
          <w:szCs w:val="18"/>
        </w:rPr>
      </w:pPr>
      <w:r w:rsidRPr="00E5277F">
        <w:rPr>
          <w:sz w:val="18"/>
          <w:szCs w:val="18"/>
        </w:rPr>
        <w:t>•</w:t>
      </w:r>
      <w:r w:rsidRPr="00E5277F">
        <w:rPr>
          <w:sz w:val="18"/>
          <w:szCs w:val="18"/>
        </w:rPr>
        <w:tab/>
        <w:t xml:space="preserve">осенние каникулы –              </w:t>
      </w:r>
      <w:r w:rsidR="00C216A3">
        <w:rPr>
          <w:sz w:val="18"/>
          <w:szCs w:val="18"/>
        </w:rPr>
        <w:t>3</w:t>
      </w:r>
      <w:r w:rsidR="00647F24">
        <w:rPr>
          <w:sz w:val="18"/>
          <w:szCs w:val="18"/>
        </w:rPr>
        <w:t>1</w:t>
      </w:r>
      <w:r w:rsidRPr="00E5277F">
        <w:rPr>
          <w:sz w:val="18"/>
          <w:szCs w:val="18"/>
        </w:rPr>
        <w:t>.1</w:t>
      </w:r>
      <w:r w:rsidR="00C216A3">
        <w:rPr>
          <w:sz w:val="18"/>
          <w:szCs w:val="18"/>
        </w:rPr>
        <w:t>0</w:t>
      </w:r>
      <w:r w:rsidRPr="00E5277F">
        <w:rPr>
          <w:sz w:val="18"/>
          <w:szCs w:val="18"/>
        </w:rPr>
        <w:t>.202</w:t>
      </w:r>
      <w:r w:rsidR="00C216A3">
        <w:rPr>
          <w:sz w:val="18"/>
          <w:szCs w:val="18"/>
        </w:rPr>
        <w:t>2</w:t>
      </w:r>
      <w:r w:rsidRPr="00E5277F">
        <w:rPr>
          <w:sz w:val="18"/>
          <w:szCs w:val="18"/>
        </w:rPr>
        <w:t xml:space="preserve"> – 0</w:t>
      </w:r>
      <w:r w:rsidR="00C216A3">
        <w:rPr>
          <w:sz w:val="18"/>
          <w:szCs w:val="18"/>
        </w:rPr>
        <w:t>4</w:t>
      </w:r>
      <w:r w:rsidRPr="00E5277F">
        <w:rPr>
          <w:sz w:val="18"/>
          <w:szCs w:val="18"/>
        </w:rPr>
        <w:t>.11.202</w:t>
      </w:r>
      <w:r w:rsidR="00C216A3">
        <w:rPr>
          <w:sz w:val="18"/>
          <w:szCs w:val="18"/>
        </w:rPr>
        <w:t>2</w:t>
      </w:r>
      <w:r w:rsidRPr="00E5277F">
        <w:rPr>
          <w:sz w:val="18"/>
          <w:szCs w:val="18"/>
        </w:rPr>
        <w:t>;</w:t>
      </w:r>
    </w:p>
    <w:p w:rsidR="00E5277F" w:rsidRPr="00E5277F" w:rsidRDefault="00E5277F" w:rsidP="00E5277F">
      <w:pPr>
        <w:pStyle w:val="af8"/>
        <w:spacing w:before="0" w:beforeAutospacing="0" w:after="0" w:afterAutospacing="0"/>
        <w:jc w:val="both"/>
        <w:rPr>
          <w:sz w:val="18"/>
          <w:szCs w:val="18"/>
        </w:rPr>
      </w:pPr>
      <w:r w:rsidRPr="00E5277F">
        <w:rPr>
          <w:sz w:val="18"/>
          <w:szCs w:val="18"/>
        </w:rPr>
        <w:t>•</w:t>
      </w:r>
      <w:r w:rsidRPr="00E5277F">
        <w:rPr>
          <w:sz w:val="18"/>
          <w:szCs w:val="18"/>
        </w:rPr>
        <w:tab/>
        <w:t>зимние каникулы –               2</w:t>
      </w:r>
      <w:r w:rsidR="00C216A3">
        <w:rPr>
          <w:sz w:val="18"/>
          <w:szCs w:val="18"/>
        </w:rPr>
        <w:t>6</w:t>
      </w:r>
      <w:r w:rsidRPr="00E5277F">
        <w:rPr>
          <w:sz w:val="18"/>
          <w:szCs w:val="18"/>
        </w:rPr>
        <w:t>.12.202</w:t>
      </w:r>
      <w:r w:rsidR="00C216A3">
        <w:rPr>
          <w:sz w:val="18"/>
          <w:szCs w:val="18"/>
        </w:rPr>
        <w:t>2</w:t>
      </w:r>
      <w:r w:rsidRPr="00E5277F">
        <w:rPr>
          <w:sz w:val="18"/>
          <w:szCs w:val="18"/>
        </w:rPr>
        <w:t xml:space="preserve"> – 0</w:t>
      </w:r>
      <w:r w:rsidR="00C216A3">
        <w:rPr>
          <w:sz w:val="18"/>
          <w:szCs w:val="18"/>
        </w:rPr>
        <w:t>6</w:t>
      </w:r>
      <w:r w:rsidRPr="00E5277F">
        <w:rPr>
          <w:sz w:val="18"/>
          <w:szCs w:val="18"/>
        </w:rPr>
        <w:t>.01.202</w:t>
      </w:r>
      <w:r w:rsidR="00C216A3">
        <w:rPr>
          <w:sz w:val="18"/>
          <w:szCs w:val="18"/>
        </w:rPr>
        <w:t>3</w:t>
      </w:r>
      <w:r w:rsidRPr="00E5277F">
        <w:rPr>
          <w:sz w:val="18"/>
          <w:szCs w:val="18"/>
        </w:rPr>
        <w:t>;</w:t>
      </w:r>
    </w:p>
    <w:p w:rsidR="00E5277F" w:rsidRPr="00E5277F" w:rsidRDefault="00E5277F" w:rsidP="00E5277F">
      <w:pPr>
        <w:pStyle w:val="af8"/>
        <w:spacing w:before="0" w:beforeAutospacing="0" w:after="0" w:afterAutospacing="0"/>
        <w:jc w:val="both"/>
        <w:rPr>
          <w:sz w:val="18"/>
          <w:szCs w:val="18"/>
        </w:rPr>
      </w:pPr>
      <w:r w:rsidRPr="00E5277F">
        <w:rPr>
          <w:sz w:val="18"/>
          <w:szCs w:val="18"/>
        </w:rPr>
        <w:t>•</w:t>
      </w:r>
      <w:r w:rsidRPr="00E5277F">
        <w:rPr>
          <w:sz w:val="18"/>
          <w:szCs w:val="18"/>
        </w:rPr>
        <w:tab/>
        <w:t>весенние каникулы –            0</w:t>
      </w:r>
      <w:r w:rsidR="00C216A3">
        <w:rPr>
          <w:sz w:val="18"/>
          <w:szCs w:val="18"/>
        </w:rPr>
        <w:t>6</w:t>
      </w:r>
      <w:r w:rsidRPr="00E5277F">
        <w:rPr>
          <w:sz w:val="18"/>
          <w:szCs w:val="18"/>
        </w:rPr>
        <w:t>.03.202</w:t>
      </w:r>
      <w:r w:rsidR="00C216A3">
        <w:rPr>
          <w:sz w:val="18"/>
          <w:szCs w:val="18"/>
        </w:rPr>
        <w:t>3</w:t>
      </w:r>
      <w:r w:rsidRPr="00E5277F">
        <w:rPr>
          <w:sz w:val="18"/>
          <w:szCs w:val="18"/>
        </w:rPr>
        <w:t xml:space="preserve"> – 1</w:t>
      </w:r>
      <w:r w:rsidR="00C216A3">
        <w:rPr>
          <w:sz w:val="18"/>
          <w:szCs w:val="18"/>
        </w:rPr>
        <w:t>0</w:t>
      </w:r>
      <w:r w:rsidRPr="00E5277F">
        <w:rPr>
          <w:sz w:val="18"/>
          <w:szCs w:val="18"/>
        </w:rPr>
        <w:t>.03.202</w:t>
      </w:r>
      <w:r w:rsidR="00C216A3">
        <w:rPr>
          <w:sz w:val="18"/>
          <w:szCs w:val="18"/>
        </w:rPr>
        <w:t>3</w:t>
      </w:r>
      <w:r w:rsidRPr="00E5277F">
        <w:rPr>
          <w:sz w:val="18"/>
          <w:szCs w:val="18"/>
        </w:rPr>
        <w:t>;</w:t>
      </w:r>
    </w:p>
    <w:p w:rsidR="00E5277F" w:rsidRDefault="00E5277F" w:rsidP="00E5277F">
      <w:pPr>
        <w:pStyle w:val="af8"/>
        <w:spacing w:before="0" w:beforeAutospacing="0" w:after="0" w:afterAutospacing="0"/>
        <w:jc w:val="both"/>
        <w:rPr>
          <w:sz w:val="18"/>
          <w:szCs w:val="18"/>
        </w:rPr>
      </w:pPr>
      <w:r w:rsidRPr="00E5277F">
        <w:rPr>
          <w:sz w:val="18"/>
          <w:szCs w:val="18"/>
        </w:rPr>
        <w:t xml:space="preserve">                                                      </w:t>
      </w:r>
      <w:r>
        <w:rPr>
          <w:sz w:val="18"/>
          <w:szCs w:val="18"/>
        </w:rPr>
        <w:t xml:space="preserve">          </w:t>
      </w:r>
      <w:r w:rsidRPr="00E5277F">
        <w:rPr>
          <w:sz w:val="18"/>
          <w:szCs w:val="18"/>
        </w:rPr>
        <w:t>0</w:t>
      </w:r>
      <w:r w:rsidR="00C216A3">
        <w:rPr>
          <w:sz w:val="18"/>
          <w:szCs w:val="18"/>
        </w:rPr>
        <w:t>2</w:t>
      </w:r>
      <w:r w:rsidRPr="00E5277F">
        <w:rPr>
          <w:sz w:val="18"/>
          <w:szCs w:val="18"/>
        </w:rPr>
        <w:t>.05. 202</w:t>
      </w:r>
      <w:r w:rsidR="00C216A3">
        <w:rPr>
          <w:sz w:val="18"/>
          <w:szCs w:val="18"/>
        </w:rPr>
        <w:t>3</w:t>
      </w:r>
      <w:r w:rsidRPr="00E5277F">
        <w:rPr>
          <w:sz w:val="18"/>
          <w:szCs w:val="18"/>
        </w:rPr>
        <w:t xml:space="preserve"> - </w:t>
      </w:r>
      <w:r w:rsidR="00CC5599">
        <w:rPr>
          <w:sz w:val="18"/>
          <w:szCs w:val="18"/>
        </w:rPr>
        <w:t>0</w:t>
      </w:r>
      <w:r w:rsidR="00C216A3">
        <w:rPr>
          <w:sz w:val="18"/>
          <w:szCs w:val="18"/>
        </w:rPr>
        <w:t>5</w:t>
      </w:r>
      <w:r w:rsidRPr="00E5277F">
        <w:rPr>
          <w:sz w:val="18"/>
          <w:szCs w:val="18"/>
        </w:rPr>
        <w:t>.05.202</w:t>
      </w:r>
      <w:r w:rsidR="00C216A3">
        <w:rPr>
          <w:sz w:val="18"/>
          <w:szCs w:val="18"/>
        </w:rPr>
        <w:t>3</w:t>
      </w:r>
      <w:r w:rsidRPr="00E5277F">
        <w:rPr>
          <w:sz w:val="18"/>
          <w:szCs w:val="18"/>
        </w:rPr>
        <w:t xml:space="preserve">.  </w:t>
      </w:r>
    </w:p>
    <w:p w:rsidR="00347C4E" w:rsidRPr="00347C4E" w:rsidRDefault="00347C4E" w:rsidP="00E5277F">
      <w:pPr>
        <w:pStyle w:val="af8"/>
        <w:spacing w:before="0" w:beforeAutospacing="0" w:after="0" w:afterAutospacing="0"/>
        <w:jc w:val="both"/>
        <w:rPr>
          <w:sz w:val="18"/>
          <w:szCs w:val="18"/>
        </w:rPr>
      </w:pPr>
      <w:r w:rsidRPr="00347C4E">
        <w:rPr>
          <w:sz w:val="18"/>
          <w:szCs w:val="18"/>
        </w:rPr>
        <w:t xml:space="preserve">Дополнительные каникулы для первоклассников – с </w:t>
      </w:r>
      <w:r w:rsidR="00E5277F">
        <w:rPr>
          <w:sz w:val="18"/>
          <w:szCs w:val="18"/>
        </w:rPr>
        <w:t>0</w:t>
      </w:r>
      <w:r w:rsidR="00C216A3">
        <w:rPr>
          <w:sz w:val="18"/>
          <w:szCs w:val="18"/>
        </w:rPr>
        <w:t>6</w:t>
      </w:r>
      <w:r w:rsidRPr="00347C4E">
        <w:rPr>
          <w:sz w:val="18"/>
          <w:szCs w:val="18"/>
        </w:rPr>
        <w:t>.02.20</w:t>
      </w:r>
      <w:r w:rsidR="00E3580C">
        <w:rPr>
          <w:sz w:val="18"/>
          <w:szCs w:val="18"/>
        </w:rPr>
        <w:t>2</w:t>
      </w:r>
      <w:r w:rsidR="00C216A3">
        <w:rPr>
          <w:sz w:val="18"/>
          <w:szCs w:val="18"/>
        </w:rPr>
        <w:t>3</w:t>
      </w:r>
      <w:r w:rsidRPr="00347C4E">
        <w:rPr>
          <w:sz w:val="18"/>
          <w:szCs w:val="18"/>
        </w:rPr>
        <w:t xml:space="preserve"> по 1</w:t>
      </w:r>
      <w:r w:rsidR="00C216A3">
        <w:rPr>
          <w:sz w:val="18"/>
          <w:szCs w:val="18"/>
        </w:rPr>
        <w:t>0</w:t>
      </w:r>
      <w:r w:rsidRPr="00347C4E">
        <w:rPr>
          <w:sz w:val="18"/>
          <w:szCs w:val="18"/>
        </w:rPr>
        <w:t>.02.20</w:t>
      </w:r>
      <w:r w:rsidR="00E3580C">
        <w:rPr>
          <w:sz w:val="18"/>
          <w:szCs w:val="18"/>
        </w:rPr>
        <w:t>2</w:t>
      </w:r>
      <w:r w:rsidR="00C216A3">
        <w:rPr>
          <w:sz w:val="18"/>
          <w:szCs w:val="18"/>
        </w:rPr>
        <w:t>3</w:t>
      </w:r>
      <w:r w:rsidRPr="00347C4E">
        <w:rPr>
          <w:sz w:val="18"/>
          <w:szCs w:val="18"/>
        </w:rPr>
        <w:t>.</w:t>
      </w:r>
    </w:p>
    <w:p w:rsidR="00B41EC5" w:rsidRDefault="00B41EC5" w:rsidP="00347C4E">
      <w:pPr>
        <w:pStyle w:val="af8"/>
        <w:spacing w:before="0" w:beforeAutospacing="0" w:after="0" w:afterAutospacing="0"/>
        <w:jc w:val="both"/>
        <w:rPr>
          <w:sz w:val="18"/>
          <w:szCs w:val="18"/>
        </w:rPr>
      </w:pPr>
    </w:p>
    <w:p w:rsidR="00347C4E" w:rsidRPr="00347C4E" w:rsidRDefault="00347C4E" w:rsidP="00347C4E">
      <w:pPr>
        <w:pStyle w:val="af8"/>
        <w:spacing w:before="0" w:beforeAutospacing="0" w:after="0" w:afterAutospacing="0"/>
        <w:jc w:val="both"/>
        <w:rPr>
          <w:sz w:val="18"/>
          <w:szCs w:val="18"/>
        </w:rPr>
      </w:pPr>
      <w:r w:rsidRPr="00347C4E">
        <w:rPr>
          <w:sz w:val="18"/>
          <w:szCs w:val="18"/>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w:t>
      </w:r>
      <w:r w:rsidR="00CC5599" w:rsidRPr="004C5777">
        <w:rPr>
          <w:sz w:val="18"/>
          <w:szCs w:val="18"/>
        </w:rPr>
        <w:t>2.4.3648-20</w:t>
      </w:r>
      <w:r w:rsidRPr="00347C4E">
        <w:rPr>
          <w:sz w:val="18"/>
          <w:szCs w:val="18"/>
        </w:rPr>
        <w:t>.</w:t>
      </w:r>
    </w:p>
    <w:p w:rsidR="00347C4E" w:rsidRPr="00347C4E" w:rsidRDefault="00347C4E" w:rsidP="00347C4E">
      <w:pPr>
        <w:pStyle w:val="af8"/>
        <w:spacing w:before="0" w:beforeAutospacing="0" w:after="0" w:afterAutospacing="0"/>
        <w:jc w:val="both"/>
        <w:rPr>
          <w:sz w:val="18"/>
          <w:szCs w:val="18"/>
        </w:rPr>
      </w:pPr>
      <w:r w:rsidRPr="00347C4E">
        <w:rPr>
          <w:sz w:val="18"/>
          <w:szCs w:val="18"/>
        </w:rPr>
        <w:t xml:space="preserve">Образовательная недельная нагрузка в течение учебной недели распределяется равномерно. Дополнительные занятия с учащимися, а также занятия внеурочной деятельностью, проводятся во второй половине учебного дня по отдельному расписанию в соответствии с локальными актами ОУ. </w:t>
      </w:r>
    </w:p>
    <w:p w:rsidR="00B41EC5" w:rsidRDefault="00B41EC5" w:rsidP="00347C4E">
      <w:pPr>
        <w:pStyle w:val="af8"/>
        <w:spacing w:before="0" w:beforeAutospacing="0" w:after="0" w:afterAutospacing="0"/>
        <w:jc w:val="both"/>
        <w:rPr>
          <w:sz w:val="18"/>
          <w:szCs w:val="18"/>
        </w:rPr>
      </w:pPr>
    </w:p>
    <w:p w:rsidR="00347C4E" w:rsidRPr="00347C4E" w:rsidRDefault="00347C4E" w:rsidP="00347C4E">
      <w:pPr>
        <w:pStyle w:val="af8"/>
        <w:spacing w:before="0" w:beforeAutospacing="0" w:after="0" w:afterAutospacing="0"/>
        <w:jc w:val="both"/>
        <w:rPr>
          <w:sz w:val="18"/>
          <w:szCs w:val="18"/>
        </w:rPr>
      </w:pPr>
      <w:r w:rsidRPr="00347C4E">
        <w:rPr>
          <w:sz w:val="18"/>
          <w:szCs w:val="18"/>
        </w:rPr>
        <w:t>Общий объём нагрузки в течение дня не превышает:</w:t>
      </w:r>
    </w:p>
    <w:p w:rsidR="00347C4E" w:rsidRPr="00347C4E" w:rsidRDefault="00347C4E" w:rsidP="00347C4E">
      <w:pPr>
        <w:pStyle w:val="af8"/>
        <w:spacing w:before="0" w:beforeAutospacing="0" w:after="0" w:afterAutospacing="0"/>
        <w:jc w:val="both"/>
        <w:rPr>
          <w:sz w:val="18"/>
          <w:szCs w:val="18"/>
        </w:rPr>
      </w:pPr>
      <w:r w:rsidRPr="00347C4E">
        <w:rPr>
          <w:sz w:val="18"/>
          <w:szCs w:val="18"/>
        </w:rPr>
        <w:t>для обучающихся 1-х классов –  4 урок</w:t>
      </w:r>
      <w:r w:rsidR="00C216A3">
        <w:rPr>
          <w:sz w:val="18"/>
          <w:szCs w:val="18"/>
        </w:rPr>
        <w:t>а</w:t>
      </w:r>
      <w:r w:rsidRPr="00347C4E">
        <w:rPr>
          <w:sz w:val="18"/>
          <w:szCs w:val="18"/>
        </w:rPr>
        <w:t xml:space="preserve"> и один раз в неделю 5 уроков, за счет урока физической культуры;</w:t>
      </w:r>
    </w:p>
    <w:p w:rsidR="00347C4E" w:rsidRPr="00347C4E" w:rsidRDefault="00347C4E" w:rsidP="00347C4E">
      <w:pPr>
        <w:pStyle w:val="af8"/>
        <w:spacing w:before="0" w:beforeAutospacing="0" w:after="0" w:afterAutospacing="0"/>
        <w:jc w:val="both"/>
        <w:rPr>
          <w:sz w:val="18"/>
          <w:szCs w:val="18"/>
        </w:rPr>
      </w:pPr>
      <w:r w:rsidRPr="00347C4E">
        <w:rPr>
          <w:sz w:val="18"/>
          <w:szCs w:val="18"/>
        </w:rPr>
        <w:t>для обучающихся 2-4 классов – 5 уроков и один раз в неделю 6 уроков за счет урока физической культуры;</w:t>
      </w:r>
    </w:p>
    <w:p w:rsidR="00347C4E" w:rsidRPr="00347C4E" w:rsidRDefault="00347C4E" w:rsidP="00347C4E">
      <w:pPr>
        <w:pStyle w:val="af8"/>
        <w:spacing w:before="0" w:beforeAutospacing="0" w:after="0" w:afterAutospacing="0"/>
        <w:jc w:val="both"/>
        <w:rPr>
          <w:sz w:val="18"/>
          <w:szCs w:val="18"/>
        </w:rPr>
      </w:pPr>
      <w:r w:rsidRPr="00347C4E">
        <w:rPr>
          <w:sz w:val="18"/>
          <w:szCs w:val="18"/>
        </w:rPr>
        <w:t>для обучающихся 5-7 классов – не более 7 уроков;</w:t>
      </w:r>
    </w:p>
    <w:p w:rsidR="00347C4E" w:rsidRPr="00347C4E" w:rsidRDefault="00347C4E" w:rsidP="00347C4E">
      <w:pPr>
        <w:pStyle w:val="af8"/>
        <w:spacing w:before="0" w:beforeAutospacing="0" w:after="0" w:afterAutospacing="0"/>
        <w:jc w:val="both"/>
        <w:rPr>
          <w:sz w:val="18"/>
          <w:szCs w:val="18"/>
        </w:rPr>
      </w:pPr>
      <w:r w:rsidRPr="00347C4E">
        <w:rPr>
          <w:sz w:val="18"/>
          <w:szCs w:val="18"/>
        </w:rPr>
        <w:t>для обучающихся 8-11 классов –  не более 8 уроков.</w:t>
      </w:r>
    </w:p>
    <w:p w:rsidR="00347C4E" w:rsidRPr="00347C4E" w:rsidRDefault="00347C4E" w:rsidP="00347C4E">
      <w:pPr>
        <w:pStyle w:val="af8"/>
        <w:spacing w:before="0" w:beforeAutospacing="0" w:after="0" w:afterAutospacing="0"/>
        <w:jc w:val="both"/>
        <w:rPr>
          <w:sz w:val="18"/>
          <w:szCs w:val="18"/>
        </w:rPr>
      </w:pPr>
      <w:r w:rsidRPr="00347C4E">
        <w:rPr>
          <w:sz w:val="18"/>
          <w:szCs w:val="18"/>
        </w:rPr>
        <w:lastRenderedPageBreak/>
        <w:t>Объем домашних заданий (по всем предметам) предлагается такой, чтобы затраты времени на его выполнение не превышали (в астрономических часах): во II-III классах – 1,5 ч., в IV-V классах – 2 ч., в VI-VIII классах – 2,5 ч., в IX-XI классах – до 3,5 ч. Домашние задания даются обучающимся с учетом их индивидуальных возможностей. В 1-м классе обучение осуществляется без обязательных домашних заданий.</w:t>
      </w:r>
    </w:p>
    <w:p w:rsidR="00B41EC5" w:rsidRDefault="00B41EC5" w:rsidP="00347C4E">
      <w:pPr>
        <w:pStyle w:val="af8"/>
        <w:spacing w:before="0" w:beforeAutospacing="0" w:after="0" w:afterAutospacing="0"/>
        <w:jc w:val="both"/>
        <w:rPr>
          <w:sz w:val="18"/>
          <w:szCs w:val="18"/>
        </w:rPr>
      </w:pPr>
    </w:p>
    <w:p w:rsidR="00347C4E" w:rsidRPr="00347C4E" w:rsidRDefault="00347C4E" w:rsidP="00347C4E">
      <w:pPr>
        <w:pStyle w:val="af8"/>
        <w:spacing w:before="0" w:beforeAutospacing="0" w:after="0" w:afterAutospacing="0"/>
        <w:jc w:val="both"/>
        <w:rPr>
          <w:sz w:val="18"/>
          <w:szCs w:val="18"/>
        </w:rPr>
      </w:pPr>
      <w:r w:rsidRPr="00347C4E">
        <w:rPr>
          <w:sz w:val="18"/>
          <w:szCs w:val="18"/>
        </w:rPr>
        <w:t xml:space="preserve">В ОАНО МОШ «Интеграция XXI век» промежуточная аттестация проводится по итогам освоения общеобразовательной программы: на уровне начального общего – за четверти, на уровне основного общего образования – за триместры, на уровне среднего общего образования – за </w:t>
      </w:r>
      <w:r w:rsidR="00E5277F">
        <w:rPr>
          <w:sz w:val="18"/>
          <w:szCs w:val="18"/>
        </w:rPr>
        <w:t>семестры (</w:t>
      </w:r>
      <w:r w:rsidRPr="00347C4E">
        <w:rPr>
          <w:sz w:val="18"/>
          <w:szCs w:val="18"/>
        </w:rPr>
        <w:t>полугодия</w:t>
      </w:r>
      <w:r w:rsidR="00E5277F">
        <w:rPr>
          <w:sz w:val="18"/>
          <w:szCs w:val="18"/>
        </w:rPr>
        <w:t>)</w:t>
      </w:r>
      <w:r w:rsidRPr="00347C4E">
        <w:rPr>
          <w:sz w:val="18"/>
          <w:szCs w:val="18"/>
        </w:rPr>
        <w:t xml:space="preserve">. Обучающиеся в очно-заочной форме проходят аттестацию согласно «Положению о получении учащимися </w:t>
      </w:r>
      <w:r w:rsidR="00E5277F" w:rsidRPr="00347C4E">
        <w:rPr>
          <w:sz w:val="18"/>
          <w:szCs w:val="18"/>
        </w:rPr>
        <w:t xml:space="preserve">ОАНО МОШ «Интеграция XXI век </w:t>
      </w:r>
      <w:r w:rsidRPr="00347C4E">
        <w:rPr>
          <w:sz w:val="18"/>
          <w:szCs w:val="18"/>
        </w:rPr>
        <w:t xml:space="preserve">начального, основного, общего среднего образования в очно-заочной форме». Промежуточная аттестация регулируется «Положением о порядке текущего контроля успеваемости и промежуточной аттестации обучающихся ОАНО МОШ «Интеграция XXI век». Итоговая аттестация в 9 и 11 классах проводится соответственно </w:t>
      </w:r>
      <w:r w:rsidR="007516D2">
        <w:rPr>
          <w:sz w:val="18"/>
          <w:szCs w:val="18"/>
        </w:rPr>
        <w:t xml:space="preserve">приказам и </w:t>
      </w:r>
      <w:r w:rsidRPr="00347C4E">
        <w:rPr>
          <w:sz w:val="18"/>
          <w:szCs w:val="18"/>
        </w:rPr>
        <w:t>срокам, установленным Министерством образования и науки Российской Федерации на данный учебный год.</w:t>
      </w:r>
    </w:p>
    <w:p w:rsidR="006F6A2A" w:rsidRDefault="006F6A2A" w:rsidP="00347C4E">
      <w:pPr>
        <w:pStyle w:val="af8"/>
        <w:spacing w:before="0" w:beforeAutospacing="0" w:after="0" w:afterAutospacing="0"/>
        <w:jc w:val="both"/>
        <w:rPr>
          <w:sz w:val="18"/>
          <w:szCs w:val="18"/>
        </w:rPr>
      </w:pPr>
    </w:p>
    <w:p w:rsidR="00347C4E" w:rsidRPr="00347C4E" w:rsidRDefault="00347C4E" w:rsidP="00347C4E">
      <w:pPr>
        <w:pStyle w:val="af8"/>
        <w:spacing w:before="0" w:beforeAutospacing="0" w:after="0" w:afterAutospacing="0"/>
        <w:jc w:val="both"/>
        <w:rPr>
          <w:sz w:val="18"/>
          <w:szCs w:val="18"/>
        </w:rPr>
      </w:pPr>
      <w:r w:rsidRPr="00347C4E">
        <w:rPr>
          <w:sz w:val="18"/>
          <w:szCs w:val="18"/>
        </w:rPr>
        <w:t>В основе организации учебного процесса лежит классно-урочная система. В 5-11 классах занятия проводятся по кабинетной системе.</w:t>
      </w:r>
    </w:p>
    <w:p w:rsidR="00347C4E" w:rsidRPr="00347C4E" w:rsidRDefault="00347C4E" w:rsidP="00347C4E">
      <w:pPr>
        <w:pStyle w:val="af8"/>
        <w:spacing w:before="0" w:beforeAutospacing="0" w:after="0" w:afterAutospacing="0"/>
        <w:jc w:val="both"/>
        <w:rPr>
          <w:sz w:val="18"/>
          <w:szCs w:val="18"/>
        </w:rPr>
      </w:pPr>
      <w:r w:rsidRPr="00347C4E">
        <w:rPr>
          <w:sz w:val="18"/>
          <w:szCs w:val="18"/>
        </w:rPr>
        <w:t>Время работы школы – с 8-30 до 20-00 часа. Время начала занятий 09-00.</w:t>
      </w:r>
    </w:p>
    <w:p w:rsidR="00B41EC5" w:rsidRDefault="00B41EC5" w:rsidP="00347C4E">
      <w:pPr>
        <w:pStyle w:val="af8"/>
        <w:spacing w:before="0" w:beforeAutospacing="0" w:after="0" w:afterAutospacing="0"/>
        <w:jc w:val="both"/>
        <w:rPr>
          <w:sz w:val="18"/>
          <w:szCs w:val="18"/>
        </w:rPr>
      </w:pPr>
    </w:p>
    <w:p w:rsidR="00347C4E" w:rsidRPr="00347C4E" w:rsidRDefault="00347C4E" w:rsidP="00347C4E">
      <w:pPr>
        <w:pStyle w:val="af8"/>
        <w:spacing w:before="0" w:beforeAutospacing="0" w:after="0" w:afterAutospacing="0"/>
        <w:jc w:val="both"/>
        <w:rPr>
          <w:sz w:val="18"/>
          <w:szCs w:val="18"/>
        </w:rPr>
      </w:pPr>
      <w:r w:rsidRPr="00347C4E">
        <w:rPr>
          <w:sz w:val="18"/>
          <w:szCs w:val="18"/>
        </w:rPr>
        <w:t xml:space="preserve">Школа работает по общеобразовательным программам, реализуемым в рамках пятидневной рабочей недели с </w:t>
      </w:r>
      <w:r w:rsidR="00E5277F">
        <w:rPr>
          <w:sz w:val="18"/>
          <w:szCs w:val="18"/>
        </w:rPr>
        <w:t>0</w:t>
      </w:r>
      <w:r w:rsidRPr="00347C4E">
        <w:rPr>
          <w:sz w:val="18"/>
          <w:szCs w:val="18"/>
        </w:rPr>
        <w:t xml:space="preserve"> по </w:t>
      </w:r>
      <w:r w:rsidR="00E5277F">
        <w:rPr>
          <w:sz w:val="18"/>
          <w:szCs w:val="18"/>
        </w:rPr>
        <w:t>11</w:t>
      </w:r>
      <w:r w:rsidRPr="00347C4E">
        <w:rPr>
          <w:sz w:val="18"/>
          <w:szCs w:val="18"/>
        </w:rPr>
        <w:t xml:space="preserve"> классы</w:t>
      </w:r>
      <w:r w:rsidR="00E5277F">
        <w:rPr>
          <w:sz w:val="18"/>
          <w:szCs w:val="18"/>
        </w:rPr>
        <w:t>.</w:t>
      </w:r>
      <w:r w:rsidRPr="00347C4E">
        <w:rPr>
          <w:sz w:val="18"/>
          <w:szCs w:val="18"/>
        </w:rPr>
        <w:t xml:space="preserve"> Все учащиеся занимаются в первую смену. Величина недельной образовательной нагрузки (количество учебных занятий) соответствует «Гигиеническими требованиями к максимальным величинам недельной образовательной нагрузки» (СанПиН </w:t>
      </w:r>
      <w:r w:rsidR="00CC5599" w:rsidRPr="004C5777">
        <w:rPr>
          <w:sz w:val="18"/>
          <w:szCs w:val="18"/>
        </w:rPr>
        <w:t>2.4.3648-20</w:t>
      </w:r>
      <w:r w:rsidRPr="00347C4E">
        <w:rPr>
          <w:sz w:val="18"/>
          <w:szCs w:val="18"/>
        </w:rPr>
        <w:t>).  Учащиеся 1-</w:t>
      </w:r>
      <w:r w:rsidR="00E5277F">
        <w:rPr>
          <w:sz w:val="18"/>
          <w:szCs w:val="18"/>
        </w:rPr>
        <w:t>11</w:t>
      </w:r>
      <w:r w:rsidRPr="00347C4E">
        <w:rPr>
          <w:sz w:val="18"/>
          <w:szCs w:val="18"/>
        </w:rPr>
        <w:t xml:space="preserve"> классов обучаются по 5-ти дневной учебной неделе, максимальная нагрузка </w:t>
      </w:r>
      <w:r w:rsidR="00CC5599">
        <w:rPr>
          <w:sz w:val="18"/>
          <w:szCs w:val="18"/>
        </w:rPr>
        <w:t xml:space="preserve">не превышает </w:t>
      </w:r>
      <w:r w:rsidRPr="00347C4E">
        <w:rPr>
          <w:sz w:val="18"/>
          <w:szCs w:val="18"/>
        </w:rPr>
        <w:t>в 5 классе 29 часов, в 6 классе 30 часов, в 7 классе 3</w:t>
      </w:r>
      <w:r w:rsidR="00E5277F">
        <w:rPr>
          <w:sz w:val="18"/>
          <w:szCs w:val="18"/>
        </w:rPr>
        <w:t>2</w:t>
      </w:r>
      <w:r w:rsidRPr="00347C4E">
        <w:rPr>
          <w:sz w:val="18"/>
          <w:szCs w:val="18"/>
        </w:rPr>
        <w:t xml:space="preserve"> часов, в 8-9 классах 3</w:t>
      </w:r>
      <w:r w:rsidR="00E5277F">
        <w:rPr>
          <w:sz w:val="18"/>
          <w:szCs w:val="18"/>
        </w:rPr>
        <w:t>3</w:t>
      </w:r>
      <w:r w:rsidRPr="00347C4E">
        <w:rPr>
          <w:sz w:val="18"/>
          <w:szCs w:val="18"/>
        </w:rPr>
        <w:t xml:space="preserve"> часов, в 10-11 классах 3</w:t>
      </w:r>
      <w:r w:rsidR="00E5277F">
        <w:rPr>
          <w:sz w:val="18"/>
          <w:szCs w:val="18"/>
        </w:rPr>
        <w:t>4</w:t>
      </w:r>
      <w:r w:rsidRPr="00347C4E">
        <w:rPr>
          <w:sz w:val="18"/>
          <w:szCs w:val="18"/>
        </w:rPr>
        <w:t xml:space="preserve"> часов. </w:t>
      </w:r>
    </w:p>
    <w:p w:rsidR="00B41EC5" w:rsidRDefault="00B41EC5" w:rsidP="00347C4E">
      <w:pPr>
        <w:pStyle w:val="af8"/>
        <w:spacing w:before="0" w:beforeAutospacing="0" w:after="0" w:afterAutospacing="0"/>
        <w:jc w:val="both"/>
        <w:rPr>
          <w:sz w:val="18"/>
          <w:szCs w:val="18"/>
        </w:rPr>
      </w:pPr>
    </w:p>
    <w:p w:rsidR="00347C4E" w:rsidRPr="00347C4E" w:rsidRDefault="00347C4E" w:rsidP="00347C4E">
      <w:pPr>
        <w:pStyle w:val="af8"/>
        <w:spacing w:before="0" w:beforeAutospacing="0" w:after="0" w:afterAutospacing="0"/>
        <w:jc w:val="both"/>
        <w:rPr>
          <w:sz w:val="18"/>
          <w:szCs w:val="18"/>
        </w:rPr>
      </w:pPr>
      <w:r w:rsidRPr="00347C4E">
        <w:rPr>
          <w:sz w:val="18"/>
          <w:szCs w:val="18"/>
        </w:rPr>
        <w:t>Обучение в первых классах осуществляется с соблюдением следующих дополнительных требований:</w:t>
      </w:r>
    </w:p>
    <w:p w:rsidR="00347C4E" w:rsidRPr="00347C4E" w:rsidRDefault="00347C4E" w:rsidP="00347C4E">
      <w:pPr>
        <w:pStyle w:val="af8"/>
        <w:spacing w:before="0" w:beforeAutospacing="0" w:after="0" w:afterAutospacing="0"/>
        <w:jc w:val="both"/>
        <w:rPr>
          <w:sz w:val="18"/>
          <w:szCs w:val="18"/>
        </w:rPr>
      </w:pPr>
      <w:r w:rsidRPr="00347C4E">
        <w:rPr>
          <w:sz w:val="18"/>
          <w:szCs w:val="18"/>
        </w:rPr>
        <w:t>         учебные занятия проводятся по пятидневной учебной неделе и только в первую смену;</w:t>
      </w:r>
    </w:p>
    <w:p w:rsidR="00347C4E" w:rsidRPr="00347C4E" w:rsidRDefault="00347C4E" w:rsidP="00347C4E">
      <w:pPr>
        <w:pStyle w:val="af8"/>
        <w:spacing w:before="0" w:beforeAutospacing="0" w:after="0" w:afterAutospacing="0"/>
        <w:jc w:val="both"/>
        <w:rPr>
          <w:sz w:val="18"/>
          <w:szCs w:val="18"/>
        </w:rPr>
      </w:pPr>
      <w:r w:rsidRPr="00347C4E">
        <w:rPr>
          <w:sz w:val="18"/>
          <w:szCs w:val="18"/>
        </w:rPr>
        <w:t>         используется «ступенчатый» режим обучения:</w:t>
      </w:r>
    </w:p>
    <w:p w:rsidR="00347C4E" w:rsidRPr="00347C4E" w:rsidRDefault="00347C4E" w:rsidP="00347C4E">
      <w:pPr>
        <w:pStyle w:val="af8"/>
        <w:spacing w:before="0" w:beforeAutospacing="0" w:after="0" w:afterAutospacing="0"/>
        <w:jc w:val="both"/>
        <w:rPr>
          <w:sz w:val="18"/>
          <w:szCs w:val="18"/>
        </w:rPr>
      </w:pPr>
      <w:r w:rsidRPr="00347C4E">
        <w:rPr>
          <w:sz w:val="18"/>
          <w:szCs w:val="18"/>
        </w:rPr>
        <w:t>- в сентябре, октябре – по 3 урока в день по 35 минут каждый,</w:t>
      </w:r>
    </w:p>
    <w:p w:rsidR="00347C4E" w:rsidRPr="00347C4E" w:rsidRDefault="00347C4E" w:rsidP="00347C4E">
      <w:pPr>
        <w:pStyle w:val="af8"/>
        <w:spacing w:before="0" w:beforeAutospacing="0" w:after="0" w:afterAutospacing="0"/>
        <w:jc w:val="both"/>
        <w:rPr>
          <w:sz w:val="18"/>
          <w:szCs w:val="18"/>
        </w:rPr>
      </w:pPr>
      <w:r w:rsidRPr="00347C4E">
        <w:rPr>
          <w:sz w:val="18"/>
          <w:szCs w:val="18"/>
        </w:rPr>
        <w:t>- в ноябре-декабре –  по 4-5 уроков по 35 минут каждый,</w:t>
      </w:r>
    </w:p>
    <w:p w:rsidR="00347C4E" w:rsidRPr="00347C4E" w:rsidRDefault="00347C4E" w:rsidP="00347C4E">
      <w:pPr>
        <w:pStyle w:val="af8"/>
        <w:spacing w:before="0" w:beforeAutospacing="0" w:after="0" w:afterAutospacing="0"/>
        <w:jc w:val="both"/>
        <w:rPr>
          <w:sz w:val="18"/>
          <w:szCs w:val="18"/>
        </w:rPr>
      </w:pPr>
      <w:r w:rsidRPr="00347C4E">
        <w:rPr>
          <w:sz w:val="18"/>
          <w:szCs w:val="18"/>
        </w:rPr>
        <w:t>- в январе – мае –  по 4-5 уроков по 40 минут каждый;</w:t>
      </w:r>
    </w:p>
    <w:p w:rsidR="00347C4E" w:rsidRPr="00347C4E" w:rsidRDefault="00347C4E" w:rsidP="00347C4E">
      <w:pPr>
        <w:pStyle w:val="af8"/>
        <w:spacing w:before="0" w:beforeAutospacing="0" w:after="0" w:afterAutospacing="0"/>
        <w:jc w:val="both"/>
        <w:rPr>
          <w:sz w:val="18"/>
          <w:szCs w:val="18"/>
        </w:rPr>
      </w:pPr>
      <w:r w:rsidRPr="00347C4E">
        <w:rPr>
          <w:sz w:val="18"/>
          <w:szCs w:val="18"/>
        </w:rPr>
        <w:t>         обучение проводится без балльного оценивания знаний обучающихся и без обязательных домашних заданий;</w:t>
      </w:r>
    </w:p>
    <w:p w:rsidR="00347C4E" w:rsidRPr="00347C4E" w:rsidRDefault="00347C4E" w:rsidP="00347C4E">
      <w:pPr>
        <w:pStyle w:val="af8"/>
        <w:spacing w:before="0" w:beforeAutospacing="0" w:after="0" w:afterAutospacing="0"/>
        <w:jc w:val="both"/>
        <w:rPr>
          <w:sz w:val="18"/>
          <w:szCs w:val="18"/>
        </w:rPr>
      </w:pPr>
      <w:r w:rsidRPr="00347C4E">
        <w:rPr>
          <w:sz w:val="18"/>
          <w:szCs w:val="18"/>
        </w:rPr>
        <w:t xml:space="preserve">         устанавливаются дополнительные недельные каникулы для первоклассников в середине третьей четверти – </w:t>
      </w:r>
      <w:r w:rsidR="00E5277F">
        <w:rPr>
          <w:sz w:val="18"/>
          <w:szCs w:val="18"/>
        </w:rPr>
        <w:t>0</w:t>
      </w:r>
      <w:r w:rsidR="006F6A2A">
        <w:rPr>
          <w:sz w:val="18"/>
          <w:szCs w:val="18"/>
        </w:rPr>
        <w:t>6</w:t>
      </w:r>
      <w:r w:rsidRPr="00347C4E">
        <w:rPr>
          <w:sz w:val="18"/>
          <w:szCs w:val="18"/>
        </w:rPr>
        <w:t>.02.</w:t>
      </w:r>
      <w:r w:rsidR="00B41EC5">
        <w:rPr>
          <w:sz w:val="18"/>
          <w:szCs w:val="18"/>
        </w:rPr>
        <w:t>2</w:t>
      </w:r>
      <w:r w:rsidR="006F6A2A">
        <w:rPr>
          <w:sz w:val="18"/>
          <w:szCs w:val="18"/>
        </w:rPr>
        <w:t>3</w:t>
      </w:r>
      <w:r w:rsidRPr="00347C4E">
        <w:rPr>
          <w:sz w:val="18"/>
          <w:szCs w:val="18"/>
        </w:rPr>
        <w:t>-1</w:t>
      </w:r>
      <w:r w:rsidR="006F6A2A">
        <w:rPr>
          <w:sz w:val="18"/>
          <w:szCs w:val="18"/>
        </w:rPr>
        <w:t>0</w:t>
      </w:r>
      <w:r w:rsidRPr="00347C4E">
        <w:rPr>
          <w:sz w:val="18"/>
          <w:szCs w:val="18"/>
        </w:rPr>
        <w:t>.02.</w:t>
      </w:r>
      <w:r w:rsidR="00B41EC5">
        <w:rPr>
          <w:sz w:val="18"/>
          <w:szCs w:val="18"/>
        </w:rPr>
        <w:t>2</w:t>
      </w:r>
      <w:r w:rsidR="006F6A2A">
        <w:rPr>
          <w:sz w:val="18"/>
          <w:szCs w:val="18"/>
        </w:rPr>
        <w:t>3</w:t>
      </w:r>
    </w:p>
    <w:p w:rsidR="00B41EC5" w:rsidRDefault="00347C4E" w:rsidP="00347C4E">
      <w:pPr>
        <w:pStyle w:val="af8"/>
        <w:spacing w:before="0" w:beforeAutospacing="0" w:after="0" w:afterAutospacing="0"/>
        <w:jc w:val="both"/>
        <w:rPr>
          <w:sz w:val="18"/>
          <w:szCs w:val="18"/>
        </w:rPr>
      </w:pPr>
      <w:r w:rsidRPr="00347C4E">
        <w:rPr>
          <w:sz w:val="18"/>
          <w:szCs w:val="18"/>
        </w:rPr>
        <w:t>Использование «ступенчатого» режима обучения в первом полугодии осуществляется следующим образом. В сентябре-октябре проведение четвертого урока и один раз в неделю пятого урока (всего 41 урок) проводится в нетрадиционной форме: целевые прогулки, экскурсии, уроки-театрализации, уроки-игры. Содержание нетрадиционных уроков должно быть направлено на развитие и совершенствование движения обучающихся. Уроки в нетрадиционной форме распределяются в рамках учебного плана и в соответствии с рабочими программами учителя следующим образом: 21 урок физической культуры и 20 уроков по другим учебным предметам, в том числе: 4-5 экскурсий по окружающему миру, 3-4 экскурсии по изобразительному искусству, 4-6 нетрадиционных занятий по технологии; 4-5 уроков-театрализаций по музыке, 4-5 уроков-игр и экскурсий по математике (кроме уроков русского языка и литературного чтения). Уроки физкультуры проводятся в адаптационный период последними уроками и по возможности проводятся на свежем воздухе.  </w:t>
      </w:r>
      <w:r w:rsidR="00E5277F">
        <w:rPr>
          <w:sz w:val="18"/>
          <w:szCs w:val="18"/>
        </w:rPr>
        <w:t xml:space="preserve"> </w:t>
      </w:r>
    </w:p>
    <w:p w:rsidR="00E5277F" w:rsidRDefault="00E5277F" w:rsidP="00347C4E">
      <w:pPr>
        <w:pStyle w:val="af8"/>
        <w:spacing w:before="0" w:beforeAutospacing="0" w:after="0" w:afterAutospacing="0"/>
        <w:jc w:val="both"/>
        <w:rPr>
          <w:sz w:val="18"/>
          <w:szCs w:val="18"/>
        </w:rPr>
      </w:pPr>
    </w:p>
    <w:p w:rsidR="00347C4E" w:rsidRPr="00347C4E" w:rsidRDefault="00347C4E" w:rsidP="00347C4E">
      <w:pPr>
        <w:pStyle w:val="af8"/>
        <w:spacing w:before="0" w:beforeAutospacing="0" w:after="0" w:afterAutospacing="0"/>
        <w:jc w:val="both"/>
        <w:rPr>
          <w:sz w:val="18"/>
          <w:szCs w:val="18"/>
        </w:rPr>
      </w:pPr>
      <w:r w:rsidRPr="00347C4E">
        <w:rPr>
          <w:sz w:val="18"/>
          <w:szCs w:val="18"/>
        </w:rPr>
        <w:t>С целью профилактики утомления, нарушения осанки и зрения обучающихся, общего утомления на уроках регулярно проводятся физкультминутки. После использования технических средств обучения, связанных со зрительной нагрузкой, проводится гимнастика для глаз (комплекс упражнений для профилактики утомления глаз). Продолжительность непрерывного использования в образовательном процессе просмотра динамических изображений на интерактивных досках, проекторах не превышает 25 минут в 5-7 классах, 30 минут в 8-11 классах, статических изображений – не превышает 20 минут в 5-7 классах, 25 минут в 8-11 классах, прослушивание аудиозаписей не превышает 25 минут в 5-11 классах. Работа учащихся с изображениями на индивидуальных мониторах (компьютерах, ноутбуках, планшетах) не превышает 20 минут в 5-7 классах, 25 минут в 8-11 классах. Для удовлетворения биологической потребности в движении независимо от возраста обучающихся проводится обязательные уроки физической культуры, спортивные игры</w:t>
      </w:r>
      <w:r w:rsidR="00CC5599">
        <w:rPr>
          <w:sz w:val="18"/>
          <w:szCs w:val="18"/>
        </w:rPr>
        <w:t xml:space="preserve">, уроки </w:t>
      </w:r>
      <w:r w:rsidR="006F6A2A">
        <w:rPr>
          <w:sz w:val="18"/>
          <w:szCs w:val="18"/>
        </w:rPr>
        <w:t>х</w:t>
      </w:r>
      <w:r w:rsidR="00CC5599">
        <w:rPr>
          <w:sz w:val="18"/>
          <w:szCs w:val="18"/>
        </w:rPr>
        <w:t>оре</w:t>
      </w:r>
      <w:r w:rsidR="006F6A2A">
        <w:rPr>
          <w:sz w:val="18"/>
          <w:szCs w:val="18"/>
        </w:rPr>
        <w:t>о</w:t>
      </w:r>
      <w:r w:rsidR="00CC5599">
        <w:rPr>
          <w:sz w:val="18"/>
          <w:szCs w:val="18"/>
        </w:rPr>
        <w:t>графии</w:t>
      </w:r>
      <w:r w:rsidRPr="00347C4E">
        <w:rPr>
          <w:sz w:val="18"/>
          <w:szCs w:val="18"/>
        </w:rPr>
        <w:t xml:space="preserve"> и в рамках индивидуального учебного плана учащихся – спортивные спецкурсы. В индивидуальные учебные планы обучающихся в обязательном порядке включены предметы двигательно-активного характера из спортивного блока спецкурсов (на выбор учащегося): хореография, плавание, фигурное катание, футбол, баскетбол, </w:t>
      </w:r>
      <w:r w:rsidR="00B41EC5">
        <w:rPr>
          <w:sz w:val="18"/>
          <w:szCs w:val="18"/>
        </w:rPr>
        <w:t xml:space="preserve">каратэ, </w:t>
      </w:r>
      <w:r w:rsidR="00CC5599">
        <w:rPr>
          <w:sz w:val="18"/>
          <w:szCs w:val="18"/>
        </w:rPr>
        <w:t>большой теннис</w:t>
      </w:r>
      <w:r w:rsidR="006F6A2A">
        <w:rPr>
          <w:sz w:val="18"/>
          <w:szCs w:val="18"/>
        </w:rPr>
        <w:t>, единоборство (основы бокса).</w:t>
      </w:r>
    </w:p>
    <w:p w:rsidR="00B41EC5" w:rsidRDefault="00B41EC5" w:rsidP="00347C4E">
      <w:pPr>
        <w:pStyle w:val="af8"/>
        <w:spacing w:before="0" w:beforeAutospacing="0" w:after="0" w:afterAutospacing="0"/>
        <w:jc w:val="both"/>
        <w:rPr>
          <w:sz w:val="18"/>
          <w:szCs w:val="18"/>
        </w:rPr>
      </w:pPr>
    </w:p>
    <w:p w:rsidR="00347C4E" w:rsidRPr="00347C4E" w:rsidRDefault="00347C4E" w:rsidP="00347C4E">
      <w:pPr>
        <w:pStyle w:val="af8"/>
        <w:spacing w:before="0" w:beforeAutospacing="0" w:after="0" w:afterAutospacing="0"/>
        <w:jc w:val="both"/>
        <w:rPr>
          <w:sz w:val="18"/>
          <w:szCs w:val="18"/>
        </w:rPr>
      </w:pPr>
      <w:r w:rsidRPr="00347C4E">
        <w:rPr>
          <w:sz w:val="18"/>
          <w:szCs w:val="18"/>
        </w:rPr>
        <w:t>Двигательная активность обучающихся, помимо уроков физической культуры, в образовательном процессе обеспечивается за счет:</w:t>
      </w:r>
    </w:p>
    <w:p w:rsidR="00347C4E" w:rsidRPr="00347C4E" w:rsidRDefault="00347C4E" w:rsidP="00347C4E">
      <w:pPr>
        <w:pStyle w:val="af8"/>
        <w:spacing w:before="0" w:beforeAutospacing="0" w:after="0" w:afterAutospacing="0"/>
        <w:jc w:val="both"/>
        <w:rPr>
          <w:sz w:val="18"/>
          <w:szCs w:val="18"/>
        </w:rPr>
      </w:pPr>
      <w:r w:rsidRPr="00347C4E">
        <w:rPr>
          <w:sz w:val="18"/>
          <w:szCs w:val="18"/>
        </w:rPr>
        <w:t>-  спортивных игр</w:t>
      </w:r>
      <w:r w:rsidR="00CC5599">
        <w:rPr>
          <w:sz w:val="18"/>
          <w:szCs w:val="18"/>
        </w:rPr>
        <w:t xml:space="preserve">, </w:t>
      </w:r>
      <w:r w:rsidR="00CF243F">
        <w:rPr>
          <w:sz w:val="18"/>
          <w:szCs w:val="18"/>
        </w:rPr>
        <w:t>хореографии</w:t>
      </w:r>
      <w:r w:rsidRPr="00347C4E">
        <w:rPr>
          <w:sz w:val="18"/>
          <w:szCs w:val="18"/>
        </w:rPr>
        <w:t xml:space="preserve"> (в рамках внеурочной деятельности);</w:t>
      </w:r>
    </w:p>
    <w:p w:rsidR="00347C4E" w:rsidRPr="00347C4E" w:rsidRDefault="00347C4E" w:rsidP="00347C4E">
      <w:pPr>
        <w:pStyle w:val="af8"/>
        <w:spacing w:before="0" w:beforeAutospacing="0" w:after="0" w:afterAutospacing="0"/>
        <w:jc w:val="both"/>
        <w:rPr>
          <w:sz w:val="18"/>
          <w:szCs w:val="18"/>
        </w:rPr>
      </w:pPr>
      <w:r w:rsidRPr="00347C4E">
        <w:rPr>
          <w:sz w:val="18"/>
          <w:szCs w:val="18"/>
        </w:rPr>
        <w:t>- физкультминуток;</w:t>
      </w:r>
    </w:p>
    <w:p w:rsidR="00347C4E" w:rsidRPr="00347C4E" w:rsidRDefault="00347C4E" w:rsidP="00347C4E">
      <w:pPr>
        <w:pStyle w:val="af8"/>
        <w:spacing w:before="0" w:beforeAutospacing="0" w:after="0" w:afterAutospacing="0"/>
        <w:jc w:val="both"/>
        <w:rPr>
          <w:sz w:val="18"/>
          <w:szCs w:val="18"/>
        </w:rPr>
      </w:pPr>
      <w:r w:rsidRPr="00347C4E">
        <w:rPr>
          <w:sz w:val="18"/>
          <w:szCs w:val="18"/>
        </w:rPr>
        <w:t>- организованных подвижных игр на переменах;</w:t>
      </w:r>
    </w:p>
    <w:p w:rsidR="00347C4E" w:rsidRPr="00347C4E" w:rsidRDefault="00347C4E" w:rsidP="00347C4E">
      <w:pPr>
        <w:pStyle w:val="af8"/>
        <w:spacing w:before="0" w:beforeAutospacing="0" w:after="0" w:afterAutospacing="0"/>
        <w:jc w:val="both"/>
        <w:rPr>
          <w:sz w:val="18"/>
          <w:szCs w:val="18"/>
        </w:rPr>
      </w:pPr>
      <w:r w:rsidRPr="00347C4E">
        <w:rPr>
          <w:sz w:val="18"/>
          <w:szCs w:val="18"/>
        </w:rPr>
        <w:t xml:space="preserve">- организованного «спортивного часа» во время динамической паузы – перерыва </w:t>
      </w:r>
      <w:r w:rsidR="00CC5599">
        <w:rPr>
          <w:sz w:val="18"/>
          <w:szCs w:val="18"/>
        </w:rPr>
        <w:t>между уроками</w:t>
      </w:r>
      <w:r w:rsidRPr="00347C4E">
        <w:rPr>
          <w:sz w:val="18"/>
          <w:szCs w:val="18"/>
        </w:rPr>
        <w:t>;</w:t>
      </w:r>
    </w:p>
    <w:p w:rsidR="00347C4E" w:rsidRPr="00347C4E" w:rsidRDefault="00347C4E" w:rsidP="00347C4E">
      <w:pPr>
        <w:pStyle w:val="af8"/>
        <w:spacing w:before="0" w:beforeAutospacing="0" w:after="0" w:afterAutospacing="0"/>
        <w:jc w:val="both"/>
        <w:rPr>
          <w:sz w:val="18"/>
          <w:szCs w:val="18"/>
        </w:rPr>
      </w:pPr>
      <w:r w:rsidRPr="00347C4E">
        <w:rPr>
          <w:sz w:val="18"/>
          <w:szCs w:val="18"/>
        </w:rPr>
        <w:t>- проведения Дн</w:t>
      </w:r>
      <w:r w:rsidR="006F6A2A">
        <w:rPr>
          <w:sz w:val="18"/>
          <w:szCs w:val="18"/>
        </w:rPr>
        <w:t>я</w:t>
      </w:r>
      <w:r w:rsidRPr="00347C4E">
        <w:rPr>
          <w:sz w:val="18"/>
          <w:szCs w:val="18"/>
        </w:rPr>
        <w:t xml:space="preserve"> здоровья (сентябрь);</w:t>
      </w:r>
    </w:p>
    <w:p w:rsidR="00347C4E" w:rsidRPr="00347C4E" w:rsidRDefault="00347C4E" w:rsidP="00347C4E">
      <w:pPr>
        <w:pStyle w:val="af8"/>
        <w:spacing w:before="0" w:beforeAutospacing="0" w:after="0" w:afterAutospacing="0"/>
        <w:jc w:val="both"/>
        <w:rPr>
          <w:sz w:val="18"/>
          <w:szCs w:val="18"/>
        </w:rPr>
      </w:pPr>
      <w:r w:rsidRPr="00347C4E">
        <w:rPr>
          <w:sz w:val="18"/>
          <w:szCs w:val="18"/>
        </w:rPr>
        <w:t>- внеклассных спортивных занятий и соревнований, общешкольных спортивных мероприятий.</w:t>
      </w:r>
    </w:p>
    <w:p w:rsidR="00347C4E" w:rsidRPr="00347C4E" w:rsidRDefault="00347C4E" w:rsidP="00347C4E">
      <w:pPr>
        <w:pStyle w:val="af8"/>
        <w:spacing w:before="0" w:beforeAutospacing="0" w:after="0" w:afterAutospacing="0"/>
        <w:jc w:val="both"/>
        <w:rPr>
          <w:sz w:val="18"/>
          <w:szCs w:val="18"/>
        </w:rPr>
      </w:pPr>
      <w:r w:rsidRPr="00347C4E">
        <w:rPr>
          <w:sz w:val="18"/>
          <w:szCs w:val="18"/>
        </w:rPr>
        <w:t xml:space="preserve">Спортивные нагрузки на занятиях физической культурой, спортивных играх, соревнованиях, на Днях здоровья, при проведении спортивного часа соответствуют возрасту, состоянию здоровья и физической подготовленности обучающихся, а также метеоусловиям (при организации на открытом воздухе). Уроки физической культуры проводятся на открытом воздухе в теплое время года (сентябрь, май) – на спортивной школьной площадке, в зимнее время года (декабрь - февраль) – в парке поймы Москва-реки (лыжи). Возможность проведения занятий физической культурой на открытом воздухе, а также спортивных и подвижных игр, определяется по совокупности показателей метеоусловий (температуры, относительной влажности и скорости движения воздуха). </w:t>
      </w:r>
      <w:r w:rsidRPr="00347C4E">
        <w:rPr>
          <w:sz w:val="18"/>
          <w:szCs w:val="18"/>
        </w:rPr>
        <w:lastRenderedPageBreak/>
        <w:t>В дождливые, ветреные и морозные дни занятия физической культурой проводятся в спортивном зале. Моторная плотность занятий физической культурой составляет не менее 70%</w:t>
      </w:r>
    </w:p>
    <w:p w:rsidR="00401965" w:rsidRDefault="00401965" w:rsidP="00347C4E">
      <w:pPr>
        <w:pStyle w:val="af8"/>
        <w:spacing w:before="0" w:beforeAutospacing="0" w:after="0" w:afterAutospacing="0"/>
        <w:jc w:val="both"/>
        <w:rPr>
          <w:sz w:val="18"/>
          <w:szCs w:val="18"/>
        </w:rPr>
      </w:pPr>
    </w:p>
    <w:p w:rsidR="00347C4E" w:rsidRPr="00347C4E" w:rsidRDefault="00347C4E" w:rsidP="00347C4E">
      <w:pPr>
        <w:pStyle w:val="af8"/>
        <w:spacing w:before="0" w:beforeAutospacing="0" w:after="0" w:afterAutospacing="0"/>
        <w:jc w:val="both"/>
        <w:rPr>
          <w:sz w:val="18"/>
          <w:szCs w:val="18"/>
        </w:rPr>
      </w:pPr>
      <w:r w:rsidRPr="00347C4E">
        <w:rPr>
          <w:sz w:val="18"/>
          <w:szCs w:val="18"/>
        </w:rPr>
        <w:t xml:space="preserve">Все учащиеся школы распределены по группам здоровья с учетом их состояния здоровья (на основании справок об их здоровье).  </w:t>
      </w:r>
      <w:r w:rsidR="00CC5599" w:rsidRPr="00CC5599">
        <w:rPr>
          <w:sz w:val="18"/>
          <w:szCs w:val="18"/>
        </w:rPr>
        <w:t>Учащихся первой основной группы – 13%, первой подготовительной группы - 1%, второй основной группы – 82%, второй подготовительной группы – 4%, третьей подготовительной группы - 2%.</w:t>
      </w:r>
      <w:r w:rsidR="00CC5599">
        <w:rPr>
          <w:sz w:val="18"/>
          <w:szCs w:val="18"/>
        </w:rPr>
        <w:t xml:space="preserve"> </w:t>
      </w:r>
      <w:r w:rsidRPr="00347C4E">
        <w:rPr>
          <w:sz w:val="18"/>
          <w:szCs w:val="18"/>
        </w:rPr>
        <w:t>С обучающимися подготовительной и специальной групп физкультурно-оздоровительная работа проводится с учетом заключения врача. Обучающиеся, отнесенные по состоянию здоровья к подготовительной и специальной группам, занимаются физической культурой со снижением физической нагрузки.</w:t>
      </w:r>
    </w:p>
    <w:p w:rsidR="00401965" w:rsidRDefault="00401965" w:rsidP="00347C4E">
      <w:pPr>
        <w:pStyle w:val="af8"/>
        <w:spacing w:before="0" w:beforeAutospacing="0" w:after="0" w:afterAutospacing="0"/>
        <w:jc w:val="both"/>
        <w:rPr>
          <w:sz w:val="18"/>
          <w:szCs w:val="18"/>
        </w:rPr>
      </w:pPr>
    </w:p>
    <w:p w:rsidR="00347C4E" w:rsidRPr="00347C4E" w:rsidRDefault="00347C4E" w:rsidP="00347C4E">
      <w:pPr>
        <w:pStyle w:val="af8"/>
        <w:spacing w:before="0" w:beforeAutospacing="0" w:after="0" w:afterAutospacing="0"/>
        <w:jc w:val="both"/>
        <w:rPr>
          <w:sz w:val="18"/>
          <w:szCs w:val="18"/>
        </w:rPr>
      </w:pPr>
      <w:r w:rsidRPr="00347C4E">
        <w:rPr>
          <w:sz w:val="18"/>
          <w:szCs w:val="18"/>
        </w:rPr>
        <w:t xml:space="preserve">Продолжительность перемен между уроками составляет не менее 10 минут, после 1-го и 2-го уроков - 15 минут. После </w:t>
      </w:r>
      <w:r w:rsidR="00693B7C">
        <w:rPr>
          <w:sz w:val="18"/>
          <w:szCs w:val="18"/>
        </w:rPr>
        <w:t>5</w:t>
      </w:r>
      <w:r w:rsidRPr="00347C4E">
        <w:rPr>
          <w:sz w:val="18"/>
          <w:szCs w:val="18"/>
        </w:rPr>
        <w:t xml:space="preserve"> урока предусмотрена перемена </w:t>
      </w:r>
      <w:r w:rsidR="00693B7C">
        <w:rPr>
          <w:sz w:val="18"/>
          <w:szCs w:val="18"/>
        </w:rPr>
        <w:t>25</w:t>
      </w:r>
      <w:r w:rsidRPr="00347C4E">
        <w:rPr>
          <w:sz w:val="18"/>
          <w:szCs w:val="18"/>
        </w:rPr>
        <w:t xml:space="preserve"> минут (13.10-1</w:t>
      </w:r>
      <w:r w:rsidR="00693B7C">
        <w:rPr>
          <w:sz w:val="18"/>
          <w:szCs w:val="18"/>
        </w:rPr>
        <w:t>3</w:t>
      </w:r>
      <w:r w:rsidRPr="00347C4E">
        <w:rPr>
          <w:sz w:val="18"/>
          <w:szCs w:val="18"/>
        </w:rPr>
        <w:t>.</w:t>
      </w:r>
      <w:r w:rsidR="00693B7C">
        <w:rPr>
          <w:sz w:val="18"/>
          <w:szCs w:val="18"/>
        </w:rPr>
        <w:t>35</w:t>
      </w:r>
      <w:r w:rsidRPr="00347C4E">
        <w:rPr>
          <w:sz w:val="18"/>
          <w:szCs w:val="18"/>
        </w:rPr>
        <w:t xml:space="preserve">), после 6 урока – перерыв в </w:t>
      </w:r>
      <w:r w:rsidR="00693B7C">
        <w:rPr>
          <w:sz w:val="18"/>
          <w:szCs w:val="18"/>
        </w:rPr>
        <w:t>45</w:t>
      </w:r>
      <w:r w:rsidRPr="00347C4E">
        <w:rPr>
          <w:sz w:val="18"/>
          <w:szCs w:val="18"/>
        </w:rPr>
        <w:t xml:space="preserve"> минут (14.</w:t>
      </w:r>
      <w:r w:rsidR="00693B7C">
        <w:rPr>
          <w:sz w:val="18"/>
          <w:szCs w:val="18"/>
        </w:rPr>
        <w:t>15</w:t>
      </w:r>
      <w:r w:rsidRPr="00347C4E">
        <w:rPr>
          <w:sz w:val="18"/>
          <w:szCs w:val="18"/>
        </w:rPr>
        <w:t xml:space="preserve">-15.00), из которых не менее 30 минут отводится на организацию </w:t>
      </w:r>
      <w:r w:rsidR="00407BD8" w:rsidRPr="00347C4E">
        <w:rPr>
          <w:sz w:val="18"/>
          <w:szCs w:val="18"/>
        </w:rPr>
        <w:t>двигательно-активных видов деятельности,</w:t>
      </w:r>
      <w:r w:rsidRPr="00347C4E">
        <w:rPr>
          <w:sz w:val="18"/>
          <w:szCs w:val="18"/>
        </w:rPr>
        <w:t xml:space="preserve"> обучающихся на </w:t>
      </w:r>
      <w:r w:rsidR="00693B7C">
        <w:rPr>
          <w:sz w:val="18"/>
          <w:szCs w:val="18"/>
        </w:rPr>
        <w:t>открытом воздухе</w:t>
      </w:r>
      <w:r w:rsidRPr="00347C4E">
        <w:rPr>
          <w:sz w:val="18"/>
          <w:szCs w:val="18"/>
        </w:rPr>
        <w:t>.</w:t>
      </w:r>
    </w:p>
    <w:p w:rsidR="00347C4E" w:rsidRPr="00347C4E" w:rsidRDefault="00347C4E" w:rsidP="00347C4E">
      <w:pPr>
        <w:pStyle w:val="af8"/>
        <w:spacing w:before="0" w:beforeAutospacing="0" w:after="0" w:afterAutospacing="0"/>
        <w:jc w:val="both"/>
        <w:rPr>
          <w:sz w:val="18"/>
          <w:szCs w:val="18"/>
        </w:rPr>
      </w:pPr>
      <w:r w:rsidRPr="00347C4E">
        <w:rPr>
          <w:sz w:val="18"/>
          <w:szCs w:val="18"/>
        </w:rPr>
        <w:t>Продолжительность перемен для обучающихся первых классах в первом полугодии составляет от 25 до 30 минут, во втором полугодии от 20 до 25 минут.</w:t>
      </w:r>
    </w:p>
    <w:p w:rsidR="00347C4E" w:rsidRPr="00401965" w:rsidRDefault="00347C4E" w:rsidP="00401965">
      <w:pPr>
        <w:ind w:right="80"/>
        <w:jc w:val="center"/>
        <w:rPr>
          <w:rFonts w:ascii="Arial" w:hAnsi="Arial" w:cs="Arial"/>
          <w:color w:val="000000"/>
          <w:sz w:val="18"/>
          <w:szCs w:val="18"/>
        </w:rPr>
      </w:pPr>
      <w:r w:rsidRPr="00401965">
        <w:rPr>
          <w:b/>
          <w:bCs/>
          <w:color w:val="000000"/>
          <w:sz w:val="18"/>
          <w:szCs w:val="18"/>
        </w:rPr>
        <w:t>Режим уроков и перемен для 1-х классов в первом полугодии</w:t>
      </w:r>
    </w:p>
    <w:tbl>
      <w:tblPr>
        <w:tblW w:w="8536" w:type="dxa"/>
        <w:tblInd w:w="1169" w:type="dxa"/>
        <w:tblCellMar>
          <w:left w:w="0" w:type="dxa"/>
          <w:right w:w="0" w:type="dxa"/>
        </w:tblCellMar>
        <w:tblLook w:val="04A0" w:firstRow="1" w:lastRow="0" w:firstColumn="1" w:lastColumn="0" w:noHBand="0" w:noVBand="1"/>
      </w:tblPr>
      <w:tblGrid>
        <w:gridCol w:w="3378"/>
        <w:gridCol w:w="2012"/>
        <w:gridCol w:w="3146"/>
      </w:tblGrid>
      <w:tr w:rsidR="00347C4E" w:rsidRPr="00401965" w:rsidTr="00401965">
        <w:tc>
          <w:tcPr>
            <w:tcW w:w="337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Компоненты учебного дня</w:t>
            </w:r>
          </w:p>
        </w:tc>
        <w:tc>
          <w:tcPr>
            <w:tcW w:w="2012" w:type="dxa"/>
            <w:tcBorders>
              <w:top w:val="single" w:sz="6" w:space="0" w:color="000000"/>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Время</w:t>
            </w:r>
          </w:p>
        </w:tc>
        <w:tc>
          <w:tcPr>
            <w:tcW w:w="3146" w:type="dxa"/>
            <w:tcBorders>
              <w:top w:val="single" w:sz="6" w:space="0" w:color="000000"/>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Продолжительность отдыха</w:t>
            </w:r>
          </w:p>
        </w:tc>
      </w:tr>
      <w:tr w:rsidR="00347C4E" w:rsidRPr="00401965" w:rsidTr="00401965">
        <w:tc>
          <w:tcPr>
            <w:tcW w:w="3378" w:type="dxa"/>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1 урок</w:t>
            </w:r>
          </w:p>
        </w:tc>
        <w:tc>
          <w:tcPr>
            <w:tcW w:w="2012"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09.00 – 09.35</w:t>
            </w:r>
          </w:p>
        </w:tc>
        <w:tc>
          <w:tcPr>
            <w:tcW w:w="3146"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p>
        </w:tc>
      </w:tr>
      <w:tr w:rsidR="00347C4E" w:rsidRPr="00401965" w:rsidTr="00401965">
        <w:tc>
          <w:tcPr>
            <w:tcW w:w="3378" w:type="dxa"/>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Перемена</w:t>
            </w:r>
          </w:p>
        </w:tc>
        <w:tc>
          <w:tcPr>
            <w:tcW w:w="2012"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p>
        </w:tc>
        <w:tc>
          <w:tcPr>
            <w:tcW w:w="3146"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20 минут</w:t>
            </w:r>
          </w:p>
        </w:tc>
      </w:tr>
      <w:tr w:rsidR="00347C4E" w:rsidRPr="00401965" w:rsidTr="00401965">
        <w:tc>
          <w:tcPr>
            <w:tcW w:w="3378" w:type="dxa"/>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2 урок</w:t>
            </w:r>
          </w:p>
        </w:tc>
        <w:tc>
          <w:tcPr>
            <w:tcW w:w="2012"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09.55 – 10.30</w:t>
            </w:r>
          </w:p>
        </w:tc>
        <w:tc>
          <w:tcPr>
            <w:tcW w:w="3146"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p>
        </w:tc>
      </w:tr>
      <w:tr w:rsidR="00347C4E" w:rsidRPr="00401965" w:rsidTr="00401965">
        <w:tc>
          <w:tcPr>
            <w:tcW w:w="3378" w:type="dxa"/>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Перемена</w:t>
            </w:r>
          </w:p>
        </w:tc>
        <w:tc>
          <w:tcPr>
            <w:tcW w:w="2012"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p>
        </w:tc>
        <w:tc>
          <w:tcPr>
            <w:tcW w:w="3146"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20 минут</w:t>
            </w:r>
          </w:p>
        </w:tc>
      </w:tr>
      <w:tr w:rsidR="00347C4E" w:rsidRPr="00401965" w:rsidTr="00401965">
        <w:tc>
          <w:tcPr>
            <w:tcW w:w="3378" w:type="dxa"/>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3 урок</w:t>
            </w:r>
          </w:p>
        </w:tc>
        <w:tc>
          <w:tcPr>
            <w:tcW w:w="2012"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10.50 – 11.25</w:t>
            </w:r>
          </w:p>
        </w:tc>
        <w:tc>
          <w:tcPr>
            <w:tcW w:w="3146"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p>
        </w:tc>
      </w:tr>
      <w:tr w:rsidR="00347C4E" w:rsidRPr="00401965" w:rsidTr="00401965">
        <w:tc>
          <w:tcPr>
            <w:tcW w:w="3378" w:type="dxa"/>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Динамическая пауза</w:t>
            </w:r>
          </w:p>
        </w:tc>
        <w:tc>
          <w:tcPr>
            <w:tcW w:w="2012"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p>
        </w:tc>
        <w:tc>
          <w:tcPr>
            <w:tcW w:w="3146"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40 минут</w:t>
            </w:r>
          </w:p>
        </w:tc>
      </w:tr>
      <w:tr w:rsidR="00347C4E" w:rsidRPr="00401965" w:rsidTr="00401965">
        <w:tc>
          <w:tcPr>
            <w:tcW w:w="3378" w:type="dxa"/>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4 урок</w:t>
            </w:r>
          </w:p>
        </w:tc>
        <w:tc>
          <w:tcPr>
            <w:tcW w:w="2012"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12.05 – 12.40</w:t>
            </w:r>
          </w:p>
        </w:tc>
        <w:tc>
          <w:tcPr>
            <w:tcW w:w="3146"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p>
        </w:tc>
      </w:tr>
      <w:tr w:rsidR="00347C4E" w:rsidRPr="00401965" w:rsidTr="00401965">
        <w:tc>
          <w:tcPr>
            <w:tcW w:w="3378" w:type="dxa"/>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Перемена</w:t>
            </w:r>
          </w:p>
        </w:tc>
        <w:tc>
          <w:tcPr>
            <w:tcW w:w="2012"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p>
        </w:tc>
        <w:tc>
          <w:tcPr>
            <w:tcW w:w="3146"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30 минут</w:t>
            </w:r>
          </w:p>
        </w:tc>
      </w:tr>
      <w:tr w:rsidR="00347C4E" w:rsidRPr="00401965" w:rsidTr="00401965">
        <w:tc>
          <w:tcPr>
            <w:tcW w:w="3378" w:type="dxa"/>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5 урок</w:t>
            </w:r>
          </w:p>
        </w:tc>
        <w:tc>
          <w:tcPr>
            <w:tcW w:w="2012"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13.10 – 13.35</w:t>
            </w:r>
          </w:p>
        </w:tc>
        <w:tc>
          <w:tcPr>
            <w:tcW w:w="3146"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p>
        </w:tc>
      </w:tr>
    </w:tbl>
    <w:p w:rsidR="00347C4E" w:rsidRPr="00401965" w:rsidRDefault="00347C4E" w:rsidP="00347C4E">
      <w:pPr>
        <w:ind w:right="80"/>
        <w:rPr>
          <w:rFonts w:ascii="Arial" w:hAnsi="Arial" w:cs="Arial"/>
          <w:color w:val="000000"/>
          <w:sz w:val="18"/>
          <w:szCs w:val="18"/>
        </w:rPr>
      </w:pPr>
    </w:p>
    <w:p w:rsidR="00CD2C30" w:rsidRDefault="00CD2C30" w:rsidP="00EA123B">
      <w:pPr>
        <w:ind w:right="80"/>
        <w:jc w:val="center"/>
        <w:rPr>
          <w:b/>
          <w:bCs/>
          <w:color w:val="000000"/>
          <w:sz w:val="18"/>
          <w:szCs w:val="18"/>
        </w:rPr>
      </w:pPr>
    </w:p>
    <w:p w:rsidR="00CD2C30" w:rsidRDefault="00CD2C30" w:rsidP="00EA123B">
      <w:pPr>
        <w:ind w:right="80"/>
        <w:jc w:val="center"/>
        <w:rPr>
          <w:b/>
          <w:bCs/>
          <w:color w:val="000000"/>
          <w:sz w:val="18"/>
          <w:szCs w:val="18"/>
        </w:rPr>
      </w:pPr>
    </w:p>
    <w:p w:rsidR="00347C4E" w:rsidRPr="00401965" w:rsidRDefault="00347C4E" w:rsidP="00EA123B">
      <w:pPr>
        <w:ind w:right="80"/>
        <w:jc w:val="center"/>
        <w:rPr>
          <w:rFonts w:ascii="Arial" w:hAnsi="Arial" w:cs="Arial"/>
          <w:color w:val="000000"/>
          <w:sz w:val="18"/>
          <w:szCs w:val="18"/>
        </w:rPr>
      </w:pPr>
      <w:r w:rsidRPr="00401965">
        <w:rPr>
          <w:b/>
          <w:bCs/>
          <w:color w:val="000000"/>
          <w:sz w:val="18"/>
          <w:szCs w:val="18"/>
        </w:rPr>
        <w:t>Режим уроков и перемен для 1-х классов во втором полугодии</w:t>
      </w:r>
    </w:p>
    <w:tbl>
      <w:tblPr>
        <w:tblW w:w="8536" w:type="dxa"/>
        <w:tblInd w:w="1169" w:type="dxa"/>
        <w:tblCellMar>
          <w:left w:w="0" w:type="dxa"/>
          <w:right w:w="0" w:type="dxa"/>
        </w:tblCellMar>
        <w:tblLook w:val="04A0" w:firstRow="1" w:lastRow="0" w:firstColumn="1" w:lastColumn="0" w:noHBand="0" w:noVBand="1"/>
      </w:tblPr>
      <w:tblGrid>
        <w:gridCol w:w="3378"/>
        <w:gridCol w:w="2012"/>
        <w:gridCol w:w="3146"/>
      </w:tblGrid>
      <w:tr w:rsidR="00347C4E" w:rsidRPr="00401965" w:rsidTr="00401965">
        <w:tc>
          <w:tcPr>
            <w:tcW w:w="337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Компоненты учебного дня</w:t>
            </w:r>
          </w:p>
        </w:tc>
        <w:tc>
          <w:tcPr>
            <w:tcW w:w="2012" w:type="dxa"/>
            <w:tcBorders>
              <w:top w:val="single" w:sz="6" w:space="0" w:color="000000"/>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Время</w:t>
            </w:r>
          </w:p>
        </w:tc>
        <w:tc>
          <w:tcPr>
            <w:tcW w:w="3146" w:type="dxa"/>
            <w:tcBorders>
              <w:top w:val="single" w:sz="6" w:space="0" w:color="000000"/>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Продолжительность отдыха</w:t>
            </w:r>
          </w:p>
        </w:tc>
      </w:tr>
      <w:tr w:rsidR="00347C4E" w:rsidRPr="00401965" w:rsidTr="00401965">
        <w:tc>
          <w:tcPr>
            <w:tcW w:w="3378" w:type="dxa"/>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1 урок</w:t>
            </w:r>
          </w:p>
        </w:tc>
        <w:tc>
          <w:tcPr>
            <w:tcW w:w="2012"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09.00 – 09.40</w:t>
            </w:r>
          </w:p>
        </w:tc>
        <w:tc>
          <w:tcPr>
            <w:tcW w:w="3146"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p>
        </w:tc>
      </w:tr>
      <w:tr w:rsidR="00347C4E" w:rsidRPr="00401965" w:rsidTr="00401965">
        <w:tc>
          <w:tcPr>
            <w:tcW w:w="3378" w:type="dxa"/>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Перемена</w:t>
            </w:r>
          </w:p>
        </w:tc>
        <w:tc>
          <w:tcPr>
            <w:tcW w:w="2012"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p>
        </w:tc>
        <w:tc>
          <w:tcPr>
            <w:tcW w:w="3146"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20 минут</w:t>
            </w:r>
          </w:p>
        </w:tc>
      </w:tr>
      <w:tr w:rsidR="00347C4E" w:rsidRPr="00401965" w:rsidTr="00401965">
        <w:tc>
          <w:tcPr>
            <w:tcW w:w="3378" w:type="dxa"/>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2 урок</w:t>
            </w:r>
          </w:p>
        </w:tc>
        <w:tc>
          <w:tcPr>
            <w:tcW w:w="2012"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10.00 – 10.40</w:t>
            </w:r>
          </w:p>
        </w:tc>
        <w:tc>
          <w:tcPr>
            <w:tcW w:w="3146"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p>
        </w:tc>
      </w:tr>
      <w:tr w:rsidR="00347C4E" w:rsidRPr="00401965" w:rsidTr="00401965">
        <w:tc>
          <w:tcPr>
            <w:tcW w:w="3378" w:type="dxa"/>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Перемена</w:t>
            </w:r>
          </w:p>
        </w:tc>
        <w:tc>
          <w:tcPr>
            <w:tcW w:w="2012"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p>
        </w:tc>
        <w:tc>
          <w:tcPr>
            <w:tcW w:w="3146"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20 минут</w:t>
            </w:r>
          </w:p>
        </w:tc>
      </w:tr>
      <w:tr w:rsidR="00347C4E" w:rsidRPr="00401965" w:rsidTr="00401965">
        <w:tc>
          <w:tcPr>
            <w:tcW w:w="3378" w:type="dxa"/>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3 урок</w:t>
            </w:r>
          </w:p>
        </w:tc>
        <w:tc>
          <w:tcPr>
            <w:tcW w:w="2012"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11.00 – 11.40</w:t>
            </w:r>
          </w:p>
        </w:tc>
        <w:tc>
          <w:tcPr>
            <w:tcW w:w="3146"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p>
        </w:tc>
      </w:tr>
      <w:tr w:rsidR="00347C4E" w:rsidRPr="00401965" w:rsidTr="00401965">
        <w:tc>
          <w:tcPr>
            <w:tcW w:w="3378" w:type="dxa"/>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Перемена</w:t>
            </w:r>
          </w:p>
        </w:tc>
        <w:tc>
          <w:tcPr>
            <w:tcW w:w="2012"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p>
        </w:tc>
        <w:tc>
          <w:tcPr>
            <w:tcW w:w="3146"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20 минут</w:t>
            </w:r>
          </w:p>
        </w:tc>
      </w:tr>
      <w:tr w:rsidR="00347C4E" w:rsidRPr="00401965" w:rsidTr="00401965">
        <w:tc>
          <w:tcPr>
            <w:tcW w:w="3378" w:type="dxa"/>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4 урок</w:t>
            </w:r>
          </w:p>
        </w:tc>
        <w:tc>
          <w:tcPr>
            <w:tcW w:w="2012"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12.00 – 12.40</w:t>
            </w:r>
          </w:p>
        </w:tc>
        <w:tc>
          <w:tcPr>
            <w:tcW w:w="3146"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p>
        </w:tc>
      </w:tr>
      <w:tr w:rsidR="00347C4E" w:rsidRPr="00401965" w:rsidTr="00401965">
        <w:tc>
          <w:tcPr>
            <w:tcW w:w="3378" w:type="dxa"/>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Динамическая пауза</w:t>
            </w:r>
          </w:p>
        </w:tc>
        <w:tc>
          <w:tcPr>
            <w:tcW w:w="2012"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p>
        </w:tc>
        <w:tc>
          <w:tcPr>
            <w:tcW w:w="3146"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40 минут</w:t>
            </w:r>
          </w:p>
        </w:tc>
      </w:tr>
      <w:tr w:rsidR="00347C4E" w:rsidRPr="00401965" w:rsidTr="00F2164F">
        <w:tc>
          <w:tcPr>
            <w:tcW w:w="3378" w:type="dxa"/>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5 урок</w:t>
            </w:r>
          </w:p>
        </w:tc>
        <w:tc>
          <w:tcPr>
            <w:tcW w:w="2012"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rsidR="00347C4E" w:rsidRPr="00401965" w:rsidRDefault="00347C4E" w:rsidP="00347C4E">
            <w:pPr>
              <w:rPr>
                <w:sz w:val="18"/>
                <w:szCs w:val="18"/>
              </w:rPr>
            </w:pPr>
            <w:r w:rsidRPr="00401965">
              <w:rPr>
                <w:sz w:val="18"/>
                <w:szCs w:val="18"/>
              </w:rPr>
              <w:t>13.20– 14.00</w:t>
            </w:r>
          </w:p>
        </w:tc>
        <w:tc>
          <w:tcPr>
            <w:tcW w:w="3146"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tcPr>
          <w:p w:rsidR="00347C4E" w:rsidRPr="00401965" w:rsidRDefault="00347C4E" w:rsidP="00347C4E">
            <w:pPr>
              <w:rPr>
                <w:sz w:val="18"/>
                <w:szCs w:val="18"/>
              </w:rPr>
            </w:pPr>
          </w:p>
        </w:tc>
      </w:tr>
    </w:tbl>
    <w:p w:rsidR="00407BD8" w:rsidRDefault="00407BD8" w:rsidP="00347C4E">
      <w:pPr>
        <w:ind w:right="-93"/>
        <w:jc w:val="center"/>
        <w:rPr>
          <w:b/>
          <w:iCs/>
          <w:sz w:val="18"/>
          <w:szCs w:val="18"/>
        </w:rPr>
      </w:pPr>
    </w:p>
    <w:p w:rsidR="00347C4E" w:rsidRPr="00401965" w:rsidRDefault="00347C4E" w:rsidP="00347C4E">
      <w:pPr>
        <w:ind w:right="-93"/>
        <w:jc w:val="center"/>
        <w:rPr>
          <w:b/>
          <w:iCs/>
          <w:sz w:val="18"/>
          <w:szCs w:val="18"/>
        </w:rPr>
      </w:pPr>
      <w:r w:rsidRPr="00401965">
        <w:rPr>
          <w:b/>
          <w:iCs/>
          <w:sz w:val="18"/>
          <w:szCs w:val="18"/>
        </w:rPr>
        <w:t>Режим уроков и перемен для 2-</w:t>
      </w:r>
      <w:r w:rsidR="005215D8">
        <w:rPr>
          <w:b/>
          <w:iCs/>
          <w:sz w:val="18"/>
          <w:szCs w:val="18"/>
        </w:rPr>
        <w:t>4</w:t>
      </w:r>
      <w:r w:rsidR="00CC5599">
        <w:rPr>
          <w:b/>
          <w:iCs/>
          <w:sz w:val="18"/>
          <w:szCs w:val="18"/>
        </w:rPr>
        <w:t xml:space="preserve"> </w:t>
      </w:r>
      <w:r w:rsidRPr="00401965">
        <w:rPr>
          <w:b/>
          <w:iCs/>
          <w:sz w:val="18"/>
          <w:szCs w:val="18"/>
        </w:rPr>
        <w:t>классов</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1985"/>
        <w:gridCol w:w="3118"/>
      </w:tblGrid>
      <w:tr w:rsidR="00347C4E" w:rsidRPr="00401965" w:rsidTr="00401965">
        <w:trPr>
          <w:trHeight w:val="177"/>
        </w:trPr>
        <w:tc>
          <w:tcPr>
            <w:tcW w:w="3402" w:type="dxa"/>
          </w:tcPr>
          <w:p w:rsidR="00347C4E" w:rsidRPr="00401965" w:rsidRDefault="00347C4E" w:rsidP="00347C4E">
            <w:pPr>
              <w:widowControl w:val="0"/>
              <w:shd w:val="clear" w:color="auto" w:fill="FFFFFF" w:themeFill="background1"/>
              <w:autoSpaceDE w:val="0"/>
              <w:autoSpaceDN w:val="0"/>
              <w:adjustRightInd w:val="0"/>
              <w:jc w:val="center"/>
              <w:rPr>
                <w:iCs/>
                <w:sz w:val="18"/>
                <w:szCs w:val="18"/>
              </w:rPr>
            </w:pPr>
            <w:r w:rsidRPr="00401965">
              <w:rPr>
                <w:iCs/>
                <w:sz w:val="18"/>
                <w:szCs w:val="18"/>
              </w:rPr>
              <w:t>Уроки</w:t>
            </w:r>
          </w:p>
        </w:tc>
        <w:tc>
          <w:tcPr>
            <w:tcW w:w="1985" w:type="dxa"/>
          </w:tcPr>
          <w:p w:rsidR="00347C4E" w:rsidRPr="00401965" w:rsidRDefault="00347C4E" w:rsidP="00347C4E">
            <w:pPr>
              <w:widowControl w:val="0"/>
              <w:shd w:val="clear" w:color="auto" w:fill="FFFFFF" w:themeFill="background1"/>
              <w:autoSpaceDE w:val="0"/>
              <w:autoSpaceDN w:val="0"/>
              <w:adjustRightInd w:val="0"/>
              <w:jc w:val="center"/>
              <w:rPr>
                <w:iCs/>
                <w:sz w:val="18"/>
                <w:szCs w:val="18"/>
              </w:rPr>
            </w:pPr>
            <w:r w:rsidRPr="00401965">
              <w:rPr>
                <w:iCs/>
                <w:sz w:val="18"/>
                <w:szCs w:val="18"/>
              </w:rPr>
              <w:t>Время урока</w:t>
            </w:r>
          </w:p>
        </w:tc>
        <w:tc>
          <w:tcPr>
            <w:tcW w:w="3118" w:type="dxa"/>
          </w:tcPr>
          <w:p w:rsidR="00347C4E" w:rsidRPr="00401965" w:rsidRDefault="00347C4E" w:rsidP="00347C4E">
            <w:pPr>
              <w:widowControl w:val="0"/>
              <w:shd w:val="clear" w:color="auto" w:fill="FFFFFF" w:themeFill="background1"/>
              <w:autoSpaceDE w:val="0"/>
              <w:autoSpaceDN w:val="0"/>
              <w:adjustRightInd w:val="0"/>
              <w:jc w:val="center"/>
              <w:rPr>
                <w:iCs/>
                <w:sz w:val="18"/>
                <w:szCs w:val="18"/>
              </w:rPr>
            </w:pPr>
            <w:r w:rsidRPr="00401965">
              <w:rPr>
                <w:iCs/>
                <w:sz w:val="18"/>
                <w:szCs w:val="18"/>
              </w:rPr>
              <w:t>Продолжительность перемены</w:t>
            </w:r>
          </w:p>
        </w:tc>
      </w:tr>
      <w:tr w:rsidR="00347C4E" w:rsidRPr="00401965" w:rsidTr="00347C4E">
        <w:trPr>
          <w:trHeight w:val="134"/>
        </w:trPr>
        <w:tc>
          <w:tcPr>
            <w:tcW w:w="3402" w:type="dxa"/>
          </w:tcPr>
          <w:p w:rsidR="00347C4E" w:rsidRPr="00401965" w:rsidRDefault="00347C4E" w:rsidP="00347C4E">
            <w:pPr>
              <w:widowControl w:val="0"/>
              <w:shd w:val="clear" w:color="auto" w:fill="FFFFFF" w:themeFill="background1"/>
              <w:autoSpaceDE w:val="0"/>
              <w:autoSpaceDN w:val="0"/>
              <w:adjustRightInd w:val="0"/>
              <w:rPr>
                <w:iCs/>
                <w:sz w:val="18"/>
                <w:szCs w:val="18"/>
              </w:rPr>
            </w:pPr>
            <w:r w:rsidRPr="00401965">
              <w:rPr>
                <w:iCs/>
                <w:sz w:val="18"/>
                <w:szCs w:val="18"/>
              </w:rPr>
              <w:t>1 урок</w:t>
            </w:r>
          </w:p>
        </w:tc>
        <w:tc>
          <w:tcPr>
            <w:tcW w:w="1985" w:type="dxa"/>
          </w:tcPr>
          <w:p w:rsidR="00347C4E" w:rsidRPr="00401965" w:rsidRDefault="00347C4E" w:rsidP="00347C4E">
            <w:pPr>
              <w:widowControl w:val="0"/>
              <w:shd w:val="clear" w:color="auto" w:fill="FFFFFF" w:themeFill="background1"/>
              <w:autoSpaceDE w:val="0"/>
              <w:autoSpaceDN w:val="0"/>
              <w:adjustRightInd w:val="0"/>
              <w:jc w:val="center"/>
              <w:rPr>
                <w:iCs/>
                <w:sz w:val="18"/>
                <w:szCs w:val="18"/>
              </w:rPr>
            </w:pPr>
            <w:r w:rsidRPr="00401965">
              <w:rPr>
                <w:iCs/>
                <w:sz w:val="18"/>
                <w:szCs w:val="18"/>
              </w:rPr>
              <w:t>09.00-09.40</w:t>
            </w:r>
          </w:p>
        </w:tc>
        <w:tc>
          <w:tcPr>
            <w:tcW w:w="3118" w:type="dxa"/>
          </w:tcPr>
          <w:p w:rsidR="00347C4E" w:rsidRPr="00401965" w:rsidRDefault="00347C4E" w:rsidP="00347C4E">
            <w:pPr>
              <w:widowControl w:val="0"/>
              <w:shd w:val="clear" w:color="auto" w:fill="FFFFFF" w:themeFill="background1"/>
              <w:autoSpaceDE w:val="0"/>
              <w:autoSpaceDN w:val="0"/>
              <w:adjustRightInd w:val="0"/>
              <w:jc w:val="center"/>
              <w:rPr>
                <w:iCs/>
                <w:sz w:val="18"/>
                <w:szCs w:val="18"/>
              </w:rPr>
            </w:pPr>
          </w:p>
        </w:tc>
      </w:tr>
      <w:tr w:rsidR="00347C4E" w:rsidRPr="00401965" w:rsidTr="00347C4E">
        <w:trPr>
          <w:trHeight w:val="224"/>
        </w:trPr>
        <w:tc>
          <w:tcPr>
            <w:tcW w:w="3402" w:type="dxa"/>
          </w:tcPr>
          <w:p w:rsidR="00347C4E" w:rsidRPr="00401965" w:rsidRDefault="00347C4E" w:rsidP="00347C4E">
            <w:pPr>
              <w:widowControl w:val="0"/>
              <w:shd w:val="clear" w:color="auto" w:fill="FFFFFF" w:themeFill="background1"/>
              <w:autoSpaceDE w:val="0"/>
              <w:autoSpaceDN w:val="0"/>
              <w:adjustRightInd w:val="0"/>
              <w:jc w:val="right"/>
              <w:rPr>
                <w:iCs/>
                <w:sz w:val="18"/>
                <w:szCs w:val="18"/>
              </w:rPr>
            </w:pPr>
            <w:r w:rsidRPr="00401965">
              <w:rPr>
                <w:iCs/>
                <w:sz w:val="18"/>
                <w:szCs w:val="18"/>
              </w:rPr>
              <w:t>Перемена</w:t>
            </w:r>
          </w:p>
        </w:tc>
        <w:tc>
          <w:tcPr>
            <w:tcW w:w="1985" w:type="dxa"/>
          </w:tcPr>
          <w:p w:rsidR="00347C4E" w:rsidRPr="00401965" w:rsidRDefault="00347C4E" w:rsidP="00347C4E">
            <w:pPr>
              <w:widowControl w:val="0"/>
              <w:shd w:val="clear" w:color="auto" w:fill="FFFFFF" w:themeFill="background1"/>
              <w:autoSpaceDE w:val="0"/>
              <w:autoSpaceDN w:val="0"/>
              <w:adjustRightInd w:val="0"/>
              <w:jc w:val="center"/>
              <w:rPr>
                <w:iCs/>
                <w:sz w:val="18"/>
                <w:szCs w:val="18"/>
              </w:rPr>
            </w:pPr>
          </w:p>
        </w:tc>
        <w:tc>
          <w:tcPr>
            <w:tcW w:w="3118" w:type="dxa"/>
          </w:tcPr>
          <w:p w:rsidR="00347C4E" w:rsidRPr="00401965" w:rsidRDefault="00347C4E" w:rsidP="00347C4E">
            <w:pPr>
              <w:widowControl w:val="0"/>
              <w:shd w:val="clear" w:color="auto" w:fill="FFFFFF" w:themeFill="background1"/>
              <w:autoSpaceDE w:val="0"/>
              <w:autoSpaceDN w:val="0"/>
              <w:adjustRightInd w:val="0"/>
              <w:rPr>
                <w:iCs/>
                <w:sz w:val="18"/>
                <w:szCs w:val="18"/>
              </w:rPr>
            </w:pPr>
            <w:r w:rsidRPr="00401965">
              <w:rPr>
                <w:iCs/>
                <w:sz w:val="18"/>
                <w:szCs w:val="18"/>
              </w:rPr>
              <w:t>15 минут</w:t>
            </w:r>
          </w:p>
        </w:tc>
      </w:tr>
      <w:tr w:rsidR="00347C4E" w:rsidRPr="00401965" w:rsidTr="00347C4E">
        <w:trPr>
          <w:trHeight w:val="224"/>
        </w:trPr>
        <w:tc>
          <w:tcPr>
            <w:tcW w:w="3402" w:type="dxa"/>
          </w:tcPr>
          <w:p w:rsidR="00347C4E" w:rsidRPr="00401965" w:rsidRDefault="00347C4E" w:rsidP="00347C4E">
            <w:pPr>
              <w:widowControl w:val="0"/>
              <w:shd w:val="clear" w:color="auto" w:fill="FFFFFF" w:themeFill="background1"/>
              <w:autoSpaceDE w:val="0"/>
              <w:autoSpaceDN w:val="0"/>
              <w:adjustRightInd w:val="0"/>
              <w:rPr>
                <w:iCs/>
                <w:sz w:val="18"/>
                <w:szCs w:val="18"/>
              </w:rPr>
            </w:pPr>
            <w:r w:rsidRPr="00401965">
              <w:rPr>
                <w:iCs/>
                <w:sz w:val="18"/>
                <w:szCs w:val="18"/>
              </w:rPr>
              <w:t>2 урок</w:t>
            </w:r>
          </w:p>
        </w:tc>
        <w:tc>
          <w:tcPr>
            <w:tcW w:w="1985" w:type="dxa"/>
          </w:tcPr>
          <w:p w:rsidR="00347C4E" w:rsidRPr="00401965" w:rsidRDefault="00347C4E" w:rsidP="00347C4E">
            <w:pPr>
              <w:widowControl w:val="0"/>
              <w:shd w:val="clear" w:color="auto" w:fill="FFFFFF" w:themeFill="background1"/>
              <w:autoSpaceDE w:val="0"/>
              <w:autoSpaceDN w:val="0"/>
              <w:adjustRightInd w:val="0"/>
              <w:jc w:val="center"/>
              <w:rPr>
                <w:iCs/>
                <w:sz w:val="18"/>
                <w:szCs w:val="18"/>
              </w:rPr>
            </w:pPr>
            <w:r w:rsidRPr="00401965">
              <w:rPr>
                <w:iCs/>
                <w:sz w:val="18"/>
                <w:szCs w:val="18"/>
              </w:rPr>
              <w:t>09.55-10.35</w:t>
            </w:r>
          </w:p>
        </w:tc>
        <w:tc>
          <w:tcPr>
            <w:tcW w:w="3118" w:type="dxa"/>
          </w:tcPr>
          <w:p w:rsidR="00347C4E" w:rsidRPr="00401965" w:rsidRDefault="00347C4E" w:rsidP="00347C4E">
            <w:pPr>
              <w:widowControl w:val="0"/>
              <w:shd w:val="clear" w:color="auto" w:fill="FFFFFF" w:themeFill="background1"/>
              <w:autoSpaceDE w:val="0"/>
              <w:autoSpaceDN w:val="0"/>
              <w:adjustRightInd w:val="0"/>
              <w:rPr>
                <w:iCs/>
                <w:sz w:val="18"/>
                <w:szCs w:val="18"/>
              </w:rPr>
            </w:pPr>
          </w:p>
        </w:tc>
      </w:tr>
      <w:tr w:rsidR="00347C4E" w:rsidRPr="00401965" w:rsidTr="00347C4E">
        <w:trPr>
          <w:trHeight w:val="186"/>
        </w:trPr>
        <w:tc>
          <w:tcPr>
            <w:tcW w:w="3402" w:type="dxa"/>
          </w:tcPr>
          <w:p w:rsidR="00347C4E" w:rsidRPr="00401965" w:rsidRDefault="00347C4E" w:rsidP="00347C4E">
            <w:pPr>
              <w:widowControl w:val="0"/>
              <w:shd w:val="clear" w:color="auto" w:fill="FFFFFF" w:themeFill="background1"/>
              <w:autoSpaceDE w:val="0"/>
              <w:autoSpaceDN w:val="0"/>
              <w:adjustRightInd w:val="0"/>
              <w:jc w:val="right"/>
              <w:rPr>
                <w:iCs/>
                <w:sz w:val="18"/>
                <w:szCs w:val="18"/>
              </w:rPr>
            </w:pPr>
            <w:r w:rsidRPr="00401965">
              <w:rPr>
                <w:iCs/>
                <w:sz w:val="18"/>
                <w:szCs w:val="18"/>
              </w:rPr>
              <w:t>Перемена</w:t>
            </w:r>
          </w:p>
        </w:tc>
        <w:tc>
          <w:tcPr>
            <w:tcW w:w="1985" w:type="dxa"/>
          </w:tcPr>
          <w:p w:rsidR="00347C4E" w:rsidRPr="00401965" w:rsidRDefault="00347C4E" w:rsidP="00347C4E">
            <w:pPr>
              <w:widowControl w:val="0"/>
              <w:shd w:val="clear" w:color="auto" w:fill="FFFFFF" w:themeFill="background1"/>
              <w:autoSpaceDE w:val="0"/>
              <w:autoSpaceDN w:val="0"/>
              <w:adjustRightInd w:val="0"/>
              <w:jc w:val="center"/>
              <w:rPr>
                <w:iCs/>
                <w:sz w:val="18"/>
                <w:szCs w:val="18"/>
              </w:rPr>
            </w:pPr>
          </w:p>
        </w:tc>
        <w:tc>
          <w:tcPr>
            <w:tcW w:w="3118" w:type="dxa"/>
          </w:tcPr>
          <w:p w:rsidR="00347C4E" w:rsidRPr="00401965" w:rsidRDefault="00347C4E" w:rsidP="00347C4E">
            <w:pPr>
              <w:widowControl w:val="0"/>
              <w:shd w:val="clear" w:color="auto" w:fill="FFFFFF" w:themeFill="background1"/>
              <w:autoSpaceDE w:val="0"/>
              <w:autoSpaceDN w:val="0"/>
              <w:adjustRightInd w:val="0"/>
              <w:rPr>
                <w:iCs/>
                <w:sz w:val="18"/>
                <w:szCs w:val="18"/>
              </w:rPr>
            </w:pPr>
            <w:r w:rsidRPr="00401965">
              <w:rPr>
                <w:iCs/>
                <w:sz w:val="18"/>
                <w:szCs w:val="18"/>
              </w:rPr>
              <w:t>15 минут</w:t>
            </w:r>
          </w:p>
        </w:tc>
      </w:tr>
      <w:tr w:rsidR="00347C4E" w:rsidRPr="00401965" w:rsidTr="00347C4E">
        <w:trPr>
          <w:trHeight w:val="186"/>
        </w:trPr>
        <w:tc>
          <w:tcPr>
            <w:tcW w:w="3402" w:type="dxa"/>
          </w:tcPr>
          <w:p w:rsidR="00347C4E" w:rsidRPr="00401965" w:rsidRDefault="00347C4E" w:rsidP="00347C4E">
            <w:pPr>
              <w:widowControl w:val="0"/>
              <w:shd w:val="clear" w:color="auto" w:fill="FFFFFF" w:themeFill="background1"/>
              <w:autoSpaceDE w:val="0"/>
              <w:autoSpaceDN w:val="0"/>
              <w:adjustRightInd w:val="0"/>
              <w:rPr>
                <w:iCs/>
                <w:sz w:val="18"/>
                <w:szCs w:val="18"/>
              </w:rPr>
            </w:pPr>
            <w:r w:rsidRPr="00401965">
              <w:rPr>
                <w:iCs/>
                <w:sz w:val="18"/>
                <w:szCs w:val="18"/>
              </w:rPr>
              <w:t>3 урок</w:t>
            </w:r>
          </w:p>
        </w:tc>
        <w:tc>
          <w:tcPr>
            <w:tcW w:w="1985" w:type="dxa"/>
          </w:tcPr>
          <w:p w:rsidR="00347C4E" w:rsidRPr="00401965" w:rsidRDefault="00347C4E" w:rsidP="00347C4E">
            <w:pPr>
              <w:widowControl w:val="0"/>
              <w:shd w:val="clear" w:color="auto" w:fill="FFFFFF" w:themeFill="background1"/>
              <w:autoSpaceDE w:val="0"/>
              <w:autoSpaceDN w:val="0"/>
              <w:adjustRightInd w:val="0"/>
              <w:jc w:val="center"/>
              <w:rPr>
                <w:iCs/>
                <w:sz w:val="18"/>
                <w:szCs w:val="18"/>
              </w:rPr>
            </w:pPr>
            <w:r w:rsidRPr="00401965">
              <w:rPr>
                <w:iCs/>
                <w:sz w:val="18"/>
                <w:szCs w:val="18"/>
              </w:rPr>
              <w:t>10.50-11.30</w:t>
            </w:r>
          </w:p>
        </w:tc>
        <w:tc>
          <w:tcPr>
            <w:tcW w:w="3118" w:type="dxa"/>
          </w:tcPr>
          <w:p w:rsidR="00347C4E" w:rsidRPr="00401965" w:rsidRDefault="00347C4E" w:rsidP="00347C4E">
            <w:pPr>
              <w:widowControl w:val="0"/>
              <w:shd w:val="clear" w:color="auto" w:fill="FFFFFF" w:themeFill="background1"/>
              <w:autoSpaceDE w:val="0"/>
              <w:autoSpaceDN w:val="0"/>
              <w:adjustRightInd w:val="0"/>
              <w:rPr>
                <w:iCs/>
                <w:sz w:val="18"/>
                <w:szCs w:val="18"/>
              </w:rPr>
            </w:pPr>
          </w:p>
        </w:tc>
      </w:tr>
      <w:tr w:rsidR="00347C4E" w:rsidRPr="00401965" w:rsidTr="00347C4E">
        <w:trPr>
          <w:trHeight w:val="276"/>
        </w:trPr>
        <w:tc>
          <w:tcPr>
            <w:tcW w:w="3402" w:type="dxa"/>
          </w:tcPr>
          <w:p w:rsidR="00347C4E" w:rsidRPr="00401965" w:rsidRDefault="00347C4E" w:rsidP="00347C4E">
            <w:pPr>
              <w:widowControl w:val="0"/>
              <w:shd w:val="clear" w:color="auto" w:fill="FFFFFF" w:themeFill="background1"/>
              <w:autoSpaceDE w:val="0"/>
              <w:autoSpaceDN w:val="0"/>
              <w:adjustRightInd w:val="0"/>
              <w:jc w:val="right"/>
              <w:rPr>
                <w:iCs/>
                <w:sz w:val="18"/>
                <w:szCs w:val="18"/>
              </w:rPr>
            </w:pPr>
            <w:r w:rsidRPr="00401965">
              <w:rPr>
                <w:iCs/>
                <w:sz w:val="18"/>
                <w:szCs w:val="18"/>
              </w:rPr>
              <w:t>Перемена</w:t>
            </w:r>
          </w:p>
        </w:tc>
        <w:tc>
          <w:tcPr>
            <w:tcW w:w="1985" w:type="dxa"/>
          </w:tcPr>
          <w:p w:rsidR="00347C4E" w:rsidRPr="00401965" w:rsidRDefault="00347C4E" w:rsidP="00347C4E">
            <w:pPr>
              <w:widowControl w:val="0"/>
              <w:shd w:val="clear" w:color="auto" w:fill="FFFFFF" w:themeFill="background1"/>
              <w:autoSpaceDE w:val="0"/>
              <w:autoSpaceDN w:val="0"/>
              <w:adjustRightInd w:val="0"/>
              <w:jc w:val="center"/>
              <w:rPr>
                <w:iCs/>
                <w:sz w:val="18"/>
                <w:szCs w:val="18"/>
              </w:rPr>
            </w:pPr>
          </w:p>
        </w:tc>
        <w:tc>
          <w:tcPr>
            <w:tcW w:w="3118" w:type="dxa"/>
          </w:tcPr>
          <w:p w:rsidR="00347C4E" w:rsidRPr="00401965" w:rsidRDefault="00347C4E" w:rsidP="00347C4E">
            <w:pPr>
              <w:widowControl w:val="0"/>
              <w:shd w:val="clear" w:color="auto" w:fill="FFFFFF" w:themeFill="background1"/>
              <w:autoSpaceDE w:val="0"/>
              <w:autoSpaceDN w:val="0"/>
              <w:adjustRightInd w:val="0"/>
              <w:rPr>
                <w:iCs/>
                <w:sz w:val="18"/>
                <w:szCs w:val="18"/>
              </w:rPr>
            </w:pPr>
            <w:r w:rsidRPr="00401965">
              <w:rPr>
                <w:iCs/>
                <w:sz w:val="18"/>
                <w:szCs w:val="18"/>
              </w:rPr>
              <w:t>10 минут</w:t>
            </w:r>
          </w:p>
        </w:tc>
      </w:tr>
      <w:tr w:rsidR="00347C4E" w:rsidRPr="00401965" w:rsidTr="00347C4E">
        <w:trPr>
          <w:trHeight w:val="276"/>
        </w:trPr>
        <w:tc>
          <w:tcPr>
            <w:tcW w:w="3402" w:type="dxa"/>
          </w:tcPr>
          <w:p w:rsidR="00347C4E" w:rsidRPr="00401965" w:rsidRDefault="00347C4E" w:rsidP="00347C4E">
            <w:pPr>
              <w:widowControl w:val="0"/>
              <w:shd w:val="clear" w:color="auto" w:fill="FFFFFF" w:themeFill="background1"/>
              <w:autoSpaceDE w:val="0"/>
              <w:autoSpaceDN w:val="0"/>
              <w:adjustRightInd w:val="0"/>
              <w:rPr>
                <w:iCs/>
                <w:sz w:val="18"/>
                <w:szCs w:val="18"/>
              </w:rPr>
            </w:pPr>
            <w:r w:rsidRPr="00401965">
              <w:rPr>
                <w:iCs/>
                <w:sz w:val="18"/>
                <w:szCs w:val="18"/>
              </w:rPr>
              <w:t>4 урок</w:t>
            </w:r>
          </w:p>
        </w:tc>
        <w:tc>
          <w:tcPr>
            <w:tcW w:w="1985" w:type="dxa"/>
          </w:tcPr>
          <w:p w:rsidR="00347C4E" w:rsidRPr="00401965" w:rsidRDefault="00347C4E" w:rsidP="00347C4E">
            <w:pPr>
              <w:widowControl w:val="0"/>
              <w:shd w:val="clear" w:color="auto" w:fill="FFFFFF" w:themeFill="background1"/>
              <w:autoSpaceDE w:val="0"/>
              <w:autoSpaceDN w:val="0"/>
              <w:adjustRightInd w:val="0"/>
              <w:jc w:val="center"/>
              <w:rPr>
                <w:iCs/>
                <w:sz w:val="18"/>
                <w:szCs w:val="18"/>
              </w:rPr>
            </w:pPr>
            <w:r w:rsidRPr="00401965">
              <w:rPr>
                <w:iCs/>
                <w:sz w:val="18"/>
                <w:szCs w:val="18"/>
              </w:rPr>
              <w:t>11.40-12.20</w:t>
            </w:r>
          </w:p>
        </w:tc>
        <w:tc>
          <w:tcPr>
            <w:tcW w:w="3118" w:type="dxa"/>
          </w:tcPr>
          <w:p w:rsidR="00347C4E" w:rsidRPr="00401965" w:rsidRDefault="00347C4E" w:rsidP="00347C4E">
            <w:pPr>
              <w:widowControl w:val="0"/>
              <w:shd w:val="clear" w:color="auto" w:fill="FFFFFF" w:themeFill="background1"/>
              <w:autoSpaceDE w:val="0"/>
              <w:autoSpaceDN w:val="0"/>
              <w:adjustRightInd w:val="0"/>
              <w:rPr>
                <w:iCs/>
                <w:sz w:val="18"/>
                <w:szCs w:val="18"/>
              </w:rPr>
            </w:pPr>
          </w:p>
        </w:tc>
      </w:tr>
      <w:tr w:rsidR="00347C4E" w:rsidRPr="00401965" w:rsidTr="00347C4E">
        <w:trPr>
          <w:trHeight w:val="224"/>
        </w:trPr>
        <w:tc>
          <w:tcPr>
            <w:tcW w:w="3402" w:type="dxa"/>
          </w:tcPr>
          <w:p w:rsidR="00347C4E" w:rsidRPr="00401965" w:rsidRDefault="00347C4E" w:rsidP="00347C4E">
            <w:pPr>
              <w:widowControl w:val="0"/>
              <w:shd w:val="clear" w:color="auto" w:fill="FFFFFF" w:themeFill="background1"/>
              <w:autoSpaceDE w:val="0"/>
              <w:autoSpaceDN w:val="0"/>
              <w:adjustRightInd w:val="0"/>
              <w:jc w:val="right"/>
              <w:rPr>
                <w:iCs/>
                <w:sz w:val="18"/>
                <w:szCs w:val="18"/>
              </w:rPr>
            </w:pPr>
            <w:r w:rsidRPr="00401965">
              <w:rPr>
                <w:iCs/>
                <w:sz w:val="18"/>
                <w:szCs w:val="18"/>
              </w:rPr>
              <w:t>Перемена</w:t>
            </w:r>
          </w:p>
        </w:tc>
        <w:tc>
          <w:tcPr>
            <w:tcW w:w="1985" w:type="dxa"/>
          </w:tcPr>
          <w:p w:rsidR="00347C4E" w:rsidRPr="00401965" w:rsidRDefault="00347C4E" w:rsidP="00347C4E">
            <w:pPr>
              <w:widowControl w:val="0"/>
              <w:shd w:val="clear" w:color="auto" w:fill="FFFFFF" w:themeFill="background1"/>
              <w:autoSpaceDE w:val="0"/>
              <w:autoSpaceDN w:val="0"/>
              <w:adjustRightInd w:val="0"/>
              <w:jc w:val="center"/>
              <w:rPr>
                <w:iCs/>
                <w:sz w:val="18"/>
                <w:szCs w:val="18"/>
              </w:rPr>
            </w:pPr>
          </w:p>
        </w:tc>
        <w:tc>
          <w:tcPr>
            <w:tcW w:w="3118" w:type="dxa"/>
          </w:tcPr>
          <w:p w:rsidR="00347C4E" w:rsidRPr="00401965" w:rsidRDefault="00347C4E" w:rsidP="00347C4E">
            <w:pPr>
              <w:widowControl w:val="0"/>
              <w:shd w:val="clear" w:color="auto" w:fill="FFFFFF" w:themeFill="background1"/>
              <w:autoSpaceDE w:val="0"/>
              <w:autoSpaceDN w:val="0"/>
              <w:adjustRightInd w:val="0"/>
              <w:rPr>
                <w:iCs/>
                <w:sz w:val="18"/>
                <w:szCs w:val="18"/>
              </w:rPr>
            </w:pPr>
            <w:r w:rsidRPr="00401965">
              <w:rPr>
                <w:iCs/>
                <w:sz w:val="18"/>
                <w:szCs w:val="18"/>
              </w:rPr>
              <w:t>10 минут</w:t>
            </w:r>
          </w:p>
        </w:tc>
      </w:tr>
      <w:tr w:rsidR="00347C4E" w:rsidRPr="00401965" w:rsidTr="00347C4E">
        <w:trPr>
          <w:trHeight w:val="224"/>
        </w:trPr>
        <w:tc>
          <w:tcPr>
            <w:tcW w:w="3402" w:type="dxa"/>
          </w:tcPr>
          <w:p w:rsidR="00347C4E" w:rsidRPr="00401965" w:rsidRDefault="00347C4E" w:rsidP="00347C4E">
            <w:pPr>
              <w:widowControl w:val="0"/>
              <w:shd w:val="clear" w:color="auto" w:fill="FFFFFF" w:themeFill="background1"/>
              <w:autoSpaceDE w:val="0"/>
              <w:autoSpaceDN w:val="0"/>
              <w:adjustRightInd w:val="0"/>
              <w:rPr>
                <w:iCs/>
                <w:sz w:val="18"/>
                <w:szCs w:val="18"/>
              </w:rPr>
            </w:pPr>
            <w:r w:rsidRPr="00401965">
              <w:rPr>
                <w:iCs/>
                <w:sz w:val="18"/>
                <w:szCs w:val="18"/>
              </w:rPr>
              <w:t>5 урок</w:t>
            </w:r>
          </w:p>
        </w:tc>
        <w:tc>
          <w:tcPr>
            <w:tcW w:w="1985" w:type="dxa"/>
          </w:tcPr>
          <w:p w:rsidR="00347C4E" w:rsidRPr="00401965" w:rsidRDefault="00347C4E" w:rsidP="00347C4E">
            <w:pPr>
              <w:widowControl w:val="0"/>
              <w:shd w:val="clear" w:color="auto" w:fill="FFFFFF" w:themeFill="background1"/>
              <w:autoSpaceDE w:val="0"/>
              <w:autoSpaceDN w:val="0"/>
              <w:adjustRightInd w:val="0"/>
              <w:jc w:val="center"/>
              <w:rPr>
                <w:iCs/>
                <w:sz w:val="18"/>
                <w:szCs w:val="18"/>
              </w:rPr>
            </w:pPr>
            <w:r w:rsidRPr="00401965">
              <w:rPr>
                <w:iCs/>
                <w:sz w:val="18"/>
                <w:szCs w:val="18"/>
              </w:rPr>
              <w:t>12.30-13.10</w:t>
            </w:r>
          </w:p>
        </w:tc>
        <w:tc>
          <w:tcPr>
            <w:tcW w:w="3118" w:type="dxa"/>
          </w:tcPr>
          <w:p w:rsidR="00347C4E" w:rsidRPr="00401965" w:rsidRDefault="00347C4E" w:rsidP="00347C4E">
            <w:pPr>
              <w:widowControl w:val="0"/>
              <w:shd w:val="clear" w:color="auto" w:fill="FFFFFF" w:themeFill="background1"/>
              <w:autoSpaceDE w:val="0"/>
              <w:autoSpaceDN w:val="0"/>
              <w:adjustRightInd w:val="0"/>
              <w:rPr>
                <w:iCs/>
                <w:sz w:val="18"/>
                <w:szCs w:val="18"/>
              </w:rPr>
            </w:pPr>
          </w:p>
        </w:tc>
      </w:tr>
      <w:tr w:rsidR="00347C4E" w:rsidRPr="00401965" w:rsidTr="00347C4E">
        <w:trPr>
          <w:trHeight w:val="186"/>
        </w:trPr>
        <w:tc>
          <w:tcPr>
            <w:tcW w:w="3402" w:type="dxa"/>
          </w:tcPr>
          <w:p w:rsidR="00347C4E" w:rsidRPr="00401965" w:rsidRDefault="00347C4E" w:rsidP="00347C4E">
            <w:pPr>
              <w:widowControl w:val="0"/>
              <w:shd w:val="clear" w:color="auto" w:fill="FFFFFF" w:themeFill="background1"/>
              <w:autoSpaceDE w:val="0"/>
              <w:autoSpaceDN w:val="0"/>
              <w:adjustRightInd w:val="0"/>
              <w:jc w:val="right"/>
              <w:rPr>
                <w:iCs/>
                <w:sz w:val="18"/>
                <w:szCs w:val="18"/>
              </w:rPr>
            </w:pPr>
            <w:r w:rsidRPr="00401965">
              <w:rPr>
                <w:iCs/>
                <w:sz w:val="18"/>
                <w:szCs w:val="18"/>
              </w:rPr>
              <w:t>Перемена</w:t>
            </w:r>
          </w:p>
        </w:tc>
        <w:tc>
          <w:tcPr>
            <w:tcW w:w="1985" w:type="dxa"/>
          </w:tcPr>
          <w:p w:rsidR="00347C4E" w:rsidRPr="00401965" w:rsidRDefault="00347C4E" w:rsidP="00347C4E">
            <w:pPr>
              <w:widowControl w:val="0"/>
              <w:shd w:val="clear" w:color="auto" w:fill="FFFFFF" w:themeFill="background1"/>
              <w:autoSpaceDE w:val="0"/>
              <w:autoSpaceDN w:val="0"/>
              <w:adjustRightInd w:val="0"/>
              <w:jc w:val="center"/>
              <w:rPr>
                <w:iCs/>
                <w:sz w:val="18"/>
                <w:szCs w:val="18"/>
              </w:rPr>
            </w:pPr>
          </w:p>
        </w:tc>
        <w:tc>
          <w:tcPr>
            <w:tcW w:w="3118" w:type="dxa"/>
          </w:tcPr>
          <w:p w:rsidR="00347C4E" w:rsidRPr="00401965" w:rsidRDefault="00347C4E" w:rsidP="00347C4E">
            <w:pPr>
              <w:widowControl w:val="0"/>
              <w:shd w:val="clear" w:color="auto" w:fill="FFFFFF" w:themeFill="background1"/>
              <w:autoSpaceDE w:val="0"/>
              <w:autoSpaceDN w:val="0"/>
              <w:adjustRightInd w:val="0"/>
              <w:rPr>
                <w:iCs/>
                <w:sz w:val="18"/>
                <w:szCs w:val="18"/>
              </w:rPr>
            </w:pPr>
            <w:r w:rsidRPr="00401965">
              <w:rPr>
                <w:iCs/>
                <w:sz w:val="18"/>
                <w:szCs w:val="18"/>
              </w:rPr>
              <w:t>25 минут</w:t>
            </w:r>
          </w:p>
        </w:tc>
      </w:tr>
      <w:tr w:rsidR="00347C4E" w:rsidRPr="00401965" w:rsidTr="00347C4E">
        <w:trPr>
          <w:trHeight w:val="186"/>
        </w:trPr>
        <w:tc>
          <w:tcPr>
            <w:tcW w:w="3402" w:type="dxa"/>
          </w:tcPr>
          <w:p w:rsidR="00347C4E" w:rsidRPr="00401965" w:rsidRDefault="00347C4E" w:rsidP="00347C4E">
            <w:pPr>
              <w:widowControl w:val="0"/>
              <w:shd w:val="clear" w:color="auto" w:fill="FFFFFF" w:themeFill="background1"/>
              <w:autoSpaceDE w:val="0"/>
              <w:autoSpaceDN w:val="0"/>
              <w:adjustRightInd w:val="0"/>
              <w:rPr>
                <w:iCs/>
                <w:sz w:val="18"/>
                <w:szCs w:val="18"/>
              </w:rPr>
            </w:pPr>
            <w:r w:rsidRPr="00401965">
              <w:rPr>
                <w:iCs/>
                <w:sz w:val="18"/>
                <w:szCs w:val="18"/>
              </w:rPr>
              <w:t>6 урок</w:t>
            </w:r>
          </w:p>
        </w:tc>
        <w:tc>
          <w:tcPr>
            <w:tcW w:w="1985" w:type="dxa"/>
          </w:tcPr>
          <w:p w:rsidR="00347C4E" w:rsidRPr="00401965" w:rsidRDefault="00347C4E" w:rsidP="00347C4E">
            <w:pPr>
              <w:widowControl w:val="0"/>
              <w:shd w:val="clear" w:color="auto" w:fill="FFFFFF" w:themeFill="background1"/>
              <w:autoSpaceDE w:val="0"/>
              <w:autoSpaceDN w:val="0"/>
              <w:adjustRightInd w:val="0"/>
              <w:jc w:val="center"/>
              <w:rPr>
                <w:iCs/>
                <w:sz w:val="18"/>
                <w:szCs w:val="18"/>
              </w:rPr>
            </w:pPr>
            <w:r w:rsidRPr="00401965">
              <w:rPr>
                <w:iCs/>
                <w:sz w:val="18"/>
                <w:szCs w:val="18"/>
              </w:rPr>
              <w:t>13.35-14.15</w:t>
            </w:r>
          </w:p>
        </w:tc>
        <w:tc>
          <w:tcPr>
            <w:tcW w:w="3118" w:type="dxa"/>
          </w:tcPr>
          <w:p w:rsidR="00347C4E" w:rsidRPr="00401965" w:rsidRDefault="00347C4E" w:rsidP="00347C4E">
            <w:pPr>
              <w:widowControl w:val="0"/>
              <w:shd w:val="clear" w:color="auto" w:fill="FFFFFF" w:themeFill="background1"/>
              <w:autoSpaceDE w:val="0"/>
              <w:autoSpaceDN w:val="0"/>
              <w:adjustRightInd w:val="0"/>
              <w:rPr>
                <w:iCs/>
                <w:sz w:val="18"/>
                <w:szCs w:val="18"/>
              </w:rPr>
            </w:pPr>
          </w:p>
        </w:tc>
      </w:tr>
      <w:tr w:rsidR="00347C4E" w:rsidRPr="00401965" w:rsidTr="00347C4E">
        <w:trPr>
          <w:trHeight w:val="134"/>
        </w:trPr>
        <w:tc>
          <w:tcPr>
            <w:tcW w:w="3402" w:type="dxa"/>
          </w:tcPr>
          <w:p w:rsidR="00347C4E" w:rsidRPr="00401965" w:rsidRDefault="00F2164F" w:rsidP="00347C4E">
            <w:pPr>
              <w:widowControl w:val="0"/>
              <w:shd w:val="clear" w:color="auto" w:fill="FFFFFF" w:themeFill="background1"/>
              <w:autoSpaceDE w:val="0"/>
              <w:autoSpaceDN w:val="0"/>
              <w:adjustRightInd w:val="0"/>
              <w:jc w:val="right"/>
              <w:rPr>
                <w:iCs/>
                <w:sz w:val="18"/>
                <w:szCs w:val="18"/>
              </w:rPr>
            </w:pPr>
            <w:r w:rsidRPr="00401965">
              <w:rPr>
                <w:sz w:val="18"/>
                <w:szCs w:val="18"/>
              </w:rPr>
              <w:t>Динамическая пауза</w:t>
            </w:r>
          </w:p>
        </w:tc>
        <w:tc>
          <w:tcPr>
            <w:tcW w:w="1985" w:type="dxa"/>
          </w:tcPr>
          <w:p w:rsidR="00347C4E" w:rsidRPr="00401965" w:rsidRDefault="00347C4E" w:rsidP="00347C4E">
            <w:pPr>
              <w:widowControl w:val="0"/>
              <w:shd w:val="clear" w:color="auto" w:fill="FFFFFF" w:themeFill="background1"/>
              <w:autoSpaceDE w:val="0"/>
              <w:autoSpaceDN w:val="0"/>
              <w:adjustRightInd w:val="0"/>
              <w:jc w:val="center"/>
              <w:rPr>
                <w:iCs/>
                <w:sz w:val="18"/>
                <w:szCs w:val="18"/>
              </w:rPr>
            </w:pPr>
          </w:p>
        </w:tc>
        <w:tc>
          <w:tcPr>
            <w:tcW w:w="3118" w:type="dxa"/>
          </w:tcPr>
          <w:p w:rsidR="00347C4E" w:rsidRPr="00401965" w:rsidRDefault="00347C4E" w:rsidP="00347C4E">
            <w:pPr>
              <w:widowControl w:val="0"/>
              <w:shd w:val="clear" w:color="auto" w:fill="FFFFFF" w:themeFill="background1"/>
              <w:autoSpaceDE w:val="0"/>
              <w:autoSpaceDN w:val="0"/>
              <w:adjustRightInd w:val="0"/>
              <w:rPr>
                <w:iCs/>
                <w:sz w:val="18"/>
                <w:szCs w:val="18"/>
              </w:rPr>
            </w:pPr>
            <w:r w:rsidRPr="00401965">
              <w:rPr>
                <w:iCs/>
                <w:sz w:val="18"/>
                <w:szCs w:val="18"/>
              </w:rPr>
              <w:t>45 минут</w:t>
            </w:r>
          </w:p>
        </w:tc>
      </w:tr>
    </w:tbl>
    <w:p w:rsidR="00401965" w:rsidRDefault="00401965" w:rsidP="00347C4E">
      <w:pPr>
        <w:shd w:val="clear" w:color="auto" w:fill="FFFFFF" w:themeFill="background1"/>
        <w:autoSpaceDE w:val="0"/>
        <w:autoSpaceDN w:val="0"/>
        <w:adjustRightInd w:val="0"/>
        <w:jc w:val="both"/>
        <w:rPr>
          <w:sz w:val="18"/>
          <w:szCs w:val="18"/>
        </w:rPr>
      </w:pPr>
    </w:p>
    <w:p w:rsidR="005215D8" w:rsidRPr="00401965" w:rsidRDefault="005215D8" w:rsidP="005215D8">
      <w:pPr>
        <w:ind w:right="-93"/>
        <w:jc w:val="center"/>
        <w:rPr>
          <w:b/>
          <w:iCs/>
          <w:sz w:val="18"/>
          <w:szCs w:val="18"/>
        </w:rPr>
      </w:pPr>
      <w:r w:rsidRPr="00401965">
        <w:rPr>
          <w:b/>
          <w:iCs/>
          <w:sz w:val="18"/>
          <w:szCs w:val="18"/>
        </w:rPr>
        <w:t xml:space="preserve">Режим уроков и перемен для </w:t>
      </w:r>
      <w:r>
        <w:rPr>
          <w:b/>
          <w:iCs/>
          <w:sz w:val="18"/>
          <w:szCs w:val="18"/>
        </w:rPr>
        <w:t>5-</w:t>
      </w:r>
      <w:r w:rsidR="00F2164F">
        <w:rPr>
          <w:b/>
          <w:iCs/>
          <w:sz w:val="18"/>
          <w:szCs w:val="18"/>
        </w:rPr>
        <w:t>7</w:t>
      </w:r>
      <w:r w:rsidRPr="00401965">
        <w:rPr>
          <w:b/>
          <w:iCs/>
          <w:sz w:val="18"/>
          <w:szCs w:val="18"/>
        </w:rPr>
        <w:t xml:space="preserve"> классов</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1985"/>
        <w:gridCol w:w="3118"/>
      </w:tblGrid>
      <w:tr w:rsidR="005215D8" w:rsidRPr="00401965" w:rsidTr="00E52014">
        <w:trPr>
          <w:trHeight w:val="177"/>
        </w:trPr>
        <w:tc>
          <w:tcPr>
            <w:tcW w:w="3402" w:type="dxa"/>
          </w:tcPr>
          <w:p w:rsidR="005215D8" w:rsidRPr="00401965" w:rsidRDefault="005215D8" w:rsidP="00E52014">
            <w:pPr>
              <w:widowControl w:val="0"/>
              <w:shd w:val="clear" w:color="auto" w:fill="FFFFFF" w:themeFill="background1"/>
              <w:autoSpaceDE w:val="0"/>
              <w:autoSpaceDN w:val="0"/>
              <w:adjustRightInd w:val="0"/>
              <w:jc w:val="center"/>
              <w:rPr>
                <w:iCs/>
                <w:sz w:val="18"/>
                <w:szCs w:val="18"/>
              </w:rPr>
            </w:pPr>
            <w:r w:rsidRPr="00401965">
              <w:rPr>
                <w:iCs/>
                <w:sz w:val="18"/>
                <w:szCs w:val="18"/>
              </w:rPr>
              <w:t>Уроки</w:t>
            </w:r>
          </w:p>
        </w:tc>
        <w:tc>
          <w:tcPr>
            <w:tcW w:w="1985" w:type="dxa"/>
          </w:tcPr>
          <w:p w:rsidR="005215D8" w:rsidRPr="00401965" w:rsidRDefault="005215D8" w:rsidP="00E52014">
            <w:pPr>
              <w:widowControl w:val="0"/>
              <w:shd w:val="clear" w:color="auto" w:fill="FFFFFF" w:themeFill="background1"/>
              <w:autoSpaceDE w:val="0"/>
              <w:autoSpaceDN w:val="0"/>
              <w:adjustRightInd w:val="0"/>
              <w:jc w:val="center"/>
              <w:rPr>
                <w:iCs/>
                <w:sz w:val="18"/>
                <w:szCs w:val="18"/>
              </w:rPr>
            </w:pPr>
            <w:r w:rsidRPr="00401965">
              <w:rPr>
                <w:iCs/>
                <w:sz w:val="18"/>
                <w:szCs w:val="18"/>
              </w:rPr>
              <w:t>Время урока</w:t>
            </w:r>
          </w:p>
        </w:tc>
        <w:tc>
          <w:tcPr>
            <w:tcW w:w="3118" w:type="dxa"/>
          </w:tcPr>
          <w:p w:rsidR="005215D8" w:rsidRPr="00401965" w:rsidRDefault="005215D8" w:rsidP="00E52014">
            <w:pPr>
              <w:widowControl w:val="0"/>
              <w:shd w:val="clear" w:color="auto" w:fill="FFFFFF" w:themeFill="background1"/>
              <w:autoSpaceDE w:val="0"/>
              <w:autoSpaceDN w:val="0"/>
              <w:adjustRightInd w:val="0"/>
              <w:jc w:val="center"/>
              <w:rPr>
                <w:iCs/>
                <w:sz w:val="18"/>
                <w:szCs w:val="18"/>
              </w:rPr>
            </w:pPr>
            <w:r w:rsidRPr="00401965">
              <w:rPr>
                <w:iCs/>
                <w:sz w:val="18"/>
                <w:szCs w:val="18"/>
              </w:rPr>
              <w:t>Продолжительность перемены</w:t>
            </w:r>
          </w:p>
        </w:tc>
      </w:tr>
      <w:tr w:rsidR="005215D8" w:rsidRPr="00401965" w:rsidTr="00E52014">
        <w:trPr>
          <w:trHeight w:val="134"/>
        </w:trPr>
        <w:tc>
          <w:tcPr>
            <w:tcW w:w="3402" w:type="dxa"/>
          </w:tcPr>
          <w:p w:rsidR="005215D8" w:rsidRPr="00401965" w:rsidRDefault="005215D8" w:rsidP="00E52014">
            <w:pPr>
              <w:widowControl w:val="0"/>
              <w:shd w:val="clear" w:color="auto" w:fill="FFFFFF" w:themeFill="background1"/>
              <w:autoSpaceDE w:val="0"/>
              <w:autoSpaceDN w:val="0"/>
              <w:adjustRightInd w:val="0"/>
              <w:rPr>
                <w:iCs/>
                <w:sz w:val="18"/>
                <w:szCs w:val="18"/>
              </w:rPr>
            </w:pPr>
            <w:r w:rsidRPr="00401965">
              <w:rPr>
                <w:iCs/>
                <w:sz w:val="18"/>
                <w:szCs w:val="18"/>
              </w:rPr>
              <w:t>1 урок</w:t>
            </w:r>
          </w:p>
        </w:tc>
        <w:tc>
          <w:tcPr>
            <w:tcW w:w="1985" w:type="dxa"/>
          </w:tcPr>
          <w:p w:rsidR="005215D8" w:rsidRPr="00401965" w:rsidRDefault="005215D8" w:rsidP="00E52014">
            <w:pPr>
              <w:widowControl w:val="0"/>
              <w:shd w:val="clear" w:color="auto" w:fill="FFFFFF" w:themeFill="background1"/>
              <w:autoSpaceDE w:val="0"/>
              <w:autoSpaceDN w:val="0"/>
              <w:adjustRightInd w:val="0"/>
              <w:jc w:val="center"/>
              <w:rPr>
                <w:iCs/>
                <w:sz w:val="18"/>
                <w:szCs w:val="18"/>
              </w:rPr>
            </w:pPr>
            <w:r w:rsidRPr="00401965">
              <w:rPr>
                <w:iCs/>
                <w:sz w:val="18"/>
                <w:szCs w:val="18"/>
              </w:rPr>
              <w:t>09.00-09.40</w:t>
            </w:r>
          </w:p>
        </w:tc>
        <w:tc>
          <w:tcPr>
            <w:tcW w:w="3118" w:type="dxa"/>
          </w:tcPr>
          <w:p w:rsidR="005215D8" w:rsidRPr="00401965" w:rsidRDefault="005215D8" w:rsidP="00E52014">
            <w:pPr>
              <w:widowControl w:val="0"/>
              <w:shd w:val="clear" w:color="auto" w:fill="FFFFFF" w:themeFill="background1"/>
              <w:autoSpaceDE w:val="0"/>
              <w:autoSpaceDN w:val="0"/>
              <w:adjustRightInd w:val="0"/>
              <w:jc w:val="center"/>
              <w:rPr>
                <w:iCs/>
                <w:sz w:val="18"/>
                <w:szCs w:val="18"/>
              </w:rPr>
            </w:pPr>
          </w:p>
        </w:tc>
      </w:tr>
      <w:tr w:rsidR="005215D8" w:rsidRPr="00401965" w:rsidTr="00E52014">
        <w:trPr>
          <w:trHeight w:val="224"/>
        </w:trPr>
        <w:tc>
          <w:tcPr>
            <w:tcW w:w="3402" w:type="dxa"/>
          </w:tcPr>
          <w:p w:rsidR="005215D8" w:rsidRPr="00401965" w:rsidRDefault="005215D8" w:rsidP="00E52014">
            <w:pPr>
              <w:widowControl w:val="0"/>
              <w:shd w:val="clear" w:color="auto" w:fill="FFFFFF" w:themeFill="background1"/>
              <w:autoSpaceDE w:val="0"/>
              <w:autoSpaceDN w:val="0"/>
              <w:adjustRightInd w:val="0"/>
              <w:jc w:val="right"/>
              <w:rPr>
                <w:iCs/>
                <w:sz w:val="18"/>
                <w:szCs w:val="18"/>
              </w:rPr>
            </w:pPr>
            <w:r w:rsidRPr="00401965">
              <w:rPr>
                <w:iCs/>
                <w:sz w:val="18"/>
                <w:szCs w:val="18"/>
              </w:rPr>
              <w:t>Перемена</w:t>
            </w:r>
          </w:p>
        </w:tc>
        <w:tc>
          <w:tcPr>
            <w:tcW w:w="1985" w:type="dxa"/>
          </w:tcPr>
          <w:p w:rsidR="005215D8" w:rsidRPr="00401965" w:rsidRDefault="005215D8" w:rsidP="00E52014">
            <w:pPr>
              <w:widowControl w:val="0"/>
              <w:shd w:val="clear" w:color="auto" w:fill="FFFFFF" w:themeFill="background1"/>
              <w:autoSpaceDE w:val="0"/>
              <w:autoSpaceDN w:val="0"/>
              <w:adjustRightInd w:val="0"/>
              <w:jc w:val="center"/>
              <w:rPr>
                <w:iCs/>
                <w:sz w:val="18"/>
                <w:szCs w:val="18"/>
              </w:rPr>
            </w:pPr>
          </w:p>
        </w:tc>
        <w:tc>
          <w:tcPr>
            <w:tcW w:w="3118" w:type="dxa"/>
          </w:tcPr>
          <w:p w:rsidR="005215D8" w:rsidRPr="00401965" w:rsidRDefault="005215D8" w:rsidP="00E52014">
            <w:pPr>
              <w:widowControl w:val="0"/>
              <w:shd w:val="clear" w:color="auto" w:fill="FFFFFF" w:themeFill="background1"/>
              <w:autoSpaceDE w:val="0"/>
              <w:autoSpaceDN w:val="0"/>
              <w:adjustRightInd w:val="0"/>
              <w:rPr>
                <w:iCs/>
                <w:sz w:val="18"/>
                <w:szCs w:val="18"/>
              </w:rPr>
            </w:pPr>
            <w:r w:rsidRPr="00401965">
              <w:rPr>
                <w:iCs/>
                <w:sz w:val="18"/>
                <w:szCs w:val="18"/>
              </w:rPr>
              <w:t>15 минут</w:t>
            </w:r>
          </w:p>
        </w:tc>
      </w:tr>
      <w:tr w:rsidR="005215D8" w:rsidRPr="00401965" w:rsidTr="00E52014">
        <w:trPr>
          <w:trHeight w:val="224"/>
        </w:trPr>
        <w:tc>
          <w:tcPr>
            <w:tcW w:w="3402" w:type="dxa"/>
          </w:tcPr>
          <w:p w:rsidR="005215D8" w:rsidRPr="00401965" w:rsidRDefault="005215D8" w:rsidP="00E52014">
            <w:pPr>
              <w:widowControl w:val="0"/>
              <w:shd w:val="clear" w:color="auto" w:fill="FFFFFF" w:themeFill="background1"/>
              <w:autoSpaceDE w:val="0"/>
              <w:autoSpaceDN w:val="0"/>
              <w:adjustRightInd w:val="0"/>
              <w:rPr>
                <w:iCs/>
                <w:sz w:val="18"/>
                <w:szCs w:val="18"/>
              </w:rPr>
            </w:pPr>
            <w:r w:rsidRPr="00401965">
              <w:rPr>
                <w:iCs/>
                <w:sz w:val="18"/>
                <w:szCs w:val="18"/>
              </w:rPr>
              <w:t>2 урок</w:t>
            </w:r>
          </w:p>
        </w:tc>
        <w:tc>
          <w:tcPr>
            <w:tcW w:w="1985" w:type="dxa"/>
          </w:tcPr>
          <w:p w:rsidR="005215D8" w:rsidRPr="00401965" w:rsidRDefault="005215D8" w:rsidP="00E52014">
            <w:pPr>
              <w:widowControl w:val="0"/>
              <w:shd w:val="clear" w:color="auto" w:fill="FFFFFF" w:themeFill="background1"/>
              <w:autoSpaceDE w:val="0"/>
              <w:autoSpaceDN w:val="0"/>
              <w:adjustRightInd w:val="0"/>
              <w:jc w:val="center"/>
              <w:rPr>
                <w:iCs/>
                <w:sz w:val="18"/>
                <w:szCs w:val="18"/>
              </w:rPr>
            </w:pPr>
            <w:r w:rsidRPr="00401965">
              <w:rPr>
                <w:iCs/>
                <w:sz w:val="18"/>
                <w:szCs w:val="18"/>
              </w:rPr>
              <w:t>09.55-10.35</w:t>
            </w:r>
          </w:p>
        </w:tc>
        <w:tc>
          <w:tcPr>
            <w:tcW w:w="3118" w:type="dxa"/>
          </w:tcPr>
          <w:p w:rsidR="005215D8" w:rsidRPr="00401965" w:rsidRDefault="005215D8" w:rsidP="00E52014">
            <w:pPr>
              <w:widowControl w:val="0"/>
              <w:shd w:val="clear" w:color="auto" w:fill="FFFFFF" w:themeFill="background1"/>
              <w:autoSpaceDE w:val="0"/>
              <w:autoSpaceDN w:val="0"/>
              <w:adjustRightInd w:val="0"/>
              <w:rPr>
                <w:iCs/>
                <w:sz w:val="18"/>
                <w:szCs w:val="18"/>
              </w:rPr>
            </w:pPr>
          </w:p>
        </w:tc>
      </w:tr>
      <w:tr w:rsidR="005215D8" w:rsidRPr="00401965" w:rsidTr="00E52014">
        <w:trPr>
          <w:trHeight w:val="186"/>
        </w:trPr>
        <w:tc>
          <w:tcPr>
            <w:tcW w:w="3402" w:type="dxa"/>
          </w:tcPr>
          <w:p w:rsidR="005215D8" w:rsidRPr="00401965" w:rsidRDefault="005215D8" w:rsidP="00E52014">
            <w:pPr>
              <w:widowControl w:val="0"/>
              <w:shd w:val="clear" w:color="auto" w:fill="FFFFFF" w:themeFill="background1"/>
              <w:autoSpaceDE w:val="0"/>
              <w:autoSpaceDN w:val="0"/>
              <w:adjustRightInd w:val="0"/>
              <w:jc w:val="right"/>
              <w:rPr>
                <w:iCs/>
                <w:sz w:val="18"/>
                <w:szCs w:val="18"/>
              </w:rPr>
            </w:pPr>
            <w:r w:rsidRPr="00401965">
              <w:rPr>
                <w:iCs/>
                <w:sz w:val="18"/>
                <w:szCs w:val="18"/>
              </w:rPr>
              <w:t>Перемена</w:t>
            </w:r>
          </w:p>
        </w:tc>
        <w:tc>
          <w:tcPr>
            <w:tcW w:w="1985" w:type="dxa"/>
          </w:tcPr>
          <w:p w:rsidR="005215D8" w:rsidRPr="00401965" w:rsidRDefault="005215D8" w:rsidP="00E52014">
            <w:pPr>
              <w:widowControl w:val="0"/>
              <w:shd w:val="clear" w:color="auto" w:fill="FFFFFF" w:themeFill="background1"/>
              <w:autoSpaceDE w:val="0"/>
              <w:autoSpaceDN w:val="0"/>
              <w:adjustRightInd w:val="0"/>
              <w:jc w:val="center"/>
              <w:rPr>
                <w:iCs/>
                <w:sz w:val="18"/>
                <w:szCs w:val="18"/>
              </w:rPr>
            </w:pPr>
          </w:p>
        </w:tc>
        <w:tc>
          <w:tcPr>
            <w:tcW w:w="3118" w:type="dxa"/>
          </w:tcPr>
          <w:p w:rsidR="005215D8" w:rsidRPr="00401965" w:rsidRDefault="005215D8" w:rsidP="00E52014">
            <w:pPr>
              <w:widowControl w:val="0"/>
              <w:shd w:val="clear" w:color="auto" w:fill="FFFFFF" w:themeFill="background1"/>
              <w:autoSpaceDE w:val="0"/>
              <w:autoSpaceDN w:val="0"/>
              <w:adjustRightInd w:val="0"/>
              <w:rPr>
                <w:iCs/>
                <w:sz w:val="18"/>
                <w:szCs w:val="18"/>
              </w:rPr>
            </w:pPr>
            <w:r w:rsidRPr="00401965">
              <w:rPr>
                <w:iCs/>
                <w:sz w:val="18"/>
                <w:szCs w:val="18"/>
              </w:rPr>
              <w:t>15 минут</w:t>
            </w:r>
          </w:p>
        </w:tc>
      </w:tr>
      <w:tr w:rsidR="005215D8" w:rsidRPr="00401965" w:rsidTr="00E52014">
        <w:trPr>
          <w:trHeight w:val="186"/>
        </w:trPr>
        <w:tc>
          <w:tcPr>
            <w:tcW w:w="3402" w:type="dxa"/>
          </w:tcPr>
          <w:p w:rsidR="005215D8" w:rsidRPr="00401965" w:rsidRDefault="005215D8" w:rsidP="00E52014">
            <w:pPr>
              <w:widowControl w:val="0"/>
              <w:shd w:val="clear" w:color="auto" w:fill="FFFFFF" w:themeFill="background1"/>
              <w:autoSpaceDE w:val="0"/>
              <w:autoSpaceDN w:val="0"/>
              <w:adjustRightInd w:val="0"/>
              <w:rPr>
                <w:iCs/>
                <w:sz w:val="18"/>
                <w:szCs w:val="18"/>
              </w:rPr>
            </w:pPr>
            <w:r w:rsidRPr="00401965">
              <w:rPr>
                <w:iCs/>
                <w:sz w:val="18"/>
                <w:szCs w:val="18"/>
              </w:rPr>
              <w:t>3 урок</w:t>
            </w:r>
          </w:p>
        </w:tc>
        <w:tc>
          <w:tcPr>
            <w:tcW w:w="1985" w:type="dxa"/>
          </w:tcPr>
          <w:p w:rsidR="005215D8" w:rsidRPr="00401965" w:rsidRDefault="005215D8" w:rsidP="00E52014">
            <w:pPr>
              <w:widowControl w:val="0"/>
              <w:shd w:val="clear" w:color="auto" w:fill="FFFFFF" w:themeFill="background1"/>
              <w:autoSpaceDE w:val="0"/>
              <w:autoSpaceDN w:val="0"/>
              <w:adjustRightInd w:val="0"/>
              <w:jc w:val="center"/>
              <w:rPr>
                <w:iCs/>
                <w:sz w:val="18"/>
                <w:szCs w:val="18"/>
              </w:rPr>
            </w:pPr>
            <w:r w:rsidRPr="00401965">
              <w:rPr>
                <w:iCs/>
                <w:sz w:val="18"/>
                <w:szCs w:val="18"/>
              </w:rPr>
              <w:t>10.50-11.30</w:t>
            </w:r>
          </w:p>
        </w:tc>
        <w:tc>
          <w:tcPr>
            <w:tcW w:w="3118" w:type="dxa"/>
          </w:tcPr>
          <w:p w:rsidR="005215D8" w:rsidRPr="00401965" w:rsidRDefault="005215D8" w:rsidP="00E52014">
            <w:pPr>
              <w:widowControl w:val="0"/>
              <w:shd w:val="clear" w:color="auto" w:fill="FFFFFF" w:themeFill="background1"/>
              <w:autoSpaceDE w:val="0"/>
              <w:autoSpaceDN w:val="0"/>
              <w:adjustRightInd w:val="0"/>
              <w:rPr>
                <w:iCs/>
                <w:sz w:val="18"/>
                <w:szCs w:val="18"/>
              </w:rPr>
            </w:pPr>
          </w:p>
        </w:tc>
      </w:tr>
      <w:tr w:rsidR="005215D8" w:rsidRPr="00401965" w:rsidTr="00E52014">
        <w:trPr>
          <w:trHeight w:val="276"/>
        </w:trPr>
        <w:tc>
          <w:tcPr>
            <w:tcW w:w="3402" w:type="dxa"/>
          </w:tcPr>
          <w:p w:rsidR="005215D8" w:rsidRPr="00401965" w:rsidRDefault="005215D8" w:rsidP="00E52014">
            <w:pPr>
              <w:widowControl w:val="0"/>
              <w:shd w:val="clear" w:color="auto" w:fill="FFFFFF" w:themeFill="background1"/>
              <w:autoSpaceDE w:val="0"/>
              <w:autoSpaceDN w:val="0"/>
              <w:adjustRightInd w:val="0"/>
              <w:jc w:val="right"/>
              <w:rPr>
                <w:iCs/>
                <w:sz w:val="18"/>
                <w:szCs w:val="18"/>
              </w:rPr>
            </w:pPr>
            <w:r w:rsidRPr="00401965">
              <w:rPr>
                <w:iCs/>
                <w:sz w:val="18"/>
                <w:szCs w:val="18"/>
              </w:rPr>
              <w:t>Перемена</w:t>
            </w:r>
          </w:p>
        </w:tc>
        <w:tc>
          <w:tcPr>
            <w:tcW w:w="1985" w:type="dxa"/>
          </w:tcPr>
          <w:p w:rsidR="005215D8" w:rsidRPr="00401965" w:rsidRDefault="005215D8" w:rsidP="00E52014">
            <w:pPr>
              <w:widowControl w:val="0"/>
              <w:shd w:val="clear" w:color="auto" w:fill="FFFFFF" w:themeFill="background1"/>
              <w:autoSpaceDE w:val="0"/>
              <w:autoSpaceDN w:val="0"/>
              <w:adjustRightInd w:val="0"/>
              <w:jc w:val="center"/>
              <w:rPr>
                <w:iCs/>
                <w:sz w:val="18"/>
                <w:szCs w:val="18"/>
              </w:rPr>
            </w:pPr>
          </w:p>
        </w:tc>
        <w:tc>
          <w:tcPr>
            <w:tcW w:w="3118" w:type="dxa"/>
          </w:tcPr>
          <w:p w:rsidR="005215D8" w:rsidRPr="00401965" w:rsidRDefault="005215D8" w:rsidP="00E52014">
            <w:pPr>
              <w:widowControl w:val="0"/>
              <w:shd w:val="clear" w:color="auto" w:fill="FFFFFF" w:themeFill="background1"/>
              <w:autoSpaceDE w:val="0"/>
              <w:autoSpaceDN w:val="0"/>
              <w:adjustRightInd w:val="0"/>
              <w:rPr>
                <w:iCs/>
                <w:sz w:val="18"/>
                <w:szCs w:val="18"/>
              </w:rPr>
            </w:pPr>
            <w:r w:rsidRPr="00401965">
              <w:rPr>
                <w:iCs/>
                <w:sz w:val="18"/>
                <w:szCs w:val="18"/>
              </w:rPr>
              <w:t>10 минут</w:t>
            </w:r>
          </w:p>
        </w:tc>
      </w:tr>
      <w:tr w:rsidR="005215D8" w:rsidRPr="00401965" w:rsidTr="00E52014">
        <w:trPr>
          <w:trHeight w:val="276"/>
        </w:trPr>
        <w:tc>
          <w:tcPr>
            <w:tcW w:w="3402" w:type="dxa"/>
          </w:tcPr>
          <w:p w:rsidR="005215D8" w:rsidRPr="00401965" w:rsidRDefault="005215D8" w:rsidP="00E52014">
            <w:pPr>
              <w:widowControl w:val="0"/>
              <w:shd w:val="clear" w:color="auto" w:fill="FFFFFF" w:themeFill="background1"/>
              <w:autoSpaceDE w:val="0"/>
              <w:autoSpaceDN w:val="0"/>
              <w:adjustRightInd w:val="0"/>
              <w:rPr>
                <w:iCs/>
                <w:sz w:val="18"/>
                <w:szCs w:val="18"/>
              </w:rPr>
            </w:pPr>
            <w:r w:rsidRPr="00401965">
              <w:rPr>
                <w:iCs/>
                <w:sz w:val="18"/>
                <w:szCs w:val="18"/>
              </w:rPr>
              <w:t>4 урок</w:t>
            </w:r>
          </w:p>
        </w:tc>
        <w:tc>
          <w:tcPr>
            <w:tcW w:w="1985" w:type="dxa"/>
          </w:tcPr>
          <w:p w:rsidR="005215D8" w:rsidRPr="00401965" w:rsidRDefault="005215D8" w:rsidP="00E52014">
            <w:pPr>
              <w:widowControl w:val="0"/>
              <w:shd w:val="clear" w:color="auto" w:fill="FFFFFF" w:themeFill="background1"/>
              <w:autoSpaceDE w:val="0"/>
              <w:autoSpaceDN w:val="0"/>
              <w:adjustRightInd w:val="0"/>
              <w:jc w:val="center"/>
              <w:rPr>
                <w:iCs/>
                <w:sz w:val="18"/>
                <w:szCs w:val="18"/>
              </w:rPr>
            </w:pPr>
            <w:r w:rsidRPr="00401965">
              <w:rPr>
                <w:iCs/>
                <w:sz w:val="18"/>
                <w:szCs w:val="18"/>
              </w:rPr>
              <w:t>11.40-12.20</w:t>
            </w:r>
          </w:p>
        </w:tc>
        <w:tc>
          <w:tcPr>
            <w:tcW w:w="3118" w:type="dxa"/>
          </w:tcPr>
          <w:p w:rsidR="005215D8" w:rsidRPr="00401965" w:rsidRDefault="005215D8" w:rsidP="00E52014">
            <w:pPr>
              <w:widowControl w:val="0"/>
              <w:shd w:val="clear" w:color="auto" w:fill="FFFFFF" w:themeFill="background1"/>
              <w:autoSpaceDE w:val="0"/>
              <w:autoSpaceDN w:val="0"/>
              <w:adjustRightInd w:val="0"/>
              <w:rPr>
                <w:iCs/>
                <w:sz w:val="18"/>
                <w:szCs w:val="18"/>
              </w:rPr>
            </w:pPr>
          </w:p>
        </w:tc>
      </w:tr>
      <w:tr w:rsidR="005215D8" w:rsidRPr="00401965" w:rsidTr="00E52014">
        <w:trPr>
          <w:trHeight w:val="224"/>
        </w:trPr>
        <w:tc>
          <w:tcPr>
            <w:tcW w:w="3402" w:type="dxa"/>
          </w:tcPr>
          <w:p w:rsidR="005215D8" w:rsidRPr="00401965" w:rsidRDefault="005215D8" w:rsidP="00E52014">
            <w:pPr>
              <w:widowControl w:val="0"/>
              <w:shd w:val="clear" w:color="auto" w:fill="FFFFFF" w:themeFill="background1"/>
              <w:autoSpaceDE w:val="0"/>
              <w:autoSpaceDN w:val="0"/>
              <w:adjustRightInd w:val="0"/>
              <w:jc w:val="right"/>
              <w:rPr>
                <w:iCs/>
                <w:sz w:val="18"/>
                <w:szCs w:val="18"/>
              </w:rPr>
            </w:pPr>
            <w:r w:rsidRPr="00401965">
              <w:rPr>
                <w:iCs/>
                <w:sz w:val="18"/>
                <w:szCs w:val="18"/>
              </w:rPr>
              <w:t>Перемена</w:t>
            </w:r>
          </w:p>
        </w:tc>
        <w:tc>
          <w:tcPr>
            <w:tcW w:w="1985" w:type="dxa"/>
          </w:tcPr>
          <w:p w:rsidR="005215D8" w:rsidRPr="00401965" w:rsidRDefault="005215D8" w:rsidP="00E52014">
            <w:pPr>
              <w:widowControl w:val="0"/>
              <w:shd w:val="clear" w:color="auto" w:fill="FFFFFF" w:themeFill="background1"/>
              <w:autoSpaceDE w:val="0"/>
              <w:autoSpaceDN w:val="0"/>
              <w:adjustRightInd w:val="0"/>
              <w:jc w:val="center"/>
              <w:rPr>
                <w:iCs/>
                <w:sz w:val="18"/>
                <w:szCs w:val="18"/>
              </w:rPr>
            </w:pPr>
          </w:p>
        </w:tc>
        <w:tc>
          <w:tcPr>
            <w:tcW w:w="3118" w:type="dxa"/>
          </w:tcPr>
          <w:p w:rsidR="005215D8" w:rsidRPr="00401965" w:rsidRDefault="005215D8" w:rsidP="00E52014">
            <w:pPr>
              <w:widowControl w:val="0"/>
              <w:shd w:val="clear" w:color="auto" w:fill="FFFFFF" w:themeFill="background1"/>
              <w:autoSpaceDE w:val="0"/>
              <w:autoSpaceDN w:val="0"/>
              <w:adjustRightInd w:val="0"/>
              <w:rPr>
                <w:iCs/>
                <w:sz w:val="18"/>
                <w:szCs w:val="18"/>
              </w:rPr>
            </w:pPr>
            <w:r w:rsidRPr="00401965">
              <w:rPr>
                <w:iCs/>
                <w:sz w:val="18"/>
                <w:szCs w:val="18"/>
              </w:rPr>
              <w:t>10 минут</w:t>
            </w:r>
          </w:p>
        </w:tc>
      </w:tr>
      <w:tr w:rsidR="005215D8" w:rsidRPr="00401965" w:rsidTr="00E52014">
        <w:trPr>
          <w:trHeight w:val="224"/>
        </w:trPr>
        <w:tc>
          <w:tcPr>
            <w:tcW w:w="3402" w:type="dxa"/>
          </w:tcPr>
          <w:p w:rsidR="005215D8" w:rsidRPr="00401965" w:rsidRDefault="005215D8" w:rsidP="00E52014">
            <w:pPr>
              <w:widowControl w:val="0"/>
              <w:shd w:val="clear" w:color="auto" w:fill="FFFFFF" w:themeFill="background1"/>
              <w:autoSpaceDE w:val="0"/>
              <w:autoSpaceDN w:val="0"/>
              <w:adjustRightInd w:val="0"/>
              <w:rPr>
                <w:iCs/>
                <w:sz w:val="18"/>
                <w:szCs w:val="18"/>
              </w:rPr>
            </w:pPr>
            <w:r w:rsidRPr="00401965">
              <w:rPr>
                <w:iCs/>
                <w:sz w:val="18"/>
                <w:szCs w:val="18"/>
              </w:rPr>
              <w:lastRenderedPageBreak/>
              <w:t>5 урок</w:t>
            </w:r>
          </w:p>
        </w:tc>
        <w:tc>
          <w:tcPr>
            <w:tcW w:w="1985" w:type="dxa"/>
          </w:tcPr>
          <w:p w:rsidR="005215D8" w:rsidRPr="00401965" w:rsidRDefault="005215D8" w:rsidP="00E52014">
            <w:pPr>
              <w:widowControl w:val="0"/>
              <w:shd w:val="clear" w:color="auto" w:fill="FFFFFF" w:themeFill="background1"/>
              <w:autoSpaceDE w:val="0"/>
              <w:autoSpaceDN w:val="0"/>
              <w:adjustRightInd w:val="0"/>
              <w:jc w:val="center"/>
              <w:rPr>
                <w:iCs/>
                <w:sz w:val="18"/>
                <w:szCs w:val="18"/>
              </w:rPr>
            </w:pPr>
            <w:r w:rsidRPr="00401965">
              <w:rPr>
                <w:iCs/>
                <w:sz w:val="18"/>
                <w:szCs w:val="18"/>
              </w:rPr>
              <w:t>12.30-13.10</w:t>
            </w:r>
          </w:p>
        </w:tc>
        <w:tc>
          <w:tcPr>
            <w:tcW w:w="3118" w:type="dxa"/>
          </w:tcPr>
          <w:p w:rsidR="005215D8" w:rsidRPr="00401965" w:rsidRDefault="005215D8" w:rsidP="00E52014">
            <w:pPr>
              <w:widowControl w:val="0"/>
              <w:shd w:val="clear" w:color="auto" w:fill="FFFFFF" w:themeFill="background1"/>
              <w:autoSpaceDE w:val="0"/>
              <w:autoSpaceDN w:val="0"/>
              <w:adjustRightInd w:val="0"/>
              <w:rPr>
                <w:iCs/>
                <w:sz w:val="18"/>
                <w:szCs w:val="18"/>
              </w:rPr>
            </w:pPr>
          </w:p>
        </w:tc>
      </w:tr>
      <w:tr w:rsidR="005215D8" w:rsidRPr="00401965" w:rsidTr="00E52014">
        <w:trPr>
          <w:trHeight w:val="186"/>
        </w:trPr>
        <w:tc>
          <w:tcPr>
            <w:tcW w:w="3402" w:type="dxa"/>
          </w:tcPr>
          <w:p w:rsidR="005215D8" w:rsidRPr="00401965" w:rsidRDefault="00693B7C" w:rsidP="00E52014">
            <w:pPr>
              <w:widowControl w:val="0"/>
              <w:shd w:val="clear" w:color="auto" w:fill="FFFFFF" w:themeFill="background1"/>
              <w:autoSpaceDE w:val="0"/>
              <w:autoSpaceDN w:val="0"/>
              <w:adjustRightInd w:val="0"/>
              <w:jc w:val="right"/>
              <w:rPr>
                <w:iCs/>
                <w:sz w:val="18"/>
                <w:szCs w:val="18"/>
              </w:rPr>
            </w:pPr>
            <w:r>
              <w:rPr>
                <w:sz w:val="18"/>
                <w:szCs w:val="18"/>
              </w:rPr>
              <w:t>Перемена</w:t>
            </w:r>
          </w:p>
        </w:tc>
        <w:tc>
          <w:tcPr>
            <w:tcW w:w="1985" w:type="dxa"/>
          </w:tcPr>
          <w:p w:rsidR="005215D8" w:rsidRPr="00401965" w:rsidRDefault="005215D8" w:rsidP="00E52014">
            <w:pPr>
              <w:widowControl w:val="0"/>
              <w:shd w:val="clear" w:color="auto" w:fill="FFFFFF" w:themeFill="background1"/>
              <w:autoSpaceDE w:val="0"/>
              <w:autoSpaceDN w:val="0"/>
              <w:adjustRightInd w:val="0"/>
              <w:jc w:val="center"/>
              <w:rPr>
                <w:iCs/>
                <w:sz w:val="18"/>
                <w:szCs w:val="18"/>
              </w:rPr>
            </w:pPr>
          </w:p>
        </w:tc>
        <w:tc>
          <w:tcPr>
            <w:tcW w:w="3118" w:type="dxa"/>
          </w:tcPr>
          <w:p w:rsidR="005215D8" w:rsidRPr="00401965" w:rsidRDefault="00693B7C" w:rsidP="00E52014">
            <w:pPr>
              <w:widowControl w:val="0"/>
              <w:shd w:val="clear" w:color="auto" w:fill="FFFFFF" w:themeFill="background1"/>
              <w:autoSpaceDE w:val="0"/>
              <w:autoSpaceDN w:val="0"/>
              <w:adjustRightInd w:val="0"/>
              <w:rPr>
                <w:iCs/>
                <w:sz w:val="18"/>
                <w:szCs w:val="18"/>
              </w:rPr>
            </w:pPr>
            <w:r>
              <w:rPr>
                <w:iCs/>
                <w:sz w:val="18"/>
                <w:szCs w:val="18"/>
              </w:rPr>
              <w:t>25</w:t>
            </w:r>
            <w:r w:rsidR="005215D8" w:rsidRPr="00401965">
              <w:rPr>
                <w:iCs/>
                <w:sz w:val="18"/>
                <w:szCs w:val="18"/>
              </w:rPr>
              <w:t xml:space="preserve"> минут</w:t>
            </w:r>
          </w:p>
        </w:tc>
      </w:tr>
      <w:tr w:rsidR="005215D8" w:rsidRPr="00401965" w:rsidTr="00E52014">
        <w:trPr>
          <w:trHeight w:val="186"/>
        </w:trPr>
        <w:tc>
          <w:tcPr>
            <w:tcW w:w="3402" w:type="dxa"/>
          </w:tcPr>
          <w:p w:rsidR="005215D8" w:rsidRPr="00401965" w:rsidRDefault="005215D8" w:rsidP="00E52014">
            <w:pPr>
              <w:widowControl w:val="0"/>
              <w:shd w:val="clear" w:color="auto" w:fill="FFFFFF" w:themeFill="background1"/>
              <w:autoSpaceDE w:val="0"/>
              <w:autoSpaceDN w:val="0"/>
              <w:adjustRightInd w:val="0"/>
              <w:rPr>
                <w:iCs/>
                <w:sz w:val="18"/>
                <w:szCs w:val="18"/>
              </w:rPr>
            </w:pPr>
            <w:r w:rsidRPr="00401965">
              <w:rPr>
                <w:iCs/>
                <w:sz w:val="18"/>
                <w:szCs w:val="18"/>
              </w:rPr>
              <w:t>6 урок</w:t>
            </w:r>
          </w:p>
        </w:tc>
        <w:tc>
          <w:tcPr>
            <w:tcW w:w="1985" w:type="dxa"/>
          </w:tcPr>
          <w:p w:rsidR="005215D8" w:rsidRPr="00401965" w:rsidRDefault="005215D8" w:rsidP="00693B7C">
            <w:pPr>
              <w:widowControl w:val="0"/>
              <w:shd w:val="clear" w:color="auto" w:fill="FFFFFF" w:themeFill="background1"/>
              <w:autoSpaceDE w:val="0"/>
              <w:autoSpaceDN w:val="0"/>
              <w:adjustRightInd w:val="0"/>
              <w:jc w:val="center"/>
              <w:rPr>
                <w:iCs/>
                <w:sz w:val="18"/>
                <w:szCs w:val="18"/>
              </w:rPr>
            </w:pPr>
            <w:r w:rsidRPr="00401965">
              <w:rPr>
                <w:iCs/>
                <w:sz w:val="18"/>
                <w:szCs w:val="18"/>
              </w:rPr>
              <w:t>1</w:t>
            </w:r>
            <w:r w:rsidR="00693B7C">
              <w:rPr>
                <w:iCs/>
                <w:sz w:val="18"/>
                <w:szCs w:val="18"/>
              </w:rPr>
              <w:t>3</w:t>
            </w:r>
            <w:r w:rsidRPr="00401965">
              <w:rPr>
                <w:iCs/>
                <w:sz w:val="18"/>
                <w:szCs w:val="18"/>
              </w:rPr>
              <w:t>.</w:t>
            </w:r>
            <w:r w:rsidR="00693B7C">
              <w:rPr>
                <w:iCs/>
                <w:sz w:val="18"/>
                <w:szCs w:val="18"/>
              </w:rPr>
              <w:t>35</w:t>
            </w:r>
            <w:r w:rsidRPr="00401965">
              <w:rPr>
                <w:iCs/>
                <w:sz w:val="18"/>
                <w:szCs w:val="18"/>
              </w:rPr>
              <w:t>-14.</w:t>
            </w:r>
            <w:r w:rsidR="00693B7C">
              <w:rPr>
                <w:iCs/>
                <w:sz w:val="18"/>
                <w:szCs w:val="18"/>
              </w:rPr>
              <w:t>15</w:t>
            </w:r>
          </w:p>
        </w:tc>
        <w:tc>
          <w:tcPr>
            <w:tcW w:w="3118" w:type="dxa"/>
          </w:tcPr>
          <w:p w:rsidR="005215D8" w:rsidRPr="00401965" w:rsidRDefault="005215D8" w:rsidP="00E52014">
            <w:pPr>
              <w:widowControl w:val="0"/>
              <w:shd w:val="clear" w:color="auto" w:fill="FFFFFF" w:themeFill="background1"/>
              <w:autoSpaceDE w:val="0"/>
              <w:autoSpaceDN w:val="0"/>
              <w:adjustRightInd w:val="0"/>
              <w:rPr>
                <w:iCs/>
                <w:sz w:val="18"/>
                <w:szCs w:val="18"/>
              </w:rPr>
            </w:pPr>
          </w:p>
        </w:tc>
      </w:tr>
      <w:tr w:rsidR="005215D8" w:rsidRPr="00401965" w:rsidTr="00E52014">
        <w:trPr>
          <w:trHeight w:val="134"/>
        </w:trPr>
        <w:tc>
          <w:tcPr>
            <w:tcW w:w="3402" w:type="dxa"/>
          </w:tcPr>
          <w:p w:rsidR="005215D8" w:rsidRPr="00401965" w:rsidRDefault="005215D8" w:rsidP="00E52014">
            <w:pPr>
              <w:widowControl w:val="0"/>
              <w:shd w:val="clear" w:color="auto" w:fill="FFFFFF" w:themeFill="background1"/>
              <w:autoSpaceDE w:val="0"/>
              <w:autoSpaceDN w:val="0"/>
              <w:adjustRightInd w:val="0"/>
              <w:jc w:val="right"/>
              <w:rPr>
                <w:iCs/>
                <w:sz w:val="18"/>
                <w:szCs w:val="18"/>
              </w:rPr>
            </w:pPr>
            <w:r w:rsidRPr="00401965">
              <w:rPr>
                <w:iCs/>
                <w:sz w:val="18"/>
                <w:szCs w:val="18"/>
              </w:rPr>
              <w:t>Перемена</w:t>
            </w:r>
          </w:p>
        </w:tc>
        <w:tc>
          <w:tcPr>
            <w:tcW w:w="1985" w:type="dxa"/>
          </w:tcPr>
          <w:p w:rsidR="005215D8" w:rsidRPr="00401965" w:rsidRDefault="005215D8" w:rsidP="00E52014">
            <w:pPr>
              <w:widowControl w:val="0"/>
              <w:shd w:val="clear" w:color="auto" w:fill="FFFFFF" w:themeFill="background1"/>
              <w:autoSpaceDE w:val="0"/>
              <w:autoSpaceDN w:val="0"/>
              <w:adjustRightInd w:val="0"/>
              <w:jc w:val="center"/>
              <w:rPr>
                <w:iCs/>
                <w:sz w:val="18"/>
                <w:szCs w:val="18"/>
              </w:rPr>
            </w:pPr>
          </w:p>
        </w:tc>
        <w:tc>
          <w:tcPr>
            <w:tcW w:w="3118" w:type="dxa"/>
          </w:tcPr>
          <w:p w:rsidR="005215D8" w:rsidRPr="00401965" w:rsidRDefault="00693B7C" w:rsidP="00E52014">
            <w:pPr>
              <w:widowControl w:val="0"/>
              <w:shd w:val="clear" w:color="auto" w:fill="FFFFFF" w:themeFill="background1"/>
              <w:autoSpaceDE w:val="0"/>
              <w:autoSpaceDN w:val="0"/>
              <w:adjustRightInd w:val="0"/>
              <w:rPr>
                <w:iCs/>
                <w:sz w:val="18"/>
                <w:szCs w:val="18"/>
              </w:rPr>
            </w:pPr>
            <w:r>
              <w:rPr>
                <w:iCs/>
                <w:sz w:val="18"/>
                <w:szCs w:val="18"/>
              </w:rPr>
              <w:t>45</w:t>
            </w:r>
            <w:r w:rsidR="005215D8" w:rsidRPr="00401965">
              <w:rPr>
                <w:iCs/>
                <w:sz w:val="18"/>
                <w:szCs w:val="18"/>
              </w:rPr>
              <w:t xml:space="preserve"> минут</w:t>
            </w:r>
          </w:p>
        </w:tc>
      </w:tr>
      <w:tr w:rsidR="005215D8" w:rsidRPr="00401965" w:rsidTr="00E52014">
        <w:trPr>
          <w:trHeight w:val="134"/>
        </w:trPr>
        <w:tc>
          <w:tcPr>
            <w:tcW w:w="3402" w:type="dxa"/>
          </w:tcPr>
          <w:p w:rsidR="005215D8" w:rsidRPr="00401965" w:rsidRDefault="005215D8" w:rsidP="00E52014">
            <w:pPr>
              <w:widowControl w:val="0"/>
              <w:shd w:val="clear" w:color="auto" w:fill="FFFFFF" w:themeFill="background1"/>
              <w:autoSpaceDE w:val="0"/>
              <w:autoSpaceDN w:val="0"/>
              <w:adjustRightInd w:val="0"/>
              <w:rPr>
                <w:iCs/>
                <w:sz w:val="18"/>
                <w:szCs w:val="18"/>
              </w:rPr>
            </w:pPr>
            <w:r w:rsidRPr="00401965">
              <w:rPr>
                <w:iCs/>
                <w:sz w:val="18"/>
                <w:szCs w:val="18"/>
              </w:rPr>
              <w:t>7 урок</w:t>
            </w:r>
          </w:p>
        </w:tc>
        <w:tc>
          <w:tcPr>
            <w:tcW w:w="1985" w:type="dxa"/>
          </w:tcPr>
          <w:p w:rsidR="005215D8" w:rsidRPr="00401965" w:rsidRDefault="005215D8" w:rsidP="00E52014">
            <w:pPr>
              <w:widowControl w:val="0"/>
              <w:shd w:val="clear" w:color="auto" w:fill="FFFFFF" w:themeFill="background1"/>
              <w:autoSpaceDE w:val="0"/>
              <w:autoSpaceDN w:val="0"/>
              <w:adjustRightInd w:val="0"/>
              <w:jc w:val="center"/>
              <w:rPr>
                <w:iCs/>
                <w:sz w:val="18"/>
                <w:szCs w:val="18"/>
              </w:rPr>
            </w:pPr>
            <w:r w:rsidRPr="00401965">
              <w:rPr>
                <w:iCs/>
                <w:sz w:val="18"/>
                <w:szCs w:val="18"/>
              </w:rPr>
              <w:t>15.00-15.40</w:t>
            </w:r>
          </w:p>
        </w:tc>
        <w:tc>
          <w:tcPr>
            <w:tcW w:w="3118" w:type="dxa"/>
          </w:tcPr>
          <w:p w:rsidR="005215D8" w:rsidRPr="00401965" w:rsidRDefault="005215D8" w:rsidP="00E52014">
            <w:pPr>
              <w:widowControl w:val="0"/>
              <w:shd w:val="clear" w:color="auto" w:fill="FFFFFF" w:themeFill="background1"/>
              <w:autoSpaceDE w:val="0"/>
              <w:autoSpaceDN w:val="0"/>
              <w:adjustRightInd w:val="0"/>
              <w:rPr>
                <w:iCs/>
                <w:sz w:val="18"/>
                <w:szCs w:val="18"/>
              </w:rPr>
            </w:pPr>
          </w:p>
        </w:tc>
      </w:tr>
    </w:tbl>
    <w:p w:rsidR="005215D8" w:rsidRDefault="005215D8" w:rsidP="00347C4E">
      <w:pPr>
        <w:shd w:val="clear" w:color="auto" w:fill="FFFFFF" w:themeFill="background1"/>
        <w:autoSpaceDE w:val="0"/>
        <w:autoSpaceDN w:val="0"/>
        <w:adjustRightInd w:val="0"/>
        <w:jc w:val="both"/>
        <w:rPr>
          <w:sz w:val="18"/>
          <w:szCs w:val="18"/>
        </w:rPr>
      </w:pPr>
    </w:p>
    <w:p w:rsidR="00CC5599" w:rsidRPr="00401965" w:rsidRDefault="00CC5599" w:rsidP="00CC5599">
      <w:pPr>
        <w:ind w:right="-93"/>
        <w:jc w:val="center"/>
        <w:rPr>
          <w:b/>
          <w:iCs/>
          <w:sz w:val="18"/>
          <w:szCs w:val="18"/>
        </w:rPr>
      </w:pPr>
      <w:r w:rsidRPr="00401965">
        <w:rPr>
          <w:b/>
          <w:iCs/>
          <w:sz w:val="18"/>
          <w:szCs w:val="18"/>
        </w:rPr>
        <w:t xml:space="preserve">Режим уроков и перемен для </w:t>
      </w:r>
      <w:r w:rsidR="00F2164F">
        <w:rPr>
          <w:b/>
          <w:iCs/>
          <w:sz w:val="18"/>
          <w:szCs w:val="18"/>
        </w:rPr>
        <w:t>8</w:t>
      </w:r>
      <w:r>
        <w:rPr>
          <w:b/>
          <w:iCs/>
          <w:sz w:val="18"/>
          <w:szCs w:val="18"/>
        </w:rPr>
        <w:t>-</w:t>
      </w:r>
      <w:r w:rsidR="00F2164F">
        <w:rPr>
          <w:b/>
          <w:iCs/>
          <w:sz w:val="18"/>
          <w:szCs w:val="18"/>
        </w:rPr>
        <w:t>11</w:t>
      </w:r>
      <w:r w:rsidRPr="00401965">
        <w:rPr>
          <w:b/>
          <w:iCs/>
          <w:sz w:val="18"/>
          <w:szCs w:val="18"/>
        </w:rPr>
        <w:t xml:space="preserve"> классов</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1985"/>
        <w:gridCol w:w="3118"/>
      </w:tblGrid>
      <w:tr w:rsidR="00CC5599" w:rsidRPr="00401965" w:rsidTr="0060276E">
        <w:trPr>
          <w:trHeight w:val="177"/>
        </w:trPr>
        <w:tc>
          <w:tcPr>
            <w:tcW w:w="3402" w:type="dxa"/>
          </w:tcPr>
          <w:p w:rsidR="00CC5599" w:rsidRPr="00401965" w:rsidRDefault="00CC5599" w:rsidP="0060276E">
            <w:pPr>
              <w:widowControl w:val="0"/>
              <w:shd w:val="clear" w:color="auto" w:fill="FFFFFF" w:themeFill="background1"/>
              <w:autoSpaceDE w:val="0"/>
              <w:autoSpaceDN w:val="0"/>
              <w:adjustRightInd w:val="0"/>
              <w:jc w:val="center"/>
              <w:rPr>
                <w:iCs/>
                <w:sz w:val="18"/>
                <w:szCs w:val="18"/>
              </w:rPr>
            </w:pPr>
            <w:r w:rsidRPr="00401965">
              <w:rPr>
                <w:iCs/>
                <w:sz w:val="18"/>
                <w:szCs w:val="18"/>
              </w:rPr>
              <w:t>Уроки</w:t>
            </w:r>
          </w:p>
        </w:tc>
        <w:tc>
          <w:tcPr>
            <w:tcW w:w="1985" w:type="dxa"/>
          </w:tcPr>
          <w:p w:rsidR="00CC5599" w:rsidRPr="00401965" w:rsidRDefault="00CC5599" w:rsidP="0060276E">
            <w:pPr>
              <w:widowControl w:val="0"/>
              <w:shd w:val="clear" w:color="auto" w:fill="FFFFFF" w:themeFill="background1"/>
              <w:autoSpaceDE w:val="0"/>
              <w:autoSpaceDN w:val="0"/>
              <w:adjustRightInd w:val="0"/>
              <w:jc w:val="center"/>
              <w:rPr>
                <w:iCs/>
                <w:sz w:val="18"/>
                <w:szCs w:val="18"/>
              </w:rPr>
            </w:pPr>
            <w:r w:rsidRPr="00401965">
              <w:rPr>
                <w:iCs/>
                <w:sz w:val="18"/>
                <w:szCs w:val="18"/>
              </w:rPr>
              <w:t>Время урока</w:t>
            </w:r>
          </w:p>
        </w:tc>
        <w:tc>
          <w:tcPr>
            <w:tcW w:w="3118" w:type="dxa"/>
          </w:tcPr>
          <w:p w:rsidR="00CC5599" w:rsidRPr="00401965" w:rsidRDefault="00CC5599" w:rsidP="0060276E">
            <w:pPr>
              <w:widowControl w:val="0"/>
              <w:shd w:val="clear" w:color="auto" w:fill="FFFFFF" w:themeFill="background1"/>
              <w:autoSpaceDE w:val="0"/>
              <w:autoSpaceDN w:val="0"/>
              <w:adjustRightInd w:val="0"/>
              <w:jc w:val="center"/>
              <w:rPr>
                <w:iCs/>
                <w:sz w:val="18"/>
                <w:szCs w:val="18"/>
              </w:rPr>
            </w:pPr>
            <w:r w:rsidRPr="00401965">
              <w:rPr>
                <w:iCs/>
                <w:sz w:val="18"/>
                <w:szCs w:val="18"/>
              </w:rPr>
              <w:t>Продолжительность перемены</w:t>
            </w:r>
          </w:p>
        </w:tc>
      </w:tr>
      <w:tr w:rsidR="00CC5599" w:rsidRPr="00401965" w:rsidTr="0060276E">
        <w:trPr>
          <w:trHeight w:val="134"/>
        </w:trPr>
        <w:tc>
          <w:tcPr>
            <w:tcW w:w="3402" w:type="dxa"/>
          </w:tcPr>
          <w:p w:rsidR="00CC5599" w:rsidRPr="00401965" w:rsidRDefault="00CC5599" w:rsidP="0060276E">
            <w:pPr>
              <w:widowControl w:val="0"/>
              <w:shd w:val="clear" w:color="auto" w:fill="FFFFFF" w:themeFill="background1"/>
              <w:autoSpaceDE w:val="0"/>
              <w:autoSpaceDN w:val="0"/>
              <w:adjustRightInd w:val="0"/>
              <w:rPr>
                <w:iCs/>
                <w:sz w:val="18"/>
                <w:szCs w:val="18"/>
              </w:rPr>
            </w:pPr>
            <w:r w:rsidRPr="00401965">
              <w:rPr>
                <w:iCs/>
                <w:sz w:val="18"/>
                <w:szCs w:val="18"/>
              </w:rPr>
              <w:t>1 урок</w:t>
            </w:r>
          </w:p>
        </w:tc>
        <w:tc>
          <w:tcPr>
            <w:tcW w:w="1985" w:type="dxa"/>
          </w:tcPr>
          <w:p w:rsidR="00CC5599" w:rsidRPr="00401965" w:rsidRDefault="00CC5599" w:rsidP="0060276E">
            <w:pPr>
              <w:widowControl w:val="0"/>
              <w:shd w:val="clear" w:color="auto" w:fill="FFFFFF" w:themeFill="background1"/>
              <w:autoSpaceDE w:val="0"/>
              <w:autoSpaceDN w:val="0"/>
              <w:adjustRightInd w:val="0"/>
              <w:jc w:val="center"/>
              <w:rPr>
                <w:iCs/>
                <w:sz w:val="18"/>
                <w:szCs w:val="18"/>
              </w:rPr>
            </w:pPr>
            <w:r w:rsidRPr="00401965">
              <w:rPr>
                <w:iCs/>
                <w:sz w:val="18"/>
                <w:szCs w:val="18"/>
              </w:rPr>
              <w:t>09.00-09.40</w:t>
            </w:r>
          </w:p>
        </w:tc>
        <w:tc>
          <w:tcPr>
            <w:tcW w:w="3118" w:type="dxa"/>
          </w:tcPr>
          <w:p w:rsidR="00CC5599" w:rsidRPr="00401965" w:rsidRDefault="00CC5599" w:rsidP="0060276E">
            <w:pPr>
              <w:widowControl w:val="0"/>
              <w:shd w:val="clear" w:color="auto" w:fill="FFFFFF" w:themeFill="background1"/>
              <w:autoSpaceDE w:val="0"/>
              <w:autoSpaceDN w:val="0"/>
              <w:adjustRightInd w:val="0"/>
              <w:jc w:val="center"/>
              <w:rPr>
                <w:iCs/>
                <w:sz w:val="18"/>
                <w:szCs w:val="18"/>
              </w:rPr>
            </w:pPr>
          </w:p>
        </w:tc>
      </w:tr>
      <w:tr w:rsidR="00CC5599" w:rsidRPr="00401965" w:rsidTr="0060276E">
        <w:trPr>
          <w:trHeight w:val="224"/>
        </w:trPr>
        <w:tc>
          <w:tcPr>
            <w:tcW w:w="3402" w:type="dxa"/>
          </w:tcPr>
          <w:p w:rsidR="00CC5599" w:rsidRPr="00401965" w:rsidRDefault="00CC5599" w:rsidP="0060276E">
            <w:pPr>
              <w:widowControl w:val="0"/>
              <w:shd w:val="clear" w:color="auto" w:fill="FFFFFF" w:themeFill="background1"/>
              <w:autoSpaceDE w:val="0"/>
              <w:autoSpaceDN w:val="0"/>
              <w:adjustRightInd w:val="0"/>
              <w:jc w:val="right"/>
              <w:rPr>
                <w:iCs/>
                <w:sz w:val="18"/>
                <w:szCs w:val="18"/>
              </w:rPr>
            </w:pPr>
            <w:r w:rsidRPr="00401965">
              <w:rPr>
                <w:iCs/>
                <w:sz w:val="18"/>
                <w:szCs w:val="18"/>
              </w:rPr>
              <w:t>Перемена</w:t>
            </w:r>
          </w:p>
        </w:tc>
        <w:tc>
          <w:tcPr>
            <w:tcW w:w="1985" w:type="dxa"/>
          </w:tcPr>
          <w:p w:rsidR="00CC5599" w:rsidRPr="00401965" w:rsidRDefault="00CC5599" w:rsidP="0060276E">
            <w:pPr>
              <w:widowControl w:val="0"/>
              <w:shd w:val="clear" w:color="auto" w:fill="FFFFFF" w:themeFill="background1"/>
              <w:autoSpaceDE w:val="0"/>
              <w:autoSpaceDN w:val="0"/>
              <w:adjustRightInd w:val="0"/>
              <w:jc w:val="center"/>
              <w:rPr>
                <w:iCs/>
                <w:sz w:val="18"/>
                <w:szCs w:val="18"/>
              </w:rPr>
            </w:pPr>
          </w:p>
        </w:tc>
        <w:tc>
          <w:tcPr>
            <w:tcW w:w="3118" w:type="dxa"/>
          </w:tcPr>
          <w:p w:rsidR="00CC5599" w:rsidRPr="00401965" w:rsidRDefault="00CC5599" w:rsidP="0060276E">
            <w:pPr>
              <w:widowControl w:val="0"/>
              <w:shd w:val="clear" w:color="auto" w:fill="FFFFFF" w:themeFill="background1"/>
              <w:autoSpaceDE w:val="0"/>
              <w:autoSpaceDN w:val="0"/>
              <w:adjustRightInd w:val="0"/>
              <w:rPr>
                <w:iCs/>
                <w:sz w:val="18"/>
                <w:szCs w:val="18"/>
              </w:rPr>
            </w:pPr>
            <w:r w:rsidRPr="00401965">
              <w:rPr>
                <w:iCs/>
                <w:sz w:val="18"/>
                <w:szCs w:val="18"/>
              </w:rPr>
              <w:t>15 минут</w:t>
            </w:r>
          </w:p>
        </w:tc>
      </w:tr>
      <w:tr w:rsidR="00CC5599" w:rsidRPr="00401965" w:rsidTr="0060276E">
        <w:trPr>
          <w:trHeight w:val="224"/>
        </w:trPr>
        <w:tc>
          <w:tcPr>
            <w:tcW w:w="3402" w:type="dxa"/>
          </w:tcPr>
          <w:p w:rsidR="00CC5599" w:rsidRPr="00401965" w:rsidRDefault="00CC5599" w:rsidP="0060276E">
            <w:pPr>
              <w:widowControl w:val="0"/>
              <w:shd w:val="clear" w:color="auto" w:fill="FFFFFF" w:themeFill="background1"/>
              <w:autoSpaceDE w:val="0"/>
              <w:autoSpaceDN w:val="0"/>
              <w:adjustRightInd w:val="0"/>
              <w:rPr>
                <w:iCs/>
                <w:sz w:val="18"/>
                <w:szCs w:val="18"/>
              </w:rPr>
            </w:pPr>
            <w:r w:rsidRPr="00401965">
              <w:rPr>
                <w:iCs/>
                <w:sz w:val="18"/>
                <w:szCs w:val="18"/>
              </w:rPr>
              <w:t>2 урок</w:t>
            </w:r>
          </w:p>
        </w:tc>
        <w:tc>
          <w:tcPr>
            <w:tcW w:w="1985" w:type="dxa"/>
          </w:tcPr>
          <w:p w:rsidR="00CC5599" w:rsidRPr="00401965" w:rsidRDefault="00CC5599" w:rsidP="0060276E">
            <w:pPr>
              <w:widowControl w:val="0"/>
              <w:shd w:val="clear" w:color="auto" w:fill="FFFFFF" w:themeFill="background1"/>
              <w:autoSpaceDE w:val="0"/>
              <w:autoSpaceDN w:val="0"/>
              <w:adjustRightInd w:val="0"/>
              <w:jc w:val="center"/>
              <w:rPr>
                <w:iCs/>
                <w:sz w:val="18"/>
                <w:szCs w:val="18"/>
              </w:rPr>
            </w:pPr>
            <w:r w:rsidRPr="00401965">
              <w:rPr>
                <w:iCs/>
                <w:sz w:val="18"/>
                <w:szCs w:val="18"/>
              </w:rPr>
              <w:t>09.55-10.35</w:t>
            </w:r>
          </w:p>
        </w:tc>
        <w:tc>
          <w:tcPr>
            <w:tcW w:w="3118" w:type="dxa"/>
          </w:tcPr>
          <w:p w:rsidR="00CC5599" w:rsidRPr="00401965" w:rsidRDefault="00CC5599" w:rsidP="0060276E">
            <w:pPr>
              <w:widowControl w:val="0"/>
              <w:shd w:val="clear" w:color="auto" w:fill="FFFFFF" w:themeFill="background1"/>
              <w:autoSpaceDE w:val="0"/>
              <w:autoSpaceDN w:val="0"/>
              <w:adjustRightInd w:val="0"/>
              <w:rPr>
                <w:iCs/>
                <w:sz w:val="18"/>
                <w:szCs w:val="18"/>
              </w:rPr>
            </w:pPr>
          </w:p>
        </w:tc>
      </w:tr>
      <w:tr w:rsidR="00CC5599" w:rsidRPr="00401965" w:rsidTr="0060276E">
        <w:trPr>
          <w:trHeight w:val="186"/>
        </w:trPr>
        <w:tc>
          <w:tcPr>
            <w:tcW w:w="3402" w:type="dxa"/>
          </w:tcPr>
          <w:p w:rsidR="00CC5599" w:rsidRPr="00401965" w:rsidRDefault="00CC5599" w:rsidP="0060276E">
            <w:pPr>
              <w:widowControl w:val="0"/>
              <w:shd w:val="clear" w:color="auto" w:fill="FFFFFF" w:themeFill="background1"/>
              <w:autoSpaceDE w:val="0"/>
              <w:autoSpaceDN w:val="0"/>
              <w:adjustRightInd w:val="0"/>
              <w:jc w:val="right"/>
              <w:rPr>
                <w:iCs/>
                <w:sz w:val="18"/>
                <w:szCs w:val="18"/>
              </w:rPr>
            </w:pPr>
            <w:r w:rsidRPr="00401965">
              <w:rPr>
                <w:iCs/>
                <w:sz w:val="18"/>
                <w:szCs w:val="18"/>
              </w:rPr>
              <w:t>Перемена</w:t>
            </w:r>
          </w:p>
        </w:tc>
        <w:tc>
          <w:tcPr>
            <w:tcW w:w="1985" w:type="dxa"/>
          </w:tcPr>
          <w:p w:rsidR="00CC5599" w:rsidRPr="00401965" w:rsidRDefault="00CC5599" w:rsidP="0060276E">
            <w:pPr>
              <w:widowControl w:val="0"/>
              <w:shd w:val="clear" w:color="auto" w:fill="FFFFFF" w:themeFill="background1"/>
              <w:autoSpaceDE w:val="0"/>
              <w:autoSpaceDN w:val="0"/>
              <w:adjustRightInd w:val="0"/>
              <w:jc w:val="center"/>
              <w:rPr>
                <w:iCs/>
                <w:sz w:val="18"/>
                <w:szCs w:val="18"/>
              </w:rPr>
            </w:pPr>
          </w:p>
        </w:tc>
        <w:tc>
          <w:tcPr>
            <w:tcW w:w="3118" w:type="dxa"/>
          </w:tcPr>
          <w:p w:rsidR="00CC5599" w:rsidRPr="00401965" w:rsidRDefault="00CC5599" w:rsidP="0060276E">
            <w:pPr>
              <w:widowControl w:val="0"/>
              <w:shd w:val="clear" w:color="auto" w:fill="FFFFFF" w:themeFill="background1"/>
              <w:autoSpaceDE w:val="0"/>
              <w:autoSpaceDN w:val="0"/>
              <w:adjustRightInd w:val="0"/>
              <w:rPr>
                <w:iCs/>
                <w:sz w:val="18"/>
                <w:szCs w:val="18"/>
              </w:rPr>
            </w:pPr>
            <w:r w:rsidRPr="00401965">
              <w:rPr>
                <w:iCs/>
                <w:sz w:val="18"/>
                <w:szCs w:val="18"/>
              </w:rPr>
              <w:t>15 минут</w:t>
            </w:r>
          </w:p>
        </w:tc>
      </w:tr>
      <w:tr w:rsidR="00CC5599" w:rsidRPr="00401965" w:rsidTr="0060276E">
        <w:trPr>
          <w:trHeight w:val="186"/>
        </w:trPr>
        <w:tc>
          <w:tcPr>
            <w:tcW w:w="3402" w:type="dxa"/>
          </w:tcPr>
          <w:p w:rsidR="00CC5599" w:rsidRPr="00401965" w:rsidRDefault="00CC5599" w:rsidP="0060276E">
            <w:pPr>
              <w:widowControl w:val="0"/>
              <w:shd w:val="clear" w:color="auto" w:fill="FFFFFF" w:themeFill="background1"/>
              <w:autoSpaceDE w:val="0"/>
              <w:autoSpaceDN w:val="0"/>
              <w:adjustRightInd w:val="0"/>
              <w:rPr>
                <w:iCs/>
                <w:sz w:val="18"/>
                <w:szCs w:val="18"/>
              </w:rPr>
            </w:pPr>
            <w:r w:rsidRPr="00401965">
              <w:rPr>
                <w:iCs/>
                <w:sz w:val="18"/>
                <w:szCs w:val="18"/>
              </w:rPr>
              <w:t>3 урок</w:t>
            </w:r>
          </w:p>
        </w:tc>
        <w:tc>
          <w:tcPr>
            <w:tcW w:w="1985" w:type="dxa"/>
          </w:tcPr>
          <w:p w:rsidR="00CC5599" w:rsidRPr="00401965" w:rsidRDefault="00CC5599" w:rsidP="0060276E">
            <w:pPr>
              <w:widowControl w:val="0"/>
              <w:shd w:val="clear" w:color="auto" w:fill="FFFFFF" w:themeFill="background1"/>
              <w:autoSpaceDE w:val="0"/>
              <w:autoSpaceDN w:val="0"/>
              <w:adjustRightInd w:val="0"/>
              <w:jc w:val="center"/>
              <w:rPr>
                <w:iCs/>
                <w:sz w:val="18"/>
                <w:szCs w:val="18"/>
              </w:rPr>
            </w:pPr>
            <w:r w:rsidRPr="00401965">
              <w:rPr>
                <w:iCs/>
                <w:sz w:val="18"/>
                <w:szCs w:val="18"/>
              </w:rPr>
              <w:t>10.50-11.30</w:t>
            </w:r>
          </w:p>
        </w:tc>
        <w:tc>
          <w:tcPr>
            <w:tcW w:w="3118" w:type="dxa"/>
          </w:tcPr>
          <w:p w:rsidR="00CC5599" w:rsidRPr="00401965" w:rsidRDefault="00CC5599" w:rsidP="0060276E">
            <w:pPr>
              <w:widowControl w:val="0"/>
              <w:shd w:val="clear" w:color="auto" w:fill="FFFFFF" w:themeFill="background1"/>
              <w:autoSpaceDE w:val="0"/>
              <w:autoSpaceDN w:val="0"/>
              <w:adjustRightInd w:val="0"/>
              <w:rPr>
                <w:iCs/>
                <w:sz w:val="18"/>
                <w:szCs w:val="18"/>
              </w:rPr>
            </w:pPr>
          </w:p>
        </w:tc>
      </w:tr>
      <w:tr w:rsidR="00CC5599" w:rsidRPr="00401965" w:rsidTr="0060276E">
        <w:trPr>
          <w:trHeight w:val="276"/>
        </w:trPr>
        <w:tc>
          <w:tcPr>
            <w:tcW w:w="3402" w:type="dxa"/>
          </w:tcPr>
          <w:p w:rsidR="00CC5599" w:rsidRPr="00401965" w:rsidRDefault="00CC5599" w:rsidP="0060276E">
            <w:pPr>
              <w:widowControl w:val="0"/>
              <w:shd w:val="clear" w:color="auto" w:fill="FFFFFF" w:themeFill="background1"/>
              <w:autoSpaceDE w:val="0"/>
              <w:autoSpaceDN w:val="0"/>
              <w:adjustRightInd w:val="0"/>
              <w:jc w:val="right"/>
              <w:rPr>
                <w:iCs/>
                <w:sz w:val="18"/>
                <w:szCs w:val="18"/>
              </w:rPr>
            </w:pPr>
            <w:r w:rsidRPr="00401965">
              <w:rPr>
                <w:iCs/>
                <w:sz w:val="18"/>
                <w:szCs w:val="18"/>
              </w:rPr>
              <w:t>Перемена</w:t>
            </w:r>
          </w:p>
        </w:tc>
        <w:tc>
          <w:tcPr>
            <w:tcW w:w="1985" w:type="dxa"/>
          </w:tcPr>
          <w:p w:rsidR="00CC5599" w:rsidRPr="00401965" w:rsidRDefault="00CC5599" w:rsidP="0060276E">
            <w:pPr>
              <w:widowControl w:val="0"/>
              <w:shd w:val="clear" w:color="auto" w:fill="FFFFFF" w:themeFill="background1"/>
              <w:autoSpaceDE w:val="0"/>
              <w:autoSpaceDN w:val="0"/>
              <w:adjustRightInd w:val="0"/>
              <w:jc w:val="center"/>
              <w:rPr>
                <w:iCs/>
                <w:sz w:val="18"/>
                <w:szCs w:val="18"/>
              </w:rPr>
            </w:pPr>
          </w:p>
        </w:tc>
        <w:tc>
          <w:tcPr>
            <w:tcW w:w="3118" w:type="dxa"/>
          </w:tcPr>
          <w:p w:rsidR="00CC5599" w:rsidRPr="00401965" w:rsidRDefault="00CC5599" w:rsidP="0060276E">
            <w:pPr>
              <w:widowControl w:val="0"/>
              <w:shd w:val="clear" w:color="auto" w:fill="FFFFFF" w:themeFill="background1"/>
              <w:autoSpaceDE w:val="0"/>
              <w:autoSpaceDN w:val="0"/>
              <w:adjustRightInd w:val="0"/>
              <w:rPr>
                <w:iCs/>
                <w:sz w:val="18"/>
                <w:szCs w:val="18"/>
              </w:rPr>
            </w:pPr>
            <w:r w:rsidRPr="00401965">
              <w:rPr>
                <w:iCs/>
                <w:sz w:val="18"/>
                <w:szCs w:val="18"/>
              </w:rPr>
              <w:t>10 минут</w:t>
            </w:r>
          </w:p>
        </w:tc>
      </w:tr>
      <w:tr w:rsidR="00CC5599" w:rsidRPr="00401965" w:rsidTr="0060276E">
        <w:trPr>
          <w:trHeight w:val="276"/>
        </w:trPr>
        <w:tc>
          <w:tcPr>
            <w:tcW w:w="3402" w:type="dxa"/>
          </w:tcPr>
          <w:p w:rsidR="00CC5599" w:rsidRPr="00401965" w:rsidRDefault="00CC5599" w:rsidP="0060276E">
            <w:pPr>
              <w:widowControl w:val="0"/>
              <w:shd w:val="clear" w:color="auto" w:fill="FFFFFF" w:themeFill="background1"/>
              <w:autoSpaceDE w:val="0"/>
              <w:autoSpaceDN w:val="0"/>
              <w:adjustRightInd w:val="0"/>
              <w:rPr>
                <w:iCs/>
                <w:sz w:val="18"/>
                <w:szCs w:val="18"/>
              </w:rPr>
            </w:pPr>
            <w:r w:rsidRPr="00401965">
              <w:rPr>
                <w:iCs/>
                <w:sz w:val="18"/>
                <w:szCs w:val="18"/>
              </w:rPr>
              <w:t>4 урок</w:t>
            </w:r>
          </w:p>
        </w:tc>
        <w:tc>
          <w:tcPr>
            <w:tcW w:w="1985" w:type="dxa"/>
          </w:tcPr>
          <w:p w:rsidR="00CC5599" w:rsidRPr="00401965" w:rsidRDefault="00CC5599" w:rsidP="0060276E">
            <w:pPr>
              <w:widowControl w:val="0"/>
              <w:shd w:val="clear" w:color="auto" w:fill="FFFFFF" w:themeFill="background1"/>
              <w:autoSpaceDE w:val="0"/>
              <w:autoSpaceDN w:val="0"/>
              <w:adjustRightInd w:val="0"/>
              <w:jc w:val="center"/>
              <w:rPr>
                <w:iCs/>
                <w:sz w:val="18"/>
                <w:szCs w:val="18"/>
              </w:rPr>
            </w:pPr>
            <w:r w:rsidRPr="00401965">
              <w:rPr>
                <w:iCs/>
                <w:sz w:val="18"/>
                <w:szCs w:val="18"/>
              </w:rPr>
              <w:t>11.40-12.20</w:t>
            </w:r>
          </w:p>
        </w:tc>
        <w:tc>
          <w:tcPr>
            <w:tcW w:w="3118" w:type="dxa"/>
          </w:tcPr>
          <w:p w:rsidR="00CC5599" w:rsidRPr="00401965" w:rsidRDefault="00CC5599" w:rsidP="0060276E">
            <w:pPr>
              <w:widowControl w:val="0"/>
              <w:shd w:val="clear" w:color="auto" w:fill="FFFFFF" w:themeFill="background1"/>
              <w:autoSpaceDE w:val="0"/>
              <w:autoSpaceDN w:val="0"/>
              <w:adjustRightInd w:val="0"/>
              <w:rPr>
                <w:iCs/>
                <w:sz w:val="18"/>
                <w:szCs w:val="18"/>
              </w:rPr>
            </w:pPr>
          </w:p>
        </w:tc>
      </w:tr>
      <w:tr w:rsidR="00CC5599" w:rsidRPr="00401965" w:rsidTr="0060276E">
        <w:trPr>
          <w:trHeight w:val="224"/>
        </w:trPr>
        <w:tc>
          <w:tcPr>
            <w:tcW w:w="3402" w:type="dxa"/>
          </w:tcPr>
          <w:p w:rsidR="00CC5599" w:rsidRPr="00401965" w:rsidRDefault="00CC5599" w:rsidP="0060276E">
            <w:pPr>
              <w:widowControl w:val="0"/>
              <w:shd w:val="clear" w:color="auto" w:fill="FFFFFF" w:themeFill="background1"/>
              <w:autoSpaceDE w:val="0"/>
              <w:autoSpaceDN w:val="0"/>
              <w:adjustRightInd w:val="0"/>
              <w:jc w:val="right"/>
              <w:rPr>
                <w:iCs/>
                <w:sz w:val="18"/>
                <w:szCs w:val="18"/>
              </w:rPr>
            </w:pPr>
            <w:r w:rsidRPr="00401965">
              <w:rPr>
                <w:iCs/>
                <w:sz w:val="18"/>
                <w:szCs w:val="18"/>
              </w:rPr>
              <w:t>Перемена</w:t>
            </w:r>
          </w:p>
        </w:tc>
        <w:tc>
          <w:tcPr>
            <w:tcW w:w="1985" w:type="dxa"/>
          </w:tcPr>
          <w:p w:rsidR="00CC5599" w:rsidRPr="00401965" w:rsidRDefault="00CC5599" w:rsidP="0060276E">
            <w:pPr>
              <w:widowControl w:val="0"/>
              <w:shd w:val="clear" w:color="auto" w:fill="FFFFFF" w:themeFill="background1"/>
              <w:autoSpaceDE w:val="0"/>
              <w:autoSpaceDN w:val="0"/>
              <w:adjustRightInd w:val="0"/>
              <w:jc w:val="center"/>
              <w:rPr>
                <w:iCs/>
                <w:sz w:val="18"/>
                <w:szCs w:val="18"/>
              </w:rPr>
            </w:pPr>
          </w:p>
        </w:tc>
        <w:tc>
          <w:tcPr>
            <w:tcW w:w="3118" w:type="dxa"/>
          </w:tcPr>
          <w:p w:rsidR="00CC5599" w:rsidRPr="00401965" w:rsidRDefault="00CC5599" w:rsidP="0060276E">
            <w:pPr>
              <w:widowControl w:val="0"/>
              <w:shd w:val="clear" w:color="auto" w:fill="FFFFFF" w:themeFill="background1"/>
              <w:autoSpaceDE w:val="0"/>
              <w:autoSpaceDN w:val="0"/>
              <w:adjustRightInd w:val="0"/>
              <w:rPr>
                <w:iCs/>
                <w:sz w:val="18"/>
                <w:szCs w:val="18"/>
              </w:rPr>
            </w:pPr>
            <w:r w:rsidRPr="00401965">
              <w:rPr>
                <w:iCs/>
                <w:sz w:val="18"/>
                <w:szCs w:val="18"/>
              </w:rPr>
              <w:t>10 минут</w:t>
            </w:r>
          </w:p>
        </w:tc>
      </w:tr>
      <w:tr w:rsidR="00CC5599" w:rsidRPr="00401965" w:rsidTr="0060276E">
        <w:trPr>
          <w:trHeight w:val="224"/>
        </w:trPr>
        <w:tc>
          <w:tcPr>
            <w:tcW w:w="3402" w:type="dxa"/>
          </w:tcPr>
          <w:p w:rsidR="00CC5599" w:rsidRPr="00401965" w:rsidRDefault="00CC5599" w:rsidP="0060276E">
            <w:pPr>
              <w:widowControl w:val="0"/>
              <w:shd w:val="clear" w:color="auto" w:fill="FFFFFF" w:themeFill="background1"/>
              <w:autoSpaceDE w:val="0"/>
              <w:autoSpaceDN w:val="0"/>
              <w:adjustRightInd w:val="0"/>
              <w:rPr>
                <w:iCs/>
                <w:sz w:val="18"/>
                <w:szCs w:val="18"/>
              </w:rPr>
            </w:pPr>
            <w:r w:rsidRPr="00401965">
              <w:rPr>
                <w:iCs/>
                <w:sz w:val="18"/>
                <w:szCs w:val="18"/>
              </w:rPr>
              <w:t>5 урок</w:t>
            </w:r>
          </w:p>
        </w:tc>
        <w:tc>
          <w:tcPr>
            <w:tcW w:w="1985" w:type="dxa"/>
          </w:tcPr>
          <w:p w:rsidR="00CC5599" w:rsidRPr="00401965" w:rsidRDefault="00CC5599" w:rsidP="0060276E">
            <w:pPr>
              <w:widowControl w:val="0"/>
              <w:shd w:val="clear" w:color="auto" w:fill="FFFFFF" w:themeFill="background1"/>
              <w:autoSpaceDE w:val="0"/>
              <w:autoSpaceDN w:val="0"/>
              <w:adjustRightInd w:val="0"/>
              <w:jc w:val="center"/>
              <w:rPr>
                <w:iCs/>
                <w:sz w:val="18"/>
                <w:szCs w:val="18"/>
              </w:rPr>
            </w:pPr>
            <w:r w:rsidRPr="00401965">
              <w:rPr>
                <w:iCs/>
                <w:sz w:val="18"/>
                <w:szCs w:val="18"/>
              </w:rPr>
              <w:t>12.30-13.10</w:t>
            </w:r>
          </w:p>
        </w:tc>
        <w:tc>
          <w:tcPr>
            <w:tcW w:w="3118" w:type="dxa"/>
          </w:tcPr>
          <w:p w:rsidR="00CC5599" w:rsidRPr="00401965" w:rsidRDefault="00CC5599" w:rsidP="0060276E">
            <w:pPr>
              <w:widowControl w:val="0"/>
              <w:shd w:val="clear" w:color="auto" w:fill="FFFFFF" w:themeFill="background1"/>
              <w:autoSpaceDE w:val="0"/>
              <w:autoSpaceDN w:val="0"/>
              <w:adjustRightInd w:val="0"/>
              <w:rPr>
                <w:iCs/>
                <w:sz w:val="18"/>
                <w:szCs w:val="18"/>
              </w:rPr>
            </w:pPr>
          </w:p>
        </w:tc>
      </w:tr>
      <w:tr w:rsidR="00CC5599" w:rsidRPr="00401965" w:rsidTr="0060276E">
        <w:trPr>
          <w:trHeight w:val="186"/>
        </w:trPr>
        <w:tc>
          <w:tcPr>
            <w:tcW w:w="3402" w:type="dxa"/>
          </w:tcPr>
          <w:p w:rsidR="00CC5599" w:rsidRPr="00401965" w:rsidRDefault="00CC5599" w:rsidP="0060276E">
            <w:pPr>
              <w:widowControl w:val="0"/>
              <w:shd w:val="clear" w:color="auto" w:fill="FFFFFF" w:themeFill="background1"/>
              <w:autoSpaceDE w:val="0"/>
              <w:autoSpaceDN w:val="0"/>
              <w:adjustRightInd w:val="0"/>
              <w:jc w:val="right"/>
              <w:rPr>
                <w:iCs/>
                <w:sz w:val="18"/>
                <w:szCs w:val="18"/>
              </w:rPr>
            </w:pPr>
            <w:r w:rsidRPr="00401965">
              <w:rPr>
                <w:iCs/>
                <w:sz w:val="18"/>
                <w:szCs w:val="18"/>
              </w:rPr>
              <w:t>Перемена</w:t>
            </w:r>
          </w:p>
        </w:tc>
        <w:tc>
          <w:tcPr>
            <w:tcW w:w="1985" w:type="dxa"/>
          </w:tcPr>
          <w:p w:rsidR="00CC5599" w:rsidRPr="00401965" w:rsidRDefault="00CC5599" w:rsidP="0060276E">
            <w:pPr>
              <w:widowControl w:val="0"/>
              <w:shd w:val="clear" w:color="auto" w:fill="FFFFFF" w:themeFill="background1"/>
              <w:autoSpaceDE w:val="0"/>
              <w:autoSpaceDN w:val="0"/>
              <w:adjustRightInd w:val="0"/>
              <w:jc w:val="center"/>
              <w:rPr>
                <w:iCs/>
                <w:sz w:val="18"/>
                <w:szCs w:val="18"/>
              </w:rPr>
            </w:pPr>
          </w:p>
        </w:tc>
        <w:tc>
          <w:tcPr>
            <w:tcW w:w="3118" w:type="dxa"/>
          </w:tcPr>
          <w:p w:rsidR="00CC5599" w:rsidRPr="00401965" w:rsidRDefault="00693B7C" w:rsidP="0060276E">
            <w:pPr>
              <w:widowControl w:val="0"/>
              <w:shd w:val="clear" w:color="auto" w:fill="FFFFFF" w:themeFill="background1"/>
              <w:autoSpaceDE w:val="0"/>
              <w:autoSpaceDN w:val="0"/>
              <w:adjustRightInd w:val="0"/>
              <w:rPr>
                <w:iCs/>
                <w:sz w:val="18"/>
                <w:szCs w:val="18"/>
              </w:rPr>
            </w:pPr>
            <w:r>
              <w:rPr>
                <w:iCs/>
                <w:sz w:val="18"/>
                <w:szCs w:val="18"/>
              </w:rPr>
              <w:t>25</w:t>
            </w:r>
            <w:r w:rsidR="00CC5599" w:rsidRPr="00401965">
              <w:rPr>
                <w:iCs/>
                <w:sz w:val="18"/>
                <w:szCs w:val="18"/>
              </w:rPr>
              <w:t xml:space="preserve"> минут</w:t>
            </w:r>
          </w:p>
        </w:tc>
      </w:tr>
      <w:tr w:rsidR="00CC5599" w:rsidRPr="00401965" w:rsidTr="0060276E">
        <w:trPr>
          <w:trHeight w:val="186"/>
        </w:trPr>
        <w:tc>
          <w:tcPr>
            <w:tcW w:w="3402" w:type="dxa"/>
          </w:tcPr>
          <w:p w:rsidR="00CC5599" w:rsidRPr="00401965" w:rsidRDefault="00CC5599" w:rsidP="0060276E">
            <w:pPr>
              <w:widowControl w:val="0"/>
              <w:shd w:val="clear" w:color="auto" w:fill="FFFFFF" w:themeFill="background1"/>
              <w:autoSpaceDE w:val="0"/>
              <w:autoSpaceDN w:val="0"/>
              <w:adjustRightInd w:val="0"/>
              <w:rPr>
                <w:iCs/>
                <w:sz w:val="18"/>
                <w:szCs w:val="18"/>
              </w:rPr>
            </w:pPr>
            <w:r w:rsidRPr="00401965">
              <w:rPr>
                <w:iCs/>
                <w:sz w:val="18"/>
                <w:szCs w:val="18"/>
              </w:rPr>
              <w:t>6 урок</w:t>
            </w:r>
          </w:p>
        </w:tc>
        <w:tc>
          <w:tcPr>
            <w:tcW w:w="1985" w:type="dxa"/>
          </w:tcPr>
          <w:p w:rsidR="00CC5599" w:rsidRPr="00401965" w:rsidRDefault="00CC5599" w:rsidP="00693B7C">
            <w:pPr>
              <w:widowControl w:val="0"/>
              <w:shd w:val="clear" w:color="auto" w:fill="FFFFFF" w:themeFill="background1"/>
              <w:autoSpaceDE w:val="0"/>
              <w:autoSpaceDN w:val="0"/>
              <w:adjustRightInd w:val="0"/>
              <w:jc w:val="center"/>
              <w:rPr>
                <w:iCs/>
                <w:sz w:val="18"/>
                <w:szCs w:val="18"/>
              </w:rPr>
            </w:pPr>
            <w:r w:rsidRPr="00401965">
              <w:rPr>
                <w:iCs/>
                <w:sz w:val="18"/>
                <w:szCs w:val="18"/>
              </w:rPr>
              <w:t>1</w:t>
            </w:r>
            <w:r w:rsidR="00F2164F">
              <w:rPr>
                <w:iCs/>
                <w:sz w:val="18"/>
                <w:szCs w:val="18"/>
              </w:rPr>
              <w:t>3</w:t>
            </w:r>
            <w:r w:rsidRPr="00401965">
              <w:rPr>
                <w:iCs/>
                <w:sz w:val="18"/>
                <w:szCs w:val="18"/>
              </w:rPr>
              <w:t>.</w:t>
            </w:r>
            <w:r w:rsidR="00693B7C">
              <w:rPr>
                <w:iCs/>
                <w:sz w:val="18"/>
                <w:szCs w:val="18"/>
              </w:rPr>
              <w:t>35</w:t>
            </w:r>
            <w:r w:rsidRPr="00401965">
              <w:rPr>
                <w:iCs/>
                <w:sz w:val="18"/>
                <w:szCs w:val="18"/>
              </w:rPr>
              <w:t>-14.</w:t>
            </w:r>
            <w:r w:rsidR="00693B7C">
              <w:rPr>
                <w:iCs/>
                <w:sz w:val="18"/>
                <w:szCs w:val="18"/>
              </w:rPr>
              <w:t>15</w:t>
            </w:r>
          </w:p>
        </w:tc>
        <w:tc>
          <w:tcPr>
            <w:tcW w:w="3118" w:type="dxa"/>
          </w:tcPr>
          <w:p w:rsidR="00CC5599" w:rsidRPr="00401965" w:rsidRDefault="00CC5599" w:rsidP="0060276E">
            <w:pPr>
              <w:widowControl w:val="0"/>
              <w:shd w:val="clear" w:color="auto" w:fill="FFFFFF" w:themeFill="background1"/>
              <w:autoSpaceDE w:val="0"/>
              <w:autoSpaceDN w:val="0"/>
              <w:adjustRightInd w:val="0"/>
              <w:rPr>
                <w:iCs/>
                <w:sz w:val="18"/>
                <w:szCs w:val="18"/>
              </w:rPr>
            </w:pPr>
          </w:p>
        </w:tc>
      </w:tr>
      <w:tr w:rsidR="00CC5599" w:rsidRPr="00401965" w:rsidTr="0060276E">
        <w:trPr>
          <w:trHeight w:val="134"/>
        </w:trPr>
        <w:tc>
          <w:tcPr>
            <w:tcW w:w="3402" w:type="dxa"/>
          </w:tcPr>
          <w:p w:rsidR="00CC5599" w:rsidRPr="00401965" w:rsidRDefault="00693B7C" w:rsidP="0060276E">
            <w:pPr>
              <w:widowControl w:val="0"/>
              <w:shd w:val="clear" w:color="auto" w:fill="FFFFFF" w:themeFill="background1"/>
              <w:autoSpaceDE w:val="0"/>
              <w:autoSpaceDN w:val="0"/>
              <w:adjustRightInd w:val="0"/>
              <w:jc w:val="right"/>
              <w:rPr>
                <w:iCs/>
                <w:sz w:val="18"/>
                <w:szCs w:val="18"/>
              </w:rPr>
            </w:pPr>
            <w:r>
              <w:rPr>
                <w:sz w:val="18"/>
                <w:szCs w:val="18"/>
              </w:rPr>
              <w:t>Перемена</w:t>
            </w:r>
          </w:p>
        </w:tc>
        <w:tc>
          <w:tcPr>
            <w:tcW w:w="1985" w:type="dxa"/>
          </w:tcPr>
          <w:p w:rsidR="00CC5599" w:rsidRPr="00401965" w:rsidRDefault="00CC5599" w:rsidP="0060276E">
            <w:pPr>
              <w:widowControl w:val="0"/>
              <w:shd w:val="clear" w:color="auto" w:fill="FFFFFF" w:themeFill="background1"/>
              <w:autoSpaceDE w:val="0"/>
              <w:autoSpaceDN w:val="0"/>
              <w:adjustRightInd w:val="0"/>
              <w:jc w:val="center"/>
              <w:rPr>
                <w:iCs/>
                <w:sz w:val="18"/>
                <w:szCs w:val="18"/>
              </w:rPr>
            </w:pPr>
          </w:p>
        </w:tc>
        <w:tc>
          <w:tcPr>
            <w:tcW w:w="3118" w:type="dxa"/>
          </w:tcPr>
          <w:p w:rsidR="00CC5599" w:rsidRPr="00401965" w:rsidRDefault="00693B7C" w:rsidP="0060276E">
            <w:pPr>
              <w:widowControl w:val="0"/>
              <w:shd w:val="clear" w:color="auto" w:fill="FFFFFF" w:themeFill="background1"/>
              <w:autoSpaceDE w:val="0"/>
              <w:autoSpaceDN w:val="0"/>
              <w:adjustRightInd w:val="0"/>
              <w:rPr>
                <w:iCs/>
                <w:sz w:val="18"/>
                <w:szCs w:val="18"/>
              </w:rPr>
            </w:pPr>
            <w:r>
              <w:rPr>
                <w:iCs/>
                <w:sz w:val="18"/>
                <w:szCs w:val="18"/>
              </w:rPr>
              <w:t>45</w:t>
            </w:r>
            <w:r w:rsidR="00CC5599" w:rsidRPr="00401965">
              <w:rPr>
                <w:iCs/>
                <w:sz w:val="18"/>
                <w:szCs w:val="18"/>
              </w:rPr>
              <w:t xml:space="preserve"> минут</w:t>
            </w:r>
          </w:p>
        </w:tc>
      </w:tr>
      <w:tr w:rsidR="00CC5599" w:rsidRPr="00401965" w:rsidTr="0060276E">
        <w:trPr>
          <w:trHeight w:val="134"/>
        </w:trPr>
        <w:tc>
          <w:tcPr>
            <w:tcW w:w="3402" w:type="dxa"/>
          </w:tcPr>
          <w:p w:rsidR="00CC5599" w:rsidRPr="00401965" w:rsidRDefault="00CC5599" w:rsidP="0060276E">
            <w:pPr>
              <w:widowControl w:val="0"/>
              <w:shd w:val="clear" w:color="auto" w:fill="FFFFFF" w:themeFill="background1"/>
              <w:autoSpaceDE w:val="0"/>
              <w:autoSpaceDN w:val="0"/>
              <w:adjustRightInd w:val="0"/>
              <w:rPr>
                <w:iCs/>
                <w:sz w:val="18"/>
                <w:szCs w:val="18"/>
              </w:rPr>
            </w:pPr>
            <w:r w:rsidRPr="00401965">
              <w:rPr>
                <w:iCs/>
                <w:sz w:val="18"/>
                <w:szCs w:val="18"/>
              </w:rPr>
              <w:t>7 урок</w:t>
            </w:r>
          </w:p>
        </w:tc>
        <w:tc>
          <w:tcPr>
            <w:tcW w:w="1985" w:type="dxa"/>
          </w:tcPr>
          <w:p w:rsidR="00CC5599" w:rsidRPr="00401965" w:rsidRDefault="00CC5599" w:rsidP="0060276E">
            <w:pPr>
              <w:widowControl w:val="0"/>
              <w:shd w:val="clear" w:color="auto" w:fill="FFFFFF" w:themeFill="background1"/>
              <w:autoSpaceDE w:val="0"/>
              <w:autoSpaceDN w:val="0"/>
              <w:adjustRightInd w:val="0"/>
              <w:jc w:val="center"/>
              <w:rPr>
                <w:iCs/>
                <w:sz w:val="18"/>
                <w:szCs w:val="18"/>
              </w:rPr>
            </w:pPr>
            <w:r w:rsidRPr="00401965">
              <w:rPr>
                <w:iCs/>
                <w:sz w:val="18"/>
                <w:szCs w:val="18"/>
              </w:rPr>
              <w:t>15.00-15.40</w:t>
            </w:r>
          </w:p>
        </w:tc>
        <w:tc>
          <w:tcPr>
            <w:tcW w:w="3118" w:type="dxa"/>
          </w:tcPr>
          <w:p w:rsidR="00CC5599" w:rsidRPr="00401965" w:rsidRDefault="00CC5599" w:rsidP="0060276E">
            <w:pPr>
              <w:widowControl w:val="0"/>
              <w:shd w:val="clear" w:color="auto" w:fill="FFFFFF" w:themeFill="background1"/>
              <w:autoSpaceDE w:val="0"/>
              <w:autoSpaceDN w:val="0"/>
              <w:adjustRightInd w:val="0"/>
              <w:rPr>
                <w:iCs/>
                <w:sz w:val="18"/>
                <w:szCs w:val="18"/>
              </w:rPr>
            </w:pPr>
          </w:p>
        </w:tc>
      </w:tr>
      <w:tr w:rsidR="00F2164F" w:rsidRPr="00401965" w:rsidTr="0060276E">
        <w:trPr>
          <w:trHeight w:val="134"/>
        </w:trPr>
        <w:tc>
          <w:tcPr>
            <w:tcW w:w="3402" w:type="dxa"/>
          </w:tcPr>
          <w:p w:rsidR="00F2164F" w:rsidRPr="00401965" w:rsidRDefault="00F2164F" w:rsidP="00F2164F">
            <w:pPr>
              <w:widowControl w:val="0"/>
              <w:shd w:val="clear" w:color="auto" w:fill="FFFFFF" w:themeFill="background1"/>
              <w:autoSpaceDE w:val="0"/>
              <w:autoSpaceDN w:val="0"/>
              <w:adjustRightInd w:val="0"/>
              <w:jc w:val="right"/>
              <w:rPr>
                <w:iCs/>
                <w:sz w:val="18"/>
                <w:szCs w:val="18"/>
              </w:rPr>
            </w:pPr>
            <w:r w:rsidRPr="00401965">
              <w:rPr>
                <w:iCs/>
                <w:sz w:val="18"/>
                <w:szCs w:val="18"/>
              </w:rPr>
              <w:t>Перемена</w:t>
            </w:r>
          </w:p>
        </w:tc>
        <w:tc>
          <w:tcPr>
            <w:tcW w:w="1985" w:type="dxa"/>
          </w:tcPr>
          <w:p w:rsidR="00F2164F" w:rsidRPr="00401965" w:rsidRDefault="00F2164F" w:rsidP="00F2164F">
            <w:pPr>
              <w:widowControl w:val="0"/>
              <w:shd w:val="clear" w:color="auto" w:fill="FFFFFF" w:themeFill="background1"/>
              <w:autoSpaceDE w:val="0"/>
              <w:autoSpaceDN w:val="0"/>
              <w:adjustRightInd w:val="0"/>
              <w:jc w:val="center"/>
              <w:rPr>
                <w:iCs/>
                <w:sz w:val="18"/>
                <w:szCs w:val="18"/>
              </w:rPr>
            </w:pPr>
          </w:p>
        </w:tc>
        <w:tc>
          <w:tcPr>
            <w:tcW w:w="3118" w:type="dxa"/>
          </w:tcPr>
          <w:p w:rsidR="00F2164F" w:rsidRPr="00401965" w:rsidRDefault="00F2164F" w:rsidP="00F2164F">
            <w:pPr>
              <w:widowControl w:val="0"/>
              <w:shd w:val="clear" w:color="auto" w:fill="FFFFFF" w:themeFill="background1"/>
              <w:autoSpaceDE w:val="0"/>
              <w:autoSpaceDN w:val="0"/>
              <w:adjustRightInd w:val="0"/>
              <w:rPr>
                <w:iCs/>
                <w:sz w:val="18"/>
                <w:szCs w:val="18"/>
              </w:rPr>
            </w:pPr>
            <w:r>
              <w:rPr>
                <w:iCs/>
                <w:sz w:val="18"/>
                <w:szCs w:val="18"/>
              </w:rPr>
              <w:t>10</w:t>
            </w:r>
            <w:r w:rsidRPr="00401965">
              <w:rPr>
                <w:iCs/>
                <w:sz w:val="18"/>
                <w:szCs w:val="18"/>
              </w:rPr>
              <w:t xml:space="preserve"> минут</w:t>
            </w:r>
          </w:p>
        </w:tc>
      </w:tr>
      <w:tr w:rsidR="00F2164F" w:rsidRPr="00401965" w:rsidTr="0060276E">
        <w:trPr>
          <w:trHeight w:val="134"/>
        </w:trPr>
        <w:tc>
          <w:tcPr>
            <w:tcW w:w="3402" w:type="dxa"/>
          </w:tcPr>
          <w:p w:rsidR="00F2164F" w:rsidRPr="00401965" w:rsidRDefault="00F2164F" w:rsidP="00F2164F">
            <w:pPr>
              <w:widowControl w:val="0"/>
              <w:shd w:val="clear" w:color="auto" w:fill="FFFFFF" w:themeFill="background1"/>
              <w:autoSpaceDE w:val="0"/>
              <w:autoSpaceDN w:val="0"/>
              <w:adjustRightInd w:val="0"/>
              <w:rPr>
                <w:iCs/>
                <w:sz w:val="18"/>
                <w:szCs w:val="18"/>
              </w:rPr>
            </w:pPr>
            <w:r>
              <w:rPr>
                <w:iCs/>
                <w:sz w:val="18"/>
                <w:szCs w:val="18"/>
              </w:rPr>
              <w:t>8 урок</w:t>
            </w:r>
          </w:p>
        </w:tc>
        <w:tc>
          <w:tcPr>
            <w:tcW w:w="1985" w:type="dxa"/>
          </w:tcPr>
          <w:p w:rsidR="00F2164F" w:rsidRPr="00401965" w:rsidRDefault="00F2164F" w:rsidP="00F2164F">
            <w:pPr>
              <w:widowControl w:val="0"/>
              <w:shd w:val="clear" w:color="auto" w:fill="FFFFFF" w:themeFill="background1"/>
              <w:autoSpaceDE w:val="0"/>
              <w:autoSpaceDN w:val="0"/>
              <w:adjustRightInd w:val="0"/>
              <w:jc w:val="center"/>
              <w:rPr>
                <w:iCs/>
                <w:sz w:val="18"/>
                <w:szCs w:val="18"/>
              </w:rPr>
            </w:pPr>
            <w:r>
              <w:rPr>
                <w:iCs/>
                <w:sz w:val="18"/>
                <w:szCs w:val="18"/>
              </w:rPr>
              <w:t>15.50-16.30</w:t>
            </w:r>
          </w:p>
        </w:tc>
        <w:tc>
          <w:tcPr>
            <w:tcW w:w="3118" w:type="dxa"/>
          </w:tcPr>
          <w:p w:rsidR="00F2164F" w:rsidRPr="00401965" w:rsidRDefault="00F2164F" w:rsidP="00F2164F">
            <w:pPr>
              <w:widowControl w:val="0"/>
              <w:shd w:val="clear" w:color="auto" w:fill="FFFFFF" w:themeFill="background1"/>
              <w:autoSpaceDE w:val="0"/>
              <w:autoSpaceDN w:val="0"/>
              <w:adjustRightInd w:val="0"/>
              <w:rPr>
                <w:iCs/>
                <w:sz w:val="18"/>
                <w:szCs w:val="18"/>
              </w:rPr>
            </w:pPr>
          </w:p>
        </w:tc>
      </w:tr>
    </w:tbl>
    <w:p w:rsidR="005215D8" w:rsidRDefault="005215D8" w:rsidP="00347C4E">
      <w:pPr>
        <w:shd w:val="clear" w:color="auto" w:fill="FFFFFF" w:themeFill="background1"/>
        <w:autoSpaceDE w:val="0"/>
        <w:autoSpaceDN w:val="0"/>
        <w:adjustRightInd w:val="0"/>
        <w:jc w:val="both"/>
        <w:rPr>
          <w:sz w:val="18"/>
          <w:szCs w:val="18"/>
        </w:rPr>
      </w:pPr>
    </w:p>
    <w:p w:rsidR="00347C4E" w:rsidRPr="00401965" w:rsidRDefault="00347C4E" w:rsidP="00E807A8">
      <w:pPr>
        <w:shd w:val="clear" w:color="auto" w:fill="FFFFFF" w:themeFill="background1"/>
        <w:autoSpaceDE w:val="0"/>
        <w:autoSpaceDN w:val="0"/>
        <w:adjustRightInd w:val="0"/>
        <w:jc w:val="both"/>
        <w:rPr>
          <w:sz w:val="18"/>
          <w:szCs w:val="18"/>
        </w:rPr>
      </w:pPr>
      <w:r w:rsidRPr="00401965">
        <w:rPr>
          <w:sz w:val="18"/>
          <w:szCs w:val="18"/>
        </w:rPr>
        <w:t>В целях реализации основных общеобразовательных программ в соответствии с образовательной программой ОАНО МОШ «Интеграция XXI век» осуществляется деление классов на группы:</w:t>
      </w:r>
    </w:p>
    <w:p w:rsidR="00347C4E" w:rsidRDefault="00347C4E" w:rsidP="00D97AB4">
      <w:pPr>
        <w:pStyle w:val="afd"/>
        <w:shd w:val="clear" w:color="auto" w:fill="FFFFFF" w:themeFill="background1"/>
        <w:autoSpaceDE w:val="0"/>
        <w:autoSpaceDN w:val="0"/>
        <w:adjustRightInd w:val="0"/>
        <w:spacing w:after="0" w:line="240" w:lineRule="auto"/>
        <w:ind w:left="0"/>
        <w:jc w:val="both"/>
        <w:rPr>
          <w:rFonts w:ascii="Times New Roman" w:hAnsi="Times New Roman"/>
          <w:sz w:val="18"/>
          <w:szCs w:val="18"/>
        </w:rPr>
      </w:pPr>
      <w:r w:rsidRPr="00401965">
        <w:rPr>
          <w:rFonts w:ascii="Times New Roman" w:hAnsi="Times New Roman"/>
          <w:sz w:val="18"/>
          <w:szCs w:val="18"/>
        </w:rPr>
        <w:t>при реализации основных общеобразовательных программ начального общего при проведении учебных занятий по иностранным языкам</w:t>
      </w:r>
      <w:r w:rsidR="00693B7C">
        <w:rPr>
          <w:rFonts w:ascii="Times New Roman" w:hAnsi="Times New Roman"/>
          <w:sz w:val="18"/>
          <w:szCs w:val="18"/>
        </w:rPr>
        <w:t>;</w:t>
      </w:r>
    </w:p>
    <w:p w:rsidR="00F2164F" w:rsidRPr="00401965" w:rsidRDefault="00F2164F" w:rsidP="00F2164F">
      <w:pPr>
        <w:pStyle w:val="afd"/>
        <w:shd w:val="clear" w:color="auto" w:fill="FFFFFF" w:themeFill="background1"/>
        <w:autoSpaceDE w:val="0"/>
        <w:autoSpaceDN w:val="0"/>
        <w:adjustRightInd w:val="0"/>
        <w:spacing w:after="0" w:line="240" w:lineRule="auto"/>
        <w:ind w:left="0"/>
        <w:jc w:val="both"/>
        <w:rPr>
          <w:rFonts w:ascii="Times New Roman" w:hAnsi="Times New Roman"/>
          <w:sz w:val="18"/>
          <w:szCs w:val="18"/>
        </w:rPr>
      </w:pPr>
      <w:r w:rsidRPr="00401965">
        <w:rPr>
          <w:rFonts w:ascii="Times New Roman" w:hAnsi="Times New Roman"/>
          <w:sz w:val="18"/>
          <w:szCs w:val="18"/>
        </w:rPr>
        <w:t xml:space="preserve">при реализации основных общеобразовательных программ </w:t>
      </w:r>
      <w:r>
        <w:rPr>
          <w:rFonts w:ascii="Times New Roman" w:hAnsi="Times New Roman"/>
          <w:sz w:val="18"/>
          <w:szCs w:val="18"/>
        </w:rPr>
        <w:t>основного общего, среднего</w:t>
      </w:r>
      <w:r w:rsidRPr="00401965">
        <w:rPr>
          <w:rFonts w:ascii="Times New Roman" w:hAnsi="Times New Roman"/>
          <w:sz w:val="18"/>
          <w:szCs w:val="18"/>
        </w:rPr>
        <w:t xml:space="preserve"> общего образования при проведении учебных занятий по иностранным языкам, математике</w:t>
      </w:r>
      <w:r w:rsidR="00693B7C">
        <w:rPr>
          <w:rFonts w:ascii="Times New Roman" w:hAnsi="Times New Roman"/>
          <w:sz w:val="18"/>
          <w:szCs w:val="18"/>
        </w:rPr>
        <w:t>;</w:t>
      </w:r>
    </w:p>
    <w:p w:rsidR="00347C4E" w:rsidRPr="00401965" w:rsidRDefault="00347C4E" w:rsidP="00D97AB4">
      <w:pPr>
        <w:pStyle w:val="afd"/>
        <w:shd w:val="clear" w:color="auto" w:fill="FFFFFF" w:themeFill="background1"/>
        <w:autoSpaceDE w:val="0"/>
        <w:autoSpaceDN w:val="0"/>
        <w:adjustRightInd w:val="0"/>
        <w:spacing w:after="0" w:line="240" w:lineRule="auto"/>
        <w:ind w:left="0"/>
        <w:jc w:val="both"/>
        <w:rPr>
          <w:rFonts w:ascii="Times New Roman" w:hAnsi="Times New Roman"/>
          <w:sz w:val="18"/>
          <w:szCs w:val="18"/>
        </w:rPr>
      </w:pPr>
      <w:r w:rsidRPr="00401965">
        <w:rPr>
          <w:rFonts w:ascii="Times New Roman" w:hAnsi="Times New Roman"/>
          <w:sz w:val="18"/>
          <w:szCs w:val="18"/>
        </w:rPr>
        <w:t xml:space="preserve">при реализации </w:t>
      </w:r>
      <w:r w:rsidR="00401965">
        <w:rPr>
          <w:rFonts w:ascii="Times New Roman" w:hAnsi="Times New Roman"/>
          <w:sz w:val="18"/>
          <w:szCs w:val="18"/>
        </w:rPr>
        <w:t>Дипломной программы Международного бакалавриата по все</w:t>
      </w:r>
      <w:r w:rsidR="00E807A8">
        <w:rPr>
          <w:rFonts w:ascii="Times New Roman" w:hAnsi="Times New Roman"/>
          <w:sz w:val="18"/>
          <w:szCs w:val="18"/>
        </w:rPr>
        <w:t>м</w:t>
      </w:r>
      <w:r w:rsidR="00401965">
        <w:rPr>
          <w:rFonts w:ascii="Times New Roman" w:hAnsi="Times New Roman"/>
          <w:sz w:val="18"/>
          <w:szCs w:val="18"/>
        </w:rPr>
        <w:t xml:space="preserve"> предметам</w:t>
      </w:r>
      <w:r w:rsidRPr="00401965">
        <w:rPr>
          <w:rFonts w:ascii="Times New Roman" w:hAnsi="Times New Roman"/>
          <w:sz w:val="18"/>
          <w:szCs w:val="18"/>
        </w:rPr>
        <w:t>.</w:t>
      </w:r>
    </w:p>
    <w:p w:rsidR="00E807A8" w:rsidRDefault="00E807A8" w:rsidP="00E807A8">
      <w:pPr>
        <w:shd w:val="clear" w:color="auto" w:fill="FFFFFF" w:themeFill="background1"/>
        <w:contextualSpacing/>
        <w:jc w:val="both"/>
        <w:rPr>
          <w:sz w:val="18"/>
          <w:szCs w:val="18"/>
        </w:rPr>
      </w:pPr>
    </w:p>
    <w:p w:rsidR="00151454" w:rsidRPr="006C2877" w:rsidRDefault="00151454" w:rsidP="006D377A">
      <w:pPr>
        <w:autoSpaceDE w:val="0"/>
        <w:autoSpaceDN w:val="0"/>
        <w:adjustRightInd w:val="0"/>
        <w:jc w:val="center"/>
        <w:rPr>
          <w:b/>
          <w:sz w:val="18"/>
          <w:szCs w:val="18"/>
        </w:rPr>
      </w:pPr>
      <w:r w:rsidRPr="006C2877">
        <w:rPr>
          <w:b/>
          <w:sz w:val="18"/>
          <w:szCs w:val="18"/>
        </w:rPr>
        <w:t>Дошкольное общее образование</w:t>
      </w:r>
    </w:p>
    <w:p w:rsidR="006D377A" w:rsidRPr="006C2877" w:rsidRDefault="006D377A" w:rsidP="006D377A">
      <w:pPr>
        <w:autoSpaceDE w:val="0"/>
        <w:autoSpaceDN w:val="0"/>
        <w:adjustRightInd w:val="0"/>
        <w:jc w:val="both"/>
        <w:rPr>
          <w:sz w:val="18"/>
          <w:szCs w:val="18"/>
        </w:rPr>
      </w:pPr>
      <w:r w:rsidRPr="006C2877">
        <w:rPr>
          <w:sz w:val="18"/>
          <w:szCs w:val="18"/>
        </w:rPr>
        <w:t>Программа разработана на основе ФГОС ДО </w:t>
      </w:r>
      <w:r w:rsidRPr="006C2877">
        <w:rPr>
          <w:i/>
          <w:iCs/>
          <w:sz w:val="18"/>
          <w:szCs w:val="18"/>
        </w:rPr>
        <w:t>(Приказ №1155 Министерства образования и науки от 17. 10. 2013г)</w:t>
      </w:r>
      <w:r w:rsidRPr="006C2877">
        <w:rPr>
          <w:sz w:val="18"/>
          <w:szCs w:val="18"/>
        </w:rPr>
        <w:t>, на основе Основной образовательной программы «</w:t>
      </w:r>
      <w:r w:rsidRPr="006C2877">
        <w:rPr>
          <w:b/>
          <w:i/>
          <w:sz w:val="18"/>
          <w:szCs w:val="18"/>
        </w:rPr>
        <w:t>От рождения до школы</w:t>
      </w:r>
      <w:r w:rsidRPr="006C2877">
        <w:rPr>
          <w:sz w:val="18"/>
          <w:szCs w:val="18"/>
        </w:rPr>
        <w:t>».</w:t>
      </w:r>
    </w:p>
    <w:p w:rsidR="006D377A" w:rsidRPr="006C2877" w:rsidRDefault="006D377A" w:rsidP="006D377A">
      <w:pPr>
        <w:autoSpaceDE w:val="0"/>
        <w:autoSpaceDN w:val="0"/>
        <w:adjustRightInd w:val="0"/>
        <w:jc w:val="both"/>
        <w:rPr>
          <w:sz w:val="18"/>
          <w:szCs w:val="18"/>
        </w:rPr>
      </w:pPr>
      <w:r w:rsidRPr="006C2877">
        <w:rPr>
          <w:sz w:val="18"/>
          <w:szCs w:val="18"/>
        </w:rPr>
        <w:t>Настоящая Программа обеспечивает разностороннее развитие детей от 6 до 7 лет с учетом их возрастных и индивидуальных особенностей по основным направлениям развития: социально-коммуникативному, познавательному, речевому, художественно-творческому и физическому. Она представляет собой модель процесса воспитания, развития и обучения детей, охватывающую все основные моменты их жизнедеятельности с учетом приоритетности видов детской деятельности в старшем дошкольном возрасте.</w:t>
      </w:r>
    </w:p>
    <w:p w:rsidR="006D377A" w:rsidRPr="006C2877" w:rsidRDefault="006D377A" w:rsidP="006D377A">
      <w:pPr>
        <w:spacing w:before="100" w:beforeAutospacing="1" w:after="100" w:afterAutospacing="1" w:line="234" w:lineRule="atLeast"/>
        <w:jc w:val="both"/>
        <w:rPr>
          <w:sz w:val="18"/>
          <w:szCs w:val="18"/>
        </w:rPr>
      </w:pPr>
      <w:r w:rsidRPr="006C2877">
        <w:rPr>
          <w:sz w:val="18"/>
          <w:szCs w:val="18"/>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w:t>
      </w:r>
    </w:p>
    <w:p w:rsidR="006D377A" w:rsidRPr="006C2877" w:rsidRDefault="006D377A" w:rsidP="007F02DC">
      <w:pPr>
        <w:numPr>
          <w:ilvl w:val="0"/>
          <w:numId w:val="98"/>
        </w:numPr>
        <w:spacing w:before="100" w:beforeAutospacing="1" w:after="100" w:afterAutospacing="1" w:line="234" w:lineRule="atLeast"/>
        <w:rPr>
          <w:sz w:val="18"/>
          <w:szCs w:val="18"/>
        </w:rPr>
      </w:pPr>
      <w:r w:rsidRPr="006C2877">
        <w:rPr>
          <w:sz w:val="18"/>
          <w:szCs w:val="18"/>
        </w:rPr>
        <w:t>социально – коммуникативное развитие</w:t>
      </w:r>
    </w:p>
    <w:p w:rsidR="006D377A" w:rsidRPr="006C2877" w:rsidRDefault="006D377A" w:rsidP="007F02DC">
      <w:pPr>
        <w:numPr>
          <w:ilvl w:val="0"/>
          <w:numId w:val="98"/>
        </w:numPr>
        <w:spacing w:before="100" w:beforeAutospacing="1" w:after="100" w:afterAutospacing="1" w:line="234" w:lineRule="atLeast"/>
        <w:rPr>
          <w:sz w:val="18"/>
          <w:szCs w:val="18"/>
        </w:rPr>
      </w:pPr>
      <w:r w:rsidRPr="006C2877">
        <w:rPr>
          <w:sz w:val="18"/>
          <w:szCs w:val="18"/>
        </w:rPr>
        <w:t>познавательное развитие</w:t>
      </w:r>
    </w:p>
    <w:p w:rsidR="006D377A" w:rsidRPr="006C2877" w:rsidRDefault="006D377A" w:rsidP="007F02DC">
      <w:pPr>
        <w:numPr>
          <w:ilvl w:val="0"/>
          <w:numId w:val="98"/>
        </w:numPr>
        <w:spacing w:before="100" w:beforeAutospacing="1" w:after="100" w:afterAutospacing="1" w:line="234" w:lineRule="atLeast"/>
        <w:rPr>
          <w:sz w:val="18"/>
          <w:szCs w:val="18"/>
        </w:rPr>
      </w:pPr>
      <w:r w:rsidRPr="006C2877">
        <w:rPr>
          <w:sz w:val="18"/>
          <w:szCs w:val="18"/>
        </w:rPr>
        <w:t>речевое развитие</w:t>
      </w:r>
    </w:p>
    <w:p w:rsidR="006D377A" w:rsidRPr="006C2877" w:rsidRDefault="006D377A" w:rsidP="007F02DC">
      <w:pPr>
        <w:numPr>
          <w:ilvl w:val="0"/>
          <w:numId w:val="98"/>
        </w:numPr>
        <w:spacing w:before="100" w:beforeAutospacing="1" w:after="100" w:afterAutospacing="1" w:line="234" w:lineRule="atLeast"/>
        <w:jc w:val="both"/>
        <w:rPr>
          <w:sz w:val="18"/>
          <w:szCs w:val="18"/>
        </w:rPr>
      </w:pPr>
      <w:r w:rsidRPr="006C2877">
        <w:rPr>
          <w:sz w:val="18"/>
          <w:szCs w:val="18"/>
        </w:rPr>
        <w:t>художественно — эстетическое развитие</w:t>
      </w:r>
    </w:p>
    <w:p w:rsidR="006D377A" w:rsidRPr="006C2877" w:rsidRDefault="006D377A" w:rsidP="007F02DC">
      <w:pPr>
        <w:numPr>
          <w:ilvl w:val="0"/>
          <w:numId w:val="98"/>
        </w:numPr>
        <w:spacing w:before="100" w:beforeAutospacing="1" w:after="100" w:afterAutospacing="1" w:line="234" w:lineRule="atLeast"/>
        <w:jc w:val="both"/>
        <w:rPr>
          <w:sz w:val="18"/>
          <w:szCs w:val="18"/>
        </w:rPr>
      </w:pPr>
      <w:r w:rsidRPr="006C2877">
        <w:rPr>
          <w:sz w:val="18"/>
          <w:szCs w:val="18"/>
        </w:rPr>
        <w:t>физическое развитие.</w:t>
      </w:r>
    </w:p>
    <w:p w:rsidR="00151454" w:rsidRPr="006C2877" w:rsidRDefault="00151454" w:rsidP="006D377A">
      <w:pPr>
        <w:autoSpaceDE w:val="0"/>
        <w:autoSpaceDN w:val="0"/>
        <w:adjustRightInd w:val="0"/>
        <w:jc w:val="both"/>
        <w:rPr>
          <w:sz w:val="18"/>
          <w:szCs w:val="18"/>
        </w:rPr>
      </w:pPr>
      <w:r w:rsidRPr="006C2877">
        <w:rPr>
          <w:sz w:val="18"/>
          <w:szCs w:val="18"/>
        </w:rPr>
        <w:t xml:space="preserve">     Воспитательно-образовательный процесс в ДОУ осуществляется в трех направлениях:</w:t>
      </w:r>
    </w:p>
    <w:p w:rsidR="00151454" w:rsidRPr="006C2877" w:rsidRDefault="00151454" w:rsidP="006D377A">
      <w:pPr>
        <w:autoSpaceDE w:val="0"/>
        <w:autoSpaceDN w:val="0"/>
        <w:adjustRightInd w:val="0"/>
        <w:jc w:val="both"/>
        <w:rPr>
          <w:sz w:val="18"/>
          <w:szCs w:val="18"/>
        </w:rPr>
      </w:pPr>
      <w:r w:rsidRPr="006C2877">
        <w:rPr>
          <w:sz w:val="18"/>
          <w:szCs w:val="18"/>
        </w:rPr>
        <w:t>-образовательной деятельности, осуществляемой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151454" w:rsidRPr="006C2877" w:rsidRDefault="00151454" w:rsidP="006D377A">
      <w:pPr>
        <w:autoSpaceDE w:val="0"/>
        <w:autoSpaceDN w:val="0"/>
        <w:adjustRightInd w:val="0"/>
        <w:jc w:val="both"/>
        <w:rPr>
          <w:sz w:val="18"/>
          <w:szCs w:val="18"/>
        </w:rPr>
      </w:pPr>
      <w:r w:rsidRPr="006C2877">
        <w:rPr>
          <w:sz w:val="18"/>
          <w:szCs w:val="18"/>
        </w:rPr>
        <w:t>-образовательной деятельности, осуществляемой в ходе режимных моментов;</w:t>
      </w:r>
    </w:p>
    <w:p w:rsidR="00151454" w:rsidRPr="006C2877" w:rsidRDefault="00151454" w:rsidP="006D377A">
      <w:pPr>
        <w:autoSpaceDE w:val="0"/>
        <w:autoSpaceDN w:val="0"/>
        <w:adjustRightInd w:val="0"/>
        <w:jc w:val="both"/>
        <w:rPr>
          <w:sz w:val="18"/>
          <w:szCs w:val="18"/>
        </w:rPr>
      </w:pPr>
      <w:r w:rsidRPr="006C2877">
        <w:rPr>
          <w:sz w:val="18"/>
          <w:szCs w:val="18"/>
        </w:rPr>
        <w:t>-самостоятельной деятельности детей.</w:t>
      </w:r>
    </w:p>
    <w:p w:rsidR="006D377A" w:rsidRPr="006C2877" w:rsidRDefault="006D377A" w:rsidP="006D377A">
      <w:pPr>
        <w:autoSpaceDE w:val="0"/>
        <w:autoSpaceDN w:val="0"/>
        <w:adjustRightInd w:val="0"/>
        <w:jc w:val="both"/>
        <w:rPr>
          <w:sz w:val="18"/>
          <w:szCs w:val="18"/>
        </w:rPr>
      </w:pPr>
    </w:p>
    <w:p w:rsidR="00151454" w:rsidRPr="006C2877" w:rsidRDefault="00151454" w:rsidP="006D377A">
      <w:pPr>
        <w:autoSpaceDE w:val="0"/>
        <w:autoSpaceDN w:val="0"/>
        <w:adjustRightInd w:val="0"/>
        <w:jc w:val="both"/>
        <w:rPr>
          <w:sz w:val="18"/>
          <w:szCs w:val="18"/>
        </w:rPr>
      </w:pPr>
      <w:r w:rsidRPr="006C2877">
        <w:rPr>
          <w:sz w:val="18"/>
          <w:szCs w:val="18"/>
        </w:rPr>
        <w:t>В дошкольном учреждении строго соблюдается (согласно СанПиН 2.4.1.3049-13 Пункт, 11.11)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151454" w:rsidRPr="006C2877" w:rsidRDefault="00151454" w:rsidP="006D377A">
      <w:pPr>
        <w:autoSpaceDE w:val="0"/>
        <w:autoSpaceDN w:val="0"/>
        <w:adjustRightInd w:val="0"/>
        <w:jc w:val="both"/>
        <w:rPr>
          <w:sz w:val="18"/>
          <w:szCs w:val="18"/>
        </w:rPr>
      </w:pPr>
      <w:r w:rsidRPr="006C2877">
        <w:rPr>
          <w:sz w:val="18"/>
          <w:szCs w:val="18"/>
        </w:rPr>
        <w:t>Продолжительность непрерывной организованной образовательной деятельности (согласно СанПиН 2.4.1.3049-13 Пункт 11.9, Пункт 11.10): для детей от</w:t>
      </w:r>
      <w:r w:rsidR="006D377A" w:rsidRPr="006C2877">
        <w:rPr>
          <w:sz w:val="18"/>
          <w:szCs w:val="18"/>
        </w:rPr>
        <w:t xml:space="preserve"> 3 до 5 лет – не более 20 минут, от</w:t>
      </w:r>
      <w:r w:rsidRPr="006C2877">
        <w:rPr>
          <w:sz w:val="18"/>
          <w:szCs w:val="18"/>
        </w:rPr>
        <w:t xml:space="preserve"> 5 до 6 лет - не более 25 минут, а для детей от 6 до 7 лет - не более 30 минут.</w:t>
      </w:r>
    </w:p>
    <w:p w:rsidR="00151454" w:rsidRPr="006C2877" w:rsidRDefault="00151454" w:rsidP="006D377A">
      <w:pPr>
        <w:autoSpaceDE w:val="0"/>
        <w:autoSpaceDN w:val="0"/>
        <w:adjustRightInd w:val="0"/>
        <w:jc w:val="both"/>
        <w:rPr>
          <w:sz w:val="18"/>
          <w:szCs w:val="18"/>
        </w:rPr>
      </w:pPr>
      <w:r w:rsidRPr="006C2877">
        <w:rPr>
          <w:sz w:val="18"/>
          <w:szCs w:val="18"/>
        </w:rPr>
        <w:t>Образовательная деятельность с детьми старшего дошкольного возраста (согласно СанПиН 2.4.1.3049-13 Пункт 11.12) может осуществляться во второй половине дня после дневного сна. Её продолжительность составляет не более 25-30 минут в день. В середине организованной образовательной деятельности статического характера проводятся физкультурные минутки.</w:t>
      </w:r>
    </w:p>
    <w:p w:rsidR="00151454" w:rsidRPr="006C2877" w:rsidRDefault="00151454" w:rsidP="006D377A">
      <w:pPr>
        <w:autoSpaceDE w:val="0"/>
        <w:autoSpaceDN w:val="0"/>
        <w:adjustRightInd w:val="0"/>
        <w:jc w:val="both"/>
        <w:rPr>
          <w:sz w:val="18"/>
          <w:szCs w:val="18"/>
        </w:rPr>
      </w:pPr>
      <w:r w:rsidRPr="006C2877">
        <w:rPr>
          <w:sz w:val="18"/>
          <w:szCs w:val="18"/>
        </w:rPr>
        <w:lastRenderedPageBreak/>
        <w:t>Образовательная деятельность (согласно СанПиН 2.4.1.3049-13 Пункт 11.13), требующая повышенной познавательной активности и умственного напряжения детей, организовывается в первую половину дня. Для профилактики утомления детей проводятся физкультурные, музыкальные занятия и т.п.</w:t>
      </w:r>
    </w:p>
    <w:p w:rsidR="00151454" w:rsidRPr="006C2877" w:rsidRDefault="00151454" w:rsidP="006D377A">
      <w:pPr>
        <w:autoSpaceDE w:val="0"/>
        <w:autoSpaceDN w:val="0"/>
        <w:adjustRightInd w:val="0"/>
        <w:jc w:val="both"/>
        <w:rPr>
          <w:sz w:val="18"/>
          <w:szCs w:val="18"/>
        </w:rPr>
      </w:pPr>
      <w:r w:rsidRPr="006C2877">
        <w:rPr>
          <w:sz w:val="18"/>
          <w:szCs w:val="18"/>
        </w:rPr>
        <w:t>При построении воспитательно-образовательного процесса учитывается принцип интеграции образовательных областей в соответствии с возрастными возможностями и особенностями воспитанников, спецификой образовательных областей.</w:t>
      </w:r>
    </w:p>
    <w:p w:rsidR="00151454" w:rsidRPr="006C2877" w:rsidRDefault="00151454" w:rsidP="00EB4191">
      <w:pPr>
        <w:autoSpaceDE w:val="0"/>
        <w:autoSpaceDN w:val="0"/>
        <w:adjustRightInd w:val="0"/>
        <w:jc w:val="both"/>
        <w:rPr>
          <w:sz w:val="18"/>
          <w:szCs w:val="18"/>
        </w:rPr>
      </w:pPr>
    </w:p>
    <w:p w:rsidR="00151454" w:rsidRPr="006C2877" w:rsidRDefault="00151454" w:rsidP="00EB4191">
      <w:pPr>
        <w:ind w:right="87"/>
        <w:jc w:val="center"/>
        <w:rPr>
          <w:sz w:val="18"/>
          <w:szCs w:val="18"/>
        </w:rPr>
      </w:pPr>
      <w:r w:rsidRPr="006C2877">
        <w:rPr>
          <w:b/>
          <w:sz w:val="18"/>
          <w:szCs w:val="18"/>
        </w:rPr>
        <w:t>Начальное общее образование</w:t>
      </w:r>
    </w:p>
    <w:p w:rsidR="00151454" w:rsidRPr="006C2877" w:rsidRDefault="00151454" w:rsidP="00EB4191">
      <w:pPr>
        <w:jc w:val="both"/>
        <w:rPr>
          <w:sz w:val="18"/>
          <w:szCs w:val="18"/>
        </w:rPr>
      </w:pPr>
      <w:r w:rsidRPr="006C2877">
        <w:rPr>
          <w:sz w:val="18"/>
          <w:szCs w:val="18"/>
        </w:rPr>
        <w:t>Учебный план начального общего образования состоит из двух частей – обязательной части и части, формируемой участниками образовательных отношений.</w:t>
      </w:r>
    </w:p>
    <w:p w:rsidR="00EB4191" w:rsidRPr="006C2877" w:rsidRDefault="00151454" w:rsidP="00EB4191">
      <w:pPr>
        <w:jc w:val="both"/>
        <w:rPr>
          <w:sz w:val="18"/>
          <w:szCs w:val="18"/>
        </w:rPr>
      </w:pPr>
      <w:r w:rsidRPr="006C2877">
        <w:rPr>
          <w:sz w:val="18"/>
          <w:szCs w:val="18"/>
        </w:rPr>
        <w:t>Обязательная часть учебного плана определяет состав учебных предметов обязательных предметных областей, которые будут реализованы в образовательной организации, реализующим основную образовательную программу начального общего образования, и учебное время, отводимое на их изучение по классам (годам) обучения.</w:t>
      </w:r>
      <w:r w:rsidR="00EB4191" w:rsidRPr="006C2877">
        <w:rPr>
          <w:sz w:val="18"/>
          <w:szCs w:val="18"/>
        </w:rPr>
        <w:t xml:space="preserve"> </w:t>
      </w:r>
    </w:p>
    <w:p w:rsidR="00EB4191" w:rsidRPr="006C2877" w:rsidRDefault="00EB4191" w:rsidP="00EB4191">
      <w:pPr>
        <w:jc w:val="both"/>
        <w:rPr>
          <w:sz w:val="18"/>
          <w:szCs w:val="18"/>
        </w:rPr>
      </w:pPr>
    </w:p>
    <w:p w:rsidR="00151454" w:rsidRPr="006C2877" w:rsidRDefault="00151454" w:rsidP="00EB4191">
      <w:pPr>
        <w:jc w:val="both"/>
        <w:rPr>
          <w:sz w:val="18"/>
          <w:szCs w:val="18"/>
        </w:rPr>
      </w:pPr>
      <w:r w:rsidRPr="006C2877">
        <w:rPr>
          <w:sz w:val="18"/>
          <w:szCs w:val="1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
    <w:p w:rsidR="00151454" w:rsidRPr="006C2877" w:rsidRDefault="00151454" w:rsidP="00EB4191">
      <w:pPr>
        <w:jc w:val="both"/>
        <w:rPr>
          <w:sz w:val="18"/>
          <w:szCs w:val="18"/>
        </w:rPr>
      </w:pPr>
      <w:r w:rsidRPr="006C2877">
        <w:rPr>
          <w:sz w:val="18"/>
          <w:szCs w:val="18"/>
        </w:rPr>
        <w:t xml:space="preserve">Преподавание основ безопасности жизнедеятельности в 4 классах (письмо Министерства общего и профессионального образования РФ от 25 марта 1999 г. № 389/1112) осуществляется не на отдельных уроках, а на уроках по окружающему миру, что позволяет наряду с развитием представлений о научной картине мира формировать умения рационально организовывать свою жизнь и деятельность.      </w:t>
      </w:r>
    </w:p>
    <w:p w:rsidR="00151454" w:rsidRPr="006C2877" w:rsidRDefault="00151454" w:rsidP="00EB4191">
      <w:pPr>
        <w:jc w:val="both"/>
        <w:rPr>
          <w:sz w:val="18"/>
          <w:szCs w:val="18"/>
        </w:rPr>
      </w:pPr>
      <w:r w:rsidRPr="006C2877">
        <w:rPr>
          <w:sz w:val="18"/>
          <w:szCs w:val="18"/>
        </w:rPr>
        <w:t xml:space="preserve"> В курсе «Окружающий мир» авторов Г.Г. Ивченкова, И.В. Потапов   в учебниках и рабочих тетрадях (1-4 кл.) усилено внимание к вопросам ОБЖ (ПДД, безопасное поведение в доме, правила противопожарной безопасности, правила поведения на природе и др.). Такой подход позволяет успешно формировать у детей сознательное отношение к личной безопасности и безопасности окружающих, а также практические умения, необходимые для действий в неблагоприятных и угрожающих жизни ситуациях.  В содержание учебного предмета «Окружающий мир (Человек, природа, общество)» интегрированы темы по ОБЖ.</w:t>
      </w:r>
    </w:p>
    <w:p w:rsidR="00151454" w:rsidRPr="006C2877" w:rsidRDefault="006D377A" w:rsidP="00EB4191">
      <w:pPr>
        <w:jc w:val="both"/>
        <w:rPr>
          <w:sz w:val="18"/>
          <w:szCs w:val="18"/>
        </w:rPr>
      </w:pPr>
      <w:r w:rsidRPr="006C2877">
        <w:rPr>
          <w:sz w:val="18"/>
          <w:szCs w:val="18"/>
        </w:rPr>
        <w:t>Со 2 по 4 класс введено изучение курса «Информатика и ИКТ» в</w:t>
      </w:r>
      <w:r w:rsidR="00151454" w:rsidRPr="006C2877">
        <w:rPr>
          <w:sz w:val="18"/>
          <w:szCs w:val="18"/>
        </w:rPr>
        <w:t xml:space="preserve"> соотв</w:t>
      </w:r>
      <w:r w:rsidRPr="006C2877">
        <w:rPr>
          <w:sz w:val="18"/>
          <w:szCs w:val="18"/>
        </w:rPr>
        <w:t>етствии с требованиями ФГОС НОО – 1 час в неделю.</w:t>
      </w:r>
    </w:p>
    <w:p w:rsidR="00151454" w:rsidRPr="006C2877" w:rsidRDefault="00151454" w:rsidP="00EB4191">
      <w:pPr>
        <w:jc w:val="both"/>
        <w:rPr>
          <w:sz w:val="18"/>
          <w:szCs w:val="18"/>
        </w:rPr>
      </w:pPr>
      <w:r w:rsidRPr="006C2877">
        <w:rPr>
          <w:sz w:val="18"/>
          <w:szCs w:val="18"/>
        </w:rPr>
        <w:t xml:space="preserve">В учебный план </w:t>
      </w:r>
      <w:r w:rsidR="006D377A" w:rsidRPr="006C2877">
        <w:rPr>
          <w:sz w:val="18"/>
          <w:szCs w:val="18"/>
        </w:rPr>
        <w:t>4</w:t>
      </w:r>
      <w:r w:rsidRPr="006C2877">
        <w:rPr>
          <w:sz w:val="18"/>
          <w:szCs w:val="18"/>
        </w:rPr>
        <w:t xml:space="preserve"> класса включен учебный предмет «Основы религиозных культур и светской этики» (далее – ОРКСЭ) 1 час в неделю (всего 34 часа). Целью учебного предмета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народа России, а также к диалогу с представителями других культур и мировоззрений. Учебный предмет является светским.</w:t>
      </w:r>
    </w:p>
    <w:p w:rsidR="00151454" w:rsidRPr="006C2877" w:rsidRDefault="00151454" w:rsidP="00EB4191">
      <w:pPr>
        <w:jc w:val="both"/>
        <w:rPr>
          <w:sz w:val="18"/>
          <w:szCs w:val="18"/>
        </w:rPr>
      </w:pPr>
      <w:r w:rsidRPr="006C2877">
        <w:rPr>
          <w:sz w:val="18"/>
          <w:szCs w:val="18"/>
        </w:rPr>
        <w:t>На основании письменных заявлений родителей (законных представителей) в об</w:t>
      </w:r>
      <w:r w:rsidR="006D377A" w:rsidRPr="006C2877">
        <w:rPr>
          <w:sz w:val="18"/>
          <w:szCs w:val="18"/>
        </w:rPr>
        <w:t>разовательной организации в 2021</w:t>
      </w:r>
      <w:r w:rsidRPr="006C2877">
        <w:rPr>
          <w:sz w:val="18"/>
          <w:szCs w:val="18"/>
        </w:rPr>
        <w:t>-202</w:t>
      </w:r>
      <w:r w:rsidR="006D377A" w:rsidRPr="006C2877">
        <w:rPr>
          <w:sz w:val="18"/>
          <w:szCs w:val="18"/>
        </w:rPr>
        <w:t>2</w:t>
      </w:r>
      <w:r w:rsidRPr="006C2877">
        <w:rPr>
          <w:sz w:val="18"/>
          <w:szCs w:val="18"/>
        </w:rPr>
        <w:t xml:space="preserve"> учебном году реализовываться один модуль ОРКСЭ: «Основы мировых религиозных культур».  </w:t>
      </w:r>
    </w:p>
    <w:p w:rsidR="00151454" w:rsidRPr="006C2877" w:rsidRDefault="00151454" w:rsidP="00EB4191">
      <w:pPr>
        <w:jc w:val="both"/>
        <w:rPr>
          <w:sz w:val="18"/>
          <w:szCs w:val="18"/>
        </w:rPr>
      </w:pPr>
      <w:r w:rsidRPr="006C2877">
        <w:rPr>
          <w:sz w:val="18"/>
          <w:szCs w:val="18"/>
        </w:rPr>
        <w:t xml:space="preserve">Промежуточная аттестация – это определение уровня освоения образовательной программы, учебного предмета, курса, дисциплины (модуля) по итогам учебного года.     </w:t>
      </w:r>
    </w:p>
    <w:p w:rsidR="00EB4191" w:rsidRPr="006C2877" w:rsidRDefault="00151454" w:rsidP="00EB4191">
      <w:pPr>
        <w:jc w:val="both"/>
        <w:rPr>
          <w:sz w:val="18"/>
          <w:szCs w:val="18"/>
        </w:rPr>
      </w:pPr>
      <w:r w:rsidRPr="006C2877">
        <w:rPr>
          <w:sz w:val="18"/>
          <w:szCs w:val="18"/>
        </w:rPr>
        <w:t xml:space="preserve">Отметка за учебный год отражает в обобщенном виде все стороны подготовки ученика и выставляется на основе: </w:t>
      </w:r>
    </w:p>
    <w:p w:rsidR="00EB4191" w:rsidRPr="006C2877" w:rsidRDefault="00151454" w:rsidP="00EB4191">
      <w:pPr>
        <w:jc w:val="both"/>
        <w:rPr>
          <w:sz w:val="18"/>
          <w:szCs w:val="18"/>
        </w:rPr>
      </w:pPr>
      <w:r w:rsidRPr="006C2877">
        <w:rPr>
          <w:sz w:val="18"/>
          <w:szCs w:val="18"/>
        </w:rPr>
        <w:t xml:space="preserve">- отметок за четверти или полугодия; </w:t>
      </w:r>
    </w:p>
    <w:p w:rsidR="00151454" w:rsidRPr="006C2877" w:rsidRDefault="00EB4191" w:rsidP="00EB4191">
      <w:pPr>
        <w:jc w:val="both"/>
        <w:rPr>
          <w:sz w:val="18"/>
          <w:szCs w:val="18"/>
        </w:rPr>
      </w:pPr>
      <w:r w:rsidRPr="006C2877">
        <w:rPr>
          <w:sz w:val="18"/>
          <w:szCs w:val="18"/>
        </w:rPr>
        <w:t xml:space="preserve">- </w:t>
      </w:r>
      <w:r w:rsidR="00151454" w:rsidRPr="006C2877">
        <w:rPr>
          <w:sz w:val="18"/>
          <w:szCs w:val="18"/>
        </w:rPr>
        <w:t xml:space="preserve">накопительной оценки (синтеза имеющейся информации), характеризующей динамику индивидуальных образовательных достижений учащихся за учебный год.      </w:t>
      </w:r>
    </w:p>
    <w:p w:rsidR="00151454" w:rsidRPr="006C2877" w:rsidRDefault="00151454" w:rsidP="00EB4191">
      <w:pPr>
        <w:jc w:val="both"/>
        <w:rPr>
          <w:sz w:val="18"/>
          <w:szCs w:val="18"/>
        </w:rPr>
      </w:pPr>
      <w:r w:rsidRPr="006C2877">
        <w:rPr>
          <w:sz w:val="18"/>
          <w:szCs w:val="18"/>
        </w:rPr>
        <w:t xml:space="preserve"> При проведении аттестации во 2-х – 4-х классах применяется балльная система оценивания: отметка «5» -отлично, «4» - хорошо, «3» - удовлетворительно, «2»- неудовлетворительно.      </w:t>
      </w:r>
    </w:p>
    <w:p w:rsidR="00151454" w:rsidRPr="006C2877" w:rsidRDefault="00151454" w:rsidP="00EB4191">
      <w:pPr>
        <w:jc w:val="both"/>
        <w:rPr>
          <w:sz w:val="18"/>
          <w:szCs w:val="18"/>
        </w:rPr>
      </w:pPr>
      <w:r w:rsidRPr="006C2877">
        <w:rPr>
          <w:sz w:val="18"/>
          <w:szCs w:val="18"/>
        </w:rPr>
        <w:t xml:space="preserve"> С целью определения объективности выставления отметок по итогам четверти, года проводится письменная административная контрольная работа по предметам:</w:t>
      </w:r>
    </w:p>
    <w:p w:rsidR="00151454" w:rsidRPr="006C2877" w:rsidRDefault="00151454" w:rsidP="00EB4191">
      <w:pPr>
        <w:jc w:val="both"/>
        <w:rPr>
          <w:sz w:val="18"/>
          <w:szCs w:val="18"/>
        </w:rPr>
      </w:pPr>
      <w:r w:rsidRPr="006C2877">
        <w:rPr>
          <w:sz w:val="18"/>
          <w:szCs w:val="18"/>
        </w:rPr>
        <w:t>- русский язык;</w:t>
      </w:r>
    </w:p>
    <w:p w:rsidR="00151454" w:rsidRPr="006C2877" w:rsidRDefault="00151454" w:rsidP="00EB4191">
      <w:pPr>
        <w:jc w:val="both"/>
        <w:rPr>
          <w:sz w:val="18"/>
          <w:szCs w:val="18"/>
        </w:rPr>
      </w:pPr>
      <w:r w:rsidRPr="006C2877">
        <w:rPr>
          <w:sz w:val="18"/>
          <w:szCs w:val="18"/>
        </w:rPr>
        <w:t>- математика;</w:t>
      </w:r>
    </w:p>
    <w:p w:rsidR="00151454" w:rsidRPr="006C2877" w:rsidRDefault="00151454" w:rsidP="00EB4191">
      <w:pPr>
        <w:jc w:val="both"/>
        <w:rPr>
          <w:sz w:val="18"/>
          <w:szCs w:val="18"/>
        </w:rPr>
      </w:pPr>
      <w:r w:rsidRPr="006C2877">
        <w:rPr>
          <w:sz w:val="18"/>
          <w:szCs w:val="18"/>
        </w:rPr>
        <w:t>-английский язык.</w:t>
      </w:r>
    </w:p>
    <w:p w:rsidR="00347C4E" w:rsidRDefault="00347C4E" w:rsidP="005172F4">
      <w:pPr>
        <w:ind w:right="87"/>
        <w:jc w:val="center"/>
        <w:rPr>
          <w:b/>
          <w:sz w:val="18"/>
          <w:szCs w:val="18"/>
        </w:rPr>
      </w:pPr>
      <w:r w:rsidRPr="005172F4">
        <w:rPr>
          <w:b/>
          <w:sz w:val="18"/>
          <w:szCs w:val="18"/>
        </w:rPr>
        <w:t>Основное общее образование</w:t>
      </w:r>
    </w:p>
    <w:p w:rsidR="00F44EC4" w:rsidRPr="00A073FF" w:rsidRDefault="00F44EC4" w:rsidP="00F44EC4">
      <w:pPr>
        <w:shd w:val="clear" w:color="auto" w:fill="FFFFFF" w:themeFill="background1"/>
        <w:autoSpaceDE w:val="0"/>
        <w:autoSpaceDN w:val="0"/>
        <w:adjustRightInd w:val="0"/>
        <w:jc w:val="both"/>
        <w:rPr>
          <w:sz w:val="18"/>
          <w:szCs w:val="18"/>
        </w:rPr>
      </w:pPr>
      <w:r w:rsidRPr="00A073FF">
        <w:rPr>
          <w:sz w:val="18"/>
          <w:szCs w:val="18"/>
        </w:rPr>
        <w:t>Учебный план 5-9 классов составлен в соответствии с Федеральным государственным образовательным стандартом и рассчитан на 5 лет обучения.</w:t>
      </w:r>
    </w:p>
    <w:p w:rsidR="00F44EC4" w:rsidRPr="00A073FF" w:rsidRDefault="00F44EC4" w:rsidP="00F44EC4">
      <w:pPr>
        <w:shd w:val="clear" w:color="auto" w:fill="FFFFFF" w:themeFill="background1"/>
        <w:autoSpaceDE w:val="0"/>
        <w:autoSpaceDN w:val="0"/>
        <w:adjustRightInd w:val="0"/>
        <w:jc w:val="both"/>
        <w:rPr>
          <w:sz w:val="18"/>
          <w:szCs w:val="18"/>
        </w:rPr>
      </w:pPr>
      <w:r w:rsidRPr="00A073FF">
        <w:rPr>
          <w:sz w:val="18"/>
          <w:szCs w:val="18"/>
        </w:rPr>
        <w:t>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Количество учебных занятий за пять лет составляет 5</w:t>
      </w:r>
      <w:r w:rsidR="00906D80">
        <w:rPr>
          <w:sz w:val="18"/>
          <w:szCs w:val="18"/>
        </w:rPr>
        <w:t>338</w:t>
      </w:r>
      <w:r w:rsidRPr="00A073FF">
        <w:rPr>
          <w:sz w:val="18"/>
          <w:szCs w:val="18"/>
        </w:rPr>
        <w:t xml:space="preserve"> часов. </w:t>
      </w:r>
    </w:p>
    <w:p w:rsidR="00F44EC4" w:rsidRPr="00A073FF" w:rsidRDefault="00F44EC4" w:rsidP="00F44EC4">
      <w:pPr>
        <w:shd w:val="clear" w:color="auto" w:fill="FFFFFF" w:themeFill="background1"/>
        <w:autoSpaceDE w:val="0"/>
        <w:autoSpaceDN w:val="0"/>
        <w:adjustRightInd w:val="0"/>
        <w:jc w:val="both"/>
        <w:rPr>
          <w:sz w:val="18"/>
          <w:szCs w:val="18"/>
        </w:rPr>
      </w:pPr>
      <w:r w:rsidRPr="00A073FF">
        <w:rPr>
          <w:sz w:val="18"/>
          <w:szCs w:val="18"/>
        </w:rPr>
        <w:tab/>
      </w:r>
    </w:p>
    <w:p w:rsidR="00F44EC4" w:rsidRPr="00A073FF" w:rsidRDefault="00F44EC4" w:rsidP="00F44EC4">
      <w:pPr>
        <w:shd w:val="clear" w:color="auto" w:fill="FFFFFF" w:themeFill="background1"/>
        <w:autoSpaceDE w:val="0"/>
        <w:autoSpaceDN w:val="0"/>
        <w:adjustRightInd w:val="0"/>
        <w:jc w:val="both"/>
        <w:rPr>
          <w:sz w:val="18"/>
          <w:szCs w:val="18"/>
        </w:rPr>
      </w:pPr>
      <w:r w:rsidRPr="00A073FF">
        <w:rPr>
          <w:sz w:val="18"/>
          <w:szCs w:val="18"/>
        </w:rPr>
        <w:t xml:space="preserve">Обязательная часть учебного плана в 5-9 классах ФГОС представлена следующими предметными областями и </w:t>
      </w:r>
      <w:r w:rsidR="00906D80">
        <w:rPr>
          <w:sz w:val="18"/>
          <w:szCs w:val="18"/>
        </w:rPr>
        <w:t xml:space="preserve">учебными </w:t>
      </w:r>
      <w:r w:rsidRPr="00A073FF">
        <w:rPr>
          <w:sz w:val="18"/>
          <w:szCs w:val="18"/>
        </w:rPr>
        <w:t>предметами (количество часов указано для недельной нагрузки)</w:t>
      </w:r>
      <w:r w:rsidR="0009346B">
        <w:rPr>
          <w:sz w:val="18"/>
          <w:szCs w:val="18"/>
        </w:rPr>
        <w:t xml:space="preserve"> с учетом части, формирующейся участниками образовательного процесса:</w:t>
      </w:r>
    </w:p>
    <w:p w:rsidR="00F44EC4" w:rsidRPr="00A073FF" w:rsidRDefault="00F44EC4" w:rsidP="00F44EC4">
      <w:pPr>
        <w:shd w:val="clear" w:color="auto" w:fill="FFFFFF" w:themeFill="background1"/>
        <w:autoSpaceDE w:val="0"/>
        <w:autoSpaceDN w:val="0"/>
        <w:adjustRightInd w:val="0"/>
        <w:jc w:val="both"/>
        <w:rPr>
          <w:sz w:val="18"/>
          <w:szCs w:val="18"/>
        </w:rPr>
      </w:pP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Предметная область «</w:t>
      </w:r>
      <w:r w:rsidR="00F2164F">
        <w:rPr>
          <w:sz w:val="18"/>
          <w:szCs w:val="18"/>
        </w:rPr>
        <w:t>Русский язык и литература</w:t>
      </w:r>
      <w:r w:rsidRPr="00906D80">
        <w:rPr>
          <w:sz w:val="18"/>
          <w:szCs w:val="18"/>
        </w:rPr>
        <w:t>» предусматривает изучение следующих учебных предметов:</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Русский язык (5, 6 кл. – по 5 ч.; 7 кл - 4 ч.; 8, 9 кл – по 3 ч.);</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Литература (5,6 кл. – по 3 ч.; 7-</w:t>
      </w:r>
      <w:r w:rsidR="0009346B">
        <w:rPr>
          <w:sz w:val="18"/>
          <w:szCs w:val="18"/>
        </w:rPr>
        <w:t>8</w:t>
      </w:r>
      <w:r w:rsidRPr="00906D80">
        <w:rPr>
          <w:sz w:val="18"/>
          <w:szCs w:val="18"/>
        </w:rPr>
        <w:t xml:space="preserve"> кл - 2 ч.</w:t>
      </w:r>
      <w:r w:rsidR="0009346B">
        <w:rPr>
          <w:sz w:val="18"/>
          <w:szCs w:val="18"/>
        </w:rPr>
        <w:t>, в 9 кл - 3</w:t>
      </w:r>
      <w:r w:rsidRPr="00906D80">
        <w:rPr>
          <w:sz w:val="18"/>
          <w:szCs w:val="18"/>
        </w:rPr>
        <w:t>);</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 xml:space="preserve">Предметы «Родной язык» и «Родная литература» </w:t>
      </w:r>
      <w:r w:rsidR="00F2164F">
        <w:rPr>
          <w:sz w:val="18"/>
          <w:szCs w:val="18"/>
        </w:rPr>
        <w:t xml:space="preserve">предметной области «Родной язык и родная литература» </w:t>
      </w:r>
      <w:r w:rsidRPr="00906D80">
        <w:rPr>
          <w:sz w:val="18"/>
          <w:szCs w:val="18"/>
        </w:rPr>
        <w:t>реализуются в рамках предметов «Русский язык» и «Литература», изучение других языков народов России не заявлено родителями (законными представителями).</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 xml:space="preserve">Иностранные языки (английский) (5 по 9 класс – </w:t>
      </w:r>
      <w:r w:rsidR="00B35A2F">
        <w:rPr>
          <w:sz w:val="18"/>
          <w:szCs w:val="18"/>
        </w:rPr>
        <w:t>5</w:t>
      </w:r>
      <w:r w:rsidRPr="00906D80">
        <w:rPr>
          <w:sz w:val="18"/>
          <w:szCs w:val="18"/>
        </w:rPr>
        <w:t xml:space="preserve"> час</w:t>
      </w:r>
      <w:r w:rsidR="0009346B">
        <w:rPr>
          <w:sz w:val="18"/>
          <w:szCs w:val="18"/>
        </w:rPr>
        <w:t>ов</w:t>
      </w:r>
      <w:r w:rsidRPr="00906D80">
        <w:rPr>
          <w:sz w:val="18"/>
          <w:szCs w:val="18"/>
        </w:rPr>
        <w:t xml:space="preserve"> в неделю). </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Второй иностранный язык (французский, немецкий, испанский, китайский, итальянский) (5-</w:t>
      </w:r>
      <w:r w:rsidR="0009346B">
        <w:rPr>
          <w:sz w:val="18"/>
          <w:szCs w:val="18"/>
        </w:rPr>
        <w:t>9</w:t>
      </w:r>
      <w:r w:rsidRPr="00906D80">
        <w:rPr>
          <w:sz w:val="18"/>
          <w:szCs w:val="18"/>
        </w:rPr>
        <w:t xml:space="preserve"> классах - 1 час в неделю).</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Предметная область «Математика и информатика» предусматривает изучение следующих учебных предметов:</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Математика (5-6 кл. – по 5ч.);</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Алгебра (7 -9 кл. – по 3 ч);</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Геометрия (7-9 кл – по 2 ч);</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 xml:space="preserve">Информатика (7-9 кл -  по 1 ч). В 5-6 классах изучение информатики осуществляется в рамках внеурочной деятельности. </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Предметная область «Общественно-научные предметы» предусматривает изучение следующих учебных предметов:</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lastRenderedPageBreak/>
        <w:t xml:space="preserve">История России. Всеобщая история* (5-9 кл. -  по 2 ч.); </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*В соответствии с Концепцией нового учебно-методического комплекса по отечественной истории одним из базовых принципов школьного исторического образования является 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Структурно предмет "История России. Всеобщая история" включает учебные курсы по всеобщей истории и истории России («Всеобщая история» - 2 часа в неделю (68 часов в год) в 5 классе, 0,8 часов в неделю с 6 по 9 класс (по 28 часов с 6 по 9 класс); «История России» (6-9 кл. – по 1,2 ч. в неделю (40 часов в год с 6 по 9 класс)). За пять лет основного уровня образования на предмет «История Росси. Всеобщая история» отводится 340 часов.</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Обществознание (6-9 кл. – по 1 ч.);</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География (5-6 кл. - по 1 ч., 7-9 кл. - по 2 ч.).</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Предметная область «Естественно-научные предметы» предусматривает изучение следующих учебных предметов:</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Физика (7-9 – по 2 ч.);</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Химия (8-9 кл. – по 2 ч.);</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Биология (5-6 кл. – по 1 ч., 7-9 кл. -  по 2 ч.).</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Предметная область «Искусство»</w:t>
      </w:r>
      <w:r w:rsidRPr="00906D80">
        <w:rPr>
          <w:sz w:val="18"/>
          <w:szCs w:val="18"/>
        </w:rPr>
        <w:tab/>
        <w:t>предусматривает</w:t>
      </w:r>
      <w:r w:rsidRPr="00906D80">
        <w:rPr>
          <w:sz w:val="18"/>
          <w:szCs w:val="18"/>
        </w:rPr>
        <w:tab/>
        <w:t>изучение</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следующих учебных предметов:</w:t>
      </w:r>
    </w:p>
    <w:p w:rsid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Музыка (5-7 – по 1 ч.);</w:t>
      </w:r>
    </w:p>
    <w:p w:rsidR="0009346B" w:rsidRPr="00906D80" w:rsidRDefault="0009346B" w:rsidP="00906D80">
      <w:pPr>
        <w:shd w:val="clear" w:color="auto" w:fill="FFFFFF" w:themeFill="background1"/>
        <w:autoSpaceDE w:val="0"/>
        <w:autoSpaceDN w:val="0"/>
        <w:adjustRightInd w:val="0"/>
        <w:jc w:val="both"/>
        <w:rPr>
          <w:sz w:val="18"/>
          <w:szCs w:val="18"/>
        </w:rPr>
      </w:pPr>
      <w:r>
        <w:rPr>
          <w:sz w:val="18"/>
          <w:szCs w:val="18"/>
        </w:rPr>
        <w:t xml:space="preserve">Мировая художественная культура (8-9 классы по </w:t>
      </w:r>
      <w:r w:rsidR="00726C22">
        <w:rPr>
          <w:sz w:val="18"/>
          <w:szCs w:val="18"/>
        </w:rPr>
        <w:t>1 ч.</w:t>
      </w:r>
      <w:r>
        <w:rPr>
          <w:sz w:val="18"/>
          <w:szCs w:val="18"/>
        </w:rPr>
        <w:t>);</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Изобразительное искусство (5-7 – по 1 ч.).</w:t>
      </w:r>
    </w:p>
    <w:p w:rsidR="0009346B" w:rsidRDefault="0009346B" w:rsidP="0009346B">
      <w:pPr>
        <w:shd w:val="clear" w:color="auto" w:fill="FFFFFF" w:themeFill="background1"/>
        <w:autoSpaceDE w:val="0"/>
        <w:autoSpaceDN w:val="0"/>
        <w:adjustRightInd w:val="0"/>
        <w:jc w:val="both"/>
        <w:rPr>
          <w:sz w:val="18"/>
          <w:szCs w:val="18"/>
        </w:rPr>
      </w:pPr>
      <w:r w:rsidRPr="0009346B">
        <w:rPr>
          <w:sz w:val="18"/>
          <w:szCs w:val="18"/>
        </w:rPr>
        <w:t>Предметная область «Технология» предусматривает изучение предмета «Технологии дизайна» в 5-</w:t>
      </w:r>
      <w:r w:rsidR="002C2B66">
        <w:rPr>
          <w:sz w:val="18"/>
          <w:szCs w:val="18"/>
        </w:rPr>
        <w:t>6</w:t>
      </w:r>
      <w:r w:rsidRPr="0009346B">
        <w:rPr>
          <w:sz w:val="18"/>
          <w:szCs w:val="18"/>
        </w:rPr>
        <w:t xml:space="preserve"> классах – по </w:t>
      </w:r>
      <w:r w:rsidR="002C2B66">
        <w:rPr>
          <w:sz w:val="18"/>
          <w:szCs w:val="18"/>
        </w:rPr>
        <w:t>2</w:t>
      </w:r>
      <w:r w:rsidRPr="0009346B">
        <w:rPr>
          <w:sz w:val="18"/>
          <w:szCs w:val="18"/>
        </w:rPr>
        <w:t xml:space="preserve"> ч.</w:t>
      </w:r>
      <w:r w:rsidR="002C2B66">
        <w:rPr>
          <w:sz w:val="18"/>
          <w:szCs w:val="18"/>
        </w:rPr>
        <w:t>, в 7-8 классах по 1 часу.</w:t>
      </w:r>
      <w:r w:rsidRPr="0009346B">
        <w:rPr>
          <w:sz w:val="18"/>
          <w:szCs w:val="18"/>
        </w:rPr>
        <w:t xml:space="preserve"> </w:t>
      </w:r>
      <w:r>
        <w:rPr>
          <w:sz w:val="18"/>
          <w:szCs w:val="18"/>
        </w:rPr>
        <w:t xml:space="preserve">В </w:t>
      </w:r>
      <w:r w:rsidR="002C2B66">
        <w:rPr>
          <w:sz w:val="18"/>
          <w:szCs w:val="18"/>
        </w:rPr>
        <w:t xml:space="preserve">7-8 </w:t>
      </w:r>
      <w:r w:rsidR="00847DBA">
        <w:rPr>
          <w:sz w:val="18"/>
          <w:szCs w:val="18"/>
        </w:rPr>
        <w:t>классах и</w:t>
      </w:r>
      <w:r w:rsidR="002C2B66">
        <w:rPr>
          <w:sz w:val="18"/>
          <w:szCs w:val="18"/>
        </w:rPr>
        <w:t xml:space="preserve"> </w:t>
      </w:r>
      <w:r>
        <w:rPr>
          <w:sz w:val="18"/>
          <w:szCs w:val="18"/>
        </w:rPr>
        <w:t xml:space="preserve">9 классе предмет </w:t>
      </w:r>
      <w:r w:rsidR="00847DBA" w:rsidRPr="00847DBA">
        <w:rPr>
          <w:sz w:val="18"/>
          <w:szCs w:val="18"/>
        </w:rPr>
        <w:t>име</w:t>
      </w:r>
      <w:r w:rsidR="00847DBA">
        <w:rPr>
          <w:sz w:val="18"/>
          <w:szCs w:val="18"/>
        </w:rPr>
        <w:t>е</w:t>
      </w:r>
      <w:r w:rsidR="00847DBA" w:rsidRPr="00847DBA">
        <w:rPr>
          <w:sz w:val="18"/>
          <w:szCs w:val="18"/>
        </w:rPr>
        <w:t>т продолжение в курсе предмета внеурочной деятельности «Познаем технологии дизайна»</w:t>
      </w:r>
      <w:r w:rsidR="00847DBA">
        <w:rPr>
          <w:sz w:val="18"/>
          <w:szCs w:val="18"/>
        </w:rPr>
        <w:t xml:space="preserve"> </w:t>
      </w:r>
      <w:r w:rsidR="002C2B66">
        <w:rPr>
          <w:sz w:val="18"/>
          <w:szCs w:val="18"/>
        </w:rPr>
        <w:t>(по 1 часу в неделю).</w:t>
      </w:r>
      <w:r>
        <w:rPr>
          <w:sz w:val="18"/>
          <w:szCs w:val="18"/>
        </w:rPr>
        <w:t xml:space="preserve"> </w:t>
      </w:r>
      <w:r w:rsidR="00847DBA" w:rsidRPr="00847DBA">
        <w:rPr>
          <w:sz w:val="18"/>
          <w:szCs w:val="18"/>
        </w:rPr>
        <w:t xml:space="preserve">Изучение данного предмета призвано обеспечивать активное использование знаний, полученных при изучении других учебных предметов; формирование и развитие умений выполнения учебно-исследовательской и проектной деятельности; формирование представлений о социальных и этических аспектах научно-технического прогресса.  </w:t>
      </w:r>
    </w:p>
    <w:p w:rsidR="0009346B" w:rsidRPr="0009346B" w:rsidRDefault="0009346B" w:rsidP="0009346B">
      <w:pPr>
        <w:shd w:val="clear" w:color="auto" w:fill="FFFFFF" w:themeFill="background1"/>
        <w:autoSpaceDE w:val="0"/>
        <w:autoSpaceDN w:val="0"/>
        <w:adjustRightInd w:val="0"/>
        <w:jc w:val="both"/>
        <w:rPr>
          <w:sz w:val="18"/>
          <w:szCs w:val="18"/>
        </w:rPr>
      </w:pPr>
      <w:r w:rsidRPr="0009346B">
        <w:rPr>
          <w:sz w:val="18"/>
          <w:szCs w:val="18"/>
        </w:rPr>
        <w:t>В рамках данного предмета учащиеся 5 класса в первый триместр посвящен разработке дизайн-макета открытки на компьютере в программе CorelDraw с элементами ручной работы, во втором триместре учащиеся занимаются созданием Gif-анимационной открытки в программе Adobe Photoshop, третий триместр посвящен разработке Flash-открытки или созданию мультфильма в программе Adobe Flash. Учащиеся 6 класса в рамках изучения предмета «Технологии дизайна» занимаются робототехникой. Обучение проводиться с помощью технологий LEGO EDUCATION MINDSTORMS EV3. Это позволяет ученикам конструировать, программировать и тестировать их решения, используя настоящие технологии робототехники. Набор включает в себя мощный микрокомпьютер EV3, контролирующий моторы и собирающий данные с датчиков. Он также поддерживает протоколы Bluetooth и WiFi. Школа стремится к тому, чтобы разжечь в детях любовь к науке и технологиям, а также подготовить их к соревнованиям и олимпиадам. В III триместре учащиеся 6 класса начинают знакомство с основами дизайна и верстки в программе Adobe inDesign. Итогом знакомства с новой программой, в ходе совместной работы с учениками 7-х классов, - полная верстка и издание школьного журнала «Интегренок» (весенний выпуск). Учащиеся 7 класса в рамках предмета «Технологии дизайна» изучают:</w:t>
      </w:r>
    </w:p>
    <w:p w:rsidR="0009346B" w:rsidRPr="0009346B" w:rsidRDefault="0009346B" w:rsidP="0009346B">
      <w:pPr>
        <w:shd w:val="clear" w:color="auto" w:fill="FFFFFF" w:themeFill="background1"/>
        <w:autoSpaceDE w:val="0"/>
        <w:autoSpaceDN w:val="0"/>
        <w:adjustRightInd w:val="0"/>
        <w:jc w:val="both"/>
        <w:rPr>
          <w:sz w:val="18"/>
          <w:szCs w:val="18"/>
        </w:rPr>
      </w:pPr>
      <w:r w:rsidRPr="0009346B">
        <w:rPr>
          <w:sz w:val="18"/>
          <w:szCs w:val="18"/>
        </w:rPr>
        <w:t>- дизайн и верстку школьного журнала «Интегренок» (журнал издают три раза в год).</w:t>
      </w:r>
    </w:p>
    <w:p w:rsidR="0009346B" w:rsidRPr="0009346B" w:rsidRDefault="0009346B" w:rsidP="0009346B">
      <w:pPr>
        <w:shd w:val="clear" w:color="auto" w:fill="FFFFFF" w:themeFill="background1"/>
        <w:autoSpaceDE w:val="0"/>
        <w:autoSpaceDN w:val="0"/>
        <w:adjustRightInd w:val="0"/>
        <w:jc w:val="both"/>
        <w:rPr>
          <w:sz w:val="18"/>
          <w:szCs w:val="18"/>
        </w:rPr>
      </w:pPr>
      <w:r w:rsidRPr="0009346B">
        <w:rPr>
          <w:sz w:val="18"/>
          <w:szCs w:val="18"/>
        </w:rPr>
        <w:t xml:space="preserve">- сайтостроение  на основе технологии HTML и CSS, что закладывает  необходимую базу знаний,  которая позволит учащимся в  дальнейшем  развиваться в направлении web-дизайна  и web-программирования.  </w:t>
      </w:r>
    </w:p>
    <w:p w:rsidR="0009346B" w:rsidRDefault="0009346B" w:rsidP="0009346B">
      <w:pPr>
        <w:shd w:val="clear" w:color="auto" w:fill="FFFFFF" w:themeFill="background1"/>
        <w:autoSpaceDE w:val="0"/>
        <w:autoSpaceDN w:val="0"/>
        <w:adjustRightInd w:val="0"/>
        <w:jc w:val="both"/>
        <w:rPr>
          <w:sz w:val="18"/>
          <w:szCs w:val="18"/>
        </w:rPr>
      </w:pPr>
      <w:r w:rsidRPr="0009346B">
        <w:rPr>
          <w:sz w:val="18"/>
          <w:szCs w:val="18"/>
        </w:rPr>
        <w:t>Учащиеся 8-ых классов в рамках обучения предмета «Технологии дизайна» знакомятся с основами видеомонтажа в программах Adobe  Premiere, Audition и After Effects  и разрабатывают интерактивную версию школьного альманаха «Мы в IB», развивают навыки  художественного мастерства в программе Adobe Photoshop.</w:t>
      </w:r>
      <w:r w:rsidR="00847DBA" w:rsidRPr="00847DBA">
        <w:t xml:space="preserve"> </w:t>
      </w:r>
      <w:r w:rsidR="00847DBA">
        <w:rPr>
          <w:sz w:val="18"/>
          <w:szCs w:val="18"/>
        </w:rPr>
        <w:t>В</w:t>
      </w:r>
      <w:r w:rsidR="00847DBA" w:rsidRPr="00847DBA">
        <w:rPr>
          <w:sz w:val="18"/>
          <w:szCs w:val="18"/>
        </w:rPr>
        <w:t xml:space="preserve"> 9 классе</w:t>
      </w:r>
      <w:r w:rsidR="00847DBA">
        <w:rPr>
          <w:sz w:val="18"/>
          <w:szCs w:val="18"/>
        </w:rPr>
        <w:t>,</w:t>
      </w:r>
      <w:r w:rsidR="00847DBA" w:rsidRPr="00847DBA">
        <w:rPr>
          <w:sz w:val="18"/>
          <w:szCs w:val="18"/>
        </w:rPr>
        <w:t xml:space="preserve"> курс предмета внеурочной деятельности «Познаем технологии дизайна», </w:t>
      </w:r>
      <w:r w:rsidR="00847DBA">
        <w:rPr>
          <w:sz w:val="18"/>
          <w:szCs w:val="18"/>
        </w:rPr>
        <w:t>посвящен</w:t>
      </w:r>
      <w:r w:rsidR="00847DBA" w:rsidRPr="00847DBA">
        <w:rPr>
          <w:sz w:val="18"/>
          <w:szCs w:val="18"/>
        </w:rPr>
        <w:t xml:space="preserve"> разработке дизайн-проекта в программах 3-х мерного моделирования SketchUP и 3Ds Max с последующей визуализацией проекта. В ходе работы учащиеся будут участвовать в интерактивной версии данного проекта с включением видеофрагментов, обработанных в программах Adobe  Premiere, Audition и After Effects).</w:t>
      </w:r>
    </w:p>
    <w:p w:rsidR="0009346B" w:rsidRDefault="0009346B" w:rsidP="00906D80">
      <w:pPr>
        <w:shd w:val="clear" w:color="auto" w:fill="FFFFFF" w:themeFill="background1"/>
        <w:autoSpaceDE w:val="0"/>
        <w:autoSpaceDN w:val="0"/>
        <w:adjustRightInd w:val="0"/>
        <w:jc w:val="both"/>
        <w:rPr>
          <w:sz w:val="18"/>
          <w:szCs w:val="18"/>
        </w:rPr>
      </w:pP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Предметная область «Физическая культура и основы безопасности жизнедеятельности» предусматривает изучение следующих предметов:</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Физическая культура (5-9 кл. - 2 ч., (в 5-8 классах в рамках внеурочной деятельности проводится третий час физкультуры - «Спортивные игры»).</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ОБЖ (8-9 кл. - 1 ч., в 5-7 классах предмет изучается в рамках внеурочной деятельности).</w:t>
      </w:r>
    </w:p>
    <w:p w:rsidR="0009346B" w:rsidRDefault="0009346B" w:rsidP="00906D80">
      <w:pPr>
        <w:shd w:val="clear" w:color="auto" w:fill="FFFFFF" w:themeFill="background1"/>
        <w:autoSpaceDE w:val="0"/>
        <w:autoSpaceDN w:val="0"/>
        <w:adjustRightInd w:val="0"/>
        <w:jc w:val="both"/>
        <w:rPr>
          <w:sz w:val="18"/>
          <w:szCs w:val="18"/>
        </w:rPr>
      </w:pP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Предметная область «Основы духовно-нравственной культуры народов России» (далее - ОДНКНР) является логическим продолжением предметной области (учебного предмета) Основы религиозных культур и светской этики (ОРКСЭ). Предметная область ОДНКНР в соответствии с ФГОС основного общего образования обеспечивает, в том числе,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Предметная область ОДНКНР в 5-6–ых классах реализуется через внеурочную деятельность. Вопросы духовно¬ нравственной культуры народов России рассматриваются при изучении учебных предметов других предметных областей: общественно-научных предметов (история, обществознание, география), искусство (ИЗО, музыка, МХК). Вопросы ОДНКНР рассматриваются в ходе внеклассной работы с учетом региональных, национальных и этнокультурных особенностей. В ходе изучения предметной области ОДНКНР обеспечивается достижение следующих результатов:</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w:t>
      </w:r>
      <w:r w:rsidRPr="00906D80">
        <w:rPr>
          <w:sz w:val="18"/>
          <w:szCs w:val="18"/>
        </w:rPr>
        <w:tab/>
        <w:t xml:space="preserve">воспитание способности к духовному развитию, нравственному самосовершенствованию; воспитание веротерпимости, уважительного отношения </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к религиозным чувствам, взглядам людей или их отсутствию;</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w:t>
      </w:r>
      <w:r w:rsidRPr="00906D80">
        <w:rPr>
          <w:sz w:val="18"/>
          <w:szCs w:val="18"/>
        </w:rPr>
        <w:tab/>
        <w:t xml:space="preserve">знание основных норм морали, нравственных, духовных идеалов, хранимых </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w:t>
      </w:r>
      <w:r w:rsidRPr="00906D80">
        <w:rPr>
          <w:sz w:val="18"/>
          <w:szCs w:val="18"/>
        </w:rPr>
        <w:tab/>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w:t>
      </w:r>
      <w:r w:rsidRPr="00906D80">
        <w:rPr>
          <w:sz w:val="18"/>
          <w:szCs w:val="18"/>
        </w:rPr>
        <w:tab/>
        <w:t>понимание значения нравственности, веры и религии в жизни человека, семьи и общества;</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lastRenderedPageBreak/>
        <w:t>•</w:t>
      </w:r>
      <w:r w:rsidRPr="00906D80">
        <w:rPr>
          <w:sz w:val="18"/>
          <w:szCs w:val="18"/>
        </w:rPr>
        <w:tab/>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Текущий контроль осуществляется в 5-9-х классах по всем предметам учебного плана. Оценивание уровня знаний по предметам осуществляется согласно локальному акту школы «Политика оценивания в ОАНО МОШ «Интеграция XXI век». Текущие оценки ежедневно заносятся в журнал. Виды и формы текущего контроля:</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1.</w:t>
      </w:r>
      <w:r w:rsidRPr="00906D80">
        <w:rPr>
          <w:sz w:val="18"/>
          <w:szCs w:val="18"/>
        </w:rPr>
        <w:tab/>
        <w:t>Устные:</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w:t>
      </w:r>
      <w:r w:rsidRPr="00906D80">
        <w:rPr>
          <w:sz w:val="18"/>
          <w:szCs w:val="18"/>
        </w:rPr>
        <w:tab/>
        <w:t>устный ответ на поставленный вопрос;</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w:t>
      </w:r>
      <w:r w:rsidRPr="00906D80">
        <w:rPr>
          <w:sz w:val="18"/>
          <w:szCs w:val="18"/>
        </w:rPr>
        <w:tab/>
        <w:t>развернутый ответ по заданной теме;</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w:t>
      </w:r>
      <w:r w:rsidRPr="00906D80">
        <w:rPr>
          <w:sz w:val="18"/>
          <w:szCs w:val="18"/>
        </w:rPr>
        <w:tab/>
        <w:t>устное сообщение по избранной теме;</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w:t>
      </w:r>
      <w:r w:rsidRPr="00906D80">
        <w:rPr>
          <w:sz w:val="18"/>
          <w:szCs w:val="18"/>
        </w:rPr>
        <w:tab/>
        <w:t>декламация стихов и т. п.</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2.</w:t>
      </w:r>
      <w:r w:rsidRPr="00906D80">
        <w:rPr>
          <w:sz w:val="18"/>
          <w:szCs w:val="18"/>
        </w:rPr>
        <w:tab/>
        <w:t>Письменные:</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w:t>
      </w:r>
      <w:r w:rsidRPr="00906D80">
        <w:rPr>
          <w:sz w:val="18"/>
          <w:szCs w:val="18"/>
        </w:rPr>
        <w:tab/>
        <w:t>письменное выполнение тренировочных упражнений, лабораторных, практических работ;</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w:t>
      </w:r>
      <w:r w:rsidRPr="00906D80">
        <w:rPr>
          <w:sz w:val="18"/>
          <w:szCs w:val="18"/>
        </w:rPr>
        <w:tab/>
        <w:t>написание диктанта, изложения, сочинения;</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w:t>
      </w:r>
      <w:r w:rsidRPr="00906D80">
        <w:rPr>
          <w:sz w:val="18"/>
          <w:szCs w:val="18"/>
        </w:rPr>
        <w:tab/>
        <w:t>выполнение самостоятельной работы, письменной проверочной работы, контрольной работы, тестов.</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3.</w:t>
      </w:r>
      <w:r w:rsidRPr="00906D80">
        <w:rPr>
          <w:sz w:val="18"/>
          <w:szCs w:val="18"/>
        </w:rPr>
        <w:tab/>
        <w:t>Выполнение заданий с использованием информационно-коммуникационных технологий:</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w:t>
      </w:r>
      <w:r w:rsidRPr="00906D80">
        <w:rPr>
          <w:sz w:val="18"/>
          <w:szCs w:val="18"/>
        </w:rPr>
        <w:tab/>
        <w:t>компьютерное тестирование;</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w:t>
      </w:r>
      <w:r w:rsidRPr="00906D80">
        <w:rPr>
          <w:sz w:val="18"/>
          <w:szCs w:val="18"/>
        </w:rPr>
        <w:tab/>
        <w:t>онлайн-тестирование с использованием интернет-ресурсов или электронных учебников;</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w:t>
      </w:r>
      <w:r w:rsidRPr="00906D80">
        <w:rPr>
          <w:sz w:val="18"/>
          <w:szCs w:val="18"/>
        </w:rPr>
        <w:tab/>
        <w:t>выполнение интерактивных заданий.</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Периодичность текущего контроля определяется учителем в соответствии с образовательной программой предметов, курсов, графиком контрольных и лабораторных работ. Отметка за устный ответ выставляется в ходе урока и заносится в журнал. Отметка за письменную работу заносится учителем в журнал в соответствии с нормативами проверки письменных и контрольных работ.</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Не допускается выставление неудовлетворительных отметок обучающимся сразу после пропуска занятий по уважительной причине.</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Промежуточная аттестация осуществляется в конце каждого триместра. Промежуточная аттестация может проводиться в следующих формах:</w:t>
      </w:r>
      <w:r w:rsidR="00230A91">
        <w:rPr>
          <w:sz w:val="18"/>
          <w:szCs w:val="18"/>
        </w:rPr>
        <w:t xml:space="preserve"> рубежная</w:t>
      </w:r>
      <w:r w:rsidRPr="00906D80">
        <w:rPr>
          <w:sz w:val="18"/>
          <w:szCs w:val="18"/>
        </w:rPr>
        <w:t xml:space="preserve"> работа; письменные и устные </w:t>
      </w:r>
      <w:r w:rsidR="00230A91">
        <w:rPr>
          <w:sz w:val="18"/>
          <w:szCs w:val="18"/>
        </w:rPr>
        <w:t>зачеты</w:t>
      </w:r>
      <w:r w:rsidRPr="00906D80">
        <w:rPr>
          <w:sz w:val="18"/>
          <w:szCs w:val="18"/>
        </w:rPr>
        <w:t xml:space="preserve">, тестирование, защита проекта, творческое задание, </w:t>
      </w:r>
      <w:r w:rsidR="00230A91">
        <w:rPr>
          <w:sz w:val="18"/>
          <w:szCs w:val="18"/>
        </w:rPr>
        <w:t xml:space="preserve">контрольные </w:t>
      </w:r>
      <w:r w:rsidR="00847DBA" w:rsidRPr="00847DBA">
        <w:rPr>
          <w:sz w:val="18"/>
          <w:szCs w:val="18"/>
        </w:rPr>
        <w:t>по контрольно-измерительным материалам с использованием заданий стандартизированной формы в соответствии с демоверсиями ФИПИ, МЦКО, СтатГрад, ВПР.</w:t>
      </w:r>
      <w:r w:rsidR="00847DBA" w:rsidRPr="00847DBA">
        <w:rPr>
          <w:sz w:val="18"/>
          <w:szCs w:val="18"/>
        </w:rPr>
        <w:tab/>
      </w:r>
      <w:r w:rsidRPr="00906D80">
        <w:rPr>
          <w:sz w:val="18"/>
          <w:szCs w:val="18"/>
        </w:rPr>
        <w:t>.</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 xml:space="preserve">Обучающиеся, имеющие по итогам учебного года академическую задолженность по одному или нескольким учебным предметам, курсам, дисциплинам переводятся в следующий класс условно. Обучающиеся вправе пройти повторную промежуточную аттестацию не более двух раз в течение года. </w:t>
      </w:r>
    </w:p>
    <w:p w:rsidR="00906D80" w:rsidRP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Обучающиеся на уровнях основного общего образования, успешно освоившие программу учебного года и имеющие положительные оценки по всем предметам соответствующего учебного плана, переводятся в следующий класс.</w:t>
      </w:r>
    </w:p>
    <w:p w:rsidR="00906D80" w:rsidRDefault="00906D80" w:rsidP="00906D80">
      <w:pPr>
        <w:shd w:val="clear" w:color="auto" w:fill="FFFFFF" w:themeFill="background1"/>
        <w:autoSpaceDE w:val="0"/>
        <w:autoSpaceDN w:val="0"/>
        <w:adjustRightInd w:val="0"/>
        <w:jc w:val="both"/>
        <w:rPr>
          <w:sz w:val="18"/>
          <w:szCs w:val="18"/>
        </w:rPr>
      </w:pPr>
      <w:r w:rsidRPr="00906D80">
        <w:rPr>
          <w:sz w:val="18"/>
          <w:szCs w:val="18"/>
        </w:rPr>
        <w:t>Промежуточная аттестация проводится согласно «Положению о текущем контроле успеваемости, формах, периодичности и порядке промежуточной аттестации обучающихся ОАНО МОШ «Интеграция XXI век». Итоговая аттестация в 9 классах проводится соответственно приказам и срокам, установленным Министерством просвещения Российской Федерации на данный учебный год.</w:t>
      </w:r>
    </w:p>
    <w:p w:rsidR="00347C4E" w:rsidRPr="00A500F8" w:rsidRDefault="00347C4E" w:rsidP="00DC543B">
      <w:pPr>
        <w:widowControl w:val="0"/>
        <w:spacing w:after="60"/>
        <w:jc w:val="center"/>
        <w:rPr>
          <w:b/>
          <w:sz w:val="18"/>
          <w:szCs w:val="18"/>
        </w:rPr>
      </w:pPr>
      <w:r w:rsidRPr="00A500F8">
        <w:rPr>
          <w:b/>
          <w:sz w:val="18"/>
          <w:szCs w:val="18"/>
        </w:rPr>
        <w:t>Среднее общее образование</w:t>
      </w:r>
    </w:p>
    <w:p w:rsidR="00347C4E" w:rsidRPr="00A500F8" w:rsidRDefault="00347C4E" w:rsidP="00292B0A">
      <w:pPr>
        <w:shd w:val="clear" w:color="auto" w:fill="FFFFFF" w:themeFill="background1"/>
        <w:autoSpaceDE w:val="0"/>
        <w:autoSpaceDN w:val="0"/>
        <w:adjustRightInd w:val="0"/>
        <w:jc w:val="both"/>
        <w:rPr>
          <w:sz w:val="18"/>
          <w:szCs w:val="18"/>
        </w:rPr>
      </w:pPr>
      <w:r w:rsidRPr="00A500F8">
        <w:rPr>
          <w:sz w:val="18"/>
          <w:szCs w:val="18"/>
        </w:rPr>
        <w:t xml:space="preserve">Учебный план </w:t>
      </w:r>
      <w:r w:rsidR="00F02C90" w:rsidRPr="00A500F8">
        <w:rPr>
          <w:sz w:val="18"/>
          <w:szCs w:val="18"/>
        </w:rPr>
        <w:t>для 10-11 классов на 20</w:t>
      </w:r>
      <w:r w:rsidR="00E23C4D">
        <w:rPr>
          <w:sz w:val="18"/>
          <w:szCs w:val="18"/>
        </w:rPr>
        <w:t>2</w:t>
      </w:r>
      <w:r w:rsidR="0079240E">
        <w:rPr>
          <w:sz w:val="18"/>
          <w:szCs w:val="18"/>
        </w:rPr>
        <w:t>2</w:t>
      </w:r>
      <w:r w:rsidR="00F02C90" w:rsidRPr="00A500F8">
        <w:rPr>
          <w:sz w:val="18"/>
          <w:szCs w:val="18"/>
        </w:rPr>
        <w:t>-202</w:t>
      </w:r>
      <w:r w:rsidR="0079240E">
        <w:rPr>
          <w:sz w:val="18"/>
          <w:szCs w:val="18"/>
        </w:rPr>
        <w:t>3</w:t>
      </w:r>
      <w:r w:rsidR="00F02C90" w:rsidRPr="00A500F8">
        <w:rPr>
          <w:sz w:val="18"/>
          <w:szCs w:val="18"/>
        </w:rPr>
        <w:t xml:space="preserve"> уч. год является частью</w:t>
      </w:r>
      <w:r w:rsidRPr="00A500F8">
        <w:rPr>
          <w:sz w:val="18"/>
          <w:szCs w:val="18"/>
        </w:rPr>
        <w:t xml:space="preserve"> образовательн</w:t>
      </w:r>
      <w:r w:rsidR="00F02C90" w:rsidRPr="00A500F8">
        <w:rPr>
          <w:sz w:val="18"/>
          <w:szCs w:val="18"/>
        </w:rPr>
        <w:t>ой</w:t>
      </w:r>
      <w:r w:rsidRPr="00A500F8">
        <w:rPr>
          <w:sz w:val="18"/>
          <w:szCs w:val="18"/>
        </w:rPr>
        <w:t xml:space="preserve"> программ</w:t>
      </w:r>
      <w:r w:rsidR="00F02C90" w:rsidRPr="00A500F8">
        <w:rPr>
          <w:sz w:val="18"/>
          <w:szCs w:val="18"/>
        </w:rPr>
        <w:t>ы</w:t>
      </w:r>
      <w:r w:rsidRPr="00A500F8">
        <w:rPr>
          <w:sz w:val="18"/>
          <w:szCs w:val="18"/>
        </w:rPr>
        <w:t xml:space="preserve"> среднего общего образования</w:t>
      </w:r>
      <w:r w:rsidR="00F02C90" w:rsidRPr="00A500F8">
        <w:rPr>
          <w:sz w:val="18"/>
          <w:szCs w:val="18"/>
        </w:rPr>
        <w:t>.</w:t>
      </w:r>
      <w:r w:rsidRPr="00A500F8">
        <w:rPr>
          <w:sz w:val="18"/>
          <w:szCs w:val="18"/>
        </w:rPr>
        <w:t xml:space="preserve"> Обучение осуществляется в режиме </w:t>
      </w:r>
      <w:r w:rsidR="00CF243F">
        <w:rPr>
          <w:sz w:val="18"/>
          <w:szCs w:val="18"/>
        </w:rPr>
        <w:t>пятидневной</w:t>
      </w:r>
      <w:r w:rsidRPr="00A500F8">
        <w:rPr>
          <w:sz w:val="18"/>
          <w:szCs w:val="18"/>
        </w:rPr>
        <w:t xml:space="preserve"> учебной недели. </w:t>
      </w:r>
    </w:p>
    <w:p w:rsidR="00A611C8" w:rsidRPr="00A611C8" w:rsidRDefault="00A611C8" w:rsidP="00A611C8">
      <w:pPr>
        <w:jc w:val="both"/>
        <w:rPr>
          <w:sz w:val="18"/>
          <w:szCs w:val="18"/>
        </w:rPr>
      </w:pPr>
      <w:r w:rsidRPr="00A611C8">
        <w:rPr>
          <w:sz w:val="18"/>
          <w:szCs w:val="18"/>
        </w:rPr>
        <w:t xml:space="preserve">Количество учебных занятий за два года освоения образовательной программы лет не превышает нормы, количество часов за два года находится в интервале от 2170 до 2590.  </w:t>
      </w:r>
    </w:p>
    <w:p w:rsidR="00F02C90" w:rsidRPr="00A500F8" w:rsidRDefault="00F02C90" w:rsidP="00F02C90">
      <w:pPr>
        <w:jc w:val="both"/>
        <w:rPr>
          <w:sz w:val="18"/>
          <w:szCs w:val="18"/>
        </w:rPr>
      </w:pPr>
      <w:r w:rsidRPr="00A500F8">
        <w:rPr>
          <w:sz w:val="18"/>
          <w:szCs w:val="18"/>
        </w:rPr>
        <w:t xml:space="preserve">Учебный план предусматривает возможность введения учебных курсов, обеспечивающих образовательные потребности и интересы обучающихся. </w:t>
      </w:r>
    </w:p>
    <w:p w:rsidR="007200BD" w:rsidRPr="00A500F8" w:rsidRDefault="00347C4E" w:rsidP="00347C4E">
      <w:pPr>
        <w:jc w:val="both"/>
        <w:rPr>
          <w:sz w:val="18"/>
          <w:szCs w:val="18"/>
        </w:rPr>
      </w:pPr>
      <w:r w:rsidRPr="00A500F8">
        <w:rPr>
          <w:sz w:val="18"/>
          <w:szCs w:val="18"/>
        </w:rPr>
        <w:t xml:space="preserve">Особенностью организации обучения в 10-11-х классах является то, что обучающиеся выбирают форму и уровень обучения по каждому предмету и формируют свой учебный план. Учебные планы сформированы по технологии индивидуальных учебных планов, где профильная направленность представлена по ряду предметов и обучение организуется по принципу деления на группы с различным уровнем программ. </w:t>
      </w:r>
    </w:p>
    <w:p w:rsidR="00347C4E" w:rsidRPr="00A500F8" w:rsidRDefault="00C063D9" w:rsidP="00347C4E">
      <w:pPr>
        <w:jc w:val="both"/>
        <w:rPr>
          <w:sz w:val="18"/>
          <w:szCs w:val="18"/>
        </w:rPr>
      </w:pPr>
      <w:r w:rsidRPr="00A500F8">
        <w:rPr>
          <w:sz w:val="18"/>
          <w:szCs w:val="18"/>
        </w:rPr>
        <w:t>В школе</w:t>
      </w:r>
      <w:r w:rsidR="00347C4E" w:rsidRPr="00A500F8">
        <w:rPr>
          <w:sz w:val="18"/>
          <w:szCs w:val="18"/>
        </w:rPr>
        <w:t xml:space="preserve"> реализу</w:t>
      </w:r>
      <w:r w:rsidRPr="00A500F8">
        <w:rPr>
          <w:sz w:val="18"/>
          <w:szCs w:val="18"/>
        </w:rPr>
        <w:t>ю</w:t>
      </w:r>
      <w:r w:rsidR="00347C4E" w:rsidRPr="00A500F8">
        <w:rPr>
          <w:sz w:val="18"/>
          <w:szCs w:val="18"/>
        </w:rPr>
        <w:t>т</w:t>
      </w:r>
      <w:r w:rsidRPr="00A500F8">
        <w:rPr>
          <w:sz w:val="18"/>
          <w:szCs w:val="18"/>
        </w:rPr>
        <w:t>ся</w:t>
      </w:r>
      <w:r w:rsidR="00347C4E" w:rsidRPr="00A500F8">
        <w:rPr>
          <w:sz w:val="18"/>
          <w:szCs w:val="18"/>
        </w:rPr>
        <w:t xml:space="preserve"> программы углубленного изучения </w:t>
      </w:r>
      <w:r w:rsidR="00F02C90" w:rsidRPr="00A500F8">
        <w:rPr>
          <w:sz w:val="18"/>
          <w:szCs w:val="18"/>
        </w:rPr>
        <w:t xml:space="preserve">английского языка </w:t>
      </w:r>
      <w:r w:rsidR="00347C4E" w:rsidRPr="00A500F8">
        <w:rPr>
          <w:sz w:val="18"/>
          <w:szCs w:val="18"/>
        </w:rPr>
        <w:t>в 10-11 классах, курс ведется по 6 часов в неделю соответственно (204 часа в год, 408 часов за курс). В рамках преемственности основного и среднего образования продолжается курс изучения второго иностранного языка в количестве 2 часов в неделю соответственно в 10 и 11 классах (68 часов в год, 136 часов за курс).</w:t>
      </w:r>
    </w:p>
    <w:p w:rsidR="00C063D9" w:rsidRPr="00A500F8" w:rsidRDefault="00C063D9" w:rsidP="00347C4E">
      <w:pPr>
        <w:jc w:val="both"/>
        <w:rPr>
          <w:sz w:val="18"/>
          <w:szCs w:val="18"/>
        </w:rPr>
      </w:pPr>
    </w:p>
    <w:p w:rsidR="00836DF9" w:rsidRPr="00836DF9" w:rsidRDefault="00347C4E" w:rsidP="00836DF9">
      <w:pPr>
        <w:jc w:val="both"/>
        <w:rPr>
          <w:sz w:val="18"/>
          <w:szCs w:val="18"/>
        </w:rPr>
      </w:pPr>
      <w:r w:rsidRPr="00A500F8">
        <w:rPr>
          <w:sz w:val="18"/>
          <w:szCs w:val="18"/>
        </w:rPr>
        <w:t xml:space="preserve">Школа имеет международную аккредитацию по </w:t>
      </w:r>
      <w:r w:rsidR="0060276E">
        <w:rPr>
          <w:sz w:val="18"/>
          <w:szCs w:val="18"/>
        </w:rPr>
        <w:t xml:space="preserve">Дипломной программе </w:t>
      </w:r>
      <w:r w:rsidRPr="00A500F8">
        <w:rPr>
          <w:sz w:val="18"/>
          <w:szCs w:val="18"/>
        </w:rPr>
        <w:t xml:space="preserve">Международного бакалавриата. В связи с этим, учащимся 10-11 классов предоставляется возможность </w:t>
      </w:r>
      <w:r w:rsidR="00836DF9" w:rsidRPr="00836DF9">
        <w:rPr>
          <w:sz w:val="18"/>
          <w:szCs w:val="18"/>
        </w:rPr>
        <w:t>продолжить обучение в школе по следующим программам:</w:t>
      </w:r>
    </w:p>
    <w:p w:rsidR="00836DF9" w:rsidRPr="00836DF9" w:rsidRDefault="00836DF9" w:rsidP="00836DF9">
      <w:pPr>
        <w:jc w:val="both"/>
        <w:rPr>
          <w:sz w:val="18"/>
          <w:szCs w:val="18"/>
        </w:rPr>
      </w:pPr>
      <w:r w:rsidRPr="00836DF9">
        <w:rPr>
          <w:sz w:val="18"/>
          <w:szCs w:val="18"/>
        </w:rPr>
        <w:t>•</w:t>
      </w:r>
      <w:r w:rsidRPr="00836DF9">
        <w:rPr>
          <w:sz w:val="18"/>
          <w:szCs w:val="18"/>
        </w:rPr>
        <w:tab/>
        <w:t>Дипломная программа в сочетании с Российской с получением Диплома Международного бакалавриата и Аттестата о среднем общем образовании РФ;</w:t>
      </w:r>
    </w:p>
    <w:p w:rsidR="00836DF9" w:rsidRPr="00836DF9" w:rsidRDefault="00836DF9" w:rsidP="00836DF9">
      <w:pPr>
        <w:jc w:val="both"/>
        <w:rPr>
          <w:sz w:val="18"/>
          <w:szCs w:val="18"/>
        </w:rPr>
      </w:pPr>
      <w:r w:rsidRPr="00836DF9">
        <w:rPr>
          <w:sz w:val="18"/>
          <w:szCs w:val="18"/>
        </w:rPr>
        <w:t>•</w:t>
      </w:r>
      <w:r w:rsidRPr="00836DF9">
        <w:rPr>
          <w:sz w:val="18"/>
          <w:szCs w:val="18"/>
        </w:rPr>
        <w:tab/>
        <w:t>Дипломная программа с получением Диплома Международного бакалавриата;</w:t>
      </w:r>
    </w:p>
    <w:p w:rsidR="00836DF9" w:rsidRPr="00836DF9" w:rsidRDefault="00836DF9" w:rsidP="00836DF9">
      <w:pPr>
        <w:jc w:val="both"/>
        <w:rPr>
          <w:sz w:val="18"/>
          <w:szCs w:val="18"/>
        </w:rPr>
      </w:pPr>
      <w:r w:rsidRPr="00836DF9">
        <w:rPr>
          <w:sz w:val="18"/>
          <w:szCs w:val="18"/>
        </w:rPr>
        <w:t>•</w:t>
      </w:r>
      <w:r w:rsidRPr="00836DF9">
        <w:rPr>
          <w:sz w:val="18"/>
          <w:szCs w:val="18"/>
        </w:rPr>
        <w:tab/>
        <w:t>Российская программа с получением Аттестата о среднем общем образовании РФ.</w:t>
      </w:r>
    </w:p>
    <w:p w:rsidR="00926057" w:rsidRPr="00A500F8" w:rsidRDefault="00926057" w:rsidP="00926057">
      <w:pPr>
        <w:jc w:val="both"/>
        <w:rPr>
          <w:sz w:val="18"/>
          <w:szCs w:val="18"/>
        </w:rPr>
      </w:pPr>
      <w:r w:rsidRPr="00A500F8">
        <w:rPr>
          <w:sz w:val="18"/>
          <w:szCs w:val="18"/>
        </w:rPr>
        <w:t xml:space="preserve">Каждый студент 10-11 классов формирует свой индивидуальный учебный план. </w:t>
      </w:r>
    </w:p>
    <w:p w:rsidR="00926057" w:rsidRPr="00A500F8" w:rsidRDefault="00926057" w:rsidP="00926057">
      <w:pPr>
        <w:jc w:val="both"/>
        <w:rPr>
          <w:sz w:val="18"/>
          <w:szCs w:val="18"/>
        </w:rPr>
      </w:pPr>
    </w:p>
    <w:p w:rsidR="00836DF9" w:rsidRPr="00836DF9" w:rsidRDefault="00836DF9" w:rsidP="00836DF9">
      <w:pPr>
        <w:jc w:val="both"/>
        <w:rPr>
          <w:sz w:val="18"/>
          <w:szCs w:val="18"/>
        </w:rPr>
      </w:pPr>
      <w:r w:rsidRPr="00836DF9">
        <w:rPr>
          <w:sz w:val="18"/>
          <w:szCs w:val="18"/>
        </w:rPr>
        <w:t>Дипломная Программа не подменяет российскую систему образования, а поднимает её на качественно новый уровень выше национального стандарта. Диплом Международного бакалавриата дает право и возможность выпускникам поступить в лучшие зарубежные университеты (Гарвард, Кембридж, Оксфорд и др.) без дополнительной подготовки и сдачи вступительных экзаменов.</w:t>
      </w:r>
    </w:p>
    <w:p w:rsidR="00836DF9" w:rsidRPr="00836DF9" w:rsidRDefault="00836DF9" w:rsidP="00836DF9">
      <w:pPr>
        <w:jc w:val="both"/>
        <w:rPr>
          <w:sz w:val="18"/>
          <w:szCs w:val="18"/>
        </w:rPr>
      </w:pPr>
    </w:p>
    <w:p w:rsidR="00836DF9" w:rsidRPr="00836DF9" w:rsidRDefault="00836DF9" w:rsidP="00836DF9">
      <w:pPr>
        <w:jc w:val="both"/>
        <w:rPr>
          <w:sz w:val="18"/>
          <w:szCs w:val="18"/>
        </w:rPr>
      </w:pPr>
      <w:r w:rsidRPr="00836DF9">
        <w:rPr>
          <w:sz w:val="18"/>
          <w:szCs w:val="18"/>
        </w:rPr>
        <w:t xml:space="preserve">DP представляет двухгодичный предуниверситетский курс, который готовит учащихся к успешному овладению высшим образованием и мотивирует их быть членами глобально изменяющегося мира. </w:t>
      </w:r>
    </w:p>
    <w:p w:rsidR="00836DF9" w:rsidRPr="00836DF9" w:rsidRDefault="00836DF9" w:rsidP="00836DF9">
      <w:pPr>
        <w:jc w:val="both"/>
        <w:rPr>
          <w:sz w:val="18"/>
          <w:szCs w:val="18"/>
        </w:rPr>
      </w:pPr>
      <w:r w:rsidRPr="00836DF9">
        <w:rPr>
          <w:sz w:val="18"/>
          <w:szCs w:val="18"/>
        </w:rPr>
        <w:t xml:space="preserve">Рабочий язык данной программы – английский.                                                                                                                                                                 </w:t>
      </w:r>
    </w:p>
    <w:p w:rsidR="00836DF9" w:rsidRPr="00836DF9" w:rsidRDefault="00836DF9" w:rsidP="00836DF9">
      <w:pPr>
        <w:jc w:val="both"/>
        <w:rPr>
          <w:sz w:val="18"/>
          <w:szCs w:val="18"/>
        </w:rPr>
      </w:pPr>
      <w:r w:rsidRPr="00836DF9">
        <w:rPr>
          <w:sz w:val="18"/>
          <w:szCs w:val="18"/>
        </w:rPr>
        <w:t>Все предметы Дипломной программы делятся на следующие группы:</w:t>
      </w:r>
    </w:p>
    <w:p w:rsidR="00836DF9" w:rsidRPr="00836DF9" w:rsidRDefault="00836DF9" w:rsidP="00836DF9">
      <w:pPr>
        <w:jc w:val="both"/>
        <w:rPr>
          <w:sz w:val="18"/>
          <w:szCs w:val="18"/>
        </w:rPr>
      </w:pPr>
      <w:r w:rsidRPr="00836DF9">
        <w:rPr>
          <w:sz w:val="18"/>
          <w:szCs w:val="18"/>
        </w:rPr>
        <w:t xml:space="preserve">Группа 1: Родной язык </w:t>
      </w:r>
    </w:p>
    <w:p w:rsidR="00836DF9" w:rsidRPr="00836DF9" w:rsidRDefault="00836DF9" w:rsidP="00836DF9">
      <w:pPr>
        <w:jc w:val="both"/>
        <w:rPr>
          <w:sz w:val="18"/>
          <w:szCs w:val="18"/>
        </w:rPr>
      </w:pPr>
      <w:r w:rsidRPr="00836DF9">
        <w:rPr>
          <w:sz w:val="18"/>
          <w:szCs w:val="18"/>
        </w:rPr>
        <w:t xml:space="preserve">Группа 2: Иностранные языки. </w:t>
      </w:r>
    </w:p>
    <w:p w:rsidR="00836DF9" w:rsidRDefault="00836DF9" w:rsidP="00836DF9">
      <w:pPr>
        <w:jc w:val="both"/>
        <w:rPr>
          <w:sz w:val="18"/>
          <w:szCs w:val="18"/>
        </w:rPr>
      </w:pPr>
      <w:r w:rsidRPr="00836DF9">
        <w:rPr>
          <w:sz w:val="18"/>
          <w:szCs w:val="18"/>
        </w:rPr>
        <w:lastRenderedPageBreak/>
        <w:t xml:space="preserve">Группа 3: Человек и общество </w:t>
      </w:r>
    </w:p>
    <w:p w:rsidR="00836DF9" w:rsidRPr="00836DF9" w:rsidRDefault="00836DF9" w:rsidP="00836DF9">
      <w:pPr>
        <w:jc w:val="both"/>
        <w:rPr>
          <w:sz w:val="18"/>
          <w:szCs w:val="18"/>
        </w:rPr>
      </w:pPr>
      <w:r w:rsidRPr="00836DF9">
        <w:rPr>
          <w:sz w:val="18"/>
          <w:szCs w:val="18"/>
        </w:rPr>
        <w:t xml:space="preserve">Группа 4: Экспериментальные науки </w:t>
      </w:r>
    </w:p>
    <w:p w:rsidR="00836DF9" w:rsidRPr="00836DF9" w:rsidRDefault="00836DF9" w:rsidP="00836DF9">
      <w:pPr>
        <w:jc w:val="both"/>
        <w:rPr>
          <w:sz w:val="18"/>
          <w:szCs w:val="18"/>
        </w:rPr>
      </w:pPr>
      <w:r w:rsidRPr="00836DF9">
        <w:rPr>
          <w:sz w:val="18"/>
          <w:szCs w:val="18"/>
        </w:rPr>
        <w:t xml:space="preserve">Группа 5: Математика </w:t>
      </w:r>
    </w:p>
    <w:p w:rsidR="00836DF9" w:rsidRDefault="00836DF9" w:rsidP="00836DF9">
      <w:pPr>
        <w:jc w:val="both"/>
        <w:rPr>
          <w:sz w:val="18"/>
          <w:szCs w:val="18"/>
        </w:rPr>
      </w:pPr>
      <w:r w:rsidRPr="00836DF9">
        <w:rPr>
          <w:sz w:val="18"/>
          <w:szCs w:val="18"/>
        </w:rPr>
        <w:t xml:space="preserve">Группа 6: Искусство </w:t>
      </w:r>
    </w:p>
    <w:p w:rsidR="00836DF9" w:rsidRPr="00836DF9" w:rsidRDefault="00836DF9" w:rsidP="00836DF9">
      <w:pPr>
        <w:jc w:val="both"/>
        <w:rPr>
          <w:sz w:val="18"/>
          <w:szCs w:val="18"/>
        </w:rPr>
      </w:pPr>
      <w:r w:rsidRPr="00836DF9">
        <w:rPr>
          <w:sz w:val="18"/>
          <w:szCs w:val="18"/>
        </w:rPr>
        <w:t xml:space="preserve">Студент DP должен выбрать по одному предмету из каждой группы, три из них изучаются углубленно и три по стандартной программе в течение двух лет. </w:t>
      </w:r>
    </w:p>
    <w:p w:rsidR="00836DF9" w:rsidRPr="00836DF9" w:rsidRDefault="00836DF9" w:rsidP="00836DF9">
      <w:pPr>
        <w:jc w:val="both"/>
        <w:rPr>
          <w:sz w:val="18"/>
          <w:szCs w:val="18"/>
        </w:rPr>
      </w:pPr>
      <w:r w:rsidRPr="00836DF9">
        <w:rPr>
          <w:sz w:val="18"/>
          <w:szCs w:val="18"/>
        </w:rPr>
        <w:t xml:space="preserve">Дипломная Программа также включает в себя элементы, расширяющие образовательный опыт студентов: </w:t>
      </w:r>
    </w:p>
    <w:p w:rsidR="00836DF9" w:rsidRPr="00836DF9" w:rsidRDefault="00836DF9" w:rsidP="00836DF9">
      <w:pPr>
        <w:tabs>
          <w:tab w:val="left" w:pos="142"/>
        </w:tabs>
        <w:jc w:val="both"/>
        <w:rPr>
          <w:sz w:val="18"/>
          <w:szCs w:val="18"/>
        </w:rPr>
      </w:pPr>
      <w:r w:rsidRPr="00836DF9">
        <w:rPr>
          <w:sz w:val="18"/>
          <w:szCs w:val="18"/>
        </w:rPr>
        <w:t>•</w:t>
      </w:r>
      <w:r w:rsidRPr="00836DF9">
        <w:rPr>
          <w:sz w:val="18"/>
          <w:szCs w:val="18"/>
        </w:rPr>
        <w:tab/>
        <w:t>Развернутое эссе, которое требует от учащихся выполнения самостоятельного исследования по одному из выбранных предметов.</w:t>
      </w:r>
    </w:p>
    <w:p w:rsidR="00836DF9" w:rsidRPr="00836DF9" w:rsidRDefault="00836DF9" w:rsidP="00836DF9">
      <w:pPr>
        <w:tabs>
          <w:tab w:val="left" w:pos="142"/>
        </w:tabs>
        <w:jc w:val="both"/>
        <w:rPr>
          <w:sz w:val="18"/>
          <w:szCs w:val="18"/>
        </w:rPr>
      </w:pPr>
      <w:r w:rsidRPr="00836DF9">
        <w:rPr>
          <w:sz w:val="18"/>
          <w:szCs w:val="18"/>
        </w:rPr>
        <w:t>•</w:t>
      </w:r>
      <w:r w:rsidRPr="00836DF9">
        <w:rPr>
          <w:sz w:val="18"/>
          <w:szCs w:val="18"/>
        </w:rPr>
        <w:tab/>
        <w:t xml:space="preserve">Курс теории познания, нацеленный на развитие критического мышления. </w:t>
      </w:r>
    </w:p>
    <w:p w:rsidR="00836DF9" w:rsidRPr="00836DF9" w:rsidRDefault="00836DF9" w:rsidP="00836DF9">
      <w:pPr>
        <w:tabs>
          <w:tab w:val="left" w:pos="142"/>
        </w:tabs>
        <w:jc w:val="both"/>
        <w:rPr>
          <w:sz w:val="18"/>
          <w:szCs w:val="18"/>
        </w:rPr>
      </w:pPr>
      <w:r w:rsidRPr="00836DF9">
        <w:rPr>
          <w:sz w:val="18"/>
          <w:szCs w:val="18"/>
          <w:lang w:val="en-US"/>
        </w:rPr>
        <w:t>•</w:t>
      </w:r>
      <w:r w:rsidRPr="00836DF9">
        <w:rPr>
          <w:sz w:val="18"/>
          <w:szCs w:val="18"/>
          <w:lang w:val="en-US"/>
        </w:rPr>
        <w:tab/>
      </w:r>
      <w:r w:rsidRPr="00836DF9">
        <w:rPr>
          <w:sz w:val="18"/>
          <w:szCs w:val="18"/>
        </w:rPr>
        <w:t>Программа</w:t>
      </w:r>
      <w:r w:rsidRPr="00836DF9">
        <w:rPr>
          <w:sz w:val="18"/>
          <w:szCs w:val="18"/>
          <w:lang w:val="en-US"/>
        </w:rPr>
        <w:t xml:space="preserve"> CAS (creativity, activity &amp; service).  </w:t>
      </w:r>
      <w:r w:rsidRPr="00836DF9">
        <w:rPr>
          <w:sz w:val="18"/>
          <w:szCs w:val="18"/>
        </w:rPr>
        <w:t>Данная программа является одним из форматов получения новых знаний и способствует личностному развитию учащихся посредством практического обучения и самопознания.</w:t>
      </w:r>
    </w:p>
    <w:p w:rsidR="00836DF9" w:rsidRPr="00836DF9" w:rsidRDefault="00836DF9" w:rsidP="00836DF9">
      <w:pPr>
        <w:jc w:val="both"/>
        <w:rPr>
          <w:sz w:val="18"/>
          <w:szCs w:val="18"/>
        </w:rPr>
      </w:pPr>
    </w:p>
    <w:p w:rsidR="00836DF9" w:rsidRPr="00836DF9" w:rsidRDefault="00836DF9" w:rsidP="00836DF9">
      <w:pPr>
        <w:jc w:val="both"/>
        <w:rPr>
          <w:sz w:val="18"/>
          <w:szCs w:val="18"/>
        </w:rPr>
      </w:pPr>
      <w:r w:rsidRPr="00836DF9">
        <w:rPr>
          <w:sz w:val="18"/>
          <w:szCs w:val="18"/>
        </w:rPr>
        <w:t xml:space="preserve">Учебный план студентов </w:t>
      </w:r>
      <w:r>
        <w:rPr>
          <w:sz w:val="18"/>
          <w:szCs w:val="18"/>
        </w:rPr>
        <w:t xml:space="preserve">10 </w:t>
      </w:r>
      <w:r>
        <w:rPr>
          <w:sz w:val="18"/>
          <w:szCs w:val="18"/>
          <w:lang w:val="en-US"/>
        </w:rPr>
        <w:t>dp</w:t>
      </w:r>
      <w:r w:rsidRPr="00836DF9">
        <w:rPr>
          <w:sz w:val="18"/>
          <w:szCs w:val="18"/>
        </w:rPr>
        <w:t xml:space="preserve"> 20</w:t>
      </w:r>
      <w:r>
        <w:rPr>
          <w:sz w:val="18"/>
          <w:szCs w:val="18"/>
        </w:rPr>
        <w:t>2</w:t>
      </w:r>
      <w:r w:rsidR="0079240E">
        <w:rPr>
          <w:sz w:val="18"/>
          <w:szCs w:val="18"/>
        </w:rPr>
        <w:t>2</w:t>
      </w:r>
      <w:r w:rsidRPr="00836DF9">
        <w:rPr>
          <w:sz w:val="18"/>
          <w:szCs w:val="18"/>
        </w:rPr>
        <w:t>-20</w:t>
      </w:r>
      <w:r>
        <w:rPr>
          <w:sz w:val="18"/>
          <w:szCs w:val="18"/>
        </w:rPr>
        <w:t>2</w:t>
      </w:r>
      <w:r w:rsidR="0079240E">
        <w:rPr>
          <w:sz w:val="18"/>
          <w:szCs w:val="18"/>
        </w:rPr>
        <w:t>3</w:t>
      </w:r>
      <w:r w:rsidRPr="00836DF9">
        <w:rPr>
          <w:sz w:val="18"/>
          <w:szCs w:val="18"/>
        </w:rPr>
        <w:t xml:space="preserve"> уч. г. включает в себя (по выбору студентов):</w:t>
      </w:r>
    </w:p>
    <w:p w:rsidR="00836DF9" w:rsidRDefault="00836DF9" w:rsidP="00836DF9">
      <w:pPr>
        <w:jc w:val="both"/>
        <w:rPr>
          <w:sz w:val="18"/>
          <w:szCs w:val="18"/>
        </w:rPr>
      </w:pPr>
      <w:r w:rsidRPr="00836DF9">
        <w:rPr>
          <w:sz w:val="18"/>
          <w:szCs w:val="18"/>
        </w:rPr>
        <w:t>мировая литература на русском языке (углубленный и стандартный уровень);</w:t>
      </w:r>
    </w:p>
    <w:p w:rsidR="00836DF9" w:rsidRDefault="00836DF9" w:rsidP="00836DF9">
      <w:pPr>
        <w:jc w:val="both"/>
        <w:rPr>
          <w:sz w:val="18"/>
          <w:szCs w:val="18"/>
        </w:rPr>
      </w:pPr>
      <w:r w:rsidRPr="00836DF9">
        <w:rPr>
          <w:sz w:val="18"/>
          <w:szCs w:val="18"/>
        </w:rPr>
        <w:t xml:space="preserve">мировая литература на </w:t>
      </w:r>
      <w:r>
        <w:rPr>
          <w:sz w:val="18"/>
          <w:szCs w:val="18"/>
        </w:rPr>
        <w:t>английском</w:t>
      </w:r>
      <w:r w:rsidRPr="00836DF9">
        <w:rPr>
          <w:sz w:val="18"/>
          <w:szCs w:val="18"/>
        </w:rPr>
        <w:t xml:space="preserve"> языке (углубленный уровень);</w:t>
      </w:r>
    </w:p>
    <w:p w:rsidR="00836DF9" w:rsidRPr="00836DF9" w:rsidRDefault="00836DF9" w:rsidP="00836DF9">
      <w:pPr>
        <w:jc w:val="both"/>
        <w:rPr>
          <w:sz w:val="18"/>
          <w:szCs w:val="18"/>
        </w:rPr>
      </w:pPr>
      <w:r>
        <w:rPr>
          <w:sz w:val="18"/>
          <w:szCs w:val="18"/>
        </w:rPr>
        <w:t>а</w:t>
      </w:r>
      <w:r w:rsidRPr="00836DF9">
        <w:rPr>
          <w:sz w:val="18"/>
          <w:szCs w:val="18"/>
        </w:rPr>
        <w:t xml:space="preserve">нглийский язык (углубленный </w:t>
      </w:r>
      <w:r w:rsidR="00B1566E">
        <w:rPr>
          <w:sz w:val="18"/>
          <w:szCs w:val="18"/>
        </w:rPr>
        <w:t xml:space="preserve">и базовый </w:t>
      </w:r>
      <w:r w:rsidRPr="00836DF9">
        <w:rPr>
          <w:sz w:val="18"/>
          <w:szCs w:val="18"/>
        </w:rPr>
        <w:t>уровень);</w:t>
      </w:r>
    </w:p>
    <w:p w:rsidR="00836DF9" w:rsidRDefault="00836DF9" w:rsidP="00836DF9">
      <w:pPr>
        <w:jc w:val="both"/>
        <w:rPr>
          <w:sz w:val="18"/>
          <w:szCs w:val="18"/>
        </w:rPr>
      </w:pPr>
      <w:r w:rsidRPr="00836DF9">
        <w:rPr>
          <w:sz w:val="18"/>
          <w:szCs w:val="18"/>
        </w:rPr>
        <w:t>немецкий язык (</w:t>
      </w:r>
      <w:r>
        <w:rPr>
          <w:sz w:val="18"/>
          <w:szCs w:val="18"/>
        </w:rPr>
        <w:t>углубленный</w:t>
      </w:r>
      <w:r w:rsidRPr="00836DF9">
        <w:rPr>
          <w:sz w:val="18"/>
          <w:szCs w:val="18"/>
        </w:rPr>
        <w:t xml:space="preserve"> </w:t>
      </w:r>
      <w:r w:rsidR="00B1566E">
        <w:rPr>
          <w:sz w:val="18"/>
          <w:szCs w:val="18"/>
        </w:rPr>
        <w:t>и базовый уровень</w:t>
      </w:r>
      <w:r w:rsidRPr="00836DF9">
        <w:rPr>
          <w:sz w:val="18"/>
          <w:szCs w:val="18"/>
        </w:rPr>
        <w:t>);</w:t>
      </w:r>
    </w:p>
    <w:p w:rsidR="00B35A2F" w:rsidRPr="00836DF9" w:rsidRDefault="00B1566E" w:rsidP="00836DF9">
      <w:pPr>
        <w:jc w:val="both"/>
        <w:rPr>
          <w:sz w:val="18"/>
          <w:szCs w:val="18"/>
        </w:rPr>
      </w:pPr>
      <w:r>
        <w:rPr>
          <w:sz w:val="18"/>
          <w:szCs w:val="18"/>
        </w:rPr>
        <w:t>французский</w:t>
      </w:r>
      <w:r w:rsidR="00B35A2F">
        <w:rPr>
          <w:sz w:val="18"/>
          <w:szCs w:val="18"/>
        </w:rPr>
        <w:t xml:space="preserve"> язык (</w:t>
      </w:r>
      <w:r>
        <w:rPr>
          <w:sz w:val="18"/>
          <w:szCs w:val="18"/>
        </w:rPr>
        <w:t>базовый уровень</w:t>
      </w:r>
      <w:r w:rsidR="00B35A2F">
        <w:rPr>
          <w:sz w:val="18"/>
          <w:szCs w:val="18"/>
        </w:rPr>
        <w:t>);</w:t>
      </w:r>
    </w:p>
    <w:p w:rsidR="00836DF9" w:rsidRPr="00836DF9" w:rsidRDefault="00836DF9" w:rsidP="00836DF9">
      <w:pPr>
        <w:jc w:val="both"/>
        <w:rPr>
          <w:sz w:val="18"/>
          <w:szCs w:val="18"/>
        </w:rPr>
      </w:pPr>
      <w:r w:rsidRPr="00836DF9">
        <w:rPr>
          <w:sz w:val="18"/>
          <w:szCs w:val="18"/>
        </w:rPr>
        <w:t>математика (углубленный</w:t>
      </w:r>
      <w:r w:rsidR="00926057">
        <w:rPr>
          <w:sz w:val="18"/>
          <w:szCs w:val="18"/>
        </w:rPr>
        <w:t xml:space="preserve"> и </w:t>
      </w:r>
      <w:r w:rsidR="00B1566E">
        <w:rPr>
          <w:sz w:val="18"/>
          <w:szCs w:val="18"/>
        </w:rPr>
        <w:t>базовый</w:t>
      </w:r>
      <w:r w:rsidRPr="00836DF9">
        <w:rPr>
          <w:sz w:val="18"/>
          <w:szCs w:val="18"/>
        </w:rPr>
        <w:t xml:space="preserve"> уровень);</w:t>
      </w:r>
    </w:p>
    <w:p w:rsidR="00836DF9" w:rsidRDefault="00836DF9" w:rsidP="00836DF9">
      <w:pPr>
        <w:jc w:val="both"/>
        <w:rPr>
          <w:sz w:val="18"/>
          <w:szCs w:val="18"/>
        </w:rPr>
      </w:pPr>
      <w:r w:rsidRPr="00836DF9">
        <w:rPr>
          <w:sz w:val="18"/>
          <w:szCs w:val="18"/>
        </w:rPr>
        <w:t>экологические системы (</w:t>
      </w:r>
      <w:r w:rsidR="00B1566E">
        <w:rPr>
          <w:sz w:val="18"/>
          <w:szCs w:val="18"/>
        </w:rPr>
        <w:t>базовый</w:t>
      </w:r>
      <w:r w:rsidRPr="00836DF9">
        <w:rPr>
          <w:sz w:val="18"/>
          <w:szCs w:val="18"/>
        </w:rPr>
        <w:t xml:space="preserve"> уровень);</w:t>
      </w:r>
    </w:p>
    <w:p w:rsidR="00926057" w:rsidRDefault="00926057" w:rsidP="00926057">
      <w:pPr>
        <w:jc w:val="both"/>
        <w:rPr>
          <w:sz w:val="18"/>
          <w:szCs w:val="18"/>
        </w:rPr>
      </w:pPr>
      <w:r w:rsidRPr="00836DF9">
        <w:rPr>
          <w:sz w:val="18"/>
          <w:szCs w:val="18"/>
        </w:rPr>
        <w:t xml:space="preserve">компьютерные науки </w:t>
      </w:r>
      <w:r w:rsidR="00B1566E" w:rsidRPr="00836DF9">
        <w:rPr>
          <w:sz w:val="18"/>
          <w:szCs w:val="18"/>
        </w:rPr>
        <w:t>(</w:t>
      </w:r>
      <w:r w:rsidR="00B1566E">
        <w:rPr>
          <w:sz w:val="18"/>
          <w:szCs w:val="18"/>
        </w:rPr>
        <w:t>углубленный</w:t>
      </w:r>
      <w:r w:rsidR="00B1566E" w:rsidRPr="00836DF9">
        <w:rPr>
          <w:sz w:val="18"/>
          <w:szCs w:val="18"/>
        </w:rPr>
        <w:t xml:space="preserve"> </w:t>
      </w:r>
      <w:r w:rsidR="00B1566E">
        <w:rPr>
          <w:sz w:val="18"/>
          <w:szCs w:val="18"/>
        </w:rPr>
        <w:t>и базовый уровень</w:t>
      </w:r>
      <w:r w:rsidR="00B1566E" w:rsidRPr="00836DF9">
        <w:rPr>
          <w:sz w:val="18"/>
          <w:szCs w:val="18"/>
        </w:rPr>
        <w:t>);</w:t>
      </w:r>
    </w:p>
    <w:p w:rsidR="00836DF9" w:rsidRPr="00836DF9" w:rsidRDefault="00836DF9" w:rsidP="00836DF9">
      <w:pPr>
        <w:jc w:val="both"/>
        <w:rPr>
          <w:sz w:val="18"/>
          <w:szCs w:val="18"/>
        </w:rPr>
      </w:pPr>
      <w:r w:rsidRPr="00836DF9">
        <w:rPr>
          <w:sz w:val="18"/>
          <w:szCs w:val="18"/>
        </w:rPr>
        <w:t>история (</w:t>
      </w:r>
      <w:r w:rsidR="00B35A2F">
        <w:rPr>
          <w:sz w:val="18"/>
          <w:szCs w:val="18"/>
        </w:rPr>
        <w:t xml:space="preserve">углубленный </w:t>
      </w:r>
      <w:r w:rsidRPr="00836DF9">
        <w:rPr>
          <w:sz w:val="18"/>
          <w:szCs w:val="18"/>
        </w:rPr>
        <w:t>уровень);</w:t>
      </w:r>
    </w:p>
    <w:p w:rsidR="00B1566E" w:rsidRDefault="00836DF9" w:rsidP="00B1566E">
      <w:pPr>
        <w:jc w:val="both"/>
        <w:rPr>
          <w:sz w:val="18"/>
          <w:szCs w:val="18"/>
        </w:rPr>
      </w:pPr>
      <w:r w:rsidRPr="00836DF9">
        <w:rPr>
          <w:sz w:val="18"/>
          <w:szCs w:val="18"/>
        </w:rPr>
        <w:t xml:space="preserve">бизнес менеджмент </w:t>
      </w:r>
      <w:r w:rsidR="00B1566E" w:rsidRPr="00836DF9">
        <w:rPr>
          <w:sz w:val="18"/>
          <w:szCs w:val="18"/>
        </w:rPr>
        <w:t>(</w:t>
      </w:r>
      <w:r w:rsidR="00B1566E">
        <w:rPr>
          <w:sz w:val="18"/>
          <w:szCs w:val="18"/>
        </w:rPr>
        <w:t>углубленный</w:t>
      </w:r>
      <w:r w:rsidR="00B1566E" w:rsidRPr="00836DF9">
        <w:rPr>
          <w:sz w:val="18"/>
          <w:szCs w:val="18"/>
        </w:rPr>
        <w:t xml:space="preserve"> </w:t>
      </w:r>
      <w:r w:rsidR="00B1566E">
        <w:rPr>
          <w:sz w:val="18"/>
          <w:szCs w:val="18"/>
        </w:rPr>
        <w:t>и базовый уровень</w:t>
      </w:r>
      <w:r w:rsidR="00B1566E" w:rsidRPr="00836DF9">
        <w:rPr>
          <w:sz w:val="18"/>
          <w:szCs w:val="18"/>
        </w:rPr>
        <w:t>);</w:t>
      </w:r>
    </w:p>
    <w:p w:rsidR="00B1566E" w:rsidRDefault="00926057" w:rsidP="00B1566E">
      <w:pPr>
        <w:jc w:val="both"/>
        <w:rPr>
          <w:sz w:val="18"/>
          <w:szCs w:val="18"/>
        </w:rPr>
      </w:pPr>
      <w:r>
        <w:rPr>
          <w:sz w:val="18"/>
          <w:szCs w:val="18"/>
        </w:rPr>
        <w:t>экономика</w:t>
      </w:r>
      <w:r w:rsidRPr="00836DF9">
        <w:rPr>
          <w:sz w:val="18"/>
          <w:szCs w:val="18"/>
        </w:rPr>
        <w:t xml:space="preserve"> </w:t>
      </w:r>
      <w:r w:rsidR="00B1566E" w:rsidRPr="00836DF9">
        <w:rPr>
          <w:sz w:val="18"/>
          <w:szCs w:val="18"/>
        </w:rPr>
        <w:t>(</w:t>
      </w:r>
      <w:r w:rsidR="00B1566E">
        <w:rPr>
          <w:sz w:val="18"/>
          <w:szCs w:val="18"/>
        </w:rPr>
        <w:t>углубленный</w:t>
      </w:r>
      <w:r w:rsidR="00B1566E" w:rsidRPr="00836DF9">
        <w:rPr>
          <w:sz w:val="18"/>
          <w:szCs w:val="18"/>
        </w:rPr>
        <w:t xml:space="preserve"> </w:t>
      </w:r>
      <w:r w:rsidR="00B1566E">
        <w:rPr>
          <w:sz w:val="18"/>
          <w:szCs w:val="18"/>
        </w:rPr>
        <w:t>и базовый уровень</w:t>
      </w:r>
      <w:r w:rsidR="00B1566E" w:rsidRPr="00836DF9">
        <w:rPr>
          <w:sz w:val="18"/>
          <w:szCs w:val="18"/>
        </w:rPr>
        <w:t>);</w:t>
      </w:r>
    </w:p>
    <w:p w:rsidR="00B1566E" w:rsidRDefault="00B1566E" w:rsidP="00B1566E">
      <w:pPr>
        <w:jc w:val="both"/>
        <w:rPr>
          <w:sz w:val="18"/>
          <w:szCs w:val="18"/>
        </w:rPr>
      </w:pPr>
      <w:r>
        <w:rPr>
          <w:sz w:val="18"/>
          <w:szCs w:val="18"/>
        </w:rPr>
        <w:t xml:space="preserve">психология </w:t>
      </w:r>
      <w:r w:rsidRPr="00836DF9">
        <w:rPr>
          <w:sz w:val="18"/>
          <w:szCs w:val="18"/>
        </w:rPr>
        <w:t>(</w:t>
      </w:r>
      <w:r>
        <w:rPr>
          <w:sz w:val="18"/>
          <w:szCs w:val="18"/>
        </w:rPr>
        <w:t>углубленный</w:t>
      </w:r>
      <w:r w:rsidRPr="00836DF9">
        <w:rPr>
          <w:sz w:val="18"/>
          <w:szCs w:val="18"/>
        </w:rPr>
        <w:t xml:space="preserve"> </w:t>
      </w:r>
      <w:r>
        <w:rPr>
          <w:sz w:val="18"/>
          <w:szCs w:val="18"/>
        </w:rPr>
        <w:t>и базовый уровень</w:t>
      </w:r>
      <w:r w:rsidRPr="00836DF9">
        <w:rPr>
          <w:sz w:val="18"/>
          <w:szCs w:val="18"/>
        </w:rPr>
        <w:t>);</w:t>
      </w:r>
    </w:p>
    <w:p w:rsidR="00B1566E" w:rsidRDefault="00B1566E" w:rsidP="00B1566E">
      <w:pPr>
        <w:jc w:val="both"/>
        <w:rPr>
          <w:sz w:val="18"/>
          <w:szCs w:val="18"/>
        </w:rPr>
      </w:pPr>
      <w:r>
        <w:rPr>
          <w:sz w:val="18"/>
          <w:szCs w:val="18"/>
        </w:rPr>
        <w:t xml:space="preserve">глобальные политики </w:t>
      </w:r>
      <w:r w:rsidRPr="00836DF9">
        <w:rPr>
          <w:sz w:val="18"/>
          <w:szCs w:val="18"/>
        </w:rPr>
        <w:t>(</w:t>
      </w:r>
      <w:r>
        <w:rPr>
          <w:sz w:val="18"/>
          <w:szCs w:val="18"/>
        </w:rPr>
        <w:t>углубленный</w:t>
      </w:r>
      <w:r w:rsidRPr="00836DF9">
        <w:rPr>
          <w:sz w:val="18"/>
          <w:szCs w:val="18"/>
        </w:rPr>
        <w:t xml:space="preserve"> </w:t>
      </w:r>
      <w:r>
        <w:rPr>
          <w:sz w:val="18"/>
          <w:szCs w:val="18"/>
        </w:rPr>
        <w:t>и базовый уровень</w:t>
      </w:r>
      <w:r w:rsidRPr="00836DF9">
        <w:rPr>
          <w:sz w:val="18"/>
          <w:szCs w:val="18"/>
        </w:rPr>
        <w:t>);</w:t>
      </w:r>
    </w:p>
    <w:p w:rsidR="00B1566E" w:rsidRDefault="00B1566E" w:rsidP="00B1566E">
      <w:pPr>
        <w:jc w:val="both"/>
        <w:rPr>
          <w:sz w:val="18"/>
          <w:szCs w:val="18"/>
        </w:rPr>
      </w:pPr>
      <w:r>
        <w:rPr>
          <w:sz w:val="18"/>
          <w:szCs w:val="18"/>
        </w:rPr>
        <w:t xml:space="preserve">физика </w:t>
      </w:r>
      <w:r w:rsidRPr="00836DF9">
        <w:rPr>
          <w:sz w:val="18"/>
          <w:szCs w:val="18"/>
        </w:rPr>
        <w:t>(</w:t>
      </w:r>
      <w:r>
        <w:rPr>
          <w:sz w:val="18"/>
          <w:szCs w:val="18"/>
        </w:rPr>
        <w:t>углубленный</w:t>
      </w:r>
      <w:r w:rsidRPr="00836DF9">
        <w:rPr>
          <w:sz w:val="18"/>
          <w:szCs w:val="18"/>
        </w:rPr>
        <w:t xml:space="preserve"> </w:t>
      </w:r>
      <w:r>
        <w:rPr>
          <w:sz w:val="18"/>
          <w:szCs w:val="18"/>
        </w:rPr>
        <w:t>и базовый уровень</w:t>
      </w:r>
      <w:r w:rsidRPr="00836DF9">
        <w:rPr>
          <w:sz w:val="18"/>
          <w:szCs w:val="18"/>
        </w:rPr>
        <w:t>);</w:t>
      </w:r>
    </w:p>
    <w:p w:rsidR="00B1566E" w:rsidRDefault="00B1566E" w:rsidP="00B1566E">
      <w:pPr>
        <w:jc w:val="both"/>
        <w:rPr>
          <w:sz w:val="18"/>
          <w:szCs w:val="18"/>
        </w:rPr>
      </w:pPr>
      <w:r>
        <w:rPr>
          <w:sz w:val="18"/>
          <w:szCs w:val="18"/>
        </w:rPr>
        <w:t>компьютерные науки</w:t>
      </w:r>
      <w:r w:rsidRPr="00B1566E">
        <w:rPr>
          <w:sz w:val="18"/>
          <w:szCs w:val="18"/>
        </w:rPr>
        <w:t xml:space="preserve"> </w:t>
      </w:r>
      <w:r w:rsidRPr="00836DF9">
        <w:rPr>
          <w:sz w:val="18"/>
          <w:szCs w:val="18"/>
        </w:rPr>
        <w:t>(</w:t>
      </w:r>
      <w:r>
        <w:rPr>
          <w:sz w:val="18"/>
          <w:szCs w:val="18"/>
        </w:rPr>
        <w:t>углубленный</w:t>
      </w:r>
      <w:r w:rsidRPr="00836DF9">
        <w:rPr>
          <w:sz w:val="18"/>
          <w:szCs w:val="18"/>
        </w:rPr>
        <w:t xml:space="preserve"> </w:t>
      </w:r>
      <w:r>
        <w:rPr>
          <w:sz w:val="18"/>
          <w:szCs w:val="18"/>
        </w:rPr>
        <w:t>и базовый уровень</w:t>
      </w:r>
      <w:r w:rsidRPr="00836DF9">
        <w:rPr>
          <w:sz w:val="18"/>
          <w:szCs w:val="18"/>
        </w:rPr>
        <w:t>);</w:t>
      </w:r>
    </w:p>
    <w:p w:rsidR="00926057" w:rsidRDefault="00B1566E" w:rsidP="00926057">
      <w:pPr>
        <w:jc w:val="both"/>
        <w:rPr>
          <w:sz w:val="18"/>
          <w:szCs w:val="18"/>
        </w:rPr>
      </w:pPr>
      <w:r>
        <w:rPr>
          <w:sz w:val="18"/>
          <w:szCs w:val="18"/>
        </w:rPr>
        <w:t>театр (углубленный</w:t>
      </w:r>
      <w:r w:rsidRPr="00836DF9">
        <w:rPr>
          <w:sz w:val="18"/>
          <w:szCs w:val="18"/>
        </w:rPr>
        <w:t xml:space="preserve"> уровень</w:t>
      </w:r>
      <w:r>
        <w:rPr>
          <w:sz w:val="18"/>
          <w:szCs w:val="18"/>
        </w:rPr>
        <w:t>);</w:t>
      </w:r>
    </w:p>
    <w:p w:rsidR="00B1566E" w:rsidRPr="00836DF9" w:rsidRDefault="00B1566E" w:rsidP="00926057">
      <w:pPr>
        <w:jc w:val="both"/>
        <w:rPr>
          <w:sz w:val="18"/>
          <w:szCs w:val="18"/>
        </w:rPr>
      </w:pPr>
      <w:r>
        <w:rPr>
          <w:sz w:val="18"/>
          <w:szCs w:val="18"/>
        </w:rPr>
        <w:t>музыка (углубленный уровень);</w:t>
      </w:r>
    </w:p>
    <w:p w:rsidR="00836DF9" w:rsidRPr="00836DF9" w:rsidRDefault="00836DF9" w:rsidP="00836DF9">
      <w:pPr>
        <w:jc w:val="both"/>
        <w:rPr>
          <w:sz w:val="18"/>
          <w:szCs w:val="18"/>
        </w:rPr>
      </w:pPr>
      <w:r w:rsidRPr="00836DF9">
        <w:rPr>
          <w:sz w:val="18"/>
          <w:szCs w:val="18"/>
        </w:rPr>
        <w:t>искусство (</w:t>
      </w:r>
      <w:r w:rsidR="00B1566E">
        <w:rPr>
          <w:sz w:val="18"/>
          <w:szCs w:val="18"/>
        </w:rPr>
        <w:t>углубленный</w:t>
      </w:r>
      <w:r w:rsidRPr="00836DF9">
        <w:rPr>
          <w:sz w:val="18"/>
          <w:szCs w:val="18"/>
        </w:rPr>
        <w:t xml:space="preserve"> уровень)</w:t>
      </w:r>
      <w:r w:rsidR="00926057">
        <w:rPr>
          <w:sz w:val="18"/>
          <w:szCs w:val="18"/>
        </w:rPr>
        <w:t>.</w:t>
      </w:r>
    </w:p>
    <w:p w:rsidR="00926057" w:rsidRDefault="00926057" w:rsidP="00926057">
      <w:pPr>
        <w:jc w:val="both"/>
        <w:rPr>
          <w:sz w:val="18"/>
          <w:szCs w:val="18"/>
        </w:rPr>
      </w:pPr>
    </w:p>
    <w:p w:rsidR="00926057" w:rsidRPr="00836DF9" w:rsidRDefault="00926057" w:rsidP="00926057">
      <w:pPr>
        <w:jc w:val="both"/>
        <w:rPr>
          <w:sz w:val="18"/>
          <w:szCs w:val="18"/>
        </w:rPr>
      </w:pPr>
      <w:r w:rsidRPr="00836DF9">
        <w:rPr>
          <w:sz w:val="18"/>
          <w:szCs w:val="18"/>
        </w:rPr>
        <w:t xml:space="preserve">Учебный план студентов </w:t>
      </w:r>
      <w:r>
        <w:rPr>
          <w:sz w:val="18"/>
          <w:szCs w:val="18"/>
        </w:rPr>
        <w:t xml:space="preserve">11 </w:t>
      </w:r>
      <w:r>
        <w:rPr>
          <w:sz w:val="18"/>
          <w:szCs w:val="18"/>
          <w:lang w:val="en-US"/>
        </w:rPr>
        <w:t>dp</w:t>
      </w:r>
      <w:r w:rsidRPr="00836DF9">
        <w:rPr>
          <w:sz w:val="18"/>
          <w:szCs w:val="18"/>
        </w:rPr>
        <w:t xml:space="preserve"> 20</w:t>
      </w:r>
      <w:r>
        <w:rPr>
          <w:sz w:val="18"/>
          <w:szCs w:val="18"/>
        </w:rPr>
        <w:t>2</w:t>
      </w:r>
      <w:r w:rsidR="00B1566E">
        <w:rPr>
          <w:sz w:val="18"/>
          <w:szCs w:val="18"/>
        </w:rPr>
        <w:t>2</w:t>
      </w:r>
      <w:r w:rsidRPr="00836DF9">
        <w:rPr>
          <w:sz w:val="18"/>
          <w:szCs w:val="18"/>
        </w:rPr>
        <w:t>-20</w:t>
      </w:r>
      <w:r>
        <w:rPr>
          <w:sz w:val="18"/>
          <w:szCs w:val="18"/>
        </w:rPr>
        <w:t>2</w:t>
      </w:r>
      <w:r w:rsidR="00B1566E">
        <w:rPr>
          <w:sz w:val="18"/>
          <w:szCs w:val="18"/>
        </w:rPr>
        <w:t>3</w:t>
      </w:r>
      <w:r w:rsidRPr="00836DF9">
        <w:rPr>
          <w:sz w:val="18"/>
          <w:szCs w:val="18"/>
        </w:rPr>
        <w:t xml:space="preserve"> уч. г. включает в себя (по выбору студентов):</w:t>
      </w:r>
    </w:p>
    <w:p w:rsidR="00B1566E" w:rsidRDefault="00B1566E" w:rsidP="00B1566E">
      <w:pPr>
        <w:jc w:val="both"/>
        <w:rPr>
          <w:sz w:val="18"/>
          <w:szCs w:val="18"/>
        </w:rPr>
      </w:pPr>
      <w:r w:rsidRPr="00836DF9">
        <w:rPr>
          <w:sz w:val="18"/>
          <w:szCs w:val="18"/>
        </w:rPr>
        <w:t>м</w:t>
      </w:r>
      <w:r>
        <w:rPr>
          <w:sz w:val="18"/>
          <w:szCs w:val="18"/>
        </w:rPr>
        <w:t>и</w:t>
      </w:r>
      <w:r w:rsidRPr="00836DF9">
        <w:rPr>
          <w:sz w:val="18"/>
          <w:szCs w:val="18"/>
        </w:rPr>
        <w:t>ровая литература на русском языке (углубленный и стандартный уровень);</w:t>
      </w:r>
    </w:p>
    <w:p w:rsidR="00B1566E" w:rsidRDefault="00B1566E" w:rsidP="00B1566E">
      <w:pPr>
        <w:jc w:val="both"/>
        <w:rPr>
          <w:sz w:val="18"/>
          <w:szCs w:val="18"/>
        </w:rPr>
      </w:pPr>
      <w:r w:rsidRPr="00836DF9">
        <w:rPr>
          <w:sz w:val="18"/>
          <w:szCs w:val="18"/>
        </w:rPr>
        <w:t xml:space="preserve">мировая литература на </w:t>
      </w:r>
      <w:r>
        <w:rPr>
          <w:sz w:val="18"/>
          <w:szCs w:val="18"/>
        </w:rPr>
        <w:t>английском</w:t>
      </w:r>
      <w:r w:rsidRPr="00836DF9">
        <w:rPr>
          <w:sz w:val="18"/>
          <w:szCs w:val="18"/>
        </w:rPr>
        <w:t xml:space="preserve"> языке (углубленный уровень</w:t>
      </w:r>
      <w:r w:rsidRPr="00B1566E">
        <w:rPr>
          <w:sz w:val="18"/>
          <w:szCs w:val="18"/>
        </w:rPr>
        <w:t xml:space="preserve"> </w:t>
      </w:r>
      <w:r w:rsidRPr="00836DF9">
        <w:rPr>
          <w:sz w:val="18"/>
          <w:szCs w:val="18"/>
        </w:rPr>
        <w:t>и стандартный уровень</w:t>
      </w:r>
      <w:r>
        <w:rPr>
          <w:sz w:val="18"/>
          <w:szCs w:val="18"/>
        </w:rPr>
        <w:t>)</w:t>
      </w:r>
      <w:r w:rsidRPr="00836DF9">
        <w:rPr>
          <w:sz w:val="18"/>
          <w:szCs w:val="18"/>
        </w:rPr>
        <w:t>;</w:t>
      </w:r>
    </w:p>
    <w:p w:rsidR="00B1566E" w:rsidRPr="00836DF9" w:rsidRDefault="00B1566E" w:rsidP="00B1566E">
      <w:pPr>
        <w:jc w:val="both"/>
        <w:rPr>
          <w:sz w:val="18"/>
          <w:szCs w:val="18"/>
        </w:rPr>
      </w:pPr>
      <w:r>
        <w:rPr>
          <w:sz w:val="18"/>
          <w:szCs w:val="18"/>
        </w:rPr>
        <w:t>а</w:t>
      </w:r>
      <w:r w:rsidRPr="00836DF9">
        <w:rPr>
          <w:sz w:val="18"/>
          <w:szCs w:val="18"/>
        </w:rPr>
        <w:t>нглийский язык (углубленный уровень);</w:t>
      </w:r>
    </w:p>
    <w:p w:rsidR="00B1566E" w:rsidRDefault="00B1566E" w:rsidP="00B1566E">
      <w:pPr>
        <w:jc w:val="both"/>
        <w:rPr>
          <w:sz w:val="18"/>
          <w:szCs w:val="18"/>
        </w:rPr>
      </w:pPr>
      <w:r w:rsidRPr="00836DF9">
        <w:rPr>
          <w:sz w:val="18"/>
          <w:szCs w:val="18"/>
        </w:rPr>
        <w:t>немецкий язык (</w:t>
      </w:r>
      <w:r>
        <w:rPr>
          <w:sz w:val="18"/>
          <w:szCs w:val="18"/>
        </w:rPr>
        <w:t>углубленный</w:t>
      </w:r>
      <w:r w:rsidRPr="00836DF9">
        <w:rPr>
          <w:sz w:val="18"/>
          <w:szCs w:val="18"/>
        </w:rPr>
        <w:t xml:space="preserve"> уровень);</w:t>
      </w:r>
    </w:p>
    <w:p w:rsidR="00B1566E" w:rsidRPr="00836DF9" w:rsidRDefault="00B1566E" w:rsidP="00B1566E">
      <w:pPr>
        <w:jc w:val="both"/>
        <w:rPr>
          <w:sz w:val="18"/>
          <w:szCs w:val="18"/>
        </w:rPr>
      </w:pPr>
      <w:r w:rsidRPr="00836DF9">
        <w:rPr>
          <w:sz w:val="18"/>
          <w:szCs w:val="18"/>
        </w:rPr>
        <w:t>математика (углубленный</w:t>
      </w:r>
      <w:r>
        <w:rPr>
          <w:sz w:val="18"/>
          <w:szCs w:val="18"/>
        </w:rPr>
        <w:t xml:space="preserve"> и </w:t>
      </w:r>
      <w:r w:rsidRPr="00836DF9">
        <w:rPr>
          <w:sz w:val="18"/>
          <w:szCs w:val="18"/>
        </w:rPr>
        <w:t>стандартный уровень);</w:t>
      </w:r>
    </w:p>
    <w:p w:rsidR="00B1566E" w:rsidRDefault="00B1566E" w:rsidP="00B1566E">
      <w:pPr>
        <w:jc w:val="both"/>
        <w:rPr>
          <w:sz w:val="18"/>
          <w:szCs w:val="18"/>
        </w:rPr>
      </w:pPr>
      <w:r w:rsidRPr="00836DF9">
        <w:rPr>
          <w:sz w:val="18"/>
          <w:szCs w:val="18"/>
        </w:rPr>
        <w:t>экологические системы (стандартный уровень);</w:t>
      </w:r>
    </w:p>
    <w:p w:rsidR="00B1566E" w:rsidRDefault="00B1566E" w:rsidP="00B1566E">
      <w:pPr>
        <w:jc w:val="both"/>
        <w:rPr>
          <w:sz w:val="18"/>
          <w:szCs w:val="18"/>
        </w:rPr>
      </w:pPr>
      <w:r w:rsidRPr="00836DF9">
        <w:rPr>
          <w:sz w:val="18"/>
          <w:szCs w:val="18"/>
        </w:rPr>
        <w:t>компьютерные науки (углубленный</w:t>
      </w:r>
      <w:r>
        <w:rPr>
          <w:sz w:val="18"/>
          <w:szCs w:val="18"/>
        </w:rPr>
        <w:t xml:space="preserve"> и </w:t>
      </w:r>
      <w:r w:rsidRPr="00836DF9">
        <w:rPr>
          <w:sz w:val="18"/>
          <w:szCs w:val="18"/>
        </w:rPr>
        <w:t>стандартный уровень).</w:t>
      </w:r>
    </w:p>
    <w:p w:rsidR="00B1566E" w:rsidRPr="00836DF9" w:rsidRDefault="00B1566E" w:rsidP="00B1566E">
      <w:pPr>
        <w:jc w:val="both"/>
        <w:rPr>
          <w:sz w:val="18"/>
          <w:szCs w:val="18"/>
        </w:rPr>
      </w:pPr>
      <w:r w:rsidRPr="00836DF9">
        <w:rPr>
          <w:sz w:val="18"/>
          <w:szCs w:val="18"/>
        </w:rPr>
        <w:t xml:space="preserve">история (стандартный </w:t>
      </w:r>
      <w:r>
        <w:rPr>
          <w:sz w:val="18"/>
          <w:szCs w:val="18"/>
        </w:rPr>
        <w:t xml:space="preserve">и углубленный </w:t>
      </w:r>
      <w:r w:rsidRPr="00836DF9">
        <w:rPr>
          <w:sz w:val="18"/>
          <w:szCs w:val="18"/>
        </w:rPr>
        <w:t>уровень);</w:t>
      </w:r>
    </w:p>
    <w:p w:rsidR="00B1566E" w:rsidRDefault="00B1566E" w:rsidP="00B1566E">
      <w:pPr>
        <w:jc w:val="both"/>
        <w:rPr>
          <w:sz w:val="18"/>
          <w:szCs w:val="18"/>
        </w:rPr>
      </w:pPr>
      <w:r w:rsidRPr="00836DF9">
        <w:rPr>
          <w:sz w:val="18"/>
          <w:szCs w:val="18"/>
        </w:rPr>
        <w:t>бизнес менеджмент (стандартный и углубленный уровень);</w:t>
      </w:r>
    </w:p>
    <w:p w:rsidR="00B1566E" w:rsidRPr="00836DF9" w:rsidRDefault="00B1566E" w:rsidP="00B1566E">
      <w:pPr>
        <w:jc w:val="both"/>
        <w:rPr>
          <w:sz w:val="18"/>
          <w:szCs w:val="18"/>
        </w:rPr>
      </w:pPr>
      <w:r>
        <w:rPr>
          <w:sz w:val="18"/>
          <w:szCs w:val="18"/>
        </w:rPr>
        <w:t>экономика</w:t>
      </w:r>
      <w:r w:rsidRPr="00836DF9">
        <w:rPr>
          <w:sz w:val="18"/>
          <w:szCs w:val="18"/>
        </w:rPr>
        <w:t xml:space="preserve"> (стандартный и углубленный уровень);</w:t>
      </w:r>
    </w:p>
    <w:p w:rsidR="00B1566E" w:rsidRPr="00836DF9" w:rsidRDefault="00B1566E" w:rsidP="00B1566E">
      <w:pPr>
        <w:jc w:val="both"/>
        <w:rPr>
          <w:sz w:val="18"/>
          <w:szCs w:val="18"/>
        </w:rPr>
      </w:pPr>
      <w:r w:rsidRPr="00836DF9">
        <w:rPr>
          <w:sz w:val="18"/>
          <w:szCs w:val="18"/>
        </w:rPr>
        <w:t>искусство (углубленный</w:t>
      </w:r>
      <w:r>
        <w:rPr>
          <w:sz w:val="18"/>
          <w:szCs w:val="18"/>
        </w:rPr>
        <w:t xml:space="preserve"> и </w:t>
      </w:r>
      <w:r w:rsidRPr="00836DF9">
        <w:rPr>
          <w:sz w:val="18"/>
          <w:szCs w:val="18"/>
        </w:rPr>
        <w:t>стандартный уровень)</w:t>
      </w:r>
      <w:r>
        <w:rPr>
          <w:sz w:val="18"/>
          <w:szCs w:val="18"/>
        </w:rPr>
        <w:t>.</w:t>
      </w:r>
    </w:p>
    <w:p w:rsidR="00836DF9" w:rsidRDefault="00836DF9" w:rsidP="00347C4E">
      <w:pPr>
        <w:jc w:val="both"/>
        <w:rPr>
          <w:sz w:val="18"/>
          <w:szCs w:val="18"/>
        </w:rPr>
      </w:pPr>
    </w:p>
    <w:p w:rsidR="00A611C8" w:rsidRPr="00A611C8" w:rsidRDefault="00A611C8" w:rsidP="00A611C8">
      <w:pPr>
        <w:shd w:val="clear" w:color="auto" w:fill="FFFFFF" w:themeFill="background1"/>
        <w:autoSpaceDE w:val="0"/>
        <w:autoSpaceDN w:val="0"/>
        <w:adjustRightInd w:val="0"/>
        <w:jc w:val="both"/>
        <w:rPr>
          <w:sz w:val="18"/>
          <w:szCs w:val="18"/>
        </w:rPr>
      </w:pPr>
      <w:r w:rsidRPr="00A611C8">
        <w:rPr>
          <w:sz w:val="18"/>
          <w:szCs w:val="18"/>
        </w:rPr>
        <w:t>Учебный план для учащихся 10 класса</w:t>
      </w:r>
      <w:r w:rsidR="00926057">
        <w:rPr>
          <w:sz w:val="18"/>
          <w:szCs w:val="18"/>
        </w:rPr>
        <w:t xml:space="preserve"> </w:t>
      </w:r>
      <w:r w:rsidRPr="00A611C8">
        <w:rPr>
          <w:sz w:val="18"/>
          <w:szCs w:val="18"/>
        </w:rPr>
        <w:t>имеет универсальный профиль с углубленным изучением английского языка. Учебный план универсального профиля учащихся 10 класса на 202</w:t>
      </w:r>
      <w:r w:rsidR="00B1566E">
        <w:rPr>
          <w:sz w:val="18"/>
          <w:szCs w:val="18"/>
        </w:rPr>
        <w:t>2</w:t>
      </w:r>
      <w:r w:rsidRPr="00A611C8">
        <w:rPr>
          <w:sz w:val="18"/>
          <w:szCs w:val="18"/>
        </w:rPr>
        <w:t>-202</w:t>
      </w:r>
      <w:r w:rsidR="00B1566E">
        <w:rPr>
          <w:sz w:val="18"/>
          <w:szCs w:val="18"/>
        </w:rPr>
        <w:t>3</w:t>
      </w:r>
      <w:r w:rsidRPr="00A611C8">
        <w:rPr>
          <w:sz w:val="18"/>
          <w:szCs w:val="18"/>
        </w:rPr>
        <w:t xml:space="preserve"> уч. г. не превышает 34 часа в неделю (1156 часов в год), предусмотренный максимум при пятидневной учебной недели, и включает: </w:t>
      </w:r>
    </w:p>
    <w:p w:rsidR="00A611C8" w:rsidRPr="00A611C8" w:rsidRDefault="00A611C8" w:rsidP="00A611C8">
      <w:pPr>
        <w:shd w:val="clear" w:color="auto" w:fill="FFFFFF" w:themeFill="background1"/>
        <w:autoSpaceDE w:val="0"/>
        <w:autoSpaceDN w:val="0"/>
        <w:adjustRightInd w:val="0"/>
        <w:jc w:val="both"/>
        <w:rPr>
          <w:sz w:val="18"/>
          <w:szCs w:val="18"/>
        </w:rPr>
      </w:pPr>
      <w:r w:rsidRPr="00A611C8">
        <w:rPr>
          <w:sz w:val="18"/>
          <w:szCs w:val="18"/>
        </w:rPr>
        <w:t>Предметная область «Русский язык и литература»: «Русский язык» (</w:t>
      </w:r>
      <w:r w:rsidR="00146F29">
        <w:rPr>
          <w:sz w:val="18"/>
          <w:szCs w:val="18"/>
        </w:rPr>
        <w:t>2</w:t>
      </w:r>
      <w:r w:rsidRPr="00A611C8">
        <w:rPr>
          <w:sz w:val="18"/>
          <w:szCs w:val="18"/>
        </w:rPr>
        <w:t xml:space="preserve"> час</w:t>
      </w:r>
      <w:r w:rsidR="00146F29">
        <w:rPr>
          <w:sz w:val="18"/>
          <w:szCs w:val="18"/>
        </w:rPr>
        <w:t>а</w:t>
      </w:r>
      <w:r w:rsidRPr="00A611C8">
        <w:rPr>
          <w:sz w:val="18"/>
          <w:szCs w:val="18"/>
        </w:rPr>
        <w:t xml:space="preserve"> в неделю, </w:t>
      </w:r>
      <w:r w:rsidR="00146F29">
        <w:rPr>
          <w:sz w:val="18"/>
          <w:szCs w:val="18"/>
        </w:rPr>
        <w:t>68</w:t>
      </w:r>
      <w:r w:rsidRPr="00A611C8">
        <w:rPr>
          <w:sz w:val="18"/>
          <w:szCs w:val="18"/>
        </w:rPr>
        <w:t xml:space="preserve"> час</w:t>
      </w:r>
      <w:r w:rsidR="00146F29">
        <w:rPr>
          <w:sz w:val="18"/>
          <w:szCs w:val="18"/>
        </w:rPr>
        <w:t>лв</w:t>
      </w:r>
      <w:r w:rsidRPr="00A611C8">
        <w:rPr>
          <w:sz w:val="18"/>
          <w:szCs w:val="18"/>
        </w:rPr>
        <w:t xml:space="preserve"> в год), «Литература» (3 часа в неделю, 102 часа в год); </w:t>
      </w:r>
    </w:p>
    <w:p w:rsidR="00A611C8" w:rsidRPr="00A611C8" w:rsidRDefault="00A611C8" w:rsidP="00A611C8">
      <w:pPr>
        <w:shd w:val="clear" w:color="auto" w:fill="FFFFFF" w:themeFill="background1"/>
        <w:autoSpaceDE w:val="0"/>
        <w:autoSpaceDN w:val="0"/>
        <w:adjustRightInd w:val="0"/>
        <w:jc w:val="both"/>
        <w:rPr>
          <w:sz w:val="18"/>
          <w:szCs w:val="18"/>
        </w:rPr>
      </w:pPr>
      <w:r w:rsidRPr="00A611C8">
        <w:rPr>
          <w:sz w:val="18"/>
          <w:szCs w:val="18"/>
        </w:rPr>
        <w:t>Предметная область «Родной язык и родная литература»: «Родной язык» (русский) (1 час в неделю, 34 часа в год). Изучение других языков народов России не заявлено родителями (законными представителями).</w:t>
      </w:r>
    </w:p>
    <w:p w:rsidR="00A611C8" w:rsidRPr="00A611C8" w:rsidRDefault="00A611C8" w:rsidP="00A611C8">
      <w:pPr>
        <w:shd w:val="clear" w:color="auto" w:fill="FFFFFF" w:themeFill="background1"/>
        <w:autoSpaceDE w:val="0"/>
        <w:autoSpaceDN w:val="0"/>
        <w:adjustRightInd w:val="0"/>
        <w:jc w:val="both"/>
        <w:rPr>
          <w:sz w:val="18"/>
          <w:szCs w:val="18"/>
        </w:rPr>
      </w:pPr>
      <w:r w:rsidRPr="00A611C8">
        <w:rPr>
          <w:sz w:val="18"/>
          <w:szCs w:val="18"/>
        </w:rPr>
        <w:t>Образовательная область «Иностранные языки»:</w:t>
      </w:r>
    </w:p>
    <w:p w:rsidR="00A611C8" w:rsidRPr="00A611C8" w:rsidRDefault="00A611C8" w:rsidP="00A611C8">
      <w:pPr>
        <w:shd w:val="clear" w:color="auto" w:fill="FFFFFF" w:themeFill="background1"/>
        <w:autoSpaceDE w:val="0"/>
        <w:autoSpaceDN w:val="0"/>
        <w:adjustRightInd w:val="0"/>
        <w:jc w:val="both"/>
        <w:rPr>
          <w:sz w:val="18"/>
          <w:szCs w:val="18"/>
        </w:rPr>
      </w:pPr>
      <w:r w:rsidRPr="00A611C8">
        <w:rPr>
          <w:sz w:val="18"/>
          <w:szCs w:val="18"/>
        </w:rPr>
        <w:t>Иностранный язык (английский язык) изучается на углубленном уровне 6 часов в неделю, (204 часа в год); «Второй иностранный язык (китайский/испанский</w:t>
      </w:r>
      <w:r w:rsidR="002C23D9">
        <w:rPr>
          <w:sz w:val="18"/>
          <w:szCs w:val="18"/>
        </w:rPr>
        <w:t>/немецкий/французский</w:t>
      </w:r>
      <w:r w:rsidRPr="00A611C8">
        <w:rPr>
          <w:sz w:val="18"/>
          <w:szCs w:val="18"/>
        </w:rPr>
        <w:t>)» (2 часа в неделю, 68 часов в год), для изучения вторых иностранных языков по каждому языку сформирована одна группа изучения.</w:t>
      </w:r>
    </w:p>
    <w:p w:rsidR="00A611C8" w:rsidRPr="00A611C8" w:rsidRDefault="00A611C8" w:rsidP="00A611C8">
      <w:pPr>
        <w:shd w:val="clear" w:color="auto" w:fill="FFFFFF" w:themeFill="background1"/>
        <w:autoSpaceDE w:val="0"/>
        <w:autoSpaceDN w:val="0"/>
        <w:adjustRightInd w:val="0"/>
        <w:jc w:val="both"/>
        <w:rPr>
          <w:sz w:val="18"/>
          <w:szCs w:val="18"/>
        </w:rPr>
      </w:pPr>
      <w:r w:rsidRPr="00A611C8">
        <w:rPr>
          <w:sz w:val="18"/>
          <w:szCs w:val="18"/>
        </w:rPr>
        <w:t>Предметная область «Математика и информатика»:</w:t>
      </w:r>
    </w:p>
    <w:p w:rsidR="00A611C8" w:rsidRPr="00A611C8" w:rsidRDefault="00A611C8" w:rsidP="00A611C8">
      <w:pPr>
        <w:shd w:val="clear" w:color="auto" w:fill="FFFFFF" w:themeFill="background1"/>
        <w:autoSpaceDE w:val="0"/>
        <w:autoSpaceDN w:val="0"/>
        <w:adjustRightInd w:val="0"/>
        <w:jc w:val="both"/>
        <w:rPr>
          <w:sz w:val="18"/>
          <w:szCs w:val="18"/>
        </w:rPr>
      </w:pPr>
      <w:r w:rsidRPr="00A611C8">
        <w:rPr>
          <w:sz w:val="18"/>
          <w:szCs w:val="18"/>
        </w:rPr>
        <w:t>«Математика»</w:t>
      </w:r>
      <w:r w:rsidR="002C23D9">
        <w:rPr>
          <w:sz w:val="18"/>
          <w:szCs w:val="18"/>
        </w:rPr>
        <w:t xml:space="preserve"> (базовый и профильный уровень) </w:t>
      </w:r>
      <w:r w:rsidRPr="00A611C8">
        <w:rPr>
          <w:sz w:val="18"/>
          <w:szCs w:val="18"/>
        </w:rPr>
        <w:t>(4</w:t>
      </w:r>
      <w:r w:rsidR="002C23D9">
        <w:rPr>
          <w:sz w:val="18"/>
          <w:szCs w:val="18"/>
        </w:rPr>
        <w:t>/6</w:t>
      </w:r>
      <w:r w:rsidRPr="00A611C8">
        <w:rPr>
          <w:sz w:val="18"/>
          <w:szCs w:val="18"/>
        </w:rPr>
        <w:t xml:space="preserve"> часа в неделю, 136</w:t>
      </w:r>
      <w:r w:rsidR="002C23D9">
        <w:rPr>
          <w:sz w:val="18"/>
          <w:szCs w:val="18"/>
        </w:rPr>
        <w:t>/204</w:t>
      </w:r>
      <w:r w:rsidRPr="00A611C8">
        <w:rPr>
          <w:sz w:val="18"/>
          <w:szCs w:val="18"/>
        </w:rPr>
        <w:t xml:space="preserve"> часов в год), «Информатика» (1 час в неделю, 34 часа в год).</w:t>
      </w:r>
    </w:p>
    <w:p w:rsidR="002C23D9" w:rsidRDefault="00A611C8" w:rsidP="00A611C8">
      <w:pPr>
        <w:shd w:val="clear" w:color="auto" w:fill="FFFFFF" w:themeFill="background1"/>
        <w:autoSpaceDE w:val="0"/>
        <w:autoSpaceDN w:val="0"/>
        <w:adjustRightInd w:val="0"/>
        <w:jc w:val="both"/>
        <w:rPr>
          <w:sz w:val="18"/>
          <w:szCs w:val="18"/>
        </w:rPr>
      </w:pPr>
      <w:r w:rsidRPr="00A611C8">
        <w:rPr>
          <w:sz w:val="18"/>
          <w:szCs w:val="18"/>
        </w:rPr>
        <w:t xml:space="preserve">Образовательная область «Физическая культура, экология и основы безопасности жизнедеятельности физкультура» представлена предметами: «Физическая культура» (2 часа в неделю, 68 часов в год), «ОБЖ» (1 час в неделю, 34 часа в год). </w:t>
      </w:r>
    </w:p>
    <w:p w:rsidR="00A611C8" w:rsidRPr="00A611C8" w:rsidRDefault="00A611C8" w:rsidP="00A611C8">
      <w:pPr>
        <w:shd w:val="clear" w:color="auto" w:fill="FFFFFF" w:themeFill="background1"/>
        <w:autoSpaceDE w:val="0"/>
        <w:autoSpaceDN w:val="0"/>
        <w:adjustRightInd w:val="0"/>
        <w:jc w:val="both"/>
        <w:rPr>
          <w:sz w:val="18"/>
          <w:szCs w:val="18"/>
        </w:rPr>
      </w:pPr>
      <w:r w:rsidRPr="00A611C8">
        <w:rPr>
          <w:sz w:val="18"/>
          <w:szCs w:val="18"/>
        </w:rPr>
        <w:t>Предметная область «Общественные науки»: «История» (2 часа в неделю, 68 часов в год)</w:t>
      </w:r>
      <w:r w:rsidR="002C23D9">
        <w:rPr>
          <w:sz w:val="18"/>
          <w:szCs w:val="18"/>
        </w:rPr>
        <w:t>, «Обществознание» ( 2 часа в год)</w:t>
      </w:r>
      <w:r w:rsidRPr="00A611C8">
        <w:rPr>
          <w:sz w:val="18"/>
          <w:szCs w:val="18"/>
        </w:rPr>
        <w:t>.</w:t>
      </w:r>
    </w:p>
    <w:p w:rsidR="00A611C8" w:rsidRPr="00A611C8" w:rsidRDefault="00A611C8" w:rsidP="00A611C8">
      <w:pPr>
        <w:shd w:val="clear" w:color="auto" w:fill="FFFFFF" w:themeFill="background1"/>
        <w:autoSpaceDE w:val="0"/>
        <w:autoSpaceDN w:val="0"/>
        <w:adjustRightInd w:val="0"/>
        <w:jc w:val="both"/>
        <w:rPr>
          <w:sz w:val="18"/>
          <w:szCs w:val="18"/>
        </w:rPr>
      </w:pPr>
      <w:r w:rsidRPr="00A611C8">
        <w:rPr>
          <w:sz w:val="18"/>
          <w:szCs w:val="18"/>
        </w:rPr>
        <w:t xml:space="preserve"> Предметная область «Естественные науки»: «Астрономия» (1 час в неделю, 34 часа в год). Учебный предмет «Астрономия» ведется в 10 классе как отдельный учебный предмет, направленный на изучение достижений современной науки и техники, формирование основ знаний о методах и результатах научных исследований, фундаментальных законах природы небесных тел и Вселенной в целом.</w:t>
      </w:r>
    </w:p>
    <w:p w:rsidR="00A611C8" w:rsidRPr="00A611C8" w:rsidRDefault="00A611C8" w:rsidP="00A611C8">
      <w:pPr>
        <w:shd w:val="clear" w:color="auto" w:fill="FFFFFF" w:themeFill="background1"/>
        <w:autoSpaceDE w:val="0"/>
        <w:autoSpaceDN w:val="0"/>
        <w:adjustRightInd w:val="0"/>
        <w:jc w:val="both"/>
        <w:rPr>
          <w:sz w:val="18"/>
          <w:szCs w:val="18"/>
        </w:rPr>
      </w:pPr>
      <w:r w:rsidRPr="00A611C8">
        <w:rPr>
          <w:sz w:val="18"/>
          <w:szCs w:val="18"/>
        </w:rPr>
        <w:t>Часть учебного плана универсального профиля 10 класса, формирующаяся участниками образовательных отношений при пятидневной учебной неделе по выбору учащихся представлена следующими элективными курсами</w:t>
      </w:r>
      <w:r w:rsidR="002C23D9">
        <w:rPr>
          <w:sz w:val="18"/>
          <w:szCs w:val="18"/>
        </w:rPr>
        <w:t xml:space="preserve">: </w:t>
      </w:r>
      <w:r w:rsidRPr="00A611C8">
        <w:rPr>
          <w:sz w:val="18"/>
          <w:szCs w:val="18"/>
        </w:rPr>
        <w:t>«Экологические системы и общество»»</w:t>
      </w:r>
      <w:r w:rsidR="005014AE">
        <w:rPr>
          <w:sz w:val="18"/>
          <w:szCs w:val="18"/>
        </w:rPr>
        <w:t>, «Теория познания» (на английском языке)</w:t>
      </w:r>
      <w:r w:rsidR="002C23D9">
        <w:rPr>
          <w:sz w:val="18"/>
          <w:szCs w:val="18"/>
        </w:rPr>
        <w:t xml:space="preserve">, «Экономика на английском языке», «Компьютерные науки», </w:t>
      </w:r>
      <w:r w:rsidR="005D2233">
        <w:rPr>
          <w:sz w:val="18"/>
          <w:szCs w:val="18"/>
        </w:rPr>
        <w:t xml:space="preserve">«Визуальное искусство», </w:t>
      </w:r>
      <w:r w:rsidR="002C23D9">
        <w:rPr>
          <w:sz w:val="18"/>
          <w:szCs w:val="18"/>
        </w:rPr>
        <w:t xml:space="preserve">«Разговорный французский», «Разговорный немецкий», </w:t>
      </w:r>
      <w:r w:rsidR="005D2233">
        <w:rPr>
          <w:sz w:val="18"/>
          <w:szCs w:val="18"/>
        </w:rPr>
        <w:t xml:space="preserve">«Разговорный испанский», </w:t>
      </w:r>
      <w:r w:rsidR="002C23D9">
        <w:rPr>
          <w:sz w:val="18"/>
          <w:szCs w:val="18"/>
        </w:rPr>
        <w:t xml:space="preserve">«Разговорный китайский», </w:t>
      </w:r>
      <w:r w:rsidR="002C23D9">
        <w:rPr>
          <w:sz w:val="18"/>
          <w:szCs w:val="18"/>
        </w:rPr>
        <w:lastRenderedPageBreak/>
        <w:t xml:space="preserve">«Трудные аспекты в изучении русского языка», «Непреходящие ценности классической литературы», </w:t>
      </w:r>
      <w:r w:rsidR="00DA1FDA">
        <w:rPr>
          <w:sz w:val="18"/>
          <w:szCs w:val="18"/>
        </w:rPr>
        <w:t>«</w:t>
      </w:r>
      <w:r w:rsidR="005D2233">
        <w:rPr>
          <w:sz w:val="18"/>
          <w:szCs w:val="18"/>
        </w:rPr>
        <w:t xml:space="preserve">Практикум по физике», «Практикум по химии», «Практикум по биологии», </w:t>
      </w:r>
      <w:r w:rsidR="00DA1FDA">
        <w:rPr>
          <w:sz w:val="18"/>
          <w:szCs w:val="18"/>
        </w:rPr>
        <w:t>«</w:t>
      </w:r>
      <w:r w:rsidR="005D2233">
        <w:rPr>
          <w:sz w:val="18"/>
          <w:szCs w:val="18"/>
        </w:rPr>
        <w:t>Драма</w:t>
      </w:r>
      <w:r w:rsidR="00DA1FDA">
        <w:rPr>
          <w:sz w:val="18"/>
          <w:szCs w:val="18"/>
        </w:rPr>
        <w:t>»</w:t>
      </w:r>
      <w:r w:rsidR="005D2233">
        <w:rPr>
          <w:sz w:val="18"/>
          <w:szCs w:val="18"/>
        </w:rPr>
        <w:t xml:space="preserve">, </w:t>
      </w:r>
      <w:r w:rsidR="00DA1FDA">
        <w:rPr>
          <w:sz w:val="18"/>
          <w:szCs w:val="18"/>
        </w:rPr>
        <w:t>«</w:t>
      </w:r>
      <w:r w:rsidR="005D2233">
        <w:rPr>
          <w:sz w:val="18"/>
          <w:szCs w:val="18"/>
        </w:rPr>
        <w:t>Искусство</w:t>
      </w:r>
      <w:r w:rsidR="00DA1FDA">
        <w:rPr>
          <w:sz w:val="18"/>
          <w:szCs w:val="18"/>
        </w:rPr>
        <w:t>»</w:t>
      </w:r>
      <w:r w:rsidR="005D2233">
        <w:rPr>
          <w:sz w:val="18"/>
          <w:szCs w:val="18"/>
        </w:rPr>
        <w:t xml:space="preserve">, </w:t>
      </w:r>
      <w:r w:rsidR="00DA1FDA">
        <w:rPr>
          <w:sz w:val="18"/>
          <w:szCs w:val="18"/>
        </w:rPr>
        <w:t>«</w:t>
      </w:r>
      <w:r w:rsidR="005D2233">
        <w:rPr>
          <w:sz w:val="18"/>
          <w:szCs w:val="18"/>
        </w:rPr>
        <w:t>Баскетбол</w:t>
      </w:r>
      <w:r w:rsidR="00DA1FDA">
        <w:rPr>
          <w:sz w:val="18"/>
          <w:szCs w:val="18"/>
        </w:rPr>
        <w:t>»</w:t>
      </w:r>
      <w:r w:rsidR="005014AE">
        <w:rPr>
          <w:sz w:val="18"/>
          <w:szCs w:val="18"/>
        </w:rPr>
        <w:t xml:space="preserve">. </w:t>
      </w:r>
      <w:r w:rsidRPr="00A611C8">
        <w:rPr>
          <w:sz w:val="18"/>
          <w:szCs w:val="18"/>
        </w:rPr>
        <w:t xml:space="preserve"> Данные курсы дают возможность учащимся продолжить изучение дисциплин, которые вызывают интерес, сохранить преемственность в обучении, расширить свои знания, совершенствовать навыки</w:t>
      </w:r>
      <w:r w:rsidR="005D2233">
        <w:rPr>
          <w:sz w:val="18"/>
          <w:szCs w:val="18"/>
        </w:rPr>
        <w:t>.</w:t>
      </w:r>
    </w:p>
    <w:p w:rsidR="00146F29" w:rsidRPr="00A611C8" w:rsidRDefault="00146F29" w:rsidP="00146F29">
      <w:pPr>
        <w:shd w:val="clear" w:color="auto" w:fill="FFFFFF" w:themeFill="background1"/>
        <w:autoSpaceDE w:val="0"/>
        <w:autoSpaceDN w:val="0"/>
        <w:adjustRightInd w:val="0"/>
        <w:jc w:val="both"/>
        <w:rPr>
          <w:sz w:val="18"/>
          <w:szCs w:val="18"/>
        </w:rPr>
      </w:pPr>
      <w:r w:rsidRPr="00A611C8">
        <w:rPr>
          <w:sz w:val="18"/>
          <w:szCs w:val="18"/>
        </w:rPr>
        <w:t>Учебный план универсального профиля учащихся 1</w:t>
      </w:r>
      <w:r w:rsidR="005D2233">
        <w:rPr>
          <w:sz w:val="18"/>
          <w:szCs w:val="18"/>
        </w:rPr>
        <w:t>1</w:t>
      </w:r>
      <w:r w:rsidRPr="00A611C8">
        <w:rPr>
          <w:sz w:val="18"/>
          <w:szCs w:val="18"/>
        </w:rPr>
        <w:t xml:space="preserve"> класса на 202</w:t>
      </w:r>
      <w:r>
        <w:rPr>
          <w:sz w:val="18"/>
          <w:szCs w:val="18"/>
        </w:rPr>
        <w:t>2</w:t>
      </w:r>
      <w:r w:rsidRPr="00A611C8">
        <w:rPr>
          <w:sz w:val="18"/>
          <w:szCs w:val="18"/>
        </w:rPr>
        <w:t>-202</w:t>
      </w:r>
      <w:r>
        <w:rPr>
          <w:sz w:val="18"/>
          <w:szCs w:val="18"/>
        </w:rPr>
        <w:t>3</w:t>
      </w:r>
      <w:r w:rsidRPr="00A611C8">
        <w:rPr>
          <w:sz w:val="18"/>
          <w:szCs w:val="18"/>
        </w:rPr>
        <w:t xml:space="preserve"> уч. г. не превышает 34 часа в неделю (1156 часов в год), предусмотренный максимум при пятидневной учебной недели, и включает: </w:t>
      </w:r>
    </w:p>
    <w:p w:rsidR="00146F29" w:rsidRPr="00A611C8" w:rsidRDefault="00146F29" w:rsidP="00146F29">
      <w:pPr>
        <w:shd w:val="clear" w:color="auto" w:fill="FFFFFF" w:themeFill="background1"/>
        <w:autoSpaceDE w:val="0"/>
        <w:autoSpaceDN w:val="0"/>
        <w:adjustRightInd w:val="0"/>
        <w:jc w:val="both"/>
        <w:rPr>
          <w:sz w:val="18"/>
          <w:szCs w:val="18"/>
        </w:rPr>
      </w:pPr>
      <w:r w:rsidRPr="00A611C8">
        <w:rPr>
          <w:sz w:val="18"/>
          <w:szCs w:val="18"/>
        </w:rPr>
        <w:t>Предметная область «Русский язык и литература»: «Русский язык» (</w:t>
      </w:r>
      <w:r>
        <w:rPr>
          <w:sz w:val="18"/>
          <w:szCs w:val="18"/>
        </w:rPr>
        <w:t>1</w:t>
      </w:r>
      <w:r w:rsidRPr="00A611C8">
        <w:rPr>
          <w:sz w:val="18"/>
          <w:szCs w:val="18"/>
        </w:rPr>
        <w:t xml:space="preserve"> час в неделю, 34 часа в год), «Литература» (3 часа в неделю, 102 часа в год); </w:t>
      </w:r>
      <w:r w:rsidR="00DA1FDA">
        <w:rPr>
          <w:sz w:val="18"/>
          <w:szCs w:val="18"/>
        </w:rPr>
        <w:t>в рамках внеурочной деятельности «Трудные аспекты в изучении русского языка» (2 часа в неделю) и «Непреходящие ценности классической литературы» (1 час в неделю).</w:t>
      </w:r>
    </w:p>
    <w:p w:rsidR="00146F29" w:rsidRPr="00A611C8" w:rsidRDefault="00146F29" w:rsidP="00146F29">
      <w:pPr>
        <w:shd w:val="clear" w:color="auto" w:fill="FFFFFF" w:themeFill="background1"/>
        <w:autoSpaceDE w:val="0"/>
        <w:autoSpaceDN w:val="0"/>
        <w:adjustRightInd w:val="0"/>
        <w:jc w:val="both"/>
        <w:rPr>
          <w:sz w:val="18"/>
          <w:szCs w:val="18"/>
        </w:rPr>
      </w:pPr>
      <w:r w:rsidRPr="00A611C8">
        <w:rPr>
          <w:sz w:val="18"/>
          <w:szCs w:val="18"/>
        </w:rPr>
        <w:t>Предметная область «Родной язык и родная литература»: «Родной язык» (русский) (1 час в неделю, 34 часа в год). Изучение других языков народов России не заявлено родителями (законными представителями).</w:t>
      </w:r>
    </w:p>
    <w:p w:rsidR="00146F29" w:rsidRPr="00A611C8" w:rsidRDefault="00146F29" w:rsidP="00146F29">
      <w:pPr>
        <w:shd w:val="clear" w:color="auto" w:fill="FFFFFF" w:themeFill="background1"/>
        <w:autoSpaceDE w:val="0"/>
        <w:autoSpaceDN w:val="0"/>
        <w:adjustRightInd w:val="0"/>
        <w:jc w:val="both"/>
        <w:rPr>
          <w:sz w:val="18"/>
          <w:szCs w:val="18"/>
        </w:rPr>
      </w:pPr>
      <w:r w:rsidRPr="00A611C8">
        <w:rPr>
          <w:sz w:val="18"/>
          <w:szCs w:val="18"/>
        </w:rPr>
        <w:t>Образовательная область «Иностранные языки»:</w:t>
      </w:r>
    </w:p>
    <w:p w:rsidR="005D2233" w:rsidRDefault="00146F29" w:rsidP="00146F29">
      <w:pPr>
        <w:shd w:val="clear" w:color="auto" w:fill="FFFFFF" w:themeFill="background1"/>
        <w:autoSpaceDE w:val="0"/>
        <w:autoSpaceDN w:val="0"/>
        <w:adjustRightInd w:val="0"/>
        <w:jc w:val="both"/>
        <w:rPr>
          <w:sz w:val="18"/>
          <w:szCs w:val="18"/>
        </w:rPr>
      </w:pPr>
      <w:r w:rsidRPr="00A611C8">
        <w:rPr>
          <w:sz w:val="18"/>
          <w:szCs w:val="18"/>
        </w:rPr>
        <w:t xml:space="preserve">Иностранный язык (английский язык) изучается на углубленном уровне 6 часов в неделю, (204 часа в год); </w:t>
      </w:r>
      <w:r w:rsidR="00DA1FDA">
        <w:rPr>
          <w:sz w:val="18"/>
          <w:szCs w:val="18"/>
        </w:rPr>
        <w:t>второй иностранный язык (испанский) 2 часа в неделю, 68 часов в год.</w:t>
      </w:r>
    </w:p>
    <w:p w:rsidR="00146F29" w:rsidRPr="00A611C8" w:rsidRDefault="00146F29" w:rsidP="00146F29">
      <w:pPr>
        <w:shd w:val="clear" w:color="auto" w:fill="FFFFFF" w:themeFill="background1"/>
        <w:autoSpaceDE w:val="0"/>
        <w:autoSpaceDN w:val="0"/>
        <w:adjustRightInd w:val="0"/>
        <w:jc w:val="both"/>
        <w:rPr>
          <w:sz w:val="18"/>
          <w:szCs w:val="18"/>
        </w:rPr>
      </w:pPr>
      <w:r w:rsidRPr="00A611C8">
        <w:rPr>
          <w:sz w:val="18"/>
          <w:szCs w:val="18"/>
        </w:rPr>
        <w:t>Предметная область «Математика и информатика»:</w:t>
      </w:r>
    </w:p>
    <w:p w:rsidR="00146F29" w:rsidRPr="00A611C8" w:rsidRDefault="00146F29" w:rsidP="00146F29">
      <w:pPr>
        <w:shd w:val="clear" w:color="auto" w:fill="FFFFFF" w:themeFill="background1"/>
        <w:autoSpaceDE w:val="0"/>
        <w:autoSpaceDN w:val="0"/>
        <w:adjustRightInd w:val="0"/>
        <w:jc w:val="both"/>
        <w:rPr>
          <w:sz w:val="18"/>
          <w:szCs w:val="18"/>
        </w:rPr>
      </w:pPr>
      <w:r w:rsidRPr="00A611C8">
        <w:rPr>
          <w:sz w:val="18"/>
          <w:szCs w:val="18"/>
        </w:rPr>
        <w:t>«Математика» (4 часа в неделю, 136 часов в год), «Информатика» (1 час в неделю, 34 часа в год).</w:t>
      </w:r>
    </w:p>
    <w:p w:rsidR="00146F29" w:rsidRPr="00A611C8" w:rsidRDefault="00146F29" w:rsidP="00146F29">
      <w:pPr>
        <w:shd w:val="clear" w:color="auto" w:fill="FFFFFF" w:themeFill="background1"/>
        <w:autoSpaceDE w:val="0"/>
        <w:autoSpaceDN w:val="0"/>
        <w:adjustRightInd w:val="0"/>
        <w:jc w:val="both"/>
        <w:rPr>
          <w:sz w:val="18"/>
          <w:szCs w:val="18"/>
        </w:rPr>
      </w:pPr>
      <w:r w:rsidRPr="00A611C8">
        <w:rPr>
          <w:sz w:val="18"/>
          <w:szCs w:val="18"/>
        </w:rPr>
        <w:t>Образовательная область «Физическая культура, экология и основы безопасности жизнедеятельности физкультура» представлена предметами: «Физическая культура» (2 часа в неделю, 68 часов в год), «ОБЖ» (1 час в неделю, 34 часа в год). Предмет «Экология» изучается в очно-заочной форме. По данному предмету предусмотрены консультации перед промежуточной аттестацией. Промежуточная аттестация проходит 1 раз в полугодие в письменной форме (в виде теста) с выставлением оценки за полугодие.</w:t>
      </w:r>
    </w:p>
    <w:p w:rsidR="00146F29" w:rsidRPr="00A611C8" w:rsidRDefault="00146F29" w:rsidP="00146F29">
      <w:pPr>
        <w:shd w:val="clear" w:color="auto" w:fill="FFFFFF" w:themeFill="background1"/>
        <w:autoSpaceDE w:val="0"/>
        <w:autoSpaceDN w:val="0"/>
        <w:adjustRightInd w:val="0"/>
        <w:jc w:val="both"/>
        <w:rPr>
          <w:sz w:val="18"/>
          <w:szCs w:val="18"/>
        </w:rPr>
      </w:pPr>
      <w:r w:rsidRPr="00A611C8">
        <w:rPr>
          <w:sz w:val="18"/>
          <w:szCs w:val="18"/>
        </w:rPr>
        <w:t>Предметная область «Общественные науки»: «История» (2 часа в неделю, 68 часов в год).</w:t>
      </w:r>
    </w:p>
    <w:p w:rsidR="005D2233" w:rsidRDefault="00146F29" w:rsidP="00146F29">
      <w:pPr>
        <w:shd w:val="clear" w:color="auto" w:fill="FFFFFF" w:themeFill="background1"/>
        <w:autoSpaceDE w:val="0"/>
        <w:autoSpaceDN w:val="0"/>
        <w:adjustRightInd w:val="0"/>
        <w:jc w:val="both"/>
        <w:rPr>
          <w:sz w:val="18"/>
          <w:szCs w:val="18"/>
        </w:rPr>
      </w:pPr>
      <w:r w:rsidRPr="00A611C8">
        <w:rPr>
          <w:sz w:val="18"/>
          <w:szCs w:val="18"/>
        </w:rPr>
        <w:t xml:space="preserve">Предметная область «Естественные науки»: «Астрономия» (1 час в неделю, 34 часа в год). </w:t>
      </w:r>
    </w:p>
    <w:p w:rsidR="00146F29" w:rsidRPr="00A611C8" w:rsidRDefault="00146F29" w:rsidP="00146F29">
      <w:pPr>
        <w:shd w:val="clear" w:color="auto" w:fill="FFFFFF" w:themeFill="background1"/>
        <w:autoSpaceDE w:val="0"/>
        <w:autoSpaceDN w:val="0"/>
        <w:adjustRightInd w:val="0"/>
        <w:jc w:val="both"/>
        <w:rPr>
          <w:sz w:val="18"/>
          <w:szCs w:val="18"/>
        </w:rPr>
      </w:pPr>
      <w:r w:rsidRPr="00A611C8">
        <w:rPr>
          <w:sz w:val="18"/>
          <w:szCs w:val="18"/>
        </w:rPr>
        <w:t>Часть учебного плана универсального профиля 1</w:t>
      </w:r>
      <w:r w:rsidR="005D2233">
        <w:rPr>
          <w:sz w:val="18"/>
          <w:szCs w:val="18"/>
        </w:rPr>
        <w:t>1</w:t>
      </w:r>
      <w:r w:rsidRPr="00A611C8">
        <w:rPr>
          <w:sz w:val="18"/>
          <w:szCs w:val="18"/>
        </w:rPr>
        <w:t xml:space="preserve"> класса, формирующаяся участниками образовательных отношений при пятидневной учебной неделе по выбору учащихся представлена следующими элективными курсами: «Мифология», «Вокальный ансамбль, «Экологические системы и общество»» (на английском языке)</w:t>
      </w:r>
      <w:r>
        <w:rPr>
          <w:sz w:val="18"/>
          <w:szCs w:val="18"/>
        </w:rPr>
        <w:t>, «Теория познания»</w:t>
      </w:r>
      <w:r w:rsidR="00DA1FDA">
        <w:rPr>
          <w:sz w:val="18"/>
          <w:szCs w:val="18"/>
        </w:rPr>
        <w:t xml:space="preserve">, «Экономика на английском языке». </w:t>
      </w:r>
      <w:r>
        <w:rPr>
          <w:sz w:val="18"/>
          <w:szCs w:val="18"/>
        </w:rPr>
        <w:t xml:space="preserve"> </w:t>
      </w:r>
      <w:r w:rsidRPr="00A611C8">
        <w:rPr>
          <w:sz w:val="18"/>
          <w:szCs w:val="18"/>
        </w:rPr>
        <w:t xml:space="preserve"> Данные курсы дают возможность учащимся продолжить изучение дисциплин, которые вызывают интерес, сохранить преемственность в обучении, расширить свои знания, совершенствовать навыки владения английским языком,</w:t>
      </w:r>
    </w:p>
    <w:p w:rsidR="00A611C8" w:rsidRPr="00A611C8" w:rsidRDefault="00A611C8" w:rsidP="00A611C8">
      <w:pPr>
        <w:shd w:val="clear" w:color="auto" w:fill="FFFFFF" w:themeFill="background1"/>
        <w:autoSpaceDE w:val="0"/>
        <w:autoSpaceDN w:val="0"/>
        <w:adjustRightInd w:val="0"/>
        <w:jc w:val="both"/>
        <w:rPr>
          <w:sz w:val="18"/>
          <w:szCs w:val="18"/>
        </w:rPr>
      </w:pPr>
      <w:r w:rsidRPr="00A611C8">
        <w:rPr>
          <w:sz w:val="18"/>
          <w:szCs w:val="18"/>
        </w:rPr>
        <w:t xml:space="preserve">Индивидуальный проект (в учебном объеме 1 час в неделю, 34 часа в год, 68 часов за два года) реализуется в 10 и 11 классах во всех учебных планах. Основываясь на мнение учащихся и их родителей (законных представителей) и возможности школы, учащиеся могут выполнять индивидуальный проект в рамках программы Международного бакалавриата. </w:t>
      </w:r>
    </w:p>
    <w:p w:rsidR="00E23C4D" w:rsidRPr="00E23C4D" w:rsidRDefault="00E23C4D" w:rsidP="00E23C4D">
      <w:pPr>
        <w:jc w:val="both"/>
        <w:rPr>
          <w:sz w:val="18"/>
          <w:szCs w:val="18"/>
        </w:rPr>
      </w:pPr>
      <w:r w:rsidRPr="00E23C4D">
        <w:rPr>
          <w:sz w:val="18"/>
          <w:szCs w:val="18"/>
        </w:rPr>
        <w:t>Система оценивания в школе осуществляется согласно соответствующему локальному акту школы.</w:t>
      </w:r>
    </w:p>
    <w:p w:rsidR="00E23C4D" w:rsidRPr="00E23C4D" w:rsidRDefault="00E23C4D" w:rsidP="00E23C4D">
      <w:pPr>
        <w:jc w:val="both"/>
        <w:rPr>
          <w:sz w:val="18"/>
          <w:szCs w:val="18"/>
        </w:rPr>
      </w:pPr>
      <w:r w:rsidRPr="00E23C4D">
        <w:rPr>
          <w:sz w:val="18"/>
          <w:szCs w:val="18"/>
        </w:rPr>
        <w:t>Текущий контроль осуществляется в 10-11-х классах по всем предметам учебного плана. Оценивание уровня знаний по предметам осуществляется согласно локальному акту школы «Политика оценивания в ОАНО МОШ «Интеграция XXI век». Текущие оценки ежедневно заносятся в журнал. Виды и формы текущего контроля:</w:t>
      </w:r>
    </w:p>
    <w:p w:rsidR="00E23C4D" w:rsidRPr="00E23C4D" w:rsidRDefault="00E23C4D" w:rsidP="00E23C4D">
      <w:pPr>
        <w:jc w:val="both"/>
        <w:rPr>
          <w:sz w:val="18"/>
          <w:szCs w:val="18"/>
        </w:rPr>
      </w:pPr>
      <w:r w:rsidRPr="00E23C4D">
        <w:rPr>
          <w:sz w:val="18"/>
          <w:szCs w:val="18"/>
        </w:rPr>
        <w:t>1.</w:t>
      </w:r>
      <w:r w:rsidRPr="00E23C4D">
        <w:rPr>
          <w:sz w:val="18"/>
          <w:szCs w:val="18"/>
        </w:rPr>
        <w:tab/>
        <w:t>Устные:</w:t>
      </w:r>
    </w:p>
    <w:p w:rsidR="00E23C4D" w:rsidRPr="00E23C4D" w:rsidRDefault="00E23C4D" w:rsidP="00E23C4D">
      <w:pPr>
        <w:jc w:val="both"/>
        <w:rPr>
          <w:sz w:val="18"/>
          <w:szCs w:val="18"/>
        </w:rPr>
      </w:pPr>
      <w:r w:rsidRPr="00E23C4D">
        <w:rPr>
          <w:sz w:val="18"/>
          <w:szCs w:val="18"/>
        </w:rPr>
        <w:t>-</w:t>
      </w:r>
      <w:r w:rsidRPr="00E23C4D">
        <w:rPr>
          <w:sz w:val="18"/>
          <w:szCs w:val="18"/>
        </w:rPr>
        <w:tab/>
        <w:t>устный ответ на поставленный вопрос;</w:t>
      </w:r>
    </w:p>
    <w:p w:rsidR="00E23C4D" w:rsidRPr="00E23C4D" w:rsidRDefault="00E23C4D" w:rsidP="00E23C4D">
      <w:pPr>
        <w:jc w:val="both"/>
        <w:rPr>
          <w:sz w:val="18"/>
          <w:szCs w:val="18"/>
        </w:rPr>
      </w:pPr>
      <w:r w:rsidRPr="00E23C4D">
        <w:rPr>
          <w:sz w:val="18"/>
          <w:szCs w:val="18"/>
        </w:rPr>
        <w:t>-</w:t>
      </w:r>
      <w:r w:rsidRPr="00E23C4D">
        <w:rPr>
          <w:sz w:val="18"/>
          <w:szCs w:val="18"/>
        </w:rPr>
        <w:tab/>
        <w:t>развернутый ответ по заданной теме;</w:t>
      </w:r>
    </w:p>
    <w:p w:rsidR="00E23C4D" w:rsidRPr="00E23C4D" w:rsidRDefault="00E23C4D" w:rsidP="00E23C4D">
      <w:pPr>
        <w:jc w:val="both"/>
        <w:rPr>
          <w:sz w:val="18"/>
          <w:szCs w:val="18"/>
        </w:rPr>
      </w:pPr>
      <w:r w:rsidRPr="00E23C4D">
        <w:rPr>
          <w:sz w:val="18"/>
          <w:szCs w:val="18"/>
        </w:rPr>
        <w:t>-</w:t>
      </w:r>
      <w:r w:rsidRPr="00E23C4D">
        <w:rPr>
          <w:sz w:val="18"/>
          <w:szCs w:val="18"/>
        </w:rPr>
        <w:tab/>
        <w:t>устное сообщение по избранной теме;</w:t>
      </w:r>
    </w:p>
    <w:p w:rsidR="00E23C4D" w:rsidRPr="00E23C4D" w:rsidRDefault="00E23C4D" w:rsidP="00E23C4D">
      <w:pPr>
        <w:jc w:val="both"/>
        <w:rPr>
          <w:sz w:val="18"/>
          <w:szCs w:val="18"/>
        </w:rPr>
      </w:pPr>
      <w:r w:rsidRPr="00E23C4D">
        <w:rPr>
          <w:sz w:val="18"/>
          <w:szCs w:val="18"/>
        </w:rPr>
        <w:t>-</w:t>
      </w:r>
      <w:r w:rsidRPr="00E23C4D">
        <w:rPr>
          <w:sz w:val="18"/>
          <w:szCs w:val="18"/>
        </w:rPr>
        <w:tab/>
        <w:t>декламация стихов и т. п.</w:t>
      </w:r>
    </w:p>
    <w:p w:rsidR="00E23C4D" w:rsidRPr="00E23C4D" w:rsidRDefault="00E23C4D" w:rsidP="00E23C4D">
      <w:pPr>
        <w:jc w:val="both"/>
        <w:rPr>
          <w:sz w:val="18"/>
          <w:szCs w:val="18"/>
        </w:rPr>
      </w:pPr>
      <w:r w:rsidRPr="00E23C4D">
        <w:rPr>
          <w:sz w:val="18"/>
          <w:szCs w:val="18"/>
        </w:rPr>
        <w:t>2.</w:t>
      </w:r>
      <w:r w:rsidRPr="00E23C4D">
        <w:rPr>
          <w:sz w:val="18"/>
          <w:szCs w:val="18"/>
        </w:rPr>
        <w:tab/>
        <w:t>Письменные:</w:t>
      </w:r>
    </w:p>
    <w:p w:rsidR="00E23C4D" w:rsidRPr="00E23C4D" w:rsidRDefault="00E23C4D" w:rsidP="00E23C4D">
      <w:pPr>
        <w:jc w:val="both"/>
        <w:rPr>
          <w:sz w:val="18"/>
          <w:szCs w:val="18"/>
        </w:rPr>
      </w:pPr>
      <w:r w:rsidRPr="00E23C4D">
        <w:rPr>
          <w:sz w:val="18"/>
          <w:szCs w:val="18"/>
        </w:rPr>
        <w:t>-</w:t>
      </w:r>
      <w:r w:rsidRPr="00E23C4D">
        <w:rPr>
          <w:sz w:val="18"/>
          <w:szCs w:val="18"/>
        </w:rPr>
        <w:tab/>
        <w:t>письменное выполнение тренировочных упражнений, лабораторных, практических работ;</w:t>
      </w:r>
    </w:p>
    <w:p w:rsidR="00E23C4D" w:rsidRPr="00E23C4D" w:rsidRDefault="00E23C4D" w:rsidP="00E23C4D">
      <w:pPr>
        <w:jc w:val="both"/>
        <w:rPr>
          <w:sz w:val="18"/>
          <w:szCs w:val="18"/>
        </w:rPr>
      </w:pPr>
      <w:r w:rsidRPr="00E23C4D">
        <w:rPr>
          <w:sz w:val="18"/>
          <w:szCs w:val="18"/>
        </w:rPr>
        <w:t>-</w:t>
      </w:r>
      <w:r w:rsidRPr="00E23C4D">
        <w:rPr>
          <w:sz w:val="18"/>
          <w:szCs w:val="18"/>
        </w:rPr>
        <w:tab/>
        <w:t>написание диктанта, изложения, сочинения;</w:t>
      </w:r>
    </w:p>
    <w:p w:rsidR="00E23C4D" w:rsidRPr="00E23C4D" w:rsidRDefault="00E23C4D" w:rsidP="00E23C4D">
      <w:pPr>
        <w:jc w:val="both"/>
        <w:rPr>
          <w:sz w:val="18"/>
          <w:szCs w:val="18"/>
        </w:rPr>
      </w:pPr>
      <w:r w:rsidRPr="00E23C4D">
        <w:rPr>
          <w:sz w:val="18"/>
          <w:szCs w:val="18"/>
        </w:rPr>
        <w:t>-</w:t>
      </w:r>
      <w:r w:rsidRPr="00E23C4D">
        <w:rPr>
          <w:sz w:val="18"/>
          <w:szCs w:val="18"/>
        </w:rPr>
        <w:tab/>
        <w:t>выполнение самостоятельной работы, письменной проверочной работы, контрольной работы, тестов.</w:t>
      </w:r>
    </w:p>
    <w:p w:rsidR="00E23C4D" w:rsidRPr="00E23C4D" w:rsidRDefault="00E23C4D" w:rsidP="00E23C4D">
      <w:pPr>
        <w:jc w:val="both"/>
        <w:rPr>
          <w:sz w:val="18"/>
          <w:szCs w:val="18"/>
        </w:rPr>
      </w:pPr>
      <w:r w:rsidRPr="00E23C4D">
        <w:rPr>
          <w:sz w:val="18"/>
          <w:szCs w:val="18"/>
        </w:rPr>
        <w:t>3.</w:t>
      </w:r>
      <w:r w:rsidRPr="00E23C4D">
        <w:rPr>
          <w:sz w:val="18"/>
          <w:szCs w:val="18"/>
        </w:rPr>
        <w:tab/>
        <w:t>Выполнение заданий с использованием информационно-коммуникационных технологий:</w:t>
      </w:r>
    </w:p>
    <w:p w:rsidR="00E23C4D" w:rsidRPr="00E23C4D" w:rsidRDefault="00E23C4D" w:rsidP="00E23C4D">
      <w:pPr>
        <w:jc w:val="both"/>
        <w:rPr>
          <w:sz w:val="18"/>
          <w:szCs w:val="18"/>
        </w:rPr>
      </w:pPr>
      <w:r w:rsidRPr="00E23C4D">
        <w:rPr>
          <w:sz w:val="18"/>
          <w:szCs w:val="18"/>
        </w:rPr>
        <w:t>-</w:t>
      </w:r>
      <w:r w:rsidRPr="00E23C4D">
        <w:rPr>
          <w:sz w:val="18"/>
          <w:szCs w:val="18"/>
        </w:rPr>
        <w:tab/>
        <w:t>компьютерное тестирование;</w:t>
      </w:r>
    </w:p>
    <w:p w:rsidR="00E23C4D" w:rsidRPr="00E23C4D" w:rsidRDefault="00E23C4D" w:rsidP="00E23C4D">
      <w:pPr>
        <w:jc w:val="both"/>
        <w:rPr>
          <w:sz w:val="18"/>
          <w:szCs w:val="18"/>
        </w:rPr>
      </w:pPr>
      <w:r w:rsidRPr="00E23C4D">
        <w:rPr>
          <w:sz w:val="18"/>
          <w:szCs w:val="18"/>
        </w:rPr>
        <w:t>-</w:t>
      </w:r>
      <w:r w:rsidRPr="00E23C4D">
        <w:rPr>
          <w:sz w:val="18"/>
          <w:szCs w:val="18"/>
        </w:rPr>
        <w:tab/>
        <w:t>онлайн-тестирование с использованием интернет-ресурсов или электронных учебников;</w:t>
      </w:r>
    </w:p>
    <w:p w:rsidR="00E23C4D" w:rsidRPr="00E23C4D" w:rsidRDefault="00E23C4D" w:rsidP="00E23C4D">
      <w:pPr>
        <w:jc w:val="both"/>
        <w:rPr>
          <w:sz w:val="18"/>
          <w:szCs w:val="18"/>
        </w:rPr>
      </w:pPr>
      <w:r w:rsidRPr="00E23C4D">
        <w:rPr>
          <w:sz w:val="18"/>
          <w:szCs w:val="18"/>
        </w:rPr>
        <w:t>-</w:t>
      </w:r>
      <w:r w:rsidRPr="00E23C4D">
        <w:rPr>
          <w:sz w:val="18"/>
          <w:szCs w:val="18"/>
        </w:rPr>
        <w:tab/>
        <w:t>выполнение интерактивных заданий.</w:t>
      </w:r>
    </w:p>
    <w:p w:rsidR="00E23C4D" w:rsidRPr="00E23C4D" w:rsidRDefault="00E23C4D" w:rsidP="00E23C4D">
      <w:pPr>
        <w:jc w:val="both"/>
        <w:rPr>
          <w:sz w:val="18"/>
          <w:szCs w:val="18"/>
        </w:rPr>
      </w:pPr>
      <w:r w:rsidRPr="00E23C4D">
        <w:rPr>
          <w:sz w:val="18"/>
          <w:szCs w:val="18"/>
        </w:rPr>
        <w:t>Периодичность текущего контроля определяется учителем в соответствии с образовательной программой предметов, курсов, графиком контрольных и лабораторных работ. Отметка за устный ответ выставляется в ходе урока и заносится в журнал. Отметка за письменную работу заносится учителем в журнал в соответствии с нормативами проверки письменных и контрольных работ.</w:t>
      </w:r>
    </w:p>
    <w:p w:rsidR="00E23C4D" w:rsidRPr="00E23C4D" w:rsidRDefault="00E23C4D" w:rsidP="00E23C4D">
      <w:pPr>
        <w:jc w:val="both"/>
        <w:rPr>
          <w:sz w:val="18"/>
          <w:szCs w:val="18"/>
        </w:rPr>
      </w:pPr>
      <w:r w:rsidRPr="00E23C4D">
        <w:rPr>
          <w:sz w:val="18"/>
          <w:szCs w:val="18"/>
        </w:rPr>
        <w:t>Не допускается выставление неудовлетворительных отметок обучающимся сразу после пропуска занятий по уважительной причине.</w:t>
      </w:r>
    </w:p>
    <w:p w:rsidR="00E23C4D" w:rsidRPr="00E23C4D" w:rsidRDefault="00E23C4D" w:rsidP="00E23C4D">
      <w:pPr>
        <w:jc w:val="both"/>
        <w:rPr>
          <w:sz w:val="18"/>
          <w:szCs w:val="18"/>
        </w:rPr>
      </w:pPr>
      <w:r w:rsidRPr="00E23C4D">
        <w:rPr>
          <w:sz w:val="18"/>
          <w:szCs w:val="18"/>
        </w:rPr>
        <w:t>Промежуточная аттестация осуществляется в конце каждого семестра и проводится согласно «Положению о текущем контроле успеваемости, формах, периодичности и порядке промежуточной аттестации обучающихся ОАНО МОШ «Интеграция XXI век». Промежуточная аттестация может проводиться в следующих формах:</w:t>
      </w:r>
    </w:p>
    <w:p w:rsidR="00E23C4D" w:rsidRPr="00E23C4D" w:rsidRDefault="00E23C4D" w:rsidP="00E23C4D">
      <w:pPr>
        <w:jc w:val="both"/>
        <w:rPr>
          <w:sz w:val="18"/>
          <w:szCs w:val="18"/>
        </w:rPr>
      </w:pPr>
      <w:r w:rsidRPr="00E23C4D">
        <w:rPr>
          <w:sz w:val="18"/>
          <w:szCs w:val="18"/>
        </w:rPr>
        <w:t>итоговая контрольная работа; рубежная работа, устный зачет, тестирование, защита проекта, творческое задание,</w:t>
      </w:r>
    </w:p>
    <w:p w:rsidR="00E23C4D" w:rsidRPr="00E23C4D" w:rsidRDefault="00E23C4D" w:rsidP="00E23C4D">
      <w:pPr>
        <w:jc w:val="both"/>
        <w:rPr>
          <w:sz w:val="18"/>
          <w:szCs w:val="18"/>
        </w:rPr>
      </w:pPr>
      <w:r w:rsidRPr="00E23C4D">
        <w:rPr>
          <w:sz w:val="18"/>
          <w:szCs w:val="18"/>
        </w:rPr>
        <w:t>Обучающиеся 10 класса, успешно освоившие программу учебного года и имеющие положительные оценки по всем предметам соответствующего учебного плана, переводятся в следующий класс.</w:t>
      </w:r>
    </w:p>
    <w:p w:rsidR="00E23C4D" w:rsidRDefault="00E23C4D" w:rsidP="00E23C4D">
      <w:pPr>
        <w:jc w:val="both"/>
        <w:rPr>
          <w:sz w:val="18"/>
          <w:szCs w:val="18"/>
        </w:rPr>
      </w:pPr>
      <w:r w:rsidRPr="00E23C4D">
        <w:rPr>
          <w:sz w:val="18"/>
          <w:szCs w:val="18"/>
        </w:rPr>
        <w:t>Итоговая государственная аттестация по завершению курсов соответствующих программ среднего общего образования проводится соответственно Приказам и срокам, установленным Министерством просвещения Российской Федерации на данный учебный год.</w:t>
      </w:r>
    </w:p>
    <w:p w:rsidR="00E7249D" w:rsidRPr="00E7249D" w:rsidRDefault="00E7249D" w:rsidP="00E7249D">
      <w:pPr>
        <w:jc w:val="both"/>
        <w:rPr>
          <w:sz w:val="18"/>
          <w:szCs w:val="18"/>
        </w:rPr>
      </w:pPr>
      <w:r w:rsidRPr="00E7249D">
        <w:rPr>
          <w:sz w:val="18"/>
          <w:szCs w:val="18"/>
        </w:rPr>
        <w:t xml:space="preserve">На выполнение домашних заданий для учащихся 10 - 11 классах ежедневно отводится </w:t>
      </w:r>
      <w:r w:rsidR="00836DF9">
        <w:rPr>
          <w:sz w:val="18"/>
          <w:szCs w:val="18"/>
        </w:rPr>
        <w:t xml:space="preserve">не более </w:t>
      </w:r>
      <w:r w:rsidRPr="00E7249D">
        <w:rPr>
          <w:sz w:val="18"/>
          <w:szCs w:val="18"/>
        </w:rPr>
        <w:t>3,5 часа</w:t>
      </w:r>
    </w:p>
    <w:p w:rsidR="00E7249D" w:rsidRPr="00E7249D" w:rsidRDefault="00E7249D" w:rsidP="00E7249D">
      <w:pPr>
        <w:jc w:val="both"/>
        <w:rPr>
          <w:sz w:val="18"/>
          <w:szCs w:val="18"/>
        </w:rPr>
      </w:pPr>
      <w:r w:rsidRPr="00E7249D">
        <w:rPr>
          <w:sz w:val="18"/>
          <w:szCs w:val="18"/>
        </w:rPr>
        <w:t>Учебный план ОАНО МОШ «Интеграция XXI век» находится во взаимосвязи с учебным планом спецкурсов.</w:t>
      </w:r>
    </w:p>
    <w:p w:rsidR="00641553" w:rsidRPr="00A500F8" w:rsidRDefault="00641553" w:rsidP="001C0FA1">
      <w:pPr>
        <w:jc w:val="both"/>
        <w:rPr>
          <w:sz w:val="18"/>
          <w:szCs w:val="18"/>
        </w:rPr>
      </w:pPr>
      <w:r w:rsidRPr="00A500F8">
        <w:rPr>
          <w:sz w:val="18"/>
          <w:szCs w:val="18"/>
          <w:u w:val="single"/>
        </w:rPr>
        <w:t>Учебный план спецкурсов</w:t>
      </w:r>
      <w:r w:rsidRPr="00A500F8">
        <w:rPr>
          <w:sz w:val="18"/>
          <w:szCs w:val="18"/>
        </w:rPr>
        <w:t xml:space="preserve"> представлен следующими направлениями: спортивн</w:t>
      </w:r>
      <w:r w:rsidR="00427619" w:rsidRPr="00A500F8">
        <w:rPr>
          <w:sz w:val="18"/>
          <w:szCs w:val="18"/>
        </w:rPr>
        <w:t>ое</w:t>
      </w:r>
      <w:r w:rsidRPr="00A500F8">
        <w:rPr>
          <w:sz w:val="18"/>
          <w:szCs w:val="18"/>
        </w:rPr>
        <w:t>, предметн</w:t>
      </w:r>
      <w:r w:rsidR="00427619" w:rsidRPr="00A500F8">
        <w:rPr>
          <w:sz w:val="18"/>
          <w:szCs w:val="18"/>
        </w:rPr>
        <w:t>ое</w:t>
      </w:r>
      <w:r w:rsidRPr="00A500F8">
        <w:rPr>
          <w:sz w:val="18"/>
          <w:szCs w:val="18"/>
        </w:rPr>
        <w:t>, искусствоведческ</w:t>
      </w:r>
      <w:r w:rsidR="00427619" w:rsidRPr="00A500F8">
        <w:rPr>
          <w:sz w:val="18"/>
          <w:szCs w:val="18"/>
        </w:rPr>
        <w:t>ое</w:t>
      </w:r>
      <w:r w:rsidRPr="00A500F8">
        <w:rPr>
          <w:sz w:val="18"/>
          <w:szCs w:val="18"/>
        </w:rPr>
        <w:t xml:space="preserve">. </w:t>
      </w:r>
    </w:p>
    <w:p w:rsidR="00641553" w:rsidRPr="00A500F8" w:rsidRDefault="00641553" w:rsidP="001C0FA1">
      <w:pPr>
        <w:jc w:val="both"/>
        <w:rPr>
          <w:sz w:val="18"/>
          <w:szCs w:val="18"/>
        </w:rPr>
      </w:pPr>
      <w:r w:rsidRPr="00A500F8">
        <w:rPr>
          <w:sz w:val="18"/>
          <w:szCs w:val="18"/>
        </w:rPr>
        <w:t>Перечень направлений выбран школой в результате анализа познавательных возможностей и потребностей учащихся, индивидуальных интересов каждого учащегося, социальным заказом родителей. Преподавание спецкурсов ведется по авторским программам учителей во второй половине дня.</w:t>
      </w:r>
    </w:p>
    <w:p w:rsidR="00641553" w:rsidRPr="00A500F8" w:rsidRDefault="00641553" w:rsidP="001C0FA1">
      <w:pPr>
        <w:jc w:val="both"/>
        <w:rPr>
          <w:sz w:val="18"/>
          <w:szCs w:val="18"/>
        </w:rPr>
      </w:pPr>
      <w:r w:rsidRPr="00A500F8">
        <w:rPr>
          <w:sz w:val="18"/>
          <w:szCs w:val="18"/>
        </w:rPr>
        <w:t xml:space="preserve">Спецкурсы являются обязательным наполнением индивидуального учебного плана каждого учащегося. Целевое назначение: повышение эффективности образовательного процесса; углубление навыков самостоятельного планирования, контроля и ответственности  учащегося за выполнение своего учебного плана; формирование творческой личности учащегося на основе ориентации в ценностях широкого культурного пространства; развитие познавательных способностей, коммуникативных навыков, </w:t>
      </w:r>
      <w:r w:rsidRPr="00A500F8">
        <w:rPr>
          <w:sz w:val="18"/>
          <w:szCs w:val="18"/>
        </w:rPr>
        <w:lastRenderedPageBreak/>
        <w:t xml:space="preserve">культуры умственного труда; формирование у учащихся устойчивых мотивов и потребностей в бережном отношении к своему здоровью и здоровью окружающих людей, целостном развитии своих физических и психических качеств, творческом использовании средств физической культуры в организации здорового образа жизни; создание условий для выбора дальнейшего образовательного маршрута выпускника, имеющего активную жизненную позицию, свободно ориентирующегося в мировом </w:t>
      </w:r>
      <w:r w:rsidR="00427619" w:rsidRPr="00A500F8">
        <w:rPr>
          <w:sz w:val="18"/>
          <w:szCs w:val="18"/>
        </w:rPr>
        <w:t xml:space="preserve">культурном </w:t>
      </w:r>
      <w:r w:rsidRPr="00A500F8">
        <w:rPr>
          <w:sz w:val="18"/>
          <w:szCs w:val="18"/>
        </w:rPr>
        <w:t>пространстве, эффективно использующего полученные знания для достижения успеха в динамичном современном мире.</w:t>
      </w:r>
      <w:r w:rsidR="00EA5CF1" w:rsidRPr="00A500F8">
        <w:rPr>
          <w:sz w:val="18"/>
          <w:szCs w:val="18"/>
        </w:rPr>
        <w:t xml:space="preserve"> </w:t>
      </w:r>
      <w:r w:rsidR="006B7A8A" w:rsidRPr="00A500F8">
        <w:rPr>
          <w:sz w:val="18"/>
          <w:szCs w:val="18"/>
        </w:rPr>
        <w:t>(Перечень предлагаемых спецкурсов см. ниже в учебных планах).</w:t>
      </w:r>
    </w:p>
    <w:p w:rsidR="001343A1" w:rsidRDefault="001343A1" w:rsidP="005215D8">
      <w:pPr>
        <w:shd w:val="clear" w:color="auto" w:fill="FFFFFF"/>
        <w:jc w:val="center"/>
        <w:rPr>
          <w:b/>
          <w:i/>
          <w:caps/>
        </w:rPr>
      </w:pPr>
    </w:p>
    <w:p w:rsidR="00390042" w:rsidRPr="006C2877" w:rsidRDefault="00390042" w:rsidP="00EB4191">
      <w:pPr>
        <w:jc w:val="center"/>
        <w:rPr>
          <w:b/>
          <w:i/>
          <w:caps/>
          <w:sz w:val="18"/>
          <w:szCs w:val="18"/>
        </w:rPr>
      </w:pPr>
      <w:r w:rsidRPr="006C2877">
        <w:rPr>
          <w:noProof/>
          <w:sz w:val="18"/>
          <w:szCs w:val="18"/>
          <w:lang w:val="en-US" w:eastAsia="en-US"/>
        </w:rPr>
        <mc:AlternateContent>
          <mc:Choice Requires="wps">
            <w:drawing>
              <wp:anchor distT="0" distB="0" distL="114300" distR="114300" simplePos="0" relativeHeight="251659264" behindDoc="0" locked="0" layoutInCell="1" allowOverlap="1">
                <wp:simplePos x="0" y="0"/>
                <wp:positionH relativeFrom="column">
                  <wp:posOffset>-109926120</wp:posOffset>
                </wp:positionH>
                <wp:positionV relativeFrom="paragraph">
                  <wp:posOffset>-109643545</wp:posOffset>
                </wp:positionV>
                <wp:extent cx="3060065" cy="3923665"/>
                <wp:effectExtent l="0" t="0" r="6985" b="63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060065" cy="392366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9EF4D3E" id="Прямоугольник 13" o:spid="_x0000_s1026" style="position:absolute;margin-left:-8655.6pt;margin-top:-8633.35pt;width:240.95pt;height:30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" filled="f" stroked="f" insetpen="t">
                <o:lock v:ext="edit" shapetype="t"/>
                <v:textbox inset="0,0,0,0"/>
              </v:rect>
            </w:pict>
          </mc:Fallback>
        </mc:AlternateContent>
      </w:r>
      <w:r w:rsidRPr="006C2877">
        <w:rPr>
          <w:b/>
          <w:i/>
          <w:caps/>
          <w:sz w:val="18"/>
          <w:szCs w:val="18"/>
        </w:rPr>
        <w:t>Учебные планы ОАНО МОШ "Интеграция XXI век"</w:t>
      </w:r>
    </w:p>
    <w:p w:rsidR="00390042" w:rsidRPr="006C2877" w:rsidRDefault="00390042" w:rsidP="00EB4191">
      <w:pPr>
        <w:jc w:val="center"/>
        <w:rPr>
          <w:b/>
          <w:i/>
          <w:sz w:val="18"/>
          <w:szCs w:val="18"/>
        </w:rPr>
      </w:pPr>
      <w:r w:rsidRPr="006C2877">
        <w:rPr>
          <w:b/>
          <w:i/>
          <w:sz w:val="18"/>
          <w:szCs w:val="18"/>
        </w:rPr>
        <w:t>Учебный план дошкольного отделения</w:t>
      </w:r>
    </w:p>
    <w:p w:rsidR="002564C7" w:rsidRPr="002564C7" w:rsidRDefault="002564C7" w:rsidP="002564C7">
      <w:pPr>
        <w:rPr>
          <w:b/>
          <w:sz w:val="16"/>
          <w:szCs w:val="16"/>
        </w:rPr>
      </w:pPr>
      <w:r w:rsidRPr="002564C7">
        <w:rPr>
          <w:b/>
          <w:sz w:val="16"/>
          <w:szCs w:val="16"/>
        </w:rPr>
        <w:t>Возраст 4-5 года (средняя группа)</w:t>
      </w:r>
    </w:p>
    <w:p w:rsidR="002564C7" w:rsidRPr="002564C7" w:rsidRDefault="002564C7" w:rsidP="002564C7">
      <w:pPr>
        <w:rPr>
          <w:sz w:val="16"/>
          <w:szCs w:val="16"/>
        </w:rPr>
      </w:pPr>
    </w:p>
    <w:tbl>
      <w:tblPr>
        <w:tblW w:w="0" w:type="auto"/>
        <w:tblInd w:w="108" w:type="dxa"/>
        <w:tblCellMar>
          <w:left w:w="10" w:type="dxa"/>
          <w:right w:w="10" w:type="dxa"/>
        </w:tblCellMar>
        <w:tblLook w:val="04A0" w:firstRow="1" w:lastRow="0" w:firstColumn="1" w:lastColumn="0" w:noHBand="0" w:noVBand="1"/>
      </w:tblPr>
      <w:tblGrid>
        <w:gridCol w:w="3295"/>
        <w:gridCol w:w="919"/>
        <w:gridCol w:w="2888"/>
        <w:gridCol w:w="1653"/>
      </w:tblGrid>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b/>
                <w:sz w:val="16"/>
                <w:szCs w:val="16"/>
              </w:rPr>
            </w:pPr>
            <w:r w:rsidRPr="002564C7">
              <w:rPr>
                <w:b/>
                <w:sz w:val="16"/>
                <w:szCs w:val="16"/>
              </w:rPr>
              <w:t>Учебные предметы</w:t>
            </w: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b/>
                <w:sz w:val="16"/>
                <w:szCs w:val="16"/>
              </w:rPr>
            </w:pPr>
            <w:r w:rsidRPr="002564C7">
              <w:rPr>
                <w:b/>
                <w:sz w:val="16"/>
                <w:szCs w:val="16"/>
              </w:rPr>
              <w:t>Часы</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b/>
                <w:sz w:val="16"/>
                <w:szCs w:val="16"/>
              </w:rPr>
            </w:pPr>
            <w:r w:rsidRPr="002564C7">
              <w:rPr>
                <w:b/>
                <w:sz w:val="16"/>
                <w:szCs w:val="16"/>
              </w:rPr>
              <w:t>Предметный блок (обязательный для средней группы)</w:t>
            </w:r>
          </w:p>
        </w:tc>
        <w:tc>
          <w:tcPr>
            <w:tcW w:w="1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b/>
                <w:sz w:val="16"/>
                <w:szCs w:val="16"/>
              </w:rPr>
            </w:pPr>
            <w:r w:rsidRPr="002564C7">
              <w:rPr>
                <w:b/>
                <w:sz w:val="16"/>
                <w:szCs w:val="16"/>
              </w:rPr>
              <w:t>Часы</w:t>
            </w:r>
          </w:p>
        </w:tc>
      </w:tr>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b/>
                <w:sz w:val="16"/>
                <w:szCs w:val="16"/>
              </w:rPr>
            </w:pPr>
            <w:r w:rsidRPr="002564C7">
              <w:rPr>
                <w:b/>
                <w:sz w:val="16"/>
                <w:szCs w:val="16"/>
              </w:rPr>
              <w:t>Обязательная часть</w:t>
            </w: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 xml:space="preserve">Робототехника </w:t>
            </w:r>
          </w:p>
        </w:tc>
        <w:tc>
          <w:tcPr>
            <w:tcW w:w="1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2</w:t>
            </w:r>
          </w:p>
        </w:tc>
      </w:tr>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Развитие речи</w:t>
            </w: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1</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Театральная студия</w:t>
            </w:r>
          </w:p>
        </w:tc>
        <w:tc>
          <w:tcPr>
            <w:tcW w:w="1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1</w:t>
            </w:r>
          </w:p>
        </w:tc>
      </w:tr>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Математика</w:t>
            </w: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2</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Психология</w:t>
            </w:r>
          </w:p>
        </w:tc>
        <w:tc>
          <w:tcPr>
            <w:tcW w:w="1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2</w:t>
            </w:r>
          </w:p>
        </w:tc>
      </w:tr>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Ознакомление с худ. литературой</w:t>
            </w: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1</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Шахматы (1 полугодие)</w:t>
            </w:r>
          </w:p>
        </w:tc>
        <w:tc>
          <w:tcPr>
            <w:tcW w:w="1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1</w:t>
            </w:r>
          </w:p>
        </w:tc>
      </w:tr>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ОФП</w:t>
            </w: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2</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Ритмика</w:t>
            </w:r>
          </w:p>
        </w:tc>
        <w:tc>
          <w:tcPr>
            <w:tcW w:w="1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1</w:t>
            </w:r>
          </w:p>
        </w:tc>
      </w:tr>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Музыка</w:t>
            </w: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2</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p>
        </w:tc>
        <w:tc>
          <w:tcPr>
            <w:tcW w:w="1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p>
        </w:tc>
      </w:tr>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 xml:space="preserve">Творческая мастерская </w:t>
            </w: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2</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b/>
                <w:sz w:val="16"/>
                <w:szCs w:val="16"/>
              </w:rPr>
            </w:pPr>
            <w:r w:rsidRPr="002564C7">
              <w:rPr>
                <w:b/>
                <w:sz w:val="16"/>
                <w:szCs w:val="16"/>
              </w:rPr>
              <w:t>ИТОГО</w:t>
            </w:r>
          </w:p>
        </w:tc>
        <w:tc>
          <w:tcPr>
            <w:tcW w:w="1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b/>
                <w:sz w:val="16"/>
                <w:szCs w:val="16"/>
              </w:rPr>
            </w:pPr>
            <w:r w:rsidRPr="002564C7">
              <w:rPr>
                <w:b/>
                <w:sz w:val="16"/>
                <w:szCs w:val="16"/>
              </w:rPr>
              <w:t>6</w:t>
            </w:r>
          </w:p>
        </w:tc>
      </w:tr>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Ознакомление с окружающим миром</w:t>
            </w: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1</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p>
        </w:tc>
        <w:tc>
          <w:tcPr>
            <w:tcW w:w="1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p>
        </w:tc>
      </w:tr>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b/>
                <w:sz w:val="16"/>
                <w:szCs w:val="16"/>
              </w:rPr>
            </w:pPr>
            <w:r w:rsidRPr="002564C7">
              <w:rPr>
                <w:b/>
                <w:sz w:val="16"/>
                <w:szCs w:val="16"/>
              </w:rPr>
              <w:t>Спецкурсы (с/к)  по выбору</w:t>
            </w:r>
          </w:p>
        </w:tc>
        <w:tc>
          <w:tcPr>
            <w:tcW w:w="1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b/>
                <w:sz w:val="16"/>
                <w:szCs w:val="16"/>
              </w:rPr>
            </w:pPr>
            <w:r w:rsidRPr="002564C7">
              <w:rPr>
                <w:b/>
                <w:sz w:val="16"/>
                <w:szCs w:val="16"/>
              </w:rPr>
              <w:t>Часы</w:t>
            </w:r>
          </w:p>
        </w:tc>
      </w:tr>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p>
        </w:tc>
        <w:tc>
          <w:tcPr>
            <w:tcW w:w="1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p>
        </w:tc>
      </w:tr>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b/>
                <w:sz w:val="16"/>
                <w:szCs w:val="16"/>
              </w:rPr>
            </w:pPr>
            <w:r w:rsidRPr="002564C7">
              <w:rPr>
                <w:b/>
                <w:sz w:val="16"/>
                <w:szCs w:val="16"/>
              </w:rPr>
              <w:t>ИТОГО</w:t>
            </w: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b/>
                <w:sz w:val="16"/>
                <w:szCs w:val="16"/>
              </w:rPr>
            </w:pPr>
            <w:r w:rsidRPr="002564C7">
              <w:rPr>
                <w:b/>
                <w:sz w:val="16"/>
                <w:szCs w:val="16"/>
              </w:rPr>
              <w:t>11</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Каратэ</w:t>
            </w:r>
          </w:p>
        </w:tc>
        <w:tc>
          <w:tcPr>
            <w:tcW w:w="1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2</w:t>
            </w:r>
          </w:p>
        </w:tc>
      </w:tr>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Хореография</w:t>
            </w:r>
          </w:p>
        </w:tc>
        <w:tc>
          <w:tcPr>
            <w:tcW w:w="1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2</w:t>
            </w:r>
          </w:p>
        </w:tc>
      </w:tr>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b/>
                <w:sz w:val="16"/>
                <w:szCs w:val="16"/>
              </w:rPr>
            </w:pPr>
            <w:r w:rsidRPr="002564C7">
              <w:rPr>
                <w:b/>
                <w:sz w:val="16"/>
                <w:szCs w:val="16"/>
              </w:rPr>
              <w:t>Дополнительные занятия:</w:t>
            </w: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 xml:space="preserve">Футбол </w:t>
            </w:r>
          </w:p>
        </w:tc>
        <w:tc>
          <w:tcPr>
            <w:tcW w:w="1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2</w:t>
            </w:r>
          </w:p>
        </w:tc>
      </w:tr>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 xml:space="preserve">Волшебный английский </w:t>
            </w: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10</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 xml:space="preserve">Фигурное катание </w:t>
            </w:r>
          </w:p>
        </w:tc>
        <w:tc>
          <w:tcPr>
            <w:tcW w:w="1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2</w:t>
            </w:r>
          </w:p>
        </w:tc>
      </w:tr>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Спортивные игры</w:t>
            </w: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r w:rsidRPr="002564C7">
              <w:rPr>
                <w:rFonts w:eastAsia="Calibri"/>
                <w:sz w:val="16"/>
                <w:szCs w:val="16"/>
              </w:rPr>
              <w:t>1</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r w:rsidRPr="002564C7">
              <w:rPr>
                <w:rFonts w:eastAsia="Calibri"/>
                <w:sz w:val="16"/>
                <w:szCs w:val="16"/>
              </w:rPr>
              <w:t>Теннис</w:t>
            </w:r>
          </w:p>
        </w:tc>
        <w:tc>
          <w:tcPr>
            <w:tcW w:w="1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r w:rsidRPr="002564C7">
              <w:rPr>
                <w:rFonts w:eastAsia="Calibri"/>
                <w:sz w:val="16"/>
                <w:szCs w:val="16"/>
              </w:rPr>
              <w:t>2</w:t>
            </w:r>
          </w:p>
        </w:tc>
      </w:tr>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 xml:space="preserve">Творческая мастерская </w:t>
            </w: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r w:rsidRPr="002564C7">
              <w:rPr>
                <w:rFonts w:eastAsia="Calibri"/>
                <w:sz w:val="16"/>
                <w:szCs w:val="16"/>
              </w:rPr>
              <w:t>1</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r w:rsidRPr="002564C7">
              <w:rPr>
                <w:rFonts w:eastAsia="Calibri"/>
                <w:sz w:val="16"/>
                <w:szCs w:val="16"/>
              </w:rPr>
              <w:t>Гимнастика</w:t>
            </w:r>
          </w:p>
        </w:tc>
        <w:tc>
          <w:tcPr>
            <w:tcW w:w="1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r w:rsidRPr="002564C7">
              <w:rPr>
                <w:rFonts w:eastAsia="Calibri"/>
                <w:sz w:val="16"/>
                <w:szCs w:val="16"/>
              </w:rPr>
              <w:t>2</w:t>
            </w:r>
          </w:p>
        </w:tc>
      </w:tr>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p>
        </w:tc>
        <w:tc>
          <w:tcPr>
            <w:tcW w:w="1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p>
        </w:tc>
      </w:tr>
    </w:tbl>
    <w:p w:rsidR="002564C7" w:rsidRPr="002564C7" w:rsidRDefault="002564C7" w:rsidP="002564C7">
      <w:pPr>
        <w:rPr>
          <w:sz w:val="16"/>
          <w:szCs w:val="16"/>
        </w:rPr>
      </w:pPr>
    </w:p>
    <w:p w:rsidR="002564C7" w:rsidRPr="002564C7" w:rsidRDefault="002564C7" w:rsidP="002564C7">
      <w:pPr>
        <w:rPr>
          <w:sz w:val="16"/>
          <w:szCs w:val="16"/>
        </w:rPr>
      </w:pPr>
      <w:r w:rsidRPr="002564C7">
        <w:rPr>
          <w:sz w:val="16"/>
          <w:szCs w:val="16"/>
        </w:rPr>
        <w:t>Дополнительное образование</w:t>
      </w:r>
    </w:p>
    <w:p w:rsidR="002564C7" w:rsidRPr="002564C7" w:rsidRDefault="002564C7" w:rsidP="002564C7">
      <w:pPr>
        <w:rPr>
          <w:sz w:val="16"/>
          <w:szCs w:val="16"/>
        </w:rPr>
      </w:pPr>
    </w:p>
    <w:p w:rsidR="002564C7" w:rsidRPr="002564C7" w:rsidRDefault="002564C7" w:rsidP="002564C7">
      <w:pPr>
        <w:rPr>
          <w:sz w:val="16"/>
          <w:szCs w:val="16"/>
        </w:rPr>
      </w:pPr>
      <w:r w:rsidRPr="002564C7">
        <w:rPr>
          <w:sz w:val="16"/>
          <w:szCs w:val="16"/>
        </w:rPr>
        <w:t xml:space="preserve">Музыкальная школа: </w:t>
      </w:r>
    </w:p>
    <w:p w:rsidR="002564C7" w:rsidRPr="002564C7" w:rsidRDefault="002564C7" w:rsidP="002564C7">
      <w:pPr>
        <w:rPr>
          <w:sz w:val="16"/>
          <w:szCs w:val="16"/>
        </w:rPr>
      </w:pPr>
      <w:r w:rsidRPr="002564C7">
        <w:rPr>
          <w:sz w:val="16"/>
          <w:szCs w:val="16"/>
        </w:rPr>
        <w:t>Специальность – не менее 2 уроков в неделю</w:t>
      </w:r>
    </w:p>
    <w:p w:rsidR="002564C7" w:rsidRPr="002564C7" w:rsidRDefault="002564C7" w:rsidP="002564C7">
      <w:pPr>
        <w:rPr>
          <w:sz w:val="16"/>
          <w:szCs w:val="16"/>
        </w:rPr>
      </w:pPr>
      <w:r w:rsidRPr="002564C7">
        <w:rPr>
          <w:sz w:val="16"/>
          <w:szCs w:val="16"/>
        </w:rPr>
        <w:t>Сольфеджио – 1 урок в неделю</w:t>
      </w:r>
    </w:p>
    <w:p w:rsidR="002564C7" w:rsidRPr="002564C7" w:rsidRDefault="002564C7" w:rsidP="002564C7">
      <w:pPr>
        <w:rPr>
          <w:sz w:val="16"/>
          <w:szCs w:val="16"/>
        </w:rPr>
      </w:pPr>
      <w:r w:rsidRPr="002564C7">
        <w:rPr>
          <w:sz w:val="16"/>
          <w:szCs w:val="16"/>
        </w:rPr>
        <w:t>Хор – для учеников начальной школы бесплатно.</w:t>
      </w:r>
    </w:p>
    <w:p w:rsidR="002564C7" w:rsidRPr="002564C7" w:rsidRDefault="002564C7" w:rsidP="002564C7">
      <w:pPr>
        <w:rPr>
          <w:sz w:val="16"/>
          <w:szCs w:val="16"/>
        </w:rPr>
      </w:pPr>
    </w:p>
    <w:p w:rsidR="002564C7" w:rsidRPr="002564C7" w:rsidRDefault="002564C7" w:rsidP="002564C7">
      <w:pPr>
        <w:rPr>
          <w:sz w:val="16"/>
          <w:szCs w:val="16"/>
        </w:rPr>
      </w:pPr>
      <w:r w:rsidRPr="002564C7">
        <w:rPr>
          <w:sz w:val="16"/>
          <w:szCs w:val="16"/>
        </w:rPr>
        <w:t>Логопедические занятия.</w:t>
      </w:r>
    </w:p>
    <w:p w:rsidR="002564C7" w:rsidRPr="002564C7" w:rsidRDefault="002564C7" w:rsidP="002564C7">
      <w:pPr>
        <w:rPr>
          <w:sz w:val="16"/>
          <w:szCs w:val="16"/>
        </w:rPr>
      </w:pPr>
    </w:p>
    <w:p w:rsidR="002564C7" w:rsidRPr="002564C7" w:rsidRDefault="002564C7" w:rsidP="002564C7">
      <w:pPr>
        <w:rPr>
          <w:sz w:val="16"/>
          <w:szCs w:val="16"/>
        </w:rPr>
      </w:pPr>
      <w:r w:rsidRPr="002564C7">
        <w:rPr>
          <w:sz w:val="16"/>
          <w:szCs w:val="16"/>
        </w:rPr>
        <w:t>Индивидуальные и групповые уроки иностранных языков.</w:t>
      </w:r>
    </w:p>
    <w:p w:rsidR="002564C7" w:rsidRPr="002564C7" w:rsidRDefault="002564C7" w:rsidP="002564C7">
      <w:pPr>
        <w:rPr>
          <w:b/>
          <w:sz w:val="16"/>
          <w:szCs w:val="16"/>
        </w:rPr>
      </w:pPr>
      <w:r w:rsidRPr="002564C7">
        <w:rPr>
          <w:b/>
          <w:sz w:val="16"/>
          <w:szCs w:val="16"/>
        </w:rPr>
        <w:t>Возраст 5-6 лет (старшая группа)</w:t>
      </w:r>
    </w:p>
    <w:p w:rsidR="002564C7" w:rsidRPr="002564C7" w:rsidRDefault="002564C7" w:rsidP="002564C7">
      <w:pPr>
        <w:rPr>
          <w:sz w:val="16"/>
          <w:szCs w:val="16"/>
        </w:rPr>
      </w:pPr>
    </w:p>
    <w:tbl>
      <w:tblPr>
        <w:tblW w:w="0" w:type="auto"/>
        <w:tblInd w:w="108" w:type="dxa"/>
        <w:tblCellMar>
          <w:left w:w="10" w:type="dxa"/>
          <w:right w:w="10" w:type="dxa"/>
        </w:tblCellMar>
        <w:tblLook w:val="04A0" w:firstRow="1" w:lastRow="0" w:firstColumn="1" w:lastColumn="0" w:noHBand="0" w:noVBand="1"/>
      </w:tblPr>
      <w:tblGrid>
        <w:gridCol w:w="3295"/>
        <w:gridCol w:w="919"/>
        <w:gridCol w:w="2888"/>
        <w:gridCol w:w="1584"/>
      </w:tblGrid>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b/>
                <w:sz w:val="16"/>
                <w:szCs w:val="16"/>
              </w:rPr>
            </w:pPr>
            <w:r w:rsidRPr="002564C7">
              <w:rPr>
                <w:b/>
                <w:sz w:val="16"/>
                <w:szCs w:val="16"/>
              </w:rPr>
              <w:t>Учебные предметы</w:t>
            </w: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b/>
                <w:sz w:val="16"/>
                <w:szCs w:val="16"/>
              </w:rPr>
            </w:pPr>
            <w:r w:rsidRPr="002564C7">
              <w:rPr>
                <w:b/>
                <w:sz w:val="16"/>
                <w:szCs w:val="16"/>
              </w:rPr>
              <w:t>Часы</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b/>
                <w:sz w:val="16"/>
                <w:szCs w:val="16"/>
              </w:rPr>
            </w:pPr>
            <w:r w:rsidRPr="002564C7">
              <w:rPr>
                <w:b/>
                <w:sz w:val="16"/>
                <w:szCs w:val="16"/>
              </w:rPr>
              <w:t>Предметный блок (обязательный для старшей группы)</w:t>
            </w:r>
          </w:p>
        </w:tc>
        <w:tc>
          <w:tcPr>
            <w:tcW w:w="1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b/>
                <w:sz w:val="16"/>
                <w:szCs w:val="16"/>
              </w:rPr>
            </w:pPr>
            <w:r w:rsidRPr="002564C7">
              <w:rPr>
                <w:b/>
                <w:sz w:val="16"/>
                <w:szCs w:val="16"/>
              </w:rPr>
              <w:t>Часы</w:t>
            </w:r>
          </w:p>
        </w:tc>
      </w:tr>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b/>
                <w:sz w:val="16"/>
                <w:szCs w:val="16"/>
              </w:rPr>
            </w:pPr>
            <w:r w:rsidRPr="002564C7">
              <w:rPr>
                <w:b/>
                <w:sz w:val="16"/>
                <w:szCs w:val="16"/>
              </w:rPr>
              <w:t>Обязательная часть</w:t>
            </w: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 xml:space="preserve">Робототехника </w:t>
            </w:r>
          </w:p>
        </w:tc>
        <w:tc>
          <w:tcPr>
            <w:tcW w:w="1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2</w:t>
            </w:r>
          </w:p>
        </w:tc>
      </w:tr>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Обучение грамоте</w:t>
            </w: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1</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Театральная студия</w:t>
            </w:r>
          </w:p>
        </w:tc>
        <w:tc>
          <w:tcPr>
            <w:tcW w:w="1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1</w:t>
            </w:r>
          </w:p>
        </w:tc>
      </w:tr>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Развитие речи</w:t>
            </w: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1</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Психология</w:t>
            </w:r>
          </w:p>
        </w:tc>
        <w:tc>
          <w:tcPr>
            <w:tcW w:w="1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1</w:t>
            </w:r>
          </w:p>
        </w:tc>
      </w:tr>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Математика</w:t>
            </w: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2</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Мифология</w:t>
            </w:r>
          </w:p>
        </w:tc>
        <w:tc>
          <w:tcPr>
            <w:tcW w:w="1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2</w:t>
            </w:r>
          </w:p>
        </w:tc>
      </w:tr>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Ознакомление с худ. литературой</w:t>
            </w: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1</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Ритмика</w:t>
            </w:r>
          </w:p>
        </w:tc>
        <w:tc>
          <w:tcPr>
            <w:tcW w:w="1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1</w:t>
            </w:r>
          </w:p>
        </w:tc>
      </w:tr>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ОФП</w:t>
            </w: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2</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 xml:space="preserve">Шахматы </w:t>
            </w:r>
          </w:p>
          <w:p w:rsidR="002564C7" w:rsidRPr="002564C7" w:rsidRDefault="002564C7" w:rsidP="00970575">
            <w:pPr>
              <w:rPr>
                <w:sz w:val="16"/>
                <w:szCs w:val="16"/>
              </w:rPr>
            </w:pPr>
            <w:r w:rsidRPr="002564C7">
              <w:rPr>
                <w:sz w:val="16"/>
                <w:szCs w:val="16"/>
              </w:rPr>
              <w:t>(1 полугодие)</w:t>
            </w:r>
          </w:p>
        </w:tc>
        <w:tc>
          <w:tcPr>
            <w:tcW w:w="1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1</w:t>
            </w:r>
          </w:p>
        </w:tc>
      </w:tr>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Музыка</w:t>
            </w: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2</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b/>
                <w:sz w:val="16"/>
                <w:szCs w:val="16"/>
              </w:rPr>
            </w:pPr>
            <w:r w:rsidRPr="002564C7">
              <w:rPr>
                <w:b/>
                <w:sz w:val="16"/>
                <w:szCs w:val="16"/>
              </w:rPr>
              <w:t>ИТОГО</w:t>
            </w:r>
          </w:p>
        </w:tc>
        <w:tc>
          <w:tcPr>
            <w:tcW w:w="1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b/>
                <w:sz w:val="16"/>
                <w:szCs w:val="16"/>
              </w:rPr>
            </w:pPr>
            <w:r w:rsidRPr="002564C7">
              <w:rPr>
                <w:b/>
                <w:sz w:val="16"/>
                <w:szCs w:val="16"/>
              </w:rPr>
              <w:t>6</w:t>
            </w:r>
          </w:p>
        </w:tc>
      </w:tr>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 xml:space="preserve">Творческая мастерская </w:t>
            </w: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3</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p>
        </w:tc>
        <w:tc>
          <w:tcPr>
            <w:tcW w:w="1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p>
        </w:tc>
      </w:tr>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Ознакомление с окружающим миром</w:t>
            </w: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1</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b/>
                <w:sz w:val="16"/>
                <w:szCs w:val="16"/>
              </w:rPr>
            </w:pPr>
            <w:r w:rsidRPr="002564C7">
              <w:rPr>
                <w:b/>
                <w:sz w:val="16"/>
                <w:szCs w:val="16"/>
              </w:rPr>
              <w:t>Спецкурсы (с/к)  по выбору</w:t>
            </w:r>
          </w:p>
        </w:tc>
        <w:tc>
          <w:tcPr>
            <w:tcW w:w="1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Часы</w:t>
            </w:r>
          </w:p>
        </w:tc>
      </w:tr>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Каратэ</w:t>
            </w:r>
          </w:p>
        </w:tc>
        <w:tc>
          <w:tcPr>
            <w:tcW w:w="1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2</w:t>
            </w:r>
          </w:p>
        </w:tc>
      </w:tr>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b/>
                <w:sz w:val="16"/>
                <w:szCs w:val="16"/>
              </w:rPr>
            </w:pPr>
            <w:r w:rsidRPr="002564C7">
              <w:rPr>
                <w:b/>
                <w:sz w:val="16"/>
                <w:szCs w:val="16"/>
              </w:rPr>
              <w:t>ИТОГО</w:t>
            </w: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b/>
                <w:sz w:val="16"/>
                <w:szCs w:val="16"/>
              </w:rPr>
            </w:pPr>
            <w:r w:rsidRPr="002564C7">
              <w:rPr>
                <w:b/>
                <w:sz w:val="16"/>
                <w:szCs w:val="16"/>
              </w:rPr>
              <w:t>12</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Хореография</w:t>
            </w:r>
          </w:p>
        </w:tc>
        <w:tc>
          <w:tcPr>
            <w:tcW w:w="1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2</w:t>
            </w:r>
          </w:p>
        </w:tc>
      </w:tr>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 xml:space="preserve">Футбол </w:t>
            </w:r>
          </w:p>
        </w:tc>
        <w:tc>
          <w:tcPr>
            <w:tcW w:w="1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2</w:t>
            </w:r>
          </w:p>
        </w:tc>
      </w:tr>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b/>
                <w:sz w:val="16"/>
                <w:szCs w:val="16"/>
              </w:rPr>
              <w:t>Дополнительные занятия</w:t>
            </w:r>
            <w:r w:rsidRPr="002564C7">
              <w:rPr>
                <w:sz w:val="16"/>
                <w:szCs w:val="16"/>
              </w:rPr>
              <w:t>:</w:t>
            </w: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 xml:space="preserve">Фигурное катание </w:t>
            </w:r>
          </w:p>
        </w:tc>
        <w:tc>
          <w:tcPr>
            <w:tcW w:w="1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2</w:t>
            </w:r>
          </w:p>
        </w:tc>
      </w:tr>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 xml:space="preserve">Волшебный английский </w:t>
            </w: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10</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Теннис</w:t>
            </w:r>
          </w:p>
        </w:tc>
        <w:tc>
          <w:tcPr>
            <w:tcW w:w="1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2</w:t>
            </w:r>
          </w:p>
        </w:tc>
      </w:tr>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r w:rsidRPr="002564C7">
              <w:rPr>
                <w:sz w:val="16"/>
                <w:szCs w:val="16"/>
              </w:rPr>
              <w:t>Спортивные игры</w:t>
            </w: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r w:rsidRPr="002564C7">
              <w:rPr>
                <w:rFonts w:eastAsia="Calibri"/>
                <w:sz w:val="16"/>
                <w:szCs w:val="16"/>
              </w:rPr>
              <w:t>1</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r w:rsidRPr="002564C7">
              <w:rPr>
                <w:rFonts w:eastAsia="Calibri"/>
                <w:sz w:val="16"/>
                <w:szCs w:val="16"/>
              </w:rPr>
              <w:t>Гимнастика</w:t>
            </w:r>
          </w:p>
        </w:tc>
        <w:tc>
          <w:tcPr>
            <w:tcW w:w="1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r w:rsidRPr="002564C7">
              <w:rPr>
                <w:rFonts w:eastAsia="Calibri"/>
                <w:sz w:val="16"/>
                <w:szCs w:val="16"/>
              </w:rPr>
              <w:t>2</w:t>
            </w:r>
          </w:p>
        </w:tc>
      </w:tr>
      <w:tr w:rsidR="002564C7" w:rsidRPr="002564C7" w:rsidTr="00970575">
        <w:tc>
          <w:tcPr>
            <w:tcW w:w="32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sz w:val="16"/>
                <w:szCs w:val="16"/>
              </w:rPr>
            </w:pPr>
          </w:p>
        </w:tc>
        <w:tc>
          <w:tcPr>
            <w:tcW w:w="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p>
        </w:tc>
        <w:tc>
          <w:tcPr>
            <w:tcW w:w="15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4C7" w:rsidRPr="002564C7" w:rsidRDefault="002564C7" w:rsidP="00970575">
            <w:pPr>
              <w:rPr>
                <w:rFonts w:eastAsia="Calibri"/>
                <w:sz w:val="16"/>
                <w:szCs w:val="16"/>
              </w:rPr>
            </w:pPr>
          </w:p>
        </w:tc>
      </w:tr>
    </w:tbl>
    <w:p w:rsidR="002564C7" w:rsidRPr="002564C7" w:rsidRDefault="002564C7" w:rsidP="002564C7">
      <w:pPr>
        <w:rPr>
          <w:sz w:val="16"/>
          <w:szCs w:val="16"/>
        </w:rPr>
      </w:pPr>
    </w:p>
    <w:p w:rsidR="002564C7" w:rsidRPr="002564C7" w:rsidRDefault="002564C7" w:rsidP="002564C7">
      <w:pPr>
        <w:rPr>
          <w:sz w:val="16"/>
          <w:szCs w:val="16"/>
        </w:rPr>
      </w:pPr>
      <w:r w:rsidRPr="002564C7">
        <w:rPr>
          <w:sz w:val="16"/>
          <w:szCs w:val="16"/>
        </w:rPr>
        <w:t>Дополнительное образование</w:t>
      </w:r>
    </w:p>
    <w:p w:rsidR="002564C7" w:rsidRPr="002564C7" w:rsidRDefault="002564C7" w:rsidP="002564C7">
      <w:pPr>
        <w:rPr>
          <w:sz w:val="16"/>
          <w:szCs w:val="16"/>
        </w:rPr>
      </w:pPr>
    </w:p>
    <w:p w:rsidR="002564C7" w:rsidRPr="002564C7" w:rsidRDefault="002564C7" w:rsidP="002564C7">
      <w:pPr>
        <w:rPr>
          <w:sz w:val="16"/>
          <w:szCs w:val="16"/>
        </w:rPr>
      </w:pPr>
      <w:r w:rsidRPr="002564C7">
        <w:rPr>
          <w:sz w:val="16"/>
          <w:szCs w:val="16"/>
        </w:rPr>
        <w:t xml:space="preserve">Музыкальная школа: </w:t>
      </w:r>
    </w:p>
    <w:p w:rsidR="002564C7" w:rsidRPr="002564C7" w:rsidRDefault="002564C7" w:rsidP="002564C7">
      <w:pPr>
        <w:rPr>
          <w:sz w:val="16"/>
          <w:szCs w:val="16"/>
        </w:rPr>
      </w:pPr>
      <w:r w:rsidRPr="002564C7">
        <w:rPr>
          <w:sz w:val="16"/>
          <w:szCs w:val="16"/>
        </w:rPr>
        <w:t>Специальность – не менее 2 уроков в неделю</w:t>
      </w:r>
    </w:p>
    <w:p w:rsidR="002564C7" w:rsidRPr="002564C7" w:rsidRDefault="002564C7" w:rsidP="002564C7">
      <w:pPr>
        <w:rPr>
          <w:sz w:val="16"/>
          <w:szCs w:val="16"/>
        </w:rPr>
      </w:pPr>
      <w:r w:rsidRPr="002564C7">
        <w:rPr>
          <w:sz w:val="16"/>
          <w:szCs w:val="16"/>
        </w:rPr>
        <w:t>Сольфеджио – 1 урок в неделю</w:t>
      </w:r>
    </w:p>
    <w:p w:rsidR="002564C7" w:rsidRPr="002564C7" w:rsidRDefault="002564C7" w:rsidP="002564C7">
      <w:pPr>
        <w:rPr>
          <w:sz w:val="16"/>
          <w:szCs w:val="16"/>
        </w:rPr>
      </w:pPr>
      <w:r w:rsidRPr="002564C7">
        <w:rPr>
          <w:sz w:val="16"/>
          <w:szCs w:val="16"/>
        </w:rPr>
        <w:t>Хор – для учеников начальной школы бесплатно.</w:t>
      </w:r>
    </w:p>
    <w:p w:rsidR="002564C7" w:rsidRPr="002564C7" w:rsidRDefault="002564C7" w:rsidP="002564C7">
      <w:pPr>
        <w:rPr>
          <w:sz w:val="16"/>
          <w:szCs w:val="16"/>
        </w:rPr>
      </w:pPr>
    </w:p>
    <w:p w:rsidR="002564C7" w:rsidRPr="002564C7" w:rsidRDefault="002564C7" w:rsidP="002564C7">
      <w:pPr>
        <w:rPr>
          <w:sz w:val="16"/>
          <w:szCs w:val="16"/>
        </w:rPr>
      </w:pPr>
      <w:r w:rsidRPr="002564C7">
        <w:rPr>
          <w:sz w:val="16"/>
          <w:szCs w:val="16"/>
        </w:rPr>
        <w:t>Логопедические занятия.</w:t>
      </w:r>
    </w:p>
    <w:p w:rsidR="002564C7" w:rsidRPr="002564C7" w:rsidRDefault="002564C7" w:rsidP="002564C7">
      <w:pPr>
        <w:rPr>
          <w:sz w:val="16"/>
          <w:szCs w:val="16"/>
        </w:rPr>
      </w:pPr>
    </w:p>
    <w:p w:rsidR="002564C7" w:rsidRPr="002564C7" w:rsidRDefault="002564C7" w:rsidP="002564C7">
      <w:pPr>
        <w:rPr>
          <w:sz w:val="16"/>
          <w:szCs w:val="16"/>
        </w:rPr>
      </w:pPr>
      <w:r w:rsidRPr="002564C7">
        <w:rPr>
          <w:sz w:val="16"/>
          <w:szCs w:val="16"/>
        </w:rPr>
        <w:t>Индивидуальные и групповые уроки иностранных языков.</w:t>
      </w:r>
    </w:p>
    <w:p w:rsidR="002564C7" w:rsidRPr="002564C7" w:rsidRDefault="002564C7" w:rsidP="002564C7">
      <w:pPr>
        <w:rPr>
          <w:sz w:val="16"/>
          <w:szCs w:val="16"/>
        </w:rPr>
      </w:pPr>
    </w:p>
    <w:p w:rsidR="002564C7" w:rsidRPr="002564C7" w:rsidRDefault="002564C7" w:rsidP="002564C7">
      <w:pPr>
        <w:rPr>
          <w:b/>
          <w:sz w:val="16"/>
          <w:szCs w:val="16"/>
        </w:rPr>
      </w:pPr>
      <w:r w:rsidRPr="002564C7">
        <w:rPr>
          <w:b/>
          <w:sz w:val="16"/>
          <w:szCs w:val="16"/>
        </w:rPr>
        <w:t>Подготовительная группа</w:t>
      </w:r>
    </w:p>
    <w:p w:rsidR="002564C7" w:rsidRPr="002564C7" w:rsidRDefault="002564C7" w:rsidP="002564C7">
      <w:pPr>
        <w:rPr>
          <w:sz w:val="16"/>
          <w:szCs w:val="16"/>
        </w:rPr>
      </w:pPr>
      <w:r w:rsidRPr="002564C7">
        <w:rPr>
          <w:sz w:val="16"/>
          <w:szCs w:val="16"/>
        </w:rPr>
        <w:t xml:space="preserve"> </w:t>
      </w:r>
    </w:p>
    <w:tbl>
      <w:tblPr>
        <w:tblStyle w:val="af3"/>
        <w:tblW w:w="9181" w:type="dxa"/>
        <w:tblLook w:val="04A0" w:firstRow="1" w:lastRow="0" w:firstColumn="1" w:lastColumn="0" w:noHBand="0" w:noVBand="1"/>
      </w:tblPr>
      <w:tblGrid>
        <w:gridCol w:w="2941"/>
        <w:gridCol w:w="905"/>
        <w:gridCol w:w="3919"/>
        <w:gridCol w:w="1416"/>
      </w:tblGrid>
      <w:tr w:rsidR="002564C7" w:rsidRPr="002564C7" w:rsidTr="00970575">
        <w:tc>
          <w:tcPr>
            <w:tcW w:w="2941" w:type="dxa"/>
          </w:tcPr>
          <w:p w:rsidR="002564C7" w:rsidRPr="002564C7" w:rsidRDefault="002564C7" w:rsidP="00970575">
            <w:pPr>
              <w:rPr>
                <w:b/>
                <w:sz w:val="16"/>
                <w:szCs w:val="16"/>
              </w:rPr>
            </w:pPr>
            <w:r w:rsidRPr="002564C7">
              <w:rPr>
                <w:b/>
                <w:sz w:val="16"/>
                <w:szCs w:val="16"/>
              </w:rPr>
              <w:lastRenderedPageBreak/>
              <w:t>Учебные предметы</w:t>
            </w:r>
          </w:p>
        </w:tc>
        <w:tc>
          <w:tcPr>
            <w:tcW w:w="905" w:type="dxa"/>
          </w:tcPr>
          <w:p w:rsidR="002564C7" w:rsidRPr="002564C7" w:rsidRDefault="002564C7" w:rsidP="00970575">
            <w:pPr>
              <w:rPr>
                <w:b/>
                <w:sz w:val="16"/>
                <w:szCs w:val="16"/>
              </w:rPr>
            </w:pPr>
            <w:r w:rsidRPr="002564C7">
              <w:rPr>
                <w:b/>
                <w:sz w:val="16"/>
                <w:szCs w:val="16"/>
              </w:rPr>
              <w:t>Часы</w:t>
            </w:r>
          </w:p>
        </w:tc>
        <w:tc>
          <w:tcPr>
            <w:tcW w:w="3919" w:type="dxa"/>
          </w:tcPr>
          <w:p w:rsidR="002564C7" w:rsidRPr="002564C7" w:rsidRDefault="002564C7" w:rsidP="00970575">
            <w:pPr>
              <w:rPr>
                <w:b/>
                <w:sz w:val="16"/>
                <w:szCs w:val="16"/>
              </w:rPr>
            </w:pPr>
            <w:r w:rsidRPr="002564C7">
              <w:rPr>
                <w:b/>
                <w:sz w:val="16"/>
                <w:szCs w:val="16"/>
              </w:rPr>
              <w:t>Спецкурсы (с/к) по выбору</w:t>
            </w:r>
          </w:p>
        </w:tc>
        <w:tc>
          <w:tcPr>
            <w:tcW w:w="1416" w:type="dxa"/>
          </w:tcPr>
          <w:p w:rsidR="002564C7" w:rsidRPr="002564C7" w:rsidRDefault="002564C7" w:rsidP="00970575">
            <w:pPr>
              <w:rPr>
                <w:b/>
                <w:sz w:val="16"/>
                <w:szCs w:val="16"/>
              </w:rPr>
            </w:pPr>
            <w:r w:rsidRPr="002564C7">
              <w:rPr>
                <w:b/>
                <w:sz w:val="16"/>
                <w:szCs w:val="16"/>
              </w:rPr>
              <w:t>Часы</w:t>
            </w:r>
          </w:p>
        </w:tc>
      </w:tr>
      <w:tr w:rsidR="002564C7" w:rsidRPr="002564C7" w:rsidTr="00970575">
        <w:tc>
          <w:tcPr>
            <w:tcW w:w="2941" w:type="dxa"/>
          </w:tcPr>
          <w:p w:rsidR="002564C7" w:rsidRPr="002564C7" w:rsidRDefault="002564C7" w:rsidP="00970575">
            <w:pPr>
              <w:rPr>
                <w:b/>
                <w:sz w:val="16"/>
                <w:szCs w:val="16"/>
              </w:rPr>
            </w:pPr>
            <w:r w:rsidRPr="002564C7">
              <w:rPr>
                <w:b/>
                <w:sz w:val="16"/>
                <w:szCs w:val="16"/>
              </w:rPr>
              <w:t>Обязательная часть</w:t>
            </w:r>
          </w:p>
        </w:tc>
        <w:tc>
          <w:tcPr>
            <w:tcW w:w="905" w:type="dxa"/>
          </w:tcPr>
          <w:p w:rsidR="002564C7" w:rsidRPr="002564C7" w:rsidRDefault="002564C7" w:rsidP="00970575">
            <w:pPr>
              <w:rPr>
                <w:b/>
                <w:sz w:val="16"/>
                <w:szCs w:val="16"/>
              </w:rPr>
            </w:pPr>
          </w:p>
        </w:tc>
        <w:tc>
          <w:tcPr>
            <w:tcW w:w="3919" w:type="dxa"/>
          </w:tcPr>
          <w:p w:rsidR="002564C7" w:rsidRPr="002564C7" w:rsidRDefault="002564C7" w:rsidP="00970575">
            <w:pPr>
              <w:rPr>
                <w:b/>
                <w:sz w:val="16"/>
                <w:szCs w:val="16"/>
              </w:rPr>
            </w:pPr>
            <w:r w:rsidRPr="002564C7">
              <w:rPr>
                <w:b/>
                <w:sz w:val="16"/>
                <w:szCs w:val="16"/>
              </w:rPr>
              <w:t>Спортивный блок</w:t>
            </w:r>
          </w:p>
        </w:tc>
        <w:tc>
          <w:tcPr>
            <w:tcW w:w="1416" w:type="dxa"/>
          </w:tcPr>
          <w:p w:rsidR="002564C7" w:rsidRPr="002564C7" w:rsidRDefault="002564C7" w:rsidP="00970575">
            <w:pPr>
              <w:rPr>
                <w:b/>
                <w:sz w:val="16"/>
                <w:szCs w:val="16"/>
              </w:rPr>
            </w:pPr>
          </w:p>
        </w:tc>
      </w:tr>
      <w:tr w:rsidR="002564C7" w:rsidRPr="002564C7" w:rsidTr="00970575">
        <w:tc>
          <w:tcPr>
            <w:tcW w:w="2941" w:type="dxa"/>
          </w:tcPr>
          <w:p w:rsidR="002564C7" w:rsidRPr="002564C7" w:rsidRDefault="002564C7" w:rsidP="00970575">
            <w:pPr>
              <w:rPr>
                <w:sz w:val="16"/>
                <w:szCs w:val="16"/>
              </w:rPr>
            </w:pPr>
            <w:r w:rsidRPr="002564C7">
              <w:rPr>
                <w:sz w:val="16"/>
                <w:szCs w:val="16"/>
              </w:rPr>
              <w:t>Обучение грамоте</w:t>
            </w:r>
          </w:p>
        </w:tc>
        <w:tc>
          <w:tcPr>
            <w:tcW w:w="905" w:type="dxa"/>
          </w:tcPr>
          <w:p w:rsidR="002564C7" w:rsidRPr="002564C7" w:rsidRDefault="002564C7" w:rsidP="00970575">
            <w:pPr>
              <w:rPr>
                <w:sz w:val="16"/>
                <w:szCs w:val="16"/>
              </w:rPr>
            </w:pPr>
            <w:r w:rsidRPr="002564C7">
              <w:rPr>
                <w:sz w:val="16"/>
                <w:szCs w:val="16"/>
              </w:rPr>
              <w:t>1</w:t>
            </w:r>
          </w:p>
        </w:tc>
        <w:tc>
          <w:tcPr>
            <w:tcW w:w="3919" w:type="dxa"/>
          </w:tcPr>
          <w:p w:rsidR="002564C7" w:rsidRPr="002564C7" w:rsidRDefault="002564C7" w:rsidP="00970575">
            <w:pPr>
              <w:rPr>
                <w:sz w:val="16"/>
                <w:szCs w:val="16"/>
              </w:rPr>
            </w:pPr>
            <w:r w:rsidRPr="002564C7">
              <w:rPr>
                <w:sz w:val="16"/>
                <w:szCs w:val="16"/>
              </w:rPr>
              <w:t xml:space="preserve">Футбол </w:t>
            </w:r>
          </w:p>
        </w:tc>
        <w:tc>
          <w:tcPr>
            <w:tcW w:w="1416" w:type="dxa"/>
          </w:tcPr>
          <w:p w:rsidR="002564C7" w:rsidRPr="002564C7" w:rsidRDefault="002564C7" w:rsidP="00970575">
            <w:pPr>
              <w:rPr>
                <w:sz w:val="16"/>
                <w:szCs w:val="16"/>
              </w:rPr>
            </w:pPr>
            <w:r w:rsidRPr="002564C7">
              <w:rPr>
                <w:sz w:val="16"/>
                <w:szCs w:val="16"/>
              </w:rPr>
              <w:t>2</w:t>
            </w:r>
          </w:p>
        </w:tc>
      </w:tr>
      <w:tr w:rsidR="002564C7" w:rsidRPr="002564C7" w:rsidTr="00970575">
        <w:tc>
          <w:tcPr>
            <w:tcW w:w="2941" w:type="dxa"/>
          </w:tcPr>
          <w:p w:rsidR="002564C7" w:rsidRPr="002564C7" w:rsidRDefault="002564C7" w:rsidP="00970575">
            <w:pPr>
              <w:rPr>
                <w:sz w:val="16"/>
                <w:szCs w:val="16"/>
              </w:rPr>
            </w:pPr>
            <w:r w:rsidRPr="002564C7">
              <w:rPr>
                <w:sz w:val="16"/>
                <w:szCs w:val="16"/>
              </w:rPr>
              <w:t>Развитие речи</w:t>
            </w:r>
          </w:p>
        </w:tc>
        <w:tc>
          <w:tcPr>
            <w:tcW w:w="905" w:type="dxa"/>
          </w:tcPr>
          <w:p w:rsidR="002564C7" w:rsidRPr="002564C7" w:rsidRDefault="002564C7" w:rsidP="00970575">
            <w:pPr>
              <w:rPr>
                <w:sz w:val="16"/>
                <w:szCs w:val="16"/>
              </w:rPr>
            </w:pPr>
            <w:r w:rsidRPr="002564C7">
              <w:rPr>
                <w:sz w:val="16"/>
                <w:szCs w:val="16"/>
              </w:rPr>
              <w:t>2</w:t>
            </w:r>
          </w:p>
        </w:tc>
        <w:tc>
          <w:tcPr>
            <w:tcW w:w="3919" w:type="dxa"/>
          </w:tcPr>
          <w:p w:rsidR="002564C7" w:rsidRPr="002564C7" w:rsidRDefault="002564C7" w:rsidP="00970575">
            <w:pPr>
              <w:rPr>
                <w:sz w:val="16"/>
                <w:szCs w:val="16"/>
              </w:rPr>
            </w:pPr>
            <w:r w:rsidRPr="002564C7">
              <w:rPr>
                <w:sz w:val="16"/>
                <w:szCs w:val="16"/>
              </w:rPr>
              <w:t>Каратэ</w:t>
            </w:r>
          </w:p>
        </w:tc>
        <w:tc>
          <w:tcPr>
            <w:tcW w:w="1416" w:type="dxa"/>
          </w:tcPr>
          <w:p w:rsidR="002564C7" w:rsidRPr="002564C7" w:rsidRDefault="002564C7" w:rsidP="00970575">
            <w:pPr>
              <w:rPr>
                <w:sz w:val="16"/>
                <w:szCs w:val="16"/>
              </w:rPr>
            </w:pPr>
            <w:r w:rsidRPr="002564C7">
              <w:rPr>
                <w:sz w:val="16"/>
                <w:szCs w:val="16"/>
              </w:rPr>
              <w:t>2</w:t>
            </w:r>
          </w:p>
        </w:tc>
      </w:tr>
      <w:tr w:rsidR="002564C7" w:rsidRPr="002564C7" w:rsidTr="00970575">
        <w:tc>
          <w:tcPr>
            <w:tcW w:w="2941" w:type="dxa"/>
          </w:tcPr>
          <w:p w:rsidR="002564C7" w:rsidRPr="002564C7" w:rsidRDefault="002564C7" w:rsidP="00970575">
            <w:pPr>
              <w:rPr>
                <w:sz w:val="16"/>
                <w:szCs w:val="16"/>
              </w:rPr>
            </w:pPr>
            <w:r w:rsidRPr="002564C7">
              <w:rPr>
                <w:sz w:val="16"/>
                <w:szCs w:val="16"/>
              </w:rPr>
              <w:t>Математика</w:t>
            </w:r>
          </w:p>
        </w:tc>
        <w:tc>
          <w:tcPr>
            <w:tcW w:w="905" w:type="dxa"/>
          </w:tcPr>
          <w:p w:rsidR="002564C7" w:rsidRPr="002564C7" w:rsidRDefault="002564C7" w:rsidP="00970575">
            <w:pPr>
              <w:rPr>
                <w:sz w:val="16"/>
                <w:szCs w:val="16"/>
              </w:rPr>
            </w:pPr>
            <w:r w:rsidRPr="002564C7">
              <w:rPr>
                <w:sz w:val="16"/>
                <w:szCs w:val="16"/>
              </w:rPr>
              <w:t>2</w:t>
            </w:r>
          </w:p>
        </w:tc>
        <w:tc>
          <w:tcPr>
            <w:tcW w:w="3919" w:type="dxa"/>
          </w:tcPr>
          <w:p w:rsidR="002564C7" w:rsidRPr="002564C7" w:rsidRDefault="002564C7" w:rsidP="00970575">
            <w:pPr>
              <w:rPr>
                <w:sz w:val="16"/>
                <w:szCs w:val="16"/>
              </w:rPr>
            </w:pPr>
            <w:r w:rsidRPr="002564C7">
              <w:rPr>
                <w:sz w:val="16"/>
                <w:szCs w:val="16"/>
              </w:rPr>
              <w:t>Фигурное катание</w:t>
            </w:r>
          </w:p>
        </w:tc>
        <w:tc>
          <w:tcPr>
            <w:tcW w:w="1416" w:type="dxa"/>
          </w:tcPr>
          <w:p w:rsidR="002564C7" w:rsidRPr="002564C7" w:rsidRDefault="002564C7" w:rsidP="00970575">
            <w:pPr>
              <w:rPr>
                <w:sz w:val="16"/>
                <w:szCs w:val="16"/>
              </w:rPr>
            </w:pPr>
            <w:r w:rsidRPr="002564C7">
              <w:rPr>
                <w:sz w:val="16"/>
                <w:szCs w:val="16"/>
              </w:rPr>
              <w:t>2</w:t>
            </w:r>
          </w:p>
        </w:tc>
      </w:tr>
      <w:tr w:rsidR="002564C7" w:rsidRPr="002564C7" w:rsidTr="00970575">
        <w:tc>
          <w:tcPr>
            <w:tcW w:w="2941" w:type="dxa"/>
          </w:tcPr>
          <w:p w:rsidR="002564C7" w:rsidRPr="002564C7" w:rsidRDefault="002564C7" w:rsidP="00970575">
            <w:pPr>
              <w:rPr>
                <w:sz w:val="16"/>
                <w:szCs w:val="16"/>
              </w:rPr>
            </w:pPr>
            <w:r w:rsidRPr="002564C7">
              <w:rPr>
                <w:sz w:val="16"/>
                <w:szCs w:val="16"/>
              </w:rPr>
              <w:t>Ознакомление с худ. литературой</w:t>
            </w:r>
          </w:p>
        </w:tc>
        <w:tc>
          <w:tcPr>
            <w:tcW w:w="905" w:type="dxa"/>
          </w:tcPr>
          <w:p w:rsidR="002564C7" w:rsidRPr="002564C7" w:rsidRDefault="002564C7" w:rsidP="00970575">
            <w:pPr>
              <w:rPr>
                <w:sz w:val="16"/>
                <w:szCs w:val="16"/>
              </w:rPr>
            </w:pPr>
            <w:r w:rsidRPr="002564C7">
              <w:rPr>
                <w:sz w:val="16"/>
                <w:szCs w:val="16"/>
              </w:rPr>
              <w:t>1</w:t>
            </w:r>
          </w:p>
        </w:tc>
        <w:tc>
          <w:tcPr>
            <w:tcW w:w="3919" w:type="dxa"/>
          </w:tcPr>
          <w:p w:rsidR="002564C7" w:rsidRPr="002564C7" w:rsidRDefault="002564C7" w:rsidP="00970575">
            <w:pPr>
              <w:rPr>
                <w:sz w:val="16"/>
                <w:szCs w:val="16"/>
              </w:rPr>
            </w:pPr>
            <w:r w:rsidRPr="002564C7">
              <w:rPr>
                <w:sz w:val="16"/>
                <w:szCs w:val="16"/>
              </w:rPr>
              <w:t>Теннис</w:t>
            </w:r>
          </w:p>
        </w:tc>
        <w:tc>
          <w:tcPr>
            <w:tcW w:w="1416" w:type="dxa"/>
          </w:tcPr>
          <w:p w:rsidR="002564C7" w:rsidRPr="002564C7" w:rsidRDefault="002564C7" w:rsidP="00970575">
            <w:pPr>
              <w:rPr>
                <w:sz w:val="16"/>
                <w:szCs w:val="16"/>
              </w:rPr>
            </w:pPr>
            <w:r w:rsidRPr="002564C7">
              <w:rPr>
                <w:sz w:val="16"/>
                <w:szCs w:val="16"/>
              </w:rPr>
              <w:t>2</w:t>
            </w:r>
          </w:p>
        </w:tc>
      </w:tr>
      <w:tr w:rsidR="002564C7" w:rsidRPr="002564C7" w:rsidTr="00970575">
        <w:tc>
          <w:tcPr>
            <w:tcW w:w="2941" w:type="dxa"/>
          </w:tcPr>
          <w:p w:rsidR="002564C7" w:rsidRPr="002564C7" w:rsidRDefault="002564C7" w:rsidP="00970575">
            <w:pPr>
              <w:rPr>
                <w:sz w:val="16"/>
                <w:szCs w:val="16"/>
              </w:rPr>
            </w:pPr>
            <w:r w:rsidRPr="002564C7">
              <w:rPr>
                <w:sz w:val="16"/>
                <w:szCs w:val="16"/>
              </w:rPr>
              <w:t>ОФП</w:t>
            </w:r>
          </w:p>
        </w:tc>
        <w:tc>
          <w:tcPr>
            <w:tcW w:w="905" w:type="dxa"/>
          </w:tcPr>
          <w:p w:rsidR="002564C7" w:rsidRPr="002564C7" w:rsidRDefault="002564C7" w:rsidP="00970575">
            <w:pPr>
              <w:rPr>
                <w:sz w:val="16"/>
                <w:szCs w:val="16"/>
              </w:rPr>
            </w:pPr>
            <w:r w:rsidRPr="002564C7">
              <w:rPr>
                <w:sz w:val="16"/>
                <w:szCs w:val="16"/>
              </w:rPr>
              <w:t>3</w:t>
            </w:r>
          </w:p>
        </w:tc>
        <w:tc>
          <w:tcPr>
            <w:tcW w:w="3919" w:type="dxa"/>
          </w:tcPr>
          <w:p w:rsidR="002564C7" w:rsidRPr="002564C7" w:rsidRDefault="002564C7" w:rsidP="00970575">
            <w:pPr>
              <w:rPr>
                <w:rFonts w:eastAsia="Calibri"/>
                <w:sz w:val="16"/>
                <w:szCs w:val="16"/>
              </w:rPr>
            </w:pPr>
            <w:r w:rsidRPr="002564C7">
              <w:rPr>
                <w:rFonts w:eastAsia="Calibri"/>
                <w:sz w:val="16"/>
                <w:szCs w:val="16"/>
              </w:rPr>
              <w:t>Гимнастика</w:t>
            </w:r>
          </w:p>
        </w:tc>
        <w:tc>
          <w:tcPr>
            <w:tcW w:w="1416" w:type="dxa"/>
          </w:tcPr>
          <w:p w:rsidR="002564C7" w:rsidRPr="002564C7" w:rsidRDefault="002564C7" w:rsidP="00970575">
            <w:pPr>
              <w:rPr>
                <w:rFonts w:eastAsia="Calibri"/>
                <w:sz w:val="16"/>
                <w:szCs w:val="16"/>
              </w:rPr>
            </w:pPr>
            <w:r w:rsidRPr="002564C7">
              <w:rPr>
                <w:rFonts w:eastAsia="Calibri"/>
                <w:sz w:val="16"/>
                <w:szCs w:val="16"/>
              </w:rPr>
              <w:t>2</w:t>
            </w:r>
          </w:p>
        </w:tc>
      </w:tr>
      <w:tr w:rsidR="002564C7" w:rsidRPr="002564C7" w:rsidTr="00970575">
        <w:tc>
          <w:tcPr>
            <w:tcW w:w="2941" w:type="dxa"/>
          </w:tcPr>
          <w:p w:rsidR="002564C7" w:rsidRPr="002564C7" w:rsidRDefault="002564C7" w:rsidP="00970575">
            <w:pPr>
              <w:rPr>
                <w:sz w:val="16"/>
                <w:szCs w:val="16"/>
              </w:rPr>
            </w:pPr>
            <w:r w:rsidRPr="002564C7">
              <w:rPr>
                <w:sz w:val="16"/>
                <w:szCs w:val="16"/>
              </w:rPr>
              <w:t>Музыка</w:t>
            </w:r>
          </w:p>
        </w:tc>
        <w:tc>
          <w:tcPr>
            <w:tcW w:w="905" w:type="dxa"/>
          </w:tcPr>
          <w:p w:rsidR="002564C7" w:rsidRPr="002564C7" w:rsidRDefault="002564C7" w:rsidP="00970575">
            <w:pPr>
              <w:rPr>
                <w:sz w:val="16"/>
                <w:szCs w:val="16"/>
              </w:rPr>
            </w:pPr>
            <w:r w:rsidRPr="002564C7">
              <w:rPr>
                <w:sz w:val="16"/>
                <w:szCs w:val="16"/>
              </w:rPr>
              <w:t>2</w:t>
            </w:r>
          </w:p>
        </w:tc>
        <w:tc>
          <w:tcPr>
            <w:tcW w:w="3919" w:type="dxa"/>
          </w:tcPr>
          <w:p w:rsidR="002564C7" w:rsidRPr="002564C7" w:rsidRDefault="002564C7" w:rsidP="00970575">
            <w:pPr>
              <w:rPr>
                <w:rFonts w:eastAsia="Calibri"/>
                <w:sz w:val="16"/>
                <w:szCs w:val="16"/>
              </w:rPr>
            </w:pPr>
          </w:p>
        </w:tc>
        <w:tc>
          <w:tcPr>
            <w:tcW w:w="1416" w:type="dxa"/>
          </w:tcPr>
          <w:p w:rsidR="002564C7" w:rsidRPr="002564C7" w:rsidRDefault="002564C7" w:rsidP="00970575">
            <w:pPr>
              <w:rPr>
                <w:rFonts w:eastAsia="Calibri"/>
                <w:sz w:val="16"/>
                <w:szCs w:val="16"/>
              </w:rPr>
            </w:pPr>
          </w:p>
        </w:tc>
      </w:tr>
      <w:tr w:rsidR="002564C7" w:rsidRPr="002564C7" w:rsidTr="00970575">
        <w:tc>
          <w:tcPr>
            <w:tcW w:w="2941" w:type="dxa"/>
          </w:tcPr>
          <w:p w:rsidR="002564C7" w:rsidRPr="002564C7" w:rsidRDefault="002564C7" w:rsidP="00970575">
            <w:pPr>
              <w:rPr>
                <w:sz w:val="16"/>
                <w:szCs w:val="16"/>
              </w:rPr>
            </w:pPr>
            <w:r w:rsidRPr="002564C7">
              <w:rPr>
                <w:sz w:val="16"/>
                <w:szCs w:val="16"/>
              </w:rPr>
              <w:t xml:space="preserve">Творческая мастерская </w:t>
            </w:r>
          </w:p>
        </w:tc>
        <w:tc>
          <w:tcPr>
            <w:tcW w:w="905" w:type="dxa"/>
          </w:tcPr>
          <w:p w:rsidR="002564C7" w:rsidRPr="002564C7" w:rsidRDefault="002564C7" w:rsidP="00970575">
            <w:pPr>
              <w:rPr>
                <w:sz w:val="16"/>
                <w:szCs w:val="16"/>
              </w:rPr>
            </w:pPr>
            <w:r w:rsidRPr="002564C7">
              <w:rPr>
                <w:sz w:val="16"/>
                <w:szCs w:val="16"/>
              </w:rPr>
              <w:t>3</w:t>
            </w:r>
          </w:p>
        </w:tc>
        <w:tc>
          <w:tcPr>
            <w:tcW w:w="3919" w:type="dxa"/>
          </w:tcPr>
          <w:p w:rsidR="002564C7" w:rsidRPr="002564C7" w:rsidRDefault="002564C7" w:rsidP="00970575">
            <w:pPr>
              <w:rPr>
                <w:b/>
                <w:sz w:val="16"/>
                <w:szCs w:val="16"/>
              </w:rPr>
            </w:pPr>
            <w:r w:rsidRPr="002564C7">
              <w:rPr>
                <w:b/>
                <w:sz w:val="16"/>
                <w:szCs w:val="16"/>
              </w:rPr>
              <w:t>Творческий блок</w:t>
            </w:r>
          </w:p>
        </w:tc>
        <w:tc>
          <w:tcPr>
            <w:tcW w:w="1416" w:type="dxa"/>
          </w:tcPr>
          <w:p w:rsidR="002564C7" w:rsidRPr="002564C7" w:rsidRDefault="002564C7" w:rsidP="00970575">
            <w:pPr>
              <w:rPr>
                <w:sz w:val="16"/>
                <w:szCs w:val="16"/>
              </w:rPr>
            </w:pPr>
          </w:p>
        </w:tc>
      </w:tr>
      <w:tr w:rsidR="002564C7" w:rsidRPr="002564C7" w:rsidTr="00970575">
        <w:tc>
          <w:tcPr>
            <w:tcW w:w="2941" w:type="dxa"/>
          </w:tcPr>
          <w:p w:rsidR="002564C7" w:rsidRPr="002564C7" w:rsidRDefault="002564C7" w:rsidP="00970575">
            <w:pPr>
              <w:rPr>
                <w:sz w:val="16"/>
                <w:szCs w:val="16"/>
              </w:rPr>
            </w:pPr>
            <w:r w:rsidRPr="002564C7">
              <w:rPr>
                <w:sz w:val="16"/>
                <w:szCs w:val="16"/>
              </w:rPr>
              <w:t>Ознакомление с окружающим миром</w:t>
            </w:r>
          </w:p>
        </w:tc>
        <w:tc>
          <w:tcPr>
            <w:tcW w:w="905" w:type="dxa"/>
          </w:tcPr>
          <w:p w:rsidR="002564C7" w:rsidRPr="002564C7" w:rsidRDefault="002564C7" w:rsidP="00970575">
            <w:pPr>
              <w:rPr>
                <w:sz w:val="16"/>
                <w:szCs w:val="16"/>
              </w:rPr>
            </w:pPr>
            <w:r w:rsidRPr="002564C7">
              <w:rPr>
                <w:sz w:val="16"/>
                <w:szCs w:val="16"/>
              </w:rPr>
              <w:t>1</w:t>
            </w:r>
          </w:p>
        </w:tc>
        <w:tc>
          <w:tcPr>
            <w:tcW w:w="3919" w:type="dxa"/>
          </w:tcPr>
          <w:p w:rsidR="002564C7" w:rsidRPr="002564C7" w:rsidRDefault="002564C7" w:rsidP="00970575">
            <w:pPr>
              <w:rPr>
                <w:sz w:val="16"/>
                <w:szCs w:val="16"/>
              </w:rPr>
            </w:pPr>
            <w:r w:rsidRPr="002564C7">
              <w:rPr>
                <w:sz w:val="16"/>
                <w:szCs w:val="16"/>
              </w:rPr>
              <w:t>Хореография</w:t>
            </w:r>
          </w:p>
        </w:tc>
        <w:tc>
          <w:tcPr>
            <w:tcW w:w="1416" w:type="dxa"/>
          </w:tcPr>
          <w:p w:rsidR="002564C7" w:rsidRPr="002564C7" w:rsidRDefault="002564C7" w:rsidP="00970575">
            <w:pPr>
              <w:rPr>
                <w:sz w:val="16"/>
                <w:szCs w:val="16"/>
              </w:rPr>
            </w:pPr>
            <w:r w:rsidRPr="002564C7">
              <w:rPr>
                <w:sz w:val="16"/>
                <w:szCs w:val="16"/>
              </w:rPr>
              <w:t>2</w:t>
            </w:r>
          </w:p>
        </w:tc>
      </w:tr>
      <w:tr w:rsidR="002564C7" w:rsidRPr="002564C7" w:rsidTr="00970575">
        <w:tc>
          <w:tcPr>
            <w:tcW w:w="2941"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919" w:type="dxa"/>
          </w:tcPr>
          <w:p w:rsidR="002564C7" w:rsidRPr="002564C7" w:rsidRDefault="002564C7" w:rsidP="00970575">
            <w:pPr>
              <w:rPr>
                <w:sz w:val="16"/>
                <w:szCs w:val="16"/>
              </w:rPr>
            </w:pPr>
            <w:r w:rsidRPr="002564C7">
              <w:rPr>
                <w:sz w:val="16"/>
                <w:szCs w:val="16"/>
              </w:rPr>
              <w:t>Театральная студия</w:t>
            </w:r>
          </w:p>
        </w:tc>
        <w:tc>
          <w:tcPr>
            <w:tcW w:w="1416" w:type="dxa"/>
          </w:tcPr>
          <w:p w:rsidR="002564C7" w:rsidRPr="002564C7" w:rsidRDefault="002564C7" w:rsidP="00970575">
            <w:pPr>
              <w:rPr>
                <w:sz w:val="16"/>
                <w:szCs w:val="16"/>
              </w:rPr>
            </w:pPr>
            <w:r w:rsidRPr="002564C7">
              <w:rPr>
                <w:sz w:val="16"/>
                <w:szCs w:val="16"/>
              </w:rPr>
              <w:t>1</w:t>
            </w:r>
          </w:p>
        </w:tc>
      </w:tr>
      <w:tr w:rsidR="002564C7" w:rsidRPr="002564C7" w:rsidTr="00970575">
        <w:tc>
          <w:tcPr>
            <w:tcW w:w="2941" w:type="dxa"/>
          </w:tcPr>
          <w:p w:rsidR="002564C7" w:rsidRPr="002564C7" w:rsidRDefault="002564C7" w:rsidP="00970575">
            <w:pPr>
              <w:rPr>
                <w:sz w:val="16"/>
                <w:szCs w:val="16"/>
              </w:rPr>
            </w:pPr>
            <w:r w:rsidRPr="002564C7">
              <w:rPr>
                <w:b/>
                <w:sz w:val="16"/>
                <w:szCs w:val="16"/>
              </w:rPr>
              <w:t>ИТОГО</w:t>
            </w:r>
          </w:p>
        </w:tc>
        <w:tc>
          <w:tcPr>
            <w:tcW w:w="905" w:type="dxa"/>
          </w:tcPr>
          <w:p w:rsidR="002564C7" w:rsidRPr="002564C7" w:rsidRDefault="002564C7" w:rsidP="00970575">
            <w:pPr>
              <w:rPr>
                <w:sz w:val="16"/>
                <w:szCs w:val="16"/>
              </w:rPr>
            </w:pPr>
            <w:r w:rsidRPr="002564C7">
              <w:rPr>
                <w:b/>
                <w:sz w:val="16"/>
                <w:szCs w:val="16"/>
              </w:rPr>
              <w:t>15</w:t>
            </w:r>
          </w:p>
        </w:tc>
        <w:tc>
          <w:tcPr>
            <w:tcW w:w="3919" w:type="dxa"/>
          </w:tcPr>
          <w:p w:rsidR="002564C7" w:rsidRPr="002564C7" w:rsidRDefault="002564C7" w:rsidP="00970575">
            <w:pPr>
              <w:rPr>
                <w:sz w:val="16"/>
                <w:szCs w:val="16"/>
              </w:rPr>
            </w:pPr>
          </w:p>
        </w:tc>
        <w:tc>
          <w:tcPr>
            <w:tcW w:w="1416" w:type="dxa"/>
          </w:tcPr>
          <w:p w:rsidR="002564C7" w:rsidRPr="002564C7" w:rsidRDefault="002564C7" w:rsidP="00970575">
            <w:pPr>
              <w:rPr>
                <w:sz w:val="16"/>
                <w:szCs w:val="16"/>
              </w:rPr>
            </w:pPr>
          </w:p>
        </w:tc>
      </w:tr>
      <w:tr w:rsidR="002564C7" w:rsidRPr="002564C7" w:rsidTr="00970575">
        <w:tc>
          <w:tcPr>
            <w:tcW w:w="2941" w:type="dxa"/>
          </w:tcPr>
          <w:p w:rsidR="002564C7" w:rsidRPr="002564C7" w:rsidRDefault="002564C7" w:rsidP="00970575">
            <w:pPr>
              <w:rPr>
                <w:b/>
                <w:sz w:val="16"/>
                <w:szCs w:val="16"/>
              </w:rPr>
            </w:pPr>
          </w:p>
        </w:tc>
        <w:tc>
          <w:tcPr>
            <w:tcW w:w="905" w:type="dxa"/>
          </w:tcPr>
          <w:p w:rsidR="002564C7" w:rsidRPr="002564C7" w:rsidRDefault="002564C7" w:rsidP="00970575">
            <w:pPr>
              <w:rPr>
                <w:b/>
                <w:sz w:val="16"/>
                <w:szCs w:val="16"/>
              </w:rPr>
            </w:pPr>
          </w:p>
        </w:tc>
        <w:tc>
          <w:tcPr>
            <w:tcW w:w="3919" w:type="dxa"/>
          </w:tcPr>
          <w:p w:rsidR="002564C7" w:rsidRPr="002564C7" w:rsidRDefault="002564C7" w:rsidP="00970575">
            <w:pPr>
              <w:rPr>
                <w:b/>
                <w:sz w:val="16"/>
                <w:szCs w:val="16"/>
              </w:rPr>
            </w:pPr>
            <w:r w:rsidRPr="002564C7">
              <w:rPr>
                <w:b/>
                <w:sz w:val="16"/>
                <w:szCs w:val="16"/>
              </w:rPr>
              <w:t>Предметный блок</w:t>
            </w:r>
          </w:p>
        </w:tc>
        <w:tc>
          <w:tcPr>
            <w:tcW w:w="1416" w:type="dxa"/>
          </w:tcPr>
          <w:p w:rsidR="002564C7" w:rsidRPr="002564C7" w:rsidRDefault="002564C7" w:rsidP="00970575">
            <w:pPr>
              <w:rPr>
                <w:sz w:val="16"/>
                <w:szCs w:val="16"/>
              </w:rPr>
            </w:pPr>
          </w:p>
        </w:tc>
      </w:tr>
      <w:tr w:rsidR="002564C7" w:rsidRPr="002564C7" w:rsidTr="00970575">
        <w:tc>
          <w:tcPr>
            <w:tcW w:w="2941" w:type="dxa"/>
          </w:tcPr>
          <w:p w:rsidR="002564C7" w:rsidRPr="002564C7" w:rsidRDefault="002564C7" w:rsidP="00970575">
            <w:pPr>
              <w:rPr>
                <w:b/>
                <w:sz w:val="16"/>
                <w:szCs w:val="16"/>
              </w:rPr>
            </w:pPr>
          </w:p>
        </w:tc>
        <w:tc>
          <w:tcPr>
            <w:tcW w:w="905" w:type="dxa"/>
          </w:tcPr>
          <w:p w:rsidR="002564C7" w:rsidRPr="002564C7" w:rsidRDefault="002564C7" w:rsidP="00970575">
            <w:pPr>
              <w:rPr>
                <w:b/>
                <w:sz w:val="16"/>
                <w:szCs w:val="16"/>
              </w:rPr>
            </w:pPr>
          </w:p>
        </w:tc>
        <w:tc>
          <w:tcPr>
            <w:tcW w:w="3919" w:type="dxa"/>
          </w:tcPr>
          <w:p w:rsidR="002564C7" w:rsidRPr="002564C7" w:rsidRDefault="002564C7" w:rsidP="00970575">
            <w:pPr>
              <w:rPr>
                <w:sz w:val="16"/>
                <w:szCs w:val="16"/>
              </w:rPr>
            </w:pPr>
            <w:r w:rsidRPr="002564C7">
              <w:rPr>
                <w:sz w:val="16"/>
                <w:szCs w:val="16"/>
              </w:rPr>
              <w:t xml:space="preserve">Робототехника </w:t>
            </w:r>
          </w:p>
        </w:tc>
        <w:tc>
          <w:tcPr>
            <w:tcW w:w="1416" w:type="dxa"/>
          </w:tcPr>
          <w:p w:rsidR="002564C7" w:rsidRPr="002564C7" w:rsidRDefault="002564C7" w:rsidP="00970575">
            <w:pPr>
              <w:rPr>
                <w:sz w:val="16"/>
                <w:szCs w:val="16"/>
              </w:rPr>
            </w:pPr>
            <w:r w:rsidRPr="002564C7">
              <w:rPr>
                <w:sz w:val="16"/>
                <w:szCs w:val="16"/>
              </w:rPr>
              <w:t>2</w:t>
            </w:r>
          </w:p>
        </w:tc>
      </w:tr>
      <w:tr w:rsidR="002564C7" w:rsidRPr="002564C7" w:rsidTr="00970575">
        <w:tc>
          <w:tcPr>
            <w:tcW w:w="2941"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919" w:type="dxa"/>
          </w:tcPr>
          <w:p w:rsidR="002564C7" w:rsidRPr="002564C7" w:rsidRDefault="002564C7" w:rsidP="00970575">
            <w:pPr>
              <w:rPr>
                <w:sz w:val="16"/>
                <w:szCs w:val="16"/>
              </w:rPr>
            </w:pPr>
            <w:r w:rsidRPr="002564C7">
              <w:rPr>
                <w:sz w:val="16"/>
                <w:szCs w:val="16"/>
              </w:rPr>
              <w:t xml:space="preserve">Мифология </w:t>
            </w:r>
          </w:p>
        </w:tc>
        <w:tc>
          <w:tcPr>
            <w:tcW w:w="1416" w:type="dxa"/>
          </w:tcPr>
          <w:p w:rsidR="002564C7" w:rsidRPr="002564C7" w:rsidRDefault="002564C7" w:rsidP="00970575">
            <w:pPr>
              <w:rPr>
                <w:sz w:val="16"/>
                <w:szCs w:val="16"/>
              </w:rPr>
            </w:pPr>
            <w:r w:rsidRPr="002564C7">
              <w:rPr>
                <w:sz w:val="16"/>
                <w:szCs w:val="16"/>
              </w:rPr>
              <w:t>2</w:t>
            </w:r>
          </w:p>
        </w:tc>
      </w:tr>
      <w:tr w:rsidR="002564C7" w:rsidRPr="002564C7" w:rsidTr="00970575">
        <w:tc>
          <w:tcPr>
            <w:tcW w:w="2941"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919" w:type="dxa"/>
          </w:tcPr>
          <w:p w:rsidR="002564C7" w:rsidRPr="002564C7" w:rsidRDefault="002564C7" w:rsidP="00970575">
            <w:pPr>
              <w:rPr>
                <w:sz w:val="16"/>
                <w:szCs w:val="16"/>
              </w:rPr>
            </w:pPr>
            <w:r w:rsidRPr="002564C7">
              <w:rPr>
                <w:sz w:val="16"/>
                <w:szCs w:val="16"/>
              </w:rPr>
              <w:t>Чаепитие в музее</w:t>
            </w:r>
          </w:p>
        </w:tc>
        <w:tc>
          <w:tcPr>
            <w:tcW w:w="1416" w:type="dxa"/>
          </w:tcPr>
          <w:p w:rsidR="002564C7" w:rsidRPr="002564C7" w:rsidRDefault="002564C7" w:rsidP="00970575">
            <w:pPr>
              <w:rPr>
                <w:sz w:val="16"/>
                <w:szCs w:val="16"/>
              </w:rPr>
            </w:pPr>
            <w:r w:rsidRPr="002564C7">
              <w:rPr>
                <w:sz w:val="16"/>
                <w:szCs w:val="16"/>
              </w:rPr>
              <w:t>1</w:t>
            </w:r>
          </w:p>
        </w:tc>
      </w:tr>
      <w:tr w:rsidR="002564C7" w:rsidRPr="002564C7" w:rsidTr="00970575">
        <w:tc>
          <w:tcPr>
            <w:tcW w:w="2941"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919" w:type="dxa"/>
          </w:tcPr>
          <w:p w:rsidR="002564C7" w:rsidRPr="002564C7" w:rsidRDefault="002564C7" w:rsidP="00970575">
            <w:pPr>
              <w:rPr>
                <w:sz w:val="16"/>
                <w:szCs w:val="16"/>
              </w:rPr>
            </w:pPr>
          </w:p>
        </w:tc>
        <w:tc>
          <w:tcPr>
            <w:tcW w:w="1416" w:type="dxa"/>
          </w:tcPr>
          <w:p w:rsidR="002564C7" w:rsidRPr="002564C7" w:rsidRDefault="002564C7" w:rsidP="00970575">
            <w:pPr>
              <w:rPr>
                <w:sz w:val="16"/>
                <w:szCs w:val="16"/>
              </w:rPr>
            </w:pPr>
          </w:p>
        </w:tc>
      </w:tr>
      <w:tr w:rsidR="002564C7" w:rsidRPr="002564C7" w:rsidTr="00970575">
        <w:tc>
          <w:tcPr>
            <w:tcW w:w="2941"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919" w:type="dxa"/>
          </w:tcPr>
          <w:p w:rsidR="002564C7" w:rsidRPr="002564C7" w:rsidRDefault="002564C7" w:rsidP="00970575">
            <w:pPr>
              <w:rPr>
                <w:b/>
                <w:sz w:val="16"/>
                <w:szCs w:val="16"/>
              </w:rPr>
            </w:pPr>
            <w:r w:rsidRPr="002564C7">
              <w:rPr>
                <w:b/>
                <w:sz w:val="16"/>
                <w:szCs w:val="16"/>
              </w:rPr>
              <w:t>Дополнительные занятия (обязательные для подготовительной группы)</w:t>
            </w:r>
          </w:p>
        </w:tc>
        <w:tc>
          <w:tcPr>
            <w:tcW w:w="1416" w:type="dxa"/>
          </w:tcPr>
          <w:p w:rsidR="002564C7" w:rsidRPr="002564C7" w:rsidRDefault="002564C7" w:rsidP="00970575">
            <w:pPr>
              <w:rPr>
                <w:sz w:val="16"/>
                <w:szCs w:val="16"/>
              </w:rPr>
            </w:pPr>
          </w:p>
        </w:tc>
      </w:tr>
      <w:tr w:rsidR="002564C7" w:rsidRPr="002564C7" w:rsidTr="00970575">
        <w:tc>
          <w:tcPr>
            <w:tcW w:w="2941"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919" w:type="dxa"/>
          </w:tcPr>
          <w:p w:rsidR="002564C7" w:rsidRPr="002564C7" w:rsidRDefault="002564C7" w:rsidP="00970575">
            <w:pPr>
              <w:rPr>
                <w:sz w:val="16"/>
                <w:szCs w:val="16"/>
              </w:rPr>
            </w:pPr>
            <w:r w:rsidRPr="002564C7">
              <w:rPr>
                <w:sz w:val="16"/>
                <w:szCs w:val="16"/>
              </w:rPr>
              <w:t>Шахматы (1 полугодие)</w:t>
            </w:r>
          </w:p>
        </w:tc>
        <w:tc>
          <w:tcPr>
            <w:tcW w:w="1416" w:type="dxa"/>
          </w:tcPr>
          <w:p w:rsidR="002564C7" w:rsidRPr="002564C7" w:rsidRDefault="002564C7" w:rsidP="00970575">
            <w:pPr>
              <w:rPr>
                <w:sz w:val="16"/>
                <w:szCs w:val="16"/>
              </w:rPr>
            </w:pPr>
            <w:r w:rsidRPr="002564C7">
              <w:rPr>
                <w:sz w:val="16"/>
                <w:szCs w:val="16"/>
              </w:rPr>
              <w:t>1</w:t>
            </w:r>
          </w:p>
        </w:tc>
      </w:tr>
      <w:tr w:rsidR="002564C7" w:rsidRPr="002564C7" w:rsidTr="00970575">
        <w:tc>
          <w:tcPr>
            <w:tcW w:w="2941"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919" w:type="dxa"/>
          </w:tcPr>
          <w:p w:rsidR="002564C7" w:rsidRPr="002564C7" w:rsidRDefault="002564C7" w:rsidP="00970575">
            <w:pPr>
              <w:rPr>
                <w:sz w:val="16"/>
                <w:szCs w:val="16"/>
              </w:rPr>
            </w:pPr>
            <w:r w:rsidRPr="002564C7">
              <w:rPr>
                <w:sz w:val="16"/>
                <w:szCs w:val="16"/>
              </w:rPr>
              <w:t xml:space="preserve">Волшебный английский </w:t>
            </w:r>
          </w:p>
        </w:tc>
        <w:tc>
          <w:tcPr>
            <w:tcW w:w="1416" w:type="dxa"/>
          </w:tcPr>
          <w:p w:rsidR="002564C7" w:rsidRPr="002564C7" w:rsidRDefault="002564C7" w:rsidP="00970575">
            <w:pPr>
              <w:rPr>
                <w:sz w:val="16"/>
                <w:szCs w:val="16"/>
              </w:rPr>
            </w:pPr>
            <w:r w:rsidRPr="002564C7">
              <w:rPr>
                <w:sz w:val="16"/>
                <w:szCs w:val="16"/>
              </w:rPr>
              <w:t>15</w:t>
            </w:r>
          </w:p>
        </w:tc>
      </w:tr>
      <w:tr w:rsidR="002564C7" w:rsidRPr="002564C7" w:rsidTr="00970575">
        <w:tc>
          <w:tcPr>
            <w:tcW w:w="2941"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919" w:type="dxa"/>
          </w:tcPr>
          <w:p w:rsidR="002564C7" w:rsidRPr="002564C7" w:rsidRDefault="002564C7" w:rsidP="00970575">
            <w:pPr>
              <w:rPr>
                <w:sz w:val="16"/>
                <w:szCs w:val="16"/>
              </w:rPr>
            </w:pPr>
            <w:r w:rsidRPr="002564C7">
              <w:rPr>
                <w:sz w:val="16"/>
                <w:szCs w:val="16"/>
              </w:rPr>
              <w:t>Психология</w:t>
            </w:r>
          </w:p>
        </w:tc>
        <w:tc>
          <w:tcPr>
            <w:tcW w:w="1416" w:type="dxa"/>
          </w:tcPr>
          <w:p w:rsidR="002564C7" w:rsidRPr="002564C7" w:rsidRDefault="002564C7" w:rsidP="00970575">
            <w:pPr>
              <w:rPr>
                <w:sz w:val="16"/>
                <w:szCs w:val="16"/>
              </w:rPr>
            </w:pPr>
            <w:r w:rsidRPr="002564C7">
              <w:rPr>
                <w:sz w:val="16"/>
                <w:szCs w:val="16"/>
              </w:rPr>
              <w:t>1</w:t>
            </w:r>
          </w:p>
        </w:tc>
      </w:tr>
      <w:tr w:rsidR="002564C7" w:rsidRPr="002564C7" w:rsidTr="00970575">
        <w:tc>
          <w:tcPr>
            <w:tcW w:w="2941"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919" w:type="dxa"/>
          </w:tcPr>
          <w:p w:rsidR="002564C7" w:rsidRPr="002564C7" w:rsidRDefault="002564C7" w:rsidP="00970575">
            <w:pPr>
              <w:rPr>
                <w:sz w:val="16"/>
                <w:szCs w:val="16"/>
              </w:rPr>
            </w:pPr>
            <w:r w:rsidRPr="002564C7">
              <w:rPr>
                <w:sz w:val="16"/>
                <w:szCs w:val="16"/>
              </w:rPr>
              <w:t>Обучение чтению</w:t>
            </w:r>
          </w:p>
        </w:tc>
        <w:tc>
          <w:tcPr>
            <w:tcW w:w="1416" w:type="dxa"/>
          </w:tcPr>
          <w:p w:rsidR="002564C7" w:rsidRPr="002564C7" w:rsidRDefault="002564C7" w:rsidP="00970575">
            <w:pPr>
              <w:rPr>
                <w:sz w:val="16"/>
                <w:szCs w:val="16"/>
              </w:rPr>
            </w:pPr>
            <w:r w:rsidRPr="002564C7">
              <w:rPr>
                <w:sz w:val="16"/>
                <w:szCs w:val="16"/>
              </w:rPr>
              <w:t>1</w:t>
            </w:r>
          </w:p>
        </w:tc>
      </w:tr>
      <w:tr w:rsidR="002564C7" w:rsidRPr="002564C7" w:rsidTr="00970575">
        <w:tc>
          <w:tcPr>
            <w:tcW w:w="2941"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919" w:type="dxa"/>
          </w:tcPr>
          <w:p w:rsidR="002564C7" w:rsidRPr="002564C7" w:rsidRDefault="002564C7" w:rsidP="00970575">
            <w:pPr>
              <w:rPr>
                <w:sz w:val="16"/>
                <w:szCs w:val="16"/>
              </w:rPr>
            </w:pPr>
            <w:r w:rsidRPr="002564C7">
              <w:rPr>
                <w:sz w:val="16"/>
                <w:szCs w:val="16"/>
              </w:rPr>
              <w:t>Ритмика</w:t>
            </w:r>
          </w:p>
        </w:tc>
        <w:tc>
          <w:tcPr>
            <w:tcW w:w="1416" w:type="dxa"/>
          </w:tcPr>
          <w:p w:rsidR="002564C7" w:rsidRPr="002564C7" w:rsidRDefault="002564C7" w:rsidP="00970575">
            <w:pPr>
              <w:rPr>
                <w:sz w:val="16"/>
                <w:szCs w:val="16"/>
              </w:rPr>
            </w:pPr>
            <w:r w:rsidRPr="002564C7">
              <w:rPr>
                <w:sz w:val="16"/>
                <w:szCs w:val="16"/>
              </w:rPr>
              <w:t>1</w:t>
            </w:r>
          </w:p>
        </w:tc>
      </w:tr>
    </w:tbl>
    <w:p w:rsidR="002564C7" w:rsidRPr="002564C7" w:rsidRDefault="002564C7" w:rsidP="002564C7">
      <w:pPr>
        <w:rPr>
          <w:sz w:val="16"/>
          <w:szCs w:val="16"/>
        </w:rPr>
      </w:pPr>
    </w:p>
    <w:p w:rsidR="002564C7" w:rsidRPr="002564C7" w:rsidRDefault="002564C7" w:rsidP="002564C7">
      <w:pPr>
        <w:rPr>
          <w:sz w:val="16"/>
          <w:szCs w:val="16"/>
        </w:rPr>
      </w:pPr>
    </w:p>
    <w:p w:rsidR="002564C7" w:rsidRPr="002564C7" w:rsidRDefault="002564C7" w:rsidP="002564C7">
      <w:pPr>
        <w:rPr>
          <w:sz w:val="16"/>
          <w:szCs w:val="16"/>
        </w:rPr>
      </w:pPr>
      <w:r w:rsidRPr="002564C7">
        <w:rPr>
          <w:sz w:val="16"/>
          <w:szCs w:val="16"/>
        </w:rPr>
        <w:t>Дополнительное образование</w:t>
      </w:r>
    </w:p>
    <w:p w:rsidR="002564C7" w:rsidRPr="002564C7" w:rsidRDefault="002564C7" w:rsidP="002564C7">
      <w:pPr>
        <w:rPr>
          <w:sz w:val="16"/>
          <w:szCs w:val="16"/>
        </w:rPr>
      </w:pPr>
    </w:p>
    <w:p w:rsidR="002564C7" w:rsidRPr="002564C7" w:rsidRDefault="002564C7" w:rsidP="002564C7">
      <w:pPr>
        <w:rPr>
          <w:sz w:val="16"/>
          <w:szCs w:val="16"/>
        </w:rPr>
      </w:pPr>
      <w:r w:rsidRPr="002564C7">
        <w:rPr>
          <w:sz w:val="16"/>
          <w:szCs w:val="16"/>
        </w:rPr>
        <w:t xml:space="preserve">Музыкальная школа: </w:t>
      </w:r>
    </w:p>
    <w:p w:rsidR="002564C7" w:rsidRPr="002564C7" w:rsidRDefault="002564C7" w:rsidP="002564C7">
      <w:pPr>
        <w:rPr>
          <w:sz w:val="16"/>
          <w:szCs w:val="16"/>
        </w:rPr>
      </w:pPr>
      <w:r w:rsidRPr="002564C7">
        <w:rPr>
          <w:sz w:val="16"/>
          <w:szCs w:val="16"/>
        </w:rPr>
        <w:t>Специальность – не менее 2 уроков в неделю</w:t>
      </w:r>
    </w:p>
    <w:p w:rsidR="002564C7" w:rsidRPr="002564C7" w:rsidRDefault="002564C7" w:rsidP="002564C7">
      <w:pPr>
        <w:rPr>
          <w:sz w:val="16"/>
          <w:szCs w:val="16"/>
        </w:rPr>
      </w:pPr>
      <w:r w:rsidRPr="002564C7">
        <w:rPr>
          <w:sz w:val="16"/>
          <w:szCs w:val="16"/>
        </w:rPr>
        <w:t>Сольфеджио – 1 урок в неделю</w:t>
      </w:r>
    </w:p>
    <w:p w:rsidR="002564C7" w:rsidRPr="002564C7" w:rsidRDefault="002564C7" w:rsidP="002564C7">
      <w:pPr>
        <w:rPr>
          <w:sz w:val="16"/>
          <w:szCs w:val="16"/>
        </w:rPr>
      </w:pPr>
      <w:r w:rsidRPr="002564C7">
        <w:rPr>
          <w:sz w:val="16"/>
          <w:szCs w:val="16"/>
        </w:rPr>
        <w:t>Хор – для учеников начальной школы бесплатно.</w:t>
      </w:r>
    </w:p>
    <w:p w:rsidR="002564C7" w:rsidRPr="002564C7" w:rsidRDefault="002564C7" w:rsidP="002564C7">
      <w:pPr>
        <w:rPr>
          <w:sz w:val="16"/>
          <w:szCs w:val="16"/>
        </w:rPr>
      </w:pPr>
    </w:p>
    <w:p w:rsidR="002564C7" w:rsidRPr="002564C7" w:rsidRDefault="002564C7" w:rsidP="002564C7">
      <w:pPr>
        <w:rPr>
          <w:sz w:val="16"/>
          <w:szCs w:val="16"/>
        </w:rPr>
      </w:pPr>
      <w:r w:rsidRPr="002564C7">
        <w:rPr>
          <w:sz w:val="16"/>
          <w:szCs w:val="16"/>
        </w:rPr>
        <w:t>Индивидуальные и групповые уроки иностранных языков.</w:t>
      </w:r>
    </w:p>
    <w:p w:rsidR="002564C7" w:rsidRPr="002564C7" w:rsidRDefault="002564C7" w:rsidP="002564C7">
      <w:pPr>
        <w:rPr>
          <w:sz w:val="16"/>
          <w:szCs w:val="16"/>
        </w:rPr>
      </w:pPr>
    </w:p>
    <w:p w:rsidR="002564C7" w:rsidRPr="002564C7" w:rsidRDefault="002564C7" w:rsidP="002564C7">
      <w:pPr>
        <w:rPr>
          <w:sz w:val="16"/>
          <w:szCs w:val="16"/>
        </w:rPr>
      </w:pPr>
    </w:p>
    <w:p w:rsidR="002564C7" w:rsidRPr="002564C7" w:rsidRDefault="00423579" w:rsidP="002564C7">
      <w:pPr>
        <w:jc w:val="center"/>
        <w:rPr>
          <w:sz w:val="16"/>
          <w:szCs w:val="16"/>
        </w:rPr>
      </w:pPr>
      <w:r>
        <w:rPr>
          <w:sz w:val="16"/>
          <w:szCs w:val="16"/>
        </w:rPr>
        <w:t>У</w:t>
      </w:r>
      <w:r w:rsidR="002564C7" w:rsidRPr="002564C7">
        <w:rPr>
          <w:sz w:val="16"/>
          <w:szCs w:val="16"/>
        </w:rPr>
        <w:t>чебный план начальной школы</w:t>
      </w:r>
    </w:p>
    <w:p w:rsidR="002564C7" w:rsidRPr="002564C7" w:rsidRDefault="002564C7" w:rsidP="002564C7">
      <w:pPr>
        <w:rPr>
          <w:b/>
          <w:sz w:val="16"/>
          <w:szCs w:val="16"/>
        </w:rPr>
      </w:pPr>
      <w:r w:rsidRPr="002564C7">
        <w:rPr>
          <w:b/>
          <w:sz w:val="16"/>
          <w:szCs w:val="16"/>
        </w:rPr>
        <w:t>Учебный план 1 класса</w:t>
      </w:r>
    </w:p>
    <w:tbl>
      <w:tblPr>
        <w:tblStyle w:val="af3"/>
        <w:tblW w:w="0" w:type="auto"/>
        <w:tblLook w:val="04A0" w:firstRow="1" w:lastRow="0" w:firstColumn="1" w:lastColumn="0" w:noHBand="0" w:noVBand="1"/>
      </w:tblPr>
      <w:tblGrid>
        <w:gridCol w:w="2850"/>
        <w:gridCol w:w="905"/>
        <w:gridCol w:w="3842"/>
        <w:gridCol w:w="1419"/>
      </w:tblGrid>
      <w:tr w:rsidR="002564C7" w:rsidRPr="002564C7" w:rsidTr="00970575">
        <w:tc>
          <w:tcPr>
            <w:tcW w:w="2850" w:type="dxa"/>
            <w:shd w:val="clear" w:color="auto" w:fill="auto"/>
          </w:tcPr>
          <w:p w:rsidR="002564C7" w:rsidRPr="002564C7" w:rsidRDefault="002564C7" w:rsidP="00970575">
            <w:pPr>
              <w:rPr>
                <w:b/>
                <w:sz w:val="16"/>
                <w:szCs w:val="16"/>
              </w:rPr>
            </w:pPr>
            <w:r w:rsidRPr="002564C7">
              <w:rPr>
                <w:b/>
                <w:sz w:val="16"/>
                <w:szCs w:val="16"/>
              </w:rPr>
              <w:t>Учебные предметы</w:t>
            </w:r>
          </w:p>
        </w:tc>
        <w:tc>
          <w:tcPr>
            <w:tcW w:w="905" w:type="dxa"/>
            <w:shd w:val="clear" w:color="auto" w:fill="auto"/>
          </w:tcPr>
          <w:p w:rsidR="002564C7" w:rsidRPr="002564C7" w:rsidRDefault="002564C7" w:rsidP="00970575">
            <w:pPr>
              <w:rPr>
                <w:b/>
                <w:sz w:val="16"/>
                <w:szCs w:val="16"/>
              </w:rPr>
            </w:pPr>
            <w:r w:rsidRPr="002564C7">
              <w:rPr>
                <w:b/>
                <w:sz w:val="16"/>
                <w:szCs w:val="16"/>
              </w:rPr>
              <w:t>Часы</w:t>
            </w:r>
          </w:p>
        </w:tc>
        <w:tc>
          <w:tcPr>
            <w:tcW w:w="3842" w:type="dxa"/>
            <w:shd w:val="clear" w:color="auto" w:fill="auto"/>
          </w:tcPr>
          <w:p w:rsidR="002564C7" w:rsidRPr="002564C7" w:rsidRDefault="002564C7" w:rsidP="00970575">
            <w:pPr>
              <w:rPr>
                <w:b/>
                <w:sz w:val="16"/>
                <w:szCs w:val="16"/>
              </w:rPr>
            </w:pPr>
            <w:r w:rsidRPr="002564C7">
              <w:rPr>
                <w:b/>
                <w:sz w:val="16"/>
                <w:szCs w:val="16"/>
              </w:rPr>
              <w:t>Спецкурсы (с/к) по выбору</w:t>
            </w:r>
          </w:p>
        </w:tc>
        <w:tc>
          <w:tcPr>
            <w:tcW w:w="1419" w:type="dxa"/>
            <w:shd w:val="clear" w:color="auto" w:fill="auto"/>
          </w:tcPr>
          <w:p w:rsidR="002564C7" w:rsidRPr="002564C7" w:rsidRDefault="002564C7" w:rsidP="00970575">
            <w:pPr>
              <w:rPr>
                <w:b/>
                <w:sz w:val="16"/>
                <w:szCs w:val="16"/>
              </w:rPr>
            </w:pPr>
            <w:r w:rsidRPr="002564C7">
              <w:rPr>
                <w:b/>
                <w:sz w:val="16"/>
                <w:szCs w:val="16"/>
              </w:rPr>
              <w:t>Часы</w:t>
            </w:r>
          </w:p>
        </w:tc>
      </w:tr>
      <w:tr w:rsidR="002564C7" w:rsidRPr="002564C7" w:rsidTr="00970575">
        <w:tc>
          <w:tcPr>
            <w:tcW w:w="2850" w:type="dxa"/>
            <w:shd w:val="clear" w:color="auto" w:fill="auto"/>
          </w:tcPr>
          <w:p w:rsidR="002564C7" w:rsidRPr="002564C7" w:rsidRDefault="002564C7" w:rsidP="00970575">
            <w:pPr>
              <w:rPr>
                <w:sz w:val="16"/>
                <w:szCs w:val="16"/>
              </w:rPr>
            </w:pPr>
            <w:r w:rsidRPr="002564C7">
              <w:rPr>
                <w:sz w:val="16"/>
                <w:szCs w:val="16"/>
              </w:rPr>
              <w:t>Обязательная часть</w:t>
            </w:r>
          </w:p>
        </w:tc>
        <w:tc>
          <w:tcPr>
            <w:tcW w:w="905" w:type="dxa"/>
            <w:shd w:val="clear" w:color="auto" w:fill="auto"/>
          </w:tcPr>
          <w:p w:rsidR="002564C7" w:rsidRPr="002564C7" w:rsidRDefault="002564C7" w:rsidP="00970575">
            <w:pPr>
              <w:rPr>
                <w:sz w:val="16"/>
                <w:szCs w:val="16"/>
              </w:rPr>
            </w:pPr>
          </w:p>
        </w:tc>
        <w:tc>
          <w:tcPr>
            <w:tcW w:w="3842" w:type="dxa"/>
            <w:shd w:val="clear" w:color="auto" w:fill="auto"/>
          </w:tcPr>
          <w:p w:rsidR="002564C7" w:rsidRPr="002564C7" w:rsidRDefault="002564C7" w:rsidP="00970575">
            <w:pPr>
              <w:rPr>
                <w:b/>
                <w:sz w:val="16"/>
                <w:szCs w:val="16"/>
              </w:rPr>
            </w:pPr>
            <w:r w:rsidRPr="002564C7">
              <w:rPr>
                <w:b/>
                <w:sz w:val="16"/>
                <w:szCs w:val="16"/>
              </w:rPr>
              <w:t>Спортивный блок</w:t>
            </w:r>
          </w:p>
        </w:tc>
        <w:tc>
          <w:tcPr>
            <w:tcW w:w="1419" w:type="dxa"/>
            <w:shd w:val="clear" w:color="auto" w:fill="auto"/>
          </w:tcPr>
          <w:p w:rsidR="002564C7" w:rsidRPr="002564C7" w:rsidRDefault="002564C7" w:rsidP="00970575">
            <w:pPr>
              <w:rPr>
                <w:sz w:val="16"/>
                <w:szCs w:val="16"/>
              </w:rPr>
            </w:pPr>
          </w:p>
        </w:tc>
      </w:tr>
      <w:tr w:rsidR="002564C7" w:rsidRPr="002564C7" w:rsidTr="00970575">
        <w:tc>
          <w:tcPr>
            <w:tcW w:w="2850" w:type="dxa"/>
            <w:shd w:val="clear" w:color="auto" w:fill="auto"/>
          </w:tcPr>
          <w:p w:rsidR="002564C7" w:rsidRPr="002564C7" w:rsidRDefault="002564C7" w:rsidP="00970575">
            <w:pPr>
              <w:rPr>
                <w:sz w:val="16"/>
                <w:szCs w:val="16"/>
              </w:rPr>
            </w:pPr>
            <w:r w:rsidRPr="002564C7">
              <w:rPr>
                <w:sz w:val="16"/>
                <w:szCs w:val="16"/>
              </w:rPr>
              <w:t>Русский язык</w:t>
            </w:r>
          </w:p>
        </w:tc>
        <w:tc>
          <w:tcPr>
            <w:tcW w:w="905" w:type="dxa"/>
            <w:shd w:val="clear" w:color="auto" w:fill="auto"/>
          </w:tcPr>
          <w:p w:rsidR="002564C7" w:rsidRPr="002564C7" w:rsidRDefault="002564C7" w:rsidP="00970575">
            <w:pPr>
              <w:rPr>
                <w:sz w:val="16"/>
                <w:szCs w:val="16"/>
              </w:rPr>
            </w:pPr>
            <w:r w:rsidRPr="002564C7">
              <w:rPr>
                <w:sz w:val="16"/>
                <w:szCs w:val="16"/>
              </w:rPr>
              <w:t>5</w:t>
            </w:r>
          </w:p>
        </w:tc>
        <w:tc>
          <w:tcPr>
            <w:tcW w:w="3842" w:type="dxa"/>
            <w:shd w:val="clear" w:color="auto" w:fill="auto"/>
          </w:tcPr>
          <w:p w:rsidR="002564C7" w:rsidRPr="002564C7" w:rsidRDefault="002564C7" w:rsidP="00970575">
            <w:pPr>
              <w:rPr>
                <w:sz w:val="16"/>
                <w:szCs w:val="16"/>
              </w:rPr>
            </w:pPr>
            <w:r w:rsidRPr="002564C7">
              <w:rPr>
                <w:sz w:val="16"/>
                <w:szCs w:val="16"/>
              </w:rPr>
              <w:t>Футбол</w:t>
            </w:r>
          </w:p>
        </w:tc>
        <w:tc>
          <w:tcPr>
            <w:tcW w:w="1419" w:type="dxa"/>
            <w:shd w:val="clear" w:color="auto" w:fill="auto"/>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shd w:val="clear" w:color="auto" w:fill="auto"/>
          </w:tcPr>
          <w:p w:rsidR="002564C7" w:rsidRPr="002564C7" w:rsidRDefault="002564C7" w:rsidP="00970575">
            <w:pPr>
              <w:rPr>
                <w:sz w:val="16"/>
                <w:szCs w:val="16"/>
              </w:rPr>
            </w:pPr>
            <w:r w:rsidRPr="002564C7">
              <w:rPr>
                <w:sz w:val="16"/>
                <w:szCs w:val="16"/>
              </w:rPr>
              <w:t>Литературное чтение</w:t>
            </w:r>
          </w:p>
        </w:tc>
        <w:tc>
          <w:tcPr>
            <w:tcW w:w="905" w:type="dxa"/>
            <w:shd w:val="clear" w:color="auto" w:fill="auto"/>
          </w:tcPr>
          <w:p w:rsidR="002564C7" w:rsidRPr="002564C7" w:rsidRDefault="002564C7" w:rsidP="00970575">
            <w:pPr>
              <w:rPr>
                <w:sz w:val="16"/>
                <w:szCs w:val="16"/>
              </w:rPr>
            </w:pPr>
            <w:r w:rsidRPr="002564C7">
              <w:rPr>
                <w:sz w:val="16"/>
                <w:szCs w:val="16"/>
              </w:rPr>
              <w:t>4</w:t>
            </w:r>
          </w:p>
        </w:tc>
        <w:tc>
          <w:tcPr>
            <w:tcW w:w="3842" w:type="dxa"/>
            <w:shd w:val="clear" w:color="auto" w:fill="auto"/>
          </w:tcPr>
          <w:p w:rsidR="002564C7" w:rsidRPr="002564C7" w:rsidRDefault="002564C7" w:rsidP="00970575">
            <w:pPr>
              <w:rPr>
                <w:sz w:val="16"/>
                <w:szCs w:val="16"/>
              </w:rPr>
            </w:pPr>
            <w:r w:rsidRPr="002564C7">
              <w:rPr>
                <w:sz w:val="16"/>
                <w:szCs w:val="16"/>
              </w:rPr>
              <w:t>Фигурное катание</w:t>
            </w:r>
          </w:p>
        </w:tc>
        <w:tc>
          <w:tcPr>
            <w:tcW w:w="1419" w:type="dxa"/>
            <w:shd w:val="clear" w:color="auto" w:fill="auto"/>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shd w:val="clear" w:color="auto" w:fill="auto"/>
          </w:tcPr>
          <w:p w:rsidR="002564C7" w:rsidRPr="002564C7" w:rsidRDefault="002564C7" w:rsidP="00970575">
            <w:pPr>
              <w:rPr>
                <w:sz w:val="16"/>
                <w:szCs w:val="16"/>
              </w:rPr>
            </w:pPr>
            <w:r w:rsidRPr="002564C7">
              <w:rPr>
                <w:sz w:val="16"/>
                <w:szCs w:val="16"/>
              </w:rPr>
              <w:t>Математика</w:t>
            </w:r>
          </w:p>
        </w:tc>
        <w:tc>
          <w:tcPr>
            <w:tcW w:w="905" w:type="dxa"/>
            <w:shd w:val="clear" w:color="auto" w:fill="auto"/>
          </w:tcPr>
          <w:p w:rsidR="002564C7" w:rsidRPr="002564C7" w:rsidRDefault="002564C7" w:rsidP="00970575">
            <w:pPr>
              <w:rPr>
                <w:sz w:val="16"/>
                <w:szCs w:val="16"/>
              </w:rPr>
            </w:pPr>
            <w:r w:rsidRPr="002564C7">
              <w:rPr>
                <w:sz w:val="16"/>
                <w:szCs w:val="16"/>
              </w:rPr>
              <w:t>4</w:t>
            </w:r>
          </w:p>
        </w:tc>
        <w:tc>
          <w:tcPr>
            <w:tcW w:w="3842" w:type="dxa"/>
            <w:shd w:val="clear" w:color="auto" w:fill="auto"/>
          </w:tcPr>
          <w:p w:rsidR="002564C7" w:rsidRPr="002564C7" w:rsidRDefault="002564C7" w:rsidP="00970575">
            <w:pPr>
              <w:rPr>
                <w:sz w:val="16"/>
                <w:szCs w:val="16"/>
              </w:rPr>
            </w:pPr>
            <w:r w:rsidRPr="002564C7">
              <w:rPr>
                <w:sz w:val="16"/>
                <w:szCs w:val="16"/>
              </w:rPr>
              <w:t>Теннис</w:t>
            </w:r>
          </w:p>
        </w:tc>
        <w:tc>
          <w:tcPr>
            <w:tcW w:w="1419" w:type="dxa"/>
            <w:shd w:val="clear" w:color="auto" w:fill="auto"/>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shd w:val="clear" w:color="auto" w:fill="auto"/>
          </w:tcPr>
          <w:p w:rsidR="002564C7" w:rsidRPr="002564C7" w:rsidRDefault="002564C7" w:rsidP="00970575">
            <w:pPr>
              <w:rPr>
                <w:sz w:val="16"/>
                <w:szCs w:val="16"/>
              </w:rPr>
            </w:pPr>
            <w:r w:rsidRPr="002564C7">
              <w:rPr>
                <w:sz w:val="16"/>
                <w:szCs w:val="16"/>
              </w:rPr>
              <w:t>Окружающий мир</w:t>
            </w:r>
          </w:p>
        </w:tc>
        <w:tc>
          <w:tcPr>
            <w:tcW w:w="905" w:type="dxa"/>
            <w:shd w:val="clear" w:color="auto" w:fill="auto"/>
          </w:tcPr>
          <w:p w:rsidR="002564C7" w:rsidRPr="002564C7" w:rsidRDefault="002564C7" w:rsidP="00970575">
            <w:pPr>
              <w:rPr>
                <w:sz w:val="16"/>
                <w:szCs w:val="16"/>
              </w:rPr>
            </w:pPr>
            <w:r w:rsidRPr="002564C7">
              <w:rPr>
                <w:sz w:val="16"/>
                <w:szCs w:val="16"/>
              </w:rPr>
              <w:t>2</w:t>
            </w:r>
          </w:p>
        </w:tc>
        <w:tc>
          <w:tcPr>
            <w:tcW w:w="3842" w:type="dxa"/>
            <w:shd w:val="clear" w:color="auto" w:fill="auto"/>
          </w:tcPr>
          <w:p w:rsidR="002564C7" w:rsidRPr="002564C7" w:rsidRDefault="002564C7" w:rsidP="00970575">
            <w:pPr>
              <w:rPr>
                <w:sz w:val="16"/>
                <w:szCs w:val="16"/>
              </w:rPr>
            </w:pPr>
            <w:r w:rsidRPr="002564C7">
              <w:rPr>
                <w:sz w:val="16"/>
                <w:szCs w:val="16"/>
              </w:rPr>
              <w:t>Каратэ</w:t>
            </w:r>
          </w:p>
        </w:tc>
        <w:tc>
          <w:tcPr>
            <w:tcW w:w="1419" w:type="dxa"/>
            <w:shd w:val="clear" w:color="auto" w:fill="auto"/>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shd w:val="clear" w:color="auto" w:fill="auto"/>
          </w:tcPr>
          <w:p w:rsidR="002564C7" w:rsidRPr="002564C7" w:rsidRDefault="002564C7" w:rsidP="00970575">
            <w:pPr>
              <w:rPr>
                <w:sz w:val="16"/>
                <w:szCs w:val="16"/>
              </w:rPr>
            </w:pPr>
            <w:r w:rsidRPr="002564C7">
              <w:rPr>
                <w:sz w:val="16"/>
                <w:szCs w:val="16"/>
              </w:rPr>
              <w:t>Физическая культура</w:t>
            </w:r>
          </w:p>
        </w:tc>
        <w:tc>
          <w:tcPr>
            <w:tcW w:w="905" w:type="dxa"/>
            <w:shd w:val="clear" w:color="auto" w:fill="auto"/>
          </w:tcPr>
          <w:p w:rsidR="002564C7" w:rsidRPr="002564C7" w:rsidRDefault="002564C7" w:rsidP="00970575">
            <w:pPr>
              <w:rPr>
                <w:sz w:val="16"/>
                <w:szCs w:val="16"/>
              </w:rPr>
            </w:pPr>
            <w:r w:rsidRPr="002564C7">
              <w:rPr>
                <w:sz w:val="16"/>
                <w:szCs w:val="16"/>
              </w:rPr>
              <w:t>3</w:t>
            </w:r>
          </w:p>
        </w:tc>
        <w:tc>
          <w:tcPr>
            <w:tcW w:w="3842" w:type="dxa"/>
            <w:shd w:val="clear" w:color="auto" w:fill="auto"/>
          </w:tcPr>
          <w:p w:rsidR="002564C7" w:rsidRPr="002564C7" w:rsidRDefault="002564C7" w:rsidP="00970575">
            <w:pPr>
              <w:rPr>
                <w:sz w:val="16"/>
                <w:szCs w:val="16"/>
              </w:rPr>
            </w:pPr>
            <w:r w:rsidRPr="002564C7">
              <w:rPr>
                <w:sz w:val="16"/>
                <w:szCs w:val="16"/>
              </w:rPr>
              <w:t>Спортивные игры</w:t>
            </w:r>
          </w:p>
        </w:tc>
        <w:tc>
          <w:tcPr>
            <w:tcW w:w="1419" w:type="dxa"/>
            <w:shd w:val="clear" w:color="auto" w:fill="auto"/>
          </w:tcPr>
          <w:p w:rsidR="002564C7" w:rsidRPr="002564C7" w:rsidRDefault="002564C7" w:rsidP="00970575">
            <w:pPr>
              <w:rPr>
                <w:sz w:val="16"/>
                <w:szCs w:val="16"/>
              </w:rPr>
            </w:pPr>
            <w:r w:rsidRPr="002564C7">
              <w:rPr>
                <w:sz w:val="16"/>
                <w:szCs w:val="16"/>
              </w:rPr>
              <w:t>1</w:t>
            </w:r>
          </w:p>
        </w:tc>
      </w:tr>
      <w:tr w:rsidR="002564C7" w:rsidRPr="002564C7" w:rsidTr="00970575">
        <w:tc>
          <w:tcPr>
            <w:tcW w:w="2850" w:type="dxa"/>
            <w:shd w:val="clear" w:color="auto" w:fill="auto"/>
          </w:tcPr>
          <w:p w:rsidR="002564C7" w:rsidRPr="002564C7" w:rsidRDefault="002564C7" w:rsidP="00970575">
            <w:pPr>
              <w:rPr>
                <w:sz w:val="16"/>
                <w:szCs w:val="16"/>
              </w:rPr>
            </w:pPr>
            <w:r w:rsidRPr="002564C7">
              <w:rPr>
                <w:sz w:val="16"/>
                <w:szCs w:val="16"/>
              </w:rPr>
              <w:t>Изобразительная деятельность</w:t>
            </w:r>
          </w:p>
        </w:tc>
        <w:tc>
          <w:tcPr>
            <w:tcW w:w="905" w:type="dxa"/>
            <w:shd w:val="clear" w:color="auto" w:fill="auto"/>
          </w:tcPr>
          <w:p w:rsidR="002564C7" w:rsidRPr="002564C7" w:rsidRDefault="002564C7" w:rsidP="00970575">
            <w:pPr>
              <w:rPr>
                <w:sz w:val="16"/>
                <w:szCs w:val="16"/>
              </w:rPr>
            </w:pPr>
            <w:r w:rsidRPr="002564C7">
              <w:rPr>
                <w:sz w:val="16"/>
                <w:szCs w:val="16"/>
              </w:rPr>
              <w:t>1</w:t>
            </w:r>
          </w:p>
        </w:tc>
        <w:tc>
          <w:tcPr>
            <w:tcW w:w="3842" w:type="dxa"/>
            <w:shd w:val="clear" w:color="auto" w:fill="auto"/>
          </w:tcPr>
          <w:p w:rsidR="002564C7" w:rsidRPr="002564C7" w:rsidRDefault="002564C7" w:rsidP="00970575">
            <w:pPr>
              <w:rPr>
                <w:rFonts w:eastAsia="Calibri"/>
                <w:sz w:val="16"/>
                <w:szCs w:val="16"/>
              </w:rPr>
            </w:pPr>
            <w:r w:rsidRPr="002564C7">
              <w:rPr>
                <w:rFonts w:eastAsia="Calibri"/>
                <w:sz w:val="16"/>
                <w:szCs w:val="16"/>
              </w:rPr>
              <w:t>Гимнастика</w:t>
            </w:r>
          </w:p>
        </w:tc>
        <w:tc>
          <w:tcPr>
            <w:tcW w:w="1419" w:type="dxa"/>
            <w:shd w:val="clear" w:color="auto" w:fill="auto"/>
          </w:tcPr>
          <w:p w:rsidR="002564C7" w:rsidRPr="002564C7" w:rsidRDefault="002564C7" w:rsidP="00970575">
            <w:pPr>
              <w:rPr>
                <w:rFonts w:eastAsia="Calibri"/>
                <w:sz w:val="16"/>
                <w:szCs w:val="16"/>
              </w:rPr>
            </w:pPr>
            <w:r w:rsidRPr="002564C7">
              <w:rPr>
                <w:rFonts w:eastAsia="Calibri"/>
                <w:sz w:val="16"/>
                <w:szCs w:val="16"/>
              </w:rPr>
              <w:t>2</w:t>
            </w:r>
          </w:p>
        </w:tc>
      </w:tr>
      <w:tr w:rsidR="002564C7" w:rsidRPr="002564C7" w:rsidTr="00970575">
        <w:tc>
          <w:tcPr>
            <w:tcW w:w="2850" w:type="dxa"/>
            <w:shd w:val="clear" w:color="auto" w:fill="auto"/>
          </w:tcPr>
          <w:p w:rsidR="002564C7" w:rsidRPr="002564C7" w:rsidRDefault="002564C7" w:rsidP="00970575">
            <w:pPr>
              <w:rPr>
                <w:sz w:val="16"/>
                <w:szCs w:val="16"/>
              </w:rPr>
            </w:pPr>
            <w:r w:rsidRPr="002564C7">
              <w:rPr>
                <w:sz w:val="16"/>
                <w:szCs w:val="16"/>
              </w:rPr>
              <w:t>Технология</w:t>
            </w:r>
          </w:p>
        </w:tc>
        <w:tc>
          <w:tcPr>
            <w:tcW w:w="905" w:type="dxa"/>
            <w:shd w:val="clear" w:color="auto" w:fill="auto"/>
          </w:tcPr>
          <w:p w:rsidR="002564C7" w:rsidRPr="002564C7" w:rsidRDefault="002564C7" w:rsidP="00970575">
            <w:pPr>
              <w:rPr>
                <w:sz w:val="16"/>
                <w:szCs w:val="16"/>
              </w:rPr>
            </w:pPr>
            <w:r w:rsidRPr="002564C7">
              <w:rPr>
                <w:sz w:val="16"/>
                <w:szCs w:val="16"/>
              </w:rPr>
              <w:t>1</w:t>
            </w:r>
          </w:p>
        </w:tc>
        <w:tc>
          <w:tcPr>
            <w:tcW w:w="3842" w:type="dxa"/>
            <w:shd w:val="clear" w:color="auto" w:fill="auto"/>
          </w:tcPr>
          <w:p w:rsidR="002564C7" w:rsidRPr="002564C7" w:rsidRDefault="002564C7" w:rsidP="00970575">
            <w:pPr>
              <w:rPr>
                <w:b/>
                <w:sz w:val="16"/>
                <w:szCs w:val="16"/>
              </w:rPr>
            </w:pPr>
            <w:r w:rsidRPr="002564C7">
              <w:rPr>
                <w:b/>
                <w:sz w:val="16"/>
                <w:szCs w:val="16"/>
              </w:rPr>
              <w:t>Предметный блок</w:t>
            </w:r>
          </w:p>
        </w:tc>
        <w:tc>
          <w:tcPr>
            <w:tcW w:w="1419" w:type="dxa"/>
            <w:shd w:val="clear" w:color="auto" w:fill="auto"/>
          </w:tcPr>
          <w:p w:rsidR="002564C7" w:rsidRPr="002564C7" w:rsidRDefault="002564C7" w:rsidP="00970575">
            <w:pPr>
              <w:rPr>
                <w:sz w:val="16"/>
                <w:szCs w:val="16"/>
              </w:rPr>
            </w:pPr>
          </w:p>
        </w:tc>
      </w:tr>
      <w:tr w:rsidR="002564C7" w:rsidRPr="002564C7" w:rsidTr="00970575">
        <w:tc>
          <w:tcPr>
            <w:tcW w:w="2850" w:type="dxa"/>
            <w:shd w:val="clear" w:color="auto" w:fill="auto"/>
          </w:tcPr>
          <w:p w:rsidR="002564C7" w:rsidRPr="002564C7" w:rsidRDefault="002564C7" w:rsidP="00970575">
            <w:pPr>
              <w:rPr>
                <w:sz w:val="16"/>
                <w:szCs w:val="16"/>
              </w:rPr>
            </w:pPr>
            <w:r w:rsidRPr="002564C7">
              <w:rPr>
                <w:sz w:val="16"/>
                <w:szCs w:val="16"/>
              </w:rPr>
              <w:t>Музыка</w:t>
            </w:r>
          </w:p>
        </w:tc>
        <w:tc>
          <w:tcPr>
            <w:tcW w:w="905" w:type="dxa"/>
            <w:shd w:val="clear" w:color="auto" w:fill="auto"/>
          </w:tcPr>
          <w:p w:rsidR="002564C7" w:rsidRPr="002564C7" w:rsidRDefault="002564C7" w:rsidP="00970575">
            <w:pPr>
              <w:rPr>
                <w:sz w:val="16"/>
                <w:szCs w:val="16"/>
              </w:rPr>
            </w:pPr>
            <w:r w:rsidRPr="002564C7">
              <w:rPr>
                <w:sz w:val="16"/>
                <w:szCs w:val="16"/>
              </w:rPr>
              <w:t>1</w:t>
            </w:r>
          </w:p>
        </w:tc>
        <w:tc>
          <w:tcPr>
            <w:tcW w:w="3842" w:type="dxa"/>
            <w:shd w:val="clear" w:color="auto" w:fill="auto"/>
          </w:tcPr>
          <w:p w:rsidR="002564C7" w:rsidRPr="002564C7" w:rsidRDefault="002564C7" w:rsidP="00970575">
            <w:pPr>
              <w:rPr>
                <w:sz w:val="16"/>
                <w:szCs w:val="16"/>
              </w:rPr>
            </w:pPr>
            <w:r w:rsidRPr="002564C7">
              <w:rPr>
                <w:sz w:val="16"/>
                <w:szCs w:val="16"/>
              </w:rPr>
              <w:t>Мифология</w:t>
            </w:r>
          </w:p>
        </w:tc>
        <w:tc>
          <w:tcPr>
            <w:tcW w:w="1419" w:type="dxa"/>
            <w:shd w:val="clear" w:color="auto" w:fill="auto"/>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shd w:val="clear" w:color="auto" w:fill="auto"/>
          </w:tcPr>
          <w:p w:rsidR="002564C7" w:rsidRPr="002564C7" w:rsidRDefault="002564C7" w:rsidP="00970575">
            <w:pPr>
              <w:rPr>
                <w:sz w:val="16"/>
                <w:szCs w:val="16"/>
              </w:rPr>
            </w:pPr>
          </w:p>
        </w:tc>
        <w:tc>
          <w:tcPr>
            <w:tcW w:w="905" w:type="dxa"/>
            <w:shd w:val="clear" w:color="auto" w:fill="auto"/>
          </w:tcPr>
          <w:p w:rsidR="002564C7" w:rsidRPr="002564C7" w:rsidRDefault="002564C7" w:rsidP="00970575">
            <w:pPr>
              <w:rPr>
                <w:sz w:val="16"/>
                <w:szCs w:val="16"/>
              </w:rPr>
            </w:pPr>
          </w:p>
        </w:tc>
        <w:tc>
          <w:tcPr>
            <w:tcW w:w="3842" w:type="dxa"/>
            <w:shd w:val="clear" w:color="auto" w:fill="auto"/>
          </w:tcPr>
          <w:p w:rsidR="002564C7" w:rsidRPr="002564C7" w:rsidRDefault="002564C7" w:rsidP="00970575">
            <w:pPr>
              <w:rPr>
                <w:sz w:val="16"/>
                <w:szCs w:val="16"/>
              </w:rPr>
            </w:pPr>
            <w:r w:rsidRPr="002564C7">
              <w:rPr>
                <w:sz w:val="16"/>
                <w:szCs w:val="16"/>
              </w:rPr>
              <w:t>Робототехника</w:t>
            </w:r>
          </w:p>
        </w:tc>
        <w:tc>
          <w:tcPr>
            <w:tcW w:w="1419" w:type="dxa"/>
            <w:shd w:val="clear" w:color="auto" w:fill="auto"/>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shd w:val="clear" w:color="auto" w:fill="auto"/>
          </w:tcPr>
          <w:p w:rsidR="002564C7" w:rsidRPr="002564C7" w:rsidRDefault="002564C7" w:rsidP="00970575">
            <w:pPr>
              <w:rPr>
                <w:sz w:val="16"/>
                <w:szCs w:val="16"/>
              </w:rPr>
            </w:pPr>
            <w:r w:rsidRPr="002564C7">
              <w:rPr>
                <w:b/>
                <w:sz w:val="16"/>
                <w:szCs w:val="16"/>
              </w:rPr>
              <w:t>ИТОГО</w:t>
            </w:r>
          </w:p>
        </w:tc>
        <w:tc>
          <w:tcPr>
            <w:tcW w:w="905" w:type="dxa"/>
            <w:shd w:val="clear" w:color="auto" w:fill="auto"/>
          </w:tcPr>
          <w:p w:rsidR="002564C7" w:rsidRPr="002564C7" w:rsidRDefault="002564C7" w:rsidP="00970575">
            <w:pPr>
              <w:rPr>
                <w:sz w:val="16"/>
                <w:szCs w:val="16"/>
              </w:rPr>
            </w:pPr>
            <w:r w:rsidRPr="002564C7">
              <w:rPr>
                <w:b/>
                <w:sz w:val="16"/>
                <w:szCs w:val="16"/>
              </w:rPr>
              <w:t>21</w:t>
            </w:r>
          </w:p>
        </w:tc>
        <w:tc>
          <w:tcPr>
            <w:tcW w:w="3842" w:type="dxa"/>
            <w:shd w:val="clear" w:color="auto" w:fill="auto"/>
          </w:tcPr>
          <w:p w:rsidR="002564C7" w:rsidRPr="002564C7" w:rsidRDefault="002564C7" w:rsidP="00970575">
            <w:pPr>
              <w:rPr>
                <w:sz w:val="16"/>
                <w:szCs w:val="16"/>
                <w:highlight w:val="cyan"/>
              </w:rPr>
            </w:pPr>
            <w:r w:rsidRPr="002564C7">
              <w:rPr>
                <w:sz w:val="16"/>
                <w:szCs w:val="16"/>
              </w:rPr>
              <w:t>Анимация</w:t>
            </w:r>
          </w:p>
        </w:tc>
        <w:tc>
          <w:tcPr>
            <w:tcW w:w="1419" w:type="dxa"/>
            <w:shd w:val="clear" w:color="auto" w:fill="auto"/>
          </w:tcPr>
          <w:p w:rsidR="002564C7" w:rsidRPr="002564C7" w:rsidRDefault="002564C7" w:rsidP="00970575">
            <w:pPr>
              <w:rPr>
                <w:sz w:val="16"/>
                <w:szCs w:val="16"/>
                <w:highlight w:val="cyan"/>
              </w:rPr>
            </w:pPr>
            <w:r w:rsidRPr="002564C7">
              <w:rPr>
                <w:sz w:val="16"/>
                <w:szCs w:val="16"/>
              </w:rPr>
              <w:t>1</w:t>
            </w:r>
          </w:p>
        </w:tc>
      </w:tr>
      <w:tr w:rsidR="002564C7" w:rsidRPr="002564C7" w:rsidTr="00970575">
        <w:tc>
          <w:tcPr>
            <w:tcW w:w="2850" w:type="dxa"/>
            <w:shd w:val="clear" w:color="auto" w:fill="auto"/>
          </w:tcPr>
          <w:p w:rsidR="002564C7" w:rsidRPr="002564C7" w:rsidRDefault="002564C7" w:rsidP="00970575">
            <w:pPr>
              <w:rPr>
                <w:b/>
                <w:sz w:val="16"/>
                <w:szCs w:val="16"/>
              </w:rPr>
            </w:pPr>
          </w:p>
        </w:tc>
        <w:tc>
          <w:tcPr>
            <w:tcW w:w="905" w:type="dxa"/>
            <w:shd w:val="clear" w:color="auto" w:fill="auto"/>
          </w:tcPr>
          <w:p w:rsidR="002564C7" w:rsidRPr="002564C7" w:rsidRDefault="002564C7" w:rsidP="00970575">
            <w:pPr>
              <w:rPr>
                <w:b/>
                <w:sz w:val="16"/>
                <w:szCs w:val="16"/>
              </w:rPr>
            </w:pPr>
          </w:p>
        </w:tc>
        <w:tc>
          <w:tcPr>
            <w:tcW w:w="3842" w:type="dxa"/>
            <w:shd w:val="clear" w:color="auto" w:fill="auto"/>
          </w:tcPr>
          <w:p w:rsidR="002564C7" w:rsidRPr="002564C7" w:rsidRDefault="002564C7" w:rsidP="00970575">
            <w:pPr>
              <w:rPr>
                <w:sz w:val="16"/>
                <w:szCs w:val="16"/>
              </w:rPr>
            </w:pPr>
            <w:r w:rsidRPr="002564C7">
              <w:rPr>
                <w:sz w:val="16"/>
                <w:szCs w:val="16"/>
              </w:rPr>
              <w:t>Чаепитие в музее</w:t>
            </w:r>
          </w:p>
        </w:tc>
        <w:tc>
          <w:tcPr>
            <w:tcW w:w="1419" w:type="dxa"/>
            <w:shd w:val="clear" w:color="auto" w:fill="auto"/>
          </w:tcPr>
          <w:p w:rsidR="002564C7" w:rsidRPr="002564C7" w:rsidRDefault="002564C7" w:rsidP="00970575">
            <w:pPr>
              <w:rPr>
                <w:sz w:val="16"/>
                <w:szCs w:val="16"/>
              </w:rPr>
            </w:pPr>
            <w:r w:rsidRPr="002564C7">
              <w:rPr>
                <w:sz w:val="16"/>
                <w:szCs w:val="16"/>
              </w:rPr>
              <w:t>1</w:t>
            </w:r>
          </w:p>
        </w:tc>
      </w:tr>
      <w:tr w:rsidR="002564C7" w:rsidRPr="002564C7" w:rsidTr="00970575">
        <w:tc>
          <w:tcPr>
            <w:tcW w:w="2850" w:type="dxa"/>
            <w:shd w:val="clear" w:color="auto" w:fill="auto"/>
          </w:tcPr>
          <w:p w:rsidR="002564C7" w:rsidRPr="002564C7" w:rsidRDefault="002564C7" w:rsidP="00970575">
            <w:pPr>
              <w:rPr>
                <w:b/>
                <w:sz w:val="16"/>
                <w:szCs w:val="16"/>
              </w:rPr>
            </w:pPr>
          </w:p>
        </w:tc>
        <w:tc>
          <w:tcPr>
            <w:tcW w:w="905" w:type="dxa"/>
            <w:shd w:val="clear" w:color="auto" w:fill="auto"/>
          </w:tcPr>
          <w:p w:rsidR="002564C7" w:rsidRPr="002564C7" w:rsidRDefault="002564C7" w:rsidP="00970575">
            <w:pPr>
              <w:rPr>
                <w:b/>
                <w:sz w:val="16"/>
                <w:szCs w:val="16"/>
              </w:rPr>
            </w:pPr>
          </w:p>
        </w:tc>
        <w:tc>
          <w:tcPr>
            <w:tcW w:w="3842" w:type="dxa"/>
            <w:shd w:val="clear" w:color="auto" w:fill="auto"/>
          </w:tcPr>
          <w:p w:rsidR="002564C7" w:rsidRPr="002564C7" w:rsidRDefault="002564C7" w:rsidP="00970575">
            <w:pPr>
              <w:rPr>
                <w:b/>
                <w:sz w:val="16"/>
                <w:szCs w:val="16"/>
              </w:rPr>
            </w:pPr>
            <w:r w:rsidRPr="002564C7">
              <w:rPr>
                <w:b/>
                <w:sz w:val="16"/>
                <w:szCs w:val="16"/>
              </w:rPr>
              <w:t>Творческий блок:</w:t>
            </w:r>
          </w:p>
        </w:tc>
        <w:tc>
          <w:tcPr>
            <w:tcW w:w="1419" w:type="dxa"/>
            <w:shd w:val="clear" w:color="auto" w:fill="auto"/>
          </w:tcPr>
          <w:p w:rsidR="002564C7" w:rsidRPr="002564C7" w:rsidRDefault="002564C7" w:rsidP="00970575">
            <w:pPr>
              <w:rPr>
                <w:sz w:val="16"/>
                <w:szCs w:val="16"/>
              </w:rPr>
            </w:pPr>
          </w:p>
        </w:tc>
      </w:tr>
      <w:tr w:rsidR="002564C7" w:rsidRPr="002564C7" w:rsidTr="00970575">
        <w:tc>
          <w:tcPr>
            <w:tcW w:w="2850" w:type="dxa"/>
            <w:shd w:val="clear" w:color="auto" w:fill="auto"/>
          </w:tcPr>
          <w:p w:rsidR="002564C7" w:rsidRPr="002564C7" w:rsidRDefault="002564C7" w:rsidP="00970575">
            <w:pPr>
              <w:rPr>
                <w:sz w:val="16"/>
                <w:szCs w:val="16"/>
              </w:rPr>
            </w:pPr>
          </w:p>
        </w:tc>
        <w:tc>
          <w:tcPr>
            <w:tcW w:w="905" w:type="dxa"/>
            <w:shd w:val="clear" w:color="auto" w:fill="auto"/>
          </w:tcPr>
          <w:p w:rsidR="002564C7" w:rsidRPr="002564C7" w:rsidRDefault="002564C7" w:rsidP="00970575">
            <w:pPr>
              <w:rPr>
                <w:sz w:val="16"/>
                <w:szCs w:val="16"/>
              </w:rPr>
            </w:pPr>
          </w:p>
        </w:tc>
        <w:tc>
          <w:tcPr>
            <w:tcW w:w="3842" w:type="dxa"/>
            <w:shd w:val="clear" w:color="auto" w:fill="auto"/>
          </w:tcPr>
          <w:p w:rsidR="002564C7" w:rsidRPr="002564C7" w:rsidRDefault="002564C7" w:rsidP="00970575">
            <w:pPr>
              <w:rPr>
                <w:sz w:val="16"/>
                <w:szCs w:val="16"/>
              </w:rPr>
            </w:pPr>
            <w:r w:rsidRPr="002564C7">
              <w:rPr>
                <w:sz w:val="16"/>
                <w:szCs w:val="16"/>
              </w:rPr>
              <w:t>Хореография</w:t>
            </w:r>
          </w:p>
        </w:tc>
        <w:tc>
          <w:tcPr>
            <w:tcW w:w="1419" w:type="dxa"/>
            <w:shd w:val="clear" w:color="auto" w:fill="auto"/>
          </w:tcPr>
          <w:p w:rsidR="002564C7" w:rsidRPr="002564C7" w:rsidRDefault="002564C7" w:rsidP="00970575">
            <w:pPr>
              <w:rPr>
                <w:sz w:val="16"/>
                <w:szCs w:val="16"/>
              </w:rPr>
            </w:pPr>
            <w:r w:rsidRPr="002564C7">
              <w:rPr>
                <w:sz w:val="16"/>
                <w:szCs w:val="16"/>
              </w:rPr>
              <w:t>4</w:t>
            </w:r>
          </w:p>
        </w:tc>
      </w:tr>
      <w:tr w:rsidR="002564C7" w:rsidRPr="002564C7" w:rsidTr="00970575">
        <w:tc>
          <w:tcPr>
            <w:tcW w:w="2850" w:type="dxa"/>
            <w:shd w:val="clear" w:color="auto" w:fill="auto"/>
          </w:tcPr>
          <w:p w:rsidR="002564C7" w:rsidRPr="002564C7" w:rsidRDefault="002564C7" w:rsidP="00970575">
            <w:pPr>
              <w:rPr>
                <w:sz w:val="16"/>
                <w:szCs w:val="16"/>
              </w:rPr>
            </w:pPr>
          </w:p>
        </w:tc>
        <w:tc>
          <w:tcPr>
            <w:tcW w:w="905" w:type="dxa"/>
            <w:shd w:val="clear" w:color="auto" w:fill="auto"/>
          </w:tcPr>
          <w:p w:rsidR="002564C7" w:rsidRPr="002564C7" w:rsidRDefault="002564C7" w:rsidP="00970575">
            <w:pPr>
              <w:rPr>
                <w:sz w:val="16"/>
                <w:szCs w:val="16"/>
              </w:rPr>
            </w:pPr>
          </w:p>
        </w:tc>
        <w:tc>
          <w:tcPr>
            <w:tcW w:w="3842" w:type="dxa"/>
            <w:shd w:val="clear" w:color="auto" w:fill="auto"/>
          </w:tcPr>
          <w:p w:rsidR="002564C7" w:rsidRPr="002564C7" w:rsidRDefault="002564C7" w:rsidP="00970575">
            <w:pPr>
              <w:rPr>
                <w:sz w:val="16"/>
                <w:szCs w:val="16"/>
              </w:rPr>
            </w:pPr>
            <w:r w:rsidRPr="002564C7">
              <w:rPr>
                <w:sz w:val="16"/>
                <w:szCs w:val="16"/>
              </w:rPr>
              <w:t xml:space="preserve">Творческая мастерская </w:t>
            </w:r>
          </w:p>
        </w:tc>
        <w:tc>
          <w:tcPr>
            <w:tcW w:w="1419" w:type="dxa"/>
            <w:shd w:val="clear" w:color="auto" w:fill="auto"/>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shd w:val="clear" w:color="auto" w:fill="auto"/>
          </w:tcPr>
          <w:p w:rsidR="002564C7" w:rsidRPr="002564C7" w:rsidRDefault="002564C7" w:rsidP="00970575">
            <w:pPr>
              <w:rPr>
                <w:sz w:val="16"/>
                <w:szCs w:val="16"/>
              </w:rPr>
            </w:pPr>
          </w:p>
        </w:tc>
        <w:tc>
          <w:tcPr>
            <w:tcW w:w="905" w:type="dxa"/>
            <w:shd w:val="clear" w:color="auto" w:fill="auto"/>
          </w:tcPr>
          <w:p w:rsidR="002564C7" w:rsidRPr="002564C7" w:rsidRDefault="002564C7" w:rsidP="00970575">
            <w:pPr>
              <w:rPr>
                <w:sz w:val="16"/>
                <w:szCs w:val="16"/>
              </w:rPr>
            </w:pPr>
          </w:p>
        </w:tc>
        <w:tc>
          <w:tcPr>
            <w:tcW w:w="3842" w:type="dxa"/>
            <w:shd w:val="clear" w:color="auto" w:fill="auto"/>
          </w:tcPr>
          <w:p w:rsidR="002564C7" w:rsidRPr="002564C7" w:rsidRDefault="002564C7" w:rsidP="00970575">
            <w:pPr>
              <w:rPr>
                <w:sz w:val="16"/>
                <w:szCs w:val="16"/>
              </w:rPr>
            </w:pPr>
            <w:r w:rsidRPr="002564C7">
              <w:rPr>
                <w:sz w:val="16"/>
                <w:szCs w:val="16"/>
              </w:rPr>
              <w:t xml:space="preserve">Театральная студия </w:t>
            </w:r>
          </w:p>
        </w:tc>
        <w:tc>
          <w:tcPr>
            <w:tcW w:w="1419" w:type="dxa"/>
            <w:shd w:val="clear" w:color="auto" w:fill="auto"/>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shd w:val="clear" w:color="auto" w:fill="auto"/>
          </w:tcPr>
          <w:p w:rsidR="002564C7" w:rsidRPr="002564C7" w:rsidRDefault="002564C7" w:rsidP="00970575">
            <w:pPr>
              <w:rPr>
                <w:sz w:val="16"/>
                <w:szCs w:val="16"/>
              </w:rPr>
            </w:pPr>
          </w:p>
        </w:tc>
        <w:tc>
          <w:tcPr>
            <w:tcW w:w="905" w:type="dxa"/>
            <w:shd w:val="clear" w:color="auto" w:fill="auto"/>
          </w:tcPr>
          <w:p w:rsidR="002564C7" w:rsidRPr="002564C7" w:rsidRDefault="002564C7" w:rsidP="00970575">
            <w:pPr>
              <w:rPr>
                <w:sz w:val="16"/>
                <w:szCs w:val="16"/>
              </w:rPr>
            </w:pPr>
          </w:p>
        </w:tc>
        <w:tc>
          <w:tcPr>
            <w:tcW w:w="3842" w:type="dxa"/>
            <w:shd w:val="clear" w:color="auto" w:fill="auto"/>
          </w:tcPr>
          <w:p w:rsidR="002564C7" w:rsidRPr="002564C7" w:rsidRDefault="002564C7" w:rsidP="00970575">
            <w:pPr>
              <w:rPr>
                <w:sz w:val="16"/>
                <w:szCs w:val="16"/>
              </w:rPr>
            </w:pPr>
          </w:p>
        </w:tc>
        <w:tc>
          <w:tcPr>
            <w:tcW w:w="1419" w:type="dxa"/>
            <w:shd w:val="clear" w:color="auto" w:fill="auto"/>
          </w:tcPr>
          <w:p w:rsidR="002564C7" w:rsidRPr="002564C7" w:rsidRDefault="002564C7" w:rsidP="00970575">
            <w:pPr>
              <w:rPr>
                <w:sz w:val="16"/>
                <w:szCs w:val="16"/>
              </w:rPr>
            </w:pPr>
          </w:p>
        </w:tc>
      </w:tr>
      <w:tr w:rsidR="002564C7" w:rsidRPr="002564C7" w:rsidTr="00970575">
        <w:tc>
          <w:tcPr>
            <w:tcW w:w="2850" w:type="dxa"/>
            <w:shd w:val="clear" w:color="auto" w:fill="auto"/>
          </w:tcPr>
          <w:p w:rsidR="002564C7" w:rsidRPr="002564C7" w:rsidRDefault="002564C7" w:rsidP="00970575">
            <w:pPr>
              <w:rPr>
                <w:sz w:val="16"/>
                <w:szCs w:val="16"/>
              </w:rPr>
            </w:pPr>
          </w:p>
        </w:tc>
        <w:tc>
          <w:tcPr>
            <w:tcW w:w="905" w:type="dxa"/>
            <w:shd w:val="clear" w:color="auto" w:fill="auto"/>
          </w:tcPr>
          <w:p w:rsidR="002564C7" w:rsidRPr="002564C7" w:rsidRDefault="002564C7" w:rsidP="00970575">
            <w:pPr>
              <w:rPr>
                <w:sz w:val="16"/>
                <w:szCs w:val="16"/>
              </w:rPr>
            </w:pPr>
          </w:p>
        </w:tc>
        <w:tc>
          <w:tcPr>
            <w:tcW w:w="3842" w:type="dxa"/>
            <w:shd w:val="clear" w:color="auto" w:fill="auto"/>
          </w:tcPr>
          <w:p w:rsidR="002564C7" w:rsidRPr="002564C7" w:rsidRDefault="002564C7" w:rsidP="00970575">
            <w:pPr>
              <w:rPr>
                <w:sz w:val="16"/>
                <w:szCs w:val="16"/>
              </w:rPr>
            </w:pPr>
            <w:r w:rsidRPr="002564C7">
              <w:rPr>
                <w:b/>
                <w:sz w:val="16"/>
                <w:szCs w:val="16"/>
              </w:rPr>
              <w:t>Дополнительные (обязательные для посещения) занятия по:</w:t>
            </w:r>
          </w:p>
        </w:tc>
        <w:tc>
          <w:tcPr>
            <w:tcW w:w="1419" w:type="dxa"/>
            <w:shd w:val="clear" w:color="auto" w:fill="auto"/>
          </w:tcPr>
          <w:p w:rsidR="002564C7" w:rsidRPr="002564C7" w:rsidRDefault="002564C7" w:rsidP="00970575">
            <w:pPr>
              <w:rPr>
                <w:sz w:val="16"/>
                <w:szCs w:val="16"/>
              </w:rPr>
            </w:pPr>
          </w:p>
        </w:tc>
      </w:tr>
      <w:tr w:rsidR="002564C7" w:rsidRPr="002564C7" w:rsidTr="00970575">
        <w:tc>
          <w:tcPr>
            <w:tcW w:w="2850" w:type="dxa"/>
            <w:shd w:val="clear" w:color="auto" w:fill="auto"/>
          </w:tcPr>
          <w:p w:rsidR="002564C7" w:rsidRPr="002564C7" w:rsidRDefault="002564C7" w:rsidP="00970575">
            <w:pPr>
              <w:rPr>
                <w:sz w:val="16"/>
                <w:szCs w:val="16"/>
              </w:rPr>
            </w:pPr>
          </w:p>
        </w:tc>
        <w:tc>
          <w:tcPr>
            <w:tcW w:w="905" w:type="dxa"/>
            <w:shd w:val="clear" w:color="auto" w:fill="auto"/>
          </w:tcPr>
          <w:p w:rsidR="002564C7" w:rsidRPr="002564C7" w:rsidRDefault="002564C7" w:rsidP="00970575">
            <w:pPr>
              <w:rPr>
                <w:sz w:val="16"/>
                <w:szCs w:val="16"/>
              </w:rPr>
            </w:pPr>
          </w:p>
        </w:tc>
        <w:tc>
          <w:tcPr>
            <w:tcW w:w="3842" w:type="dxa"/>
            <w:shd w:val="clear" w:color="auto" w:fill="auto"/>
          </w:tcPr>
          <w:p w:rsidR="002564C7" w:rsidRPr="002564C7" w:rsidRDefault="002564C7" w:rsidP="00970575">
            <w:pPr>
              <w:rPr>
                <w:b/>
                <w:sz w:val="16"/>
                <w:szCs w:val="16"/>
              </w:rPr>
            </w:pPr>
            <w:r w:rsidRPr="002564C7">
              <w:rPr>
                <w:sz w:val="16"/>
                <w:szCs w:val="16"/>
              </w:rPr>
              <w:t>развитию речи</w:t>
            </w:r>
          </w:p>
        </w:tc>
        <w:tc>
          <w:tcPr>
            <w:tcW w:w="1419" w:type="dxa"/>
            <w:shd w:val="clear" w:color="auto" w:fill="auto"/>
          </w:tcPr>
          <w:p w:rsidR="002564C7" w:rsidRPr="002564C7" w:rsidRDefault="002564C7" w:rsidP="00970575">
            <w:pPr>
              <w:rPr>
                <w:sz w:val="16"/>
                <w:szCs w:val="16"/>
              </w:rPr>
            </w:pPr>
            <w:r w:rsidRPr="002564C7">
              <w:rPr>
                <w:sz w:val="16"/>
                <w:szCs w:val="16"/>
              </w:rPr>
              <w:t>1</w:t>
            </w:r>
          </w:p>
        </w:tc>
      </w:tr>
      <w:tr w:rsidR="002564C7" w:rsidRPr="002564C7" w:rsidTr="00970575">
        <w:tc>
          <w:tcPr>
            <w:tcW w:w="2850" w:type="dxa"/>
            <w:shd w:val="clear" w:color="auto" w:fill="auto"/>
          </w:tcPr>
          <w:p w:rsidR="002564C7" w:rsidRPr="002564C7" w:rsidRDefault="002564C7" w:rsidP="00970575">
            <w:pPr>
              <w:rPr>
                <w:sz w:val="16"/>
                <w:szCs w:val="16"/>
              </w:rPr>
            </w:pPr>
          </w:p>
        </w:tc>
        <w:tc>
          <w:tcPr>
            <w:tcW w:w="905" w:type="dxa"/>
            <w:shd w:val="clear" w:color="auto" w:fill="auto"/>
          </w:tcPr>
          <w:p w:rsidR="002564C7" w:rsidRPr="002564C7" w:rsidRDefault="002564C7" w:rsidP="00970575">
            <w:pPr>
              <w:rPr>
                <w:sz w:val="16"/>
                <w:szCs w:val="16"/>
              </w:rPr>
            </w:pPr>
          </w:p>
        </w:tc>
        <w:tc>
          <w:tcPr>
            <w:tcW w:w="3842" w:type="dxa"/>
            <w:shd w:val="clear" w:color="auto" w:fill="auto"/>
          </w:tcPr>
          <w:p w:rsidR="002564C7" w:rsidRPr="002564C7" w:rsidRDefault="002564C7" w:rsidP="00970575">
            <w:pPr>
              <w:rPr>
                <w:sz w:val="16"/>
                <w:szCs w:val="16"/>
              </w:rPr>
            </w:pPr>
            <w:r w:rsidRPr="002564C7">
              <w:rPr>
                <w:sz w:val="16"/>
                <w:szCs w:val="16"/>
              </w:rPr>
              <w:t>математике</w:t>
            </w:r>
          </w:p>
        </w:tc>
        <w:tc>
          <w:tcPr>
            <w:tcW w:w="1419" w:type="dxa"/>
            <w:shd w:val="clear" w:color="auto" w:fill="auto"/>
          </w:tcPr>
          <w:p w:rsidR="002564C7" w:rsidRPr="002564C7" w:rsidRDefault="002564C7" w:rsidP="00970575">
            <w:pPr>
              <w:rPr>
                <w:sz w:val="16"/>
                <w:szCs w:val="16"/>
              </w:rPr>
            </w:pPr>
            <w:r w:rsidRPr="002564C7">
              <w:rPr>
                <w:sz w:val="16"/>
                <w:szCs w:val="16"/>
              </w:rPr>
              <w:t>1</w:t>
            </w:r>
          </w:p>
        </w:tc>
      </w:tr>
      <w:tr w:rsidR="002564C7" w:rsidRPr="002564C7" w:rsidTr="00970575">
        <w:tc>
          <w:tcPr>
            <w:tcW w:w="2850" w:type="dxa"/>
            <w:shd w:val="clear" w:color="auto" w:fill="auto"/>
          </w:tcPr>
          <w:p w:rsidR="002564C7" w:rsidRPr="002564C7" w:rsidRDefault="002564C7" w:rsidP="00970575">
            <w:pPr>
              <w:rPr>
                <w:sz w:val="16"/>
                <w:szCs w:val="16"/>
              </w:rPr>
            </w:pPr>
          </w:p>
        </w:tc>
        <w:tc>
          <w:tcPr>
            <w:tcW w:w="905" w:type="dxa"/>
            <w:shd w:val="clear" w:color="auto" w:fill="auto"/>
          </w:tcPr>
          <w:p w:rsidR="002564C7" w:rsidRPr="002564C7" w:rsidRDefault="002564C7" w:rsidP="00970575">
            <w:pPr>
              <w:rPr>
                <w:sz w:val="16"/>
                <w:szCs w:val="16"/>
              </w:rPr>
            </w:pPr>
          </w:p>
        </w:tc>
        <w:tc>
          <w:tcPr>
            <w:tcW w:w="3842" w:type="dxa"/>
            <w:shd w:val="clear" w:color="auto" w:fill="auto"/>
          </w:tcPr>
          <w:p w:rsidR="002564C7" w:rsidRPr="002564C7" w:rsidRDefault="002564C7" w:rsidP="00970575">
            <w:pPr>
              <w:rPr>
                <w:sz w:val="16"/>
                <w:szCs w:val="16"/>
              </w:rPr>
            </w:pPr>
            <w:r w:rsidRPr="002564C7">
              <w:rPr>
                <w:sz w:val="16"/>
                <w:szCs w:val="16"/>
              </w:rPr>
              <w:t>английскому языку</w:t>
            </w:r>
          </w:p>
        </w:tc>
        <w:tc>
          <w:tcPr>
            <w:tcW w:w="1419" w:type="dxa"/>
            <w:shd w:val="clear" w:color="auto" w:fill="auto"/>
          </w:tcPr>
          <w:p w:rsidR="002564C7" w:rsidRPr="002564C7" w:rsidRDefault="002564C7" w:rsidP="00970575">
            <w:pPr>
              <w:rPr>
                <w:sz w:val="16"/>
                <w:szCs w:val="16"/>
              </w:rPr>
            </w:pPr>
            <w:r w:rsidRPr="002564C7">
              <w:rPr>
                <w:sz w:val="16"/>
                <w:szCs w:val="16"/>
              </w:rPr>
              <w:t>8</w:t>
            </w:r>
          </w:p>
        </w:tc>
      </w:tr>
      <w:tr w:rsidR="002564C7" w:rsidRPr="002564C7" w:rsidTr="00970575">
        <w:tc>
          <w:tcPr>
            <w:tcW w:w="2850" w:type="dxa"/>
            <w:shd w:val="clear" w:color="auto" w:fill="auto"/>
          </w:tcPr>
          <w:p w:rsidR="002564C7" w:rsidRPr="002564C7" w:rsidRDefault="002564C7" w:rsidP="00970575">
            <w:pPr>
              <w:rPr>
                <w:sz w:val="16"/>
                <w:szCs w:val="16"/>
              </w:rPr>
            </w:pPr>
          </w:p>
        </w:tc>
        <w:tc>
          <w:tcPr>
            <w:tcW w:w="905" w:type="dxa"/>
            <w:shd w:val="clear" w:color="auto" w:fill="auto"/>
          </w:tcPr>
          <w:p w:rsidR="002564C7" w:rsidRPr="002564C7" w:rsidRDefault="002564C7" w:rsidP="00970575">
            <w:pPr>
              <w:rPr>
                <w:sz w:val="16"/>
                <w:szCs w:val="16"/>
              </w:rPr>
            </w:pPr>
          </w:p>
        </w:tc>
        <w:tc>
          <w:tcPr>
            <w:tcW w:w="3842" w:type="dxa"/>
            <w:shd w:val="clear" w:color="auto" w:fill="auto"/>
          </w:tcPr>
          <w:p w:rsidR="002564C7" w:rsidRPr="002564C7" w:rsidRDefault="002564C7" w:rsidP="00970575">
            <w:pPr>
              <w:rPr>
                <w:sz w:val="16"/>
                <w:szCs w:val="16"/>
              </w:rPr>
            </w:pPr>
            <w:r w:rsidRPr="002564C7">
              <w:rPr>
                <w:sz w:val="16"/>
                <w:szCs w:val="16"/>
              </w:rPr>
              <w:t>хоровому пению</w:t>
            </w:r>
          </w:p>
        </w:tc>
        <w:tc>
          <w:tcPr>
            <w:tcW w:w="1419" w:type="dxa"/>
            <w:shd w:val="clear" w:color="auto" w:fill="auto"/>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shd w:val="clear" w:color="auto" w:fill="auto"/>
          </w:tcPr>
          <w:p w:rsidR="002564C7" w:rsidRPr="002564C7" w:rsidRDefault="002564C7" w:rsidP="00970575">
            <w:pPr>
              <w:rPr>
                <w:sz w:val="16"/>
                <w:szCs w:val="16"/>
              </w:rPr>
            </w:pPr>
          </w:p>
        </w:tc>
        <w:tc>
          <w:tcPr>
            <w:tcW w:w="905" w:type="dxa"/>
            <w:shd w:val="clear" w:color="auto" w:fill="auto"/>
          </w:tcPr>
          <w:p w:rsidR="002564C7" w:rsidRPr="002564C7" w:rsidRDefault="002564C7" w:rsidP="00970575">
            <w:pPr>
              <w:rPr>
                <w:sz w:val="16"/>
                <w:szCs w:val="16"/>
              </w:rPr>
            </w:pPr>
          </w:p>
        </w:tc>
        <w:tc>
          <w:tcPr>
            <w:tcW w:w="3842" w:type="dxa"/>
            <w:shd w:val="clear" w:color="auto" w:fill="auto"/>
          </w:tcPr>
          <w:p w:rsidR="002564C7" w:rsidRPr="002564C7" w:rsidRDefault="002564C7" w:rsidP="00970575">
            <w:pPr>
              <w:rPr>
                <w:sz w:val="16"/>
                <w:szCs w:val="16"/>
              </w:rPr>
            </w:pPr>
            <w:r w:rsidRPr="002564C7">
              <w:rPr>
                <w:sz w:val="16"/>
                <w:szCs w:val="16"/>
              </w:rPr>
              <w:t>хореографии</w:t>
            </w:r>
          </w:p>
        </w:tc>
        <w:tc>
          <w:tcPr>
            <w:tcW w:w="1419" w:type="dxa"/>
            <w:shd w:val="clear" w:color="auto" w:fill="auto"/>
          </w:tcPr>
          <w:p w:rsidR="002564C7" w:rsidRPr="002564C7" w:rsidRDefault="002564C7" w:rsidP="00970575">
            <w:pPr>
              <w:rPr>
                <w:sz w:val="16"/>
                <w:szCs w:val="16"/>
              </w:rPr>
            </w:pPr>
            <w:r w:rsidRPr="002564C7">
              <w:rPr>
                <w:sz w:val="16"/>
                <w:szCs w:val="16"/>
              </w:rPr>
              <w:t>1</w:t>
            </w:r>
          </w:p>
        </w:tc>
      </w:tr>
      <w:tr w:rsidR="002564C7" w:rsidRPr="002564C7" w:rsidTr="00970575">
        <w:tc>
          <w:tcPr>
            <w:tcW w:w="2850" w:type="dxa"/>
            <w:shd w:val="clear" w:color="auto" w:fill="auto"/>
          </w:tcPr>
          <w:p w:rsidR="002564C7" w:rsidRPr="002564C7" w:rsidRDefault="002564C7" w:rsidP="00970575">
            <w:pPr>
              <w:rPr>
                <w:sz w:val="16"/>
                <w:szCs w:val="16"/>
              </w:rPr>
            </w:pPr>
          </w:p>
        </w:tc>
        <w:tc>
          <w:tcPr>
            <w:tcW w:w="905" w:type="dxa"/>
            <w:shd w:val="clear" w:color="auto" w:fill="auto"/>
          </w:tcPr>
          <w:p w:rsidR="002564C7" w:rsidRPr="002564C7" w:rsidRDefault="002564C7" w:rsidP="00970575">
            <w:pPr>
              <w:rPr>
                <w:sz w:val="16"/>
                <w:szCs w:val="16"/>
              </w:rPr>
            </w:pPr>
          </w:p>
        </w:tc>
        <w:tc>
          <w:tcPr>
            <w:tcW w:w="3842" w:type="dxa"/>
            <w:shd w:val="clear" w:color="auto" w:fill="auto"/>
          </w:tcPr>
          <w:p w:rsidR="002564C7" w:rsidRPr="002564C7" w:rsidRDefault="002564C7" w:rsidP="00970575">
            <w:pPr>
              <w:rPr>
                <w:sz w:val="16"/>
                <w:szCs w:val="16"/>
              </w:rPr>
            </w:pPr>
            <w:r w:rsidRPr="002564C7">
              <w:rPr>
                <w:sz w:val="16"/>
                <w:szCs w:val="16"/>
              </w:rPr>
              <w:t>шахматы (1 полугодие)</w:t>
            </w:r>
          </w:p>
        </w:tc>
        <w:tc>
          <w:tcPr>
            <w:tcW w:w="1419" w:type="dxa"/>
            <w:shd w:val="clear" w:color="auto" w:fill="auto"/>
          </w:tcPr>
          <w:p w:rsidR="002564C7" w:rsidRPr="002564C7" w:rsidRDefault="002564C7" w:rsidP="00970575">
            <w:pPr>
              <w:rPr>
                <w:sz w:val="16"/>
                <w:szCs w:val="16"/>
              </w:rPr>
            </w:pPr>
            <w:r w:rsidRPr="002564C7">
              <w:rPr>
                <w:sz w:val="16"/>
                <w:szCs w:val="16"/>
              </w:rPr>
              <w:t>1</w:t>
            </w:r>
          </w:p>
        </w:tc>
      </w:tr>
      <w:tr w:rsidR="002564C7" w:rsidRPr="002564C7" w:rsidTr="00970575">
        <w:tc>
          <w:tcPr>
            <w:tcW w:w="2850" w:type="dxa"/>
            <w:shd w:val="clear" w:color="auto" w:fill="auto"/>
          </w:tcPr>
          <w:p w:rsidR="002564C7" w:rsidRPr="002564C7" w:rsidRDefault="002564C7" w:rsidP="00970575">
            <w:pPr>
              <w:rPr>
                <w:sz w:val="16"/>
                <w:szCs w:val="16"/>
              </w:rPr>
            </w:pPr>
          </w:p>
        </w:tc>
        <w:tc>
          <w:tcPr>
            <w:tcW w:w="905" w:type="dxa"/>
            <w:shd w:val="clear" w:color="auto" w:fill="auto"/>
          </w:tcPr>
          <w:p w:rsidR="002564C7" w:rsidRPr="002564C7" w:rsidRDefault="002564C7" w:rsidP="00970575">
            <w:pPr>
              <w:rPr>
                <w:sz w:val="16"/>
                <w:szCs w:val="16"/>
              </w:rPr>
            </w:pPr>
          </w:p>
        </w:tc>
        <w:tc>
          <w:tcPr>
            <w:tcW w:w="3842" w:type="dxa"/>
            <w:shd w:val="clear" w:color="auto" w:fill="auto"/>
          </w:tcPr>
          <w:p w:rsidR="002564C7" w:rsidRPr="002564C7" w:rsidRDefault="002564C7" w:rsidP="00970575">
            <w:pPr>
              <w:rPr>
                <w:sz w:val="16"/>
                <w:szCs w:val="16"/>
              </w:rPr>
            </w:pPr>
          </w:p>
        </w:tc>
        <w:tc>
          <w:tcPr>
            <w:tcW w:w="1419" w:type="dxa"/>
            <w:shd w:val="clear" w:color="auto" w:fill="auto"/>
          </w:tcPr>
          <w:p w:rsidR="002564C7" w:rsidRPr="002564C7" w:rsidRDefault="002564C7" w:rsidP="00970575">
            <w:pPr>
              <w:rPr>
                <w:sz w:val="16"/>
                <w:szCs w:val="16"/>
              </w:rPr>
            </w:pPr>
          </w:p>
        </w:tc>
      </w:tr>
    </w:tbl>
    <w:p w:rsidR="002564C7" w:rsidRPr="002564C7" w:rsidRDefault="002564C7" w:rsidP="002564C7">
      <w:pPr>
        <w:rPr>
          <w:sz w:val="16"/>
          <w:szCs w:val="16"/>
        </w:rPr>
      </w:pPr>
    </w:p>
    <w:p w:rsidR="002564C7" w:rsidRPr="002564C7" w:rsidRDefault="002564C7" w:rsidP="002564C7">
      <w:pPr>
        <w:rPr>
          <w:b/>
          <w:sz w:val="16"/>
          <w:szCs w:val="16"/>
        </w:rPr>
      </w:pPr>
      <w:r w:rsidRPr="002564C7">
        <w:rPr>
          <w:b/>
          <w:sz w:val="16"/>
          <w:szCs w:val="16"/>
        </w:rPr>
        <w:t>Дополнительное образование</w:t>
      </w:r>
    </w:p>
    <w:p w:rsidR="002564C7" w:rsidRPr="002564C7" w:rsidRDefault="002564C7" w:rsidP="002564C7">
      <w:pPr>
        <w:rPr>
          <w:sz w:val="16"/>
          <w:szCs w:val="16"/>
        </w:rPr>
      </w:pPr>
    </w:p>
    <w:p w:rsidR="002564C7" w:rsidRPr="002564C7" w:rsidRDefault="002564C7" w:rsidP="002564C7">
      <w:pPr>
        <w:rPr>
          <w:sz w:val="16"/>
          <w:szCs w:val="16"/>
        </w:rPr>
      </w:pPr>
      <w:r w:rsidRPr="002564C7">
        <w:rPr>
          <w:sz w:val="16"/>
          <w:szCs w:val="16"/>
        </w:rPr>
        <w:t xml:space="preserve">Музыкальная школа: </w:t>
      </w:r>
    </w:p>
    <w:p w:rsidR="002564C7" w:rsidRPr="002564C7" w:rsidRDefault="002564C7" w:rsidP="002564C7">
      <w:pPr>
        <w:rPr>
          <w:sz w:val="16"/>
          <w:szCs w:val="16"/>
        </w:rPr>
      </w:pPr>
      <w:r w:rsidRPr="002564C7">
        <w:rPr>
          <w:sz w:val="16"/>
          <w:szCs w:val="16"/>
        </w:rPr>
        <w:t>Специальность – не менее 2 уроков в неделю</w:t>
      </w:r>
    </w:p>
    <w:p w:rsidR="002564C7" w:rsidRPr="002564C7" w:rsidRDefault="002564C7" w:rsidP="002564C7">
      <w:pPr>
        <w:rPr>
          <w:sz w:val="16"/>
          <w:szCs w:val="16"/>
        </w:rPr>
      </w:pPr>
      <w:r w:rsidRPr="002564C7">
        <w:rPr>
          <w:sz w:val="16"/>
          <w:szCs w:val="16"/>
        </w:rPr>
        <w:t>Сольфеджио – 1 урок в неделю</w:t>
      </w:r>
    </w:p>
    <w:p w:rsidR="002564C7" w:rsidRPr="002564C7" w:rsidRDefault="002564C7" w:rsidP="002564C7">
      <w:pPr>
        <w:rPr>
          <w:sz w:val="16"/>
          <w:szCs w:val="16"/>
        </w:rPr>
      </w:pPr>
      <w:r w:rsidRPr="002564C7">
        <w:rPr>
          <w:sz w:val="16"/>
          <w:szCs w:val="16"/>
        </w:rPr>
        <w:t>Хор – для учеников начальной школы бесплатно.</w:t>
      </w:r>
    </w:p>
    <w:p w:rsidR="002564C7" w:rsidRPr="002564C7" w:rsidRDefault="002564C7" w:rsidP="002564C7">
      <w:pPr>
        <w:rPr>
          <w:sz w:val="16"/>
          <w:szCs w:val="16"/>
        </w:rPr>
      </w:pPr>
    </w:p>
    <w:p w:rsidR="002564C7" w:rsidRPr="002564C7" w:rsidRDefault="002564C7" w:rsidP="002564C7">
      <w:pPr>
        <w:rPr>
          <w:sz w:val="16"/>
          <w:szCs w:val="16"/>
        </w:rPr>
      </w:pPr>
      <w:r w:rsidRPr="002564C7">
        <w:rPr>
          <w:sz w:val="16"/>
          <w:szCs w:val="16"/>
        </w:rPr>
        <w:t>Логопедические занятия.</w:t>
      </w:r>
    </w:p>
    <w:p w:rsidR="002564C7" w:rsidRPr="002564C7" w:rsidRDefault="002564C7" w:rsidP="002564C7">
      <w:pPr>
        <w:rPr>
          <w:sz w:val="16"/>
          <w:szCs w:val="16"/>
        </w:rPr>
      </w:pPr>
    </w:p>
    <w:p w:rsidR="002564C7" w:rsidRPr="002564C7" w:rsidRDefault="002564C7" w:rsidP="002564C7">
      <w:pPr>
        <w:rPr>
          <w:sz w:val="16"/>
          <w:szCs w:val="16"/>
        </w:rPr>
      </w:pPr>
      <w:r w:rsidRPr="002564C7">
        <w:rPr>
          <w:sz w:val="16"/>
          <w:szCs w:val="16"/>
        </w:rPr>
        <w:t>Индивидуальные и групповые уроки иностранных языков.</w:t>
      </w:r>
    </w:p>
    <w:p w:rsidR="002564C7" w:rsidRPr="002564C7" w:rsidRDefault="002564C7" w:rsidP="002564C7">
      <w:pPr>
        <w:rPr>
          <w:sz w:val="16"/>
          <w:szCs w:val="16"/>
        </w:rPr>
      </w:pPr>
    </w:p>
    <w:p w:rsidR="002564C7" w:rsidRPr="002564C7" w:rsidRDefault="002564C7" w:rsidP="002564C7">
      <w:pPr>
        <w:rPr>
          <w:b/>
          <w:sz w:val="16"/>
          <w:szCs w:val="16"/>
        </w:rPr>
      </w:pPr>
      <w:r w:rsidRPr="002564C7">
        <w:rPr>
          <w:b/>
          <w:sz w:val="16"/>
          <w:szCs w:val="16"/>
        </w:rPr>
        <w:t>Учебный план 2 класса</w:t>
      </w:r>
    </w:p>
    <w:p w:rsidR="002564C7" w:rsidRPr="002564C7" w:rsidRDefault="002564C7" w:rsidP="002564C7">
      <w:pPr>
        <w:rPr>
          <w:sz w:val="16"/>
          <w:szCs w:val="16"/>
        </w:rPr>
      </w:pPr>
    </w:p>
    <w:tbl>
      <w:tblPr>
        <w:tblStyle w:val="af3"/>
        <w:tblW w:w="0" w:type="auto"/>
        <w:tblLook w:val="04A0" w:firstRow="1" w:lastRow="0" w:firstColumn="1" w:lastColumn="0" w:noHBand="0" w:noVBand="1"/>
      </w:tblPr>
      <w:tblGrid>
        <w:gridCol w:w="2850"/>
        <w:gridCol w:w="905"/>
        <w:gridCol w:w="3842"/>
        <w:gridCol w:w="1419"/>
      </w:tblGrid>
      <w:tr w:rsidR="002564C7" w:rsidRPr="002564C7" w:rsidTr="00970575">
        <w:tc>
          <w:tcPr>
            <w:tcW w:w="2850" w:type="dxa"/>
          </w:tcPr>
          <w:p w:rsidR="002564C7" w:rsidRPr="002564C7" w:rsidRDefault="002564C7" w:rsidP="00970575">
            <w:pPr>
              <w:rPr>
                <w:b/>
                <w:sz w:val="16"/>
                <w:szCs w:val="16"/>
              </w:rPr>
            </w:pPr>
            <w:r w:rsidRPr="002564C7">
              <w:rPr>
                <w:b/>
                <w:sz w:val="16"/>
                <w:szCs w:val="16"/>
              </w:rPr>
              <w:t>Учебные предметы</w:t>
            </w:r>
          </w:p>
        </w:tc>
        <w:tc>
          <w:tcPr>
            <w:tcW w:w="905" w:type="dxa"/>
          </w:tcPr>
          <w:p w:rsidR="002564C7" w:rsidRPr="002564C7" w:rsidRDefault="002564C7" w:rsidP="00970575">
            <w:pPr>
              <w:rPr>
                <w:b/>
                <w:sz w:val="16"/>
                <w:szCs w:val="16"/>
              </w:rPr>
            </w:pPr>
            <w:r w:rsidRPr="002564C7">
              <w:rPr>
                <w:b/>
                <w:sz w:val="16"/>
                <w:szCs w:val="16"/>
              </w:rPr>
              <w:t>Часы</w:t>
            </w:r>
          </w:p>
        </w:tc>
        <w:tc>
          <w:tcPr>
            <w:tcW w:w="3842" w:type="dxa"/>
          </w:tcPr>
          <w:p w:rsidR="002564C7" w:rsidRPr="002564C7" w:rsidRDefault="002564C7" w:rsidP="00970575">
            <w:pPr>
              <w:rPr>
                <w:b/>
                <w:sz w:val="16"/>
                <w:szCs w:val="16"/>
              </w:rPr>
            </w:pPr>
            <w:r w:rsidRPr="002564C7">
              <w:rPr>
                <w:b/>
                <w:sz w:val="16"/>
                <w:szCs w:val="16"/>
              </w:rPr>
              <w:t>Спецкурсы (с/к) по выбору</w:t>
            </w:r>
          </w:p>
        </w:tc>
        <w:tc>
          <w:tcPr>
            <w:tcW w:w="1419" w:type="dxa"/>
          </w:tcPr>
          <w:p w:rsidR="002564C7" w:rsidRPr="002564C7" w:rsidRDefault="002564C7" w:rsidP="00970575">
            <w:pPr>
              <w:rPr>
                <w:b/>
                <w:sz w:val="16"/>
                <w:szCs w:val="16"/>
              </w:rPr>
            </w:pPr>
            <w:r w:rsidRPr="002564C7">
              <w:rPr>
                <w:b/>
                <w:sz w:val="16"/>
                <w:szCs w:val="16"/>
              </w:rPr>
              <w:t>Часы</w:t>
            </w:r>
          </w:p>
        </w:tc>
      </w:tr>
      <w:tr w:rsidR="002564C7" w:rsidRPr="002564C7" w:rsidTr="00970575">
        <w:tc>
          <w:tcPr>
            <w:tcW w:w="2850" w:type="dxa"/>
          </w:tcPr>
          <w:p w:rsidR="002564C7" w:rsidRPr="002564C7" w:rsidRDefault="002564C7" w:rsidP="00970575">
            <w:pPr>
              <w:rPr>
                <w:b/>
                <w:sz w:val="16"/>
                <w:szCs w:val="16"/>
              </w:rPr>
            </w:pPr>
            <w:r w:rsidRPr="002564C7">
              <w:rPr>
                <w:b/>
                <w:sz w:val="16"/>
                <w:szCs w:val="16"/>
              </w:rPr>
              <w:t>Обязательная часть</w:t>
            </w: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b/>
                <w:sz w:val="16"/>
                <w:szCs w:val="16"/>
              </w:rPr>
            </w:pPr>
            <w:r w:rsidRPr="002564C7">
              <w:rPr>
                <w:b/>
                <w:sz w:val="16"/>
                <w:szCs w:val="16"/>
              </w:rPr>
              <w:t>Спортивный блок</w:t>
            </w:r>
          </w:p>
        </w:tc>
        <w:tc>
          <w:tcPr>
            <w:tcW w:w="1419" w:type="dxa"/>
          </w:tcPr>
          <w:p w:rsidR="002564C7" w:rsidRPr="002564C7" w:rsidRDefault="002564C7" w:rsidP="00970575">
            <w:pPr>
              <w:rPr>
                <w:sz w:val="16"/>
                <w:szCs w:val="16"/>
              </w:rPr>
            </w:pPr>
          </w:p>
        </w:tc>
      </w:tr>
      <w:tr w:rsidR="002564C7" w:rsidRPr="002564C7" w:rsidTr="00970575">
        <w:tc>
          <w:tcPr>
            <w:tcW w:w="2850" w:type="dxa"/>
          </w:tcPr>
          <w:p w:rsidR="002564C7" w:rsidRPr="002564C7" w:rsidRDefault="002564C7" w:rsidP="00970575">
            <w:pPr>
              <w:rPr>
                <w:sz w:val="16"/>
                <w:szCs w:val="16"/>
              </w:rPr>
            </w:pPr>
            <w:r w:rsidRPr="002564C7">
              <w:rPr>
                <w:sz w:val="16"/>
                <w:szCs w:val="16"/>
              </w:rPr>
              <w:t>Русский язык</w:t>
            </w:r>
          </w:p>
        </w:tc>
        <w:tc>
          <w:tcPr>
            <w:tcW w:w="905" w:type="dxa"/>
          </w:tcPr>
          <w:p w:rsidR="002564C7" w:rsidRPr="002564C7" w:rsidRDefault="002564C7" w:rsidP="00970575">
            <w:pPr>
              <w:rPr>
                <w:sz w:val="16"/>
                <w:szCs w:val="16"/>
              </w:rPr>
            </w:pPr>
            <w:r w:rsidRPr="002564C7">
              <w:rPr>
                <w:sz w:val="16"/>
                <w:szCs w:val="16"/>
              </w:rPr>
              <w:t>5</w:t>
            </w:r>
          </w:p>
        </w:tc>
        <w:tc>
          <w:tcPr>
            <w:tcW w:w="3842" w:type="dxa"/>
          </w:tcPr>
          <w:p w:rsidR="002564C7" w:rsidRPr="002564C7" w:rsidRDefault="002564C7" w:rsidP="00970575">
            <w:pPr>
              <w:rPr>
                <w:sz w:val="16"/>
                <w:szCs w:val="16"/>
              </w:rPr>
            </w:pPr>
            <w:r w:rsidRPr="002564C7">
              <w:rPr>
                <w:sz w:val="16"/>
                <w:szCs w:val="16"/>
              </w:rPr>
              <w:t>Футбол</w:t>
            </w:r>
          </w:p>
        </w:tc>
        <w:tc>
          <w:tcPr>
            <w:tcW w:w="1419" w:type="dxa"/>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tcPr>
          <w:p w:rsidR="002564C7" w:rsidRPr="002564C7" w:rsidRDefault="002564C7" w:rsidP="00970575">
            <w:pPr>
              <w:rPr>
                <w:sz w:val="16"/>
                <w:szCs w:val="16"/>
              </w:rPr>
            </w:pPr>
            <w:r w:rsidRPr="002564C7">
              <w:rPr>
                <w:sz w:val="16"/>
                <w:szCs w:val="16"/>
              </w:rPr>
              <w:t>Литературное чтение</w:t>
            </w:r>
          </w:p>
        </w:tc>
        <w:tc>
          <w:tcPr>
            <w:tcW w:w="905" w:type="dxa"/>
          </w:tcPr>
          <w:p w:rsidR="002564C7" w:rsidRPr="002564C7" w:rsidRDefault="002564C7" w:rsidP="00970575">
            <w:pPr>
              <w:rPr>
                <w:sz w:val="16"/>
                <w:szCs w:val="16"/>
              </w:rPr>
            </w:pPr>
            <w:r w:rsidRPr="002564C7">
              <w:rPr>
                <w:sz w:val="16"/>
                <w:szCs w:val="16"/>
              </w:rPr>
              <w:t>4</w:t>
            </w:r>
          </w:p>
        </w:tc>
        <w:tc>
          <w:tcPr>
            <w:tcW w:w="3842" w:type="dxa"/>
          </w:tcPr>
          <w:p w:rsidR="002564C7" w:rsidRPr="002564C7" w:rsidRDefault="002564C7" w:rsidP="00970575">
            <w:pPr>
              <w:rPr>
                <w:sz w:val="16"/>
                <w:szCs w:val="16"/>
              </w:rPr>
            </w:pPr>
            <w:r w:rsidRPr="002564C7">
              <w:rPr>
                <w:sz w:val="16"/>
                <w:szCs w:val="16"/>
              </w:rPr>
              <w:t>Фигурное катание</w:t>
            </w:r>
          </w:p>
        </w:tc>
        <w:tc>
          <w:tcPr>
            <w:tcW w:w="1419" w:type="dxa"/>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tcPr>
          <w:p w:rsidR="002564C7" w:rsidRPr="002564C7" w:rsidRDefault="002564C7" w:rsidP="00970575">
            <w:pPr>
              <w:rPr>
                <w:sz w:val="16"/>
                <w:szCs w:val="16"/>
              </w:rPr>
            </w:pPr>
            <w:r w:rsidRPr="002564C7">
              <w:rPr>
                <w:sz w:val="16"/>
                <w:szCs w:val="16"/>
              </w:rPr>
              <w:t>Английский язык</w:t>
            </w:r>
          </w:p>
        </w:tc>
        <w:tc>
          <w:tcPr>
            <w:tcW w:w="905" w:type="dxa"/>
          </w:tcPr>
          <w:p w:rsidR="002564C7" w:rsidRPr="002564C7" w:rsidRDefault="002564C7" w:rsidP="00970575">
            <w:pPr>
              <w:rPr>
                <w:sz w:val="16"/>
                <w:szCs w:val="16"/>
              </w:rPr>
            </w:pPr>
            <w:r w:rsidRPr="002564C7">
              <w:rPr>
                <w:sz w:val="16"/>
                <w:szCs w:val="16"/>
              </w:rPr>
              <w:t>2</w:t>
            </w:r>
          </w:p>
        </w:tc>
        <w:tc>
          <w:tcPr>
            <w:tcW w:w="3842" w:type="dxa"/>
          </w:tcPr>
          <w:p w:rsidR="002564C7" w:rsidRPr="002564C7" w:rsidRDefault="002564C7" w:rsidP="00970575">
            <w:pPr>
              <w:rPr>
                <w:sz w:val="16"/>
                <w:szCs w:val="16"/>
              </w:rPr>
            </w:pPr>
            <w:r w:rsidRPr="002564C7">
              <w:rPr>
                <w:sz w:val="16"/>
                <w:szCs w:val="16"/>
              </w:rPr>
              <w:t>Теннис</w:t>
            </w:r>
          </w:p>
        </w:tc>
        <w:tc>
          <w:tcPr>
            <w:tcW w:w="1419" w:type="dxa"/>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tcPr>
          <w:p w:rsidR="002564C7" w:rsidRPr="002564C7" w:rsidRDefault="002564C7" w:rsidP="00970575">
            <w:pPr>
              <w:rPr>
                <w:sz w:val="16"/>
                <w:szCs w:val="16"/>
              </w:rPr>
            </w:pPr>
            <w:r w:rsidRPr="002564C7">
              <w:rPr>
                <w:sz w:val="16"/>
                <w:szCs w:val="16"/>
              </w:rPr>
              <w:t>Математика</w:t>
            </w:r>
          </w:p>
        </w:tc>
        <w:tc>
          <w:tcPr>
            <w:tcW w:w="905" w:type="dxa"/>
          </w:tcPr>
          <w:p w:rsidR="002564C7" w:rsidRPr="002564C7" w:rsidRDefault="002564C7" w:rsidP="00970575">
            <w:pPr>
              <w:rPr>
                <w:sz w:val="16"/>
                <w:szCs w:val="16"/>
              </w:rPr>
            </w:pPr>
            <w:r w:rsidRPr="002564C7">
              <w:rPr>
                <w:sz w:val="16"/>
                <w:szCs w:val="16"/>
              </w:rPr>
              <w:t>4</w:t>
            </w:r>
          </w:p>
        </w:tc>
        <w:tc>
          <w:tcPr>
            <w:tcW w:w="3842" w:type="dxa"/>
          </w:tcPr>
          <w:p w:rsidR="002564C7" w:rsidRPr="002564C7" w:rsidRDefault="002564C7" w:rsidP="00970575">
            <w:pPr>
              <w:rPr>
                <w:sz w:val="16"/>
                <w:szCs w:val="16"/>
              </w:rPr>
            </w:pPr>
            <w:r w:rsidRPr="002564C7">
              <w:rPr>
                <w:sz w:val="16"/>
                <w:szCs w:val="16"/>
              </w:rPr>
              <w:t>Каратэ</w:t>
            </w:r>
          </w:p>
        </w:tc>
        <w:tc>
          <w:tcPr>
            <w:tcW w:w="1419" w:type="dxa"/>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tcPr>
          <w:p w:rsidR="002564C7" w:rsidRPr="002564C7" w:rsidRDefault="002564C7" w:rsidP="00970575">
            <w:pPr>
              <w:rPr>
                <w:sz w:val="16"/>
                <w:szCs w:val="16"/>
              </w:rPr>
            </w:pPr>
            <w:r w:rsidRPr="002564C7">
              <w:rPr>
                <w:sz w:val="16"/>
                <w:szCs w:val="16"/>
              </w:rPr>
              <w:t>Окружающий мир</w:t>
            </w:r>
          </w:p>
        </w:tc>
        <w:tc>
          <w:tcPr>
            <w:tcW w:w="905" w:type="dxa"/>
          </w:tcPr>
          <w:p w:rsidR="002564C7" w:rsidRPr="002564C7" w:rsidRDefault="002564C7" w:rsidP="00970575">
            <w:pPr>
              <w:rPr>
                <w:sz w:val="16"/>
                <w:szCs w:val="16"/>
              </w:rPr>
            </w:pPr>
            <w:r w:rsidRPr="002564C7">
              <w:rPr>
                <w:sz w:val="16"/>
                <w:szCs w:val="16"/>
              </w:rPr>
              <w:t>2</w:t>
            </w:r>
          </w:p>
        </w:tc>
        <w:tc>
          <w:tcPr>
            <w:tcW w:w="3842" w:type="dxa"/>
          </w:tcPr>
          <w:p w:rsidR="002564C7" w:rsidRPr="002564C7" w:rsidRDefault="002564C7" w:rsidP="00970575">
            <w:pPr>
              <w:rPr>
                <w:sz w:val="16"/>
                <w:szCs w:val="16"/>
              </w:rPr>
            </w:pPr>
            <w:r w:rsidRPr="002564C7">
              <w:rPr>
                <w:sz w:val="16"/>
                <w:szCs w:val="16"/>
              </w:rPr>
              <w:t>Спортивные игры</w:t>
            </w:r>
          </w:p>
        </w:tc>
        <w:tc>
          <w:tcPr>
            <w:tcW w:w="1419" w:type="dxa"/>
          </w:tcPr>
          <w:p w:rsidR="002564C7" w:rsidRPr="002564C7" w:rsidRDefault="002564C7" w:rsidP="00970575">
            <w:pPr>
              <w:rPr>
                <w:sz w:val="16"/>
                <w:szCs w:val="16"/>
              </w:rPr>
            </w:pPr>
            <w:r w:rsidRPr="002564C7">
              <w:rPr>
                <w:sz w:val="16"/>
                <w:szCs w:val="16"/>
              </w:rPr>
              <w:t>1</w:t>
            </w:r>
          </w:p>
        </w:tc>
      </w:tr>
      <w:tr w:rsidR="002564C7" w:rsidRPr="002564C7" w:rsidTr="00970575">
        <w:tc>
          <w:tcPr>
            <w:tcW w:w="2850" w:type="dxa"/>
          </w:tcPr>
          <w:p w:rsidR="002564C7" w:rsidRPr="002564C7" w:rsidRDefault="002564C7" w:rsidP="00970575">
            <w:pPr>
              <w:rPr>
                <w:sz w:val="16"/>
                <w:szCs w:val="16"/>
              </w:rPr>
            </w:pPr>
            <w:r w:rsidRPr="002564C7">
              <w:rPr>
                <w:sz w:val="16"/>
                <w:szCs w:val="16"/>
              </w:rPr>
              <w:t>Физическая культура</w:t>
            </w:r>
          </w:p>
        </w:tc>
        <w:tc>
          <w:tcPr>
            <w:tcW w:w="905" w:type="dxa"/>
          </w:tcPr>
          <w:p w:rsidR="002564C7" w:rsidRPr="002564C7" w:rsidRDefault="002564C7" w:rsidP="00970575">
            <w:pPr>
              <w:rPr>
                <w:sz w:val="16"/>
                <w:szCs w:val="16"/>
              </w:rPr>
            </w:pPr>
            <w:r w:rsidRPr="002564C7">
              <w:rPr>
                <w:sz w:val="16"/>
                <w:szCs w:val="16"/>
              </w:rPr>
              <w:t>2</w:t>
            </w:r>
          </w:p>
        </w:tc>
        <w:tc>
          <w:tcPr>
            <w:tcW w:w="3842" w:type="dxa"/>
          </w:tcPr>
          <w:p w:rsidR="002564C7" w:rsidRPr="002564C7" w:rsidRDefault="002564C7" w:rsidP="00970575">
            <w:pPr>
              <w:rPr>
                <w:rFonts w:eastAsia="Calibri"/>
                <w:sz w:val="16"/>
                <w:szCs w:val="16"/>
              </w:rPr>
            </w:pPr>
            <w:r w:rsidRPr="002564C7">
              <w:rPr>
                <w:rFonts w:eastAsia="Calibri"/>
                <w:sz w:val="16"/>
                <w:szCs w:val="16"/>
              </w:rPr>
              <w:t>Гимнастика</w:t>
            </w:r>
          </w:p>
        </w:tc>
        <w:tc>
          <w:tcPr>
            <w:tcW w:w="1419" w:type="dxa"/>
          </w:tcPr>
          <w:p w:rsidR="002564C7" w:rsidRPr="002564C7" w:rsidRDefault="002564C7" w:rsidP="00970575">
            <w:pPr>
              <w:rPr>
                <w:rFonts w:eastAsia="Calibri"/>
                <w:sz w:val="16"/>
                <w:szCs w:val="16"/>
              </w:rPr>
            </w:pPr>
            <w:r w:rsidRPr="002564C7">
              <w:rPr>
                <w:rFonts w:eastAsia="Calibri"/>
                <w:sz w:val="16"/>
                <w:szCs w:val="16"/>
              </w:rPr>
              <w:t>2</w:t>
            </w:r>
          </w:p>
        </w:tc>
      </w:tr>
      <w:tr w:rsidR="002564C7" w:rsidRPr="002564C7" w:rsidTr="00970575">
        <w:tc>
          <w:tcPr>
            <w:tcW w:w="2850" w:type="dxa"/>
          </w:tcPr>
          <w:p w:rsidR="002564C7" w:rsidRPr="002564C7" w:rsidRDefault="002564C7" w:rsidP="00970575">
            <w:pPr>
              <w:rPr>
                <w:sz w:val="16"/>
                <w:szCs w:val="16"/>
              </w:rPr>
            </w:pPr>
            <w:r w:rsidRPr="002564C7">
              <w:rPr>
                <w:sz w:val="16"/>
                <w:szCs w:val="16"/>
              </w:rPr>
              <w:t>Музыка</w:t>
            </w:r>
          </w:p>
        </w:tc>
        <w:tc>
          <w:tcPr>
            <w:tcW w:w="905" w:type="dxa"/>
          </w:tcPr>
          <w:p w:rsidR="002564C7" w:rsidRPr="002564C7" w:rsidRDefault="002564C7" w:rsidP="00970575">
            <w:pPr>
              <w:rPr>
                <w:sz w:val="16"/>
                <w:szCs w:val="16"/>
              </w:rPr>
            </w:pPr>
            <w:r w:rsidRPr="002564C7">
              <w:rPr>
                <w:sz w:val="16"/>
                <w:szCs w:val="16"/>
              </w:rPr>
              <w:t>1</w:t>
            </w:r>
          </w:p>
        </w:tc>
        <w:tc>
          <w:tcPr>
            <w:tcW w:w="3842" w:type="dxa"/>
          </w:tcPr>
          <w:p w:rsidR="002564C7" w:rsidRPr="002564C7" w:rsidRDefault="002564C7" w:rsidP="00970575">
            <w:pPr>
              <w:rPr>
                <w:sz w:val="16"/>
                <w:szCs w:val="16"/>
              </w:rPr>
            </w:pPr>
          </w:p>
        </w:tc>
        <w:tc>
          <w:tcPr>
            <w:tcW w:w="1419" w:type="dxa"/>
          </w:tcPr>
          <w:p w:rsidR="002564C7" w:rsidRPr="002564C7" w:rsidRDefault="002564C7" w:rsidP="00970575">
            <w:pPr>
              <w:rPr>
                <w:sz w:val="16"/>
                <w:szCs w:val="16"/>
              </w:rPr>
            </w:pPr>
          </w:p>
        </w:tc>
      </w:tr>
      <w:tr w:rsidR="002564C7" w:rsidRPr="002564C7" w:rsidTr="00970575">
        <w:tc>
          <w:tcPr>
            <w:tcW w:w="2850" w:type="dxa"/>
          </w:tcPr>
          <w:p w:rsidR="002564C7" w:rsidRPr="002564C7" w:rsidRDefault="002564C7" w:rsidP="00970575">
            <w:pPr>
              <w:rPr>
                <w:sz w:val="16"/>
                <w:szCs w:val="16"/>
              </w:rPr>
            </w:pPr>
            <w:r w:rsidRPr="002564C7">
              <w:rPr>
                <w:sz w:val="16"/>
                <w:szCs w:val="16"/>
              </w:rPr>
              <w:t>Изобразительная деятельность</w:t>
            </w:r>
          </w:p>
        </w:tc>
        <w:tc>
          <w:tcPr>
            <w:tcW w:w="905" w:type="dxa"/>
          </w:tcPr>
          <w:p w:rsidR="002564C7" w:rsidRPr="002564C7" w:rsidRDefault="002564C7" w:rsidP="00970575">
            <w:pPr>
              <w:rPr>
                <w:sz w:val="16"/>
                <w:szCs w:val="16"/>
              </w:rPr>
            </w:pPr>
            <w:r w:rsidRPr="002564C7">
              <w:rPr>
                <w:sz w:val="16"/>
                <w:szCs w:val="16"/>
              </w:rPr>
              <w:t>1</w:t>
            </w:r>
          </w:p>
        </w:tc>
        <w:tc>
          <w:tcPr>
            <w:tcW w:w="3842" w:type="dxa"/>
          </w:tcPr>
          <w:p w:rsidR="002564C7" w:rsidRPr="002564C7" w:rsidRDefault="002564C7" w:rsidP="00970575">
            <w:pPr>
              <w:rPr>
                <w:b/>
                <w:sz w:val="16"/>
                <w:szCs w:val="16"/>
              </w:rPr>
            </w:pPr>
            <w:r w:rsidRPr="002564C7">
              <w:rPr>
                <w:b/>
                <w:sz w:val="16"/>
                <w:szCs w:val="16"/>
              </w:rPr>
              <w:t>Предметный блок</w:t>
            </w:r>
          </w:p>
        </w:tc>
        <w:tc>
          <w:tcPr>
            <w:tcW w:w="1419" w:type="dxa"/>
          </w:tcPr>
          <w:p w:rsidR="002564C7" w:rsidRPr="002564C7" w:rsidRDefault="002564C7" w:rsidP="00970575">
            <w:pPr>
              <w:rPr>
                <w:sz w:val="16"/>
                <w:szCs w:val="16"/>
              </w:rPr>
            </w:pPr>
          </w:p>
        </w:tc>
      </w:tr>
      <w:tr w:rsidR="002564C7" w:rsidRPr="002564C7" w:rsidTr="00970575">
        <w:tc>
          <w:tcPr>
            <w:tcW w:w="2850" w:type="dxa"/>
          </w:tcPr>
          <w:p w:rsidR="002564C7" w:rsidRPr="002564C7" w:rsidRDefault="002564C7" w:rsidP="00970575">
            <w:pPr>
              <w:rPr>
                <w:sz w:val="16"/>
                <w:szCs w:val="16"/>
              </w:rPr>
            </w:pPr>
            <w:r w:rsidRPr="002564C7">
              <w:rPr>
                <w:sz w:val="16"/>
                <w:szCs w:val="16"/>
              </w:rPr>
              <w:t>Технология</w:t>
            </w:r>
          </w:p>
        </w:tc>
        <w:tc>
          <w:tcPr>
            <w:tcW w:w="905" w:type="dxa"/>
          </w:tcPr>
          <w:p w:rsidR="002564C7" w:rsidRPr="002564C7" w:rsidRDefault="002564C7" w:rsidP="00970575">
            <w:pPr>
              <w:rPr>
                <w:sz w:val="16"/>
                <w:szCs w:val="16"/>
              </w:rPr>
            </w:pPr>
            <w:r w:rsidRPr="002564C7">
              <w:rPr>
                <w:sz w:val="16"/>
                <w:szCs w:val="16"/>
              </w:rPr>
              <w:t>1</w:t>
            </w:r>
          </w:p>
        </w:tc>
        <w:tc>
          <w:tcPr>
            <w:tcW w:w="3842" w:type="dxa"/>
          </w:tcPr>
          <w:p w:rsidR="002564C7" w:rsidRPr="002564C7" w:rsidRDefault="002564C7" w:rsidP="00970575">
            <w:pPr>
              <w:rPr>
                <w:sz w:val="16"/>
                <w:szCs w:val="16"/>
              </w:rPr>
            </w:pPr>
            <w:r w:rsidRPr="002564C7">
              <w:rPr>
                <w:sz w:val="16"/>
                <w:szCs w:val="16"/>
              </w:rPr>
              <w:t>Мифология</w:t>
            </w:r>
          </w:p>
        </w:tc>
        <w:tc>
          <w:tcPr>
            <w:tcW w:w="1419" w:type="dxa"/>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tcPr>
          <w:p w:rsidR="002564C7" w:rsidRPr="002564C7" w:rsidRDefault="002564C7" w:rsidP="00970575">
            <w:pPr>
              <w:rPr>
                <w:sz w:val="16"/>
                <w:szCs w:val="16"/>
              </w:rPr>
            </w:pPr>
            <w:r w:rsidRPr="002564C7">
              <w:rPr>
                <w:sz w:val="16"/>
                <w:szCs w:val="16"/>
              </w:rPr>
              <w:t>Информатика</w:t>
            </w:r>
          </w:p>
        </w:tc>
        <w:tc>
          <w:tcPr>
            <w:tcW w:w="905" w:type="dxa"/>
          </w:tcPr>
          <w:p w:rsidR="002564C7" w:rsidRPr="002564C7" w:rsidRDefault="002564C7" w:rsidP="00970575">
            <w:pPr>
              <w:rPr>
                <w:sz w:val="16"/>
                <w:szCs w:val="16"/>
              </w:rPr>
            </w:pPr>
            <w:r w:rsidRPr="002564C7">
              <w:rPr>
                <w:sz w:val="16"/>
                <w:szCs w:val="16"/>
              </w:rPr>
              <w:t>1</w:t>
            </w:r>
          </w:p>
        </w:tc>
        <w:tc>
          <w:tcPr>
            <w:tcW w:w="3842" w:type="dxa"/>
          </w:tcPr>
          <w:p w:rsidR="002564C7" w:rsidRPr="002564C7" w:rsidRDefault="002564C7" w:rsidP="00970575">
            <w:pPr>
              <w:rPr>
                <w:sz w:val="16"/>
                <w:szCs w:val="16"/>
              </w:rPr>
            </w:pPr>
            <w:r w:rsidRPr="002564C7">
              <w:rPr>
                <w:sz w:val="16"/>
                <w:szCs w:val="16"/>
              </w:rPr>
              <w:t>Робототехника</w:t>
            </w:r>
          </w:p>
        </w:tc>
        <w:tc>
          <w:tcPr>
            <w:tcW w:w="1419" w:type="dxa"/>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sz w:val="16"/>
                <w:szCs w:val="16"/>
                <w:highlight w:val="cyan"/>
              </w:rPr>
            </w:pPr>
            <w:r w:rsidRPr="002564C7">
              <w:rPr>
                <w:sz w:val="16"/>
                <w:szCs w:val="16"/>
              </w:rPr>
              <w:t>Анимация</w:t>
            </w:r>
          </w:p>
        </w:tc>
        <w:tc>
          <w:tcPr>
            <w:tcW w:w="1419" w:type="dxa"/>
          </w:tcPr>
          <w:p w:rsidR="002564C7" w:rsidRPr="002564C7" w:rsidRDefault="002564C7" w:rsidP="00970575">
            <w:pPr>
              <w:rPr>
                <w:sz w:val="16"/>
                <w:szCs w:val="16"/>
                <w:highlight w:val="cyan"/>
              </w:rPr>
            </w:pPr>
            <w:r w:rsidRPr="002564C7">
              <w:rPr>
                <w:sz w:val="16"/>
                <w:szCs w:val="16"/>
              </w:rPr>
              <w:t>1</w:t>
            </w:r>
          </w:p>
        </w:tc>
      </w:tr>
      <w:tr w:rsidR="002564C7" w:rsidRPr="002564C7" w:rsidTr="00970575">
        <w:tc>
          <w:tcPr>
            <w:tcW w:w="2850" w:type="dxa"/>
          </w:tcPr>
          <w:p w:rsidR="002564C7" w:rsidRPr="002564C7" w:rsidRDefault="002564C7" w:rsidP="00970575">
            <w:pPr>
              <w:rPr>
                <w:sz w:val="16"/>
                <w:szCs w:val="16"/>
              </w:rPr>
            </w:pPr>
            <w:r w:rsidRPr="002564C7">
              <w:rPr>
                <w:b/>
                <w:sz w:val="16"/>
                <w:szCs w:val="16"/>
              </w:rPr>
              <w:t>ИТОГО</w:t>
            </w:r>
          </w:p>
        </w:tc>
        <w:tc>
          <w:tcPr>
            <w:tcW w:w="905" w:type="dxa"/>
          </w:tcPr>
          <w:p w:rsidR="002564C7" w:rsidRPr="002564C7" w:rsidRDefault="002564C7" w:rsidP="00970575">
            <w:pPr>
              <w:rPr>
                <w:sz w:val="16"/>
                <w:szCs w:val="16"/>
              </w:rPr>
            </w:pPr>
            <w:r w:rsidRPr="002564C7">
              <w:rPr>
                <w:b/>
                <w:sz w:val="16"/>
                <w:szCs w:val="16"/>
              </w:rPr>
              <w:t>23</w:t>
            </w:r>
          </w:p>
        </w:tc>
        <w:tc>
          <w:tcPr>
            <w:tcW w:w="3842" w:type="dxa"/>
          </w:tcPr>
          <w:p w:rsidR="002564C7" w:rsidRPr="002564C7" w:rsidRDefault="002564C7" w:rsidP="00970575">
            <w:pPr>
              <w:rPr>
                <w:sz w:val="16"/>
                <w:szCs w:val="16"/>
              </w:rPr>
            </w:pPr>
            <w:r w:rsidRPr="002564C7">
              <w:rPr>
                <w:sz w:val="16"/>
                <w:szCs w:val="16"/>
              </w:rPr>
              <w:t>Чаепитие в музее</w:t>
            </w:r>
          </w:p>
        </w:tc>
        <w:tc>
          <w:tcPr>
            <w:tcW w:w="1419" w:type="dxa"/>
          </w:tcPr>
          <w:p w:rsidR="002564C7" w:rsidRPr="002564C7" w:rsidRDefault="002564C7" w:rsidP="00970575">
            <w:pPr>
              <w:rPr>
                <w:sz w:val="16"/>
                <w:szCs w:val="16"/>
              </w:rPr>
            </w:pPr>
            <w:r w:rsidRPr="002564C7">
              <w:rPr>
                <w:sz w:val="16"/>
                <w:szCs w:val="16"/>
              </w:rPr>
              <w:t>1</w:t>
            </w:r>
          </w:p>
        </w:tc>
      </w:tr>
      <w:tr w:rsidR="002564C7" w:rsidRPr="002564C7" w:rsidTr="00970575">
        <w:tc>
          <w:tcPr>
            <w:tcW w:w="2850" w:type="dxa"/>
          </w:tcPr>
          <w:p w:rsidR="002564C7" w:rsidRPr="002564C7" w:rsidRDefault="002564C7" w:rsidP="00970575">
            <w:pPr>
              <w:rPr>
                <w:b/>
                <w:sz w:val="16"/>
                <w:szCs w:val="16"/>
              </w:rPr>
            </w:pPr>
          </w:p>
        </w:tc>
        <w:tc>
          <w:tcPr>
            <w:tcW w:w="905" w:type="dxa"/>
          </w:tcPr>
          <w:p w:rsidR="002564C7" w:rsidRPr="002564C7" w:rsidRDefault="002564C7" w:rsidP="00970575">
            <w:pPr>
              <w:rPr>
                <w:b/>
                <w:sz w:val="16"/>
                <w:szCs w:val="16"/>
              </w:rPr>
            </w:pPr>
          </w:p>
        </w:tc>
        <w:tc>
          <w:tcPr>
            <w:tcW w:w="3842" w:type="dxa"/>
          </w:tcPr>
          <w:p w:rsidR="002564C7" w:rsidRPr="002564C7" w:rsidRDefault="002564C7" w:rsidP="00970575">
            <w:pPr>
              <w:rPr>
                <w:sz w:val="16"/>
                <w:szCs w:val="16"/>
              </w:rPr>
            </w:pPr>
            <w:r w:rsidRPr="002564C7">
              <w:rPr>
                <w:b/>
                <w:sz w:val="16"/>
                <w:szCs w:val="16"/>
              </w:rPr>
              <w:t>Творческий блок:</w:t>
            </w:r>
          </w:p>
        </w:tc>
        <w:tc>
          <w:tcPr>
            <w:tcW w:w="1419" w:type="dxa"/>
          </w:tcPr>
          <w:p w:rsidR="002564C7" w:rsidRPr="002564C7" w:rsidRDefault="002564C7" w:rsidP="00970575">
            <w:pPr>
              <w:rPr>
                <w:sz w:val="16"/>
                <w:szCs w:val="16"/>
              </w:rPr>
            </w:pP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b/>
                <w:sz w:val="16"/>
                <w:szCs w:val="16"/>
              </w:rPr>
            </w:pPr>
            <w:r w:rsidRPr="002564C7">
              <w:rPr>
                <w:sz w:val="16"/>
                <w:szCs w:val="16"/>
              </w:rPr>
              <w:t>Хореография</w:t>
            </w:r>
          </w:p>
        </w:tc>
        <w:tc>
          <w:tcPr>
            <w:tcW w:w="1419" w:type="dxa"/>
          </w:tcPr>
          <w:p w:rsidR="002564C7" w:rsidRPr="002564C7" w:rsidRDefault="002564C7" w:rsidP="00970575">
            <w:pPr>
              <w:rPr>
                <w:sz w:val="16"/>
                <w:szCs w:val="16"/>
              </w:rPr>
            </w:pPr>
            <w:r w:rsidRPr="002564C7">
              <w:rPr>
                <w:sz w:val="16"/>
                <w:szCs w:val="16"/>
              </w:rPr>
              <w:t>4</w:t>
            </w: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sz w:val="16"/>
                <w:szCs w:val="16"/>
              </w:rPr>
            </w:pPr>
            <w:r w:rsidRPr="002564C7">
              <w:rPr>
                <w:sz w:val="16"/>
                <w:szCs w:val="16"/>
              </w:rPr>
              <w:t xml:space="preserve">Творческая мастерская </w:t>
            </w:r>
          </w:p>
        </w:tc>
        <w:tc>
          <w:tcPr>
            <w:tcW w:w="1419" w:type="dxa"/>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sz w:val="16"/>
                <w:szCs w:val="16"/>
              </w:rPr>
            </w:pPr>
            <w:r w:rsidRPr="002564C7">
              <w:rPr>
                <w:sz w:val="16"/>
                <w:szCs w:val="16"/>
              </w:rPr>
              <w:t xml:space="preserve">Театральная студия </w:t>
            </w:r>
          </w:p>
        </w:tc>
        <w:tc>
          <w:tcPr>
            <w:tcW w:w="1419" w:type="dxa"/>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sz w:val="16"/>
                <w:szCs w:val="16"/>
              </w:rPr>
            </w:pPr>
          </w:p>
        </w:tc>
        <w:tc>
          <w:tcPr>
            <w:tcW w:w="1419" w:type="dxa"/>
          </w:tcPr>
          <w:p w:rsidR="002564C7" w:rsidRPr="002564C7" w:rsidRDefault="002564C7" w:rsidP="00970575">
            <w:pPr>
              <w:rPr>
                <w:sz w:val="16"/>
                <w:szCs w:val="16"/>
              </w:rPr>
            </w:pP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sz w:val="16"/>
                <w:szCs w:val="16"/>
              </w:rPr>
            </w:pPr>
            <w:r w:rsidRPr="002564C7">
              <w:rPr>
                <w:b/>
                <w:sz w:val="16"/>
                <w:szCs w:val="16"/>
              </w:rPr>
              <w:t>Дополнительные (обязательные для посещения) занятия по:</w:t>
            </w:r>
          </w:p>
        </w:tc>
        <w:tc>
          <w:tcPr>
            <w:tcW w:w="1419" w:type="dxa"/>
          </w:tcPr>
          <w:p w:rsidR="002564C7" w:rsidRPr="002564C7" w:rsidRDefault="002564C7" w:rsidP="00970575">
            <w:pPr>
              <w:rPr>
                <w:sz w:val="16"/>
                <w:szCs w:val="16"/>
              </w:rPr>
            </w:pP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b/>
                <w:sz w:val="16"/>
                <w:szCs w:val="16"/>
              </w:rPr>
            </w:pPr>
            <w:r w:rsidRPr="002564C7">
              <w:rPr>
                <w:sz w:val="16"/>
                <w:szCs w:val="16"/>
              </w:rPr>
              <w:t>развитию речи</w:t>
            </w:r>
          </w:p>
        </w:tc>
        <w:tc>
          <w:tcPr>
            <w:tcW w:w="1419" w:type="dxa"/>
          </w:tcPr>
          <w:p w:rsidR="002564C7" w:rsidRPr="002564C7" w:rsidRDefault="002564C7" w:rsidP="00970575">
            <w:pPr>
              <w:rPr>
                <w:sz w:val="16"/>
                <w:szCs w:val="16"/>
              </w:rPr>
            </w:pPr>
            <w:r w:rsidRPr="002564C7">
              <w:rPr>
                <w:sz w:val="16"/>
                <w:szCs w:val="16"/>
              </w:rPr>
              <w:t>1</w:t>
            </w: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sz w:val="16"/>
                <w:szCs w:val="16"/>
              </w:rPr>
            </w:pPr>
            <w:r w:rsidRPr="002564C7">
              <w:rPr>
                <w:sz w:val="16"/>
                <w:szCs w:val="16"/>
              </w:rPr>
              <w:t>математике</w:t>
            </w:r>
          </w:p>
        </w:tc>
        <w:tc>
          <w:tcPr>
            <w:tcW w:w="1419" w:type="dxa"/>
          </w:tcPr>
          <w:p w:rsidR="002564C7" w:rsidRPr="002564C7" w:rsidRDefault="002564C7" w:rsidP="00970575">
            <w:pPr>
              <w:rPr>
                <w:sz w:val="16"/>
                <w:szCs w:val="16"/>
              </w:rPr>
            </w:pPr>
            <w:r w:rsidRPr="002564C7">
              <w:rPr>
                <w:sz w:val="16"/>
                <w:szCs w:val="16"/>
              </w:rPr>
              <w:t>1</w:t>
            </w: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sz w:val="16"/>
                <w:szCs w:val="16"/>
              </w:rPr>
            </w:pPr>
            <w:r w:rsidRPr="002564C7">
              <w:rPr>
                <w:sz w:val="16"/>
                <w:szCs w:val="16"/>
              </w:rPr>
              <w:t>английскому языку</w:t>
            </w:r>
          </w:p>
        </w:tc>
        <w:tc>
          <w:tcPr>
            <w:tcW w:w="1419" w:type="dxa"/>
          </w:tcPr>
          <w:p w:rsidR="002564C7" w:rsidRPr="002564C7" w:rsidRDefault="002564C7" w:rsidP="00970575">
            <w:pPr>
              <w:rPr>
                <w:sz w:val="16"/>
                <w:szCs w:val="16"/>
              </w:rPr>
            </w:pPr>
            <w:r w:rsidRPr="002564C7">
              <w:rPr>
                <w:sz w:val="16"/>
                <w:szCs w:val="16"/>
              </w:rPr>
              <w:t>6</w:t>
            </w: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sz w:val="16"/>
                <w:szCs w:val="16"/>
              </w:rPr>
            </w:pPr>
            <w:r w:rsidRPr="002564C7">
              <w:rPr>
                <w:sz w:val="16"/>
                <w:szCs w:val="16"/>
              </w:rPr>
              <w:t>хоровому пению</w:t>
            </w:r>
          </w:p>
        </w:tc>
        <w:tc>
          <w:tcPr>
            <w:tcW w:w="1419" w:type="dxa"/>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sz w:val="16"/>
                <w:szCs w:val="16"/>
              </w:rPr>
            </w:pPr>
            <w:r w:rsidRPr="002564C7">
              <w:rPr>
                <w:sz w:val="16"/>
                <w:szCs w:val="16"/>
              </w:rPr>
              <w:t>хореографии</w:t>
            </w:r>
          </w:p>
        </w:tc>
        <w:tc>
          <w:tcPr>
            <w:tcW w:w="1419" w:type="dxa"/>
          </w:tcPr>
          <w:p w:rsidR="002564C7" w:rsidRPr="002564C7" w:rsidRDefault="002564C7" w:rsidP="00970575">
            <w:pPr>
              <w:rPr>
                <w:sz w:val="16"/>
                <w:szCs w:val="16"/>
              </w:rPr>
            </w:pPr>
            <w:r w:rsidRPr="002564C7">
              <w:rPr>
                <w:sz w:val="16"/>
                <w:szCs w:val="16"/>
              </w:rPr>
              <w:t>1</w:t>
            </w: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sz w:val="16"/>
                <w:szCs w:val="16"/>
              </w:rPr>
            </w:pPr>
            <w:r w:rsidRPr="002564C7">
              <w:rPr>
                <w:sz w:val="16"/>
                <w:szCs w:val="16"/>
              </w:rPr>
              <w:t>шахматы (1 полугодие)</w:t>
            </w:r>
          </w:p>
        </w:tc>
        <w:tc>
          <w:tcPr>
            <w:tcW w:w="1419" w:type="dxa"/>
          </w:tcPr>
          <w:p w:rsidR="002564C7" w:rsidRPr="002564C7" w:rsidRDefault="002564C7" w:rsidP="00970575">
            <w:pPr>
              <w:rPr>
                <w:sz w:val="16"/>
                <w:szCs w:val="16"/>
              </w:rPr>
            </w:pPr>
            <w:r w:rsidRPr="002564C7">
              <w:rPr>
                <w:sz w:val="16"/>
                <w:szCs w:val="16"/>
              </w:rPr>
              <w:t>1</w:t>
            </w: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sz w:val="16"/>
                <w:szCs w:val="16"/>
              </w:rPr>
            </w:pPr>
            <w:r w:rsidRPr="002564C7">
              <w:rPr>
                <w:sz w:val="16"/>
                <w:szCs w:val="16"/>
              </w:rPr>
              <w:t>информатика</w:t>
            </w:r>
          </w:p>
        </w:tc>
        <w:tc>
          <w:tcPr>
            <w:tcW w:w="1419" w:type="dxa"/>
          </w:tcPr>
          <w:p w:rsidR="002564C7" w:rsidRPr="002564C7" w:rsidRDefault="002564C7" w:rsidP="00970575">
            <w:pPr>
              <w:rPr>
                <w:sz w:val="16"/>
                <w:szCs w:val="16"/>
              </w:rPr>
            </w:pPr>
            <w:r w:rsidRPr="002564C7">
              <w:rPr>
                <w:sz w:val="16"/>
                <w:szCs w:val="16"/>
              </w:rPr>
              <w:t>1</w:t>
            </w: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sz w:val="16"/>
                <w:szCs w:val="16"/>
              </w:rPr>
            </w:pPr>
          </w:p>
        </w:tc>
        <w:tc>
          <w:tcPr>
            <w:tcW w:w="1419" w:type="dxa"/>
          </w:tcPr>
          <w:p w:rsidR="002564C7" w:rsidRPr="002564C7" w:rsidRDefault="002564C7" w:rsidP="00970575">
            <w:pPr>
              <w:rPr>
                <w:sz w:val="16"/>
                <w:szCs w:val="16"/>
              </w:rPr>
            </w:pPr>
          </w:p>
        </w:tc>
      </w:tr>
    </w:tbl>
    <w:p w:rsidR="002564C7" w:rsidRPr="002564C7" w:rsidRDefault="002564C7" w:rsidP="002564C7">
      <w:pPr>
        <w:rPr>
          <w:sz w:val="16"/>
          <w:szCs w:val="16"/>
        </w:rPr>
      </w:pPr>
    </w:p>
    <w:p w:rsidR="002564C7" w:rsidRPr="002564C7" w:rsidRDefault="002564C7" w:rsidP="002564C7">
      <w:pPr>
        <w:rPr>
          <w:sz w:val="16"/>
          <w:szCs w:val="16"/>
        </w:rPr>
      </w:pPr>
      <w:r w:rsidRPr="002564C7">
        <w:rPr>
          <w:sz w:val="16"/>
          <w:szCs w:val="16"/>
        </w:rPr>
        <w:t>Дополнительное образование</w:t>
      </w:r>
    </w:p>
    <w:p w:rsidR="002564C7" w:rsidRPr="002564C7" w:rsidRDefault="002564C7" w:rsidP="002564C7">
      <w:pPr>
        <w:rPr>
          <w:sz w:val="16"/>
          <w:szCs w:val="16"/>
        </w:rPr>
      </w:pPr>
      <w:r w:rsidRPr="002564C7">
        <w:rPr>
          <w:sz w:val="16"/>
          <w:szCs w:val="16"/>
        </w:rPr>
        <w:t xml:space="preserve">Музыкальная школа: </w:t>
      </w:r>
    </w:p>
    <w:p w:rsidR="002564C7" w:rsidRPr="002564C7" w:rsidRDefault="002564C7" w:rsidP="002564C7">
      <w:pPr>
        <w:rPr>
          <w:sz w:val="16"/>
          <w:szCs w:val="16"/>
        </w:rPr>
      </w:pPr>
      <w:r w:rsidRPr="002564C7">
        <w:rPr>
          <w:sz w:val="16"/>
          <w:szCs w:val="16"/>
        </w:rPr>
        <w:t>Специальность – не менее 2 уроков в неделю</w:t>
      </w:r>
    </w:p>
    <w:p w:rsidR="002564C7" w:rsidRPr="002564C7" w:rsidRDefault="002564C7" w:rsidP="002564C7">
      <w:pPr>
        <w:rPr>
          <w:sz w:val="16"/>
          <w:szCs w:val="16"/>
        </w:rPr>
      </w:pPr>
      <w:r w:rsidRPr="002564C7">
        <w:rPr>
          <w:sz w:val="16"/>
          <w:szCs w:val="16"/>
        </w:rPr>
        <w:t>Сольфеджио – 1 урок в неделю</w:t>
      </w:r>
    </w:p>
    <w:p w:rsidR="002564C7" w:rsidRPr="002564C7" w:rsidRDefault="002564C7" w:rsidP="002564C7">
      <w:pPr>
        <w:rPr>
          <w:sz w:val="16"/>
          <w:szCs w:val="16"/>
        </w:rPr>
      </w:pPr>
      <w:r w:rsidRPr="002564C7">
        <w:rPr>
          <w:sz w:val="16"/>
          <w:szCs w:val="16"/>
        </w:rPr>
        <w:t>Хор – для учеников начальной школы бесплатно.</w:t>
      </w:r>
    </w:p>
    <w:p w:rsidR="002564C7" w:rsidRPr="002564C7" w:rsidRDefault="002564C7" w:rsidP="002564C7">
      <w:pPr>
        <w:rPr>
          <w:sz w:val="16"/>
          <w:szCs w:val="16"/>
        </w:rPr>
      </w:pPr>
    </w:p>
    <w:p w:rsidR="002564C7" w:rsidRPr="002564C7" w:rsidRDefault="002564C7" w:rsidP="002564C7">
      <w:pPr>
        <w:rPr>
          <w:sz w:val="16"/>
          <w:szCs w:val="16"/>
        </w:rPr>
      </w:pPr>
      <w:r w:rsidRPr="002564C7">
        <w:rPr>
          <w:sz w:val="16"/>
          <w:szCs w:val="16"/>
        </w:rPr>
        <w:t>Логопедические занятия.</w:t>
      </w:r>
    </w:p>
    <w:p w:rsidR="002564C7" w:rsidRPr="002564C7" w:rsidRDefault="002564C7" w:rsidP="002564C7">
      <w:pPr>
        <w:rPr>
          <w:sz w:val="16"/>
          <w:szCs w:val="16"/>
        </w:rPr>
      </w:pPr>
      <w:r w:rsidRPr="002564C7">
        <w:rPr>
          <w:sz w:val="16"/>
          <w:szCs w:val="16"/>
        </w:rPr>
        <w:t>Индивидуальные и групповые уроки иностранных языков.</w:t>
      </w:r>
    </w:p>
    <w:p w:rsidR="002564C7" w:rsidRPr="002564C7" w:rsidRDefault="002564C7" w:rsidP="002564C7">
      <w:pPr>
        <w:rPr>
          <w:b/>
          <w:sz w:val="16"/>
          <w:szCs w:val="16"/>
        </w:rPr>
      </w:pPr>
      <w:r w:rsidRPr="002564C7">
        <w:rPr>
          <w:b/>
          <w:sz w:val="16"/>
          <w:szCs w:val="16"/>
        </w:rPr>
        <w:t>Учебный план 3 класса</w:t>
      </w:r>
    </w:p>
    <w:tbl>
      <w:tblPr>
        <w:tblStyle w:val="af3"/>
        <w:tblW w:w="0" w:type="auto"/>
        <w:tblLook w:val="04A0" w:firstRow="1" w:lastRow="0" w:firstColumn="1" w:lastColumn="0" w:noHBand="0" w:noVBand="1"/>
      </w:tblPr>
      <w:tblGrid>
        <w:gridCol w:w="2850"/>
        <w:gridCol w:w="905"/>
        <w:gridCol w:w="3842"/>
        <w:gridCol w:w="1419"/>
      </w:tblGrid>
      <w:tr w:rsidR="002564C7" w:rsidRPr="002564C7" w:rsidTr="00970575">
        <w:tc>
          <w:tcPr>
            <w:tcW w:w="2850" w:type="dxa"/>
          </w:tcPr>
          <w:p w:rsidR="002564C7" w:rsidRPr="002564C7" w:rsidRDefault="002564C7" w:rsidP="00970575">
            <w:pPr>
              <w:rPr>
                <w:b/>
                <w:sz w:val="16"/>
                <w:szCs w:val="16"/>
              </w:rPr>
            </w:pPr>
            <w:r w:rsidRPr="002564C7">
              <w:rPr>
                <w:b/>
                <w:sz w:val="16"/>
                <w:szCs w:val="16"/>
              </w:rPr>
              <w:t>Учебные предметы</w:t>
            </w:r>
          </w:p>
        </w:tc>
        <w:tc>
          <w:tcPr>
            <w:tcW w:w="905" w:type="dxa"/>
          </w:tcPr>
          <w:p w:rsidR="002564C7" w:rsidRPr="002564C7" w:rsidRDefault="002564C7" w:rsidP="00970575">
            <w:pPr>
              <w:rPr>
                <w:b/>
                <w:sz w:val="16"/>
                <w:szCs w:val="16"/>
              </w:rPr>
            </w:pPr>
            <w:r w:rsidRPr="002564C7">
              <w:rPr>
                <w:b/>
                <w:sz w:val="16"/>
                <w:szCs w:val="16"/>
              </w:rPr>
              <w:t>Часы</w:t>
            </w:r>
          </w:p>
        </w:tc>
        <w:tc>
          <w:tcPr>
            <w:tcW w:w="3842" w:type="dxa"/>
          </w:tcPr>
          <w:p w:rsidR="002564C7" w:rsidRPr="002564C7" w:rsidRDefault="002564C7" w:rsidP="00970575">
            <w:pPr>
              <w:rPr>
                <w:b/>
                <w:sz w:val="16"/>
                <w:szCs w:val="16"/>
              </w:rPr>
            </w:pPr>
            <w:r w:rsidRPr="002564C7">
              <w:rPr>
                <w:b/>
                <w:sz w:val="16"/>
                <w:szCs w:val="16"/>
              </w:rPr>
              <w:t>Спецкурсы (с/к) по выбору</w:t>
            </w:r>
          </w:p>
        </w:tc>
        <w:tc>
          <w:tcPr>
            <w:tcW w:w="1419" w:type="dxa"/>
          </w:tcPr>
          <w:p w:rsidR="002564C7" w:rsidRPr="002564C7" w:rsidRDefault="002564C7" w:rsidP="00970575">
            <w:pPr>
              <w:rPr>
                <w:b/>
                <w:sz w:val="16"/>
                <w:szCs w:val="16"/>
              </w:rPr>
            </w:pPr>
            <w:r w:rsidRPr="002564C7">
              <w:rPr>
                <w:b/>
                <w:sz w:val="16"/>
                <w:szCs w:val="16"/>
              </w:rPr>
              <w:t>Часы</w:t>
            </w:r>
          </w:p>
        </w:tc>
      </w:tr>
      <w:tr w:rsidR="002564C7" w:rsidRPr="002564C7" w:rsidTr="00970575">
        <w:tc>
          <w:tcPr>
            <w:tcW w:w="2850" w:type="dxa"/>
          </w:tcPr>
          <w:p w:rsidR="002564C7" w:rsidRPr="002564C7" w:rsidRDefault="002564C7" w:rsidP="00970575">
            <w:pPr>
              <w:rPr>
                <w:b/>
                <w:sz w:val="16"/>
                <w:szCs w:val="16"/>
              </w:rPr>
            </w:pPr>
            <w:r w:rsidRPr="002564C7">
              <w:rPr>
                <w:b/>
                <w:sz w:val="16"/>
                <w:szCs w:val="16"/>
              </w:rPr>
              <w:t>Обязательная часть</w:t>
            </w: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b/>
                <w:sz w:val="16"/>
                <w:szCs w:val="16"/>
              </w:rPr>
            </w:pPr>
            <w:r w:rsidRPr="002564C7">
              <w:rPr>
                <w:b/>
                <w:sz w:val="16"/>
                <w:szCs w:val="16"/>
              </w:rPr>
              <w:t>Спортивный блок</w:t>
            </w:r>
          </w:p>
        </w:tc>
        <w:tc>
          <w:tcPr>
            <w:tcW w:w="1419" w:type="dxa"/>
          </w:tcPr>
          <w:p w:rsidR="002564C7" w:rsidRPr="002564C7" w:rsidRDefault="002564C7" w:rsidP="00970575">
            <w:pPr>
              <w:rPr>
                <w:sz w:val="16"/>
                <w:szCs w:val="16"/>
              </w:rPr>
            </w:pPr>
          </w:p>
        </w:tc>
      </w:tr>
      <w:tr w:rsidR="002564C7" w:rsidRPr="002564C7" w:rsidTr="00970575">
        <w:tc>
          <w:tcPr>
            <w:tcW w:w="2850" w:type="dxa"/>
          </w:tcPr>
          <w:p w:rsidR="002564C7" w:rsidRPr="002564C7" w:rsidRDefault="002564C7" w:rsidP="00970575">
            <w:pPr>
              <w:rPr>
                <w:sz w:val="16"/>
                <w:szCs w:val="16"/>
              </w:rPr>
            </w:pPr>
            <w:r w:rsidRPr="002564C7">
              <w:rPr>
                <w:sz w:val="16"/>
                <w:szCs w:val="16"/>
              </w:rPr>
              <w:t>Русский язык</w:t>
            </w:r>
          </w:p>
        </w:tc>
        <w:tc>
          <w:tcPr>
            <w:tcW w:w="905" w:type="dxa"/>
          </w:tcPr>
          <w:p w:rsidR="002564C7" w:rsidRPr="002564C7" w:rsidRDefault="002564C7" w:rsidP="00970575">
            <w:pPr>
              <w:rPr>
                <w:sz w:val="16"/>
                <w:szCs w:val="16"/>
              </w:rPr>
            </w:pPr>
            <w:r w:rsidRPr="002564C7">
              <w:rPr>
                <w:sz w:val="16"/>
                <w:szCs w:val="16"/>
              </w:rPr>
              <w:t>5</w:t>
            </w:r>
          </w:p>
        </w:tc>
        <w:tc>
          <w:tcPr>
            <w:tcW w:w="3842" w:type="dxa"/>
          </w:tcPr>
          <w:p w:rsidR="002564C7" w:rsidRPr="002564C7" w:rsidRDefault="002564C7" w:rsidP="00970575">
            <w:pPr>
              <w:rPr>
                <w:sz w:val="16"/>
                <w:szCs w:val="16"/>
              </w:rPr>
            </w:pPr>
            <w:r w:rsidRPr="002564C7">
              <w:rPr>
                <w:sz w:val="16"/>
                <w:szCs w:val="16"/>
              </w:rPr>
              <w:t>Футбол</w:t>
            </w:r>
          </w:p>
        </w:tc>
        <w:tc>
          <w:tcPr>
            <w:tcW w:w="1419" w:type="dxa"/>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tcPr>
          <w:p w:rsidR="002564C7" w:rsidRPr="002564C7" w:rsidRDefault="002564C7" w:rsidP="00970575">
            <w:pPr>
              <w:rPr>
                <w:sz w:val="16"/>
                <w:szCs w:val="16"/>
              </w:rPr>
            </w:pPr>
            <w:r w:rsidRPr="002564C7">
              <w:rPr>
                <w:sz w:val="16"/>
                <w:szCs w:val="16"/>
              </w:rPr>
              <w:t>Литературное чтение</w:t>
            </w:r>
          </w:p>
        </w:tc>
        <w:tc>
          <w:tcPr>
            <w:tcW w:w="905" w:type="dxa"/>
          </w:tcPr>
          <w:p w:rsidR="002564C7" w:rsidRPr="002564C7" w:rsidRDefault="002564C7" w:rsidP="00970575">
            <w:pPr>
              <w:rPr>
                <w:sz w:val="16"/>
                <w:szCs w:val="16"/>
              </w:rPr>
            </w:pPr>
            <w:r w:rsidRPr="002564C7">
              <w:rPr>
                <w:sz w:val="16"/>
                <w:szCs w:val="16"/>
              </w:rPr>
              <w:t>4</w:t>
            </w:r>
          </w:p>
        </w:tc>
        <w:tc>
          <w:tcPr>
            <w:tcW w:w="3842" w:type="dxa"/>
          </w:tcPr>
          <w:p w:rsidR="002564C7" w:rsidRPr="002564C7" w:rsidRDefault="002564C7" w:rsidP="00970575">
            <w:pPr>
              <w:rPr>
                <w:sz w:val="16"/>
                <w:szCs w:val="16"/>
              </w:rPr>
            </w:pPr>
            <w:r w:rsidRPr="002564C7">
              <w:rPr>
                <w:sz w:val="16"/>
                <w:szCs w:val="16"/>
              </w:rPr>
              <w:t>Фигурное катание</w:t>
            </w:r>
          </w:p>
        </w:tc>
        <w:tc>
          <w:tcPr>
            <w:tcW w:w="1419" w:type="dxa"/>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tcPr>
          <w:p w:rsidR="002564C7" w:rsidRPr="002564C7" w:rsidRDefault="002564C7" w:rsidP="00970575">
            <w:pPr>
              <w:rPr>
                <w:sz w:val="16"/>
                <w:szCs w:val="16"/>
              </w:rPr>
            </w:pPr>
            <w:r w:rsidRPr="002564C7">
              <w:rPr>
                <w:sz w:val="16"/>
                <w:szCs w:val="16"/>
              </w:rPr>
              <w:t>Английский язык</w:t>
            </w:r>
          </w:p>
        </w:tc>
        <w:tc>
          <w:tcPr>
            <w:tcW w:w="905" w:type="dxa"/>
          </w:tcPr>
          <w:p w:rsidR="002564C7" w:rsidRPr="002564C7" w:rsidRDefault="002564C7" w:rsidP="00970575">
            <w:pPr>
              <w:rPr>
                <w:sz w:val="16"/>
                <w:szCs w:val="16"/>
              </w:rPr>
            </w:pPr>
            <w:r w:rsidRPr="002564C7">
              <w:rPr>
                <w:sz w:val="16"/>
                <w:szCs w:val="16"/>
              </w:rPr>
              <w:t>2</w:t>
            </w:r>
          </w:p>
        </w:tc>
        <w:tc>
          <w:tcPr>
            <w:tcW w:w="3842" w:type="dxa"/>
          </w:tcPr>
          <w:p w:rsidR="002564C7" w:rsidRPr="002564C7" w:rsidRDefault="002564C7" w:rsidP="00970575">
            <w:pPr>
              <w:rPr>
                <w:sz w:val="16"/>
                <w:szCs w:val="16"/>
              </w:rPr>
            </w:pPr>
            <w:r w:rsidRPr="002564C7">
              <w:rPr>
                <w:sz w:val="16"/>
                <w:szCs w:val="16"/>
              </w:rPr>
              <w:t>Теннис</w:t>
            </w:r>
          </w:p>
        </w:tc>
        <w:tc>
          <w:tcPr>
            <w:tcW w:w="1419" w:type="dxa"/>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tcPr>
          <w:p w:rsidR="002564C7" w:rsidRPr="002564C7" w:rsidRDefault="002564C7" w:rsidP="00970575">
            <w:pPr>
              <w:rPr>
                <w:sz w:val="16"/>
                <w:szCs w:val="16"/>
              </w:rPr>
            </w:pPr>
            <w:r w:rsidRPr="002564C7">
              <w:rPr>
                <w:sz w:val="16"/>
                <w:szCs w:val="16"/>
              </w:rPr>
              <w:t>Математика</w:t>
            </w:r>
          </w:p>
        </w:tc>
        <w:tc>
          <w:tcPr>
            <w:tcW w:w="905" w:type="dxa"/>
          </w:tcPr>
          <w:p w:rsidR="002564C7" w:rsidRPr="002564C7" w:rsidRDefault="002564C7" w:rsidP="00970575">
            <w:pPr>
              <w:rPr>
                <w:sz w:val="16"/>
                <w:szCs w:val="16"/>
              </w:rPr>
            </w:pPr>
            <w:r w:rsidRPr="002564C7">
              <w:rPr>
                <w:sz w:val="16"/>
                <w:szCs w:val="16"/>
              </w:rPr>
              <w:t>4</w:t>
            </w:r>
          </w:p>
        </w:tc>
        <w:tc>
          <w:tcPr>
            <w:tcW w:w="3842" w:type="dxa"/>
          </w:tcPr>
          <w:p w:rsidR="002564C7" w:rsidRPr="002564C7" w:rsidRDefault="002564C7" w:rsidP="00970575">
            <w:pPr>
              <w:rPr>
                <w:sz w:val="16"/>
                <w:szCs w:val="16"/>
              </w:rPr>
            </w:pPr>
            <w:r w:rsidRPr="002564C7">
              <w:rPr>
                <w:sz w:val="16"/>
                <w:szCs w:val="16"/>
              </w:rPr>
              <w:t>Каратэ</w:t>
            </w:r>
          </w:p>
        </w:tc>
        <w:tc>
          <w:tcPr>
            <w:tcW w:w="1419" w:type="dxa"/>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tcPr>
          <w:p w:rsidR="002564C7" w:rsidRPr="002564C7" w:rsidRDefault="002564C7" w:rsidP="00970575">
            <w:pPr>
              <w:rPr>
                <w:sz w:val="16"/>
                <w:szCs w:val="16"/>
              </w:rPr>
            </w:pPr>
            <w:r w:rsidRPr="002564C7">
              <w:rPr>
                <w:sz w:val="16"/>
                <w:szCs w:val="16"/>
              </w:rPr>
              <w:t>Окружающий мир</w:t>
            </w:r>
          </w:p>
        </w:tc>
        <w:tc>
          <w:tcPr>
            <w:tcW w:w="905" w:type="dxa"/>
          </w:tcPr>
          <w:p w:rsidR="002564C7" w:rsidRPr="002564C7" w:rsidRDefault="002564C7" w:rsidP="00970575">
            <w:pPr>
              <w:rPr>
                <w:sz w:val="16"/>
                <w:szCs w:val="16"/>
              </w:rPr>
            </w:pPr>
            <w:r w:rsidRPr="002564C7">
              <w:rPr>
                <w:sz w:val="16"/>
                <w:szCs w:val="16"/>
              </w:rPr>
              <w:t>2</w:t>
            </w:r>
          </w:p>
        </w:tc>
        <w:tc>
          <w:tcPr>
            <w:tcW w:w="3842" w:type="dxa"/>
          </w:tcPr>
          <w:p w:rsidR="002564C7" w:rsidRPr="002564C7" w:rsidRDefault="002564C7" w:rsidP="00970575">
            <w:pPr>
              <w:rPr>
                <w:sz w:val="16"/>
                <w:szCs w:val="16"/>
              </w:rPr>
            </w:pPr>
            <w:r w:rsidRPr="002564C7">
              <w:rPr>
                <w:sz w:val="16"/>
                <w:szCs w:val="16"/>
              </w:rPr>
              <w:t>Спортивные игры</w:t>
            </w:r>
          </w:p>
        </w:tc>
        <w:tc>
          <w:tcPr>
            <w:tcW w:w="1419" w:type="dxa"/>
          </w:tcPr>
          <w:p w:rsidR="002564C7" w:rsidRPr="002564C7" w:rsidRDefault="002564C7" w:rsidP="00970575">
            <w:pPr>
              <w:rPr>
                <w:sz w:val="16"/>
                <w:szCs w:val="16"/>
              </w:rPr>
            </w:pPr>
            <w:r w:rsidRPr="002564C7">
              <w:rPr>
                <w:sz w:val="16"/>
                <w:szCs w:val="16"/>
              </w:rPr>
              <w:t>1</w:t>
            </w:r>
          </w:p>
        </w:tc>
      </w:tr>
      <w:tr w:rsidR="002564C7" w:rsidRPr="002564C7" w:rsidTr="00970575">
        <w:tc>
          <w:tcPr>
            <w:tcW w:w="2850" w:type="dxa"/>
          </w:tcPr>
          <w:p w:rsidR="002564C7" w:rsidRPr="002564C7" w:rsidRDefault="002564C7" w:rsidP="00970575">
            <w:pPr>
              <w:rPr>
                <w:sz w:val="16"/>
                <w:szCs w:val="16"/>
              </w:rPr>
            </w:pPr>
            <w:r w:rsidRPr="002564C7">
              <w:rPr>
                <w:sz w:val="16"/>
                <w:szCs w:val="16"/>
              </w:rPr>
              <w:t>Физическая культура</w:t>
            </w:r>
          </w:p>
        </w:tc>
        <w:tc>
          <w:tcPr>
            <w:tcW w:w="905" w:type="dxa"/>
          </w:tcPr>
          <w:p w:rsidR="002564C7" w:rsidRPr="002564C7" w:rsidRDefault="002564C7" w:rsidP="00970575">
            <w:pPr>
              <w:rPr>
                <w:sz w:val="16"/>
                <w:szCs w:val="16"/>
              </w:rPr>
            </w:pPr>
            <w:r w:rsidRPr="002564C7">
              <w:rPr>
                <w:sz w:val="16"/>
                <w:szCs w:val="16"/>
              </w:rPr>
              <w:t>2</w:t>
            </w:r>
          </w:p>
        </w:tc>
        <w:tc>
          <w:tcPr>
            <w:tcW w:w="3842" w:type="dxa"/>
          </w:tcPr>
          <w:p w:rsidR="002564C7" w:rsidRPr="002564C7" w:rsidRDefault="002564C7" w:rsidP="00970575">
            <w:pPr>
              <w:rPr>
                <w:rFonts w:eastAsia="Calibri"/>
                <w:sz w:val="16"/>
                <w:szCs w:val="16"/>
              </w:rPr>
            </w:pPr>
            <w:r w:rsidRPr="002564C7">
              <w:rPr>
                <w:rFonts w:eastAsia="Calibri"/>
                <w:sz w:val="16"/>
                <w:szCs w:val="16"/>
              </w:rPr>
              <w:t>Гимнастика</w:t>
            </w:r>
          </w:p>
        </w:tc>
        <w:tc>
          <w:tcPr>
            <w:tcW w:w="1419" w:type="dxa"/>
          </w:tcPr>
          <w:p w:rsidR="002564C7" w:rsidRPr="002564C7" w:rsidRDefault="002564C7" w:rsidP="00970575">
            <w:pPr>
              <w:rPr>
                <w:rFonts w:eastAsia="Calibri"/>
                <w:sz w:val="16"/>
                <w:szCs w:val="16"/>
              </w:rPr>
            </w:pPr>
            <w:r w:rsidRPr="002564C7">
              <w:rPr>
                <w:rFonts w:eastAsia="Calibri"/>
                <w:sz w:val="16"/>
                <w:szCs w:val="16"/>
              </w:rPr>
              <w:t>2</w:t>
            </w:r>
          </w:p>
        </w:tc>
      </w:tr>
      <w:tr w:rsidR="002564C7" w:rsidRPr="002564C7" w:rsidTr="00970575">
        <w:tc>
          <w:tcPr>
            <w:tcW w:w="2850" w:type="dxa"/>
          </w:tcPr>
          <w:p w:rsidR="002564C7" w:rsidRPr="002564C7" w:rsidRDefault="002564C7" w:rsidP="00970575">
            <w:pPr>
              <w:rPr>
                <w:sz w:val="16"/>
                <w:szCs w:val="16"/>
              </w:rPr>
            </w:pPr>
            <w:r w:rsidRPr="002564C7">
              <w:rPr>
                <w:sz w:val="16"/>
                <w:szCs w:val="16"/>
              </w:rPr>
              <w:t>Информатика</w:t>
            </w:r>
          </w:p>
        </w:tc>
        <w:tc>
          <w:tcPr>
            <w:tcW w:w="905" w:type="dxa"/>
          </w:tcPr>
          <w:p w:rsidR="002564C7" w:rsidRPr="002564C7" w:rsidRDefault="002564C7" w:rsidP="00970575">
            <w:pPr>
              <w:rPr>
                <w:sz w:val="16"/>
                <w:szCs w:val="16"/>
              </w:rPr>
            </w:pPr>
            <w:r w:rsidRPr="002564C7">
              <w:rPr>
                <w:sz w:val="16"/>
                <w:szCs w:val="16"/>
              </w:rPr>
              <w:t>1</w:t>
            </w:r>
          </w:p>
        </w:tc>
        <w:tc>
          <w:tcPr>
            <w:tcW w:w="3842" w:type="dxa"/>
          </w:tcPr>
          <w:p w:rsidR="002564C7" w:rsidRPr="002564C7" w:rsidRDefault="002564C7" w:rsidP="00970575">
            <w:pPr>
              <w:rPr>
                <w:b/>
                <w:sz w:val="16"/>
                <w:szCs w:val="16"/>
              </w:rPr>
            </w:pPr>
            <w:r w:rsidRPr="002564C7">
              <w:rPr>
                <w:b/>
                <w:sz w:val="16"/>
                <w:szCs w:val="16"/>
              </w:rPr>
              <w:t>Предметный блок</w:t>
            </w:r>
          </w:p>
        </w:tc>
        <w:tc>
          <w:tcPr>
            <w:tcW w:w="1419" w:type="dxa"/>
          </w:tcPr>
          <w:p w:rsidR="002564C7" w:rsidRPr="002564C7" w:rsidRDefault="002564C7" w:rsidP="00970575">
            <w:pPr>
              <w:rPr>
                <w:sz w:val="16"/>
                <w:szCs w:val="16"/>
              </w:rPr>
            </w:pPr>
          </w:p>
        </w:tc>
      </w:tr>
      <w:tr w:rsidR="002564C7" w:rsidRPr="002564C7" w:rsidTr="00970575">
        <w:tc>
          <w:tcPr>
            <w:tcW w:w="2850" w:type="dxa"/>
          </w:tcPr>
          <w:p w:rsidR="002564C7" w:rsidRPr="002564C7" w:rsidRDefault="002564C7" w:rsidP="00970575">
            <w:pPr>
              <w:rPr>
                <w:sz w:val="16"/>
                <w:szCs w:val="16"/>
              </w:rPr>
            </w:pPr>
            <w:r w:rsidRPr="002564C7">
              <w:rPr>
                <w:sz w:val="16"/>
                <w:szCs w:val="16"/>
              </w:rPr>
              <w:t>Музыка</w:t>
            </w:r>
          </w:p>
        </w:tc>
        <w:tc>
          <w:tcPr>
            <w:tcW w:w="905" w:type="dxa"/>
          </w:tcPr>
          <w:p w:rsidR="002564C7" w:rsidRPr="002564C7" w:rsidRDefault="002564C7" w:rsidP="00970575">
            <w:pPr>
              <w:rPr>
                <w:sz w:val="16"/>
                <w:szCs w:val="16"/>
              </w:rPr>
            </w:pPr>
            <w:r w:rsidRPr="002564C7">
              <w:rPr>
                <w:sz w:val="16"/>
                <w:szCs w:val="16"/>
              </w:rPr>
              <w:t>1</w:t>
            </w:r>
          </w:p>
        </w:tc>
        <w:tc>
          <w:tcPr>
            <w:tcW w:w="3842" w:type="dxa"/>
          </w:tcPr>
          <w:p w:rsidR="002564C7" w:rsidRPr="002564C7" w:rsidRDefault="002564C7" w:rsidP="00970575">
            <w:pPr>
              <w:rPr>
                <w:sz w:val="16"/>
                <w:szCs w:val="16"/>
              </w:rPr>
            </w:pPr>
            <w:r w:rsidRPr="002564C7">
              <w:rPr>
                <w:sz w:val="16"/>
                <w:szCs w:val="16"/>
              </w:rPr>
              <w:t>Мифология</w:t>
            </w:r>
          </w:p>
        </w:tc>
        <w:tc>
          <w:tcPr>
            <w:tcW w:w="1419" w:type="dxa"/>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tcPr>
          <w:p w:rsidR="002564C7" w:rsidRPr="002564C7" w:rsidRDefault="002564C7" w:rsidP="00970575">
            <w:pPr>
              <w:rPr>
                <w:sz w:val="16"/>
                <w:szCs w:val="16"/>
              </w:rPr>
            </w:pPr>
            <w:r w:rsidRPr="002564C7">
              <w:rPr>
                <w:sz w:val="16"/>
                <w:szCs w:val="16"/>
              </w:rPr>
              <w:t>Изобразительная деятельность</w:t>
            </w:r>
          </w:p>
        </w:tc>
        <w:tc>
          <w:tcPr>
            <w:tcW w:w="905" w:type="dxa"/>
          </w:tcPr>
          <w:p w:rsidR="002564C7" w:rsidRPr="002564C7" w:rsidRDefault="002564C7" w:rsidP="00970575">
            <w:pPr>
              <w:rPr>
                <w:sz w:val="16"/>
                <w:szCs w:val="16"/>
              </w:rPr>
            </w:pPr>
            <w:r w:rsidRPr="002564C7">
              <w:rPr>
                <w:sz w:val="16"/>
                <w:szCs w:val="16"/>
              </w:rPr>
              <w:t>1</w:t>
            </w:r>
          </w:p>
        </w:tc>
        <w:tc>
          <w:tcPr>
            <w:tcW w:w="3842" w:type="dxa"/>
          </w:tcPr>
          <w:p w:rsidR="002564C7" w:rsidRPr="002564C7" w:rsidRDefault="002564C7" w:rsidP="00970575">
            <w:pPr>
              <w:rPr>
                <w:sz w:val="16"/>
                <w:szCs w:val="16"/>
              </w:rPr>
            </w:pPr>
            <w:r w:rsidRPr="002564C7">
              <w:rPr>
                <w:sz w:val="16"/>
                <w:szCs w:val="16"/>
              </w:rPr>
              <w:t>Робототехника</w:t>
            </w:r>
          </w:p>
        </w:tc>
        <w:tc>
          <w:tcPr>
            <w:tcW w:w="1419" w:type="dxa"/>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tcPr>
          <w:p w:rsidR="002564C7" w:rsidRPr="002564C7" w:rsidRDefault="002564C7" w:rsidP="00970575">
            <w:pPr>
              <w:rPr>
                <w:sz w:val="16"/>
                <w:szCs w:val="16"/>
              </w:rPr>
            </w:pPr>
            <w:r w:rsidRPr="002564C7">
              <w:rPr>
                <w:sz w:val="16"/>
                <w:szCs w:val="16"/>
              </w:rPr>
              <w:t>Технология</w:t>
            </w:r>
          </w:p>
        </w:tc>
        <w:tc>
          <w:tcPr>
            <w:tcW w:w="905" w:type="dxa"/>
          </w:tcPr>
          <w:p w:rsidR="002564C7" w:rsidRPr="002564C7" w:rsidRDefault="002564C7" w:rsidP="00970575">
            <w:pPr>
              <w:rPr>
                <w:sz w:val="16"/>
                <w:szCs w:val="16"/>
              </w:rPr>
            </w:pPr>
            <w:r w:rsidRPr="002564C7">
              <w:rPr>
                <w:sz w:val="16"/>
                <w:szCs w:val="16"/>
              </w:rPr>
              <w:t>1</w:t>
            </w:r>
          </w:p>
        </w:tc>
        <w:tc>
          <w:tcPr>
            <w:tcW w:w="3842" w:type="dxa"/>
          </w:tcPr>
          <w:p w:rsidR="002564C7" w:rsidRPr="002564C7" w:rsidRDefault="002564C7" w:rsidP="00970575">
            <w:pPr>
              <w:rPr>
                <w:sz w:val="16"/>
                <w:szCs w:val="16"/>
                <w:highlight w:val="cyan"/>
              </w:rPr>
            </w:pPr>
            <w:r w:rsidRPr="002564C7">
              <w:rPr>
                <w:sz w:val="16"/>
                <w:szCs w:val="16"/>
              </w:rPr>
              <w:t>Анимация</w:t>
            </w:r>
          </w:p>
        </w:tc>
        <w:tc>
          <w:tcPr>
            <w:tcW w:w="1419" w:type="dxa"/>
          </w:tcPr>
          <w:p w:rsidR="002564C7" w:rsidRPr="002564C7" w:rsidRDefault="002564C7" w:rsidP="00970575">
            <w:pPr>
              <w:rPr>
                <w:sz w:val="16"/>
                <w:szCs w:val="16"/>
                <w:highlight w:val="cyan"/>
              </w:rPr>
            </w:pPr>
            <w:r w:rsidRPr="002564C7">
              <w:rPr>
                <w:sz w:val="16"/>
                <w:szCs w:val="16"/>
              </w:rPr>
              <w:t>1</w:t>
            </w: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sz w:val="16"/>
                <w:szCs w:val="16"/>
              </w:rPr>
            </w:pPr>
            <w:r w:rsidRPr="002564C7">
              <w:rPr>
                <w:sz w:val="16"/>
                <w:szCs w:val="16"/>
              </w:rPr>
              <w:t>Чаепитие в музее</w:t>
            </w:r>
          </w:p>
        </w:tc>
        <w:tc>
          <w:tcPr>
            <w:tcW w:w="1419" w:type="dxa"/>
          </w:tcPr>
          <w:p w:rsidR="002564C7" w:rsidRPr="002564C7" w:rsidRDefault="002564C7" w:rsidP="00970575">
            <w:pPr>
              <w:rPr>
                <w:sz w:val="16"/>
                <w:szCs w:val="16"/>
              </w:rPr>
            </w:pPr>
            <w:r w:rsidRPr="002564C7">
              <w:rPr>
                <w:sz w:val="16"/>
                <w:szCs w:val="16"/>
              </w:rPr>
              <w:t>1</w:t>
            </w: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sz w:val="16"/>
                <w:szCs w:val="16"/>
              </w:rPr>
            </w:pPr>
            <w:r w:rsidRPr="002564C7">
              <w:rPr>
                <w:b/>
                <w:sz w:val="16"/>
                <w:szCs w:val="16"/>
              </w:rPr>
              <w:t>Творческий блок:</w:t>
            </w:r>
          </w:p>
        </w:tc>
        <w:tc>
          <w:tcPr>
            <w:tcW w:w="1419" w:type="dxa"/>
          </w:tcPr>
          <w:p w:rsidR="002564C7" w:rsidRPr="002564C7" w:rsidRDefault="002564C7" w:rsidP="00970575">
            <w:pPr>
              <w:rPr>
                <w:sz w:val="16"/>
                <w:szCs w:val="16"/>
              </w:rPr>
            </w:pPr>
          </w:p>
        </w:tc>
      </w:tr>
      <w:tr w:rsidR="002564C7" w:rsidRPr="002564C7" w:rsidTr="00970575">
        <w:tc>
          <w:tcPr>
            <w:tcW w:w="2850" w:type="dxa"/>
          </w:tcPr>
          <w:p w:rsidR="002564C7" w:rsidRPr="002564C7" w:rsidRDefault="002564C7" w:rsidP="00970575">
            <w:pPr>
              <w:rPr>
                <w:b/>
                <w:sz w:val="16"/>
                <w:szCs w:val="16"/>
              </w:rPr>
            </w:pPr>
            <w:r w:rsidRPr="002564C7">
              <w:rPr>
                <w:b/>
                <w:sz w:val="16"/>
                <w:szCs w:val="16"/>
              </w:rPr>
              <w:t>ИТОГО</w:t>
            </w:r>
          </w:p>
        </w:tc>
        <w:tc>
          <w:tcPr>
            <w:tcW w:w="905" w:type="dxa"/>
          </w:tcPr>
          <w:p w:rsidR="002564C7" w:rsidRPr="002564C7" w:rsidRDefault="002564C7" w:rsidP="00970575">
            <w:pPr>
              <w:rPr>
                <w:b/>
                <w:sz w:val="16"/>
                <w:szCs w:val="16"/>
              </w:rPr>
            </w:pPr>
            <w:r w:rsidRPr="002564C7">
              <w:rPr>
                <w:b/>
                <w:sz w:val="16"/>
                <w:szCs w:val="16"/>
              </w:rPr>
              <w:t>23</w:t>
            </w:r>
          </w:p>
        </w:tc>
        <w:tc>
          <w:tcPr>
            <w:tcW w:w="3842" w:type="dxa"/>
          </w:tcPr>
          <w:p w:rsidR="002564C7" w:rsidRPr="002564C7" w:rsidRDefault="002564C7" w:rsidP="00970575">
            <w:pPr>
              <w:rPr>
                <w:b/>
                <w:sz w:val="16"/>
                <w:szCs w:val="16"/>
              </w:rPr>
            </w:pPr>
            <w:r w:rsidRPr="002564C7">
              <w:rPr>
                <w:sz w:val="16"/>
                <w:szCs w:val="16"/>
              </w:rPr>
              <w:t>Хореография</w:t>
            </w:r>
          </w:p>
        </w:tc>
        <w:tc>
          <w:tcPr>
            <w:tcW w:w="1419" w:type="dxa"/>
          </w:tcPr>
          <w:p w:rsidR="002564C7" w:rsidRPr="002564C7" w:rsidRDefault="002564C7" w:rsidP="00970575">
            <w:pPr>
              <w:rPr>
                <w:sz w:val="16"/>
                <w:szCs w:val="16"/>
              </w:rPr>
            </w:pPr>
            <w:r w:rsidRPr="002564C7">
              <w:rPr>
                <w:sz w:val="16"/>
                <w:szCs w:val="16"/>
              </w:rPr>
              <w:t>4</w:t>
            </w: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sz w:val="16"/>
                <w:szCs w:val="16"/>
              </w:rPr>
            </w:pPr>
            <w:r w:rsidRPr="002564C7">
              <w:rPr>
                <w:sz w:val="16"/>
                <w:szCs w:val="16"/>
              </w:rPr>
              <w:t xml:space="preserve">Творческая мастерская </w:t>
            </w:r>
          </w:p>
        </w:tc>
        <w:tc>
          <w:tcPr>
            <w:tcW w:w="1419" w:type="dxa"/>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sz w:val="16"/>
                <w:szCs w:val="16"/>
              </w:rPr>
            </w:pPr>
            <w:r w:rsidRPr="002564C7">
              <w:rPr>
                <w:sz w:val="16"/>
                <w:szCs w:val="16"/>
              </w:rPr>
              <w:t xml:space="preserve">Театральная студия </w:t>
            </w:r>
          </w:p>
        </w:tc>
        <w:tc>
          <w:tcPr>
            <w:tcW w:w="1419" w:type="dxa"/>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sz w:val="16"/>
                <w:szCs w:val="16"/>
              </w:rPr>
            </w:pPr>
          </w:p>
        </w:tc>
        <w:tc>
          <w:tcPr>
            <w:tcW w:w="1419" w:type="dxa"/>
          </w:tcPr>
          <w:p w:rsidR="002564C7" w:rsidRPr="002564C7" w:rsidRDefault="002564C7" w:rsidP="00970575">
            <w:pPr>
              <w:rPr>
                <w:sz w:val="16"/>
                <w:szCs w:val="16"/>
              </w:rPr>
            </w:pP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sz w:val="16"/>
                <w:szCs w:val="16"/>
              </w:rPr>
            </w:pPr>
            <w:r w:rsidRPr="002564C7">
              <w:rPr>
                <w:b/>
                <w:sz w:val="16"/>
                <w:szCs w:val="16"/>
              </w:rPr>
              <w:t>Дополнительные (обязательные для посещения) занятия по:</w:t>
            </w:r>
          </w:p>
        </w:tc>
        <w:tc>
          <w:tcPr>
            <w:tcW w:w="1419" w:type="dxa"/>
          </w:tcPr>
          <w:p w:rsidR="002564C7" w:rsidRPr="002564C7" w:rsidRDefault="002564C7" w:rsidP="00970575">
            <w:pPr>
              <w:rPr>
                <w:sz w:val="16"/>
                <w:szCs w:val="16"/>
              </w:rPr>
            </w:pP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b/>
                <w:sz w:val="16"/>
                <w:szCs w:val="16"/>
              </w:rPr>
            </w:pPr>
            <w:r w:rsidRPr="002564C7">
              <w:rPr>
                <w:sz w:val="16"/>
                <w:szCs w:val="16"/>
              </w:rPr>
              <w:t>развитию речи</w:t>
            </w:r>
          </w:p>
        </w:tc>
        <w:tc>
          <w:tcPr>
            <w:tcW w:w="1419" w:type="dxa"/>
          </w:tcPr>
          <w:p w:rsidR="002564C7" w:rsidRPr="002564C7" w:rsidRDefault="002564C7" w:rsidP="00970575">
            <w:pPr>
              <w:rPr>
                <w:sz w:val="16"/>
                <w:szCs w:val="16"/>
              </w:rPr>
            </w:pPr>
            <w:r w:rsidRPr="002564C7">
              <w:rPr>
                <w:sz w:val="16"/>
                <w:szCs w:val="16"/>
              </w:rPr>
              <w:t>1</w:t>
            </w: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sz w:val="16"/>
                <w:szCs w:val="16"/>
              </w:rPr>
            </w:pPr>
            <w:r w:rsidRPr="002564C7">
              <w:rPr>
                <w:sz w:val="16"/>
                <w:szCs w:val="16"/>
              </w:rPr>
              <w:t>математике</w:t>
            </w:r>
          </w:p>
        </w:tc>
        <w:tc>
          <w:tcPr>
            <w:tcW w:w="1419" w:type="dxa"/>
          </w:tcPr>
          <w:p w:rsidR="002564C7" w:rsidRPr="002564C7" w:rsidRDefault="002564C7" w:rsidP="00970575">
            <w:pPr>
              <w:rPr>
                <w:sz w:val="16"/>
                <w:szCs w:val="16"/>
              </w:rPr>
            </w:pPr>
            <w:r w:rsidRPr="002564C7">
              <w:rPr>
                <w:sz w:val="16"/>
                <w:szCs w:val="16"/>
              </w:rPr>
              <w:t>1</w:t>
            </w: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sz w:val="16"/>
                <w:szCs w:val="16"/>
              </w:rPr>
            </w:pPr>
            <w:r w:rsidRPr="002564C7">
              <w:rPr>
                <w:sz w:val="16"/>
                <w:szCs w:val="16"/>
              </w:rPr>
              <w:t>английскому языку</w:t>
            </w:r>
          </w:p>
        </w:tc>
        <w:tc>
          <w:tcPr>
            <w:tcW w:w="1419" w:type="dxa"/>
          </w:tcPr>
          <w:p w:rsidR="002564C7" w:rsidRPr="002564C7" w:rsidRDefault="002564C7" w:rsidP="00970575">
            <w:pPr>
              <w:rPr>
                <w:sz w:val="16"/>
                <w:szCs w:val="16"/>
              </w:rPr>
            </w:pPr>
            <w:r w:rsidRPr="002564C7">
              <w:rPr>
                <w:sz w:val="16"/>
                <w:szCs w:val="16"/>
              </w:rPr>
              <w:t>6</w:t>
            </w: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sz w:val="16"/>
                <w:szCs w:val="16"/>
              </w:rPr>
            </w:pPr>
            <w:r w:rsidRPr="002564C7">
              <w:rPr>
                <w:sz w:val="16"/>
                <w:szCs w:val="16"/>
              </w:rPr>
              <w:t>хоровому пению</w:t>
            </w:r>
          </w:p>
        </w:tc>
        <w:tc>
          <w:tcPr>
            <w:tcW w:w="1419" w:type="dxa"/>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sz w:val="16"/>
                <w:szCs w:val="16"/>
              </w:rPr>
            </w:pPr>
            <w:r w:rsidRPr="002564C7">
              <w:rPr>
                <w:sz w:val="16"/>
                <w:szCs w:val="16"/>
              </w:rPr>
              <w:t>хореографии</w:t>
            </w:r>
          </w:p>
        </w:tc>
        <w:tc>
          <w:tcPr>
            <w:tcW w:w="1419" w:type="dxa"/>
          </w:tcPr>
          <w:p w:rsidR="002564C7" w:rsidRPr="002564C7" w:rsidRDefault="002564C7" w:rsidP="00970575">
            <w:pPr>
              <w:rPr>
                <w:sz w:val="16"/>
                <w:szCs w:val="16"/>
              </w:rPr>
            </w:pPr>
            <w:r w:rsidRPr="002564C7">
              <w:rPr>
                <w:sz w:val="16"/>
                <w:szCs w:val="16"/>
              </w:rPr>
              <w:t>1</w:t>
            </w: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sz w:val="16"/>
                <w:szCs w:val="16"/>
              </w:rPr>
            </w:pPr>
            <w:r w:rsidRPr="002564C7">
              <w:rPr>
                <w:sz w:val="16"/>
                <w:szCs w:val="16"/>
              </w:rPr>
              <w:t>шахматы (1 полугодие)</w:t>
            </w:r>
          </w:p>
        </w:tc>
        <w:tc>
          <w:tcPr>
            <w:tcW w:w="1419" w:type="dxa"/>
          </w:tcPr>
          <w:p w:rsidR="002564C7" w:rsidRPr="002564C7" w:rsidRDefault="002564C7" w:rsidP="00970575">
            <w:pPr>
              <w:rPr>
                <w:sz w:val="16"/>
                <w:szCs w:val="16"/>
              </w:rPr>
            </w:pPr>
            <w:r w:rsidRPr="002564C7">
              <w:rPr>
                <w:sz w:val="16"/>
                <w:szCs w:val="16"/>
              </w:rPr>
              <w:t>1</w:t>
            </w: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sz w:val="16"/>
                <w:szCs w:val="16"/>
              </w:rPr>
            </w:pPr>
          </w:p>
        </w:tc>
        <w:tc>
          <w:tcPr>
            <w:tcW w:w="1419" w:type="dxa"/>
          </w:tcPr>
          <w:p w:rsidR="002564C7" w:rsidRPr="002564C7" w:rsidRDefault="002564C7" w:rsidP="00970575">
            <w:pPr>
              <w:rPr>
                <w:sz w:val="16"/>
                <w:szCs w:val="16"/>
              </w:rPr>
            </w:pPr>
          </w:p>
        </w:tc>
      </w:tr>
    </w:tbl>
    <w:p w:rsidR="002564C7" w:rsidRPr="002564C7" w:rsidRDefault="002564C7" w:rsidP="002564C7">
      <w:pPr>
        <w:rPr>
          <w:sz w:val="16"/>
          <w:szCs w:val="16"/>
        </w:rPr>
      </w:pPr>
      <w:r w:rsidRPr="002564C7">
        <w:rPr>
          <w:sz w:val="16"/>
          <w:szCs w:val="16"/>
        </w:rPr>
        <w:t>Дополнительное образование</w:t>
      </w:r>
    </w:p>
    <w:p w:rsidR="002564C7" w:rsidRPr="002564C7" w:rsidRDefault="002564C7" w:rsidP="002564C7">
      <w:pPr>
        <w:rPr>
          <w:sz w:val="16"/>
          <w:szCs w:val="16"/>
        </w:rPr>
      </w:pPr>
    </w:p>
    <w:p w:rsidR="002564C7" w:rsidRPr="002564C7" w:rsidRDefault="002564C7" w:rsidP="002564C7">
      <w:pPr>
        <w:rPr>
          <w:sz w:val="16"/>
          <w:szCs w:val="16"/>
        </w:rPr>
      </w:pPr>
      <w:r w:rsidRPr="002564C7">
        <w:rPr>
          <w:sz w:val="16"/>
          <w:szCs w:val="16"/>
        </w:rPr>
        <w:t xml:space="preserve">Музыкальная школа: </w:t>
      </w:r>
    </w:p>
    <w:p w:rsidR="002564C7" w:rsidRPr="002564C7" w:rsidRDefault="002564C7" w:rsidP="002564C7">
      <w:pPr>
        <w:rPr>
          <w:sz w:val="16"/>
          <w:szCs w:val="16"/>
        </w:rPr>
      </w:pPr>
      <w:r w:rsidRPr="002564C7">
        <w:rPr>
          <w:sz w:val="16"/>
          <w:szCs w:val="16"/>
        </w:rPr>
        <w:t>Специальность – не менее 2 уроков в неделю</w:t>
      </w:r>
    </w:p>
    <w:p w:rsidR="002564C7" w:rsidRPr="002564C7" w:rsidRDefault="002564C7" w:rsidP="002564C7">
      <w:pPr>
        <w:rPr>
          <w:sz w:val="16"/>
          <w:szCs w:val="16"/>
        </w:rPr>
      </w:pPr>
      <w:r w:rsidRPr="002564C7">
        <w:rPr>
          <w:sz w:val="16"/>
          <w:szCs w:val="16"/>
        </w:rPr>
        <w:t>Сольфеджио – 1 урок в неделю</w:t>
      </w:r>
    </w:p>
    <w:p w:rsidR="002564C7" w:rsidRPr="002564C7" w:rsidRDefault="002564C7" w:rsidP="002564C7">
      <w:pPr>
        <w:rPr>
          <w:sz w:val="16"/>
          <w:szCs w:val="16"/>
        </w:rPr>
      </w:pPr>
      <w:r w:rsidRPr="002564C7">
        <w:rPr>
          <w:sz w:val="16"/>
          <w:szCs w:val="16"/>
        </w:rPr>
        <w:t>Хор – для учеников начальной школы бесплатно.</w:t>
      </w:r>
    </w:p>
    <w:p w:rsidR="002564C7" w:rsidRPr="002564C7" w:rsidRDefault="002564C7" w:rsidP="002564C7">
      <w:pPr>
        <w:rPr>
          <w:sz w:val="16"/>
          <w:szCs w:val="16"/>
        </w:rPr>
      </w:pPr>
    </w:p>
    <w:p w:rsidR="002564C7" w:rsidRPr="002564C7" w:rsidRDefault="002564C7" w:rsidP="002564C7">
      <w:pPr>
        <w:rPr>
          <w:sz w:val="16"/>
          <w:szCs w:val="16"/>
        </w:rPr>
      </w:pPr>
      <w:r w:rsidRPr="002564C7">
        <w:rPr>
          <w:sz w:val="16"/>
          <w:szCs w:val="16"/>
        </w:rPr>
        <w:lastRenderedPageBreak/>
        <w:t>Логопедические занятия.</w:t>
      </w:r>
    </w:p>
    <w:p w:rsidR="002564C7" w:rsidRPr="002564C7" w:rsidRDefault="002564C7" w:rsidP="002564C7">
      <w:pPr>
        <w:rPr>
          <w:sz w:val="16"/>
          <w:szCs w:val="16"/>
        </w:rPr>
      </w:pPr>
    </w:p>
    <w:p w:rsidR="002564C7" w:rsidRPr="002564C7" w:rsidRDefault="002564C7" w:rsidP="002564C7">
      <w:pPr>
        <w:rPr>
          <w:sz w:val="16"/>
          <w:szCs w:val="16"/>
        </w:rPr>
      </w:pPr>
      <w:r w:rsidRPr="002564C7">
        <w:rPr>
          <w:sz w:val="16"/>
          <w:szCs w:val="16"/>
        </w:rPr>
        <w:t>Индивидуальные и групповые уроки иностранных языков.</w:t>
      </w:r>
    </w:p>
    <w:p w:rsidR="002564C7" w:rsidRPr="002564C7" w:rsidRDefault="002564C7" w:rsidP="002564C7">
      <w:pPr>
        <w:rPr>
          <w:b/>
          <w:sz w:val="16"/>
          <w:szCs w:val="16"/>
        </w:rPr>
      </w:pPr>
      <w:r w:rsidRPr="002564C7">
        <w:rPr>
          <w:b/>
          <w:sz w:val="16"/>
          <w:szCs w:val="16"/>
        </w:rPr>
        <w:t>Учебный план 4 класса</w:t>
      </w:r>
    </w:p>
    <w:p w:rsidR="002564C7" w:rsidRPr="002564C7" w:rsidRDefault="002564C7" w:rsidP="002564C7">
      <w:pPr>
        <w:rPr>
          <w:sz w:val="16"/>
          <w:szCs w:val="16"/>
        </w:rPr>
      </w:pPr>
    </w:p>
    <w:tbl>
      <w:tblPr>
        <w:tblStyle w:val="af3"/>
        <w:tblW w:w="0" w:type="auto"/>
        <w:tblLook w:val="04A0" w:firstRow="1" w:lastRow="0" w:firstColumn="1" w:lastColumn="0" w:noHBand="0" w:noVBand="1"/>
      </w:tblPr>
      <w:tblGrid>
        <w:gridCol w:w="2850"/>
        <w:gridCol w:w="905"/>
        <w:gridCol w:w="3842"/>
        <w:gridCol w:w="1419"/>
      </w:tblGrid>
      <w:tr w:rsidR="002564C7" w:rsidRPr="002564C7" w:rsidTr="00970575">
        <w:tc>
          <w:tcPr>
            <w:tcW w:w="2850" w:type="dxa"/>
          </w:tcPr>
          <w:p w:rsidR="002564C7" w:rsidRPr="002564C7" w:rsidRDefault="002564C7" w:rsidP="00970575">
            <w:pPr>
              <w:rPr>
                <w:b/>
                <w:sz w:val="16"/>
                <w:szCs w:val="16"/>
              </w:rPr>
            </w:pPr>
            <w:r w:rsidRPr="002564C7">
              <w:rPr>
                <w:b/>
                <w:sz w:val="16"/>
                <w:szCs w:val="16"/>
              </w:rPr>
              <w:t>Учебные предметы</w:t>
            </w:r>
          </w:p>
        </w:tc>
        <w:tc>
          <w:tcPr>
            <w:tcW w:w="905" w:type="dxa"/>
          </w:tcPr>
          <w:p w:rsidR="002564C7" w:rsidRPr="002564C7" w:rsidRDefault="002564C7" w:rsidP="00970575">
            <w:pPr>
              <w:rPr>
                <w:b/>
                <w:sz w:val="16"/>
                <w:szCs w:val="16"/>
              </w:rPr>
            </w:pPr>
            <w:r w:rsidRPr="002564C7">
              <w:rPr>
                <w:b/>
                <w:sz w:val="16"/>
                <w:szCs w:val="16"/>
              </w:rPr>
              <w:t>Часы</w:t>
            </w:r>
          </w:p>
        </w:tc>
        <w:tc>
          <w:tcPr>
            <w:tcW w:w="3842" w:type="dxa"/>
          </w:tcPr>
          <w:p w:rsidR="002564C7" w:rsidRPr="002564C7" w:rsidRDefault="002564C7" w:rsidP="00970575">
            <w:pPr>
              <w:rPr>
                <w:b/>
                <w:sz w:val="16"/>
                <w:szCs w:val="16"/>
              </w:rPr>
            </w:pPr>
            <w:r w:rsidRPr="002564C7">
              <w:rPr>
                <w:b/>
                <w:sz w:val="16"/>
                <w:szCs w:val="16"/>
              </w:rPr>
              <w:t>Спецкурсы (с/к) по выбору</w:t>
            </w:r>
          </w:p>
        </w:tc>
        <w:tc>
          <w:tcPr>
            <w:tcW w:w="1419" w:type="dxa"/>
          </w:tcPr>
          <w:p w:rsidR="002564C7" w:rsidRPr="002564C7" w:rsidRDefault="002564C7" w:rsidP="00970575">
            <w:pPr>
              <w:rPr>
                <w:b/>
                <w:sz w:val="16"/>
                <w:szCs w:val="16"/>
              </w:rPr>
            </w:pPr>
            <w:r w:rsidRPr="002564C7">
              <w:rPr>
                <w:b/>
                <w:sz w:val="16"/>
                <w:szCs w:val="16"/>
              </w:rPr>
              <w:t>Часы</w:t>
            </w:r>
          </w:p>
        </w:tc>
      </w:tr>
      <w:tr w:rsidR="002564C7" w:rsidRPr="002564C7" w:rsidTr="00970575">
        <w:tc>
          <w:tcPr>
            <w:tcW w:w="2850" w:type="dxa"/>
          </w:tcPr>
          <w:p w:rsidR="002564C7" w:rsidRPr="002564C7" w:rsidRDefault="002564C7" w:rsidP="00970575">
            <w:pPr>
              <w:rPr>
                <w:b/>
                <w:sz w:val="16"/>
                <w:szCs w:val="16"/>
              </w:rPr>
            </w:pPr>
            <w:r w:rsidRPr="002564C7">
              <w:rPr>
                <w:b/>
                <w:sz w:val="16"/>
                <w:szCs w:val="16"/>
              </w:rPr>
              <w:t>Обязательная часть</w:t>
            </w:r>
          </w:p>
        </w:tc>
        <w:tc>
          <w:tcPr>
            <w:tcW w:w="905" w:type="dxa"/>
          </w:tcPr>
          <w:p w:rsidR="002564C7" w:rsidRPr="002564C7" w:rsidRDefault="002564C7" w:rsidP="00970575">
            <w:pPr>
              <w:rPr>
                <w:b/>
                <w:sz w:val="16"/>
                <w:szCs w:val="16"/>
              </w:rPr>
            </w:pPr>
          </w:p>
        </w:tc>
        <w:tc>
          <w:tcPr>
            <w:tcW w:w="3842" w:type="dxa"/>
          </w:tcPr>
          <w:p w:rsidR="002564C7" w:rsidRPr="002564C7" w:rsidRDefault="002564C7" w:rsidP="00970575">
            <w:pPr>
              <w:rPr>
                <w:b/>
                <w:sz w:val="16"/>
                <w:szCs w:val="16"/>
              </w:rPr>
            </w:pPr>
            <w:r w:rsidRPr="002564C7">
              <w:rPr>
                <w:b/>
                <w:sz w:val="16"/>
                <w:szCs w:val="16"/>
              </w:rPr>
              <w:t>Спортивный блок</w:t>
            </w:r>
          </w:p>
        </w:tc>
        <w:tc>
          <w:tcPr>
            <w:tcW w:w="1419" w:type="dxa"/>
          </w:tcPr>
          <w:p w:rsidR="002564C7" w:rsidRPr="002564C7" w:rsidRDefault="002564C7" w:rsidP="00970575">
            <w:pPr>
              <w:rPr>
                <w:b/>
                <w:sz w:val="16"/>
                <w:szCs w:val="16"/>
              </w:rPr>
            </w:pPr>
          </w:p>
        </w:tc>
      </w:tr>
      <w:tr w:rsidR="002564C7" w:rsidRPr="002564C7" w:rsidTr="00970575">
        <w:tc>
          <w:tcPr>
            <w:tcW w:w="2850" w:type="dxa"/>
          </w:tcPr>
          <w:p w:rsidR="002564C7" w:rsidRPr="002564C7" w:rsidRDefault="002564C7" w:rsidP="00970575">
            <w:pPr>
              <w:rPr>
                <w:sz w:val="16"/>
                <w:szCs w:val="16"/>
              </w:rPr>
            </w:pPr>
            <w:r w:rsidRPr="002564C7">
              <w:rPr>
                <w:sz w:val="16"/>
                <w:szCs w:val="16"/>
              </w:rPr>
              <w:t>Русский язык</w:t>
            </w:r>
          </w:p>
        </w:tc>
        <w:tc>
          <w:tcPr>
            <w:tcW w:w="905" w:type="dxa"/>
          </w:tcPr>
          <w:p w:rsidR="002564C7" w:rsidRPr="002564C7" w:rsidRDefault="002564C7" w:rsidP="00970575">
            <w:pPr>
              <w:rPr>
                <w:sz w:val="16"/>
                <w:szCs w:val="16"/>
              </w:rPr>
            </w:pPr>
            <w:r w:rsidRPr="002564C7">
              <w:rPr>
                <w:sz w:val="16"/>
                <w:szCs w:val="16"/>
              </w:rPr>
              <w:t>5</w:t>
            </w:r>
          </w:p>
        </w:tc>
        <w:tc>
          <w:tcPr>
            <w:tcW w:w="3842" w:type="dxa"/>
          </w:tcPr>
          <w:p w:rsidR="002564C7" w:rsidRPr="002564C7" w:rsidRDefault="002564C7" w:rsidP="00970575">
            <w:pPr>
              <w:rPr>
                <w:sz w:val="16"/>
                <w:szCs w:val="16"/>
              </w:rPr>
            </w:pPr>
            <w:r w:rsidRPr="002564C7">
              <w:rPr>
                <w:sz w:val="16"/>
                <w:szCs w:val="16"/>
              </w:rPr>
              <w:t>Футбол</w:t>
            </w:r>
          </w:p>
        </w:tc>
        <w:tc>
          <w:tcPr>
            <w:tcW w:w="1419" w:type="dxa"/>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tcPr>
          <w:p w:rsidR="002564C7" w:rsidRPr="002564C7" w:rsidRDefault="002564C7" w:rsidP="00970575">
            <w:pPr>
              <w:rPr>
                <w:sz w:val="16"/>
                <w:szCs w:val="16"/>
              </w:rPr>
            </w:pPr>
            <w:r w:rsidRPr="002564C7">
              <w:rPr>
                <w:sz w:val="16"/>
                <w:szCs w:val="16"/>
              </w:rPr>
              <w:t>Литературное чтение</w:t>
            </w:r>
          </w:p>
        </w:tc>
        <w:tc>
          <w:tcPr>
            <w:tcW w:w="905" w:type="dxa"/>
          </w:tcPr>
          <w:p w:rsidR="002564C7" w:rsidRPr="002564C7" w:rsidRDefault="002564C7" w:rsidP="00970575">
            <w:pPr>
              <w:rPr>
                <w:sz w:val="16"/>
                <w:szCs w:val="16"/>
              </w:rPr>
            </w:pPr>
            <w:r w:rsidRPr="002564C7">
              <w:rPr>
                <w:sz w:val="16"/>
                <w:szCs w:val="16"/>
              </w:rPr>
              <w:t>3</w:t>
            </w:r>
          </w:p>
        </w:tc>
        <w:tc>
          <w:tcPr>
            <w:tcW w:w="3842" w:type="dxa"/>
          </w:tcPr>
          <w:p w:rsidR="002564C7" w:rsidRPr="002564C7" w:rsidRDefault="002564C7" w:rsidP="00970575">
            <w:pPr>
              <w:rPr>
                <w:sz w:val="16"/>
                <w:szCs w:val="16"/>
              </w:rPr>
            </w:pPr>
            <w:r w:rsidRPr="002564C7">
              <w:rPr>
                <w:sz w:val="16"/>
                <w:szCs w:val="16"/>
              </w:rPr>
              <w:t>Фигурное катание</w:t>
            </w:r>
          </w:p>
        </w:tc>
        <w:tc>
          <w:tcPr>
            <w:tcW w:w="1419" w:type="dxa"/>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tcPr>
          <w:p w:rsidR="002564C7" w:rsidRPr="002564C7" w:rsidRDefault="002564C7" w:rsidP="00970575">
            <w:pPr>
              <w:rPr>
                <w:sz w:val="16"/>
                <w:szCs w:val="16"/>
              </w:rPr>
            </w:pPr>
            <w:r w:rsidRPr="002564C7">
              <w:rPr>
                <w:sz w:val="16"/>
                <w:szCs w:val="16"/>
              </w:rPr>
              <w:t>Английский язык</w:t>
            </w:r>
          </w:p>
        </w:tc>
        <w:tc>
          <w:tcPr>
            <w:tcW w:w="905" w:type="dxa"/>
          </w:tcPr>
          <w:p w:rsidR="002564C7" w:rsidRPr="002564C7" w:rsidRDefault="002564C7" w:rsidP="00970575">
            <w:pPr>
              <w:rPr>
                <w:sz w:val="16"/>
                <w:szCs w:val="16"/>
              </w:rPr>
            </w:pPr>
            <w:r w:rsidRPr="002564C7">
              <w:rPr>
                <w:sz w:val="16"/>
                <w:szCs w:val="16"/>
              </w:rPr>
              <w:t>2</w:t>
            </w:r>
          </w:p>
        </w:tc>
        <w:tc>
          <w:tcPr>
            <w:tcW w:w="3842" w:type="dxa"/>
          </w:tcPr>
          <w:p w:rsidR="002564C7" w:rsidRPr="002564C7" w:rsidRDefault="002564C7" w:rsidP="00970575">
            <w:pPr>
              <w:rPr>
                <w:sz w:val="16"/>
                <w:szCs w:val="16"/>
              </w:rPr>
            </w:pPr>
            <w:r w:rsidRPr="002564C7">
              <w:rPr>
                <w:sz w:val="16"/>
                <w:szCs w:val="16"/>
              </w:rPr>
              <w:t>Теннис</w:t>
            </w:r>
          </w:p>
        </w:tc>
        <w:tc>
          <w:tcPr>
            <w:tcW w:w="1419" w:type="dxa"/>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tcPr>
          <w:p w:rsidR="002564C7" w:rsidRPr="002564C7" w:rsidRDefault="002564C7" w:rsidP="00970575">
            <w:pPr>
              <w:rPr>
                <w:sz w:val="16"/>
                <w:szCs w:val="16"/>
              </w:rPr>
            </w:pPr>
            <w:r w:rsidRPr="002564C7">
              <w:rPr>
                <w:sz w:val="16"/>
                <w:szCs w:val="16"/>
              </w:rPr>
              <w:t>Математика</w:t>
            </w:r>
          </w:p>
        </w:tc>
        <w:tc>
          <w:tcPr>
            <w:tcW w:w="905" w:type="dxa"/>
          </w:tcPr>
          <w:p w:rsidR="002564C7" w:rsidRPr="002564C7" w:rsidRDefault="002564C7" w:rsidP="00970575">
            <w:pPr>
              <w:rPr>
                <w:sz w:val="16"/>
                <w:szCs w:val="16"/>
              </w:rPr>
            </w:pPr>
            <w:r w:rsidRPr="002564C7">
              <w:rPr>
                <w:sz w:val="16"/>
                <w:szCs w:val="16"/>
              </w:rPr>
              <w:t>4</w:t>
            </w:r>
          </w:p>
        </w:tc>
        <w:tc>
          <w:tcPr>
            <w:tcW w:w="3842" w:type="dxa"/>
          </w:tcPr>
          <w:p w:rsidR="002564C7" w:rsidRPr="002564C7" w:rsidRDefault="002564C7" w:rsidP="00970575">
            <w:pPr>
              <w:rPr>
                <w:sz w:val="16"/>
                <w:szCs w:val="16"/>
              </w:rPr>
            </w:pPr>
            <w:r w:rsidRPr="002564C7">
              <w:rPr>
                <w:sz w:val="16"/>
                <w:szCs w:val="16"/>
              </w:rPr>
              <w:t>Каратэ</w:t>
            </w:r>
          </w:p>
        </w:tc>
        <w:tc>
          <w:tcPr>
            <w:tcW w:w="1419" w:type="dxa"/>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tcPr>
          <w:p w:rsidR="002564C7" w:rsidRPr="002564C7" w:rsidRDefault="002564C7" w:rsidP="00970575">
            <w:pPr>
              <w:rPr>
                <w:sz w:val="16"/>
                <w:szCs w:val="16"/>
              </w:rPr>
            </w:pPr>
            <w:r w:rsidRPr="002564C7">
              <w:rPr>
                <w:sz w:val="16"/>
                <w:szCs w:val="16"/>
              </w:rPr>
              <w:t>Окружающий мир</w:t>
            </w:r>
          </w:p>
        </w:tc>
        <w:tc>
          <w:tcPr>
            <w:tcW w:w="905" w:type="dxa"/>
          </w:tcPr>
          <w:p w:rsidR="002564C7" w:rsidRPr="002564C7" w:rsidRDefault="002564C7" w:rsidP="00970575">
            <w:pPr>
              <w:rPr>
                <w:sz w:val="16"/>
                <w:szCs w:val="16"/>
              </w:rPr>
            </w:pPr>
            <w:r w:rsidRPr="002564C7">
              <w:rPr>
                <w:sz w:val="16"/>
                <w:szCs w:val="16"/>
              </w:rPr>
              <w:t>2</w:t>
            </w:r>
          </w:p>
        </w:tc>
        <w:tc>
          <w:tcPr>
            <w:tcW w:w="3842" w:type="dxa"/>
          </w:tcPr>
          <w:p w:rsidR="002564C7" w:rsidRPr="002564C7" w:rsidRDefault="002564C7" w:rsidP="00970575">
            <w:pPr>
              <w:rPr>
                <w:sz w:val="16"/>
                <w:szCs w:val="16"/>
              </w:rPr>
            </w:pPr>
            <w:r w:rsidRPr="002564C7">
              <w:rPr>
                <w:sz w:val="16"/>
                <w:szCs w:val="16"/>
              </w:rPr>
              <w:t>Спортивные игры</w:t>
            </w:r>
          </w:p>
        </w:tc>
        <w:tc>
          <w:tcPr>
            <w:tcW w:w="1419" w:type="dxa"/>
          </w:tcPr>
          <w:p w:rsidR="002564C7" w:rsidRPr="002564C7" w:rsidRDefault="002564C7" w:rsidP="00970575">
            <w:pPr>
              <w:rPr>
                <w:sz w:val="16"/>
                <w:szCs w:val="16"/>
              </w:rPr>
            </w:pPr>
            <w:r w:rsidRPr="002564C7">
              <w:rPr>
                <w:sz w:val="16"/>
                <w:szCs w:val="16"/>
              </w:rPr>
              <w:t>1</w:t>
            </w:r>
          </w:p>
        </w:tc>
      </w:tr>
      <w:tr w:rsidR="002564C7" w:rsidRPr="002564C7" w:rsidTr="00970575">
        <w:tc>
          <w:tcPr>
            <w:tcW w:w="2850" w:type="dxa"/>
          </w:tcPr>
          <w:p w:rsidR="002564C7" w:rsidRPr="002564C7" w:rsidRDefault="002564C7" w:rsidP="00970575">
            <w:pPr>
              <w:rPr>
                <w:sz w:val="16"/>
                <w:szCs w:val="16"/>
              </w:rPr>
            </w:pPr>
            <w:r w:rsidRPr="002564C7">
              <w:rPr>
                <w:sz w:val="16"/>
                <w:szCs w:val="16"/>
              </w:rPr>
              <w:t>Основы религиозных культур и светской этики</w:t>
            </w:r>
          </w:p>
        </w:tc>
        <w:tc>
          <w:tcPr>
            <w:tcW w:w="905" w:type="dxa"/>
          </w:tcPr>
          <w:p w:rsidR="002564C7" w:rsidRPr="002564C7" w:rsidRDefault="002564C7" w:rsidP="00970575">
            <w:pPr>
              <w:rPr>
                <w:sz w:val="16"/>
                <w:szCs w:val="16"/>
              </w:rPr>
            </w:pPr>
            <w:r w:rsidRPr="002564C7">
              <w:rPr>
                <w:sz w:val="16"/>
                <w:szCs w:val="16"/>
              </w:rPr>
              <w:t>1</w:t>
            </w:r>
          </w:p>
        </w:tc>
        <w:tc>
          <w:tcPr>
            <w:tcW w:w="3842" w:type="dxa"/>
          </w:tcPr>
          <w:p w:rsidR="002564C7" w:rsidRPr="002564C7" w:rsidRDefault="002564C7" w:rsidP="00970575">
            <w:pPr>
              <w:rPr>
                <w:rFonts w:eastAsia="Calibri"/>
                <w:sz w:val="16"/>
                <w:szCs w:val="16"/>
              </w:rPr>
            </w:pPr>
            <w:r w:rsidRPr="002564C7">
              <w:rPr>
                <w:rFonts w:eastAsia="Calibri"/>
                <w:sz w:val="16"/>
                <w:szCs w:val="16"/>
              </w:rPr>
              <w:t>Гимнастика</w:t>
            </w:r>
          </w:p>
        </w:tc>
        <w:tc>
          <w:tcPr>
            <w:tcW w:w="1419" w:type="dxa"/>
          </w:tcPr>
          <w:p w:rsidR="002564C7" w:rsidRPr="002564C7" w:rsidRDefault="002564C7" w:rsidP="00970575">
            <w:pPr>
              <w:rPr>
                <w:rFonts w:eastAsia="Calibri"/>
                <w:sz w:val="16"/>
                <w:szCs w:val="16"/>
              </w:rPr>
            </w:pPr>
            <w:r w:rsidRPr="002564C7">
              <w:rPr>
                <w:rFonts w:eastAsia="Calibri"/>
                <w:sz w:val="16"/>
                <w:szCs w:val="16"/>
              </w:rPr>
              <w:t>2</w:t>
            </w:r>
          </w:p>
        </w:tc>
      </w:tr>
      <w:tr w:rsidR="002564C7" w:rsidRPr="002564C7" w:rsidTr="00970575">
        <w:tc>
          <w:tcPr>
            <w:tcW w:w="2850" w:type="dxa"/>
          </w:tcPr>
          <w:p w:rsidR="002564C7" w:rsidRPr="002564C7" w:rsidRDefault="002564C7" w:rsidP="00970575">
            <w:pPr>
              <w:rPr>
                <w:sz w:val="16"/>
                <w:szCs w:val="16"/>
              </w:rPr>
            </w:pPr>
            <w:r w:rsidRPr="002564C7">
              <w:rPr>
                <w:sz w:val="16"/>
                <w:szCs w:val="16"/>
              </w:rPr>
              <w:t>Музыка</w:t>
            </w:r>
          </w:p>
        </w:tc>
        <w:tc>
          <w:tcPr>
            <w:tcW w:w="905" w:type="dxa"/>
          </w:tcPr>
          <w:p w:rsidR="002564C7" w:rsidRPr="002564C7" w:rsidRDefault="002564C7" w:rsidP="00970575">
            <w:pPr>
              <w:rPr>
                <w:sz w:val="16"/>
                <w:szCs w:val="16"/>
              </w:rPr>
            </w:pPr>
            <w:r w:rsidRPr="002564C7">
              <w:rPr>
                <w:sz w:val="16"/>
                <w:szCs w:val="16"/>
              </w:rPr>
              <w:t>1</w:t>
            </w:r>
          </w:p>
        </w:tc>
        <w:tc>
          <w:tcPr>
            <w:tcW w:w="3842" w:type="dxa"/>
          </w:tcPr>
          <w:p w:rsidR="002564C7" w:rsidRPr="002564C7" w:rsidRDefault="002564C7" w:rsidP="00970575">
            <w:pPr>
              <w:rPr>
                <w:b/>
                <w:sz w:val="16"/>
                <w:szCs w:val="16"/>
              </w:rPr>
            </w:pPr>
            <w:r w:rsidRPr="002564C7">
              <w:rPr>
                <w:b/>
                <w:sz w:val="16"/>
                <w:szCs w:val="16"/>
              </w:rPr>
              <w:t>Предметный блок</w:t>
            </w:r>
          </w:p>
        </w:tc>
        <w:tc>
          <w:tcPr>
            <w:tcW w:w="1419" w:type="dxa"/>
          </w:tcPr>
          <w:p w:rsidR="002564C7" w:rsidRPr="002564C7" w:rsidRDefault="002564C7" w:rsidP="00970575">
            <w:pPr>
              <w:rPr>
                <w:sz w:val="16"/>
                <w:szCs w:val="16"/>
              </w:rPr>
            </w:pPr>
          </w:p>
        </w:tc>
      </w:tr>
      <w:tr w:rsidR="002564C7" w:rsidRPr="002564C7" w:rsidTr="00970575">
        <w:tc>
          <w:tcPr>
            <w:tcW w:w="2850" w:type="dxa"/>
          </w:tcPr>
          <w:p w:rsidR="002564C7" w:rsidRPr="002564C7" w:rsidRDefault="002564C7" w:rsidP="00970575">
            <w:pPr>
              <w:rPr>
                <w:sz w:val="16"/>
                <w:szCs w:val="16"/>
              </w:rPr>
            </w:pPr>
            <w:r w:rsidRPr="002564C7">
              <w:rPr>
                <w:sz w:val="16"/>
                <w:szCs w:val="16"/>
              </w:rPr>
              <w:t>Изобразительная деятельность</w:t>
            </w:r>
          </w:p>
        </w:tc>
        <w:tc>
          <w:tcPr>
            <w:tcW w:w="905" w:type="dxa"/>
          </w:tcPr>
          <w:p w:rsidR="002564C7" w:rsidRPr="002564C7" w:rsidRDefault="002564C7" w:rsidP="00970575">
            <w:pPr>
              <w:rPr>
                <w:sz w:val="16"/>
                <w:szCs w:val="16"/>
              </w:rPr>
            </w:pPr>
            <w:r w:rsidRPr="002564C7">
              <w:rPr>
                <w:sz w:val="16"/>
                <w:szCs w:val="16"/>
              </w:rPr>
              <w:t>1</w:t>
            </w:r>
          </w:p>
        </w:tc>
        <w:tc>
          <w:tcPr>
            <w:tcW w:w="3842" w:type="dxa"/>
          </w:tcPr>
          <w:p w:rsidR="002564C7" w:rsidRPr="002564C7" w:rsidRDefault="002564C7" w:rsidP="00970575">
            <w:pPr>
              <w:rPr>
                <w:sz w:val="16"/>
                <w:szCs w:val="16"/>
              </w:rPr>
            </w:pPr>
            <w:r w:rsidRPr="002564C7">
              <w:rPr>
                <w:sz w:val="16"/>
                <w:szCs w:val="16"/>
              </w:rPr>
              <w:t>Мифология</w:t>
            </w:r>
          </w:p>
        </w:tc>
        <w:tc>
          <w:tcPr>
            <w:tcW w:w="1419" w:type="dxa"/>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tcPr>
          <w:p w:rsidR="002564C7" w:rsidRPr="002564C7" w:rsidRDefault="002564C7" w:rsidP="00970575">
            <w:pPr>
              <w:rPr>
                <w:sz w:val="16"/>
                <w:szCs w:val="16"/>
              </w:rPr>
            </w:pPr>
            <w:r w:rsidRPr="002564C7">
              <w:rPr>
                <w:sz w:val="16"/>
                <w:szCs w:val="16"/>
              </w:rPr>
              <w:t>Технология</w:t>
            </w:r>
          </w:p>
        </w:tc>
        <w:tc>
          <w:tcPr>
            <w:tcW w:w="905" w:type="dxa"/>
          </w:tcPr>
          <w:p w:rsidR="002564C7" w:rsidRPr="002564C7" w:rsidRDefault="002564C7" w:rsidP="00970575">
            <w:pPr>
              <w:rPr>
                <w:sz w:val="16"/>
                <w:szCs w:val="16"/>
              </w:rPr>
            </w:pPr>
            <w:r w:rsidRPr="002564C7">
              <w:rPr>
                <w:sz w:val="16"/>
                <w:szCs w:val="16"/>
              </w:rPr>
              <w:t>1</w:t>
            </w:r>
          </w:p>
        </w:tc>
        <w:tc>
          <w:tcPr>
            <w:tcW w:w="3842" w:type="dxa"/>
          </w:tcPr>
          <w:p w:rsidR="002564C7" w:rsidRPr="002564C7" w:rsidRDefault="002564C7" w:rsidP="00970575">
            <w:pPr>
              <w:rPr>
                <w:sz w:val="16"/>
                <w:szCs w:val="16"/>
              </w:rPr>
            </w:pPr>
            <w:r w:rsidRPr="002564C7">
              <w:rPr>
                <w:sz w:val="16"/>
                <w:szCs w:val="16"/>
              </w:rPr>
              <w:t>Робототехника</w:t>
            </w:r>
          </w:p>
        </w:tc>
        <w:tc>
          <w:tcPr>
            <w:tcW w:w="1419" w:type="dxa"/>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tcPr>
          <w:p w:rsidR="002564C7" w:rsidRPr="002564C7" w:rsidRDefault="002564C7" w:rsidP="00970575">
            <w:pPr>
              <w:rPr>
                <w:sz w:val="16"/>
                <w:szCs w:val="16"/>
              </w:rPr>
            </w:pPr>
            <w:r w:rsidRPr="002564C7">
              <w:rPr>
                <w:sz w:val="16"/>
                <w:szCs w:val="16"/>
              </w:rPr>
              <w:t>Физическая культура</w:t>
            </w:r>
          </w:p>
        </w:tc>
        <w:tc>
          <w:tcPr>
            <w:tcW w:w="905" w:type="dxa"/>
          </w:tcPr>
          <w:p w:rsidR="002564C7" w:rsidRPr="002564C7" w:rsidRDefault="002564C7" w:rsidP="00970575">
            <w:pPr>
              <w:rPr>
                <w:sz w:val="16"/>
                <w:szCs w:val="16"/>
              </w:rPr>
            </w:pPr>
            <w:r w:rsidRPr="002564C7">
              <w:rPr>
                <w:sz w:val="16"/>
                <w:szCs w:val="16"/>
              </w:rPr>
              <w:t>2</w:t>
            </w:r>
          </w:p>
        </w:tc>
        <w:tc>
          <w:tcPr>
            <w:tcW w:w="3842" w:type="dxa"/>
          </w:tcPr>
          <w:p w:rsidR="002564C7" w:rsidRPr="002564C7" w:rsidRDefault="002564C7" w:rsidP="00970575">
            <w:pPr>
              <w:rPr>
                <w:sz w:val="16"/>
                <w:szCs w:val="16"/>
                <w:highlight w:val="cyan"/>
              </w:rPr>
            </w:pPr>
            <w:r w:rsidRPr="002564C7">
              <w:rPr>
                <w:sz w:val="16"/>
                <w:szCs w:val="16"/>
              </w:rPr>
              <w:t>Анимация</w:t>
            </w:r>
          </w:p>
        </w:tc>
        <w:tc>
          <w:tcPr>
            <w:tcW w:w="1419" w:type="dxa"/>
          </w:tcPr>
          <w:p w:rsidR="002564C7" w:rsidRPr="002564C7" w:rsidRDefault="002564C7" w:rsidP="00970575">
            <w:pPr>
              <w:rPr>
                <w:sz w:val="16"/>
                <w:szCs w:val="16"/>
                <w:highlight w:val="cyan"/>
              </w:rPr>
            </w:pPr>
            <w:r w:rsidRPr="002564C7">
              <w:rPr>
                <w:sz w:val="16"/>
                <w:szCs w:val="16"/>
              </w:rPr>
              <w:t>1</w:t>
            </w:r>
          </w:p>
        </w:tc>
      </w:tr>
      <w:tr w:rsidR="002564C7" w:rsidRPr="002564C7" w:rsidTr="00970575">
        <w:tc>
          <w:tcPr>
            <w:tcW w:w="2850" w:type="dxa"/>
          </w:tcPr>
          <w:p w:rsidR="002564C7" w:rsidRPr="002564C7" w:rsidRDefault="002564C7" w:rsidP="00970575">
            <w:pPr>
              <w:rPr>
                <w:sz w:val="16"/>
                <w:szCs w:val="16"/>
              </w:rPr>
            </w:pPr>
            <w:r w:rsidRPr="002564C7">
              <w:rPr>
                <w:sz w:val="16"/>
                <w:szCs w:val="16"/>
              </w:rPr>
              <w:t>Информатика</w:t>
            </w:r>
          </w:p>
        </w:tc>
        <w:tc>
          <w:tcPr>
            <w:tcW w:w="905" w:type="dxa"/>
          </w:tcPr>
          <w:p w:rsidR="002564C7" w:rsidRPr="002564C7" w:rsidRDefault="002564C7" w:rsidP="00970575">
            <w:pPr>
              <w:rPr>
                <w:sz w:val="16"/>
                <w:szCs w:val="16"/>
              </w:rPr>
            </w:pPr>
            <w:r w:rsidRPr="002564C7">
              <w:rPr>
                <w:sz w:val="16"/>
                <w:szCs w:val="16"/>
              </w:rPr>
              <w:t>1</w:t>
            </w:r>
          </w:p>
        </w:tc>
        <w:tc>
          <w:tcPr>
            <w:tcW w:w="3842" w:type="dxa"/>
          </w:tcPr>
          <w:p w:rsidR="002564C7" w:rsidRPr="002564C7" w:rsidRDefault="002564C7" w:rsidP="00970575">
            <w:pPr>
              <w:rPr>
                <w:sz w:val="16"/>
                <w:szCs w:val="16"/>
              </w:rPr>
            </w:pPr>
            <w:r w:rsidRPr="002564C7">
              <w:rPr>
                <w:sz w:val="16"/>
                <w:szCs w:val="16"/>
              </w:rPr>
              <w:t>Чаепитие в музее</w:t>
            </w:r>
          </w:p>
        </w:tc>
        <w:tc>
          <w:tcPr>
            <w:tcW w:w="1419" w:type="dxa"/>
          </w:tcPr>
          <w:p w:rsidR="002564C7" w:rsidRPr="002564C7" w:rsidRDefault="002564C7" w:rsidP="00970575">
            <w:pPr>
              <w:rPr>
                <w:sz w:val="16"/>
                <w:szCs w:val="16"/>
              </w:rPr>
            </w:pPr>
            <w:r w:rsidRPr="002564C7">
              <w:rPr>
                <w:sz w:val="16"/>
                <w:szCs w:val="16"/>
              </w:rPr>
              <w:t>1</w:t>
            </w: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sz w:val="16"/>
                <w:szCs w:val="16"/>
              </w:rPr>
            </w:pPr>
            <w:r w:rsidRPr="002564C7">
              <w:rPr>
                <w:b/>
                <w:sz w:val="16"/>
                <w:szCs w:val="16"/>
              </w:rPr>
              <w:t>Творческий блок:</w:t>
            </w:r>
          </w:p>
        </w:tc>
        <w:tc>
          <w:tcPr>
            <w:tcW w:w="1419" w:type="dxa"/>
          </w:tcPr>
          <w:p w:rsidR="002564C7" w:rsidRPr="002564C7" w:rsidRDefault="002564C7" w:rsidP="00970575">
            <w:pPr>
              <w:rPr>
                <w:sz w:val="16"/>
                <w:szCs w:val="16"/>
              </w:rPr>
            </w:pPr>
          </w:p>
        </w:tc>
      </w:tr>
      <w:tr w:rsidR="002564C7" w:rsidRPr="002564C7" w:rsidTr="00970575">
        <w:tc>
          <w:tcPr>
            <w:tcW w:w="2850" w:type="dxa"/>
          </w:tcPr>
          <w:p w:rsidR="002564C7" w:rsidRPr="002564C7" w:rsidRDefault="002564C7" w:rsidP="00970575">
            <w:pPr>
              <w:rPr>
                <w:b/>
                <w:sz w:val="16"/>
                <w:szCs w:val="16"/>
              </w:rPr>
            </w:pPr>
            <w:r w:rsidRPr="002564C7">
              <w:rPr>
                <w:b/>
                <w:sz w:val="16"/>
                <w:szCs w:val="16"/>
              </w:rPr>
              <w:t>ИТОГО</w:t>
            </w:r>
          </w:p>
        </w:tc>
        <w:tc>
          <w:tcPr>
            <w:tcW w:w="905" w:type="dxa"/>
          </w:tcPr>
          <w:p w:rsidR="002564C7" w:rsidRPr="002564C7" w:rsidRDefault="002564C7" w:rsidP="00970575">
            <w:pPr>
              <w:rPr>
                <w:b/>
                <w:sz w:val="16"/>
                <w:szCs w:val="16"/>
              </w:rPr>
            </w:pPr>
            <w:r w:rsidRPr="002564C7">
              <w:rPr>
                <w:b/>
                <w:sz w:val="16"/>
                <w:szCs w:val="16"/>
              </w:rPr>
              <w:t>23</w:t>
            </w:r>
          </w:p>
        </w:tc>
        <w:tc>
          <w:tcPr>
            <w:tcW w:w="3842" w:type="dxa"/>
          </w:tcPr>
          <w:p w:rsidR="002564C7" w:rsidRPr="002564C7" w:rsidRDefault="002564C7" w:rsidP="00970575">
            <w:pPr>
              <w:rPr>
                <w:b/>
                <w:sz w:val="16"/>
                <w:szCs w:val="16"/>
              </w:rPr>
            </w:pPr>
            <w:r w:rsidRPr="002564C7">
              <w:rPr>
                <w:sz w:val="16"/>
                <w:szCs w:val="16"/>
              </w:rPr>
              <w:t>Хореография</w:t>
            </w:r>
          </w:p>
        </w:tc>
        <w:tc>
          <w:tcPr>
            <w:tcW w:w="1419" w:type="dxa"/>
          </w:tcPr>
          <w:p w:rsidR="002564C7" w:rsidRPr="002564C7" w:rsidRDefault="002564C7" w:rsidP="00970575">
            <w:pPr>
              <w:rPr>
                <w:sz w:val="16"/>
                <w:szCs w:val="16"/>
              </w:rPr>
            </w:pPr>
            <w:r w:rsidRPr="002564C7">
              <w:rPr>
                <w:sz w:val="16"/>
                <w:szCs w:val="16"/>
              </w:rPr>
              <w:t>4</w:t>
            </w:r>
          </w:p>
        </w:tc>
      </w:tr>
      <w:tr w:rsidR="002564C7" w:rsidRPr="002564C7" w:rsidTr="00970575">
        <w:tc>
          <w:tcPr>
            <w:tcW w:w="2850" w:type="dxa"/>
          </w:tcPr>
          <w:p w:rsidR="002564C7" w:rsidRPr="002564C7" w:rsidRDefault="002564C7" w:rsidP="00970575">
            <w:pPr>
              <w:rPr>
                <w:b/>
                <w:sz w:val="16"/>
                <w:szCs w:val="16"/>
              </w:rPr>
            </w:pPr>
          </w:p>
        </w:tc>
        <w:tc>
          <w:tcPr>
            <w:tcW w:w="905" w:type="dxa"/>
          </w:tcPr>
          <w:p w:rsidR="002564C7" w:rsidRPr="002564C7" w:rsidRDefault="002564C7" w:rsidP="00970575">
            <w:pPr>
              <w:rPr>
                <w:b/>
                <w:sz w:val="16"/>
                <w:szCs w:val="16"/>
              </w:rPr>
            </w:pPr>
          </w:p>
        </w:tc>
        <w:tc>
          <w:tcPr>
            <w:tcW w:w="3842" w:type="dxa"/>
          </w:tcPr>
          <w:p w:rsidR="002564C7" w:rsidRPr="002564C7" w:rsidRDefault="002564C7" w:rsidP="00970575">
            <w:pPr>
              <w:rPr>
                <w:sz w:val="16"/>
                <w:szCs w:val="16"/>
              </w:rPr>
            </w:pPr>
            <w:r w:rsidRPr="002564C7">
              <w:rPr>
                <w:sz w:val="16"/>
                <w:szCs w:val="16"/>
              </w:rPr>
              <w:t xml:space="preserve">Творческая мастерская </w:t>
            </w:r>
          </w:p>
        </w:tc>
        <w:tc>
          <w:tcPr>
            <w:tcW w:w="1419" w:type="dxa"/>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sz w:val="16"/>
                <w:szCs w:val="16"/>
              </w:rPr>
            </w:pPr>
            <w:r w:rsidRPr="002564C7">
              <w:rPr>
                <w:sz w:val="16"/>
                <w:szCs w:val="16"/>
              </w:rPr>
              <w:t xml:space="preserve">Театральная студия </w:t>
            </w:r>
          </w:p>
        </w:tc>
        <w:tc>
          <w:tcPr>
            <w:tcW w:w="1419" w:type="dxa"/>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sz w:val="16"/>
                <w:szCs w:val="16"/>
              </w:rPr>
            </w:pPr>
          </w:p>
        </w:tc>
        <w:tc>
          <w:tcPr>
            <w:tcW w:w="1419" w:type="dxa"/>
          </w:tcPr>
          <w:p w:rsidR="002564C7" w:rsidRPr="002564C7" w:rsidRDefault="002564C7" w:rsidP="00970575">
            <w:pPr>
              <w:rPr>
                <w:sz w:val="16"/>
                <w:szCs w:val="16"/>
              </w:rPr>
            </w:pP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sz w:val="16"/>
                <w:szCs w:val="16"/>
              </w:rPr>
            </w:pPr>
            <w:r w:rsidRPr="002564C7">
              <w:rPr>
                <w:b/>
                <w:sz w:val="16"/>
                <w:szCs w:val="16"/>
              </w:rPr>
              <w:t>Дополнительные занятия по:</w:t>
            </w:r>
          </w:p>
        </w:tc>
        <w:tc>
          <w:tcPr>
            <w:tcW w:w="1419" w:type="dxa"/>
          </w:tcPr>
          <w:p w:rsidR="002564C7" w:rsidRPr="002564C7" w:rsidRDefault="002564C7" w:rsidP="00970575">
            <w:pPr>
              <w:rPr>
                <w:sz w:val="16"/>
                <w:szCs w:val="16"/>
              </w:rPr>
            </w:pP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b/>
                <w:sz w:val="16"/>
                <w:szCs w:val="16"/>
              </w:rPr>
            </w:pPr>
            <w:r w:rsidRPr="002564C7">
              <w:rPr>
                <w:sz w:val="16"/>
                <w:szCs w:val="16"/>
              </w:rPr>
              <w:t>развитию речи</w:t>
            </w:r>
          </w:p>
        </w:tc>
        <w:tc>
          <w:tcPr>
            <w:tcW w:w="1419" w:type="dxa"/>
          </w:tcPr>
          <w:p w:rsidR="002564C7" w:rsidRPr="002564C7" w:rsidRDefault="002564C7" w:rsidP="00970575">
            <w:pPr>
              <w:rPr>
                <w:sz w:val="16"/>
                <w:szCs w:val="16"/>
              </w:rPr>
            </w:pPr>
            <w:r w:rsidRPr="002564C7">
              <w:rPr>
                <w:sz w:val="16"/>
                <w:szCs w:val="16"/>
              </w:rPr>
              <w:t>1</w:t>
            </w: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sz w:val="16"/>
                <w:szCs w:val="16"/>
              </w:rPr>
            </w:pPr>
            <w:r w:rsidRPr="002564C7">
              <w:rPr>
                <w:sz w:val="16"/>
                <w:szCs w:val="16"/>
              </w:rPr>
              <w:t>математике</w:t>
            </w:r>
          </w:p>
        </w:tc>
        <w:tc>
          <w:tcPr>
            <w:tcW w:w="1419" w:type="dxa"/>
          </w:tcPr>
          <w:p w:rsidR="002564C7" w:rsidRPr="002564C7" w:rsidRDefault="002564C7" w:rsidP="00970575">
            <w:pPr>
              <w:rPr>
                <w:sz w:val="16"/>
                <w:szCs w:val="16"/>
              </w:rPr>
            </w:pPr>
            <w:r w:rsidRPr="002564C7">
              <w:rPr>
                <w:sz w:val="16"/>
                <w:szCs w:val="16"/>
              </w:rPr>
              <w:t>1</w:t>
            </w: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sz w:val="16"/>
                <w:szCs w:val="16"/>
              </w:rPr>
            </w:pPr>
            <w:r w:rsidRPr="002564C7">
              <w:rPr>
                <w:sz w:val="16"/>
                <w:szCs w:val="16"/>
              </w:rPr>
              <w:t>английскому языку</w:t>
            </w:r>
          </w:p>
        </w:tc>
        <w:tc>
          <w:tcPr>
            <w:tcW w:w="1419" w:type="dxa"/>
          </w:tcPr>
          <w:p w:rsidR="002564C7" w:rsidRPr="002564C7" w:rsidRDefault="002564C7" w:rsidP="00970575">
            <w:pPr>
              <w:rPr>
                <w:sz w:val="16"/>
                <w:szCs w:val="16"/>
              </w:rPr>
            </w:pPr>
            <w:r w:rsidRPr="002564C7">
              <w:rPr>
                <w:sz w:val="16"/>
                <w:szCs w:val="16"/>
              </w:rPr>
              <w:t>6</w:t>
            </w: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sz w:val="16"/>
                <w:szCs w:val="16"/>
              </w:rPr>
            </w:pPr>
            <w:r w:rsidRPr="002564C7">
              <w:rPr>
                <w:sz w:val="16"/>
                <w:szCs w:val="16"/>
              </w:rPr>
              <w:t>хоровому пению</w:t>
            </w:r>
          </w:p>
        </w:tc>
        <w:tc>
          <w:tcPr>
            <w:tcW w:w="1419" w:type="dxa"/>
          </w:tcPr>
          <w:p w:rsidR="002564C7" w:rsidRPr="002564C7" w:rsidRDefault="002564C7" w:rsidP="00970575">
            <w:pPr>
              <w:rPr>
                <w:sz w:val="16"/>
                <w:szCs w:val="16"/>
              </w:rPr>
            </w:pPr>
            <w:r w:rsidRPr="002564C7">
              <w:rPr>
                <w:sz w:val="16"/>
                <w:szCs w:val="16"/>
              </w:rPr>
              <w:t>2</w:t>
            </w: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sz w:val="16"/>
                <w:szCs w:val="16"/>
              </w:rPr>
            </w:pPr>
            <w:r w:rsidRPr="002564C7">
              <w:rPr>
                <w:sz w:val="16"/>
                <w:szCs w:val="16"/>
              </w:rPr>
              <w:t>хореографии</w:t>
            </w:r>
          </w:p>
        </w:tc>
        <w:tc>
          <w:tcPr>
            <w:tcW w:w="1419" w:type="dxa"/>
          </w:tcPr>
          <w:p w:rsidR="002564C7" w:rsidRPr="002564C7" w:rsidRDefault="002564C7" w:rsidP="00970575">
            <w:pPr>
              <w:rPr>
                <w:sz w:val="16"/>
                <w:szCs w:val="16"/>
              </w:rPr>
            </w:pPr>
            <w:r w:rsidRPr="002564C7">
              <w:rPr>
                <w:sz w:val="16"/>
                <w:szCs w:val="16"/>
              </w:rPr>
              <w:t>1</w:t>
            </w:r>
          </w:p>
        </w:tc>
      </w:tr>
      <w:tr w:rsidR="002564C7" w:rsidRPr="002564C7" w:rsidTr="00970575">
        <w:tc>
          <w:tcPr>
            <w:tcW w:w="2850" w:type="dxa"/>
          </w:tcPr>
          <w:p w:rsidR="002564C7" w:rsidRPr="002564C7" w:rsidRDefault="002564C7" w:rsidP="00970575">
            <w:pPr>
              <w:rPr>
                <w:sz w:val="16"/>
                <w:szCs w:val="16"/>
              </w:rPr>
            </w:pPr>
          </w:p>
        </w:tc>
        <w:tc>
          <w:tcPr>
            <w:tcW w:w="905" w:type="dxa"/>
          </w:tcPr>
          <w:p w:rsidR="002564C7" w:rsidRPr="002564C7" w:rsidRDefault="002564C7" w:rsidP="00970575">
            <w:pPr>
              <w:rPr>
                <w:sz w:val="16"/>
                <w:szCs w:val="16"/>
              </w:rPr>
            </w:pPr>
          </w:p>
        </w:tc>
        <w:tc>
          <w:tcPr>
            <w:tcW w:w="3842" w:type="dxa"/>
          </w:tcPr>
          <w:p w:rsidR="002564C7" w:rsidRPr="002564C7" w:rsidRDefault="002564C7" w:rsidP="00970575">
            <w:pPr>
              <w:rPr>
                <w:sz w:val="16"/>
                <w:szCs w:val="16"/>
              </w:rPr>
            </w:pPr>
          </w:p>
        </w:tc>
        <w:tc>
          <w:tcPr>
            <w:tcW w:w="1419" w:type="dxa"/>
          </w:tcPr>
          <w:p w:rsidR="002564C7" w:rsidRPr="002564C7" w:rsidRDefault="002564C7" w:rsidP="00970575">
            <w:pPr>
              <w:rPr>
                <w:sz w:val="16"/>
                <w:szCs w:val="16"/>
              </w:rPr>
            </w:pPr>
          </w:p>
        </w:tc>
      </w:tr>
    </w:tbl>
    <w:p w:rsidR="002564C7" w:rsidRPr="002564C7" w:rsidRDefault="002564C7" w:rsidP="002564C7">
      <w:pPr>
        <w:rPr>
          <w:sz w:val="16"/>
          <w:szCs w:val="16"/>
        </w:rPr>
      </w:pPr>
      <w:r w:rsidRPr="002564C7">
        <w:rPr>
          <w:sz w:val="16"/>
          <w:szCs w:val="16"/>
        </w:rPr>
        <w:t>Дополнительное образование</w:t>
      </w:r>
    </w:p>
    <w:p w:rsidR="002564C7" w:rsidRPr="002564C7" w:rsidRDefault="002564C7" w:rsidP="002564C7">
      <w:pPr>
        <w:rPr>
          <w:sz w:val="16"/>
          <w:szCs w:val="16"/>
        </w:rPr>
      </w:pPr>
      <w:r w:rsidRPr="002564C7">
        <w:rPr>
          <w:sz w:val="16"/>
          <w:szCs w:val="16"/>
        </w:rPr>
        <w:t xml:space="preserve">Музыкальная школа: </w:t>
      </w:r>
    </w:p>
    <w:p w:rsidR="002564C7" w:rsidRPr="002564C7" w:rsidRDefault="002564C7" w:rsidP="002564C7">
      <w:pPr>
        <w:rPr>
          <w:sz w:val="16"/>
          <w:szCs w:val="16"/>
        </w:rPr>
      </w:pPr>
      <w:r w:rsidRPr="002564C7">
        <w:rPr>
          <w:sz w:val="16"/>
          <w:szCs w:val="16"/>
        </w:rPr>
        <w:t>Специальность – не менее 2 уроков в неделю</w:t>
      </w:r>
    </w:p>
    <w:p w:rsidR="002564C7" w:rsidRPr="002564C7" w:rsidRDefault="002564C7" w:rsidP="002564C7">
      <w:pPr>
        <w:rPr>
          <w:sz w:val="16"/>
          <w:szCs w:val="16"/>
        </w:rPr>
      </w:pPr>
      <w:r w:rsidRPr="002564C7">
        <w:rPr>
          <w:sz w:val="16"/>
          <w:szCs w:val="16"/>
        </w:rPr>
        <w:t>Сольфеджио – 1 урок в неделю</w:t>
      </w:r>
    </w:p>
    <w:p w:rsidR="002564C7" w:rsidRPr="002564C7" w:rsidRDefault="002564C7" w:rsidP="002564C7">
      <w:pPr>
        <w:rPr>
          <w:sz w:val="16"/>
          <w:szCs w:val="16"/>
        </w:rPr>
      </w:pPr>
      <w:r w:rsidRPr="002564C7">
        <w:rPr>
          <w:sz w:val="16"/>
          <w:szCs w:val="16"/>
        </w:rPr>
        <w:t>Хор – для учеников начальной школы бесплатно.</w:t>
      </w:r>
    </w:p>
    <w:p w:rsidR="002564C7" w:rsidRPr="002564C7" w:rsidRDefault="002564C7" w:rsidP="002564C7">
      <w:pPr>
        <w:rPr>
          <w:sz w:val="16"/>
          <w:szCs w:val="16"/>
        </w:rPr>
      </w:pPr>
    </w:p>
    <w:p w:rsidR="002564C7" w:rsidRPr="002564C7" w:rsidRDefault="002564C7" w:rsidP="002564C7">
      <w:pPr>
        <w:rPr>
          <w:sz w:val="16"/>
          <w:szCs w:val="16"/>
        </w:rPr>
      </w:pPr>
      <w:r w:rsidRPr="002564C7">
        <w:rPr>
          <w:sz w:val="16"/>
          <w:szCs w:val="16"/>
        </w:rPr>
        <w:t>Логопедические занятия.</w:t>
      </w:r>
    </w:p>
    <w:p w:rsidR="002564C7" w:rsidRPr="002564C7" w:rsidRDefault="002564C7" w:rsidP="002564C7">
      <w:pPr>
        <w:jc w:val="both"/>
        <w:rPr>
          <w:sz w:val="16"/>
          <w:szCs w:val="16"/>
        </w:rPr>
      </w:pPr>
      <w:r w:rsidRPr="002564C7">
        <w:rPr>
          <w:sz w:val="16"/>
          <w:szCs w:val="16"/>
        </w:rPr>
        <w:t>Индивидуальные и групповые уроки иностранных языков.</w:t>
      </w:r>
    </w:p>
    <w:p w:rsidR="00390042" w:rsidRPr="006C2877" w:rsidRDefault="00390042" w:rsidP="002564C7">
      <w:pPr>
        <w:jc w:val="both"/>
        <w:rPr>
          <w:sz w:val="18"/>
          <w:szCs w:val="18"/>
        </w:rPr>
      </w:pPr>
      <w:r w:rsidRPr="006C2877">
        <w:rPr>
          <w:i/>
          <w:sz w:val="18"/>
          <w:szCs w:val="18"/>
        </w:rPr>
        <w:t>Расписание выездных уроков по предметам смотри ниже в Приложении «Выездные уроки в 202</w:t>
      </w:r>
      <w:r w:rsidR="00423579">
        <w:rPr>
          <w:i/>
          <w:sz w:val="18"/>
          <w:szCs w:val="18"/>
        </w:rPr>
        <w:t>2</w:t>
      </w:r>
      <w:r w:rsidRPr="006C2877">
        <w:rPr>
          <w:i/>
          <w:sz w:val="18"/>
          <w:szCs w:val="18"/>
        </w:rPr>
        <w:t>-202</w:t>
      </w:r>
      <w:r w:rsidR="00423579">
        <w:rPr>
          <w:i/>
          <w:sz w:val="18"/>
          <w:szCs w:val="18"/>
        </w:rPr>
        <w:t>3</w:t>
      </w:r>
      <w:r w:rsidRPr="006C2877">
        <w:rPr>
          <w:i/>
          <w:sz w:val="18"/>
          <w:szCs w:val="18"/>
        </w:rPr>
        <w:t xml:space="preserve"> уч. году»</w:t>
      </w:r>
    </w:p>
    <w:p w:rsidR="001432F8" w:rsidRPr="002C0BC7" w:rsidRDefault="001432F8" w:rsidP="00902DCA">
      <w:pPr>
        <w:jc w:val="center"/>
        <w:rPr>
          <w:b/>
          <w:i/>
          <w:sz w:val="24"/>
          <w:szCs w:val="24"/>
        </w:rPr>
      </w:pPr>
      <w:r w:rsidRPr="002C0BC7">
        <w:rPr>
          <w:b/>
          <w:i/>
          <w:sz w:val="24"/>
          <w:szCs w:val="24"/>
        </w:rPr>
        <w:t>Учебные планы основной школы</w:t>
      </w:r>
    </w:p>
    <w:p w:rsidR="006D0D29" w:rsidRDefault="006D0D29" w:rsidP="006D0D29">
      <w:pPr>
        <w:jc w:val="both"/>
        <w:rPr>
          <w:b/>
          <w:i/>
          <w:sz w:val="18"/>
          <w:szCs w:val="18"/>
        </w:rPr>
      </w:pPr>
      <w:r w:rsidRPr="00222698">
        <w:rPr>
          <w:b/>
          <w:i/>
          <w:sz w:val="18"/>
          <w:szCs w:val="18"/>
        </w:rPr>
        <w:t>Учебный план 5-го класса</w:t>
      </w:r>
    </w:p>
    <w:tbl>
      <w:tblPr>
        <w:tblW w:w="10348" w:type="dxa"/>
        <w:tblInd w:w="-112" w:type="dxa"/>
        <w:tblLayout w:type="fixed"/>
        <w:tblCellMar>
          <w:left w:w="30" w:type="dxa"/>
          <w:right w:w="30" w:type="dxa"/>
        </w:tblCellMar>
        <w:tblLook w:val="0000" w:firstRow="0" w:lastRow="0" w:firstColumn="0" w:lastColumn="0" w:noHBand="0" w:noVBand="0"/>
      </w:tblPr>
      <w:tblGrid>
        <w:gridCol w:w="3828"/>
        <w:gridCol w:w="616"/>
        <w:gridCol w:w="5904"/>
      </w:tblGrid>
      <w:tr w:rsidR="00CC49C3" w:rsidRPr="00CC49C3" w:rsidTr="00CC49C3">
        <w:trPr>
          <w:trHeight w:val="262"/>
        </w:trPr>
        <w:tc>
          <w:tcPr>
            <w:tcW w:w="3828" w:type="dxa"/>
            <w:tcBorders>
              <w:top w:val="single" w:sz="4" w:space="0" w:color="auto"/>
              <w:left w:val="single" w:sz="4" w:space="0" w:color="auto"/>
              <w:bottom w:val="single" w:sz="4" w:space="0" w:color="auto"/>
              <w:right w:val="single" w:sz="4" w:space="0" w:color="auto"/>
            </w:tcBorders>
          </w:tcPr>
          <w:p w:rsidR="00CC49C3" w:rsidRPr="006672B5" w:rsidRDefault="00CC49C3" w:rsidP="006672B5">
            <w:pPr>
              <w:ind w:right="-30"/>
              <w:rPr>
                <w:b/>
                <w:snapToGrid w:val="0"/>
                <w:color w:val="000000"/>
                <w:sz w:val="16"/>
                <w:szCs w:val="16"/>
              </w:rPr>
            </w:pPr>
            <w:r w:rsidRPr="006672B5">
              <w:rPr>
                <w:b/>
                <w:snapToGrid w:val="0"/>
                <w:color w:val="000000"/>
                <w:sz w:val="16"/>
                <w:szCs w:val="16"/>
              </w:rPr>
              <w:t>Учебные предметы</w:t>
            </w:r>
            <w:r w:rsidR="00A90C0A" w:rsidRPr="006672B5">
              <w:rPr>
                <w:b/>
                <w:snapToGrid w:val="0"/>
                <w:color w:val="000000"/>
                <w:sz w:val="16"/>
                <w:szCs w:val="16"/>
              </w:rPr>
              <w:t xml:space="preserve"> академической программы и </w:t>
            </w:r>
            <w:r w:rsidR="006672B5" w:rsidRPr="006672B5">
              <w:rPr>
                <w:b/>
                <w:snapToGrid w:val="0"/>
                <w:color w:val="000000"/>
                <w:sz w:val="16"/>
                <w:szCs w:val="16"/>
              </w:rPr>
              <w:t xml:space="preserve">курсы </w:t>
            </w:r>
            <w:r w:rsidR="00A90C0A" w:rsidRPr="006672B5">
              <w:rPr>
                <w:b/>
                <w:snapToGrid w:val="0"/>
                <w:color w:val="000000"/>
                <w:sz w:val="16"/>
                <w:szCs w:val="16"/>
              </w:rPr>
              <w:t>внеурочной деятельности</w:t>
            </w:r>
          </w:p>
        </w:tc>
        <w:tc>
          <w:tcPr>
            <w:tcW w:w="616" w:type="dxa"/>
            <w:tcBorders>
              <w:top w:val="single" w:sz="4" w:space="0" w:color="auto"/>
              <w:left w:val="single" w:sz="4" w:space="0" w:color="auto"/>
              <w:bottom w:val="single" w:sz="4" w:space="0" w:color="auto"/>
              <w:right w:val="single" w:sz="4" w:space="0" w:color="auto"/>
            </w:tcBorders>
          </w:tcPr>
          <w:p w:rsidR="00CC49C3" w:rsidRPr="00CC49C3" w:rsidRDefault="00CC49C3" w:rsidP="00CC49C3">
            <w:pPr>
              <w:ind w:right="-30"/>
              <w:jc w:val="center"/>
              <w:rPr>
                <w:b/>
                <w:snapToGrid w:val="0"/>
                <w:color w:val="000000"/>
                <w:sz w:val="18"/>
                <w:szCs w:val="18"/>
              </w:rPr>
            </w:pPr>
            <w:r w:rsidRPr="00CC49C3">
              <w:rPr>
                <w:b/>
                <w:snapToGrid w:val="0"/>
                <w:color w:val="000000"/>
                <w:sz w:val="18"/>
                <w:szCs w:val="18"/>
              </w:rPr>
              <w:t>Часы</w:t>
            </w:r>
          </w:p>
        </w:tc>
        <w:tc>
          <w:tcPr>
            <w:tcW w:w="5904" w:type="dxa"/>
            <w:tcBorders>
              <w:top w:val="single" w:sz="4" w:space="0" w:color="auto"/>
              <w:left w:val="nil"/>
              <w:bottom w:val="single" w:sz="4" w:space="0" w:color="auto"/>
              <w:right w:val="single" w:sz="4" w:space="0" w:color="auto"/>
            </w:tcBorders>
          </w:tcPr>
          <w:p w:rsidR="00CC49C3" w:rsidRPr="00CC49C3" w:rsidRDefault="00CC49C3" w:rsidP="00CC49C3">
            <w:pPr>
              <w:ind w:right="-30"/>
              <w:jc w:val="both"/>
              <w:rPr>
                <w:b/>
                <w:snapToGrid w:val="0"/>
                <w:color w:val="000000"/>
                <w:sz w:val="18"/>
                <w:szCs w:val="18"/>
              </w:rPr>
            </w:pPr>
            <w:r w:rsidRPr="00CC49C3">
              <w:rPr>
                <w:b/>
                <w:snapToGrid w:val="0"/>
                <w:color w:val="000000"/>
                <w:sz w:val="18"/>
                <w:szCs w:val="18"/>
              </w:rPr>
              <w:t>Спецкурсы*, консультации, дополнительные занятия, предметы в рамках внеурочной деятельности.</w:t>
            </w:r>
          </w:p>
        </w:tc>
      </w:tr>
      <w:tr w:rsidR="00CC49C3" w:rsidRPr="00CC49C3" w:rsidTr="00051C9E">
        <w:trPr>
          <w:cantSplit/>
          <w:trHeight w:val="209"/>
        </w:trPr>
        <w:tc>
          <w:tcPr>
            <w:tcW w:w="3828" w:type="dxa"/>
            <w:tcBorders>
              <w:top w:val="single" w:sz="4" w:space="0" w:color="auto"/>
              <w:left w:val="single" w:sz="4" w:space="0" w:color="auto"/>
              <w:bottom w:val="single" w:sz="4" w:space="0" w:color="auto"/>
              <w:right w:val="single" w:sz="4" w:space="0" w:color="auto"/>
            </w:tcBorders>
          </w:tcPr>
          <w:p w:rsidR="00CC49C3" w:rsidRPr="00172E61" w:rsidRDefault="00CC49C3" w:rsidP="00CC49C3">
            <w:pPr>
              <w:ind w:right="-30"/>
              <w:jc w:val="both"/>
              <w:rPr>
                <w:i/>
                <w:snapToGrid w:val="0"/>
                <w:color w:val="000000"/>
                <w:sz w:val="16"/>
                <w:szCs w:val="16"/>
              </w:rPr>
            </w:pPr>
            <w:r w:rsidRPr="00172E61">
              <w:rPr>
                <w:i/>
                <w:snapToGrid w:val="0"/>
                <w:color w:val="000000"/>
                <w:sz w:val="16"/>
                <w:szCs w:val="16"/>
              </w:rPr>
              <w:t>Русский язык</w:t>
            </w:r>
          </w:p>
        </w:tc>
        <w:tc>
          <w:tcPr>
            <w:tcW w:w="616" w:type="dxa"/>
            <w:tcBorders>
              <w:top w:val="single" w:sz="4" w:space="0" w:color="auto"/>
              <w:left w:val="single" w:sz="4" w:space="0" w:color="auto"/>
              <w:bottom w:val="single" w:sz="4" w:space="0" w:color="auto"/>
            </w:tcBorders>
          </w:tcPr>
          <w:p w:rsidR="00CC49C3" w:rsidRPr="00172E61" w:rsidRDefault="00CC49C3" w:rsidP="00CC49C3">
            <w:pPr>
              <w:jc w:val="center"/>
              <w:rPr>
                <w:i/>
                <w:snapToGrid w:val="0"/>
                <w:color w:val="000000"/>
                <w:sz w:val="16"/>
                <w:szCs w:val="16"/>
              </w:rPr>
            </w:pPr>
            <w:r w:rsidRPr="00172E61">
              <w:rPr>
                <w:i/>
                <w:snapToGrid w:val="0"/>
                <w:color w:val="000000"/>
                <w:sz w:val="16"/>
                <w:szCs w:val="16"/>
              </w:rPr>
              <w:t>5</w:t>
            </w:r>
          </w:p>
        </w:tc>
        <w:tc>
          <w:tcPr>
            <w:tcW w:w="5904" w:type="dxa"/>
            <w:vMerge w:val="restart"/>
            <w:tcBorders>
              <w:top w:val="single" w:sz="4" w:space="0" w:color="auto"/>
              <w:left w:val="single" w:sz="4" w:space="0" w:color="auto"/>
              <w:right w:val="single" w:sz="4" w:space="0" w:color="auto"/>
            </w:tcBorders>
          </w:tcPr>
          <w:p w:rsidR="00CC49C3" w:rsidRPr="00172E61" w:rsidRDefault="00CC49C3" w:rsidP="005F0823">
            <w:pPr>
              <w:jc w:val="both"/>
              <w:rPr>
                <w:i/>
                <w:snapToGrid w:val="0"/>
                <w:color w:val="000000"/>
                <w:sz w:val="16"/>
                <w:szCs w:val="16"/>
              </w:rPr>
            </w:pPr>
            <w:r w:rsidRPr="00172E61">
              <w:rPr>
                <w:snapToGrid w:val="0"/>
                <w:color w:val="000000"/>
                <w:sz w:val="16"/>
                <w:szCs w:val="16"/>
              </w:rPr>
              <w:t xml:space="preserve"> </w:t>
            </w:r>
            <w:r w:rsidRPr="00172E61">
              <w:rPr>
                <w:b/>
                <w:i/>
                <w:snapToGrid w:val="0"/>
                <w:color w:val="000000"/>
                <w:sz w:val="16"/>
                <w:szCs w:val="16"/>
              </w:rPr>
              <w:t>I блок – Спортивный блок</w:t>
            </w:r>
            <w:r w:rsidRPr="00172E61">
              <w:rPr>
                <w:i/>
                <w:snapToGrid w:val="0"/>
                <w:color w:val="000000"/>
                <w:sz w:val="16"/>
                <w:szCs w:val="16"/>
              </w:rPr>
              <w:t xml:space="preserve"> </w:t>
            </w:r>
          </w:p>
          <w:p w:rsidR="00CC49C3" w:rsidRPr="00172E61" w:rsidRDefault="00CC49C3" w:rsidP="00D97AB4">
            <w:pPr>
              <w:spacing w:line="276" w:lineRule="auto"/>
              <w:jc w:val="both"/>
              <w:rPr>
                <w:i/>
                <w:snapToGrid w:val="0"/>
                <w:color w:val="000000"/>
                <w:sz w:val="16"/>
                <w:szCs w:val="16"/>
              </w:rPr>
            </w:pPr>
            <w:r w:rsidRPr="00172E61">
              <w:rPr>
                <w:i/>
                <w:snapToGrid w:val="0"/>
                <w:color w:val="000000"/>
                <w:sz w:val="16"/>
                <w:szCs w:val="16"/>
              </w:rPr>
              <w:t>Плавание (1 час в неделю);</w:t>
            </w:r>
          </w:p>
          <w:p w:rsidR="00CC49C3" w:rsidRPr="00172E61" w:rsidRDefault="00CC49C3" w:rsidP="00D97AB4">
            <w:pPr>
              <w:spacing w:line="276" w:lineRule="auto"/>
              <w:jc w:val="both"/>
              <w:rPr>
                <w:i/>
                <w:snapToGrid w:val="0"/>
                <w:color w:val="000000"/>
                <w:sz w:val="16"/>
                <w:szCs w:val="16"/>
              </w:rPr>
            </w:pPr>
            <w:r w:rsidRPr="00172E61">
              <w:rPr>
                <w:i/>
                <w:snapToGrid w:val="0"/>
                <w:color w:val="000000"/>
                <w:sz w:val="16"/>
                <w:szCs w:val="16"/>
              </w:rPr>
              <w:t>Фигурное катание (1 час в неделю);</w:t>
            </w:r>
          </w:p>
          <w:p w:rsidR="00CC49C3" w:rsidRPr="00172E61" w:rsidRDefault="00CC49C3" w:rsidP="00D97AB4">
            <w:pPr>
              <w:spacing w:line="276" w:lineRule="auto"/>
              <w:jc w:val="both"/>
              <w:rPr>
                <w:i/>
                <w:snapToGrid w:val="0"/>
                <w:color w:val="000000"/>
                <w:sz w:val="16"/>
                <w:szCs w:val="16"/>
              </w:rPr>
            </w:pPr>
            <w:r w:rsidRPr="00172E61">
              <w:rPr>
                <w:i/>
                <w:snapToGrid w:val="0"/>
                <w:color w:val="000000"/>
                <w:sz w:val="16"/>
                <w:szCs w:val="16"/>
              </w:rPr>
              <w:t>Баскетбол (</w:t>
            </w:r>
            <w:r w:rsidR="005F0823" w:rsidRPr="00172E61">
              <w:rPr>
                <w:i/>
                <w:snapToGrid w:val="0"/>
                <w:color w:val="000000"/>
                <w:sz w:val="16"/>
                <w:szCs w:val="16"/>
              </w:rPr>
              <w:t>2</w:t>
            </w:r>
            <w:r w:rsidRPr="00172E61">
              <w:rPr>
                <w:i/>
                <w:snapToGrid w:val="0"/>
                <w:color w:val="000000"/>
                <w:sz w:val="16"/>
                <w:szCs w:val="16"/>
              </w:rPr>
              <w:t xml:space="preserve"> часа в неделю);</w:t>
            </w:r>
          </w:p>
          <w:p w:rsidR="00CC49C3" w:rsidRPr="00172E61" w:rsidRDefault="00CC49C3" w:rsidP="00D97AB4">
            <w:pPr>
              <w:spacing w:line="276" w:lineRule="auto"/>
              <w:jc w:val="both"/>
              <w:rPr>
                <w:i/>
                <w:snapToGrid w:val="0"/>
                <w:color w:val="000000"/>
                <w:sz w:val="16"/>
                <w:szCs w:val="16"/>
              </w:rPr>
            </w:pPr>
            <w:r w:rsidRPr="00172E61">
              <w:rPr>
                <w:i/>
                <w:snapToGrid w:val="0"/>
                <w:color w:val="000000"/>
                <w:sz w:val="16"/>
                <w:szCs w:val="16"/>
              </w:rPr>
              <w:t>Футбол (</w:t>
            </w:r>
            <w:r w:rsidR="0078042E">
              <w:rPr>
                <w:i/>
                <w:snapToGrid w:val="0"/>
                <w:color w:val="000000"/>
                <w:sz w:val="16"/>
                <w:szCs w:val="16"/>
              </w:rPr>
              <w:t>4</w:t>
            </w:r>
            <w:r w:rsidRPr="00172E61">
              <w:rPr>
                <w:i/>
                <w:snapToGrid w:val="0"/>
                <w:color w:val="000000"/>
                <w:sz w:val="16"/>
                <w:szCs w:val="16"/>
              </w:rPr>
              <w:t xml:space="preserve"> час</w:t>
            </w:r>
            <w:r w:rsidR="0078042E">
              <w:rPr>
                <w:i/>
                <w:snapToGrid w:val="0"/>
                <w:color w:val="000000"/>
                <w:sz w:val="16"/>
                <w:szCs w:val="16"/>
              </w:rPr>
              <w:t>а</w:t>
            </w:r>
            <w:r w:rsidRPr="00172E61">
              <w:rPr>
                <w:i/>
                <w:snapToGrid w:val="0"/>
                <w:color w:val="000000"/>
                <w:sz w:val="16"/>
                <w:szCs w:val="16"/>
              </w:rPr>
              <w:t xml:space="preserve"> в неделю);</w:t>
            </w:r>
          </w:p>
          <w:p w:rsidR="00CC49C3" w:rsidRDefault="00D27724" w:rsidP="00D97AB4">
            <w:pPr>
              <w:spacing w:line="276" w:lineRule="auto"/>
              <w:jc w:val="both"/>
              <w:rPr>
                <w:i/>
                <w:snapToGrid w:val="0"/>
                <w:color w:val="000000"/>
                <w:sz w:val="16"/>
                <w:szCs w:val="16"/>
              </w:rPr>
            </w:pPr>
            <w:r>
              <w:rPr>
                <w:i/>
                <w:snapToGrid w:val="0"/>
                <w:color w:val="000000"/>
                <w:sz w:val="16"/>
                <w:szCs w:val="16"/>
              </w:rPr>
              <w:t>Единоборство (основы бокса)</w:t>
            </w:r>
            <w:r w:rsidR="00BB585F" w:rsidRPr="00172E61">
              <w:rPr>
                <w:i/>
                <w:snapToGrid w:val="0"/>
                <w:color w:val="000000"/>
                <w:sz w:val="16"/>
                <w:szCs w:val="16"/>
              </w:rPr>
              <w:t xml:space="preserve"> </w:t>
            </w:r>
            <w:r w:rsidR="00CC49C3" w:rsidRPr="00172E61">
              <w:rPr>
                <w:i/>
                <w:snapToGrid w:val="0"/>
                <w:color w:val="000000"/>
                <w:sz w:val="16"/>
                <w:szCs w:val="16"/>
              </w:rPr>
              <w:t>(</w:t>
            </w:r>
            <w:r w:rsidR="00BB585F" w:rsidRPr="00172E61">
              <w:rPr>
                <w:i/>
                <w:snapToGrid w:val="0"/>
                <w:color w:val="000000"/>
                <w:sz w:val="16"/>
                <w:szCs w:val="16"/>
              </w:rPr>
              <w:t>2</w:t>
            </w:r>
            <w:r w:rsidR="00CC49C3" w:rsidRPr="00172E61">
              <w:rPr>
                <w:i/>
                <w:snapToGrid w:val="0"/>
                <w:color w:val="000000"/>
                <w:sz w:val="16"/>
                <w:szCs w:val="16"/>
              </w:rPr>
              <w:t xml:space="preserve"> часа в неделю);</w:t>
            </w:r>
          </w:p>
          <w:p w:rsidR="00BA4E7D" w:rsidRPr="00172E61" w:rsidRDefault="00BA4E7D" w:rsidP="00D97AB4">
            <w:pPr>
              <w:spacing w:line="276" w:lineRule="auto"/>
              <w:jc w:val="both"/>
              <w:rPr>
                <w:i/>
                <w:snapToGrid w:val="0"/>
                <w:color w:val="000000"/>
                <w:sz w:val="16"/>
                <w:szCs w:val="16"/>
              </w:rPr>
            </w:pPr>
            <w:r>
              <w:rPr>
                <w:i/>
                <w:snapToGrid w:val="0"/>
                <w:color w:val="000000"/>
                <w:sz w:val="16"/>
                <w:szCs w:val="16"/>
              </w:rPr>
              <w:t>Хореография (6 часов в неделю);</w:t>
            </w:r>
          </w:p>
          <w:p w:rsidR="00CC49C3" w:rsidRPr="00172E61" w:rsidRDefault="0078042E" w:rsidP="00D97AB4">
            <w:pPr>
              <w:spacing w:line="276" w:lineRule="auto"/>
              <w:jc w:val="both"/>
              <w:rPr>
                <w:i/>
                <w:snapToGrid w:val="0"/>
                <w:color w:val="000000"/>
                <w:sz w:val="16"/>
                <w:szCs w:val="16"/>
              </w:rPr>
            </w:pPr>
            <w:r>
              <w:rPr>
                <w:i/>
                <w:snapToGrid w:val="0"/>
                <w:color w:val="000000"/>
                <w:sz w:val="16"/>
                <w:szCs w:val="16"/>
              </w:rPr>
              <w:t>Большой теннис</w:t>
            </w:r>
            <w:r w:rsidR="00CC49C3" w:rsidRPr="00172E61">
              <w:rPr>
                <w:i/>
                <w:snapToGrid w:val="0"/>
                <w:color w:val="000000"/>
                <w:sz w:val="16"/>
                <w:szCs w:val="16"/>
              </w:rPr>
              <w:t xml:space="preserve"> (2 часа в неделю</w:t>
            </w:r>
            <w:r w:rsidR="00A90C0A">
              <w:rPr>
                <w:i/>
                <w:snapToGrid w:val="0"/>
                <w:color w:val="000000"/>
                <w:sz w:val="16"/>
                <w:szCs w:val="16"/>
              </w:rPr>
              <w:t>).</w:t>
            </w:r>
            <w:r w:rsidR="005F0823" w:rsidRPr="00172E61">
              <w:rPr>
                <w:i/>
                <w:snapToGrid w:val="0"/>
                <w:color w:val="000000"/>
                <w:sz w:val="16"/>
                <w:szCs w:val="16"/>
              </w:rPr>
              <w:t xml:space="preserve"> </w:t>
            </w:r>
          </w:p>
          <w:p w:rsidR="00CC49C3" w:rsidRPr="00172E61" w:rsidRDefault="00CC49C3" w:rsidP="005F0823">
            <w:pPr>
              <w:jc w:val="both"/>
              <w:rPr>
                <w:b/>
                <w:i/>
                <w:snapToGrid w:val="0"/>
                <w:color w:val="000000"/>
                <w:sz w:val="16"/>
                <w:szCs w:val="16"/>
              </w:rPr>
            </w:pPr>
            <w:r w:rsidRPr="00172E61">
              <w:rPr>
                <w:b/>
                <w:i/>
                <w:snapToGrid w:val="0"/>
                <w:color w:val="000000"/>
                <w:sz w:val="16"/>
                <w:szCs w:val="16"/>
              </w:rPr>
              <w:t xml:space="preserve">II блок - Предметный блок </w:t>
            </w:r>
          </w:p>
          <w:p w:rsidR="00CC49C3" w:rsidRPr="00172E61" w:rsidRDefault="00CC49C3" w:rsidP="00D97AB4">
            <w:pPr>
              <w:spacing w:line="276" w:lineRule="auto"/>
              <w:contextualSpacing/>
              <w:jc w:val="both"/>
              <w:rPr>
                <w:b/>
                <w:i/>
                <w:snapToGrid w:val="0"/>
                <w:color w:val="000000"/>
                <w:sz w:val="16"/>
                <w:szCs w:val="16"/>
              </w:rPr>
            </w:pPr>
            <w:r w:rsidRPr="00172E61">
              <w:rPr>
                <w:b/>
                <w:i/>
                <w:snapToGrid w:val="0"/>
                <w:color w:val="000000"/>
                <w:sz w:val="16"/>
                <w:szCs w:val="16"/>
              </w:rPr>
              <w:t>1 час в неделю:</w:t>
            </w:r>
          </w:p>
          <w:p w:rsidR="00824A77" w:rsidRDefault="001D1FAE" w:rsidP="00824A77">
            <w:pPr>
              <w:spacing w:line="276" w:lineRule="auto"/>
              <w:jc w:val="both"/>
              <w:rPr>
                <w:i/>
                <w:snapToGrid w:val="0"/>
                <w:color w:val="000000"/>
                <w:sz w:val="16"/>
                <w:szCs w:val="16"/>
              </w:rPr>
            </w:pPr>
            <w:r>
              <w:rPr>
                <w:i/>
                <w:snapToGrid w:val="0"/>
                <w:color w:val="000000"/>
                <w:sz w:val="16"/>
                <w:szCs w:val="16"/>
                <w:lang w:val="en-US"/>
              </w:rPr>
              <w:t>Science</w:t>
            </w:r>
            <w:r w:rsidR="00824A77">
              <w:rPr>
                <w:i/>
                <w:snapToGrid w:val="0"/>
                <w:color w:val="000000"/>
                <w:sz w:val="16"/>
                <w:szCs w:val="16"/>
              </w:rPr>
              <w:t>;</w:t>
            </w:r>
          </w:p>
          <w:p w:rsidR="00824A77" w:rsidRDefault="00824A77" w:rsidP="00824A77">
            <w:pPr>
              <w:spacing w:line="276" w:lineRule="auto"/>
              <w:jc w:val="both"/>
              <w:rPr>
                <w:i/>
                <w:snapToGrid w:val="0"/>
                <w:color w:val="000000"/>
                <w:sz w:val="16"/>
                <w:szCs w:val="16"/>
              </w:rPr>
            </w:pPr>
            <w:r>
              <w:rPr>
                <w:i/>
                <w:snapToGrid w:val="0"/>
                <w:color w:val="000000"/>
                <w:sz w:val="16"/>
                <w:szCs w:val="16"/>
              </w:rPr>
              <w:t>Литературная гостиная;</w:t>
            </w:r>
          </w:p>
          <w:p w:rsidR="00265CA5" w:rsidRPr="005157CB" w:rsidRDefault="00265CA5" w:rsidP="00824A77">
            <w:pPr>
              <w:spacing w:line="276" w:lineRule="auto"/>
              <w:jc w:val="both"/>
              <w:rPr>
                <w:i/>
                <w:snapToGrid w:val="0"/>
                <w:color w:val="000000"/>
                <w:sz w:val="16"/>
                <w:szCs w:val="16"/>
              </w:rPr>
            </w:pPr>
            <w:r>
              <w:rPr>
                <w:i/>
                <w:snapToGrid w:val="0"/>
                <w:color w:val="000000"/>
                <w:sz w:val="16"/>
                <w:szCs w:val="16"/>
              </w:rPr>
              <w:t>История успеха;</w:t>
            </w:r>
          </w:p>
          <w:p w:rsidR="00CC49C3" w:rsidRPr="00172E61" w:rsidRDefault="00CC49C3" w:rsidP="00D97AB4">
            <w:pPr>
              <w:spacing w:line="276" w:lineRule="auto"/>
              <w:jc w:val="both"/>
              <w:rPr>
                <w:snapToGrid w:val="0"/>
                <w:color w:val="000000"/>
                <w:sz w:val="16"/>
                <w:szCs w:val="16"/>
              </w:rPr>
            </w:pPr>
            <w:r w:rsidRPr="00172E61">
              <w:rPr>
                <w:i/>
                <w:snapToGrid w:val="0"/>
                <w:color w:val="000000"/>
                <w:sz w:val="16"/>
                <w:szCs w:val="16"/>
              </w:rPr>
              <w:t xml:space="preserve">Подготовка к международному экзамену </w:t>
            </w:r>
            <w:r w:rsidRPr="00172E61">
              <w:rPr>
                <w:i/>
                <w:snapToGrid w:val="0"/>
                <w:color w:val="000000"/>
                <w:sz w:val="16"/>
                <w:szCs w:val="16"/>
                <w:lang w:val="en-US"/>
              </w:rPr>
              <w:t>DELF</w:t>
            </w:r>
            <w:r w:rsidRPr="00172E61">
              <w:rPr>
                <w:i/>
                <w:snapToGrid w:val="0"/>
                <w:color w:val="000000"/>
                <w:sz w:val="16"/>
                <w:szCs w:val="16"/>
              </w:rPr>
              <w:t xml:space="preserve"> (французский язык);</w:t>
            </w:r>
          </w:p>
          <w:p w:rsidR="00CC49C3" w:rsidRPr="00172E61" w:rsidRDefault="00CC49C3" w:rsidP="00D97AB4">
            <w:pPr>
              <w:spacing w:line="276" w:lineRule="auto"/>
              <w:jc w:val="both"/>
              <w:rPr>
                <w:snapToGrid w:val="0"/>
                <w:color w:val="000000"/>
                <w:sz w:val="16"/>
                <w:szCs w:val="16"/>
              </w:rPr>
            </w:pPr>
            <w:r w:rsidRPr="00172E61">
              <w:rPr>
                <w:i/>
                <w:snapToGrid w:val="0"/>
                <w:color w:val="000000"/>
                <w:sz w:val="16"/>
                <w:szCs w:val="16"/>
              </w:rPr>
              <w:t xml:space="preserve">Подготовка к международному экзамену </w:t>
            </w:r>
            <w:r w:rsidRPr="00172E61">
              <w:rPr>
                <w:i/>
                <w:snapToGrid w:val="0"/>
                <w:color w:val="000000"/>
                <w:sz w:val="16"/>
                <w:szCs w:val="16"/>
                <w:lang w:val="en-US"/>
              </w:rPr>
              <w:t>FIT</w:t>
            </w:r>
            <w:r w:rsidRPr="00172E61">
              <w:rPr>
                <w:i/>
                <w:snapToGrid w:val="0"/>
                <w:color w:val="000000"/>
                <w:sz w:val="16"/>
                <w:szCs w:val="16"/>
              </w:rPr>
              <w:t xml:space="preserve"> (немецкий язык);</w:t>
            </w:r>
          </w:p>
          <w:p w:rsidR="00CC49C3" w:rsidRPr="00172E61" w:rsidRDefault="00CC49C3" w:rsidP="00D97AB4">
            <w:pPr>
              <w:spacing w:line="276" w:lineRule="auto"/>
              <w:jc w:val="both"/>
              <w:rPr>
                <w:i/>
                <w:snapToGrid w:val="0"/>
                <w:color w:val="000000"/>
                <w:sz w:val="16"/>
                <w:szCs w:val="16"/>
              </w:rPr>
            </w:pPr>
            <w:r w:rsidRPr="00172E61">
              <w:rPr>
                <w:i/>
                <w:snapToGrid w:val="0"/>
                <w:color w:val="000000"/>
                <w:sz w:val="16"/>
                <w:szCs w:val="16"/>
              </w:rPr>
              <w:t xml:space="preserve">Подготовка к международному экзамену </w:t>
            </w:r>
            <w:r w:rsidRPr="00172E61">
              <w:rPr>
                <w:i/>
                <w:snapToGrid w:val="0"/>
                <w:color w:val="000000"/>
                <w:sz w:val="16"/>
                <w:szCs w:val="16"/>
                <w:lang w:val="en-US"/>
              </w:rPr>
              <w:t>DELE</w:t>
            </w:r>
            <w:r w:rsidRPr="00172E61">
              <w:rPr>
                <w:i/>
                <w:snapToGrid w:val="0"/>
                <w:color w:val="000000"/>
                <w:sz w:val="16"/>
                <w:szCs w:val="16"/>
              </w:rPr>
              <w:t xml:space="preserve"> (испанский язык); </w:t>
            </w:r>
          </w:p>
          <w:p w:rsidR="00CC49C3" w:rsidRDefault="00CC49C3" w:rsidP="00D97AB4">
            <w:pPr>
              <w:spacing w:line="276" w:lineRule="auto"/>
              <w:jc w:val="both"/>
              <w:rPr>
                <w:i/>
                <w:snapToGrid w:val="0"/>
                <w:color w:val="000000"/>
                <w:sz w:val="16"/>
                <w:szCs w:val="16"/>
              </w:rPr>
            </w:pPr>
            <w:r w:rsidRPr="00172E61">
              <w:rPr>
                <w:i/>
                <w:snapToGrid w:val="0"/>
                <w:color w:val="000000"/>
                <w:sz w:val="16"/>
                <w:szCs w:val="16"/>
              </w:rPr>
              <w:t xml:space="preserve">Подготовка к международному экзамену </w:t>
            </w:r>
            <w:r w:rsidRPr="00172E61">
              <w:rPr>
                <w:i/>
                <w:snapToGrid w:val="0"/>
                <w:color w:val="000000"/>
                <w:sz w:val="16"/>
                <w:szCs w:val="16"/>
                <w:lang w:val="en-US"/>
              </w:rPr>
              <w:t>HSK</w:t>
            </w:r>
            <w:r w:rsidRPr="00172E61">
              <w:rPr>
                <w:i/>
                <w:snapToGrid w:val="0"/>
                <w:color w:val="000000"/>
                <w:sz w:val="16"/>
                <w:szCs w:val="16"/>
              </w:rPr>
              <w:t xml:space="preserve"> (китайский язык); </w:t>
            </w:r>
          </w:p>
          <w:p w:rsidR="00CC49C3" w:rsidRPr="00172E61" w:rsidRDefault="00CC49C3" w:rsidP="00D97AB4">
            <w:pPr>
              <w:spacing w:line="276" w:lineRule="auto"/>
              <w:contextualSpacing/>
              <w:jc w:val="both"/>
              <w:rPr>
                <w:b/>
                <w:i/>
                <w:snapToGrid w:val="0"/>
                <w:color w:val="000000"/>
                <w:sz w:val="16"/>
                <w:szCs w:val="16"/>
              </w:rPr>
            </w:pPr>
            <w:r w:rsidRPr="00172E61">
              <w:rPr>
                <w:b/>
                <w:i/>
                <w:snapToGrid w:val="0"/>
                <w:color w:val="000000"/>
                <w:sz w:val="16"/>
                <w:szCs w:val="16"/>
              </w:rPr>
              <w:lastRenderedPageBreak/>
              <w:t xml:space="preserve">2 часа в неделю: </w:t>
            </w:r>
          </w:p>
          <w:p w:rsidR="00CC49C3" w:rsidRPr="00172E61" w:rsidRDefault="00CC49C3" w:rsidP="00D97AB4">
            <w:pPr>
              <w:spacing w:line="276" w:lineRule="auto"/>
              <w:rPr>
                <w:snapToGrid w:val="0"/>
                <w:color w:val="000000"/>
                <w:sz w:val="16"/>
                <w:szCs w:val="16"/>
              </w:rPr>
            </w:pPr>
            <w:r w:rsidRPr="00172E61">
              <w:rPr>
                <w:i/>
                <w:snapToGrid w:val="0"/>
                <w:color w:val="000000"/>
                <w:sz w:val="16"/>
                <w:szCs w:val="16"/>
              </w:rPr>
              <w:t>Робототехника;</w:t>
            </w:r>
          </w:p>
          <w:p w:rsidR="008278CB" w:rsidRPr="0078042E" w:rsidRDefault="0078042E" w:rsidP="00D97AB4">
            <w:pPr>
              <w:spacing w:line="276" w:lineRule="auto"/>
              <w:rPr>
                <w:snapToGrid w:val="0"/>
                <w:color w:val="000000"/>
                <w:sz w:val="16"/>
                <w:szCs w:val="16"/>
              </w:rPr>
            </w:pPr>
            <w:r>
              <w:rPr>
                <w:i/>
                <w:snapToGrid w:val="0"/>
                <w:color w:val="000000"/>
                <w:sz w:val="16"/>
                <w:szCs w:val="16"/>
              </w:rPr>
              <w:t>Основы программирования</w:t>
            </w:r>
            <w:r w:rsidR="008278CB" w:rsidRPr="00172E61">
              <w:rPr>
                <w:i/>
                <w:snapToGrid w:val="0"/>
                <w:color w:val="000000"/>
                <w:sz w:val="16"/>
                <w:szCs w:val="16"/>
              </w:rPr>
              <w:t>;</w:t>
            </w:r>
          </w:p>
          <w:p w:rsidR="0078042E" w:rsidRPr="00172E61" w:rsidRDefault="0078042E" w:rsidP="00D97AB4">
            <w:pPr>
              <w:spacing w:line="276" w:lineRule="auto"/>
              <w:rPr>
                <w:snapToGrid w:val="0"/>
                <w:color w:val="000000"/>
                <w:sz w:val="16"/>
                <w:szCs w:val="16"/>
              </w:rPr>
            </w:pPr>
            <w:r>
              <w:rPr>
                <w:i/>
                <w:snapToGrid w:val="0"/>
                <w:color w:val="000000"/>
                <w:sz w:val="16"/>
                <w:szCs w:val="16"/>
              </w:rPr>
              <w:t>Эволюция электроники;</w:t>
            </w:r>
          </w:p>
          <w:p w:rsidR="00CC49C3" w:rsidRDefault="00CC49C3" w:rsidP="00D97AB4">
            <w:pPr>
              <w:spacing w:line="276" w:lineRule="auto"/>
              <w:jc w:val="both"/>
              <w:rPr>
                <w:i/>
                <w:snapToGrid w:val="0"/>
                <w:color w:val="000000"/>
                <w:sz w:val="16"/>
                <w:szCs w:val="16"/>
              </w:rPr>
            </w:pPr>
            <w:r w:rsidRPr="00172E61">
              <w:rPr>
                <w:i/>
                <w:snapToGrid w:val="0"/>
                <w:color w:val="000000"/>
                <w:sz w:val="16"/>
                <w:szCs w:val="16"/>
              </w:rPr>
              <w:t>Анимация и мультипликация;</w:t>
            </w:r>
          </w:p>
          <w:p w:rsidR="00CC49C3" w:rsidRPr="00172E61" w:rsidRDefault="00CC49C3" w:rsidP="00D97AB4">
            <w:pPr>
              <w:spacing w:line="276" w:lineRule="auto"/>
              <w:jc w:val="both"/>
              <w:rPr>
                <w:snapToGrid w:val="0"/>
                <w:color w:val="000000"/>
                <w:sz w:val="16"/>
                <w:szCs w:val="16"/>
              </w:rPr>
            </w:pPr>
            <w:r w:rsidRPr="00172E61">
              <w:rPr>
                <w:i/>
                <w:snapToGrid w:val="0"/>
                <w:color w:val="000000"/>
                <w:sz w:val="16"/>
                <w:szCs w:val="16"/>
              </w:rPr>
              <w:t>Шахматы;</w:t>
            </w:r>
          </w:p>
          <w:p w:rsidR="00CC49C3" w:rsidRPr="00172E61" w:rsidRDefault="00CC49C3" w:rsidP="00D97AB4">
            <w:pPr>
              <w:spacing w:line="276" w:lineRule="auto"/>
              <w:jc w:val="both"/>
              <w:rPr>
                <w:snapToGrid w:val="0"/>
                <w:color w:val="000000"/>
                <w:sz w:val="16"/>
                <w:szCs w:val="16"/>
              </w:rPr>
            </w:pPr>
            <w:r w:rsidRPr="00172E61">
              <w:rPr>
                <w:i/>
                <w:snapToGrid w:val="0"/>
                <w:color w:val="000000"/>
                <w:sz w:val="16"/>
                <w:szCs w:val="16"/>
              </w:rPr>
              <w:t xml:space="preserve">Изучение третьего иностранного языка (французский, немецкий, испанский).   </w:t>
            </w:r>
          </w:p>
          <w:p w:rsidR="00CC49C3" w:rsidRPr="00172E61" w:rsidRDefault="00CC49C3" w:rsidP="00CC49C3">
            <w:pPr>
              <w:jc w:val="both"/>
              <w:rPr>
                <w:b/>
                <w:i/>
                <w:snapToGrid w:val="0"/>
                <w:color w:val="000000"/>
                <w:sz w:val="16"/>
                <w:szCs w:val="16"/>
              </w:rPr>
            </w:pPr>
            <w:r w:rsidRPr="00172E61">
              <w:rPr>
                <w:b/>
                <w:i/>
                <w:snapToGrid w:val="0"/>
                <w:color w:val="000000"/>
                <w:sz w:val="16"/>
                <w:szCs w:val="16"/>
              </w:rPr>
              <w:t>III блок – Художественно-эстетический блок</w:t>
            </w:r>
          </w:p>
          <w:p w:rsidR="00CC49C3" w:rsidRPr="00172E61" w:rsidRDefault="00CC49C3" w:rsidP="00A90C0A">
            <w:pPr>
              <w:tabs>
                <w:tab w:val="left" w:pos="253"/>
              </w:tabs>
              <w:spacing w:line="276" w:lineRule="auto"/>
              <w:jc w:val="both"/>
              <w:rPr>
                <w:i/>
                <w:snapToGrid w:val="0"/>
                <w:color w:val="000000"/>
                <w:sz w:val="16"/>
                <w:szCs w:val="16"/>
              </w:rPr>
            </w:pPr>
            <w:r w:rsidRPr="00172E61">
              <w:rPr>
                <w:i/>
                <w:snapToGrid w:val="0"/>
                <w:color w:val="000000"/>
                <w:sz w:val="16"/>
                <w:szCs w:val="16"/>
              </w:rPr>
              <w:t xml:space="preserve">Художественная школа (живопись, композиция, скульптура, история искусств) </w:t>
            </w:r>
            <w:r w:rsidR="00A90C0A">
              <w:rPr>
                <w:i/>
                <w:snapToGrid w:val="0"/>
                <w:color w:val="000000"/>
                <w:sz w:val="16"/>
                <w:szCs w:val="16"/>
              </w:rPr>
              <w:t xml:space="preserve">        </w:t>
            </w:r>
            <w:r w:rsidRPr="00172E61">
              <w:rPr>
                <w:i/>
                <w:snapToGrid w:val="0"/>
                <w:color w:val="000000"/>
                <w:sz w:val="16"/>
                <w:szCs w:val="16"/>
              </w:rPr>
              <w:t>(</w:t>
            </w:r>
            <w:r w:rsidR="0078042E">
              <w:rPr>
                <w:i/>
                <w:snapToGrid w:val="0"/>
                <w:color w:val="000000"/>
                <w:sz w:val="16"/>
                <w:szCs w:val="16"/>
              </w:rPr>
              <w:t>4</w:t>
            </w:r>
            <w:r w:rsidRPr="00172E61">
              <w:rPr>
                <w:i/>
                <w:snapToGrid w:val="0"/>
                <w:color w:val="000000"/>
                <w:sz w:val="16"/>
                <w:szCs w:val="16"/>
              </w:rPr>
              <w:t xml:space="preserve"> час</w:t>
            </w:r>
            <w:r w:rsidR="0078042E">
              <w:rPr>
                <w:i/>
                <w:snapToGrid w:val="0"/>
                <w:color w:val="000000"/>
                <w:sz w:val="16"/>
                <w:szCs w:val="16"/>
              </w:rPr>
              <w:t>а</w:t>
            </w:r>
            <w:r w:rsidRPr="00172E61">
              <w:rPr>
                <w:i/>
                <w:snapToGrid w:val="0"/>
                <w:color w:val="000000"/>
                <w:sz w:val="16"/>
                <w:szCs w:val="16"/>
              </w:rPr>
              <w:t xml:space="preserve"> в неделю);</w:t>
            </w:r>
          </w:p>
          <w:p w:rsidR="00CC49C3" w:rsidRPr="00172E61" w:rsidRDefault="00CC49C3" w:rsidP="00D97AB4">
            <w:pPr>
              <w:tabs>
                <w:tab w:val="left" w:pos="253"/>
              </w:tabs>
              <w:spacing w:line="276" w:lineRule="auto"/>
              <w:jc w:val="both"/>
              <w:rPr>
                <w:i/>
                <w:snapToGrid w:val="0"/>
                <w:color w:val="000000"/>
                <w:sz w:val="16"/>
                <w:szCs w:val="16"/>
              </w:rPr>
            </w:pPr>
            <w:r w:rsidRPr="00172E61">
              <w:rPr>
                <w:i/>
                <w:snapToGrid w:val="0"/>
                <w:color w:val="000000"/>
                <w:sz w:val="16"/>
                <w:szCs w:val="16"/>
              </w:rPr>
              <w:t>Мифология: Мифы Древнего Рима, Китая, Японии (2 часа в неделю);</w:t>
            </w:r>
          </w:p>
          <w:p w:rsidR="00CC49C3" w:rsidRPr="00172E61" w:rsidRDefault="00CC49C3" w:rsidP="00D97AB4">
            <w:pPr>
              <w:spacing w:line="276" w:lineRule="auto"/>
              <w:jc w:val="both"/>
              <w:rPr>
                <w:i/>
                <w:snapToGrid w:val="0"/>
                <w:color w:val="000000"/>
                <w:sz w:val="16"/>
                <w:szCs w:val="16"/>
              </w:rPr>
            </w:pPr>
            <w:r w:rsidRPr="00172E61">
              <w:rPr>
                <w:i/>
                <w:snapToGrid w:val="0"/>
                <w:color w:val="000000"/>
                <w:sz w:val="16"/>
                <w:szCs w:val="16"/>
              </w:rPr>
              <w:t>Сценическое мастерство. Театр (</w:t>
            </w:r>
            <w:r w:rsidR="005F0823" w:rsidRPr="00172E61">
              <w:rPr>
                <w:i/>
                <w:snapToGrid w:val="0"/>
                <w:color w:val="000000"/>
                <w:sz w:val="16"/>
                <w:szCs w:val="16"/>
              </w:rPr>
              <w:t xml:space="preserve">постановка </w:t>
            </w:r>
            <w:r w:rsidR="008E7627" w:rsidRPr="00172E61">
              <w:rPr>
                <w:i/>
                <w:snapToGrid w:val="0"/>
                <w:color w:val="000000"/>
                <w:sz w:val="16"/>
                <w:szCs w:val="16"/>
              </w:rPr>
              <w:t xml:space="preserve">мюзикла, </w:t>
            </w:r>
            <w:r w:rsidR="0078042E">
              <w:rPr>
                <w:i/>
                <w:snapToGrid w:val="0"/>
                <w:color w:val="000000"/>
                <w:sz w:val="16"/>
                <w:szCs w:val="16"/>
              </w:rPr>
              <w:t>4</w:t>
            </w:r>
            <w:r w:rsidRPr="00172E61">
              <w:rPr>
                <w:i/>
                <w:snapToGrid w:val="0"/>
                <w:color w:val="000000"/>
                <w:sz w:val="16"/>
                <w:szCs w:val="16"/>
              </w:rPr>
              <w:t xml:space="preserve"> час</w:t>
            </w:r>
            <w:r w:rsidR="0078042E">
              <w:rPr>
                <w:i/>
                <w:snapToGrid w:val="0"/>
                <w:color w:val="000000"/>
                <w:sz w:val="16"/>
                <w:szCs w:val="16"/>
              </w:rPr>
              <w:t>а</w:t>
            </w:r>
            <w:r w:rsidRPr="00172E61">
              <w:rPr>
                <w:i/>
                <w:snapToGrid w:val="0"/>
                <w:color w:val="000000"/>
                <w:sz w:val="16"/>
                <w:szCs w:val="16"/>
              </w:rPr>
              <w:t xml:space="preserve"> в неделю);</w:t>
            </w:r>
          </w:p>
          <w:p w:rsidR="00CC49C3" w:rsidRPr="00172E61" w:rsidRDefault="00CC49C3" w:rsidP="00D97AB4">
            <w:pPr>
              <w:spacing w:line="276" w:lineRule="auto"/>
              <w:jc w:val="both"/>
              <w:rPr>
                <w:i/>
                <w:snapToGrid w:val="0"/>
                <w:color w:val="000000"/>
                <w:sz w:val="16"/>
                <w:szCs w:val="16"/>
              </w:rPr>
            </w:pPr>
            <w:r w:rsidRPr="00172E61">
              <w:rPr>
                <w:i/>
                <w:snapToGrid w:val="0"/>
                <w:color w:val="000000"/>
                <w:sz w:val="16"/>
                <w:szCs w:val="16"/>
              </w:rPr>
              <w:t>Музыкальная школа (сольфеджио, музыкальная литература, ансамбль, специальность: фортепиано, гитара, вокал, флейта, скрипка, ударные инструменты, духовые инструменты)</w:t>
            </w:r>
          </w:p>
          <w:p w:rsidR="00CC49C3" w:rsidRPr="00172E61" w:rsidRDefault="00CC49C3" w:rsidP="00221AAA">
            <w:pPr>
              <w:jc w:val="both"/>
              <w:rPr>
                <w:i/>
                <w:snapToGrid w:val="0"/>
                <w:color w:val="000000"/>
                <w:sz w:val="16"/>
                <w:szCs w:val="16"/>
              </w:rPr>
            </w:pPr>
            <w:r w:rsidRPr="00172E61">
              <w:rPr>
                <w:i/>
                <w:snapToGrid w:val="0"/>
                <w:color w:val="000000"/>
                <w:sz w:val="16"/>
                <w:szCs w:val="16"/>
              </w:rPr>
              <w:t xml:space="preserve">   (дополнительно оплачивается)</w:t>
            </w:r>
          </w:p>
          <w:p w:rsidR="00CC49C3" w:rsidRPr="00172E61" w:rsidRDefault="00CC49C3" w:rsidP="00CC49C3">
            <w:pPr>
              <w:jc w:val="both"/>
              <w:rPr>
                <w:i/>
                <w:snapToGrid w:val="0"/>
                <w:color w:val="000000"/>
                <w:sz w:val="16"/>
                <w:szCs w:val="16"/>
              </w:rPr>
            </w:pPr>
            <w:r w:rsidRPr="00172E61">
              <w:rPr>
                <w:b/>
                <w:i/>
                <w:snapToGrid w:val="0"/>
                <w:color w:val="000000"/>
                <w:sz w:val="16"/>
                <w:szCs w:val="16"/>
              </w:rPr>
              <w:t>В рамках внеурочной деятельности:</w:t>
            </w:r>
          </w:p>
          <w:p w:rsidR="00075097" w:rsidRPr="00172E61" w:rsidRDefault="00075097" w:rsidP="00D97AB4">
            <w:pPr>
              <w:spacing w:line="276" w:lineRule="auto"/>
              <w:jc w:val="both"/>
              <w:rPr>
                <w:i/>
                <w:snapToGrid w:val="0"/>
                <w:color w:val="000000"/>
                <w:sz w:val="16"/>
                <w:szCs w:val="16"/>
              </w:rPr>
            </w:pPr>
            <w:r>
              <w:rPr>
                <w:i/>
                <w:snapToGrid w:val="0"/>
                <w:color w:val="000000"/>
                <w:sz w:val="16"/>
                <w:szCs w:val="16"/>
              </w:rPr>
              <w:t>ОБЖ;</w:t>
            </w:r>
          </w:p>
          <w:p w:rsidR="00CC49C3" w:rsidRPr="00172E61" w:rsidRDefault="00CC49C3" w:rsidP="00D97AB4">
            <w:pPr>
              <w:spacing w:line="276" w:lineRule="auto"/>
              <w:jc w:val="both"/>
              <w:rPr>
                <w:snapToGrid w:val="0"/>
                <w:color w:val="000000"/>
                <w:sz w:val="16"/>
                <w:szCs w:val="16"/>
              </w:rPr>
            </w:pPr>
            <w:r w:rsidRPr="00172E61">
              <w:rPr>
                <w:i/>
                <w:snapToGrid w:val="0"/>
                <w:color w:val="000000"/>
                <w:sz w:val="16"/>
                <w:szCs w:val="16"/>
              </w:rPr>
              <w:t>Основы духовно-нравственной культуры народов России (ОДНКНР);</w:t>
            </w:r>
          </w:p>
          <w:p w:rsidR="00CC49C3" w:rsidRPr="00172E61" w:rsidRDefault="00CC49C3" w:rsidP="00D97AB4">
            <w:pPr>
              <w:spacing w:line="276" w:lineRule="auto"/>
              <w:jc w:val="both"/>
              <w:rPr>
                <w:snapToGrid w:val="0"/>
                <w:color w:val="000000"/>
                <w:sz w:val="16"/>
                <w:szCs w:val="16"/>
              </w:rPr>
            </w:pPr>
            <w:r w:rsidRPr="00172E61">
              <w:rPr>
                <w:i/>
                <w:snapToGrid w:val="0"/>
                <w:color w:val="000000"/>
                <w:sz w:val="16"/>
                <w:szCs w:val="16"/>
              </w:rPr>
              <w:t>Занятия по психологии «Новичок в средней школе»/ «Жизненные навыки»;</w:t>
            </w:r>
          </w:p>
          <w:p w:rsidR="00CC49C3" w:rsidRDefault="00CC49C3" w:rsidP="00D97AB4">
            <w:pPr>
              <w:spacing w:line="276" w:lineRule="auto"/>
              <w:contextualSpacing/>
              <w:jc w:val="both"/>
              <w:rPr>
                <w:i/>
                <w:snapToGrid w:val="0"/>
                <w:color w:val="000000"/>
                <w:sz w:val="16"/>
                <w:szCs w:val="16"/>
              </w:rPr>
            </w:pPr>
            <w:r w:rsidRPr="00172E61">
              <w:rPr>
                <w:i/>
                <w:snapToGrid w:val="0"/>
                <w:color w:val="000000"/>
                <w:sz w:val="16"/>
                <w:szCs w:val="16"/>
              </w:rPr>
              <w:t>Проектная деятельность</w:t>
            </w:r>
            <w:r w:rsidR="00A90C0A">
              <w:rPr>
                <w:i/>
                <w:snapToGrid w:val="0"/>
                <w:color w:val="000000"/>
                <w:sz w:val="16"/>
                <w:szCs w:val="16"/>
              </w:rPr>
              <w:t>;</w:t>
            </w:r>
          </w:p>
          <w:p w:rsidR="00A90C0A" w:rsidRDefault="00A90C0A" w:rsidP="00D97AB4">
            <w:pPr>
              <w:spacing w:line="276" w:lineRule="auto"/>
              <w:contextualSpacing/>
              <w:jc w:val="both"/>
              <w:rPr>
                <w:i/>
                <w:snapToGrid w:val="0"/>
                <w:color w:val="000000"/>
                <w:sz w:val="16"/>
                <w:szCs w:val="16"/>
              </w:rPr>
            </w:pPr>
            <w:r>
              <w:rPr>
                <w:i/>
                <w:snapToGrid w:val="0"/>
                <w:color w:val="000000"/>
                <w:sz w:val="16"/>
                <w:szCs w:val="16"/>
              </w:rPr>
              <w:t>Школьные и внеклассные мероприятия;</w:t>
            </w:r>
          </w:p>
          <w:p w:rsidR="00A90C0A" w:rsidRDefault="00A90C0A" w:rsidP="00A90C0A">
            <w:pPr>
              <w:spacing w:line="276" w:lineRule="auto"/>
              <w:contextualSpacing/>
              <w:jc w:val="both"/>
              <w:rPr>
                <w:i/>
                <w:snapToGrid w:val="0"/>
                <w:color w:val="000000"/>
                <w:sz w:val="16"/>
                <w:szCs w:val="16"/>
              </w:rPr>
            </w:pPr>
            <w:r>
              <w:rPr>
                <w:i/>
                <w:snapToGrid w:val="0"/>
                <w:color w:val="000000"/>
                <w:sz w:val="16"/>
                <w:szCs w:val="16"/>
              </w:rPr>
              <w:t>Внеклассные мероприятия по предметам;</w:t>
            </w:r>
          </w:p>
          <w:p w:rsidR="00A90C0A" w:rsidRDefault="00A90C0A" w:rsidP="00A90C0A">
            <w:pPr>
              <w:spacing w:line="276" w:lineRule="auto"/>
              <w:contextualSpacing/>
              <w:jc w:val="both"/>
              <w:rPr>
                <w:i/>
                <w:snapToGrid w:val="0"/>
                <w:color w:val="000000"/>
                <w:sz w:val="16"/>
                <w:szCs w:val="16"/>
              </w:rPr>
            </w:pPr>
            <w:r>
              <w:rPr>
                <w:i/>
                <w:snapToGrid w:val="0"/>
                <w:color w:val="000000"/>
                <w:sz w:val="16"/>
                <w:szCs w:val="16"/>
              </w:rPr>
              <w:t>Олимпиады и конкурсы;</w:t>
            </w:r>
          </w:p>
          <w:p w:rsidR="001500C4" w:rsidRDefault="00A90C0A" w:rsidP="00A90C0A">
            <w:pPr>
              <w:spacing w:line="276" w:lineRule="auto"/>
              <w:contextualSpacing/>
              <w:jc w:val="both"/>
              <w:rPr>
                <w:i/>
                <w:snapToGrid w:val="0"/>
                <w:color w:val="000000"/>
                <w:sz w:val="16"/>
                <w:szCs w:val="16"/>
              </w:rPr>
            </w:pPr>
            <w:r>
              <w:rPr>
                <w:i/>
                <w:snapToGrid w:val="0"/>
                <w:color w:val="000000"/>
                <w:sz w:val="16"/>
                <w:szCs w:val="16"/>
              </w:rPr>
              <w:t>Выездные уроки.</w:t>
            </w:r>
            <w:r w:rsidR="00D3128A" w:rsidRPr="00172E61">
              <w:rPr>
                <w:i/>
                <w:snapToGrid w:val="0"/>
                <w:color w:val="000000"/>
                <w:sz w:val="16"/>
                <w:szCs w:val="16"/>
              </w:rPr>
              <w:t xml:space="preserve"> </w:t>
            </w:r>
          </w:p>
          <w:p w:rsidR="00A90C0A" w:rsidRPr="00172E61" w:rsidRDefault="00D3128A" w:rsidP="00A90C0A">
            <w:pPr>
              <w:spacing w:line="276" w:lineRule="auto"/>
              <w:contextualSpacing/>
              <w:jc w:val="both"/>
              <w:rPr>
                <w:snapToGrid w:val="0"/>
                <w:color w:val="000000"/>
                <w:sz w:val="16"/>
                <w:szCs w:val="16"/>
              </w:rPr>
            </w:pPr>
            <w:r w:rsidRPr="00172E61">
              <w:rPr>
                <w:i/>
                <w:snapToGrid w:val="0"/>
                <w:color w:val="000000"/>
                <w:sz w:val="16"/>
                <w:szCs w:val="16"/>
              </w:rPr>
              <w:t>Не менее двух раз в месяц планируются выезды на концерты, театральные премьеры, в музеи и на художественные выставки. Посещение обязательно. Участие родителей приветствуется.</w:t>
            </w:r>
          </w:p>
        </w:tc>
      </w:tr>
      <w:tr w:rsidR="00CC49C3" w:rsidRPr="00CC49C3" w:rsidTr="00CC49C3">
        <w:trPr>
          <w:cantSplit/>
          <w:trHeight w:val="227"/>
        </w:trPr>
        <w:tc>
          <w:tcPr>
            <w:tcW w:w="3828" w:type="dxa"/>
            <w:tcBorders>
              <w:top w:val="single" w:sz="4" w:space="0" w:color="auto"/>
              <w:left w:val="single" w:sz="4" w:space="0" w:color="auto"/>
              <w:bottom w:val="single" w:sz="4" w:space="0" w:color="auto"/>
              <w:right w:val="single" w:sz="4" w:space="0" w:color="auto"/>
            </w:tcBorders>
          </w:tcPr>
          <w:p w:rsidR="00CC49C3" w:rsidRPr="00172E61" w:rsidRDefault="00CC49C3" w:rsidP="00CC49C3">
            <w:pPr>
              <w:ind w:right="-30"/>
              <w:jc w:val="both"/>
              <w:rPr>
                <w:i/>
                <w:snapToGrid w:val="0"/>
                <w:color w:val="000000"/>
                <w:sz w:val="16"/>
                <w:szCs w:val="16"/>
              </w:rPr>
            </w:pPr>
            <w:r w:rsidRPr="00172E61">
              <w:rPr>
                <w:i/>
                <w:snapToGrid w:val="0"/>
                <w:color w:val="000000"/>
                <w:sz w:val="16"/>
                <w:szCs w:val="16"/>
              </w:rPr>
              <w:t>Литература</w:t>
            </w:r>
          </w:p>
        </w:tc>
        <w:tc>
          <w:tcPr>
            <w:tcW w:w="616" w:type="dxa"/>
            <w:tcBorders>
              <w:top w:val="single" w:sz="4" w:space="0" w:color="auto"/>
              <w:left w:val="single" w:sz="4" w:space="0" w:color="auto"/>
              <w:bottom w:val="single" w:sz="4" w:space="0" w:color="auto"/>
            </w:tcBorders>
          </w:tcPr>
          <w:p w:rsidR="00CC49C3" w:rsidRPr="00172E61" w:rsidRDefault="00CC49C3" w:rsidP="00CC49C3">
            <w:pPr>
              <w:jc w:val="center"/>
              <w:rPr>
                <w:i/>
                <w:snapToGrid w:val="0"/>
                <w:color w:val="000000"/>
                <w:sz w:val="16"/>
                <w:szCs w:val="16"/>
              </w:rPr>
            </w:pPr>
            <w:r w:rsidRPr="00172E61">
              <w:rPr>
                <w:i/>
                <w:snapToGrid w:val="0"/>
                <w:color w:val="000000"/>
                <w:sz w:val="16"/>
                <w:szCs w:val="16"/>
              </w:rPr>
              <w:t>3</w:t>
            </w:r>
          </w:p>
        </w:tc>
        <w:tc>
          <w:tcPr>
            <w:tcW w:w="5904" w:type="dxa"/>
            <w:vMerge/>
            <w:tcBorders>
              <w:left w:val="single" w:sz="4" w:space="0" w:color="auto"/>
              <w:right w:val="single" w:sz="4" w:space="0" w:color="auto"/>
            </w:tcBorders>
          </w:tcPr>
          <w:p w:rsidR="00CC49C3" w:rsidRPr="00172E61" w:rsidRDefault="00CC49C3" w:rsidP="00CC49C3">
            <w:pPr>
              <w:tabs>
                <w:tab w:val="num" w:pos="502"/>
              </w:tabs>
              <w:spacing w:after="200" w:line="276" w:lineRule="auto"/>
              <w:ind w:right="-938"/>
              <w:jc w:val="both"/>
              <w:rPr>
                <w:snapToGrid w:val="0"/>
                <w:color w:val="000000"/>
                <w:sz w:val="16"/>
                <w:szCs w:val="16"/>
              </w:rPr>
            </w:pPr>
          </w:p>
        </w:tc>
      </w:tr>
      <w:tr w:rsidR="00CC49C3" w:rsidRPr="00CC49C3" w:rsidTr="00CC49C3">
        <w:trPr>
          <w:cantSplit/>
          <w:trHeight w:val="227"/>
        </w:trPr>
        <w:tc>
          <w:tcPr>
            <w:tcW w:w="3828" w:type="dxa"/>
            <w:tcBorders>
              <w:top w:val="single" w:sz="4" w:space="0" w:color="auto"/>
              <w:left w:val="single" w:sz="4" w:space="0" w:color="auto"/>
              <w:bottom w:val="single" w:sz="4" w:space="0" w:color="auto"/>
              <w:right w:val="single" w:sz="4" w:space="0" w:color="auto"/>
            </w:tcBorders>
          </w:tcPr>
          <w:p w:rsidR="00CC49C3" w:rsidRPr="00172E61" w:rsidRDefault="00CC49C3" w:rsidP="0078042E">
            <w:pPr>
              <w:ind w:right="-30"/>
              <w:jc w:val="both"/>
              <w:rPr>
                <w:i/>
                <w:snapToGrid w:val="0"/>
                <w:color w:val="000000"/>
                <w:sz w:val="16"/>
                <w:szCs w:val="16"/>
              </w:rPr>
            </w:pPr>
            <w:r w:rsidRPr="00172E61">
              <w:rPr>
                <w:i/>
                <w:snapToGrid w:val="0"/>
                <w:color w:val="000000"/>
                <w:sz w:val="16"/>
                <w:szCs w:val="16"/>
              </w:rPr>
              <w:t>Английский язык</w:t>
            </w:r>
            <w:r w:rsidR="00A90C0A">
              <w:rPr>
                <w:i/>
                <w:snapToGrid w:val="0"/>
                <w:color w:val="000000"/>
                <w:sz w:val="16"/>
                <w:szCs w:val="16"/>
              </w:rPr>
              <w:t>, Разговорный английский</w:t>
            </w:r>
          </w:p>
        </w:tc>
        <w:tc>
          <w:tcPr>
            <w:tcW w:w="616" w:type="dxa"/>
            <w:tcBorders>
              <w:top w:val="single" w:sz="4" w:space="0" w:color="auto"/>
              <w:left w:val="single" w:sz="4" w:space="0" w:color="auto"/>
              <w:bottom w:val="single" w:sz="4" w:space="0" w:color="auto"/>
            </w:tcBorders>
          </w:tcPr>
          <w:p w:rsidR="00CC49C3" w:rsidRPr="00172E61" w:rsidRDefault="00A90C0A" w:rsidP="00CC49C3">
            <w:pPr>
              <w:jc w:val="center"/>
              <w:rPr>
                <w:i/>
                <w:snapToGrid w:val="0"/>
                <w:color w:val="000000"/>
                <w:sz w:val="16"/>
                <w:szCs w:val="16"/>
              </w:rPr>
            </w:pPr>
            <w:r>
              <w:rPr>
                <w:i/>
                <w:snapToGrid w:val="0"/>
                <w:color w:val="000000"/>
                <w:sz w:val="16"/>
                <w:szCs w:val="16"/>
              </w:rPr>
              <w:t>8</w:t>
            </w:r>
          </w:p>
        </w:tc>
        <w:tc>
          <w:tcPr>
            <w:tcW w:w="5904" w:type="dxa"/>
            <w:vMerge/>
            <w:tcBorders>
              <w:left w:val="single" w:sz="4" w:space="0" w:color="auto"/>
              <w:right w:val="single" w:sz="4" w:space="0" w:color="auto"/>
            </w:tcBorders>
          </w:tcPr>
          <w:p w:rsidR="00CC49C3" w:rsidRPr="00172E61" w:rsidRDefault="00CC49C3" w:rsidP="00CC49C3">
            <w:pPr>
              <w:tabs>
                <w:tab w:val="num" w:pos="502"/>
              </w:tabs>
              <w:spacing w:after="200" w:line="276" w:lineRule="auto"/>
              <w:ind w:right="-938"/>
              <w:jc w:val="both"/>
              <w:rPr>
                <w:snapToGrid w:val="0"/>
                <w:color w:val="000000"/>
                <w:sz w:val="16"/>
                <w:szCs w:val="16"/>
              </w:rPr>
            </w:pPr>
          </w:p>
        </w:tc>
      </w:tr>
      <w:tr w:rsidR="00CC49C3" w:rsidRPr="00CC49C3" w:rsidTr="00CC49C3">
        <w:trPr>
          <w:cantSplit/>
          <w:trHeight w:val="227"/>
        </w:trPr>
        <w:tc>
          <w:tcPr>
            <w:tcW w:w="3828" w:type="dxa"/>
            <w:tcBorders>
              <w:top w:val="single" w:sz="4" w:space="0" w:color="auto"/>
              <w:left w:val="single" w:sz="4" w:space="0" w:color="auto"/>
              <w:bottom w:val="single" w:sz="4" w:space="0" w:color="auto"/>
              <w:right w:val="single" w:sz="4" w:space="0" w:color="auto"/>
            </w:tcBorders>
          </w:tcPr>
          <w:p w:rsidR="00CC49C3" w:rsidRPr="00172E61" w:rsidRDefault="00CC49C3" w:rsidP="00CC49C3">
            <w:pPr>
              <w:ind w:right="-30"/>
              <w:jc w:val="both"/>
              <w:rPr>
                <w:i/>
                <w:snapToGrid w:val="0"/>
                <w:color w:val="000000"/>
                <w:sz w:val="16"/>
                <w:szCs w:val="16"/>
              </w:rPr>
            </w:pPr>
            <w:r w:rsidRPr="00172E61">
              <w:rPr>
                <w:i/>
                <w:snapToGrid w:val="0"/>
                <w:color w:val="000000"/>
                <w:sz w:val="16"/>
                <w:szCs w:val="16"/>
              </w:rPr>
              <w:t>Второй иностранный язык</w:t>
            </w:r>
            <w:r w:rsidR="0026357B">
              <w:rPr>
                <w:i/>
                <w:snapToGrid w:val="0"/>
                <w:color w:val="000000"/>
                <w:sz w:val="16"/>
                <w:szCs w:val="16"/>
              </w:rPr>
              <w:t>**</w:t>
            </w:r>
            <w:r w:rsidR="006672B5">
              <w:rPr>
                <w:i/>
                <w:snapToGrid w:val="0"/>
                <w:color w:val="000000"/>
                <w:sz w:val="16"/>
                <w:szCs w:val="16"/>
              </w:rPr>
              <w:t xml:space="preserve">, </w:t>
            </w:r>
            <w:r w:rsidR="006672B5" w:rsidRPr="00172E61">
              <w:rPr>
                <w:i/>
                <w:snapToGrid w:val="0"/>
                <w:color w:val="000000"/>
                <w:sz w:val="16"/>
                <w:szCs w:val="16"/>
              </w:rPr>
              <w:t>Полиглот</w:t>
            </w:r>
          </w:p>
          <w:p w:rsidR="00CC49C3" w:rsidRPr="00172E61" w:rsidRDefault="00CC49C3" w:rsidP="006672B5">
            <w:pPr>
              <w:ind w:right="-30"/>
              <w:jc w:val="both"/>
              <w:rPr>
                <w:i/>
                <w:snapToGrid w:val="0"/>
                <w:color w:val="000000"/>
                <w:sz w:val="16"/>
                <w:szCs w:val="16"/>
              </w:rPr>
            </w:pPr>
            <w:r w:rsidRPr="00172E61">
              <w:rPr>
                <w:i/>
                <w:snapToGrid w:val="0"/>
                <w:color w:val="000000"/>
                <w:sz w:val="16"/>
                <w:szCs w:val="16"/>
              </w:rPr>
              <w:t>(немецкий/ французский/</w:t>
            </w:r>
            <w:r w:rsidR="00EA123B">
              <w:rPr>
                <w:i/>
                <w:snapToGrid w:val="0"/>
                <w:color w:val="000000"/>
                <w:sz w:val="16"/>
                <w:szCs w:val="16"/>
              </w:rPr>
              <w:t xml:space="preserve"> </w:t>
            </w:r>
            <w:r w:rsidRPr="00172E61">
              <w:rPr>
                <w:i/>
                <w:snapToGrid w:val="0"/>
                <w:color w:val="000000"/>
                <w:sz w:val="16"/>
                <w:szCs w:val="16"/>
              </w:rPr>
              <w:t>испанский/ китайский/</w:t>
            </w:r>
            <w:r w:rsidR="00A90C0A">
              <w:rPr>
                <w:i/>
                <w:snapToGrid w:val="0"/>
                <w:color w:val="000000"/>
                <w:sz w:val="16"/>
                <w:szCs w:val="16"/>
              </w:rPr>
              <w:t xml:space="preserve">, </w:t>
            </w:r>
          </w:p>
        </w:tc>
        <w:tc>
          <w:tcPr>
            <w:tcW w:w="616" w:type="dxa"/>
            <w:tcBorders>
              <w:top w:val="single" w:sz="4" w:space="0" w:color="auto"/>
              <w:left w:val="single" w:sz="4" w:space="0" w:color="auto"/>
              <w:bottom w:val="single" w:sz="4" w:space="0" w:color="auto"/>
            </w:tcBorders>
          </w:tcPr>
          <w:p w:rsidR="00CC49C3" w:rsidRPr="00172E61" w:rsidRDefault="00A90C0A" w:rsidP="00CC49C3">
            <w:pPr>
              <w:jc w:val="center"/>
              <w:rPr>
                <w:i/>
                <w:snapToGrid w:val="0"/>
                <w:color w:val="000000"/>
                <w:sz w:val="16"/>
                <w:szCs w:val="16"/>
              </w:rPr>
            </w:pPr>
            <w:r>
              <w:rPr>
                <w:i/>
                <w:snapToGrid w:val="0"/>
                <w:color w:val="000000"/>
                <w:sz w:val="16"/>
                <w:szCs w:val="16"/>
              </w:rPr>
              <w:t>3</w:t>
            </w:r>
          </w:p>
        </w:tc>
        <w:tc>
          <w:tcPr>
            <w:tcW w:w="5904" w:type="dxa"/>
            <w:vMerge/>
            <w:tcBorders>
              <w:left w:val="single" w:sz="4" w:space="0" w:color="auto"/>
              <w:right w:val="single" w:sz="4" w:space="0" w:color="auto"/>
            </w:tcBorders>
          </w:tcPr>
          <w:p w:rsidR="00CC49C3" w:rsidRPr="00172E61" w:rsidRDefault="00CC49C3" w:rsidP="00CC49C3">
            <w:pPr>
              <w:tabs>
                <w:tab w:val="num" w:pos="502"/>
              </w:tabs>
              <w:spacing w:after="200" w:line="276" w:lineRule="auto"/>
              <w:ind w:right="-938"/>
              <w:jc w:val="both"/>
              <w:rPr>
                <w:snapToGrid w:val="0"/>
                <w:color w:val="000000"/>
                <w:sz w:val="16"/>
                <w:szCs w:val="16"/>
              </w:rPr>
            </w:pPr>
          </w:p>
        </w:tc>
      </w:tr>
      <w:tr w:rsidR="00CC49C3" w:rsidRPr="00CC49C3" w:rsidTr="00CC49C3">
        <w:trPr>
          <w:cantSplit/>
          <w:trHeight w:val="227"/>
        </w:trPr>
        <w:tc>
          <w:tcPr>
            <w:tcW w:w="3828" w:type="dxa"/>
            <w:tcBorders>
              <w:top w:val="single" w:sz="4" w:space="0" w:color="auto"/>
              <w:left w:val="single" w:sz="4" w:space="0" w:color="auto"/>
              <w:bottom w:val="single" w:sz="4" w:space="0" w:color="auto"/>
              <w:right w:val="single" w:sz="4" w:space="0" w:color="auto"/>
            </w:tcBorders>
          </w:tcPr>
          <w:p w:rsidR="00CC49C3" w:rsidRPr="00172E61" w:rsidRDefault="00CC49C3" w:rsidP="00A90C0A">
            <w:pPr>
              <w:ind w:right="-30"/>
              <w:jc w:val="both"/>
              <w:rPr>
                <w:i/>
                <w:snapToGrid w:val="0"/>
                <w:color w:val="000000"/>
                <w:sz w:val="16"/>
                <w:szCs w:val="16"/>
              </w:rPr>
            </w:pPr>
            <w:r w:rsidRPr="00172E61">
              <w:rPr>
                <w:i/>
                <w:snapToGrid w:val="0"/>
                <w:color w:val="000000"/>
                <w:sz w:val="16"/>
                <w:szCs w:val="16"/>
              </w:rPr>
              <w:t>Математика</w:t>
            </w:r>
            <w:r w:rsidR="00A90C0A">
              <w:rPr>
                <w:i/>
                <w:snapToGrid w:val="0"/>
                <w:color w:val="000000"/>
                <w:sz w:val="16"/>
                <w:szCs w:val="16"/>
              </w:rPr>
              <w:t xml:space="preserve"> /Математика, углубленная математика</w:t>
            </w:r>
          </w:p>
        </w:tc>
        <w:tc>
          <w:tcPr>
            <w:tcW w:w="616" w:type="dxa"/>
            <w:tcBorders>
              <w:top w:val="single" w:sz="4" w:space="0" w:color="auto"/>
              <w:left w:val="single" w:sz="4" w:space="0" w:color="auto"/>
              <w:bottom w:val="single" w:sz="4" w:space="0" w:color="auto"/>
            </w:tcBorders>
          </w:tcPr>
          <w:p w:rsidR="00CC49C3" w:rsidRPr="00172E61" w:rsidRDefault="00CC49C3" w:rsidP="00CC49C3">
            <w:pPr>
              <w:jc w:val="center"/>
              <w:rPr>
                <w:i/>
                <w:snapToGrid w:val="0"/>
                <w:color w:val="000000"/>
                <w:sz w:val="16"/>
                <w:szCs w:val="16"/>
              </w:rPr>
            </w:pPr>
            <w:r w:rsidRPr="00172E61">
              <w:rPr>
                <w:i/>
                <w:snapToGrid w:val="0"/>
                <w:color w:val="000000"/>
                <w:sz w:val="16"/>
                <w:szCs w:val="16"/>
              </w:rPr>
              <w:t>5</w:t>
            </w:r>
            <w:r w:rsidR="00A90C0A">
              <w:rPr>
                <w:i/>
                <w:snapToGrid w:val="0"/>
                <w:color w:val="000000"/>
                <w:sz w:val="16"/>
                <w:szCs w:val="16"/>
              </w:rPr>
              <w:t>/6</w:t>
            </w:r>
          </w:p>
        </w:tc>
        <w:tc>
          <w:tcPr>
            <w:tcW w:w="5904" w:type="dxa"/>
            <w:vMerge/>
            <w:tcBorders>
              <w:left w:val="single" w:sz="4" w:space="0" w:color="auto"/>
              <w:right w:val="single" w:sz="4" w:space="0" w:color="auto"/>
            </w:tcBorders>
          </w:tcPr>
          <w:p w:rsidR="00CC49C3" w:rsidRPr="00172E61" w:rsidRDefault="00CC49C3" w:rsidP="00CC49C3">
            <w:pPr>
              <w:tabs>
                <w:tab w:val="num" w:pos="502"/>
              </w:tabs>
              <w:spacing w:after="200" w:line="276" w:lineRule="auto"/>
              <w:ind w:right="-938"/>
              <w:jc w:val="both"/>
              <w:rPr>
                <w:snapToGrid w:val="0"/>
                <w:color w:val="000000"/>
                <w:sz w:val="16"/>
                <w:szCs w:val="16"/>
              </w:rPr>
            </w:pPr>
          </w:p>
        </w:tc>
      </w:tr>
      <w:tr w:rsidR="00CC49C3" w:rsidRPr="00CC49C3" w:rsidTr="00CC49C3">
        <w:trPr>
          <w:cantSplit/>
          <w:trHeight w:val="227"/>
        </w:trPr>
        <w:tc>
          <w:tcPr>
            <w:tcW w:w="3828" w:type="dxa"/>
            <w:tcBorders>
              <w:top w:val="single" w:sz="4" w:space="0" w:color="auto"/>
              <w:left w:val="single" w:sz="4" w:space="0" w:color="auto"/>
              <w:bottom w:val="single" w:sz="4" w:space="0" w:color="auto"/>
              <w:right w:val="single" w:sz="4" w:space="0" w:color="auto"/>
            </w:tcBorders>
          </w:tcPr>
          <w:p w:rsidR="00CC49C3" w:rsidRPr="00172E61" w:rsidRDefault="00CC49C3" w:rsidP="00810915">
            <w:pPr>
              <w:ind w:right="-30"/>
              <w:jc w:val="both"/>
              <w:rPr>
                <w:i/>
                <w:snapToGrid w:val="0"/>
                <w:color w:val="000000"/>
                <w:sz w:val="16"/>
                <w:szCs w:val="16"/>
              </w:rPr>
            </w:pPr>
            <w:r w:rsidRPr="00172E61">
              <w:rPr>
                <w:i/>
                <w:snapToGrid w:val="0"/>
                <w:color w:val="000000"/>
                <w:sz w:val="16"/>
                <w:szCs w:val="16"/>
              </w:rPr>
              <w:t>Технологи</w:t>
            </w:r>
            <w:r w:rsidR="00810915">
              <w:rPr>
                <w:i/>
                <w:snapToGrid w:val="0"/>
                <w:color w:val="000000"/>
                <w:sz w:val="16"/>
                <w:szCs w:val="16"/>
              </w:rPr>
              <w:t>и дизайна</w:t>
            </w:r>
          </w:p>
        </w:tc>
        <w:tc>
          <w:tcPr>
            <w:tcW w:w="616" w:type="dxa"/>
            <w:tcBorders>
              <w:top w:val="single" w:sz="4" w:space="0" w:color="auto"/>
              <w:left w:val="single" w:sz="4" w:space="0" w:color="auto"/>
              <w:bottom w:val="single" w:sz="4" w:space="0" w:color="auto"/>
            </w:tcBorders>
          </w:tcPr>
          <w:p w:rsidR="00CC49C3" w:rsidRPr="00172E61" w:rsidRDefault="00CC49C3" w:rsidP="00CC49C3">
            <w:pPr>
              <w:jc w:val="center"/>
              <w:rPr>
                <w:i/>
                <w:snapToGrid w:val="0"/>
                <w:color w:val="000000"/>
                <w:sz w:val="16"/>
                <w:szCs w:val="16"/>
              </w:rPr>
            </w:pPr>
            <w:r w:rsidRPr="00172E61">
              <w:rPr>
                <w:i/>
                <w:snapToGrid w:val="0"/>
                <w:color w:val="000000"/>
                <w:sz w:val="16"/>
                <w:szCs w:val="16"/>
              </w:rPr>
              <w:t>2</w:t>
            </w:r>
          </w:p>
        </w:tc>
        <w:tc>
          <w:tcPr>
            <w:tcW w:w="5904" w:type="dxa"/>
            <w:vMerge/>
            <w:tcBorders>
              <w:left w:val="single" w:sz="4" w:space="0" w:color="auto"/>
              <w:right w:val="single" w:sz="4" w:space="0" w:color="auto"/>
            </w:tcBorders>
          </w:tcPr>
          <w:p w:rsidR="00CC49C3" w:rsidRPr="00172E61" w:rsidRDefault="00CC49C3" w:rsidP="00CC49C3">
            <w:pPr>
              <w:tabs>
                <w:tab w:val="num" w:pos="502"/>
              </w:tabs>
              <w:spacing w:after="200" w:line="276" w:lineRule="auto"/>
              <w:ind w:right="-938"/>
              <w:jc w:val="both"/>
              <w:rPr>
                <w:snapToGrid w:val="0"/>
                <w:color w:val="000000"/>
                <w:sz w:val="16"/>
                <w:szCs w:val="16"/>
              </w:rPr>
            </w:pPr>
          </w:p>
        </w:tc>
      </w:tr>
      <w:tr w:rsidR="00A90C0A" w:rsidRPr="00CC49C3" w:rsidTr="00CC49C3">
        <w:trPr>
          <w:cantSplit/>
          <w:trHeight w:val="227"/>
        </w:trPr>
        <w:tc>
          <w:tcPr>
            <w:tcW w:w="3828" w:type="dxa"/>
            <w:tcBorders>
              <w:top w:val="single" w:sz="4" w:space="0" w:color="auto"/>
              <w:left w:val="single" w:sz="4" w:space="0" w:color="auto"/>
              <w:bottom w:val="single" w:sz="4" w:space="0" w:color="auto"/>
              <w:right w:val="single" w:sz="4" w:space="0" w:color="auto"/>
            </w:tcBorders>
          </w:tcPr>
          <w:p w:rsidR="00A90C0A" w:rsidRPr="00172E61" w:rsidRDefault="00A90C0A" w:rsidP="00810915">
            <w:pPr>
              <w:ind w:right="-30"/>
              <w:jc w:val="both"/>
              <w:rPr>
                <w:i/>
                <w:snapToGrid w:val="0"/>
                <w:color w:val="000000"/>
                <w:sz w:val="16"/>
                <w:szCs w:val="16"/>
              </w:rPr>
            </w:pPr>
            <w:r>
              <w:rPr>
                <w:i/>
                <w:snapToGrid w:val="0"/>
                <w:color w:val="000000"/>
                <w:sz w:val="16"/>
                <w:szCs w:val="16"/>
              </w:rPr>
              <w:t>Мир информатики</w:t>
            </w:r>
          </w:p>
        </w:tc>
        <w:tc>
          <w:tcPr>
            <w:tcW w:w="616" w:type="dxa"/>
            <w:tcBorders>
              <w:top w:val="single" w:sz="4" w:space="0" w:color="auto"/>
              <w:left w:val="single" w:sz="4" w:space="0" w:color="auto"/>
              <w:bottom w:val="single" w:sz="4" w:space="0" w:color="auto"/>
            </w:tcBorders>
          </w:tcPr>
          <w:p w:rsidR="00A90C0A" w:rsidRPr="00172E61" w:rsidRDefault="00A90C0A" w:rsidP="00CC49C3">
            <w:pPr>
              <w:jc w:val="center"/>
              <w:rPr>
                <w:i/>
                <w:snapToGrid w:val="0"/>
                <w:color w:val="000000"/>
                <w:sz w:val="16"/>
                <w:szCs w:val="16"/>
              </w:rPr>
            </w:pPr>
            <w:r>
              <w:rPr>
                <w:i/>
                <w:snapToGrid w:val="0"/>
                <w:color w:val="000000"/>
                <w:sz w:val="16"/>
                <w:szCs w:val="16"/>
              </w:rPr>
              <w:t>1</w:t>
            </w:r>
          </w:p>
        </w:tc>
        <w:tc>
          <w:tcPr>
            <w:tcW w:w="5904" w:type="dxa"/>
            <w:vMerge/>
            <w:tcBorders>
              <w:left w:val="single" w:sz="4" w:space="0" w:color="auto"/>
              <w:right w:val="single" w:sz="4" w:space="0" w:color="auto"/>
            </w:tcBorders>
          </w:tcPr>
          <w:p w:rsidR="00A90C0A" w:rsidRPr="00172E61" w:rsidRDefault="00A90C0A" w:rsidP="00CC49C3">
            <w:pPr>
              <w:tabs>
                <w:tab w:val="num" w:pos="502"/>
              </w:tabs>
              <w:spacing w:after="200" w:line="276" w:lineRule="auto"/>
              <w:ind w:right="-938"/>
              <w:jc w:val="both"/>
              <w:rPr>
                <w:snapToGrid w:val="0"/>
                <w:color w:val="000000"/>
                <w:sz w:val="16"/>
                <w:szCs w:val="16"/>
              </w:rPr>
            </w:pPr>
          </w:p>
        </w:tc>
      </w:tr>
      <w:tr w:rsidR="00CC49C3" w:rsidRPr="00CC49C3" w:rsidTr="00CC49C3">
        <w:trPr>
          <w:cantSplit/>
          <w:trHeight w:val="227"/>
        </w:trPr>
        <w:tc>
          <w:tcPr>
            <w:tcW w:w="3828" w:type="dxa"/>
            <w:tcBorders>
              <w:top w:val="single" w:sz="4" w:space="0" w:color="auto"/>
              <w:left w:val="single" w:sz="4" w:space="0" w:color="auto"/>
              <w:bottom w:val="single" w:sz="4" w:space="0" w:color="auto"/>
              <w:right w:val="single" w:sz="4" w:space="0" w:color="auto"/>
            </w:tcBorders>
          </w:tcPr>
          <w:p w:rsidR="00CC49C3" w:rsidRPr="00172E61" w:rsidRDefault="00CC49C3" w:rsidP="00CC49C3">
            <w:pPr>
              <w:ind w:right="-30"/>
              <w:jc w:val="both"/>
              <w:rPr>
                <w:i/>
                <w:snapToGrid w:val="0"/>
                <w:color w:val="000000"/>
                <w:sz w:val="16"/>
                <w:szCs w:val="16"/>
              </w:rPr>
            </w:pPr>
            <w:r w:rsidRPr="00172E61">
              <w:rPr>
                <w:i/>
                <w:snapToGrid w:val="0"/>
                <w:color w:val="000000"/>
                <w:sz w:val="16"/>
                <w:szCs w:val="16"/>
              </w:rPr>
              <w:t>Биология</w:t>
            </w:r>
          </w:p>
        </w:tc>
        <w:tc>
          <w:tcPr>
            <w:tcW w:w="616" w:type="dxa"/>
            <w:tcBorders>
              <w:top w:val="single" w:sz="4" w:space="0" w:color="auto"/>
              <w:left w:val="single" w:sz="4" w:space="0" w:color="auto"/>
              <w:bottom w:val="single" w:sz="4" w:space="0" w:color="auto"/>
            </w:tcBorders>
          </w:tcPr>
          <w:p w:rsidR="00CC49C3" w:rsidRPr="00172E61" w:rsidRDefault="00CC49C3" w:rsidP="00CC49C3">
            <w:pPr>
              <w:jc w:val="center"/>
              <w:rPr>
                <w:i/>
                <w:snapToGrid w:val="0"/>
                <w:color w:val="000000"/>
                <w:sz w:val="16"/>
                <w:szCs w:val="16"/>
              </w:rPr>
            </w:pPr>
            <w:r w:rsidRPr="00172E61">
              <w:rPr>
                <w:i/>
                <w:snapToGrid w:val="0"/>
                <w:color w:val="000000"/>
                <w:sz w:val="16"/>
                <w:szCs w:val="16"/>
              </w:rPr>
              <w:t>1</w:t>
            </w:r>
          </w:p>
        </w:tc>
        <w:tc>
          <w:tcPr>
            <w:tcW w:w="5904" w:type="dxa"/>
            <w:vMerge/>
            <w:tcBorders>
              <w:left w:val="single" w:sz="4" w:space="0" w:color="auto"/>
              <w:right w:val="single" w:sz="4" w:space="0" w:color="auto"/>
            </w:tcBorders>
          </w:tcPr>
          <w:p w:rsidR="00CC49C3" w:rsidRPr="00172E61" w:rsidRDefault="00CC49C3" w:rsidP="00CC49C3">
            <w:pPr>
              <w:tabs>
                <w:tab w:val="num" w:pos="502"/>
              </w:tabs>
              <w:spacing w:after="200" w:line="276" w:lineRule="auto"/>
              <w:ind w:right="-938"/>
              <w:jc w:val="both"/>
              <w:rPr>
                <w:snapToGrid w:val="0"/>
                <w:color w:val="000000"/>
                <w:sz w:val="16"/>
                <w:szCs w:val="16"/>
              </w:rPr>
            </w:pPr>
          </w:p>
        </w:tc>
      </w:tr>
      <w:tr w:rsidR="00CC49C3" w:rsidRPr="00CC49C3" w:rsidTr="00CC49C3">
        <w:trPr>
          <w:cantSplit/>
          <w:trHeight w:val="227"/>
        </w:trPr>
        <w:tc>
          <w:tcPr>
            <w:tcW w:w="3828" w:type="dxa"/>
            <w:tcBorders>
              <w:top w:val="single" w:sz="4" w:space="0" w:color="auto"/>
              <w:left w:val="single" w:sz="4" w:space="0" w:color="auto"/>
              <w:bottom w:val="single" w:sz="4" w:space="0" w:color="auto"/>
              <w:right w:val="single" w:sz="4" w:space="0" w:color="auto"/>
            </w:tcBorders>
          </w:tcPr>
          <w:p w:rsidR="00CC49C3" w:rsidRPr="00172E61" w:rsidRDefault="00CC49C3" w:rsidP="00CC49C3">
            <w:pPr>
              <w:ind w:right="-30"/>
              <w:jc w:val="both"/>
              <w:rPr>
                <w:i/>
                <w:snapToGrid w:val="0"/>
                <w:color w:val="000000"/>
                <w:sz w:val="16"/>
                <w:szCs w:val="16"/>
              </w:rPr>
            </w:pPr>
            <w:r w:rsidRPr="00172E61">
              <w:rPr>
                <w:i/>
                <w:snapToGrid w:val="0"/>
                <w:color w:val="000000"/>
                <w:sz w:val="16"/>
                <w:szCs w:val="16"/>
              </w:rPr>
              <w:t>География</w:t>
            </w:r>
          </w:p>
        </w:tc>
        <w:tc>
          <w:tcPr>
            <w:tcW w:w="616" w:type="dxa"/>
            <w:tcBorders>
              <w:top w:val="single" w:sz="4" w:space="0" w:color="auto"/>
              <w:left w:val="single" w:sz="4" w:space="0" w:color="auto"/>
              <w:bottom w:val="single" w:sz="4" w:space="0" w:color="auto"/>
            </w:tcBorders>
          </w:tcPr>
          <w:p w:rsidR="00CC49C3" w:rsidRPr="00172E61" w:rsidRDefault="00CC49C3" w:rsidP="00CC49C3">
            <w:pPr>
              <w:jc w:val="center"/>
              <w:rPr>
                <w:i/>
                <w:snapToGrid w:val="0"/>
                <w:color w:val="000000"/>
                <w:sz w:val="16"/>
                <w:szCs w:val="16"/>
              </w:rPr>
            </w:pPr>
            <w:r w:rsidRPr="00172E61">
              <w:rPr>
                <w:i/>
                <w:snapToGrid w:val="0"/>
                <w:color w:val="000000"/>
                <w:sz w:val="16"/>
                <w:szCs w:val="16"/>
              </w:rPr>
              <w:t>1</w:t>
            </w:r>
          </w:p>
        </w:tc>
        <w:tc>
          <w:tcPr>
            <w:tcW w:w="5904" w:type="dxa"/>
            <w:vMerge/>
            <w:tcBorders>
              <w:left w:val="single" w:sz="4" w:space="0" w:color="auto"/>
              <w:right w:val="single" w:sz="4" w:space="0" w:color="auto"/>
            </w:tcBorders>
          </w:tcPr>
          <w:p w:rsidR="00CC49C3" w:rsidRPr="00172E61" w:rsidRDefault="00CC49C3" w:rsidP="00CC49C3">
            <w:pPr>
              <w:tabs>
                <w:tab w:val="num" w:pos="502"/>
              </w:tabs>
              <w:spacing w:after="200" w:line="276" w:lineRule="auto"/>
              <w:ind w:right="-938"/>
              <w:jc w:val="both"/>
              <w:rPr>
                <w:snapToGrid w:val="0"/>
                <w:color w:val="000000"/>
                <w:sz w:val="16"/>
                <w:szCs w:val="16"/>
              </w:rPr>
            </w:pPr>
          </w:p>
        </w:tc>
      </w:tr>
      <w:tr w:rsidR="00CC49C3" w:rsidRPr="00CC49C3" w:rsidTr="00CC49C3">
        <w:trPr>
          <w:cantSplit/>
          <w:trHeight w:val="227"/>
        </w:trPr>
        <w:tc>
          <w:tcPr>
            <w:tcW w:w="3828" w:type="dxa"/>
            <w:tcBorders>
              <w:top w:val="single" w:sz="4" w:space="0" w:color="auto"/>
              <w:left w:val="single" w:sz="4" w:space="0" w:color="auto"/>
              <w:bottom w:val="single" w:sz="4" w:space="0" w:color="auto"/>
              <w:right w:val="single" w:sz="4" w:space="0" w:color="auto"/>
            </w:tcBorders>
          </w:tcPr>
          <w:p w:rsidR="00CC49C3" w:rsidRPr="00172E61" w:rsidRDefault="00CC49C3" w:rsidP="00CC49C3">
            <w:pPr>
              <w:ind w:right="-30"/>
              <w:jc w:val="both"/>
              <w:rPr>
                <w:i/>
                <w:snapToGrid w:val="0"/>
                <w:color w:val="000000"/>
                <w:sz w:val="16"/>
                <w:szCs w:val="16"/>
              </w:rPr>
            </w:pPr>
            <w:r w:rsidRPr="00172E61">
              <w:rPr>
                <w:i/>
                <w:snapToGrid w:val="0"/>
                <w:color w:val="000000"/>
                <w:sz w:val="16"/>
                <w:szCs w:val="16"/>
              </w:rPr>
              <w:t>История</w:t>
            </w:r>
          </w:p>
        </w:tc>
        <w:tc>
          <w:tcPr>
            <w:tcW w:w="616" w:type="dxa"/>
            <w:tcBorders>
              <w:top w:val="single" w:sz="4" w:space="0" w:color="auto"/>
              <w:left w:val="single" w:sz="4" w:space="0" w:color="auto"/>
              <w:bottom w:val="single" w:sz="4" w:space="0" w:color="auto"/>
            </w:tcBorders>
          </w:tcPr>
          <w:p w:rsidR="00CC49C3" w:rsidRPr="00172E61" w:rsidRDefault="00CC49C3" w:rsidP="00CC49C3">
            <w:pPr>
              <w:jc w:val="center"/>
              <w:rPr>
                <w:i/>
                <w:snapToGrid w:val="0"/>
                <w:color w:val="000000"/>
                <w:sz w:val="16"/>
                <w:szCs w:val="16"/>
              </w:rPr>
            </w:pPr>
            <w:r w:rsidRPr="00172E61">
              <w:rPr>
                <w:i/>
                <w:snapToGrid w:val="0"/>
                <w:color w:val="000000"/>
                <w:sz w:val="16"/>
                <w:szCs w:val="16"/>
              </w:rPr>
              <w:t>2</w:t>
            </w:r>
          </w:p>
        </w:tc>
        <w:tc>
          <w:tcPr>
            <w:tcW w:w="5904" w:type="dxa"/>
            <w:vMerge/>
            <w:tcBorders>
              <w:left w:val="single" w:sz="4" w:space="0" w:color="auto"/>
              <w:right w:val="single" w:sz="4" w:space="0" w:color="auto"/>
            </w:tcBorders>
          </w:tcPr>
          <w:p w:rsidR="00CC49C3" w:rsidRPr="00172E61" w:rsidRDefault="00CC49C3" w:rsidP="00CC49C3">
            <w:pPr>
              <w:tabs>
                <w:tab w:val="num" w:pos="502"/>
              </w:tabs>
              <w:spacing w:after="200" w:line="276" w:lineRule="auto"/>
              <w:ind w:right="-938"/>
              <w:jc w:val="both"/>
              <w:rPr>
                <w:snapToGrid w:val="0"/>
                <w:color w:val="000000"/>
                <w:sz w:val="16"/>
                <w:szCs w:val="16"/>
              </w:rPr>
            </w:pPr>
          </w:p>
        </w:tc>
      </w:tr>
      <w:tr w:rsidR="00CC49C3" w:rsidRPr="00CC49C3" w:rsidTr="00CC49C3">
        <w:trPr>
          <w:cantSplit/>
          <w:trHeight w:val="227"/>
        </w:trPr>
        <w:tc>
          <w:tcPr>
            <w:tcW w:w="3828" w:type="dxa"/>
            <w:tcBorders>
              <w:top w:val="single" w:sz="4" w:space="0" w:color="auto"/>
              <w:left w:val="single" w:sz="4" w:space="0" w:color="auto"/>
              <w:bottom w:val="single" w:sz="4" w:space="0" w:color="auto"/>
              <w:right w:val="single" w:sz="4" w:space="0" w:color="auto"/>
            </w:tcBorders>
          </w:tcPr>
          <w:p w:rsidR="00CC49C3" w:rsidRPr="00172E61" w:rsidRDefault="00CC49C3" w:rsidP="001500C4">
            <w:pPr>
              <w:ind w:right="-30"/>
              <w:jc w:val="both"/>
              <w:rPr>
                <w:i/>
                <w:snapToGrid w:val="0"/>
                <w:color w:val="000000"/>
                <w:sz w:val="16"/>
                <w:szCs w:val="16"/>
              </w:rPr>
            </w:pPr>
            <w:r w:rsidRPr="00172E61">
              <w:rPr>
                <w:i/>
                <w:snapToGrid w:val="0"/>
                <w:color w:val="000000"/>
                <w:sz w:val="16"/>
                <w:szCs w:val="16"/>
              </w:rPr>
              <w:t>Физическая культура</w:t>
            </w:r>
            <w:r w:rsidR="00A90C0A">
              <w:rPr>
                <w:i/>
                <w:snapToGrid w:val="0"/>
                <w:color w:val="000000"/>
                <w:sz w:val="16"/>
                <w:szCs w:val="16"/>
              </w:rPr>
              <w:t xml:space="preserve"> </w:t>
            </w:r>
          </w:p>
        </w:tc>
        <w:tc>
          <w:tcPr>
            <w:tcW w:w="616" w:type="dxa"/>
            <w:tcBorders>
              <w:top w:val="single" w:sz="4" w:space="0" w:color="auto"/>
              <w:left w:val="single" w:sz="4" w:space="0" w:color="auto"/>
              <w:bottom w:val="single" w:sz="4" w:space="0" w:color="auto"/>
            </w:tcBorders>
          </w:tcPr>
          <w:p w:rsidR="00CC49C3" w:rsidRPr="00172E61" w:rsidRDefault="001500C4" w:rsidP="00CC49C3">
            <w:pPr>
              <w:jc w:val="center"/>
              <w:rPr>
                <w:i/>
                <w:snapToGrid w:val="0"/>
                <w:color w:val="000000"/>
                <w:sz w:val="16"/>
                <w:szCs w:val="16"/>
              </w:rPr>
            </w:pPr>
            <w:r>
              <w:rPr>
                <w:i/>
                <w:snapToGrid w:val="0"/>
                <w:color w:val="000000"/>
                <w:sz w:val="16"/>
                <w:szCs w:val="16"/>
              </w:rPr>
              <w:t>2</w:t>
            </w:r>
          </w:p>
        </w:tc>
        <w:tc>
          <w:tcPr>
            <w:tcW w:w="5904" w:type="dxa"/>
            <w:vMerge/>
            <w:tcBorders>
              <w:left w:val="single" w:sz="4" w:space="0" w:color="auto"/>
              <w:right w:val="single" w:sz="4" w:space="0" w:color="auto"/>
            </w:tcBorders>
          </w:tcPr>
          <w:p w:rsidR="00CC49C3" w:rsidRPr="00172E61" w:rsidRDefault="00CC49C3" w:rsidP="00CC49C3">
            <w:pPr>
              <w:tabs>
                <w:tab w:val="num" w:pos="502"/>
              </w:tabs>
              <w:spacing w:after="200" w:line="276" w:lineRule="auto"/>
              <w:ind w:right="-938"/>
              <w:jc w:val="both"/>
              <w:rPr>
                <w:snapToGrid w:val="0"/>
                <w:color w:val="000000"/>
                <w:sz w:val="16"/>
                <w:szCs w:val="16"/>
              </w:rPr>
            </w:pPr>
          </w:p>
        </w:tc>
      </w:tr>
      <w:tr w:rsidR="001500C4" w:rsidRPr="00CC49C3" w:rsidTr="00CC49C3">
        <w:trPr>
          <w:cantSplit/>
          <w:trHeight w:val="227"/>
        </w:trPr>
        <w:tc>
          <w:tcPr>
            <w:tcW w:w="3828" w:type="dxa"/>
            <w:tcBorders>
              <w:top w:val="single" w:sz="4" w:space="0" w:color="auto"/>
              <w:left w:val="single" w:sz="4" w:space="0" w:color="auto"/>
              <w:bottom w:val="single" w:sz="4" w:space="0" w:color="auto"/>
              <w:right w:val="single" w:sz="4" w:space="0" w:color="auto"/>
            </w:tcBorders>
          </w:tcPr>
          <w:p w:rsidR="001500C4" w:rsidRPr="00172E61" w:rsidRDefault="001500C4" w:rsidP="00CC49C3">
            <w:pPr>
              <w:ind w:right="-30"/>
              <w:jc w:val="both"/>
              <w:rPr>
                <w:i/>
                <w:snapToGrid w:val="0"/>
                <w:color w:val="000000"/>
                <w:sz w:val="16"/>
                <w:szCs w:val="16"/>
              </w:rPr>
            </w:pPr>
            <w:r>
              <w:rPr>
                <w:i/>
                <w:snapToGrid w:val="0"/>
                <w:color w:val="000000"/>
                <w:sz w:val="16"/>
                <w:szCs w:val="16"/>
              </w:rPr>
              <w:t>Спортивные игры</w:t>
            </w:r>
          </w:p>
        </w:tc>
        <w:tc>
          <w:tcPr>
            <w:tcW w:w="616" w:type="dxa"/>
            <w:tcBorders>
              <w:top w:val="single" w:sz="4" w:space="0" w:color="auto"/>
              <w:left w:val="single" w:sz="4" w:space="0" w:color="auto"/>
              <w:bottom w:val="single" w:sz="4" w:space="0" w:color="auto"/>
            </w:tcBorders>
          </w:tcPr>
          <w:p w:rsidR="001500C4" w:rsidRDefault="001500C4" w:rsidP="00CC49C3">
            <w:pPr>
              <w:jc w:val="center"/>
              <w:rPr>
                <w:i/>
                <w:snapToGrid w:val="0"/>
                <w:color w:val="000000"/>
                <w:sz w:val="16"/>
                <w:szCs w:val="16"/>
              </w:rPr>
            </w:pPr>
            <w:r>
              <w:rPr>
                <w:i/>
                <w:snapToGrid w:val="0"/>
                <w:color w:val="000000"/>
                <w:sz w:val="16"/>
                <w:szCs w:val="16"/>
              </w:rPr>
              <w:t>1</w:t>
            </w:r>
          </w:p>
        </w:tc>
        <w:tc>
          <w:tcPr>
            <w:tcW w:w="5904" w:type="dxa"/>
            <w:vMerge/>
            <w:tcBorders>
              <w:left w:val="single" w:sz="4" w:space="0" w:color="auto"/>
              <w:right w:val="single" w:sz="4" w:space="0" w:color="auto"/>
            </w:tcBorders>
          </w:tcPr>
          <w:p w:rsidR="001500C4" w:rsidRPr="00172E61" w:rsidRDefault="001500C4" w:rsidP="00CC49C3">
            <w:pPr>
              <w:tabs>
                <w:tab w:val="num" w:pos="502"/>
              </w:tabs>
              <w:spacing w:after="200" w:line="276" w:lineRule="auto"/>
              <w:ind w:right="-938"/>
              <w:jc w:val="both"/>
              <w:rPr>
                <w:snapToGrid w:val="0"/>
                <w:color w:val="000000"/>
                <w:sz w:val="16"/>
                <w:szCs w:val="16"/>
              </w:rPr>
            </w:pPr>
          </w:p>
        </w:tc>
      </w:tr>
      <w:tr w:rsidR="00CC49C3" w:rsidRPr="00CC49C3" w:rsidTr="00CC49C3">
        <w:trPr>
          <w:cantSplit/>
          <w:trHeight w:val="227"/>
        </w:trPr>
        <w:tc>
          <w:tcPr>
            <w:tcW w:w="3828" w:type="dxa"/>
            <w:tcBorders>
              <w:top w:val="single" w:sz="4" w:space="0" w:color="auto"/>
              <w:left w:val="single" w:sz="4" w:space="0" w:color="auto"/>
              <w:bottom w:val="single" w:sz="4" w:space="0" w:color="auto"/>
              <w:right w:val="single" w:sz="4" w:space="0" w:color="auto"/>
            </w:tcBorders>
          </w:tcPr>
          <w:p w:rsidR="00CC49C3" w:rsidRPr="00172E61" w:rsidRDefault="00CC49C3" w:rsidP="00CC49C3">
            <w:pPr>
              <w:ind w:right="-30"/>
              <w:jc w:val="both"/>
              <w:rPr>
                <w:i/>
                <w:snapToGrid w:val="0"/>
                <w:color w:val="000000"/>
                <w:sz w:val="16"/>
                <w:szCs w:val="16"/>
              </w:rPr>
            </w:pPr>
            <w:r w:rsidRPr="00172E61">
              <w:rPr>
                <w:i/>
                <w:snapToGrid w:val="0"/>
                <w:color w:val="000000"/>
                <w:sz w:val="16"/>
                <w:szCs w:val="16"/>
              </w:rPr>
              <w:t>Музыка</w:t>
            </w:r>
          </w:p>
        </w:tc>
        <w:tc>
          <w:tcPr>
            <w:tcW w:w="616" w:type="dxa"/>
            <w:tcBorders>
              <w:top w:val="single" w:sz="4" w:space="0" w:color="auto"/>
              <w:left w:val="single" w:sz="4" w:space="0" w:color="auto"/>
              <w:bottom w:val="single" w:sz="4" w:space="0" w:color="auto"/>
            </w:tcBorders>
          </w:tcPr>
          <w:p w:rsidR="00CC49C3" w:rsidRPr="00172E61" w:rsidRDefault="00CC49C3" w:rsidP="00CC49C3">
            <w:pPr>
              <w:jc w:val="center"/>
              <w:rPr>
                <w:i/>
                <w:snapToGrid w:val="0"/>
                <w:color w:val="000000"/>
                <w:sz w:val="16"/>
                <w:szCs w:val="16"/>
              </w:rPr>
            </w:pPr>
            <w:r w:rsidRPr="00172E61">
              <w:rPr>
                <w:i/>
                <w:snapToGrid w:val="0"/>
                <w:color w:val="000000"/>
                <w:sz w:val="16"/>
                <w:szCs w:val="16"/>
              </w:rPr>
              <w:t>1</w:t>
            </w:r>
          </w:p>
        </w:tc>
        <w:tc>
          <w:tcPr>
            <w:tcW w:w="5904" w:type="dxa"/>
            <w:vMerge/>
            <w:tcBorders>
              <w:left w:val="single" w:sz="4" w:space="0" w:color="auto"/>
              <w:right w:val="single" w:sz="4" w:space="0" w:color="auto"/>
            </w:tcBorders>
          </w:tcPr>
          <w:p w:rsidR="00CC49C3" w:rsidRPr="00172E61" w:rsidRDefault="00CC49C3" w:rsidP="00CC49C3">
            <w:pPr>
              <w:tabs>
                <w:tab w:val="num" w:pos="502"/>
              </w:tabs>
              <w:spacing w:after="200" w:line="276" w:lineRule="auto"/>
              <w:ind w:right="-938"/>
              <w:jc w:val="both"/>
              <w:rPr>
                <w:snapToGrid w:val="0"/>
                <w:color w:val="000000"/>
                <w:sz w:val="16"/>
                <w:szCs w:val="16"/>
              </w:rPr>
            </w:pPr>
          </w:p>
        </w:tc>
      </w:tr>
      <w:tr w:rsidR="00A90C0A" w:rsidRPr="00CC49C3" w:rsidTr="00CC49C3">
        <w:trPr>
          <w:cantSplit/>
          <w:trHeight w:val="227"/>
        </w:trPr>
        <w:tc>
          <w:tcPr>
            <w:tcW w:w="3828" w:type="dxa"/>
            <w:tcBorders>
              <w:top w:val="single" w:sz="4" w:space="0" w:color="auto"/>
              <w:left w:val="single" w:sz="4" w:space="0" w:color="auto"/>
              <w:bottom w:val="single" w:sz="4" w:space="0" w:color="auto"/>
              <w:right w:val="single" w:sz="4" w:space="0" w:color="auto"/>
            </w:tcBorders>
          </w:tcPr>
          <w:p w:rsidR="00A90C0A" w:rsidRPr="00172E61" w:rsidRDefault="00A90C0A" w:rsidP="00A90C0A">
            <w:pPr>
              <w:ind w:right="-30"/>
              <w:jc w:val="both"/>
              <w:rPr>
                <w:i/>
                <w:snapToGrid w:val="0"/>
                <w:color w:val="000000"/>
                <w:sz w:val="16"/>
                <w:szCs w:val="16"/>
              </w:rPr>
            </w:pPr>
            <w:r>
              <w:rPr>
                <w:i/>
                <w:snapToGrid w:val="0"/>
                <w:color w:val="000000"/>
                <w:sz w:val="16"/>
                <w:szCs w:val="16"/>
              </w:rPr>
              <w:t>Хор-мюзикл</w:t>
            </w:r>
          </w:p>
        </w:tc>
        <w:tc>
          <w:tcPr>
            <w:tcW w:w="616" w:type="dxa"/>
            <w:tcBorders>
              <w:top w:val="single" w:sz="4" w:space="0" w:color="auto"/>
              <w:left w:val="single" w:sz="4" w:space="0" w:color="auto"/>
              <w:bottom w:val="single" w:sz="4" w:space="0" w:color="auto"/>
            </w:tcBorders>
          </w:tcPr>
          <w:p w:rsidR="00A90C0A" w:rsidRPr="00172E61" w:rsidRDefault="00A90C0A" w:rsidP="00CC49C3">
            <w:pPr>
              <w:jc w:val="center"/>
              <w:rPr>
                <w:i/>
                <w:snapToGrid w:val="0"/>
                <w:color w:val="000000"/>
                <w:sz w:val="16"/>
                <w:szCs w:val="16"/>
              </w:rPr>
            </w:pPr>
            <w:r>
              <w:rPr>
                <w:i/>
                <w:snapToGrid w:val="0"/>
                <w:color w:val="000000"/>
                <w:sz w:val="16"/>
                <w:szCs w:val="16"/>
              </w:rPr>
              <w:t>2</w:t>
            </w:r>
          </w:p>
        </w:tc>
        <w:tc>
          <w:tcPr>
            <w:tcW w:w="5904" w:type="dxa"/>
            <w:vMerge/>
            <w:tcBorders>
              <w:left w:val="single" w:sz="4" w:space="0" w:color="auto"/>
              <w:right w:val="single" w:sz="4" w:space="0" w:color="auto"/>
            </w:tcBorders>
          </w:tcPr>
          <w:p w:rsidR="00A90C0A" w:rsidRPr="00172E61" w:rsidRDefault="00A90C0A" w:rsidP="00CC49C3">
            <w:pPr>
              <w:tabs>
                <w:tab w:val="num" w:pos="502"/>
              </w:tabs>
              <w:spacing w:after="200" w:line="276" w:lineRule="auto"/>
              <w:ind w:right="-938"/>
              <w:jc w:val="both"/>
              <w:rPr>
                <w:snapToGrid w:val="0"/>
                <w:color w:val="000000"/>
                <w:sz w:val="16"/>
                <w:szCs w:val="16"/>
              </w:rPr>
            </w:pPr>
          </w:p>
        </w:tc>
      </w:tr>
      <w:tr w:rsidR="00CC49C3" w:rsidRPr="00CC49C3" w:rsidTr="00CC49C3">
        <w:trPr>
          <w:cantSplit/>
          <w:trHeight w:val="227"/>
        </w:trPr>
        <w:tc>
          <w:tcPr>
            <w:tcW w:w="3828" w:type="dxa"/>
            <w:tcBorders>
              <w:top w:val="single" w:sz="4" w:space="0" w:color="auto"/>
              <w:left w:val="single" w:sz="4" w:space="0" w:color="auto"/>
              <w:bottom w:val="single" w:sz="4" w:space="0" w:color="auto"/>
              <w:right w:val="single" w:sz="4" w:space="0" w:color="auto"/>
            </w:tcBorders>
          </w:tcPr>
          <w:p w:rsidR="00CC49C3" w:rsidRPr="00172E61" w:rsidRDefault="00CC49C3" w:rsidP="00CC49C3">
            <w:pPr>
              <w:ind w:right="-30"/>
              <w:jc w:val="both"/>
              <w:rPr>
                <w:i/>
                <w:snapToGrid w:val="0"/>
                <w:color w:val="000000"/>
                <w:sz w:val="16"/>
                <w:szCs w:val="16"/>
              </w:rPr>
            </w:pPr>
            <w:r w:rsidRPr="00172E61">
              <w:rPr>
                <w:i/>
                <w:snapToGrid w:val="0"/>
                <w:color w:val="000000"/>
                <w:sz w:val="16"/>
                <w:szCs w:val="16"/>
              </w:rPr>
              <w:t>Изобразительное искусство</w:t>
            </w:r>
          </w:p>
        </w:tc>
        <w:tc>
          <w:tcPr>
            <w:tcW w:w="616" w:type="dxa"/>
            <w:tcBorders>
              <w:top w:val="single" w:sz="4" w:space="0" w:color="auto"/>
              <w:left w:val="single" w:sz="4" w:space="0" w:color="auto"/>
              <w:bottom w:val="single" w:sz="4" w:space="0" w:color="auto"/>
            </w:tcBorders>
          </w:tcPr>
          <w:p w:rsidR="00CC49C3" w:rsidRPr="00172E61" w:rsidRDefault="00CC49C3" w:rsidP="00CC49C3">
            <w:pPr>
              <w:jc w:val="center"/>
              <w:rPr>
                <w:i/>
                <w:snapToGrid w:val="0"/>
                <w:color w:val="000000"/>
                <w:sz w:val="16"/>
                <w:szCs w:val="16"/>
              </w:rPr>
            </w:pPr>
            <w:r w:rsidRPr="00172E61">
              <w:rPr>
                <w:i/>
                <w:snapToGrid w:val="0"/>
                <w:color w:val="000000"/>
                <w:sz w:val="16"/>
                <w:szCs w:val="16"/>
              </w:rPr>
              <w:t>1</w:t>
            </w:r>
          </w:p>
        </w:tc>
        <w:tc>
          <w:tcPr>
            <w:tcW w:w="5904" w:type="dxa"/>
            <w:vMerge/>
            <w:tcBorders>
              <w:left w:val="single" w:sz="4" w:space="0" w:color="auto"/>
              <w:right w:val="single" w:sz="4" w:space="0" w:color="auto"/>
            </w:tcBorders>
          </w:tcPr>
          <w:p w:rsidR="00CC49C3" w:rsidRPr="00172E61" w:rsidRDefault="00CC49C3" w:rsidP="00CC49C3">
            <w:pPr>
              <w:tabs>
                <w:tab w:val="num" w:pos="502"/>
              </w:tabs>
              <w:spacing w:after="200" w:line="276" w:lineRule="auto"/>
              <w:ind w:right="-938"/>
              <w:jc w:val="both"/>
              <w:rPr>
                <w:snapToGrid w:val="0"/>
                <w:color w:val="000000"/>
                <w:sz w:val="16"/>
                <w:szCs w:val="16"/>
              </w:rPr>
            </w:pPr>
          </w:p>
        </w:tc>
      </w:tr>
      <w:tr w:rsidR="00CC49C3" w:rsidRPr="00CC49C3" w:rsidTr="00CC49C3">
        <w:trPr>
          <w:cantSplit/>
          <w:trHeight w:val="227"/>
        </w:trPr>
        <w:tc>
          <w:tcPr>
            <w:tcW w:w="4444" w:type="dxa"/>
            <w:gridSpan w:val="2"/>
            <w:tcBorders>
              <w:top w:val="single" w:sz="4" w:space="0" w:color="auto"/>
              <w:left w:val="single" w:sz="4" w:space="0" w:color="auto"/>
              <w:bottom w:val="single" w:sz="4" w:space="0" w:color="auto"/>
              <w:right w:val="single" w:sz="4" w:space="0" w:color="auto"/>
            </w:tcBorders>
          </w:tcPr>
          <w:p w:rsidR="00CC49C3" w:rsidRPr="00172E61" w:rsidRDefault="00CC49C3" w:rsidP="00CC49C3">
            <w:pPr>
              <w:ind w:right="113"/>
              <w:jc w:val="both"/>
              <w:rPr>
                <w:i/>
                <w:snapToGrid w:val="0"/>
                <w:color w:val="000000"/>
                <w:sz w:val="16"/>
                <w:szCs w:val="16"/>
              </w:rPr>
            </w:pPr>
            <w:r w:rsidRPr="00172E61">
              <w:rPr>
                <w:i/>
                <w:snapToGrid w:val="0"/>
                <w:color w:val="000000"/>
                <w:sz w:val="16"/>
                <w:szCs w:val="16"/>
              </w:rPr>
              <w:lastRenderedPageBreak/>
              <w:t>Курсы предметов «Английский язык», «Математика» делятся на изучение по группам.</w:t>
            </w:r>
          </w:p>
          <w:p w:rsidR="00CC49C3" w:rsidRPr="00172E61" w:rsidRDefault="00CC49C3" w:rsidP="00CC49C3">
            <w:pPr>
              <w:ind w:right="113"/>
              <w:jc w:val="both"/>
              <w:rPr>
                <w:i/>
                <w:snapToGrid w:val="0"/>
                <w:color w:val="000000"/>
                <w:sz w:val="16"/>
                <w:szCs w:val="16"/>
              </w:rPr>
            </w:pPr>
            <w:r w:rsidRPr="00172E61">
              <w:rPr>
                <w:i/>
                <w:snapToGrid w:val="0"/>
                <w:color w:val="000000"/>
                <w:sz w:val="16"/>
                <w:szCs w:val="16"/>
              </w:rPr>
              <w:t>В течение года предусмотрены выездные уроки живописи, биологии, географии, истории, литературы, ОДНКНР, математики в соответствии с Планом работы на 202</w:t>
            </w:r>
            <w:r w:rsidR="00A90C0A">
              <w:rPr>
                <w:i/>
                <w:snapToGrid w:val="0"/>
                <w:color w:val="000000"/>
                <w:sz w:val="16"/>
                <w:szCs w:val="16"/>
              </w:rPr>
              <w:t>2</w:t>
            </w:r>
            <w:r w:rsidRPr="00172E61">
              <w:rPr>
                <w:i/>
                <w:snapToGrid w:val="0"/>
                <w:color w:val="000000"/>
                <w:sz w:val="16"/>
                <w:szCs w:val="16"/>
              </w:rPr>
              <w:t>-202</w:t>
            </w:r>
            <w:r w:rsidR="00A90C0A">
              <w:rPr>
                <w:i/>
                <w:snapToGrid w:val="0"/>
                <w:color w:val="000000"/>
                <w:sz w:val="16"/>
                <w:szCs w:val="16"/>
              </w:rPr>
              <w:t>3</w:t>
            </w:r>
            <w:r w:rsidRPr="00172E61">
              <w:rPr>
                <w:i/>
                <w:snapToGrid w:val="0"/>
                <w:color w:val="000000"/>
                <w:sz w:val="16"/>
                <w:szCs w:val="16"/>
              </w:rPr>
              <w:t xml:space="preserve"> уч. год. </w:t>
            </w:r>
          </w:p>
          <w:p w:rsidR="00CC49C3" w:rsidRPr="00172E61" w:rsidRDefault="00CC49C3" w:rsidP="00CC49C3">
            <w:pPr>
              <w:ind w:right="113"/>
              <w:jc w:val="both"/>
              <w:rPr>
                <w:i/>
                <w:snapToGrid w:val="0"/>
                <w:color w:val="000000"/>
                <w:sz w:val="16"/>
                <w:szCs w:val="16"/>
              </w:rPr>
            </w:pPr>
            <w:r w:rsidRPr="00172E61">
              <w:rPr>
                <w:b/>
                <w:i/>
                <w:snapToGrid w:val="0"/>
                <w:color w:val="000000"/>
                <w:sz w:val="16"/>
                <w:szCs w:val="16"/>
              </w:rPr>
              <w:t>Выбор спецкурсов*.</w:t>
            </w:r>
          </w:p>
          <w:p w:rsidR="00A62B4A" w:rsidRPr="00172E61" w:rsidRDefault="00A62B4A" w:rsidP="00A62B4A">
            <w:pPr>
              <w:ind w:right="113"/>
              <w:jc w:val="both"/>
              <w:rPr>
                <w:snapToGrid w:val="0"/>
                <w:color w:val="000000"/>
                <w:sz w:val="16"/>
                <w:szCs w:val="16"/>
              </w:rPr>
            </w:pPr>
            <w:r w:rsidRPr="00172E61">
              <w:rPr>
                <w:snapToGrid w:val="0"/>
                <w:color w:val="000000"/>
                <w:sz w:val="16"/>
                <w:szCs w:val="16"/>
              </w:rPr>
              <w:t xml:space="preserve">Спецкурс открывается при условии выбора спецкурса </w:t>
            </w:r>
          </w:p>
          <w:p w:rsidR="00A62B4A" w:rsidRPr="00172E61" w:rsidRDefault="00A62B4A" w:rsidP="00A62B4A">
            <w:pPr>
              <w:ind w:right="113"/>
              <w:jc w:val="both"/>
              <w:rPr>
                <w:snapToGrid w:val="0"/>
                <w:color w:val="000000"/>
                <w:sz w:val="16"/>
                <w:szCs w:val="16"/>
              </w:rPr>
            </w:pPr>
            <w:r w:rsidRPr="00172E61">
              <w:rPr>
                <w:snapToGrid w:val="0"/>
                <w:color w:val="000000"/>
                <w:sz w:val="16"/>
                <w:szCs w:val="16"/>
              </w:rPr>
              <w:t>не менее пяти учащимися.</w:t>
            </w:r>
          </w:p>
          <w:p w:rsidR="00A62B4A" w:rsidRPr="00172E61" w:rsidRDefault="00A62B4A" w:rsidP="00A62B4A">
            <w:pPr>
              <w:ind w:right="113"/>
              <w:jc w:val="both"/>
              <w:rPr>
                <w:i/>
                <w:snapToGrid w:val="0"/>
                <w:color w:val="000000"/>
                <w:sz w:val="16"/>
                <w:szCs w:val="16"/>
              </w:rPr>
            </w:pPr>
            <w:r w:rsidRPr="00172E61">
              <w:rPr>
                <w:i/>
                <w:snapToGrid w:val="0"/>
                <w:color w:val="000000"/>
                <w:sz w:val="16"/>
                <w:szCs w:val="16"/>
              </w:rPr>
              <w:t xml:space="preserve">Из </w:t>
            </w:r>
            <w:r w:rsidRPr="00172E61">
              <w:rPr>
                <w:i/>
                <w:snapToGrid w:val="0"/>
                <w:color w:val="000000"/>
                <w:sz w:val="16"/>
                <w:szCs w:val="16"/>
                <w:lang w:val="en-US"/>
              </w:rPr>
              <w:t>I</w:t>
            </w:r>
            <w:r w:rsidRPr="00172E61">
              <w:rPr>
                <w:i/>
                <w:snapToGrid w:val="0"/>
                <w:color w:val="000000"/>
                <w:sz w:val="16"/>
                <w:szCs w:val="16"/>
              </w:rPr>
              <w:t xml:space="preserve"> и </w:t>
            </w:r>
            <w:r w:rsidRPr="00172E61">
              <w:rPr>
                <w:i/>
                <w:snapToGrid w:val="0"/>
                <w:color w:val="000000"/>
                <w:sz w:val="16"/>
                <w:szCs w:val="16"/>
                <w:lang w:val="en-US"/>
              </w:rPr>
              <w:t>II</w:t>
            </w:r>
            <w:r>
              <w:rPr>
                <w:i/>
                <w:snapToGrid w:val="0"/>
                <w:color w:val="000000"/>
                <w:sz w:val="16"/>
                <w:szCs w:val="16"/>
              </w:rPr>
              <w:t xml:space="preserve">, </w:t>
            </w:r>
            <w:r>
              <w:rPr>
                <w:i/>
                <w:snapToGrid w:val="0"/>
                <w:color w:val="000000"/>
                <w:sz w:val="16"/>
                <w:szCs w:val="16"/>
                <w:lang w:val="en-US"/>
              </w:rPr>
              <w:t>III</w:t>
            </w:r>
            <w:r w:rsidRPr="00172E61">
              <w:rPr>
                <w:i/>
                <w:snapToGrid w:val="0"/>
                <w:color w:val="000000"/>
                <w:sz w:val="16"/>
                <w:szCs w:val="16"/>
              </w:rPr>
              <w:t xml:space="preserve"> блоков ученик обязан выбрать минимум по одному</w:t>
            </w:r>
            <w:r w:rsidRPr="00172E61">
              <w:rPr>
                <w:b/>
                <w:i/>
                <w:snapToGrid w:val="0"/>
                <w:color w:val="000000"/>
                <w:sz w:val="16"/>
                <w:szCs w:val="16"/>
              </w:rPr>
              <w:t xml:space="preserve"> </w:t>
            </w:r>
            <w:r w:rsidRPr="00172E61">
              <w:rPr>
                <w:i/>
                <w:snapToGrid w:val="0"/>
                <w:color w:val="000000"/>
                <w:sz w:val="16"/>
                <w:szCs w:val="16"/>
              </w:rPr>
              <w:t xml:space="preserve">спецкурсу. </w:t>
            </w:r>
          </w:p>
          <w:p w:rsidR="00CC49C3" w:rsidRPr="00172E61" w:rsidRDefault="00CC49C3" w:rsidP="00CC49C3">
            <w:pPr>
              <w:ind w:right="113"/>
              <w:jc w:val="both"/>
              <w:rPr>
                <w:i/>
                <w:snapToGrid w:val="0"/>
                <w:color w:val="000000"/>
                <w:sz w:val="16"/>
                <w:szCs w:val="16"/>
              </w:rPr>
            </w:pPr>
            <w:r w:rsidRPr="00172E61">
              <w:rPr>
                <w:i/>
                <w:snapToGrid w:val="0"/>
                <w:color w:val="000000"/>
                <w:sz w:val="16"/>
                <w:szCs w:val="16"/>
              </w:rPr>
              <w:t>Выбранные спецкурсы из всех трех блоков являются обязательным наполнением индивидуального учебного плана учащегося, оцениваются, не изменяются в течение всего учебного года.</w:t>
            </w:r>
          </w:p>
          <w:p w:rsidR="00CC49C3" w:rsidRPr="00172E61" w:rsidRDefault="00CC49C3" w:rsidP="00CC49C3">
            <w:pPr>
              <w:ind w:right="113"/>
              <w:jc w:val="both"/>
              <w:rPr>
                <w:snapToGrid w:val="0"/>
                <w:color w:val="000000"/>
                <w:sz w:val="16"/>
                <w:szCs w:val="16"/>
              </w:rPr>
            </w:pPr>
            <w:r w:rsidRPr="00172E61">
              <w:rPr>
                <w:snapToGrid w:val="0"/>
                <w:color w:val="000000"/>
                <w:sz w:val="16"/>
                <w:szCs w:val="16"/>
              </w:rPr>
              <w:t>При условии обучения учащегося в профессиональной художественной или спортивной школе ученик может быть освобожден от выбора спецкурса по данным направлениям при условии предоставления справки из данного учебного заведения.</w:t>
            </w:r>
          </w:p>
          <w:p w:rsidR="00CC49C3" w:rsidRPr="00172E61" w:rsidRDefault="00CC49C3" w:rsidP="00CC49C3">
            <w:pPr>
              <w:ind w:right="113"/>
              <w:jc w:val="both"/>
              <w:rPr>
                <w:snapToGrid w:val="0"/>
                <w:color w:val="000000"/>
                <w:sz w:val="16"/>
                <w:szCs w:val="16"/>
              </w:rPr>
            </w:pPr>
            <w:r w:rsidRPr="00172E61">
              <w:rPr>
                <w:snapToGrid w:val="0"/>
                <w:color w:val="000000"/>
                <w:sz w:val="16"/>
                <w:szCs w:val="16"/>
              </w:rPr>
              <w:t xml:space="preserve">Подготовка к международным экзаменам </w:t>
            </w:r>
            <w:r w:rsidRPr="00172E61">
              <w:rPr>
                <w:snapToGrid w:val="0"/>
                <w:color w:val="000000"/>
                <w:sz w:val="16"/>
                <w:szCs w:val="16"/>
                <w:lang w:val="en-US"/>
              </w:rPr>
              <w:t>KET</w:t>
            </w:r>
            <w:r w:rsidRPr="00172E61">
              <w:rPr>
                <w:snapToGrid w:val="0"/>
                <w:color w:val="000000"/>
                <w:sz w:val="16"/>
                <w:szCs w:val="16"/>
              </w:rPr>
              <w:t>,</w:t>
            </w:r>
            <w:r w:rsidR="00A90C0A">
              <w:rPr>
                <w:snapToGrid w:val="0"/>
                <w:color w:val="000000"/>
                <w:sz w:val="16"/>
                <w:szCs w:val="16"/>
              </w:rPr>
              <w:t xml:space="preserve"> </w:t>
            </w:r>
            <w:r w:rsidRPr="00172E61">
              <w:rPr>
                <w:snapToGrid w:val="0"/>
                <w:color w:val="000000"/>
                <w:sz w:val="16"/>
                <w:szCs w:val="16"/>
                <w:lang w:val="en-US"/>
              </w:rPr>
              <w:t>PET</w:t>
            </w:r>
            <w:r w:rsidRPr="00172E61">
              <w:rPr>
                <w:snapToGrid w:val="0"/>
                <w:color w:val="000000"/>
                <w:sz w:val="16"/>
                <w:szCs w:val="16"/>
              </w:rPr>
              <w:t xml:space="preserve"> включена в курс изучения английского языка</w:t>
            </w:r>
            <w:r w:rsidRPr="00172E61">
              <w:rPr>
                <w:i/>
                <w:snapToGrid w:val="0"/>
                <w:color w:val="000000"/>
                <w:sz w:val="16"/>
                <w:szCs w:val="16"/>
              </w:rPr>
              <w:t xml:space="preserve">. </w:t>
            </w:r>
          </w:p>
          <w:p w:rsidR="00CC49C3" w:rsidRPr="00172E61" w:rsidRDefault="00CC49C3" w:rsidP="00CC49C3">
            <w:pPr>
              <w:ind w:right="113"/>
              <w:jc w:val="both"/>
              <w:rPr>
                <w:i/>
                <w:snapToGrid w:val="0"/>
                <w:color w:val="000000"/>
                <w:sz w:val="16"/>
                <w:szCs w:val="16"/>
              </w:rPr>
            </w:pPr>
            <w:r w:rsidRPr="00172E61">
              <w:rPr>
                <w:i/>
                <w:snapToGrid w:val="0"/>
                <w:color w:val="000000"/>
                <w:sz w:val="16"/>
                <w:szCs w:val="16"/>
              </w:rPr>
              <w:t xml:space="preserve">Ответственность за выполнение индивидуального учебного плана несут ученик, родители ученика и куратор. Невыполнение программы спецкурса может стать препятствием перевода ученика </w:t>
            </w:r>
          </w:p>
          <w:p w:rsidR="00CC49C3" w:rsidRPr="00172E61" w:rsidRDefault="00CC49C3" w:rsidP="00CC49C3">
            <w:pPr>
              <w:ind w:right="113"/>
              <w:jc w:val="both"/>
              <w:rPr>
                <w:i/>
                <w:snapToGrid w:val="0"/>
                <w:color w:val="000000"/>
                <w:sz w:val="16"/>
                <w:szCs w:val="16"/>
              </w:rPr>
            </w:pPr>
            <w:r w:rsidRPr="00172E61">
              <w:rPr>
                <w:i/>
                <w:snapToGrid w:val="0"/>
                <w:color w:val="000000"/>
                <w:sz w:val="16"/>
                <w:szCs w:val="16"/>
              </w:rPr>
              <w:t>в следующий класс.</w:t>
            </w:r>
          </w:p>
          <w:p w:rsidR="00CC49C3" w:rsidRPr="00172E61" w:rsidRDefault="00CC49C3" w:rsidP="00CC49C3">
            <w:pPr>
              <w:ind w:right="113"/>
              <w:jc w:val="both"/>
              <w:rPr>
                <w:b/>
                <w:i/>
                <w:snapToGrid w:val="0"/>
                <w:color w:val="000000"/>
                <w:sz w:val="16"/>
                <w:szCs w:val="16"/>
              </w:rPr>
            </w:pPr>
            <w:r w:rsidRPr="00172E61">
              <w:rPr>
                <w:b/>
                <w:i/>
                <w:snapToGrid w:val="0"/>
                <w:color w:val="000000"/>
                <w:sz w:val="16"/>
                <w:szCs w:val="16"/>
              </w:rPr>
              <w:t>Консультации по предметам:</w:t>
            </w:r>
          </w:p>
          <w:p w:rsidR="00CC49C3" w:rsidRPr="00172E61" w:rsidRDefault="00CC49C3" w:rsidP="00D97AB4">
            <w:pPr>
              <w:spacing w:line="276" w:lineRule="auto"/>
              <w:ind w:right="113"/>
              <w:jc w:val="both"/>
              <w:rPr>
                <w:i/>
                <w:snapToGrid w:val="0"/>
                <w:color w:val="000000"/>
                <w:sz w:val="16"/>
                <w:szCs w:val="16"/>
              </w:rPr>
            </w:pPr>
            <w:r w:rsidRPr="00172E61">
              <w:rPr>
                <w:i/>
                <w:snapToGrid w:val="0"/>
                <w:color w:val="000000"/>
                <w:sz w:val="16"/>
                <w:szCs w:val="16"/>
              </w:rPr>
              <w:t>Русский язык и литература;</w:t>
            </w:r>
          </w:p>
          <w:p w:rsidR="00CC49C3" w:rsidRPr="00172E61" w:rsidRDefault="00CC49C3" w:rsidP="00D97AB4">
            <w:pPr>
              <w:spacing w:line="276" w:lineRule="auto"/>
              <w:ind w:right="113"/>
              <w:jc w:val="both"/>
              <w:rPr>
                <w:i/>
                <w:snapToGrid w:val="0"/>
                <w:color w:val="000000"/>
                <w:sz w:val="16"/>
                <w:szCs w:val="16"/>
              </w:rPr>
            </w:pPr>
            <w:r w:rsidRPr="00172E61">
              <w:rPr>
                <w:i/>
                <w:snapToGrid w:val="0"/>
                <w:color w:val="000000"/>
                <w:sz w:val="16"/>
                <w:szCs w:val="16"/>
              </w:rPr>
              <w:t>Математика;</w:t>
            </w:r>
          </w:p>
          <w:p w:rsidR="00CC49C3" w:rsidRPr="00172E61" w:rsidRDefault="00CC49C3" w:rsidP="00D97AB4">
            <w:pPr>
              <w:spacing w:line="276" w:lineRule="auto"/>
              <w:ind w:right="113"/>
              <w:jc w:val="both"/>
              <w:rPr>
                <w:i/>
                <w:snapToGrid w:val="0"/>
                <w:color w:val="000000"/>
                <w:sz w:val="16"/>
                <w:szCs w:val="16"/>
              </w:rPr>
            </w:pPr>
            <w:r w:rsidRPr="00172E61">
              <w:rPr>
                <w:i/>
                <w:snapToGrid w:val="0"/>
                <w:color w:val="000000"/>
                <w:sz w:val="16"/>
                <w:szCs w:val="16"/>
              </w:rPr>
              <w:t>Иностранные языки;</w:t>
            </w:r>
          </w:p>
          <w:p w:rsidR="00CC49C3" w:rsidRPr="00172E61" w:rsidRDefault="00CC49C3" w:rsidP="00D97AB4">
            <w:pPr>
              <w:spacing w:line="276" w:lineRule="auto"/>
              <w:ind w:right="113"/>
              <w:jc w:val="both"/>
              <w:rPr>
                <w:i/>
                <w:snapToGrid w:val="0"/>
                <w:color w:val="000000"/>
                <w:sz w:val="16"/>
                <w:szCs w:val="16"/>
              </w:rPr>
            </w:pPr>
            <w:r w:rsidRPr="00172E61">
              <w:rPr>
                <w:i/>
                <w:snapToGrid w:val="0"/>
                <w:color w:val="000000"/>
                <w:sz w:val="16"/>
                <w:szCs w:val="16"/>
              </w:rPr>
              <w:t>Предметы гуманитарного цикла;</w:t>
            </w:r>
          </w:p>
          <w:p w:rsidR="00CC49C3" w:rsidRPr="00172E61" w:rsidRDefault="00CC49C3" w:rsidP="00B318C6">
            <w:pPr>
              <w:spacing w:line="276" w:lineRule="auto"/>
              <w:ind w:right="57"/>
              <w:jc w:val="both"/>
              <w:rPr>
                <w:i/>
                <w:snapToGrid w:val="0"/>
                <w:color w:val="000000"/>
                <w:sz w:val="16"/>
                <w:szCs w:val="16"/>
              </w:rPr>
            </w:pPr>
            <w:r w:rsidRPr="00172E61">
              <w:rPr>
                <w:i/>
                <w:snapToGrid w:val="0"/>
                <w:color w:val="000000"/>
                <w:sz w:val="16"/>
                <w:szCs w:val="16"/>
              </w:rPr>
              <w:t>Предметы естественно</w:t>
            </w:r>
            <w:r w:rsidR="00732FCC" w:rsidRPr="00172E61">
              <w:rPr>
                <w:i/>
                <w:snapToGrid w:val="0"/>
                <w:color w:val="000000"/>
                <w:sz w:val="16"/>
                <w:szCs w:val="16"/>
              </w:rPr>
              <w:t>-</w:t>
            </w:r>
            <w:r w:rsidRPr="00172E61">
              <w:rPr>
                <w:i/>
                <w:snapToGrid w:val="0"/>
                <w:color w:val="000000"/>
                <w:sz w:val="16"/>
                <w:szCs w:val="16"/>
              </w:rPr>
              <w:t>научного цикла.</w:t>
            </w:r>
          </w:p>
        </w:tc>
        <w:tc>
          <w:tcPr>
            <w:tcW w:w="5904" w:type="dxa"/>
            <w:vMerge/>
            <w:tcBorders>
              <w:left w:val="single" w:sz="4" w:space="0" w:color="auto"/>
              <w:right w:val="single" w:sz="4" w:space="0" w:color="auto"/>
            </w:tcBorders>
          </w:tcPr>
          <w:p w:rsidR="00CC49C3" w:rsidRPr="00172E61" w:rsidRDefault="00CC49C3" w:rsidP="00CC49C3">
            <w:pPr>
              <w:tabs>
                <w:tab w:val="num" w:pos="502"/>
              </w:tabs>
              <w:spacing w:after="200" w:line="276" w:lineRule="auto"/>
              <w:ind w:right="-938"/>
              <w:jc w:val="both"/>
              <w:rPr>
                <w:snapToGrid w:val="0"/>
                <w:color w:val="000000"/>
                <w:sz w:val="16"/>
                <w:szCs w:val="16"/>
              </w:rPr>
            </w:pPr>
          </w:p>
        </w:tc>
      </w:tr>
      <w:tr w:rsidR="00CC49C3" w:rsidRPr="00CC49C3" w:rsidTr="00CC49C3">
        <w:trPr>
          <w:cantSplit/>
          <w:trHeight w:val="435"/>
        </w:trPr>
        <w:tc>
          <w:tcPr>
            <w:tcW w:w="10348" w:type="dxa"/>
            <w:gridSpan w:val="3"/>
            <w:tcBorders>
              <w:top w:val="single" w:sz="4" w:space="0" w:color="auto"/>
              <w:left w:val="single" w:sz="4" w:space="0" w:color="auto"/>
              <w:bottom w:val="single" w:sz="4" w:space="0" w:color="auto"/>
              <w:right w:val="single" w:sz="4" w:space="0" w:color="auto"/>
            </w:tcBorders>
          </w:tcPr>
          <w:p w:rsidR="008278CB" w:rsidRPr="00172E61" w:rsidRDefault="008278CB" w:rsidP="00B318C6">
            <w:pPr>
              <w:ind w:left="-57" w:right="-113"/>
              <w:jc w:val="center"/>
              <w:rPr>
                <w:sz w:val="16"/>
                <w:szCs w:val="16"/>
              </w:rPr>
            </w:pPr>
            <w:r w:rsidRPr="00172E61">
              <w:rPr>
                <w:sz w:val="16"/>
                <w:szCs w:val="16"/>
              </w:rPr>
              <w:lastRenderedPageBreak/>
              <w:t>*Спецкурсы открываются при наполнении не менее 5 человек.</w:t>
            </w:r>
          </w:p>
          <w:p w:rsidR="00CC49C3" w:rsidRPr="00CC49C3" w:rsidRDefault="0026357B" w:rsidP="00B318C6">
            <w:pPr>
              <w:ind w:left="-57" w:right="-113"/>
              <w:jc w:val="center"/>
              <w:rPr>
                <w:snapToGrid w:val="0"/>
                <w:color w:val="000000"/>
                <w:sz w:val="18"/>
                <w:szCs w:val="18"/>
              </w:rPr>
            </w:pPr>
            <w:r>
              <w:rPr>
                <w:sz w:val="16"/>
                <w:szCs w:val="16"/>
              </w:rPr>
              <w:t>**</w:t>
            </w:r>
            <w:r w:rsidR="008278CB" w:rsidRPr="00172E61">
              <w:rPr>
                <w:sz w:val="16"/>
                <w:szCs w:val="16"/>
              </w:rPr>
              <w:t>Группа по вторым иностранным языкам открываются при наполнении не менее 5 человек. По вторым иностранным языкам предусмотрена отдельная промежуточная аттестация. При удовлетворительных результатах ученик продолжает изучение второго иностранного языка в составе группы. При неудовлетворительных результатах дальнейшее изучение второго иностранного языка проходит индивидуально за дополнительную оплату.</w:t>
            </w:r>
          </w:p>
        </w:tc>
      </w:tr>
    </w:tbl>
    <w:p w:rsidR="001049FF" w:rsidRDefault="001049FF" w:rsidP="006D0D29">
      <w:pPr>
        <w:jc w:val="both"/>
        <w:rPr>
          <w:b/>
          <w:i/>
          <w:sz w:val="18"/>
          <w:szCs w:val="18"/>
        </w:rPr>
      </w:pPr>
    </w:p>
    <w:p w:rsidR="006D0D29" w:rsidRDefault="006D0D29" w:rsidP="006D0D29">
      <w:pPr>
        <w:jc w:val="both"/>
        <w:rPr>
          <w:b/>
          <w:i/>
          <w:sz w:val="18"/>
          <w:szCs w:val="18"/>
        </w:rPr>
      </w:pPr>
      <w:r w:rsidRPr="00222698">
        <w:rPr>
          <w:b/>
          <w:i/>
          <w:sz w:val="18"/>
          <w:szCs w:val="18"/>
        </w:rPr>
        <w:t>Учебный план 6-го класса</w:t>
      </w:r>
    </w:p>
    <w:tbl>
      <w:tblPr>
        <w:tblW w:w="10378" w:type="dxa"/>
        <w:tblLayout w:type="fixed"/>
        <w:tblCellMar>
          <w:left w:w="30" w:type="dxa"/>
          <w:right w:w="30" w:type="dxa"/>
        </w:tblCellMar>
        <w:tblLook w:val="0000" w:firstRow="0" w:lastRow="0" w:firstColumn="0" w:lastColumn="0" w:noHBand="0" w:noVBand="0"/>
      </w:tblPr>
      <w:tblGrid>
        <w:gridCol w:w="3999"/>
        <w:gridCol w:w="709"/>
        <w:gridCol w:w="5670"/>
      </w:tblGrid>
      <w:tr w:rsidR="00850D1E" w:rsidRPr="00850D1E" w:rsidTr="00AD4AAF">
        <w:trPr>
          <w:trHeight w:val="101"/>
        </w:trPr>
        <w:tc>
          <w:tcPr>
            <w:tcW w:w="3999" w:type="dxa"/>
            <w:tcBorders>
              <w:top w:val="single" w:sz="4" w:space="0" w:color="auto"/>
              <w:left w:val="single" w:sz="4" w:space="0" w:color="auto"/>
              <w:bottom w:val="single" w:sz="4" w:space="0" w:color="auto"/>
              <w:right w:val="single" w:sz="4" w:space="0" w:color="auto"/>
            </w:tcBorders>
          </w:tcPr>
          <w:p w:rsidR="00850D1E" w:rsidRPr="00850D1E" w:rsidRDefault="006672B5" w:rsidP="00850D1E">
            <w:pPr>
              <w:ind w:right="-30"/>
              <w:jc w:val="both"/>
              <w:rPr>
                <w:b/>
                <w:snapToGrid w:val="0"/>
                <w:color w:val="000000"/>
                <w:sz w:val="18"/>
                <w:szCs w:val="18"/>
              </w:rPr>
            </w:pPr>
            <w:r w:rsidRPr="006672B5">
              <w:rPr>
                <w:b/>
                <w:snapToGrid w:val="0"/>
                <w:color w:val="000000"/>
                <w:sz w:val="16"/>
                <w:szCs w:val="16"/>
              </w:rPr>
              <w:t>Учебные предметы академической программы и курсы внеурочной деятельности</w:t>
            </w:r>
          </w:p>
        </w:tc>
        <w:tc>
          <w:tcPr>
            <w:tcW w:w="709" w:type="dxa"/>
            <w:tcBorders>
              <w:top w:val="single" w:sz="4" w:space="0" w:color="auto"/>
              <w:left w:val="single" w:sz="4" w:space="0" w:color="auto"/>
              <w:bottom w:val="single" w:sz="4" w:space="0" w:color="auto"/>
              <w:right w:val="single" w:sz="4" w:space="0" w:color="auto"/>
            </w:tcBorders>
          </w:tcPr>
          <w:p w:rsidR="00850D1E" w:rsidRPr="00850D1E" w:rsidRDefault="00850D1E" w:rsidP="00850D1E">
            <w:pPr>
              <w:ind w:right="-30"/>
              <w:jc w:val="both"/>
              <w:rPr>
                <w:b/>
                <w:snapToGrid w:val="0"/>
                <w:color w:val="000000"/>
                <w:sz w:val="18"/>
                <w:szCs w:val="18"/>
              </w:rPr>
            </w:pPr>
            <w:r w:rsidRPr="00850D1E">
              <w:rPr>
                <w:b/>
                <w:snapToGrid w:val="0"/>
                <w:color w:val="000000"/>
                <w:sz w:val="18"/>
                <w:szCs w:val="18"/>
              </w:rPr>
              <w:t>Часы</w:t>
            </w:r>
          </w:p>
        </w:tc>
        <w:tc>
          <w:tcPr>
            <w:tcW w:w="5670" w:type="dxa"/>
            <w:tcBorders>
              <w:top w:val="single" w:sz="4" w:space="0" w:color="auto"/>
              <w:left w:val="nil"/>
              <w:bottom w:val="single" w:sz="4" w:space="0" w:color="auto"/>
              <w:right w:val="single" w:sz="4" w:space="0" w:color="auto"/>
            </w:tcBorders>
          </w:tcPr>
          <w:p w:rsidR="00850D1E" w:rsidRPr="00850D1E" w:rsidRDefault="00850D1E" w:rsidP="00850D1E">
            <w:pPr>
              <w:ind w:right="-30"/>
              <w:jc w:val="center"/>
              <w:rPr>
                <w:b/>
                <w:snapToGrid w:val="0"/>
                <w:color w:val="000000"/>
                <w:sz w:val="18"/>
                <w:szCs w:val="18"/>
              </w:rPr>
            </w:pPr>
            <w:r w:rsidRPr="00850D1E">
              <w:rPr>
                <w:b/>
                <w:snapToGrid w:val="0"/>
                <w:color w:val="000000"/>
                <w:sz w:val="18"/>
                <w:szCs w:val="18"/>
              </w:rPr>
              <w:t>Спецкурсы</w:t>
            </w:r>
            <w:r w:rsidR="00172E61">
              <w:rPr>
                <w:b/>
                <w:snapToGrid w:val="0"/>
                <w:color w:val="000000"/>
                <w:sz w:val="18"/>
                <w:szCs w:val="18"/>
              </w:rPr>
              <w:t>*</w:t>
            </w:r>
            <w:r w:rsidRPr="00850D1E">
              <w:rPr>
                <w:b/>
                <w:snapToGrid w:val="0"/>
                <w:color w:val="000000"/>
                <w:sz w:val="18"/>
                <w:szCs w:val="18"/>
              </w:rPr>
              <w:t>, консультации, дополнительные занятия, предметы в рамках внеурочной деятельности.</w:t>
            </w:r>
          </w:p>
        </w:tc>
      </w:tr>
      <w:tr w:rsidR="00850D1E" w:rsidRPr="00172E61" w:rsidTr="00AD4AAF">
        <w:trPr>
          <w:cantSplit/>
          <w:trHeight w:val="227"/>
        </w:trPr>
        <w:tc>
          <w:tcPr>
            <w:tcW w:w="3999" w:type="dxa"/>
            <w:tcBorders>
              <w:top w:val="single" w:sz="4" w:space="0" w:color="auto"/>
              <w:left w:val="single" w:sz="4" w:space="0" w:color="auto"/>
              <w:bottom w:val="single" w:sz="4" w:space="0" w:color="auto"/>
              <w:right w:val="single" w:sz="4" w:space="0" w:color="auto"/>
            </w:tcBorders>
          </w:tcPr>
          <w:p w:rsidR="00850D1E" w:rsidRPr="00172E61" w:rsidRDefault="00850D1E" w:rsidP="00850D1E">
            <w:pPr>
              <w:ind w:right="-30"/>
              <w:jc w:val="both"/>
              <w:rPr>
                <w:i/>
                <w:snapToGrid w:val="0"/>
                <w:color w:val="000000"/>
                <w:sz w:val="16"/>
                <w:szCs w:val="16"/>
              </w:rPr>
            </w:pPr>
            <w:r w:rsidRPr="00172E61">
              <w:rPr>
                <w:i/>
                <w:snapToGrid w:val="0"/>
                <w:color w:val="000000"/>
                <w:sz w:val="16"/>
                <w:szCs w:val="16"/>
              </w:rPr>
              <w:t>Русский язык</w:t>
            </w:r>
          </w:p>
        </w:tc>
        <w:tc>
          <w:tcPr>
            <w:tcW w:w="709" w:type="dxa"/>
            <w:tcBorders>
              <w:top w:val="single" w:sz="4" w:space="0" w:color="auto"/>
              <w:left w:val="single" w:sz="4" w:space="0" w:color="auto"/>
              <w:bottom w:val="single" w:sz="4" w:space="0" w:color="auto"/>
            </w:tcBorders>
          </w:tcPr>
          <w:p w:rsidR="00850D1E" w:rsidRPr="00172E61" w:rsidRDefault="00850D1E" w:rsidP="00850D1E">
            <w:pPr>
              <w:jc w:val="center"/>
              <w:rPr>
                <w:i/>
                <w:snapToGrid w:val="0"/>
                <w:color w:val="000000"/>
                <w:sz w:val="16"/>
                <w:szCs w:val="16"/>
              </w:rPr>
            </w:pPr>
            <w:r w:rsidRPr="00172E61">
              <w:rPr>
                <w:i/>
                <w:snapToGrid w:val="0"/>
                <w:color w:val="000000"/>
                <w:sz w:val="16"/>
                <w:szCs w:val="16"/>
              </w:rPr>
              <w:t>5</w:t>
            </w:r>
          </w:p>
        </w:tc>
        <w:tc>
          <w:tcPr>
            <w:tcW w:w="5670" w:type="dxa"/>
            <w:vMerge w:val="restart"/>
            <w:tcBorders>
              <w:top w:val="single" w:sz="4" w:space="0" w:color="auto"/>
              <w:left w:val="single" w:sz="4" w:space="0" w:color="auto"/>
              <w:right w:val="single" w:sz="4" w:space="0" w:color="auto"/>
            </w:tcBorders>
          </w:tcPr>
          <w:p w:rsidR="00850D1E" w:rsidRPr="00172E61" w:rsidRDefault="00850D1E" w:rsidP="00850D1E">
            <w:pPr>
              <w:ind w:right="-30"/>
              <w:jc w:val="both"/>
              <w:rPr>
                <w:i/>
                <w:snapToGrid w:val="0"/>
                <w:color w:val="000000"/>
                <w:sz w:val="16"/>
                <w:szCs w:val="16"/>
              </w:rPr>
            </w:pPr>
            <w:r w:rsidRPr="00172E61">
              <w:rPr>
                <w:snapToGrid w:val="0"/>
                <w:color w:val="000000"/>
                <w:sz w:val="16"/>
                <w:szCs w:val="16"/>
              </w:rPr>
              <w:t xml:space="preserve">      </w:t>
            </w:r>
            <w:r w:rsidRPr="00172E61">
              <w:rPr>
                <w:b/>
                <w:i/>
                <w:snapToGrid w:val="0"/>
                <w:color w:val="000000"/>
                <w:sz w:val="16"/>
                <w:szCs w:val="16"/>
              </w:rPr>
              <w:t>I блок – Спортивный блок</w:t>
            </w:r>
            <w:r w:rsidRPr="00172E61">
              <w:rPr>
                <w:i/>
                <w:snapToGrid w:val="0"/>
                <w:color w:val="000000"/>
                <w:sz w:val="16"/>
                <w:szCs w:val="16"/>
              </w:rPr>
              <w:t xml:space="preserve"> </w:t>
            </w:r>
          </w:p>
          <w:p w:rsidR="00221AAA" w:rsidRPr="00172E61" w:rsidRDefault="00221AAA" w:rsidP="00D97AB4">
            <w:pPr>
              <w:spacing w:line="276" w:lineRule="auto"/>
              <w:jc w:val="both"/>
              <w:rPr>
                <w:i/>
                <w:snapToGrid w:val="0"/>
                <w:color w:val="000000"/>
                <w:sz w:val="16"/>
                <w:szCs w:val="16"/>
              </w:rPr>
            </w:pPr>
            <w:r w:rsidRPr="00172E61">
              <w:rPr>
                <w:i/>
                <w:snapToGrid w:val="0"/>
                <w:color w:val="000000"/>
                <w:sz w:val="16"/>
                <w:szCs w:val="16"/>
              </w:rPr>
              <w:t>Плавание (1 час в неделю);</w:t>
            </w:r>
          </w:p>
          <w:p w:rsidR="00221AAA" w:rsidRPr="00172E61" w:rsidRDefault="00221AAA" w:rsidP="00D97AB4">
            <w:pPr>
              <w:spacing w:line="276" w:lineRule="auto"/>
              <w:jc w:val="both"/>
              <w:rPr>
                <w:i/>
                <w:snapToGrid w:val="0"/>
                <w:color w:val="000000"/>
                <w:sz w:val="16"/>
                <w:szCs w:val="16"/>
              </w:rPr>
            </w:pPr>
            <w:r w:rsidRPr="00172E61">
              <w:rPr>
                <w:i/>
                <w:snapToGrid w:val="0"/>
                <w:color w:val="000000"/>
                <w:sz w:val="16"/>
                <w:szCs w:val="16"/>
              </w:rPr>
              <w:t>Фигурное катание (1 час в неделю);</w:t>
            </w:r>
          </w:p>
          <w:p w:rsidR="00221AAA" w:rsidRPr="00172E61" w:rsidRDefault="00221AAA" w:rsidP="00D97AB4">
            <w:pPr>
              <w:spacing w:line="276" w:lineRule="auto"/>
              <w:jc w:val="both"/>
              <w:rPr>
                <w:i/>
                <w:snapToGrid w:val="0"/>
                <w:color w:val="000000"/>
                <w:sz w:val="16"/>
                <w:szCs w:val="16"/>
              </w:rPr>
            </w:pPr>
            <w:r w:rsidRPr="00172E61">
              <w:rPr>
                <w:i/>
                <w:snapToGrid w:val="0"/>
                <w:color w:val="000000"/>
                <w:sz w:val="16"/>
                <w:szCs w:val="16"/>
              </w:rPr>
              <w:t>Баскетбол (2 часа в неделю);</w:t>
            </w:r>
          </w:p>
          <w:p w:rsidR="00221AAA" w:rsidRPr="00172E61" w:rsidRDefault="00221AAA" w:rsidP="00D97AB4">
            <w:pPr>
              <w:spacing w:line="276" w:lineRule="auto"/>
              <w:jc w:val="both"/>
              <w:rPr>
                <w:i/>
                <w:snapToGrid w:val="0"/>
                <w:color w:val="000000"/>
                <w:sz w:val="16"/>
                <w:szCs w:val="16"/>
              </w:rPr>
            </w:pPr>
            <w:r w:rsidRPr="00172E61">
              <w:rPr>
                <w:i/>
                <w:snapToGrid w:val="0"/>
                <w:color w:val="000000"/>
                <w:sz w:val="16"/>
                <w:szCs w:val="16"/>
              </w:rPr>
              <w:t>Футбол (</w:t>
            </w:r>
            <w:r w:rsidR="0026357B">
              <w:rPr>
                <w:i/>
                <w:snapToGrid w:val="0"/>
                <w:color w:val="000000"/>
                <w:sz w:val="16"/>
                <w:szCs w:val="16"/>
              </w:rPr>
              <w:t>4</w:t>
            </w:r>
            <w:r w:rsidRPr="00172E61">
              <w:rPr>
                <w:i/>
                <w:snapToGrid w:val="0"/>
                <w:color w:val="000000"/>
                <w:sz w:val="16"/>
                <w:szCs w:val="16"/>
              </w:rPr>
              <w:t xml:space="preserve"> час</w:t>
            </w:r>
            <w:r w:rsidR="0026357B">
              <w:rPr>
                <w:i/>
                <w:snapToGrid w:val="0"/>
                <w:color w:val="000000"/>
                <w:sz w:val="16"/>
                <w:szCs w:val="16"/>
              </w:rPr>
              <w:t>а</w:t>
            </w:r>
            <w:r w:rsidRPr="00172E61">
              <w:rPr>
                <w:i/>
                <w:snapToGrid w:val="0"/>
                <w:color w:val="000000"/>
                <w:sz w:val="16"/>
                <w:szCs w:val="16"/>
              </w:rPr>
              <w:t xml:space="preserve"> в неделю);</w:t>
            </w:r>
          </w:p>
          <w:p w:rsidR="00221AAA" w:rsidRDefault="00D27724" w:rsidP="00D97AB4">
            <w:pPr>
              <w:spacing w:line="276" w:lineRule="auto"/>
              <w:jc w:val="both"/>
              <w:rPr>
                <w:i/>
                <w:snapToGrid w:val="0"/>
                <w:color w:val="000000"/>
                <w:sz w:val="16"/>
                <w:szCs w:val="16"/>
              </w:rPr>
            </w:pPr>
            <w:r>
              <w:rPr>
                <w:i/>
                <w:snapToGrid w:val="0"/>
                <w:color w:val="000000"/>
                <w:sz w:val="16"/>
                <w:szCs w:val="16"/>
              </w:rPr>
              <w:t>Единоборство (основы бокса)</w:t>
            </w:r>
            <w:r w:rsidR="00221AAA" w:rsidRPr="00172E61">
              <w:rPr>
                <w:i/>
                <w:snapToGrid w:val="0"/>
                <w:color w:val="000000"/>
                <w:sz w:val="16"/>
                <w:szCs w:val="16"/>
              </w:rPr>
              <w:t xml:space="preserve"> (2 часа в неделю);</w:t>
            </w:r>
          </w:p>
          <w:p w:rsidR="00BA4E7D" w:rsidRPr="00172E61" w:rsidRDefault="00BA4E7D" w:rsidP="00D97AB4">
            <w:pPr>
              <w:spacing w:line="276" w:lineRule="auto"/>
              <w:jc w:val="both"/>
              <w:rPr>
                <w:i/>
                <w:snapToGrid w:val="0"/>
                <w:color w:val="000000"/>
                <w:sz w:val="16"/>
                <w:szCs w:val="16"/>
              </w:rPr>
            </w:pPr>
            <w:r>
              <w:rPr>
                <w:i/>
                <w:snapToGrid w:val="0"/>
                <w:color w:val="000000"/>
                <w:sz w:val="16"/>
                <w:szCs w:val="16"/>
              </w:rPr>
              <w:t>Хореография (6 часов в неделю);</w:t>
            </w:r>
          </w:p>
          <w:p w:rsidR="00221AAA" w:rsidRPr="00172E61" w:rsidRDefault="0026357B" w:rsidP="00D97AB4">
            <w:pPr>
              <w:spacing w:line="276" w:lineRule="auto"/>
              <w:jc w:val="both"/>
              <w:rPr>
                <w:i/>
                <w:snapToGrid w:val="0"/>
                <w:color w:val="000000"/>
                <w:sz w:val="16"/>
                <w:szCs w:val="16"/>
              </w:rPr>
            </w:pPr>
            <w:r>
              <w:rPr>
                <w:i/>
                <w:snapToGrid w:val="0"/>
                <w:color w:val="000000"/>
                <w:sz w:val="16"/>
                <w:szCs w:val="16"/>
              </w:rPr>
              <w:t>Большой теннис</w:t>
            </w:r>
            <w:r w:rsidR="00172E61" w:rsidRPr="00172E61">
              <w:rPr>
                <w:i/>
                <w:snapToGrid w:val="0"/>
                <w:color w:val="000000"/>
                <w:sz w:val="16"/>
                <w:szCs w:val="16"/>
              </w:rPr>
              <w:t xml:space="preserve"> </w:t>
            </w:r>
            <w:r w:rsidR="00221AAA" w:rsidRPr="00172E61">
              <w:rPr>
                <w:i/>
                <w:snapToGrid w:val="0"/>
                <w:color w:val="000000"/>
                <w:sz w:val="16"/>
                <w:szCs w:val="16"/>
              </w:rPr>
              <w:t xml:space="preserve">(2 часа в неделю).                    </w:t>
            </w:r>
          </w:p>
          <w:p w:rsidR="00850D1E" w:rsidRPr="00172E61" w:rsidRDefault="00850D1E" w:rsidP="00850D1E">
            <w:pPr>
              <w:ind w:right="-936"/>
              <w:jc w:val="both"/>
              <w:rPr>
                <w:b/>
                <w:i/>
                <w:snapToGrid w:val="0"/>
                <w:color w:val="000000"/>
                <w:sz w:val="16"/>
                <w:szCs w:val="16"/>
              </w:rPr>
            </w:pPr>
            <w:r w:rsidRPr="00172E61">
              <w:rPr>
                <w:b/>
                <w:i/>
                <w:snapToGrid w:val="0"/>
                <w:color w:val="000000"/>
                <w:sz w:val="16"/>
                <w:szCs w:val="16"/>
              </w:rPr>
              <w:t xml:space="preserve">II блок – Предметный блок </w:t>
            </w:r>
          </w:p>
          <w:p w:rsidR="00850D1E" w:rsidRPr="00172E61" w:rsidRDefault="00850D1E" w:rsidP="00D97AB4">
            <w:pPr>
              <w:spacing w:after="200" w:line="276" w:lineRule="auto"/>
              <w:ind w:right="-936"/>
              <w:contextualSpacing/>
              <w:jc w:val="both"/>
              <w:rPr>
                <w:rFonts w:ascii="Calibri" w:hAnsi="Calibri"/>
                <w:b/>
                <w:i/>
                <w:snapToGrid w:val="0"/>
                <w:color w:val="000000"/>
                <w:sz w:val="16"/>
                <w:szCs w:val="16"/>
              </w:rPr>
            </w:pPr>
            <w:r w:rsidRPr="00172E61">
              <w:rPr>
                <w:b/>
                <w:i/>
                <w:snapToGrid w:val="0"/>
                <w:color w:val="000000"/>
                <w:sz w:val="16"/>
                <w:szCs w:val="16"/>
              </w:rPr>
              <w:t>1 час в неделю</w:t>
            </w:r>
            <w:r w:rsidRPr="00172E61">
              <w:rPr>
                <w:rFonts w:ascii="Calibri" w:hAnsi="Calibri"/>
                <w:b/>
                <w:i/>
                <w:snapToGrid w:val="0"/>
                <w:color w:val="000000"/>
                <w:sz w:val="16"/>
                <w:szCs w:val="16"/>
              </w:rPr>
              <w:t>:</w:t>
            </w:r>
          </w:p>
          <w:p w:rsidR="001D1FAE" w:rsidRDefault="001D1FAE" w:rsidP="001D1FAE">
            <w:pPr>
              <w:spacing w:line="276" w:lineRule="auto"/>
              <w:jc w:val="both"/>
              <w:rPr>
                <w:i/>
                <w:snapToGrid w:val="0"/>
                <w:color w:val="000000"/>
                <w:sz w:val="16"/>
                <w:szCs w:val="16"/>
              </w:rPr>
            </w:pPr>
            <w:r>
              <w:rPr>
                <w:i/>
                <w:snapToGrid w:val="0"/>
                <w:color w:val="000000"/>
                <w:sz w:val="16"/>
                <w:szCs w:val="16"/>
                <w:lang w:val="en-US"/>
              </w:rPr>
              <w:t>Science</w:t>
            </w:r>
            <w:r>
              <w:rPr>
                <w:i/>
                <w:snapToGrid w:val="0"/>
                <w:color w:val="000000"/>
                <w:sz w:val="16"/>
                <w:szCs w:val="16"/>
              </w:rPr>
              <w:t>;</w:t>
            </w:r>
          </w:p>
          <w:p w:rsidR="00824A77" w:rsidRDefault="00824A77" w:rsidP="00824A77">
            <w:pPr>
              <w:spacing w:line="276" w:lineRule="auto"/>
              <w:jc w:val="both"/>
              <w:rPr>
                <w:i/>
                <w:snapToGrid w:val="0"/>
                <w:color w:val="000000"/>
                <w:sz w:val="16"/>
                <w:szCs w:val="16"/>
              </w:rPr>
            </w:pPr>
            <w:r>
              <w:rPr>
                <w:i/>
                <w:snapToGrid w:val="0"/>
                <w:color w:val="000000"/>
                <w:sz w:val="16"/>
                <w:szCs w:val="16"/>
              </w:rPr>
              <w:t>Литературная гостиная;</w:t>
            </w:r>
          </w:p>
          <w:p w:rsidR="00265CA5" w:rsidRPr="005157CB" w:rsidRDefault="00265CA5" w:rsidP="00824A77">
            <w:pPr>
              <w:spacing w:line="276" w:lineRule="auto"/>
              <w:jc w:val="both"/>
              <w:rPr>
                <w:i/>
                <w:snapToGrid w:val="0"/>
                <w:color w:val="000000"/>
                <w:sz w:val="16"/>
                <w:szCs w:val="16"/>
              </w:rPr>
            </w:pPr>
            <w:r>
              <w:rPr>
                <w:i/>
                <w:snapToGrid w:val="0"/>
                <w:color w:val="000000"/>
                <w:sz w:val="16"/>
                <w:szCs w:val="16"/>
              </w:rPr>
              <w:t>История успеха;</w:t>
            </w:r>
          </w:p>
          <w:p w:rsidR="00850D1E" w:rsidRDefault="00850D1E" w:rsidP="00D97AB4">
            <w:pPr>
              <w:spacing w:line="276" w:lineRule="auto"/>
              <w:ind w:right="113"/>
              <w:jc w:val="both"/>
              <w:rPr>
                <w:i/>
                <w:snapToGrid w:val="0"/>
                <w:color w:val="000000"/>
                <w:sz w:val="16"/>
                <w:szCs w:val="16"/>
              </w:rPr>
            </w:pPr>
            <w:r w:rsidRPr="00172E61">
              <w:rPr>
                <w:i/>
                <w:snapToGrid w:val="0"/>
                <w:color w:val="000000"/>
                <w:sz w:val="16"/>
                <w:szCs w:val="16"/>
              </w:rPr>
              <w:t xml:space="preserve">Подготовка к международному экзамену </w:t>
            </w:r>
            <w:r w:rsidRPr="00172E61">
              <w:rPr>
                <w:i/>
                <w:snapToGrid w:val="0"/>
                <w:color w:val="000000"/>
                <w:sz w:val="16"/>
                <w:szCs w:val="16"/>
                <w:lang w:val="en-US"/>
              </w:rPr>
              <w:t>HSK</w:t>
            </w:r>
            <w:r w:rsidRPr="00172E61">
              <w:rPr>
                <w:i/>
                <w:snapToGrid w:val="0"/>
                <w:color w:val="000000"/>
                <w:sz w:val="16"/>
                <w:szCs w:val="16"/>
              </w:rPr>
              <w:t xml:space="preserve"> (китайский язык); </w:t>
            </w:r>
          </w:p>
          <w:p w:rsidR="00D54E3A" w:rsidRDefault="00D54E3A" w:rsidP="00D54E3A">
            <w:pPr>
              <w:spacing w:line="276" w:lineRule="auto"/>
              <w:ind w:right="113"/>
              <w:jc w:val="both"/>
              <w:rPr>
                <w:i/>
                <w:snapToGrid w:val="0"/>
                <w:color w:val="000000"/>
                <w:sz w:val="16"/>
                <w:szCs w:val="16"/>
              </w:rPr>
            </w:pPr>
            <w:r w:rsidRPr="00172E61">
              <w:rPr>
                <w:i/>
                <w:snapToGrid w:val="0"/>
                <w:color w:val="000000"/>
                <w:sz w:val="16"/>
                <w:szCs w:val="16"/>
              </w:rPr>
              <w:t xml:space="preserve">Подготовка к международному экзамену </w:t>
            </w:r>
            <w:r w:rsidR="00BA4E7D">
              <w:rPr>
                <w:i/>
                <w:snapToGrid w:val="0"/>
                <w:color w:val="000000"/>
                <w:sz w:val="16"/>
                <w:szCs w:val="16"/>
                <w:lang w:val="en-US"/>
              </w:rPr>
              <w:t>FIT</w:t>
            </w:r>
            <w:r w:rsidRPr="00172E61">
              <w:rPr>
                <w:i/>
                <w:snapToGrid w:val="0"/>
                <w:color w:val="000000"/>
                <w:sz w:val="16"/>
                <w:szCs w:val="16"/>
              </w:rPr>
              <w:t xml:space="preserve"> (</w:t>
            </w:r>
            <w:r w:rsidR="00BA4E7D">
              <w:rPr>
                <w:i/>
                <w:snapToGrid w:val="0"/>
                <w:color w:val="000000"/>
                <w:sz w:val="16"/>
                <w:szCs w:val="16"/>
              </w:rPr>
              <w:t>немецкий</w:t>
            </w:r>
            <w:r w:rsidRPr="00172E61">
              <w:rPr>
                <w:i/>
                <w:snapToGrid w:val="0"/>
                <w:color w:val="000000"/>
                <w:sz w:val="16"/>
                <w:szCs w:val="16"/>
              </w:rPr>
              <w:t xml:space="preserve"> язык); </w:t>
            </w:r>
          </w:p>
          <w:p w:rsidR="00850D1E" w:rsidRPr="00172E61" w:rsidRDefault="00850D1E" w:rsidP="00D97AB4">
            <w:pPr>
              <w:spacing w:line="276" w:lineRule="auto"/>
              <w:ind w:right="113"/>
              <w:contextualSpacing/>
              <w:jc w:val="both"/>
              <w:rPr>
                <w:rFonts w:ascii="Calibri" w:hAnsi="Calibri"/>
                <w:b/>
                <w:i/>
                <w:snapToGrid w:val="0"/>
                <w:color w:val="000000"/>
                <w:sz w:val="16"/>
                <w:szCs w:val="16"/>
              </w:rPr>
            </w:pPr>
            <w:r w:rsidRPr="00172E61">
              <w:rPr>
                <w:b/>
                <w:i/>
                <w:snapToGrid w:val="0"/>
                <w:color w:val="000000"/>
                <w:sz w:val="16"/>
                <w:szCs w:val="16"/>
              </w:rPr>
              <w:t>2 часа в неделю</w:t>
            </w:r>
            <w:r w:rsidRPr="00172E61">
              <w:rPr>
                <w:rFonts w:ascii="Calibri" w:hAnsi="Calibri"/>
                <w:b/>
                <w:i/>
                <w:snapToGrid w:val="0"/>
                <w:color w:val="000000"/>
                <w:sz w:val="16"/>
                <w:szCs w:val="16"/>
              </w:rPr>
              <w:t xml:space="preserve">: </w:t>
            </w:r>
          </w:p>
          <w:p w:rsidR="0037190E" w:rsidRDefault="0037190E" w:rsidP="00D97AB4">
            <w:pPr>
              <w:spacing w:line="276" w:lineRule="auto"/>
              <w:ind w:right="113"/>
              <w:jc w:val="both"/>
              <w:rPr>
                <w:i/>
                <w:snapToGrid w:val="0"/>
                <w:color w:val="000000"/>
                <w:sz w:val="16"/>
                <w:szCs w:val="16"/>
              </w:rPr>
            </w:pPr>
            <w:r w:rsidRPr="00172E61">
              <w:rPr>
                <w:i/>
                <w:snapToGrid w:val="0"/>
                <w:color w:val="000000"/>
                <w:sz w:val="16"/>
                <w:szCs w:val="16"/>
              </w:rPr>
              <w:t>Робототехника;</w:t>
            </w:r>
          </w:p>
          <w:p w:rsidR="0026357B" w:rsidRDefault="0026357B" w:rsidP="00D97AB4">
            <w:pPr>
              <w:spacing w:line="276" w:lineRule="auto"/>
              <w:ind w:right="113"/>
              <w:jc w:val="both"/>
              <w:rPr>
                <w:i/>
                <w:snapToGrid w:val="0"/>
                <w:color w:val="000000"/>
                <w:sz w:val="16"/>
                <w:szCs w:val="16"/>
              </w:rPr>
            </w:pPr>
            <w:r>
              <w:rPr>
                <w:i/>
                <w:snapToGrid w:val="0"/>
                <w:color w:val="000000"/>
                <w:sz w:val="16"/>
                <w:szCs w:val="16"/>
              </w:rPr>
              <w:t>Основы программирования;</w:t>
            </w:r>
          </w:p>
          <w:p w:rsidR="0037190E" w:rsidRPr="00172E61" w:rsidRDefault="0026357B" w:rsidP="00D97AB4">
            <w:pPr>
              <w:spacing w:line="276" w:lineRule="auto"/>
              <w:ind w:right="113"/>
              <w:jc w:val="both"/>
              <w:rPr>
                <w:i/>
                <w:snapToGrid w:val="0"/>
                <w:color w:val="000000"/>
                <w:sz w:val="16"/>
                <w:szCs w:val="16"/>
              </w:rPr>
            </w:pPr>
            <w:r>
              <w:rPr>
                <w:i/>
                <w:snapToGrid w:val="0"/>
                <w:color w:val="000000"/>
                <w:sz w:val="16"/>
                <w:szCs w:val="16"/>
              </w:rPr>
              <w:lastRenderedPageBreak/>
              <w:t>Эволюция электроники;</w:t>
            </w:r>
          </w:p>
          <w:p w:rsidR="00850D1E" w:rsidRDefault="00850D1E" w:rsidP="00D97AB4">
            <w:pPr>
              <w:spacing w:line="276" w:lineRule="auto"/>
              <w:ind w:right="113"/>
              <w:jc w:val="both"/>
              <w:rPr>
                <w:i/>
                <w:snapToGrid w:val="0"/>
                <w:color w:val="000000"/>
                <w:sz w:val="16"/>
                <w:szCs w:val="16"/>
              </w:rPr>
            </w:pPr>
            <w:r w:rsidRPr="00172E61">
              <w:rPr>
                <w:i/>
                <w:snapToGrid w:val="0"/>
                <w:color w:val="000000"/>
                <w:sz w:val="16"/>
                <w:szCs w:val="16"/>
              </w:rPr>
              <w:t>Анимация и мультипликация;</w:t>
            </w:r>
          </w:p>
          <w:p w:rsidR="00850D1E" w:rsidRPr="00172E61" w:rsidRDefault="00850D1E" w:rsidP="00D97AB4">
            <w:pPr>
              <w:spacing w:line="276" w:lineRule="auto"/>
              <w:ind w:right="113"/>
              <w:jc w:val="both"/>
              <w:rPr>
                <w:snapToGrid w:val="0"/>
                <w:color w:val="000000"/>
                <w:sz w:val="16"/>
                <w:szCs w:val="16"/>
              </w:rPr>
            </w:pPr>
            <w:r w:rsidRPr="00172E61">
              <w:rPr>
                <w:i/>
                <w:snapToGrid w:val="0"/>
                <w:color w:val="000000"/>
                <w:sz w:val="16"/>
                <w:szCs w:val="16"/>
              </w:rPr>
              <w:t>Шахматы;</w:t>
            </w:r>
          </w:p>
          <w:p w:rsidR="00850D1E" w:rsidRPr="00172E61" w:rsidRDefault="00850D1E" w:rsidP="00D97AB4">
            <w:pPr>
              <w:spacing w:line="276" w:lineRule="auto"/>
              <w:ind w:right="113"/>
              <w:jc w:val="both"/>
              <w:rPr>
                <w:snapToGrid w:val="0"/>
                <w:color w:val="000000"/>
                <w:sz w:val="16"/>
                <w:szCs w:val="16"/>
              </w:rPr>
            </w:pPr>
            <w:r w:rsidRPr="00172E61">
              <w:rPr>
                <w:i/>
                <w:snapToGrid w:val="0"/>
                <w:color w:val="000000"/>
                <w:sz w:val="16"/>
                <w:szCs w:val="16"/>
              </w:rPr>
              <w:t xml:space="preserve">Изучение третьего иностранного языка </w:t>
            </w:r>
          </w:p>
          <w:p w:rsidR="00850D1E" w:rsidRPr="00172E61" w:rsidRDefault="00850D1E" w:rsidP="00850D1E">
            <w:pPr>
              <w:ind w:right="113"/>
              <w:jc w:val="both"/>
              <w:rPr>
                <w:snapToGrid w:val="0"/>
                <w:color w:val="000000"/>
                <w:sz w:val="16"/>
                <w:szCs w:val="16"/>
              </w:rPr>
            </w:pPr>
            <w:r w:rsidRPr="00172E61">
              <w:rPr>
                <w:i/>
                <w:snapToGrid w:val="0"/>
                <w:color w:val="000000"/>
                <w:sz w:val="16"/>
                <w:szCs w:val="16"/>
              </w:rPr>
              <w:t xml:space="preserve">(французский, немецкий, испанский).   </w:t>
            </w:r>
          </w:p>
          <w:p w:rsidR="00850D1E" w:rsidRPr="00172E61" w:rsidRDefault="00850D1E" w:rsidP="00850D1E">
            <w:pPr>
              <w:ind w:right="-936"/>
              <w:jc w:val="both"/>
              <w:rPr>
                <w:b/>
                <w:i/>
                <w:snapToGrid w:val="0"/>
                <w:color w:val="000000"/>
                <w:sz w:val="16"/>
                <w:szCs w:val="16"/>
              </w:rPr>
            </w:pPr>
            <w:r w:rsidRPr="00172E61">
              <w:rPr>
                <w:b/>
                <w:i/>
                <w:snapToGrid w:val="0"/>
                <w:color w:val="000000"/>
                <w:sz w:val="16"/>
                <w:szCs w:val="16"/>
              </w:rPr>
              <w:t>III блок – Художественно-эстетический блок</w:t>
            </w:r>
          </w:p>
          <w:p w:rsidR="00850D1E" w:rsidRPr="00172E61" w:rsidRDefault="00850D1E" w:rsidP="00D97AB4">
            <w:pPr>
              <w:spacing w:line="276" w:lineRule="auto"/>
              <w:ind w:right="113"/>
              <w:jc w:val="both"/>
              <w:rPr>
                <w:i/>
                <w:snapToGrid w:val="0"/>
                <w:color w:val="000000"/>
                <w:sz w:val="16"/>
                <w:szCs w:val="16"/>
              </w:rPr>
            </w:pPr>
            <w:r w:rsidRPr="00172E61">
              <w:rPr>
                <w:i/>
                <w:snapToGrid w:val="0"/>
                <w:color w:val="000000"/>
                <w:sz w:val="16"/>
                <w:szCs w:val="16"/>
              </w:rPr>
              <w:t>Художественная школа (живопись, композиция, скульптура, история искусств) (</w:t>
            </w:r>
            <w:r w:rsidR="00BA4E7D">
              <w:rPr>
                <w:i/>
                <w:snapToGrid w:val="0"/>
                <w:color w:val="000000"/>
                <w:sz w:val="16"/>
                <w:szCs w:val="16"/>
              </w:rPr>
              <w:t>4</w:t>
            </w:r>
            <w:r w:rsidRPr="00172E61">
              <w:rPr>
                <w:i/>
                <w:snapToGrid w:val="0"/>
                <w:color w:val="000000"/>
                <w:sz w:val="16"/>
                <w:szCs w:val="16"/>
              </w:rPr>
              <w:t xml:space="preserve"> часов в неделю);</w:t>
            </w:r>
          </w:p>
          <w:p w:rsidR="00850D1E" w:rsidRPr="00172E61" w:rsidRDefault="00850D1E" w:rsidP="00D97AB4">
            <w:pPr>
              <w:tabs>
                <w:tab w:val="left" w:pos="253"/>
              </w:tabs>
              <w:spacing w:line="276" w:lineRule="auto"/>
              <w:ind w:right="113"/>
              <w:jc w:val="both"/>
              <w:rPr>
                <w:i/>
                <w:snapToGrid w:val="0"/>
                <w:color w:val="000000"/>
                <w:sz w:val="16"/>
                <w:szCs w:val="16"/>
              </w:rPr>
            </w:pPr>
            <w:r w:rsidRPr="00172E61">
              <w:rPr>
                <w:i/>
                <w:snapToGrid w:val="0"/>
                <w:color w:val="000000"/>
                <w:sz w:val="16"/>
                <w:szCs w:val="16"/>
              </w:rPr>
              <w:t>Мифология: Скандинавская мифология. Легенды Средневековой Европы (2 часа в неделю);</w:t>
            </w:r>
          </w:p>
          <w:p w:rsidR="00850D1E" w:rsidRPr="00172E61" w:rsidRDefault="00850D1E" w:rsidP="00D97AB4">
            <w:pPr>
              <w:tabs>
                <w:tab w:val="left" w:pos="253"/>
              </w:tabs>
              <w:spacing w:line="276" w:lineRule="auto"/>
              <w:ind w:right="113"/>
              <w:jc w:val="both"/>
              <w:rPr>
                <w:i/>
                <w:snapToGrid w:val="0"/>
                <w:color w:val="000000"/>
                <w:sz w:val="16"/>
                <w:szCs w:val="16"/>
              </w:rPr>
            </w:pPr>
            <w:r w:rsidRPr="00172E61">
              <w:rPr>
                <w:i/>
                <w:snapToGrid w:val="0"/>
                <w:color w:val="000000"/>
                <w:sz w:val="16"/>
                <w:szCs w:val="16"/>
              </w:rPr>
              <w:t>Сценическое мастерство. Театр (</w:t>
            </w:r>
            <w:r w:rsidR="00A02011" w:rsidRPr="00172E61">
              <w:rPr>
                <w:i/>
                <w:snapToGrid w:val="0"/>
                <w:color w:val="000000"/>
                <w:sz w:val="16"/>
                <w:szCs w:val="16"/>
              </w:rPr>
              <w:t xml:space="preserve">подготовка мюзикла </w:t>
            </w:r>
            <w:r w:rsidR="00BA4E7D">
              <w:rPr>
                <w:i/>
                <w:snapToGrid w:val="0"/>
                <w:color w:val="000000"/>
                <w:sz w:val="16"/>
                <w:szCs w:val="16"/>
              </w:rPr>
              <w:t>4</w:t>
            </w:r>
            <w:r w:rsidRPr="00172E61">
              <w:rPr>
                <w:i/>
                <w:snapToGrid w:val="0"/>
                <w:color w:val="000000"/>
                <w:sz w:val="16"/>
                <w:szCs w:val="16"/>
              </w:rPr>
              <w:t xml:space="preserve"> часов в неделю);</w:t>
            </w:r>
          </w:p>
          <w:p w:rsidR="00850D1E" w:rsidRPr="00172E61" w:rsidRDefault="00850D1E" w:rsidP="00355218">
            <w:pPr>
              <w:pBdr>
                <w:right w:val="single" w:sz="4" w:space="4" w:color="auto"/>
              </w:pBdr>
              <w:spacing w:line="276" w:lineRule="auto"/>
              <w:ind w:right="113"/>
              <w:jc w:val="both"/>
              <w:rPr>
                <w:b/>
                <w:i/>
                <w:snapToGrid w:val="0"/>
                <w:color w:val="000000"/>
                <w:sz w:val="16"/>
                <w:szCs w:val="16"/>
              </w:rPr>
            </w:pPr>
            <w:r w:rsidRPr="00172E61">
              <w:rPr>
                <w:i/>
                <w:snapToGrid w:val="0"/>
                <w:color w:val="000000"/>
                <w:sz w:val="16"/>
                <w:szCs w:val="16"/>
              </w:rPr>
              <w:t>Музыкальная школа (сольфеджио, музыкальная литература, ансамбль, специальность: фортепиано, гитара, вокал, флейта, скрипка, ударные инструменты, духовые инструменты); (дополнительно оплачивается).</w:t>
            </w:r>
          </w:p>
          <w:p w:rsidR="00850D1E" w:rsidRPr="00172E61" w:rsidRDefault="00850D1E" w:rsidP="00850D1E">
            <w:pPr>
              <w:pBdr>
                <w:right w:val="single" w:sz="4" w:space="4" w:color="auto"/>
              </w:pBdr>
              <w:ind w:right="-938"/>
              <w:jc w:val="both"/>
              <w:rPr>
                <w:b/>
                <w:i/>
                <w:snapToGrid w:val="0"/>
                <w:color w:val="000000"/>
                <w:sz w:val="16"/>
                <w:szCs w:val="16"/>
              </w:rPr>
            </w:pPr>
          </w:p>
          <w:p w:rsidR="00850D1E" w:rsidRPr="00172E61" w:rsidRDefault="00850D1E" w:rsidP="00850D1E">
            <w:pPr>
              <w:ind w:right="-938"/>
              <w:jc w:val="both"/>
              <w:rPr>
                <w:i/>
                <w:snapToGrid w:val="0"/>
                <w:color w:val="000000"/>
                <w:sz w:val="16"/>
                <w:szCs w:val="16"/>
              </w:rPr>
            </w:pPr>
            <w:r w:rsidRPr="00172E61">
              <w:rPr>
                <w:b/>
                <w:i/>
                <w:snapToGrid w:val="0"/>
                <w:color w:val="000000"/>
                <w:sz w:val="16"/>
                <w:szCs w:val="16"/>
              </w:rPr>
              <w:t>В рамках внеурочной деятельности:</w:t>
            </w:r>
          </w:p>
          <w:p w:rsidR="00850D1E" w:rsidRPr="00172E61" w:rsidRDefault="00850D1E" w:rsidP="00D97AB4">
            <w:pPr>
              <w:spacing w:line="276" w:lineRule="auto"/>
              <w:contextualSpacing/>
              <w:jc w:val="both"/>
              <w:rPr>
                <w:snapToGrid w:val="0"/>
                <w:color w:val="000000"/>
                <w:sz w:val="16"/>
                <w:szCs w:val="16"/>
              </w:rPr>
            </w:pPr>
            <w:r w:rsidRPr="00172E61">
              <w:rPr>
                <w:i/>
                <w:snapToGrid w:val="0"/>
                <w:color w:val="000000"/>
                <w:sz w:val="16"/>
                <w:szCs w:val="16"/>
              </w:rPr>
              <w:t>Основы духовно-нравственной культуры народов России (ОДНКНР);</w:t>
            </w:r>
          </w:p>
          <w:p w:rsidR="00850D1E" w:rsidRPr="00172E61" w:rsidRDefault="00850D1E" w:rsidP="00D97AB4">
            <w:pPr>
              <w:spacing w:line="276" w:lineRule="auto"/>
              <w:contextualSpacing/>
              <w:jc w:val="both"/>
              <w:rPr>
                <w:snapToGrid w:val="0"/>
                <w:color w:val="000000"/>
                <w:sz w:val="16"/>
                <w:szCs w:val="16"/>
              </w:rPr>
            </w:pPr>
            <w:r w:rsidRPr="00172E61">
              <w:rPr>
                <w:i/>
                <w:snapToGrid w:val="0"/>
                <w:color w:val="000000"/>
                <w:sz w:val="16"/>
                <w:szCs w:val="16"/>
              </w:rPr>
              <w:t>Занятия по психологии «Жизненные навыки»;</w:t>
            </w:r>
          </w:p>
          <w:p w:rsidR="00850D1E" w:rsidRPr="00172E61" w:rsidRDefault="00850D1E" w:rsidP="00D97AB4">
            <w:pPr>
              <w:spacing w:line="276" w:lineRule="auto"/>
              <w:ind w:right="-938"/>
              <w:contextualSpacing/>
              <w:jc w:val="both"/>
              <w:rPr>
                <w:snapToGrid w:val="0"/>
                <w:color w:val="000000"/>
                <w:sz w:val="16"/>
                <w:szCs w:val="16"/>
              </w:rPr>
            </w:pPr>
            <w:r w:rsidRPr="00172E61">
              <w:rPr>
                <w:i/>
                <w:snapToGrid w:val="0"/>
                <w:color w:val="000000"/>
                <w:sz w:val="16"/>
                <w:szCs w:val="16"/>
              </w:rPr>
              <w:t>ОБЖ;</w:t>
            </w:r>
          </w:p>
          <w:p w:rsidR="00850D1E" w:rsidRDefault="00850D1E" w:rsidP="00ED7395">
            <w:pPr>
              <w:pBdr>
                <w:right w:val="single" w:sz="4" w:space="4" w:color="auto"/>
              </w:pBdr>
              <w:spacing w:line="276" w:lineRule="auto"/>
              <w:ind w:right="-938"/>
              <w:contextualSpacing/>
              <w:jc w:val="both"/>
              <w:rPr>
                <w:i/>
                <w:snapToGrid w:val="0"/>
                <w:color w:val="000000"/>
                <w:sz w:val="16"/>
                <w:szCs w:val="16"/>
              </w:rPr>
            </w:pPr>
            <w:r w:rsidRPr="00172E61">
              <w:rPr>
                <w:i/>
                <w:snapToGrid w:val="0"/>
                <w:color w:val="000000"/>
                <w:sz w:val="16"/>
                <w:szCs w:val="16"/>
              </w:rPr>
              <w:t>Проектная деятельность</w:t>
            </w:r>
            <w:r w:rsidR="00ED7395">
              <w:rPr>
                <w:i/>
                <w:snapToGrid w:val="0"/>
                <w:color w:val="000000"/>
                <w:sz w:val="16"/>
                <w:szCs w:val="16"/>
              </w:rPr>
              <w:t>;</w:t>
            </w:r>
          </w:p>
          <w:p w:rsidR="00ED7395" w:rsidRDefault="00ED7395" w:rsidP="00ED7395">
            <w:pPr>
              <w:spacing w:line="276" w:lineRule="auto"/>
              <w:contextualSpacing/>
              <w:jc w:val="both"/>
              <w:rPr>
                <w:i/>
                <w:snapToGrid w:val="0"/>
                <w:color w:val="000000"/>
                <w:sz w:val="16"/>
                <w:szCs w:val="16"/>
              </w:rPr>
            </w:pPr>
            <w:r>
              <w:rPr>
                <w:i/>
                <w:snapToGrid w:val="0"/>
                <w:color w:val="000000"/>
                <w:sz w:val="16"/>
                <w:szCs w:val="16"/>
              </w:rPr>
              <w:t>Школьные и внеклассные мероприятия;</w:t>
            </w:r>
          </w:p>
          <w:p w:rsidR="00ED7395" w:rsidRDefault="00ED7395" w:rsidP="00ED7395">
            <w:pPr>
              <w:spacing w:line="276" w:lineRule="auto"/>
              <w:contextualSpacing/>
              <w:jc w:val="both"/>
              <w:rPr>
                <w:i/>
                <w:snapToGrid w:val="0"/>
                <w:color w:val="000000"/>
                <w:sz w:val="16"/>
                <w:szCs w:val="16"/>
              </w:rPr>
            </w:pPr>
            <w:r>
              <w:rPr>
                <w:i/>
                <w:snapToGrid w:val="0"/>
                <w:color w:val="000000"/>
                <w:sz w:val="16"/>
                <w:szCs w:val="16"/>
              </w:rPr>
              <w:t>Внеклассные мероприятия по предметам;</w:t>
            </w:r>
          </w:p>
          <w:p w:rsidR="00ED7395" w:rsidRDefault="00ED7395" w:rsidP="00ED7395">
            <w:pPr>
              <w:spacing w:line="276" w:lineRule="auto"/>
              <w:contextualSpacing/>
              <w:jc w:val="both"/>
              <w:rPr>
                <w:i/>
                <w:snapToGrid w:val="0"/>
                <w:color w:val="000000"/>
                <w:sz w:val="16"/>
                <w:szCs w:val="16"/>
              </w:rPr>
            </w:pPr>
            <w:r>
              <w:rPr>
                <w:i/>
                <w:snapToGrid w:val="0"/>
                <w:color w:val="000000"/>
                <w:sz w:val="16"/>
                <w:szCs w:val="16"/>
              </w:rPr>
              <w:t>Олимпиады и конкурсы;</w:t>
            </w:r>
          </w:p>
          <w:p w:rsidR="001500C4" w:rsidRDefault="00ED7395" w:rsidP="00FF6000">
            <w:pPr>
              <w:jc w:val="both"/>
              <w:rPr>
                <w:i/>
                <w:snapToGrid w:val="0"/>
                <w:color w:val="000000"/>
                <w:sz w:val="16"/>
                <w:szCs w:val="16"/>
              </w:rPr>
            </w:pPr>
            <w:r>
              <w:rPr>
                <w:i/>
                <w:snapToGrid w:val="0"/>
                <w:color w:val="000000"/>
                <w:sz w:val="16"/>
                <w:szCs w:val="16"/>
              </w:rPr>
              <w:t>Выездные уроки.</w:t>
            </w:r>
            <w:r w:rsidR="00FF6000" w:rsidRPr="00172E61">
              <w:rPr>
                <w:i/>
                <w:snapToGrid w:val="0"/>
                <w:color w:val="000000"/>
                <w:sz w:val="16"/>
                <w:szCs w:val="16"/>
              </w:rPr>
              <w:t xml:space="preserve"> </w:t>
            </w:r>
          </w:p>
          <w:p w:rsidR="00ED7395" w:rsidRPr="00172E61" w:rsidRDefault="00FF6000" w:rsidP="00FF6000">
            <w:pPr>
              <w:jc w:val="both"/>
              <w:rPr>
                <w:rFonts w:ascii="Calibri" w:hAnsi="Calibri"/>
                <w:snapToGrid w:val="0"/>
                <w:color w:val="000000"/>
                <w:sz w:val="16"/>
                <w:szCs w:val="16"/>
              </w:rPr>
            </w:pPr>
            <w:r w:rsidRPr="00172E61">
              <w:rPr>
                <w:i/>
                <w:snapToGrid w:val="0"/>
                <w:color w:val="000000"/>
                <w:sz w:val="16"/>
                <w:szCs w:val="16"/>
              </w:rPr>
              <w:t>Не менее двух раз в месяц планируются выезды на концерты, театральные премьеры, в музеи и на художественные выставки. Посещение обязательно. Участие родителей приветствуется.</w:t>
            </w:r>
          </w:p>
        </w:tc>
      </w:tr>
      <w:tr w:rsidR="00850D1E" w:rsidRPr="00172E61" w:rsidTr="00AD4AAF">
        <w:trPr>
          <w:cantSplit/>
          <w:trHeight w:val="227"/>
        </w:trPr>
        <w:tc>
          <w:tcPr>
            <w:tcW w:w="3999" w:type="dxa"/>
            <w:tcBorders>
              <w:top w:val="single" w:sz="4" w:space="0" w:color="auto"/>
              <w:left w:val="single" w:sz="4" w:space="0" w:color="auto"/>
              <w:bottom w:val="single" w:sz="4" w:space="0" w:color="auto"/>
              <w:right w:val="single" w:sz="4" w:space="0" w:color="auto"/>
            </w:tcBorders>
          </w:tcPr>
          <w:p w:rsidR="00850D1E" w:rsidRPr="00172E61" w:rsidRDefault="00850D1E" w:rsidP="00850D1E">
            <w:pPr>
              <w:ind w:right="-30"/>
              <w:jc w:val="both"/>
              <w:rPr>
                <w:i/>
                <w:snapToGrid w:val="0"/>
                <w:color w:val="000000"/>
                <w:sz w:val="16"/>
                <w:szCs w:val="16"/>
              </w:rPr>
            </w:pPr>
            <w:r w:rsidRPr="00172E61">
              <w:rPr>
                <w:i/>
                <w:snapToGrid w:val="0"/>
                <w:color w:val="000000"/>
                <w:sz w:val="16"/>
                <w:szCs w:val="16"/>
              </w:rPr>
              <w:t>Литература</w:t>
            </w:r>
          </w:p>
        </w:tc>
        <w:tc>
          <w:tcPr>
            <w:tcW w:w="709" w:type="dxa"/>
            <w:tcBorders>
              <w:top w:val="single" w:sz="4" w:space="0" w:color="auto"/>
              <w:left w:val="single" w:sz="4" w:space="0" w:color="auto"/>
              <w:bottom w:val="single" w:sz="4" w:space="0" w:color="auto"/>
            </w:tcBorders>
          </w:tcPr>
          <w:p w:rsidR="00850D1E" w:rsidRPr="00172E61" w:rsidRDefault="00850D1E" w:rsidP="00850D1E">
            <w:pPr>
              <w:jc w:val="center"/>
              <w:rPr>
                <w:i/>
                <w:snapToGrid w:val="0"/>
                <w:color w:val="000000"/>
                <w:sz w:val="16"/>
                <w:szCs w:val="16"/>
              </w:rPr>
            </w:pPr>
            <w:r w:rsidRPr="00172E61">
              <w:rPr>
                <w:i/>
                <w:snapToGrid w:val="0"/>
                <w:color w:val="000000"/>
                <w:sz w:val="16"/>
                <w:szCs w:val="16"/>
              </w:rPr>
              <w:t>3</w:t>
            </w:r>
          </w:p>
        </w:tc>
        <w:tc>
          <w:tcPr>
            <w:tcW w:w="5670" w:type="dxa"/>
            <w:vMerge/>
            <w:tcBorders>
              <w:left w:val="single" w:sz="4" w:space="0" w:color="auto"/>
              <w:right w:val="single" w:sz="4" w:space="0" w:color="auto"/>
            </w:tcBorders>
          </w:tcPr>
          <w:p w:rsidR="00850D1E" w:rsidRPr="00172E61" w:rsidRDefault="00850D1E" w:rsidP="00850D1E">
            <w:pPr>
              <w:pBdr>
                <w:right w:val="single" w:sz="4" w:space="4" w:color="auto"/>
              </w:pBdr>
              <w:spacing w:after="200" w:line="276" w:lineRule="auto"/>
              <w:ind w:right="-938"/>
              <w:jc w:val="both"/>
              <w:rPr>
                <w:snapToGrid w:val="0"/>
                <w:color w:val="000000"/>
                <w:sz w:val="16"/>
                <w:szCs w:val="16"/>
              </w:rPr>
            </w:pPr>
          </w:p>
        </w:tc>
      </w:tr>
      <w:tr w:rsidR="00850D1E" w:rsidRPr="00172E61" w:rsidTr="00AD4AAF">
        <w:trPr>
          <w:cantSplit/>
          <w:trHeight w:val="227"/>
        </w:trPr>
        <w:tc>
          <w:tcPr>
            <w:tcW w:w="3999" w:type="dxa"/>
            <w:tcBorders>
              <w:top w:val="single" w:sz="4" w:space="0" w:color="auto"/>
              <w:left w:val="single" w:sz="4" w:space="0" w:color="auto"/>
              <w:bottom w:val="single" w:sz="4" w:space="0" w:color="auto"/>
              <w:right w:val="single" w:sz="4" w:space="0" w:color="auto"/>
            </w:tcBorders>
          </w:tcPr>
          <w:p w:rsidR="00850D1E" w:rsidRPr="006672B5" w:rsidRDefault="00850D1E" w:rsidP="006672B5">
            <w:pPr>
              <w:ind w:right="-30"/>
              <w:jc w:val="both"/>
              <w:rPr>
                <w:i/>
                <w:snapToGrid w:val="0"/>
                <w:color w:val="000000"/>
                <w:sz w:val="16"/>
                <w:szCs w:val="16"/>
              </w:rPr>
            </w:pPr>
            <w:r w:rsidRPr="00172E61">
              <w:rPr>
                <w:i/>
                <w:snapToGrid w:val="0"/>
                <w:color w:val="000000"/>
                <w:sz w:val="16"/>
                <w:szCs w:val="16"/>
              </w:rPr>
              <w:t>Английский язык</w:t>
            </w:r>
            <w:r w:rsidR="006672B5">
              <w:rPr>
                <w:i/>
                <w:snapToGrid w:val="0"/>
                <w:color w:val="000000"/>
                <w:sz w:val="16"/>
                <w:szCs w:val="16"/>
              </w:rPr>
              <w:t>, разговорный английский</w:t>
            </w:r>
          </w:p>
        </w:tc>
        <w:tc>
          <w:tcPr>
            <w:tcW w:w="709" w:type="dxa"/>
            <w:tcBorders>
              <w:top w:val="single" w:sz="4" w:space="0" w:color="auto"/>
              <w:left w:val="single" w:sz="4" w:space="0" w:color="auto"/>
              <w:bottom w:val="single" w:sz="4" w:space="0" w:color="auto"/>
            </w:tcBorders>
          </w:tcPr>
          <w:p w:rsidR="00850D1E" w:rsidRPr="00172E61" w:rsidRDefault="006672B5" w:rsidP="00850D1E">
            <w:pPr>
              <w:jc w:val="center"/>
              <w:rPr>
                <w:i/>
                <w:snapToGrid w:val="0"/>
                <w:color w:val="000000"/>
                <w:sz w:val="16"/>
                <w:szCs w:val="16"/>
              </w:rPr>
            </w:pPr>
            <w:r>
              <w:rPr>
                <w:i/>
                <w:snapToGrid w:val="0"/>
                <w:color w:val="000000"/>
                <w:sz w:val="16"/>
                <w:szCs w:val="16"/>
              </w:rPr>
              <w:t>8</w:t>
            </w:r>
          </w:p>
        </w:tc>
        <w:tc>
          <w:tcPr>
            <w:tcW w:w="5670" w:type="dxa"/>
            <w:vMerge/>
            <w:tcBorders>
              <w:left w:val="single" w:sz="4" w:space="0" w:color="auto"/>
              <w:right w:val="single" w:sz="4" w:space="0" w:color="auto"/>
            </w:tcBorders>
          </w:tcPr>
          <w:p w:rsidR="00850D1E" w:rsidRPr="00172E61" w:rsidRDefault="00850D1E" w:rsidP="00850D1E">
            <w:pPr>
              <w:pBdr>
                <w:right w:val="single" w:sz="4" w:space="4" w:color="auto"/>
              </w:pBdr>
              <w:spacing w:after="200" w:line="276" w:lineRule="auto"/>
              <w:ind w:right="-938"/>
              <w:jc w:val="both"/>
              <w:rPr>
                <w:snapToGrid w:val="0"/>
                <w:color w:val="000000"/>
                <w:sz w:val="16"/>
                <w:szCs w:val="16"/>
              </w:rPr>
            </w:pPr>
          </w:p>
        </w:tc>
      </w:tr>
      <w:tr w:rsidR="00850D1E" w:rsidRPr="00172E61" w:rsidTr="00AD4AAF">
        <w:trPr>
          <w:cantSplit/>
          <w:trHeight w:val="227"/>
        </w:trPr>
        <w:tc>
          <w:tcPr>
            <w:tcW w:w="3999" w:type="dxa"/>
            <w:tcBorders>
              <w:top w:val="single" w:sz="4" w:space="0" w:color="auto"/>
              <w:left w:val="single" w:sz="4" w:space="0" w:color="auto"/>
              <w:bottom w:val="single" w:sz="4" w:space="0" w:color="auto"/>
              <w:right w:val="single" w:sz="4" w:space="0" w:color="auto"/>
            </w:tcBorders>
          </w:tcPr>
          <w:p w:rsidR="00850D1E" w:rsidRPr="00172E61" w:rsidRDefault="00850D1E" w:rsidP="00E61427">
            <w:pPr>
              <w:ind w:right="-30"/>
              <w:rPr>
                <w:i/>
                <w:snapToGrid w:val="0"/>
                <w:color w:val="000000"/>
                <w:sz w:val="16"/>
                <w:szCs w:val="16"/>
              </w:rPr>
            </w:pPr>
            <w:r w:rsidRPr="00172E61">
              <w:rPr>
                <w:i/>
                <w:snapToGrid w:val="0"/>
                <w:color w:val="000000"/>
                <w:sz w:val="16"/>
                <w:szCs w:val="16"/>
              </w:rPr>
              <w:t xml:space="preserve">Второй иностранный язык** </w:t>
            </w:r>
            <w:r w:rsidR="006672B5">
              <w:rPr>
                <w:i/>
                <w:snapToGrid w:val="0"/>
                <w:color w:val="000000"/>
                <w:sz w:val="16"/>
                <w:szCs w:val="16"/>
              </w:rPr>
              <w:t xml:space="preserve">, Полиглот </w:t>
            </w:r>
            <w:r w:rsidRPr="00172E61">
              <w:rPr>
                <w:i/>
                <w:snapToGrid w:val="0"/>
                <w:color w:val="000000"/>
                <w:sz w:val="16"/>
                <w:szCs w:val="16"/>
              </w:rPr>
              <w:t>(китайский</w:t>
            </w:r>
            <w:r w:rsidR="00D54E3A">
              <w:rPr>
                <w:i/>
                <w:snapToGrid w:val="0"/>
                <w:color w:val="000000"/>
                <w:sz w:val="16"/>
                <w:szCs w:val="16"/>
              </w:rPr>
              <w:t>/</w:t>
            </w:r>
            <w:r w:rsidR="00E61427">
              <w:rPr>
                <w:i/>
                <w:snapToGrid w:val="0"/>
                <w:color w:val="000000"/>
                <w:sz w:val="16"/>
                <w:szCs w:val="16"/>
              </w:rPr>
              <w:t xml:space="preserve"> </w:t>
            </w:r>
            <w:r w:rsidR="00D54E3A">
              <w:rPr>
                <w:i/>
                <w:snapToGrid w:val="0"/>
                <w:color w:val="000000"/>
                <w:sz w:val="16"/>
                <w:szCs w:val="16"/>
              </w:rPr>
              <w:t>немецкий</w:t>
            </w:r>
            <w:r w:rsidRPr="00172E61">
              <w:rPr>
                <w:i/>
                <w:snapToGrid w:val="0"/>
                <w:color w:val="000000"/>
                <w:sz w:val="16"/>
                <w:szCs w:val="16"/>
              </w:rPr>
              <w:t>)</w:t>
            </w:r>
          </w:p>
        </w:tc>
        <w:tc>
          <w:tcPr>
            <w:tcW w:w="709" w:type="dxa"/>
            <w:tcBorders>
              <w:top w:val="single" w:sz="4" w:space="0" w:color="auto"/>
              <w:left w:val="single" w:sz="4" w:space="0" w:color="auto"/>
              <w:bottom w:val="single" w:sz="4" w:space="0" w:color="auto"/>
            </w:tcBorders>
          </w:tcPr>
          <w:p w:rsidR="00850D1E" w:rsidRPr="00172E61" w:rsidRDefault="006672B5" w:rsidP="00850D1E">
            <w:pPr>
              <w:jc w:val="center"/>
              <w:rPr>
                <w:i/>
                <w:snapToGrid w:val="0"/>
                <w:color w:val="000000"/>
                <w:sz w:val="16"/>
                <w:szCs w:val="16"/>
              </w:rPr>
            </w:pPr>
            <w:r>
              <w:rPr>
                <w:i/>
                <w:snapToGrid w:val="0"/>
                <w:color w:val="000000"/>
                <w:sz w:val="16"/>
                <w:szCs w:val="16"/>
              </w:rPr>
              <w:t>3</w:t>
            </w:r>
          </w:p>
        </w:tc>
        <w:tc>
          <w:tcPr>
            <w:tcW w:w="5670" w:type="dxa"/>
            <w:vMerge/>
            <w:tcBorders>
              <w:left w:val="single" w:sz="4" w:space="0" w:color="auto"/>
              <w:right w:val="single" w:sz="4" w:space="0" w:color="auto"/>
            </w:tcBorders>
          </w:tcPr>
          <w:p w:rsidR="00850D1E" w:rsidRPr="00172E61" w:rsidRDefault="00850D1E" w:rsidP="00850D1E">
            <w:pPr>
              <w:pBdr>
                <w:right w:val="single" w:sz="4" w:space="4" w:color="auto"/>
              </w:pBdr>
              <w:spacing w:after="200" w:line="276" w:lineRule="auto"/>
              <w:ind w:right="-938"/>
              <w:jc w:val="both"/>
              <w:rPr>
                <w:snapToGrid w:val="0"/>
                <w:color w:val="000000"/>
                <w:sz w:val="16"/>
                <w:szCs w:val="16"/>
              </w:rPr>
            </w:pPr>
          </w:p>
        </w:tc>
      </w:tr>
      <w:tr w:rsidR="006672B5" w:rsidRPr="00172E61" w:rsidTr="00AD4AAF">
        <w:trPr>
          <w:cantSplit/>
          <w:trHeight w:val="227"/>
        </w:trPr>
        <w:tc>
          <w:tcPr>
            <w:tcW w:w="3999" w:type="dxa"/>
            <w:tcBorders>
              <w:top w:val="single" w:sz="4" w:space="0" w:color="auto"/>
              <w:left w:val="single" w:sz="4" w:space="0" w:color="auto"/>
              <w:bottom w:val="single" w:sz="4" w:space="0" w:color="auto"/>
              <w:right w:val="single" w:sz="4" w:space="0" w:color="auto"/>
            </w:tcBorders>
          </w:tcPr>
          <w:p w:rsidR="006672B5" w:rsidRPr="00172E61" w:rsidRDefault="006672B5" w:rsidP="006672B5">
            <w:pPr>
              <w:ind w:right="-30"/>
              <w:jc w:val="both"/>
              <w:rPr>
                <w:i/>
                <w:snapToGrid w:val="0"/>
                <w:color w:val="000000"/>
                <w:sz w:val="16"/>
                <w:szCs w:val="16"/>
              </w:rPr>
            </w:pPr>
            <w:r w:rsidRPr="00172E61">
              <w:rPr>
                <w:i/>
                <w:snapToGrid w:val="0"/>
                <w:color w:val="000000"/>
                <w:sz w:val="16"/>
                <w:szCs w:val="16"/>
              </w:rPr>
              <w:t>Математика</w:t>
            </w:r>
            <w:r>
              <w:rPr>
                <w:i/>
                <w:snapToGrid w:val="0"/>
                <w:color w:val="000000"/>
                <w:sz w:val="16"/>
                <w:szCs w:val="16"/>
              </w:rPr>
              <w:t xml:space="preserve"> /Математика, углубленная математика</w:t>
            </w:r>
          </w:p>
        </w:tc>
        <w:tc>
          <w:tcPr>
            <w:tcW w:w="709" w:type="dxa"/>
            <w:tcBorders>
              <w:top w:val="single" w:sz="4" w:space="0" w:color="auto"/>
              <w:left w:val="single" w:sz="4" w:space="0" w:color="auto"/>
              <w:bottom w:val="single" w:sz="4" w:space="0" w:color="auto"/>
            </w:tcBorders>
          </w:tcPr>
          <w:p w:rsidR="006672B5" w:rsidRPr="00172E61" w:rsidRDefault="006672B5" w:rsidP="006672B5">
            <w:pPr>
              <w:jc w:val="center"/>
              <w:rPr>
                <w:i/>
                <w:snapToGrid w:val="0"/>
                <w:color w:val="000000"/>
                <w:sz w:val="16"/>
                <w:szCs w:val="16"/>
              </w:rPr>
            </w:pPr>
            <w:r w:rsidRPr="00172E61">
              <w:rPr>
                <w:i/>
                <w:snapToGrid w:val="0"/>
                <w:color w:val="000000"/>
                <w:sz w:val="16"/>
                <w:szCs w:val="16"/>
              </w:rPr>
              <w:t>5</w:t>
            </w:r>
            <w:r>
              <w:rPr>
                <w:i/>
                <w:snapToGrid w:val="0"/>
                <w:color w:val="000000"/>
                <w:sz w:val="16"/>
                <w:szCs w:val="16"/>
              </w:rPr>
              <w:t>/6</w:t>
            </w:r>
          </w:p>
        </w:tc>
        <w:tc>
          <w:tcPr>
            <w:tcW w:w="5670" w:type="dxa"/>
            <w:vMerge/>
            <w:tcBorders>
              <w:left w:val="single" w:sz="4" w:space="0" w:color="auto"/>
              <w:right w:val="single" w:sz="4" w:space="0" w:color="auto"/>
            </w:tcBorders>
          </w:tcPr>
          <w:p w:rsidR="006672B5" w:rsidRPr="00172E61" w:rsidRDefault="006672B5" w:rsidP="006672B5">
            <w:pPr>
              <w:pBdr>
                <w:right w:val="single" w:sz="4" w:space="4" w:color="auto"/>
              </w:pBdr>
              <w:spacing w:after="200" w:line="276" w:lineRule="auto"/>
              <w:ind w:right="-938"/>
              <w:jc w:val="both"/>
              <w:rPr>
                <w:snapToGrid w:val="0"/>
                <w:color w:val="000000"/>
                <w:sz w:val="16"/>
                <w:szCs w:val="16"/>
              </w:rPr>
            </w:pPr>
          </w:p>
        </w:tc>
      </w:tr>
      <w:tr w:rsidR="00850D1E" w:rsidRPr="00172E61" w:rsidTr="00AD4AAF">
        <w:trPr>
          <w:cantSplit/>
          <w:trHeight w:val="227"/>
        </w:trPr>
        <w:tc>
          <w:tcPr>
            <w:tcW w:w="3999" w:type="dxa"/>
            <w:tcBorders>
              <w:top w:val="single" w:sz="4" w:space="0" w:color="auto"/>
              <w:left w:val="single" w:sz="4" w:space="0" w:color="auto"/>
              <w:bottom w:val="single" w:sz="4" w:space="0" w:color="auto"/>
              <w:right w:val="single" w:sz="4" w:space="0" w:color="auto"/>
            </w:tcBorders>
          </w:tcPr>
          <w:p w:rsidR="00850D1E" w:rsidRPr="00172E61" w:rsidRDefault="00850D1E" w:rsidP="0026357B">
            <w:pPr>
              <w:ind w:right="-30"/>
              <w:jc w:val="both"/>
              <w:rPr>
                <w:i/>
                <w:snapToGrid w:val="0"/>
                <w:color w:val="000000"/>
                <w:sz w:val="16"/>
                <w:szCs w:val="16"/>
              </w:rPr>
            </w:pPr>
            <w:r w:rsidRPr="00172E61">
              <w:rPr>
                <w:i/>
                <w:snapToGrid w:val="0"/>
                <w:color w:val="000000"/>
                <w:sz w:val="16"/>
                <w:szCs w:val="16"/>
              </w:rPr>
              <w:t>Технологи</w:t>
            </w:r>
            <w:r w:rsidR="0026357B">
              <w:rPr>
                <w:i/>
                <w:snapToGrid w:val="0"/>
                <w:color w:val="000000"/>
                <w:sz w:val="16"/>
                <w:szCs w:val="16"/>
              </w:rPr>
              <w:t>и дизайна</w:t>
            </w:r>
            <w:r w:rsidRPr="00172E61">
              <w:rPr>
                <w:i/>
                <w:snapToGrid w:val="0"/>
                <w:color w:val="000000"/>
                <w:sz w:val="16"/>
                <w:szCs w:val="16"/>
              </w:rPr>
              <w:t xml:space="preserve"> </w:t>
            </w:r>
          </w:p>
        </w:tc>
        <w:tc>
          <w:tcPr>
            <w:tcW w:w="709" w:type="dxa"/>
            <w:tcBorders>
              <w:top w:val="single" w:sz="4" w:space="0" w:color="auto"/>
              <w:left w:val="single" w:sz="4" w:space="0" w:color="auto"/>
              <w:bottom w:val="single" w:sz="4" w:space="0" w:color="auto"/>
            </w:tcBorders>
          </w:tcPr>
          <w:p w:rsidR="00850D1E" w:rsidRPr="00172E61" w:rsidRDefault="00850D1E" w:rsidP="00850D1E">
            <w:pPr>
              <w:jc w:val="center"/>
              <w:rPr>
                <w:i/>
                <w:snapToGrid w:val="0"/>
                <w:color w:val="000000"/>
                <w:sz w:val="16"/>
                <w:szCs w:val="16"/>
              </w:rPr>
            </w:pPr>
            <w:r w:rsidRPr="00172E61">
              <w:rPr>
                <w:i/>
                <w:snapToGrid w:val="0"/>
                <w:color w:val="000000"/>
                <w:sz w:val="16"/>
                <w:szCs w:val="16"/>
              </w:rPr>
              <w:t>2</w:t>
            </w:r>
          </w:p>
        </w:tc>
        <w:tc>
          <w:tcPr>
            <w:tcW w:w="5670" w:type="dxa"/>
            <w:vMerge/>
            <w:tcBorders>
              <w:left w:val="single" w:sz="4" w:space="0" w:color="auto"/>
              <w:right w:val="single" w:sz="4" w:space="0" w:color="auto"/>
            </w:tcBorders>
          </w:tcPr>
          <w:p w:rsidR="00850D1E" w:rsidRPr="00172E61" w:rsidRDefault="00850D1E" w:rsidP="00850D1E">
            <w:pPr>
              <w:pBdr>
                <w:right w:val="single" w:sz="4" w:space="4" w:color="auto"/>
              </w:pBdr>
              <w:spacing w:after="200" w:line="276" w:lineRule="auto"/>
              <w:ind w:right="-938"/>
              <w:jc w:val="both"/>
              <w:rPr>
                <w:snapToGrid w:val="0"/>
                <w:color w:val="000000"/>
                <w:sz w:val="16"/>
                <w:szCs w:val="16"/>
              </w:rPr>
            </w:pPr>
          </w:p>
        </w:tc>
      </w:tr>
      <w:tr w:rsidR="006672B5" w:rsidRPr="00172E61" w:rsidTr="00AD4AAF">
        <w:trPr>
          <w:cantSplit/>
          <w:trHeight w:val="227"/>
        </w:trPr>
        <w:tc>
          <w:tcPr>
            <w:tcW w:w="3999" w:type="dxa"/>
            <w:tcBorders>
              <w:top w:val="single" w:sz="4" w:space="0" w:color="auto"/>
              <w:left w:val="single" w:sz="4" w:space="0" w:color="auto"/>
              <w:bottom w:val="single" w:sz="4" w:space="0" w:color="auto"/>
              <w:right w:val="single" w:sz="4" w:space="0" w:color="auto"/>
            </w:tcBorders>
          </w:tcPr>
          <w:p w:rsidR="006672B5" w:rsidRPr="00172E61" w:rsidRDefault="006672B5" w:rsidP="0026357B">
            <w:pPr>
              <w:ind w:right="-30"/>
              <w:jc w:val="both"/>
              <w:rPr>
                <w:i/>
                <w:snapToGrid w:val="0"/>
                <w:color w:val="000000"/>
                <w:sz w:val="16"/>
                <w:szCs w:val="16"/>
              </w:rPr>
            </w:pPr>
            <w:r>
              <w:rPr>
                <w:i/>
                <w:snapToGrid w:val="0"/>
                <w:color w:val="000000"/>
                <w:sz w:val="16"/>
                <w:szCs w:val="16"/>
              </w:rPr>
              <w:t>Мир информатики</w:t>
            </w:r>
          </w:p>
        </w:tc>
        <w:tc>
          <w:tcPr>
            <w:tcW w:w="709" w:type="dxa"/>
            <w:tcBorders>
              <w:top w:val="single" w:sz="4" w:space="0" w:color="auto"/>
              <w:left w:val="single" w:sz="4" w:space="0" w:color="auto"/>
              <w:bottom w:val="single" w:sz="4" w:space="0" w:color="auto"/>
            </w:tcBorders>
          </w:tcPr>
          <w:p w:rsidR="006672B5" w:rsidRPr="00172E61" w:rsidRDefault="006672B5" w:rsidP="00850D1E">
            <w:pPr>
              <w:jc w:val="center"/>
              <w:rPr>
                <w:i/>
                <w:snapToGrid w:val="0"/>
                <w:color w:val="000000"/>
                <w:sz w:val="16"/>
                <w:szCs w:val="16"/>
              </w:rPr>
            </w:pPr>
            <w:r>
              <w:rPr>
                <w:i/>
                <w:snapToGrid w:val="0"/>
                <w:color w:val="000000"/>
                <w:sz w:val="16"/>
                <w:szCs w:val="16"/>
              </w:rPr>
              <w:t>1</w:t>
            </w:r>
          </w:p>
        </w:tc>
        <w:tc>
          <w:tcPr>
            <w:tcW w:w="5670" w:type="dxa"/>
            <w:vMerge/>
            <w:tcBorders>
              <w:left w:val="single" w:sz="4" w:space="0" w:color="auto"/>
              <w:right w:val="single" w:sz="4" w:space="0" w:color="auto"/>
            </w:tcBorders>
          </w:tcPr>
          <w:p w:rsidR="006672B5" w:rsidRPr="00172E61" w:rsidRDefault="006672B5" w:rsidP="00850D1E">
            <w:pPr>
              <w:pBdr>
                <w:right w:val="single" w:sz="4" w:space="4" w:color="auto"/>
              </w:pBdr>
              <w:spacing w:after="200" w:line="276" w:lineRule="auto"/>
              <w:ind w:right="-938"/>
              <w:jc w:val="both"/>
              <w:rPr>
                <w:snapToGrid w:val="0"/>
                <w:color w:val="000000"/>
                <w:sz w:val="16"/>
                <w:szCs w:val="16"/>
              </w:rPr>
            </w:pPr>
          </w:p>
        </w:tc>
      </w:tr>
      <w:tr w:rsidR="00850D1E" w:rsidRPr="00172E61" w:rsidTr="00AD4AAF">
        <w:trPr>
          <w:cantSplit/>
          <w:trHeight w:val="227"/>
        </w:trPr>
        <w:tc>
          <w:tcPr>
            <w:tcW w:w="3999" w:type="dxa"/>
            <w:tcBorders>
              <w:top w:val="single" w:sz="4" w:space="0" w:color="auto"/>
              <w:left w:val="single" w:sz="4" w:space="0" w:color="auto"/>
              <w:bottom w:val="single" w:sz="4" w:space="0" w:color="auto"/>
              <w:right w:val="single" w:sz="4" w:space="0" w:color="auto"/>
            </w:tcBorders>
          </w:tcPr>
          <w:p w:rsidR="00850D1E" w:rsidRPr="00172E61" w:rsidRDefault="00850D1E" w:rsidP="00850D1E">
            <w:pPr>
              <w:ind w:right="-30"/>
              <w:jc w:val="both"/>
              <w:rPr>
                <w:i/>
                <w:snapToGrid w:val="0"/>
                <w:color w:val="000000"/>
                <w:sz w:val="16"/>
                <w:szCs w:val="16"/>
              </w:rPr>
            </w:pPr>
            <w:r w:rsidRPr="00172E61">
              <w:rPr>
                <w:i/>
                <w:snapToGrid w:val="0"/>
                <w:color w:val="000000"/>
                <w:sz w:val="16"/>
                <w:szCs w:val="16"/>
              </w:rPr>
              <w:t>Биология</w:t>
            </w:r>
          </w:p>
        </w:tc>
        <w:tc>
          <w:tcPr>
            <w:tcW w:w="709" w:type="dxa"/>
            <w:tcBorders>
              <w:top w:val="single" w:sz="4" w:space="0" w:color="auto"/>
              <w:left w:val="single" w:sz="4" w:space="0" w:color="auto"/>
              <w:bottom w:val="single" w:sz="4" w:space="0" w:color="auto"/>
            </w:tcBorders>
          </w:tcPr>
          <w:p w:rsidR="00850D1E" w:rsidRPr="00172E61" w:rsidRDefault="00850D1E" w:rsidP="00850D1E">
            <w:pPr>
              <w:jc w:val="center"/>
              <w:rPr>
                <w:i/>
                <w:snapToGrid w:val="0"/>
                <w:color w:val="000000"/>
                <w:sz w:val="16"/>
                <w:szCs w:val="16"/>
              </w:rPr>
            </w:pPr>
            <w:r w:rsidRPr="00172E61">
              <w:rPr>
                <w:i/>
                <w:snapToGrid w:val="0"/>
                <w:color w:val="000000"/>
                <w:sz w:val="16"/>
                <w:szCs w:val="16"/>
              </w:rPr>
              <w:t>1</w:t>
            </w:r>
          </w:p>
        </w:tc>
        <w:tc>
          <w:tcPr>
            <w:tcW w:w="5670" w:type="dxa"/>
            <w:vMerge/>
            <w:tcBorders>
              <w:left w:val="single" w:sz="4" w:space="0" w:color="auto"/>
              <w:right w:val="single" w:sz="4" w:space="0" w:color="auto"/>
            </w:tcBorders>
          </w:tcPr>
          <w:p w:rsidR="00850D1E" w:rsidRPr="00172E61" w:rsidRDefault="00850D1E" w:rsidP="00850D1E">
            <w:pPr>
              <w:pBdr>
                <w:right w:val="single" w:sz="4" w:space="4" w:color="auto"/>
              </w:pBdr>
              <w:spacing w:after="200" w:line="276" w:lineRule="auto"/>
              <w:ind w:right="-938"/>
              <w:jc w:val="both"/>
              <w:rPr>
                <w:snapToGrid w:val="0"/>
                <w:color w:val="000000"/>
                <w:sz w:val="16"/>
                <w:szCs w:val="16"/>
              </w:rPr>
            </w:pPr>
          </w:p>
        </w:tc>
      </w:tr>
      <w:tr w:rsidR="00850D1E" w:rsidRPr="00172E61" w:rsidTr="00AD4AAF">
        <w:trPr>
          <w:cantSplit/>
          <w:trHeight w:val="227"/>
        </w:trPr>
        <w:tc>
          <w:tcPr>
            <w:tcW w:w="3999" w:type="dxa"/>
            <w:tcBorders>
              <w:top w:val="single" w:sz="4" w:space="0" w:color="auto"/>
              <w:left w:val="single" w:sz="4" w:space="0" w:color="auto"/>
              <w:bottom w:val="single" w:sz="4" w:space="0" w:color="auto"/>
              <w:right w:val="single" w:sz="4" w:space="0" w:color="auto"/>
            </w:tcBorders>
          </w:tcPr>
          <w:p w:rsidR="00850D1E" w:rsidRPr="00172E61" w:rsidRDefault="00850D1E" w:rsidP="00850D1E">
            <w:pPr>
              <w:ind w:right="-30"/>
              <w:jc w:val="both"/>
              <w:rPr>
                <w:i/>
                <w:snapToGrid w:val="0"/>
                <w:color w:val="000000"/>
                <w:sz w:val="16"/>
                <w:szCs w:val="16"/>
              </w:rPr>
            </w:pPr>
            <w:r w:rsidRPr="00172E61">
              <w:rPr>
                <w:i/>
                <w:snapToGrid w:val="0"/>
                <w:color w:val="000000"/>
                <w:sz w:val="16"/>
                <w:szCs w:val="16"/>
              </w:rPr>
              <w:t>География</w:t>
            </w:r>
          </w:p>
        </w:tc>
        <w:tc>
          <w:tcPr>
            <w:tcW w:w="709" w:type="dxa"/>
            <w:tcBorders>
              <w:top w:val="single" w:sz="4" w:space="0" w:color="auto"/>
              <w:left w:val="single" w:sz="4" w:space="0" w:color="auto"/>
              <w:bottom w:val="single" w:sz="4" w:space="0" w:color="auto"/>
            </w:tcBorders>
          </w:tcPr>
          <w:p w:rsidR="00850D1E" w:rsidRPr="00172E61" w:rsidRDefault="00850D1E" w:rsidP="00850D1E">
            <w:pPr>
              <w:jc w:val="center"/>
              <w:rPr>
                <w:i/>
                <w:snapToGrid w:val="0"/>
                <w:color w:val="000000"/>
                <w:sz w:val="16"/>
                <w:szCs w:val="16"/>
              </w:rPr>
            </w:pPr>
            <w:r w:rsidRPr="00172E61">
              <w:rPr>
                <w:i/>
                <w:snapToGrid w:val="0"/>
                <w:color w:val="000000"/>
                <w:sz w:val="16"/>
                <w:szCs w:val="16"/>
              </w:rPr>
              <w:t>1</w:t>
            </w:r>
          </w:p>
        </w:tc>
        <w:tc>
          <w:tcPr>
            <w:tcW w:w="5670" w:type="dxa"/>
            <w:vMerge/>
            <w:tcBorders>
              <w:left w:val="single" w:sz="4" w:space="0" w:color="auto"/>
              <w:right w:val="single" w:sz="4" w:space="0" w:color="auto"/>
            </w:tcBorders>
          </w:tcPr>
          <w:p w:rsidR="00850D1E" w:rsidRPr="00172E61" w:rsidRDefault="00850D1E" w:rsidP="00850D1E">
            <w:pPr>
              <w:pBdr>
                <w:right w:val="single" w:sz="4" w:space="4" w:color="auto"/>
              </w:pBdr>
              <w:spacing w:after="200" w:line="276" w:lineRule="auto"/>
              <w:ind w:right="-938"/>
              <w:jc w:val="both"/>
              <w:rPr>
                <w:snapToGrid w:val="0"/>
                <w:color w:val="000000"/>
                <w:sz w:val="16"/>
                <w:szCs w:val="16"/>
              </w:rPr>
            </w:pPr>
          </w:p>
        </w:tc>
      </w:tr>
      <w:tr w:rsidR="00850D1E" w:rsidRPr="00172E61" w:rsidTr="00AD4AAF">
        <w:trPr>
          <w:cantSplit/>
          <w:trHeight w:val="227"/>
        </w:trPr>
        <w:tc>
          <w:tcPr>
            <w:tcW w:w="3999" w:type="dxa"/>
            <w:tcBorders>
              <w:top w:val="single" w:sz="4" w:space="0" w:color="auto"/>
              <w:left w:val="single" w:sz="4" w:space="0" w:color="auto"/>
              <w:bottom w:val="single" w:sz="4" w:space="0" w:color="auto"/>
              <w:right w:val="single" w:sz="4" w:space="0" w:color="auto"/>
            </w:tcBorders>
          </w:tcPr>
          <w:p w:rsidR="00850D1E" w:rsidRPr="00172E61" w:rsidRDefault="00850D1E" w:rsidP="00850D1E">
            <w:pPr>
              <w:ind w:right="-30"/>
              <w:jc w:val="both"/>
              <w:rPr>
                <w:i/>
                <w:snapToGrid w:val="0"/>
                <w:color w:val="000000"/>
                <w:sz w:val="16"/>
                <w:szCs w:val="16"/>
              </w:rPr>
            </w:pPr>
            <w:r w:rsidRPr="00172E61">
              <w:rPr>
                <w:i/>
                <w:snapToGrid w:val="0"/>
                <w:color w:val="000000"/>
                <w:sz w:val="16"/>
                <w:szCs w:val="16"/>
              </w:rPr>
              <w:t>История</w:t>
            </w:r>
          </w:p>
        </w:tc>
        <w:tc>
          <w:tcPr>
            <w:tcW w:w="709" w:type="dxa"/>
            <w:tcBorders>
              <w:top w:val="single" w:sz="4" w:space="0" w:color="auto"/>
              <w:left w:val="single" w:sz="4" w:space="0" w:color="auto"/>
              <w:bottom w:val="single" w:sz="4" w:space="0" w:color="auto"/>
            </w:tcBorders>
          </w:tcPr>
          <w:p w:rsidR="00850D1E" w:rsidRPr="00172E61" w:rsidRDefault="00850D1E" w:rsidP="00850D1E">
            <w:pPr>
              <w:jc w:val="center"/>
              <w:rPr>
                <w:i/>
                <w:snapToGrid w:val="0"/>
                <w:color w:val="000000"/>
                <w:sz w:val="16"/>
                <w:szCs w:val="16"/>
              </w:rPr>
            </w:pPr>
            <w:r w:rsidRPr="00172E61">
              <w:rPr>
                <w:i/>
                <w:snapToGrid w:val="0"/>
                <w:color w:val="000000"/>
                <w:sz w:val="16"/>
                <w:szCs w:val="16"/>
              </w:rPr>
              <w:t>2</w:t>
            </w:r>
          </w:p>
        </w:tc>
        <w:tc>
          <w:tcPr>
            <w:tcW w:w="5670" w:type="dxa"/>
            <w:vMerge/>
            <w:tcBorders>
              <w:left w:val="single" w:sz="4" w:space="0" w:color="auto"/>
              <w:right w:val="single" w:sz="4" w:space="0" w:color="auto"/>
            </w:tcBorders>
          </w:tcPr>
          <w:p w:rsidR="00850D1E" w:rsidRPr="00172E61" w:rsidRDefault="00850D1E" w:rsidP="00850D1E">
            <w:pPr>
              <w:pBdr>
                <w:right w:val="single" w:sz="4" w:space="4" w:color="auto"/>
              </w:pBdr>
              <w:spacing w:after="200" w:line="276" w:lineRule="auto"/>
              <w:ind w:right="-938"/>
              <w:jc w:val="both"/>
              <w:rPr>
                <w:snapToGrid w:val="0"/>
                <w:color w:val="000000"/>
                <w:sz w:val="16"/>
                <w:szCs w:val="16"/>
              </w:rPr>
            </w:pPr>
          </w:p>
        </w:tc>
      </w:tr>
      <w:tr w:rsidR="00850D1E" w:rsidRPr="00172E61" w:rsidTr="00AD4AAF">
        <w:trPr>
          <w:cantSplit/>
          <w:trHeight w:val="227"/>
        </w:trPr>
        <w:tc>
          <w:tcPr>
            <w:tcW w:w="3999" w:type="dxa"/>
            <w:tcBorders>
              <w:top w:val="single" w:sz="4" w:space="0" w:color="auto"/>
              <w:left w:val="single" w:sz="4" w:space="0" w:color="auto"/>
              <w:bottom w:val="single" w:sz="4" w:space="0" w:color="auto"/>
              <w:right w:val="single" w:sz="4" w:space="0" w:color="auto"/>
            </w:tcBorders>
          </w:tcPr>
          <w:p w:rsidR="00850D1E" w:rsidRPr="00172E61" w:rsidRDefault="00850D1E" w:rsidP="00850D1E">
            <w:pPr>
              <w:ind w:right="-30"/>
              <w:jc w:val="both"/>
              <w:rPr>
                <w:i/>
                <w:snapToGrid w:val="0"/>
                <w:color w:val="000000"/>
                <w:sz w:val="16"/>
                <w:szCs w:val="16"/>
              </w:rPr>
            </w:pPr>
            <w:r w:rsidRPr="00172E61">
              <w:rPr>
                <w:i/>
                <w:snapToGrid w:val="0"/>
                <w:color w:val="000000"/>
                <w:sz w:val="16"/>
                <w:szCs w:val="16"/>
              </w:rPr>
              <w:t>Обществознание</w:t>
            </w:r>
          </w:p>
        </w:tc>
        <w:tc>
          <w:tcPr>
            <w:tcW w:w="709" w:type="dxa"/>
            <w:tcBorders>
              <w:top w:val="single" w:sz="4" w:space="0" w:color="auto"/>
              <w:left w:val="single" w:sz="4" w:space="0" w:color="auto"/>
              <w:bottom w:val="single" w:sz="4" w:space="0" w:color="auto"/>
            </w:tcBorders>
          </w:tcPr>
          <w:p w:rsidR="00850D1E" w:rsidRPr="00172E61" w:rsidRDefault="00850D1E" w:rsidP="00850D1E">
            <w:pPr>
              <w:jc w:val="center"/>
              <w:rPr>
                <w:i/>
                <w:snapToGrid w:val="0"/>
                <w:color w:val="000000"/>
                <w:sz w:val="16"/>
                <w:szCs w:val="16"/>
              </w:rPr>
            </w:pPr>
            <w:r w:rsidRPr="00172E61">
              <w:rPr>
                <w:i/>
                <w:snapToGrid w:val="0"/>
                <w:color w:val="000000"/>
                <w:sz w:val="16"/>
                <w:szCs w:val="16"/>
              </w:rPr>
              <w:t>1</w:t>
            </w:r>
          </w:p>
        </w:tc>
        <w:tc>
          <w:tcPr>
            <w:tcW w:w="5670" w:type="dxa"/>
            <w:vMerge/>
            <w:tcBorders>
              <w:left w:val="single" w:sz="4" w:space="0" w:color="auto"/>
              <w:right w:val="single" w:sz="4" w:space="0" w:color="auto"/>
            </w:tcBorders>
          </w:tcPr>
          <w:p w:rsidR="00850D1E" w:rsidRPr="00172E61" w:rsidRDefault="00850D1E" w:rsidP="00850D1E">
            <w:pPr>
              <w:pBdr>
                <w:right w:val="single" w:sz="4" w:space="4" w:color="auto"/>
              </w:pBdr>
              <w:spacing w:after="200" w:line="276" w:lineRule="auto"/>
              <w:ind w:right="-938"/>
              <w:jc w:val="both"/>
              <w:rPr>
                <w:snapToGrid w:val="0"/>
                <w:color w:val="000000"/>
                <w:sz w:val="16"/>
                <w:szCs w:val="16"/>
              </w:rPr>
            </w:pPr>
          </w:p>
        </w:tc>
      </w:tr>
      <w:tr w:rsidR="00850D1E" w:rsidRPr="00172E61" w:rsidTr="00AD4AAF">
        <w:trPr>
          <w:cantSplit/>
          <w:trHeight w:val="227"/>
        </w:trPr>
        <w:tc>
          <w:tcPr>
            <w:tcW w:w="3999" w:type="dxa"/>
            <w:tcBorders>
              <w:top w:val="single" w:sz="4" w:space="0" w:color="auto"/>
              <w:left w:val="single" w:sz="4" w:space="0" w:color="auto"/>
              <w:bottom w:val="single" w:sz="4" w:space="0" w:color="auto"/>
              <w:right w:val="single" w:sz="4" w:space="0" w:color="auto"/>
            </w:tcBorders>
          </w:tcPr>
          <w:p w:rsidR="00850D1E" w:rsidRPr="00172E61" w:rsidRDefault="00850D1E" w:rsidP="001500C4">
            <w:pPr>
              <w:ind w:right="-30"/>
              <w:jc w:val="both"/>
              <w:rPr>
                <w:i/>
                <w:snapToGrid w:val="0"/>
                <w:color w:val="000000"/>
                <w:sz w:val="16"/>
                <w:szCs w:val="16"/>
              </w:rPr>
            </w:pPr>
            <w:r w:rsidRPr="00172E61">
              <w:rPr>
                <w:i/>
                <w:snapToGrid w:val="0"/>
                <w:color w:val="000000"/>
                <w:sz w:val="16"/>
                <w:szCs w:val="16"/>
              </w:rPr>
              <w:t>Физическая культура</w:t>
            </w:r>
            <w:r w:rsidR="006672B5">
              <w:rPr>
                <w:i/>
                <w:snapToGrid w:val="0"/>
                <w:color w:val="000000"/>
                <w:sz w:val="16"/>
                <w:szCs w:val="16"/>
              </w:rPr>
              <w:t xml:space="preserve"> </w:t>
            </w:r>
          </w:p>
        </w:tc>
        <w:tc>
          <w:tcPr>
            <w:tcW w:w="709" w:type="dxa"/>
            <w:tcBorders>
              <w:top w:val="single" w:sz="4" w:space="0" w:color="auto"/>
              <w:left w:val="single" w:sz="4" w:space="0" w:color="auto"/>
              <w:bottom w:val="single" w:sz="4" w:space="0" w:color="auto"/>
            </w:tcBorders>
          </w:tcPr>
          <w:p w:rsidR="00850D1E" w:rsidRPr="00172E61" w:rsidRDefault="001500C4" w:rsidP="00850D1E">
            <w:pPr>
              <w:jc w:val="center"/>
              <w:rPr>
                <w:i/>
                <w:snapToGrid w:val="0"/>
                <w:color w:val="000000"/>
                <w:sz w:val="16"/>
                <w:szCs w:val="16"/>
              </w:rPr>
            </w:pPr>
            <w:r>
              <w:rPr>
                <w:i/>
                <w:snapToGrid w:val="0"/>
                <w:color w:val="000000"/>
                <w:sz w:val="16"/>
                <w:szCs w:val="16"/>
              </w:rPr>
              <w:t>2</w:t>
            </w:r>
          </w:p>
        </w:tc>
        <w:tc>
          <w:tcPr>
            <w:tcW w:w="5670" w:type="dxa"/>
            <w:vMerge/>
            <w:tcBorders>
              <w:left w:val="single" w:sz="4" w:space="0" w:color="auto"/>
              <w:right w:val="single" w:sz="4" w:space="0" w:color="auto"/>
            </w:tcBorders>
          </w:tcPr>
          <w:p w:rsidR="00850D1E" w:rsidRPr="00172E61" w:rsidRDefault="00850D1E" w:rsidP="00850D1E">
            <w:pPr>
              <w:pBdr>
                <w:right w:val="single" w:sz="4" w:space="4" w:color="auto"/>
              </w:pBdr>
              <w:spacing w:after="200" w:line="276" w:lineRule="auto"/>
              <w:ind w:right="-938"/>
              <w:jc w:val="both"/>
              <w:rPr>
                <w:snapToGrid w:val="0"/>
                <w:color w:val="000000"/>
                <w:sz w:val="16"/>
                <w:szCs w:val="16"/>
              </w:rPr>
            </w:pPr>
          </w:p>
        </w:tc>
      </w:tr>
      <w:tr w:rsidR="001500C4" w:rsidRPr="00172E61" w:rsidTr="00AD4AAF">
        <w:trPr>
          <w:cantSplit/>
          <w:trHeight w:val="227"/>
        </w:trPr>
        <w:tc>
          <w:tcPr>
            <w:tcW w:w="3999" w:type="dxa"/>
            <w:tcBorders>
              <w:top w:val="single" w:sz="4" w:space="0" w:color="auto"/>
              <w:left w:val="single" w:sz="4" w:space="0" w:color="auto"/>
              <w:bottom w:val="single" w:sz="4" w:space="0" w:color="auto"/>
              <w:right w:val="single" w:sz="4" w:space="0" w:color="auto"/>
            </w:tcBorders>
          </w:tcPr>
          <w:p w:rsidR="001500C4" w:rsidRPr="00172E61" w:rsidRDefault="001500C4" w:rsidP="00850D1E">
            <w:pPr>
              <w:ind w:right="-30"/>
              <w:jc w:val="both"/>
              <w:rPr>
                <w:i/>
                <w:snapToGrid w:val="0"/>
                <w:color w:val="000000"/>
                <w:sz w:val="16"/>
                <w:szCs w:val="16"/>
              </w:rPr>
            </w:pPr>
            <w:r>
              <w:rPr>
                <w:i/>
                <w:snapToGrid w:val="0"/>
                <w:color w:val="000000"/>
                <w:sz w:val="16"/>
                <w:szCs w:val="16"/>
              </w:rPr>
              <w:t>Спортивные игры</w:t>
            </w:r>
          </w:p>
        </w:tc>
        <w:tc>
          <w:tcPr>
            <w:tcW w:w="709" w:type="dxa"/>
            <w:tcBorders>
              <w:top w:val="single" w:sz="4" w:space="0" w:color="auto"/>
              <w:left w:val="single" w:sz="4" w:space="0" w:color="auto"/>
              <w:bottom w:val="single" w:sz="4" w:space="0" w:color="auto"/>
            </w:tcBorders>
          </w:tcPr>
          <w:p w:rsidR="001500C4" w:rsidRDefault="001500C4" w:rsidP="00850D1E">
            <w:pPr>
              <w:jc w:val="center"/>
              <w:rPr>
                <w:i/>
                <w:snapToGrid w:val="0"/>
                <w:color w:val="000000"/>
                <w:sz w:val="16"/>
                <w:szCs w:val="16"/>
              </w:rPr>
            </w:pPr>
            <w:r>
              <w:rPr>
                <w:i/>
                <w:snapToGrid w:val="0"/>
                <w:color w:val="000000"/>
                <w:sz w:val="16"/>
                <w:szCs w:val="16"/>
              </w:rPr>
              <w:t>1</w:t>
            </w:r>
          </w:p>
        </w:tc>
        <w:tc>
          <w:tcPr>
            <w:tcW w:w="5670" w:type="dxa"/>
            <w:vMerge/>
            <w:tcBorders>
              <w:left w:val="single" w:sz="4" w:space="0" w:color="auto"/>
              <w:right w:val="single" w:sz="4" w:space="0" w:color="auto"/>
            </w:tcBorders>
          </w:tcPr>
          <w:p w:rsidR="001500C4" w:rsidRPr="00172E61" w:rsidRDefault="001500C4" w:rsidP="00850D1E">
            <w:pPr>
              <w:pBdr>
                <w:right w:val="single" w:sz="4" w:space="4" w:color="auto"/>
              </w:pBdr>
              <w:spacing w:after="200" w:line="276" w:lineRule="auto"/>
              <w:ind w:right="-938"/>
              <w:jc w:val="both"/>
              <w:rPr>
                <w:snapToGrid w:val="0"/>
                <w:color w:val="000000"/>
                <w:sz w:val="16"/>
                <w:szCs w:val="16"/>
              </w:rPr>
            </w:pPr>
          </w:p>
        </w:tc>
      </w:tr>
      <w:tr w:rsidR="00850D1E" w:rsidRPr="00172E61" w:rsidTr="005157CB">
        <w:trPr>
          <w:cantSplit/>
          <w:trHeight w:val="227"/>
        </w:trPr>
        <w:tc>
          <w:tcPr>
            <w:tcW w:w="3999" w:type="dxa"/>
            <w:tcBorders>
              <w:top w:val="single" w:sz="4" w:space="0" w:color="auto"/>
              <w:left w:val="single" w:sz="4" w:space="0" w:color="auto"/>
              <w:bottom w:val="single" w:sz="4" w:space="0" w:color="auto"/>
              <w:right w:val="single" w:sz="4" w:space="0" w:color="auto"/>
            </w:tcBorders>
          </w:tcPr>
          <w:p w:rsidR="00850D1E" w:rsidRPr="00172E61" w:rsidRDefault="00850D1E" w:rsidP="00850D1E">
            <w:pPr>
              <w:ind w:right="-30"/>
              <w:jc w:val="both"/>
              <w:rPr>
                <w:i/>
                <w:snapToGrid w:val="0"/>
                <w:color w:val="000000"/>
                <w:sz w:val="16"/>
                <w:szCs w:val="16"/>
              </w:rPr>
            </w:pPr>
            <w:r w:rsidRPr="00172E61">
              <w:rPr>
                <w:i/>
                <w:snapToGrid w:val="0"/>
                <w:color w:val="000000"/>
                <w:sz w:val="16"/>
                <w:szCs w:val="16"/>
              </w:rPr>
              <w:t>Музыка</w:t>
            </w:r>
          </w:p>
        </w:tc>
        <w:tc>
          <w:tcPr>
            <w:tcW w:w="709" w:type="dxa"/>
            <w:tcBorders>
              <w:top w:val="single" w:sz="4" w:space="0" w:color="auto"/>
              <w:left w:val="single" w:sz="4" w:space="0" w:color="auto"/>
              <w:bottom w:val="single" w:sz="4" w:space="0" w:color="auto"/>
            </w:tcBorders>
          </w:tcPr>
          <w:p w:rsidR="00850D1E" w:rsidRPr="00172E61" w:rsidRDefault="00850D1E" w:rsidP="00850D1E">
            <w:pPr>
              <w:jc w:val="center"/>
              <w:rPr>
                <w:i/>
                <w:snapToGrid w:val="0"/>
                <w:color w:val="000000"/>
                <w:sz w:val="16"/>
                <w:szCs w:val="16"/>
              </w:rPr>
            </w:pPr>
            <w:r w:rsidRPr="00172E61">
              <w:rPr>
                <w:i/>
                <w:snapToGrid w:val="0"/>
                <w:color w:val="000000"/>
                <w:sz w:val="16"/>
                <w:szCs w:val="16"/>
              </w:rPr>
              <w:t>1</w:t>
            </w:r>
          </w:p>
        </w:tc>
        <w:tc>
          <w:tcPr>
            <w:tcW w:w="5670" w:type="dxa"/>
            <w:vMerge/>
            <w:tcBorders>
              <w:left w:val="single" w:sz="4" w:space="0" w:color="auto"/>
              <w:right w:val="single" w:sz="4" w:space="0" w:color="auto"/>
            </w:tcBorders>
          </w:tcPr>
          <w:p w:rsidR="00850D1E" w:rsidRPr="00172E61" w:rsidRDefault="00850D1E" w:rsidP="00850D1E">
            <w:pPr>
              <w:pBdr>
                <w:right w:val="single" w:sz="4" w:space="4" w:color="auto"/>
              </w:pBdr>
              <w:spacing w:after="200" w:line="276" w:lineRule="auto"/>
              <w:ind w:right="-938"/>
              <w:jc w:val="both"/>
              <w:rPr>
                <w:snapToGrid w:val="0"/>
                <w:color w:val="000000"/>
                <w:sz w:val="16"/>
                <w:szCs w:val="16"/>
              </w:rPr>
            </w:pPr>
          </w:p>
        </w:tc>
      </w:tr>
      <w:tr w:rsidR="006672B5" w:rsidRPr="00172E61" w:rsidTr="005157CB">
        <w:trPr>
          <w:cantSplit/>
          <w:trHeight w:val="227"/>
        </w:trPr>
        <w:tc>
          <w:tcPr>
            <w:tcW w:w="3999" w:type="dxa"/>
            <w:tcBorders>
              <w:top w:val="single" w:sz="4" w:space="0" w:color="auto"/>
              <w:left w:val="single" w:sz="4" w:space="0" w:color="auto"/>
              <w:bottom w:val="single" w:sz="4" w:space="0" w:color="auto"/>
              <w:right w:val="single" w:sz="4" w:space="0" w:color="auto"/>
            </w:tcBorders>
          </w:tcPr>
          <w:p w:rsidR="006672B5" w:rsidRPr="00172E61" w:rsidRDefault="006672B5" w:rsidP="006672B5">
            <w:pPr>
              <w:ind w:right="-30"/>
              <w:jc w:val="both"/>
              <w:rPr>
                <w:i/>
                <w:snapToGrid w:val="0"/>
                <w:color w:val="000000"/>
                <w:sz w:val="16"/>
                <w:szCs w:val="16"/>
              </w:rPr>
            </w:pPr>
            <w:r>
              <w:rPr>
                <w:i/>
                <w:snapToGrid w:val="0"/>
                <w:color w:val="000000"/>
                <w:sz w:val="16"/>
                <w:szCs w:val="16"/>
              </w:rPr>
              <w:t>Хор-мюзикл</w:t>
            </w:r>
          </w:p>
        </w:tc>
        <w:tc>
          <w:tcPr>
            <w:tcW w:w="709" w:type="dxa"/>
            <w:tcBorders>
              <w:top w:val="single" w:sz="4" w:space="0" w:color="auto"/>
              <w:left w:val="single" w:sz="4" w:space="0" w:color="auto"/>
              <w:bottom w:val="single" w:sz="4" w:space="0" w:color="auto"/>
            </w:tcBorders>
          </w:tcPr>
          <w:p w:rsidR="006672B5" w:rsidRPr="00172E61" w:rsidRDefault="006672B5" w:rsidP="006672B5">
            <w:pPr>
              <w:jc w:val="center"/>
              <w:rPr>
                <w:i/>
                <w:snapToGrid w:val="0"/>
                <w:color w:val="000000"/>
                <w:sz w:val="16"/>
                <w:szCs w:val="16"/>
              </w:rPr>
            </w:pPr>
            <w:r>
              <w:rPr>
                <w:i/>
                <w:snapToGrid w:val="0"/>
                <w:color w:val="000000"/>
                <w:sz w:val="16"/>
                <w:szCs w:val="16"/>
              </w:rPr>
              <w:t>2</w:t>
            </w:r>
          </w:p>
        </w:tc>
        <w:tc>
          <w:tcPr>
            <w:tcW w:w="5670" w:type="dxa"/>
            <w:vMerge/>
            <w:tcBorders>
              <w:left w:val="single" w:sz="4" w:space="0" w:color="auto"/>
              <w:right w:val="single" w:sz="4" w:space="0" w:color="auto"/>
            </w:tcBorders>
          </w:tcPr>
          <w:p w:rsidR="006672B5" w:rsidRPr="00172E61" w:rsidRDefault="006672B5" w:rsidP="006672B5">
            <w:pPr>
              <w:pBdr>
                <w:right w:val="single" w:sz="4" w:space="4" w:color="auto"/>
              </w:pBdr>
              <w:spacing w:after="200" w:line="276" w:lineRule="auto"/>
              <w:ind w:right="-938"/>
              <w:jc w:val="both"/>
              <w:rPr>
                <w:snapToGrid w:val="0"/>
                <w:color w:val="000000"/>
                <w:sz w:val="16"/>
                <w:szCs w:val="16"/>
              </w:rPr>
            </w:pPr>
          </w:p>
        </w:tc>
      </w:tr>
      <w:tr w:rsidR="006672B5" w:rsidRPr="00172E61" w:rsidTr="005157CB">
        <w:trPr>
          <w:cantSplit/>
          <w:trHeight w:val="227"/>
        </w:trPr>
        <w:tc>
          <w:tcPr>
            <w:tcW w:w="3999" w:type="dxa"/>
            <w:tcBorders>
              <w:top w:val="single" w:sz="4" w:space="0" w:color="auto"/>
              <w:left w:val="single" w:sz="4" w:space="0" w:color="auto"/>
              <w:bottom w:val="single" w:sz="4" w:space="0" w:color="auto"/>
            </w:tcBorders>
          </w:tcPr>
          <w:p w:rsidR="006672B5" w:rsidRPr="00172E61" w:rsidRDefault="006672B5" w:rsidP="006672B5">
            <w:pPr>
              <w:ind w:right="-30"/>
              <w:jc w:val="both"/>
              <w:rPr>
                <w:i/>
                <w:snapToGrid w:val="0"/>
                <w:color w:val="000000"/>
                <w:sz w:val="16"/>
                <w:szCs w:val="16"/>
              </w:rPr>
            </w:pPr>
            <w:r w:rsidRPr="00172E61">
              <w:rPr>
                <w:i/>
                <w:snapToGrid w:val="0"/>
                <w:color w:val="000000"/>
                <w:sz w:val="16"/>
                <w:szCs w:val="16"/>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rsidR="006672B5" w:rsidRPr="00172E61" w:rsidRDefault="006672B5" w:rsidP="006672B5">
            <w:pPr>
              <w:jc w:val="center"/>
              <w:rPr>
                <w:i/>
                <w:snapToGrid w:val="0"/>
                <w:color w:val="000000"/>
                <w:sz w:val="16"/>
                <w:szCs w:val="16"/>
              </w:rPr>
            </w:pPr>
            <w:r w:rsidRPr="00172E61">
              <w:rPr>
                <w:i/>
                <w:snapToGrid w:val="0"/>
                <w:color w:val="000000"/>
                <w:sz w:val="16"/>
                <w:szCs w:val="16"/>
              </w:rPr>
              <w:t>1</w:t>
            </w:r>
          </w:p>
        </w:tc>
        <w:tc>
          <w:tcPr>
            <w:tcW w:w="5670" w:type="dxa"/>
            <w:vMerge/>
            <w:tcBorders>
              <w:left w:val="single" w:sz="4" w:space="0" w:color="auto"/>
              <w:right w:val="single" w:sz="4" w:space="0" w:color="auto"/>
            </w:tcBorders>
          </w:tcPr>
          <w:p w:rsidR="006672B5" w:rsidRPr="00172E61" w:rsidRDefault="006672B5" w:rsidP="006672B5">
            <w:pPr>
              <w:pBdr>
                <w:right w:val="single" w:sz="4" w:space="4" w:color="auto"/>
              </w:pBdr>
              <w:spacing w:after="200" w:line="276" w:lineRule="auto"/>
              <w:ind w:right="-938"/>
              <w:jc w:val="both"/>
              <w:rPr>
                <w:snapToGrid w:val="0"/>
                <w:color w:val="000000"/>
                <w:sz w:val="16"/>
                <w:szCs w:val="16"/>
              </w:rPr>
            </w:pPr>
          </w:p>
        </w:tc>
      </w:tr>
      <w:tr w:rsidR="006672B5" w:rsidRPr="00172E61" w:rsidTr="00ED7395">
        <w:trPr>
          <w:cantSplit/>
          <w:trHeight w:val="5760"/>
        </w:trPr>
        <w:tc>
          <w:tcPr>
            <w:tcW w:w="4708" w:type="dxa"/>
            <w:gridSpan w:val="2"/>
            <w:tcBorders>
              <w:top w:val="single" w:sz="4" w:space="0" w:color="auto"/>
              <w:left w:val="single" w:sz="4" w:space="0" w:color="auto"/>
              <w:bottom w:val="single" w:sz="4" w:space="0" w:color="000000"/>
              <w:right w:val="single" w:sz="4" w:space="0" w:color="auto"/>
            </w:tcBorders>
          </w:tcPr>
          <w:p w:rsidR="006672B5" w:rsidRPr="00172E61" w:rsidRDefault="006672B5" w:rsidP="006672B5">
            <w:pPr>
              <w:ind w:right="113"/>
              <w:jc w:val="both"/>
              <w:rPr>
                <w:i/>
                <w:snapToGrid w:val="0"/>
                <w:color w:val="000000"/>
                <w:sz w:val="16"/>
                <w:szCs w:val="16"/>
              </w:rPr>
            </w:pPr>
            <w:r w:rsidRPr="00172E61">
              <w:rPr>
                <w:i/>
                <w:snapToGrid w:val="0"/>
                <w:color w:val="000000"/>
                <w:sz w:val="16"/>
                <w:szCs w:val="16"/>
              </w:rPr>
              <w:lastRenderedPageBreak/>
              <w:t>Курсы предметов «Английский язык», «Математика» делятся при изучении по группам.</w:t>
            </w:r>
          </w:p>
          <w:p w:rsidR="006672B5" w:rsidRPr="00172E61" w:rsidRDefault="006672B5" w:rsidP="006672B5">
            <w:pPr>
              <w:spacing w:before="60"/>
              <w:ind w:right="113"/>
              <w:jc w:val="both"/>
              <w:rPr>
                <w:snapToGrid w:val="0"/>
                <w:color w:val="000000"/>
                <w:sz w:val="16"/>
                <w:szCs w:val="16"/>
              </w:rPr>
            </w:pPr>
            <w:r w:rsidRPr="00172E61">
              <w:rPr>
                <w:i/>
                <w:snapToGrid w:val="0"/>
                <w:color w:val="000000"/>
                <w:sz w:val="16"/>
                <w:szCs w:val="16"/>
              </w:rPr>
              <w:t>В течение года предусмотрены выездные уроки живописи, биологии, географии, истории, литературы, ОДНКНР, математики в соответствии с Планом работы на 202</w:t>
            </w:r>
            <w:r>
              <w:rPr>
                <w:i/>
                <w:snapToGrid w:val="0"/>
                <w:color w:val="000000"/>
                <w:sz w:val="16"/>
                <w:szCs w:val="16"/>
              </w:rPr>
              <w:t>2</w:t>
            </w:r>
            <w:r w:rsidRPr="00172E61">
              <w:rPr>
                <w:i/>
                <w:snapToGrid w:val="0"/>
                <w:color w:val="000000"/>
                <w:sz w:val="16"/>
                <w:szCs w:val="16"/>
              </w:rPr>
              <w:t>-202</w:t>
            </w:r>
            <w:r>
              <w:rPr>
                <w:i/>
                <w:snapToGrid w:val="0"/>
                <w:color w:val="000000"/>
                <w:sz w:val="16"/>
                <w:szCs w:val="16"/>
              </w:rPr>
              <w:t>3</w:t>
            </w:r>
            <w:r w:rsidRPr="00172E61">
              <w:rPr>
                <w:i/>
                <w:snapToGrid w:val="0"/>
                <w:color w:val="000000"/>
                <w:sz w:val="16"/>
                <w:szCs w:val="16"/>
              </w:rPr>
              <w:t xml:space="preserve"> уч. год. </w:t>
            </w:r>
          </w:p>
          <w:p w:rsidR="006672B5" w:rsidRPr="00172E61" w:rsidRDefault="006672B5" w:rsidP="006672B5">
            <w:pPr>
              <w:jc w:val="both"/>
              <w:rPr>
                <w:snapToGrid w:val="0"/>
                <w:color w:val="000000"/>
                <w:sz w:val="16"/>
                <w:szCs w:val="16"/>
              </w:rPr>
            </w:pPr>
            <w:r w:rsidRPr="00172E61">
              <w:rPr>
                <w:snapToGrid w:val="0"/>
                <w:color w:val="000000"/>
                <w:sz w:val="16"/>
                <w:szCs w:val="16"/>
              </w:rPr>
              <w:t xml:space="preserve">Подготовка к международным экзаменам </w:t>
            </w:r>
            <w:r w:rsidRPr="00172E61">
              <w:rPr>
                <w:snapToGrid w:val="0"/>
                <w:color w:val="000000"/>
                <w:sz w:val="16"/>
                <w:szCs w:val="16"/>
                <w:lang w:val="en-US"/>
              </w:rPr>
              <w:t>KET</w:t>
            </w:r>
            <w:r w:rsidRPr="00172E61">
              <w:rPr>
                <w:snapToGrid w:val="0"/>
                <w:color w:val="000000"/>
                <w:sz w:val="16"/>
                <w:szCs w:val="16"/>
              </w:rPr>
              <w:t>,</w:t>
            </w:r>
            <w:r w:rsidR="00ED7395">
              <w:rPr>
                <w:snapToGrid w:val="0"/>
                <w:color w:val="000000"/>
                <w:sz w:val="16"/>
                <w:szCs w:val="16"/>
              </w:rPr>
              <w:t xml:space="preserve"> </w:t>
            </w:r>
            <w:r w:rsidRPr="00172E61">
              <w:rPr>
                <w:snapToGrid w:val="0"/>
                <w:color w:val="000000"/>
                <w:sz w:val="16"/>
                <w:szCs w:val="16"/>
                <w:lang w:val="en-US"/>
              </w:rPr>
              <w:t>PET</w:t>
            </w:r>
            <w:r w:rsidRPr="00172E61">
              <w:rPr>
                <w:snapToGrid w:val="0"/>
                <w:color w:val="000000"/>
                <w:sz w:val="16"/>
                <w:szCs w:val="16"/>
              </w:rPr>
              <w:t xml:space="preserve"> включена в курс изучения английского языка</w:t>
            </w:r>
            <w:r w:rsidRPr="00172E61">
              <w:rPr>
                <w:i/>
                <w:snapToGrid w:val="0"/>
                <w:color w:val="000000"/>
                <w:sz w:val="16"/>
                <w:szCs w:val="16"/>
              </w:rPr>
              <w:t xml:space="preserve">. </w:t>
            </w:r>
          </w:p>
          <w:p w:rsidR="006672B5" w:rsidRPr="00172E61" w:rsidRDefault="006672B5" w:rsidP="006672B5">
            <w:pPr>
              <w:ind w:right="113"/>
              <w:jc w:val="both"/>
              <w:rPr>
                <w:i/>
                <w:snapToGrid w:val="0"/>
                <w:color w:val="000000"/>
                <w:sz w:val="16"/>
                <w:szCs w:val="16"/>
              </w:rPr>
            </w:pPr>
            <w:r w:rsidRPr="00172E61">
              <w:rPr>
                <w:b/>
                <w:i/>
                <w:snapToGrid w:val="0"/>
                <w:color w:val="000000"/>
                <w:sz w:val="16"/>
                <w:szCs w:val="16"/>
              </w:rPr>
              <w:t>Выбор спецкурсов*.</w:t>
            </w:r>
          </w:p>
          <w:p w:rsidR="00A62B4A" w:rsidRPr="00172E61" w:rsidRDefault="00A62B4A" w:rsidP="00A62B4A">
            <w:pPr>
              <w:ind w:right="113"/>
              <w:jc w:val="both"/>
              <w:rPr>
                <w:snapToGrid w:val="0"/>
                <w:color w:val="000000"/>
                <w:sz w:val="16"/>
                <w:szCs w:val="16"/>
              </w:rPr>
            </w:pPr>
            <w:r w:rsidRPr="00172E61">
              <w:rPr>
                <w:snapToGrid w:val="0"/>
                <w:color w:val="000000"/>
                <w:sz w:val="16"/>
                <w:szCs w:val="16"/>
              </w:rPr>
              <w:t xml:space="preserve">Спецкурс открывается при условии выбора спецкурса </w:t>
            </w:r>
          </w:p>
          <w:p w:rsidR="00A62B4A" w:rsidRPr="00172E61" w:rsidRDefault="00A62B4A" w:rsidP="00A62B4A">
            <w:pPr>
              <w:ind w:right="113"/>
              <w:jc w:val="both"/>
              <w:rPr>
                <w:snapToGrid w:val="0"/>
                <w:color w:val="000000"/>
                <w:sz w:val="16"/>
                <w:szCs w:val="16"/>
              </w:rPr>
            </w:pPr>
            <w:r w:rsidRPr="00172E61">
              <w:rPr>
                <w:snapToGrid w:val="0"/>
                <w:color w:val="000000"/>
                <w:sz w:val="16"/>
                <w:szCs w:val="16"/>
              </w:rPr>
              <w:t>не менее пяти учащимися.</w:t>
            </w:r>
          </w:p>
          <w:p w:rsidR="00A62B4A" w:rsidRPr="00172E61" w:rsidRDefault="00A62B4A" w:rsidP="00A62B4A">
            <w:pPr>
              <w:ind w:right="113"/>
              <w:jc w:val="both"/>
              <w:rPr>
                <w:i/>
                <w:snapToGrid w:val="0"/>
                <w:color w:val="000000"/>
                <w:sz w:val="16"/>
                <w:szCs w:val="16"/>
              </w:rPr>
            </w:pPr>
            <w:r w:rsidRPr="00172E61">
              <w:rPr>
                <w:i/>
                <w:snapToGrid w:val="0"/>
                <w:color w:val="000000"/>
                <w:sz w:val="16"/>
                <w:szCs w:val="16"/>
              </w:rPr>
              <w:t xml:space="preserve">Из </w:t>
            </w:r>
            <w:r w:rsidRPr="00172E61">
              <w:rPr>
                <w:i/>
                <w:snapToGrid w:val="0"/>
                <w:color w:val="000000"/>
                <w:sz w:val="16"/>
                <w:szCs w:val="16"/>
                <w:lang w:val="en-US"/>
              </w:rPr>
              <w:t>I</w:t>
            </w:r>
            <w:r w:rsidRPr="00172E61">
              <w:rPr>
                <w:i/>
                <w:snapToGrid w:val="0"/>
                <w:color w:val="000000"/>
                <w:sz w:val="16"/>
                <w:szCs w:val="16"/>
              </w:rPr>
              <w:t xml:space="preserve"> и </w:t>
            </w:r>
            <w:r w:rsidRPr="00172E61">
              <w:rPr>
                <w:i/>
                <w:snapToGrid w:val="0"/>
                <w:color w:val="000000"/>
                <w:sz w:val="16"/>
                <w:szCs w:val="16"/>
                <w:lang w:val="en-US"/>
              </w:rPr>
              <w:t>II</w:t>
            </w:r>
            <w:r>
              <w:rPr>
                <w:i/>
                <w:snapToGrid w:val="0"/>
                <w:color w:val="000000"/>
                <w:sz w:val="16"/>
                <w:szCs w:val="16"/>
              </w:rPr>
              <w:t xml:space="preserve">, </w:t>
            </w:r>
            <w:r>
              <w:rPr>
                <w:i/>
                <w:snapToGrid w:val="0"/>
                <w:color w:val="000000"/>
                <w:sz w:val="16"/>
                <w:szCs w:val="16"/>
                <w:lang w:val="en-US"/>
              </w:rPr>
              <w:t>III</w:t>
            </w:r>
            <w:r w:rsidRPr="00172E61">
              <w:rPr>
                <w:i/>
                <w:snapToGrid w:val="0"/>
                <w:color w:val="000000"/>
                <w:sz w:val="16"/>
                <w:szCs w:val="16"/>
              </w:rPr>
              <w:t xml:space="preserve"> блоков ученик обязан выбрать минимум по одному</w:t>
            </w:r>
            <w:r w:rsidRPr="00172E61">
              <w:rPr>
                <w:b/>
                <w:i/>
                <w:snapToGrid w:val="0"/>
                <w:color w:val="000000"/>
                <w:sz w:val="16"/>
                <w:szCs w:val="16"/>
              </w:rPr>
              <w:t xml:space="preserve"> </w:t>
            </w:r>
            <w:r w:rsidRPr="00172E61">
              <w:rPr>
                <w:i/>
                <w:snapToGrid w:val="0"/>
                <w:color w:val="000000"/>
                <w:sz w:val="16"/>
                <w:szCs w:val="16"/>
              </w:rPr>
              <w:t xml:space="preserve">спецкурсу. </w:t>
            </w:r>
          </w:p>
          <w:p w:rsidR="006672B5" w:rsidRPr="00172E61" w:rsidRDefault="006672B5" w:rsidP="006672B5">
            <w:pPr>
              <w:ind w:right="113"/>
              <w:jc w:val="both"/>
              <w:rPr>
                <w:i/>
                <w:snapToGrid w:val="0"/>
                <w:color w:val="000000"/>
                <w:sz w:val="16"/>
                <w:szCs w:val="16"/>
              </w:rPr>
            </w:pPr>
            <w:r w:rsidRPr="00172E61">
              <w:rPr>
                <w:i/>
                <w:snapToGrid w:val="0"/>
                <w:color w:val="000000"/>
                <w:sz w:val="16"/>
                <w:szCs w:val="16"/>
              </w:rPr>
              <w:t>Выбранные спецкурсы из всех трех блоков являются обязательным наполнением индивидуального учебного плана учащегося, оцениваются, не изменяются в течение всего учебного года.</w:t>
            </w:r>
          </w:p>
          <w:p w:rsidR="006672B5" w:rsidRPr="00172E61" w:rsidRDefault="006672B5" w:rsidP="006672B5">
            <w:pPr>
              <w:ind w:right="113"/>
              <w:jc w:val="both"/>
              <w:rPr>
                <w:snapToGrid w:val="0"/>
                <w:color w:val="000000"/>
                <w:sz w:val="16"/>
                <w:szCs w:val="16"/>
              </w:rPr>
            </w:pPr>
            <w:r w:rsidRPr="00172E61">
              <w:rPr>
                <w:snapToGrid w:val="0"/>
                <w:color w:val="000000"/>
                <w:sz w:val="16"/>
                <w:szCs w:val="16"/>
              </w:rPr>
              <w:t>При условии обучения учащегося в профессиональной художественной или спортивной школе ученик может быть освобожден от выбора спецкурса по данным направлениям при условии предоставления справки из данного учебного заведения.</w:t>
            </w:r>
          </w:p>
          <w:p w:rsidR="006672B5" w:rsidRPr="00172E61" w:rsidRDefault="006672B5" w:rsidP="006672B5">
            <w:pPr>
              <w:ind w:right="113"/>
              <w:jc w:val="both"/>
              <w:rPr>
                <w:i/>
                <w:snapToGrid w:val="0"/>
                <w:color w:val="000000"/>
                <w:sz w:val="16"/>
                <w:szCs w:val="16"/>
              </w:rPr>
            </w:pPr>
            <w:r w:rsidRPr="00172E61">
              <w:rPr>
                <w:i/>
                <w:snapToGrid w:val="0"/>
                <w:color w:val="000000"/>
                <w:sz w:val="16"/>
                <w:szCs w:val="16"/>
              </w:rPr>
              <w:t>Ответственность за выполнение спецкурсов несут ученик, родители ученика и куратор. Невыполнение программы спецкурса может стать препятствием перевода ученика в следующий класс.</w:t>
            </w:r>
          </w:p>
          <w:p w:rsidR="006672B5" w:rsidRPr="00172E61" w:rsidRDefault="006672B5" w:rsidP="006672B5">
            <w:pPr>
              <w:pBdr>
                <w:right w:val="single" w:sz="4" w:space="4" w:color="auto"/>
              </w:pBdr>
              <w:ind w:right="-938"/>
              <w:jc w:val="both"/>
              <w:rPr>
                <w:b/>
                <w:i/>
                <w:snapToGrid w:val="0"/>
                <w:color w:val="000000"/>
                <w:sz w:val="16"/>
                <w:szCs w:val="16"/>
              </w:rPr>
            </w:pPr>
            <w:r w:rsidRPr="00172E61">
              <w:rPr>
                <w:b/>
                <w:i/>
                <w:snapToGrid w:val="0"/>
                <w:color w:val="000000"/>
                <w:sz w:val="16"/>
                <w:szCs w:val="16"/>
              </w:rPr>
              <w:t>Консультации по предметам:</w:t>
            </w:r>
          </w:p>
          <w:p w:rsidR="006672B5" w:rsidRPr="00172E61" w:rsidRDefault="006672B5" w:rsidP="006672B5">
            <w:pPr>
              <w:pBdr>
                <w:right w:val="single" w:sz="4" w:space="4" w:color="auto"/>
              </w:pBdr>
              <w:spacing w:line="276" w:lineRule="auto"/>
              <w:ind w:right="-938"/>
              <w:jc w:val="both"/>
              <w:rPr>
                <w:i/>
                <w:snapToGrid w:val="0"/>
                <w:color w:val="000000"/>
                <w:sz w:val="16"/>
                <w:szCs w:val="16"/>
              </w:rPr>
            </w:pPr>
            <w:r w:rsidRPr="00172E61">
              <w:rPr>
                <w:i/>
                <w:snapToGrid w:val="0"/>
                <w:color w:val="000000"/>
                <w:sz w:val="16"/>
                <w:szCs w:val="16"/>
              </w:rPr>
              <w:t>Русский язык и литература;</w:t>
            </w:r>
          </w:p>
          <w:p w:rsidR="006672B5" w:rsidRPr="00172E61" w:rsidRDefault="006672B5" w:rsidP="006672B5">
            <w:pPr>
              <w:pBdr>
                <w:right w:val="single" w:sz="4" w:space="4" w:color="auto"/>
              </w:pBdr>
              <w:spacing w:line="276" w:lineRule="auto"/>
              <w:ind w:right="-938"/>
              <w:jc w:val="both"/>
              <w:rPr>
                <w:i/>
                <w:snapToGrid w:val="0"/>
                <w:color w:val="000000"/>
                <w:sz w:val="16"/>
                <w:szCs w:val="16"/>
              </w:rPr>
            </w:pPr>
            <w:r w:rsidRPr="00172E61">
              <w:rPr>
                <w:i/>
                <w:snapToGrid w:val="0"/>
                <w:color w:val="000000"/>
                <w:sz w:val="16"/>
                <w:szCs w:val="16"/>
              </w:rPr>
              <w:t>Математика;</w:t>
            </w:r>
          </w:p>
          <w:p w:rsidR="006672B5" w:rsidRPr="00172E61" w:rsidRDefault="006672B5" w:rsidP="006672B5">
            <w:pPr>
              <w:pBdr>
                <w:right w:val="single" w:sz="4" w:space="4" w:color="auto"/>
              </w:pBdr>
              <w:spacing w:line="276" w:lineRule="auto"/>
              <w:ind w:right="-938"/>
              <w:jc w:val="both"/>
              <w:rPr>
                <w:i/>
                <w:snapToGrid w:val="0"/>
                <w:color w:val="000000"/>
                <w:sz w:val="16"/>
                <w:szCs w:val="16"/>
              </w:rPr>
            </w:pPr>
            <w:r w:rsidRPr="00172E61">
              <w:rPr>
                <w:i/>
                <w:snapToGrid w:val="0"/>
                <w:color w:val="000000"/>
                <w:sz w:val="16"/>
                <w:szCs w:val="16"/>
              </w:rPr>
              <w:t>Иностранные языки;</w:t>
            </w:r>
          </w:p>
          <w:p w:rsidR="006672B5" w:rsidRPr="00172E61" w:rsidRDefault="006672B5" w:rsidP="006672B5">
            <w:pPr>
              <w:pBdr>
                <w:right w:val="single" w:sz="4" w:space="4" w:color="auto"/>
              </w:pBdr>
              <w:spacing w:line="276" w:lineRule="auto"/>
              <w:ind w:right="-938"/>
              <w:jc w:val="both"/>
              <w:rPr>
                <w:i/>
                <w:snapToGrid w:val="0"/>
                <w:color w:val="000000"/>
                <w:sz w:val="16"/>
                <w:szCs w:val="16"/>
              </w:rPr>
            </w:pPr>
            <w:r w:rsidRPr="00172E61">
              <w:rPr>
                <w:i/>
                <w:snapToGrid w:val="0"/>
                <w:color w:val="000000"/>
                <w:sz w:val="16"/>
                <w:szCs w:val="16"/>
              </w:rPr>
              <w:t>Предметы гуманитарного цикла;</w:t>
            </w:r>
          </w:p>
          <w:p w:rsidR="006672B5" w:rsidRPr="00172E61" w:rsidRDefault="006672B5" w:rsidP="006672B5">
            <w:pPr>
              <w:pBdr>
                <w:right w:val="single" w:sz="4" w:space="4" w:color="auto"/>
              </w:pBdr>
              <w:spacing w:line="276" w:lineRule="auto"/>
              <w:ind w:right="-938"/>
              <w:jc w:val="both"/>
              <w:rPr>
                <w:snapToGrid w:val="0"/>
                <w:color w:val="000000"/>
                <w:sz w:val="16"/>
                <w:szCs w:val="16"/>
              </w:rPr>
            </w:pPr>
            <w:r w:rsidRPr="00172E61">
              <w:rPr>
                <w:i/>
                <w:snapToGrid w:val="0"/>
                <w:color w:val="000000"/>
                <w:sz w:val="16"/>
                <w:szCs w:val="16"/>
              </w:rPr>
              <w:t>Предметы естественно-научного цикла.</w:t>
            </w:r>
          </w:p>
          <w:p w:rsidR="006672B5" w:rsidRPr="00051C9E" w:rsidRDefault="006672B5" w:rsidP="00FF6000">
            <w:pPr>
              <w:jc w:val="both"/>
              <w:rPr>
                <w:b/>
                <w:i/>
                <w:snapToGrid w:val="0"/>
                <w:color w:val="000000"/>
                <w:sz w:val="16"/>
                <w:szCs w:val="16"/>
              </w:rPr>
            </w:pPr>
          </w:p>
        </w:tc>
        <w:tc>
          <w:tcPr>
            <w:tcW w:w="5670" w:type="dxa"/>
            <w:vMerge/>
            <w:tcBorders>
              <w:left w:val="single" w:sz="4" w:space="0" w:color="auto"/>
              <w:bottom w:val="single" w:sz="4" w:space="0" w:color="000000"/>
              <w:right w:val="single" w:sz="4" w:space="0" w:color="auto"/>
            </w:tcBorders>
          </w:tcPr>
          <w:p w:rsidR="006672B5" w:rsidRPr="00172E61" w:rsidRDefault="006672B5" w:rsidP="006672B5">
            <w:pPr>
              <w:pBdr>
                <w:right w:val="single" w:sz="4" w:space="4" w:color="auto"/>
              </w:pBdr>
              <w:spacing w:after="200" w:line="276" w:lineRule="auto"/>
              <w:ind w:right="-938"/>
              <w:jc w:val="both"/>
              <w:rPr>
                <w:snapToGrid w:val="0"/>
                <w:color w:val="000000"/>
                <w:sz w:val="16"/>
                <w:szCs w:val="16"/>
              </w:rPr>
            </w:pPr>
          </w:p>
        </w:tc>
      </w:tr>
    </w:tbl>
    <w:p w:rsidR="00412768" w:rsidRPr="00172E61" w:rsidRDefault="00412768" w:rsidP="00412768">
      <w:pPr>
        <w:jc w:val="center"/>
        <w:rPr>
          <w:sz w:val="16"/>
          <w:szCs w:val="16"/>
        </w:rPr>
      </w:pPr>
      <w:r w:rsidRPr="00172E61">
        <w:rPr>
          <w:sz w:val="16"/>
          <w:szCs w:val="16"/>
        </w:rPr>
        <w:lastRenderedPageBreak/>
        <w:t>*Спецкурсы открываются при наполнении не менее 5 человек.</w:t>
      </w:r>
    </w:p>
    <w:p w:rsidR="00850D1E" w:rsidRPr="00172E61" w:rsidRDefault="00412768" w:rsidP="00412768">
      <w:pPr>
        <w:jc w:val="both"/>
        <w:rPr>
          <w:b/>
          <w:i/>
          <w:sz w:val="16"/>
          <w:szCs w:val="16"/>
        </w:rPr>
      </w:pPr>
      <w:r w:rsidRPr="00172E61">
        <w:rPr>
          <w:sz w:val="16"/>
          <w:szCs w:val="16"/>
        </w:rPr>
        <w:t>** По вторым иностранным языкам предусмотрена отдельная промежуточная аттестация. При удовлетворительных результатах ученик продолжает изучение второго иностранного языка в составе группы. При неудовлетворительных результатах дальнейшее изучение второго иностранного языка проходит индивидуально за дополнительную оплату.</w:t>
      </w:r>
    </w:p>
    <w:p w:rsidR="00850D1E" w:rsidRDefault="00850D1E" w:rsidP="006D0D29">
      <w:pPr>
        <w:jc w:val="both"/>
        <w:rPr>
          <w:b/>
          <w:i/>
          <w:sz w:val="18"/>
          <w:szCs w:val="18"/>
        </w:rPr>
      </w:pPr>
    </w:p>
    <w:p w:rsidR="00A9730B" w:rsidRPr="00222698" w:rsidRDefault="00A9730B" w:rsidP="00A9730B">
      <w:pPr>
        <w:jc w:val="both"/>
        <w:rPr>
          <w:sz w:val="18"/>
          <w:szCs w:val="18"/>
        </w:rPr>
      </w:pPr>
      <w:r w:rsidRPr="00222698">
        <w:rPr>
          <w:b/>
          <w:i/>
          <w:sz w:val="18"/>
          <w:szCs w:val="18"/>
        </w:rPr>
        <w:t>Учебный план 7-го класса</w:t>
      </w:r>
    </w:p>
    <w:tbl>
      <w:tblPr>
        <w:tblW w:w="10236" w:type="dxa"/>
        <w:tblLayout w:type="fixed"/>
        <w:tblCellMar>
          <w:left w:w="30" w:type="dxa"/>
          <w:right w:w="30" w:type="dxa"/>
        </w:tblCellMar>
        <w:tblLook w:val="0000" w:firstRow="0" w:lastRow="0" w:firstColumn="0" w:lastColumn="0" w:noHBand="0" w:noVBand="0"/>
      </w:tblPr>
      <w:tblGrid>
        <w:gridCol w:w="3574"/>
        <w:gridCol w:w="851"/>
        <w:gridCol w:w="5811"/>
      </w:tblGrid>
      <w:tr w:rsidR="00A9730B" w:rsidRPr="00222698" w:rsidTr="00A9730B">
        <w:trPr>
          <w:trHeight w:val="227"/>
        </w:trPr>
        <w:tc>
          <w:tcPr>
            <w:tcW w:w="3574" w:type="dxa"/>
            <w:tcBorders>
              <w:top w:val="single" w:sz="4" w:space="0" w:color="auto"/>
              <w:left w:val="single" w:sz="4" w:space="0" w:color="auto"/>
              <w:bottom w:val="single" w:sz="4" w:space="0" w:color="auto"/>
              <w:right w:val="single" w:sz="4" w:space="0" w:color="auto"/>
            </w:tcBorders>
          </w:tcPr>
          <w:p w:rsidR="00A9730B" w:rsidRPr="00222698" w:rsidRDefault="00ED7395" w:rsidP="00A9730B">
            <w:pPr>
              <w:ind w:right="-30"/>
              <w:jc w:val="both"/>
              <w:rPr>
                <w:b/>
                <w:snapToGrid w:val="0"/>
                <w:color w:val="000000"/>
                <w:sz w:val="18"/>
                <w:szCs w:val="18"/>
              </w:rPr>
            </w:pPr>
            <w:r w:rsidRPr="006672B5">
              <w:rPr>
                <w:b/>
                <w:snapToGrid w:val="0"/>
                <w:color w:val="000000"/>
                <w:sz w:val="16"/>
                <w:szCs w:val="16"/>
              </w:rPr>
              <w:t>Учебные предметы академической программы и курсы внеурочной деятельности</w:t>
            </w:r>
          </w:p>
        </w:tc>
        <w:tc>
          <w:tcPr>
            <w:tcW w:w="851" w:type="dxa"/>
            <w:tcBorders>
              <w:top w:val="single" w:sz="4" w:space="0" w:color="auto"/>
              <w:left w:val="single" w:sz="4" w:space="0" w:color="auto"/>
              <w:bottom w:val="single" w:sz="4" w:space="0" w:color="auto"/>
              <w:right w:val="single" w:sz="4" w:space="0" w:color="auto"/>
            </w:tcBorders>
          </w:tcPr>
          <w:p w:rsidR="00A9730B" w:rsidRPr="00222698" w:rsidRDefault="00A9730B" w:rsidP="00A9730B">
            <w:pPr>
              <w:ind w:right="-30"/>
              <w:jc w:val="both"/>
              <w:rPr>
                <w:b/>
                <w:snapToGrid w:val="0"/>
                <w:color w:val="000000"/>
                <w:sz w:val="18"/>
                <w:szCs w:val="18"/>
              </w:rPr>
            </w:pPr>
            <w:r w:rsidRPr="00222698">
              <w:rPr>
                <w:b/>
                <w:snapToGrid w:val="0"/>
                <w:color w:val="000000"/>
                <w:sz w:val="18"/>
                <w:szCs w:val="18"/>
              </w:rPr>
              <w:t>Часы</w:t>
            </w:r>
          </w:p>
        </w:tc>
        <w:tc>
          <w:tcPr>
            <w:tcW w:w="5811" w:type="dxa"/>
            <w:tcBorders>
              <w:top w:val="single" w:sz="4" w:space="0" w:color="auto"/>
              <w:left w:val="nil"/>
              <w:bottom w:val="single" w:sz="4" w:space="0" w:color="auto"/>
              <w:right w:val="single" w:sz="4" w:space="0" w:color="auto"/>
            </w:tcBorders>
          </w:tcPr>
          <w:p w:rsidR="00A9730B" w:rsidRPr="00222698" w:rsidRDefault="00172E61" w:rsidP="00A9730B">
            <w:pPr>
              <w:ind w:right="-30"/>
              <w:jc w:val="both"/>
              <w:rPr>
                <w:b/>
                <w:snapToGrid w:val="0"/>
                <w:color w:val="000000"/>
                <w:sz w:val="18"/>
                <w:szCs w:val="18"/>
              </w:rPr>
            </w:pPr>
            <w:r w:rsidRPr="00850D1E">
              <w:rPr>
                <w:b/>
                <w:snapToGrid w:val="0"/>
                <w:color w:val="000000"/>
                <w:sz w:val="18"/>
                <w:szCs w:val="18"/>
              </w:rPr>
              <w:t>Спецкурсы</w:t>
            </w:r>
            <w:r>
              <w:rPr>
                <w:b/>
                <w:snapToGrid w:val="0"/>
                <w:color w:val="000000"/>
                <w:sz w:val="18"/>
                <w:szCs w:val="18"/>
              </w:rPr>
              <w:t>*</w:t>
            </w:r>
            <w:r w:rsidRPr="00850D1E">
              <w:rPr>
                <w:b/>
                <w:snapToGrid w:val="0"/>
                <w:color w:val="000000"/>
                <w:sz w:val="18"/>
                <w:szCs w:val="18"/>
              </w:rPr>
              <w:t>, консультации, дополнительные занятия, предметы в рамках внеурочной деятельности.</w:t>
            </w:r>
          </w:p>
        </w:tc>
      </w:tr>
      <w:tr w:rsidR="00A9730B" w:rsidRPr="00222698" w:rsidTr="00A9730B">
        <w:trPr>
          <w:cantSplit/>
          <w:trHeight w:val="227"/>
        </w:trPr>
        <w:tc>
          <w:tcPr>
            <w:tcW w:w="3574" w:type="dxa"/>
            <w:tcBorders>
              <w:top w:val="single" w:sz="4" w:space="0" w:color="auto"/>
              <w:left w:val="single" w:sz="4" w:space="0" w:color="auto"/>
              <w:bottom w:val="single" w:sz="4" w:space="0" w:color="auto"/>
              <w:right w:val="single" w:sz="4" w:space="0" w:color="auto"/>
            </w:tcBorders>
          </w:tcPr>
          <w:p w:rsidR="00A9730B" w:rsidRPr="00172E61" w:rsidRDefault="00A9730B" w:rsidP="00A9730B">
            <w:pPr>
              <w:ind w:right="-30"/>
              <w:jc w:val="both"/>
              <w:rPr>
                <w:i/>
                <w:snapToGrid w:val="0"/>
                <w:color w:val="000000"/>
                <w:sz w:val="16"/>
                <w:szCs w:val="16"/>
              </w:rPr>
            </w:pPr>
            <w:r w:rsidRPr="00172E61">
              <w:rPr>
                <w:i/>
                <w:snapToGrid w:val="0"/>
                <w:color w:val="000000"/>
                <w:sz w:val="16"/>
                <w:szCs w:val="16"/>
              </w:rPr>
              <w:t>Русский язык</w:t>
            </w:r>
          </w:p>
        </w:tc>
        <w:tc>
          <w:tcPr>
            <w:tcW w:w="851" w:type="dxa"/>
            <w:tcBorders>
              <w:top w:val="single" w:sz="4" w:space="0" w:color="auto"/>
              <w:left w:val="single" w:sz="4" w:space="0" w:color="auto"/>
              <w:bottom w:val="single" w:sz="4" w:space="0" w:color="auto"/>
            </w:tcBorders>
          </w:tcPr>
          <w:p w:rsidR="00A9730B" w:rsidRPr="00172E61" w:rsidRDefault="00A9730B" w:rsidP="00A9730B">
            <w:pPr>
              <w:ind w:right="-30"/>
              <w:jc w:val="center"/>
              <w:rPr>
                <w:i/>
                <w:snapToGrid w:val="0"/>
                <w:color w:val="000000"/>
                <w:sz w:val="16"/>
                <w:szCs w:val="16"/>
              </w:rPr>
            </w:pPr>
            <w:r w:rsidRPr="00172E61">
              <w:rPr>
                <w:i/>
                <w:snapToGrid w:val="0"/>
                <w:color w:val="000000"/>
                <w:sz w:val="16"/>
                <w:szCs w:val="16"/>
              </w:rPr>
              <w:t>4</w:t>
            </w:r>
          </w:p>
        </w:tc>
        <w:tc>
          <w:tcPr>
            <w:tcW w:w="5811" w:type="dxa"/>
            <w:vMerge w:val="restart"/>
            <w:tcBorders>
              <w:top w:val="single" w:sz="4" w:space="0" w:color="auto"/>
              <w:left w:val="single" w:sz="4" w:space="0" w:color="auto"/>
              <w:right w:val="single" w:sz="4" w:space="0" w:color="auto"/>
            </w:tcBorders>
          </w:tcPr>
          <w:p w:rsidR="00C17974" w:rsidRPr="00172E61" w:rsidRDefault="00C17974" w:rsidP="00C17974">
            <w:pPr>
              <w:ind w:right="-30"/>
              <w:jc w:val="both"/>
              <w:rPr>
                <w:i/>
                <w:snapToGrid w:val="0"/>
                <w:color w:val="000000"/>
                <w:sz w:val="16"/>
                <w:szCs w:val="16"/>
              </w:rPr>
            </w:pPr>
            <w:r w:rsidRPr="00172E61">
              <w:rPr>
                <w:snapToGrid w:val="0"/>
                <w:color w:val="000000"/>
                <w:sz w:val="16"/>
                <w:szCs w:val="16"/>
              </w:rPr>
              <w:t xml:space="preserve">      </w:t>
            </w:r>
            <w:r w:rsidRPr="00172E61">
              <w:rPr>
                <w:b/>
                <w:i/>
                <w:snapToGrid w:val="0"/>
                <w:color w:val="000000"/>
                <w:sz w:val="16"/>
                <w:szCs w:val="16"/>
              </w:rPr>
              <w:t>I блок – Спортивный блок</w:t>
            </w:r>
            <w:r w:rsidRPr="00172E61">
              <w:rPr>
                <w:i/>
                <w:snapToGrid w:val="0"/>
                <w:color w:val="000000"/>
                <w:sz w:val="16"/>
                <w:szCs w:val="16"/>
              </w:rPr>
              <w:t xml:space="preserve"> </w:t>
            </w:r>
          </w:p>
          <w:p w:rsidR="00221AAA" w:rsidRPr="00172E61" w:rsidRDefault="00221AAA" w:rsidP="0073264C">
            <w:pPr>
              <w:spacing w:line="276" w:lineRule="auto"/>
              <w:jc w:val="both"/>
              <w:rPr>
                <w:i/>
                <w:snapToGrid w:val="0"/>
                <w:color w:val="000000"/>
                <w:sz w:val="16"/>
                <w:szCs w:val="16"/>
              </w:rPr>
            </w:pPr>
            <w:r w:rsidRPr="00172E61">
              <w:rPr>
                <w:i/>
                <w:snapToGrid w:val="0"/>
                <w:color w:val="000000"/>
                <w:sz w:val="16"/>
                <w:szCs w:val="16"/>
              </w:rPr>
              <w:t>Плавание (1 час в неделю);</w:t>
            </w:r>
          </w:p>
          <w:p w:rsidR="00221AAA" w:rsidRDefault="00221AAA" w:rsidP="0073264C">
            <w:pPr>
              <w:spacing w:line="276" w:lineRule="auto"/>
              <w:jc w:val="both"/>
              <w:rPr>
                <w:i/>
                <w:snapToGrid w:val="0"/>
                <w:color w:val="000000"/>
                <w:sz w:val="16"/>
                <w:szCs w:val="16"/>
              </w:rPr>
            </w:pPr>
            <w:r w:rsidRPr="00172E61">
              <w:rPr>
                <w:i/>
                <w:snapToGrid w:val="0"/>
                <w:color w:val="000000"/>
                <w:sz w:val="16"/>
                <w:szCs w:val="16"/>
              </w:rPr>
              <w:t>Фигурное катание (1 час в неделю);</w:t>
            </w:r>
          </w:p>
          <w:p w:rsidR="008E114F" w:rsidRPr="00172E61" w:rsidRDefault="008E114F" w:rsidP="0073264C">
            <w:pPr>
              <w:spacing w:line="276" w:lineRule="auto"/>
              <w:jc w:val="both"/>
              <w:rPr>
                <w:i/>
                <w:snapToGrid w:val="0"/>
                <w:color w:val="000000"/>
                <w:sz w:val="16"/>
                <w:szCs w:val="16"/>
              </w:rPr>
            </w:pPr>
            <w:r>
              <w:rPr>
                <w:i/>
                <w:snapToGrid w:val="0"/>
                <w:color w:val="000000"/>
                <w:sz w:val="16"/>
                <w:szCs w:val="16"/>
              </w:rPr>
              <w:t>Хореография (6 часов в неделю);</w:t>
            </w:r>
          </w:p>
          <w:p w:rsidR="00221AAA" w:rsidRPr="00172E61" w:rsidRDefault="00221AAA" w:rsidP="0073264C">
            <w:pPr>
              <w:spacing w:line="276" w:lineRule="auto"/>
              <w:jc w:val="both"/>
              <w:rPr>
                <w:i/>
                <w:snapToGrid w:val="0"/>
                <w:color w:val="000000"/>
                <w:sz w:val="16"/>
                <w:szCs w:val="16"/>
              </w:rPr>
            </w:pPr>
            <w:r w:rsidRPr="00172E61">
              <w:rPr>
                <w:i/>
                <w:snapToGrid w:val="0"/>
                <w:color w:val="000000"/>
                <w:sz w:val="16"/>
                <w:szCs w:val="16"/>
              </w:rPr>
              <w:t>Баскетбол (2 часа в неделю);</w:t>
            </w:r>
          </w:p>
          <w:p w:rsidR="00221AAA" w:rsidRPr="00172E61" w:rsidRDefault="00221AAA" w:rsidP="0073264C">
            <w:pPr>
              <w:spacing w:line="276" w:lineRule="auto"/>
              <w:jc w:val="both"/>
              <w:rPr>
                <w:i/>
                <w:snapToGrid w:val="0"/>
                <w:color w:val="000000"/>
                <w:sz w:val="16"/>
                <w:szCs w:val="16"/>
              </w:rPr>
            </w:pPr>
            <w:r w:rsidRPr="00172E61">
              <w:rPr>
                <w:i/>
                <w:snapToGrid w:val="0"/>
                <w:color w:val="000000"/>
                <w:sz w:val="16"/>
                <w:szCs w:val="16"/>
              </w:rPr>
              <w:t>Футбол (</w:t>
            </w:r>
            <w:r w:rsidR="007729CD">
              <w:rPr>
                <w:i/>
                <w:snapToGrid w:val="0"/>
                <w:color w:val="000000"/>
                <w:sz w:val="16"/>
                <w:szCs w:val="16"/>
              </w:rPr>
              <w:t>4</w:t>
            </w:r>
            <w:r w:rsidRPr="00172E61">
              <w:rPr>
                <w:i/>
                <w:snapToGrid w:val="0"/>
                <w:color w:val="000000"/>
                <w:sz w:val="16"/>
                <w:szCs w:val="16"/>
              </w:rPr>
              <w:t xml:space="preserve"> час</w:t>
            </w:r>
            <w:r w:rsidR="007729CD">
              <w:rPr>
                <w:i/>
                <w:snapToGrid w:val="0"/>
                <w:color w:val="000000"/>
                <w:sz w:val="16"/>
                <w:szCs w:val="16"/>
              </w:rPr>
              <w:t>а</w:t>
            </w:r>
            <w:r w:rsidRPr="00172E61">
              <w:rPr>
                <w:i/>
                <w:snapToGrid w:val="0"/>
                <w:color w:val="000000"/>
                <w:sz w:val="16"/>
                <w:szCs w:val="16"/>
              </w:rPr>
              <w:t xml:space="preserve"> в неделю);</w:t>
            </w:r>
          </w:p>
          <w:p w:rsidR="00221AAA" w:rsidRPr="00172E61" w:rsidRDefault="00D27724" w:rsidP="0073264C">
            <w:pPr>
              <w:spacing w:line="276" w:lineRule="auto"/>
              <w:jc w:val="both"/>
              <w:rPr>
                <w:i/>
                <w:snapToGrid w:val="0"/>
                <w:color w:val="000000"/>
                <w:sz w:val="16"/>
                <w:szCs w:val="16"/>
              </w:rPr>
            </w:pPr>
            <w:r>
              <w:rPr>
                <w:i/>
                <w:snapToGrid w:val="0"/>
                <w:color w:val="000000"/>
                <w:sz w:val="16"/>
                <w:szCs w:val="16"/>
              </w:rPr>
              <w:t>Единоборство (основы бокса)</w:t>
            </w:r>
            <w:r w:rsidR="00221AAA" w:rsidRPr="00172E61">
              <w:rPr>
                <w:i/>
                <w:snapToGrid w:val="0"/>
                <w:color w:val="000000"/>
                <w:sz w:val="16"/>
                <w:szCs w:val="16"/>
              </w:rPr>
              <w:t xml:space="preserve"> (2 часа в неделю);</w:t>
            </w:r>
          </w:p>
          <w:p w:rsidR="0037190E" w:rsidRPr="00172E61" w:rsidRDefault="007729CD" w:rsidP="0073264C">
            <w:pPr>
              <w:spacing w:line="276" w:lineRule="auto"/>
              <w:ind w:right="-938"/>
              <w:jc w:val="both"/>
              <w:rPr>
                <w:i/>
                <w:snapToGrid w:val="0"/>
                <w:color w:val="000000"/>
                <w:sz w:val="16"/>
                <w:szCs w:val="16"/>
              </w:rPr>
            </w:pPr>
            <w:r>
              <w:rPr>
                <w:i/>
                <w:snapToGrid w:val="0"/>
                <w:color w:val="000000"/>
                <w:sz w:val="16"/>
                <w:szCs w:val="16"/>
              </w:rPr>
              <w:t xml:space="preserve">Большой </w:t>
            </w:r>
            <w:r w:rsidR="00AA4BE9">
              <w:rPr>
                <w:i/>
                <w:snapToGrid w:val="0"/>
                <w:color w:val="000000"/>
                <w:sz w:val="16"/>
                <w:szCs w:val="16"/>
              </w:rPr>
              <w:t>т</w:t>
            </w:r>
            <w:r>
              <w:rPr>
                <w:i/>
                <w:snapToGrid w:val="0"/>
                <w:color w:val="000000"/>
                <w:sz w:val="16"/>
                <w:szCs w:val="16"/>
              </w:rPr>
              <w:t>еннис</w:t>
            </w:r>
            <w:r w:rsidR="00221AAA" w:rsidRPr="00172E61">
              <w:rPr>
                <w:i/>
                <w:snapToGrid w:val="0"/>
                <w:color w:val="000000"/>
                <w:sz w:val="16"/>
                <w:szCs w:val="16"/>
              </w:rPr>
              <w:t xml:space="preserve"> (2 часа в неделю).</w:t>
            </w:r>
          </w:p>
          <w:p w:rsidR="00C17974" w:rsidRPr="00172E61" w:rsidRDefault="00C17974" w:rsidP="00C17974">
            <w:pPr>
              <w:ind w:right="-938"/>
              <w:jc w:val="both"/>
              <w:rPr>
                <w:i/>
                <w:snapToGrid w:val="0"/>
                <w:color w:val="000000"/>
                <w:sz w:val="16"/>
                <w:szCs w:val="16"/>
              </w:rPr>
            </w:pPr>
          </w:p>
          <w:p w:rsidR="00C17974" w:rsidRPr="00172E61" w:rsidRDefault="00C17974" w:rsidP="00C17974">
            <w:pPr>
              <w:ind w:right="-936"/>
              <w:jc w:val="both"/>
              <w:rPr>
                <w:b/>
                <w:i/>
                <w:snapToGrid w:val="0"/>
                <w:color w:val="000000"/>
                <w:sz w:val="16"/>
                <w:szCs w:val="16"/>
              </w:rPr>
            </w:pPr>
            <w:r w:rsidRPr="00172E61">
              <w:rPr>
                <w:b/>
                <w:i/>
                <w:snapToGrid w:val="0"/>
                <w:color w:val="000000"/>
                <w:sz w:val="16"/>
                <w:szCs w:val="16"/>
              </w:rPr>
              <w:t xml:space="preserve">II блок - Предметный блок </w:t>
            </w:r>
          </w:p>
          <w:p w:rsidR="00C17974" w:rsidRPr="00172E61" w:rsidRDefault="00C17974" w:rsidP="0073264C">
            <w:pPr>
              <w:pStyle w:val="afd"/>
              <w:spacing w:after="0"/>
              <w:ind w:left="0" w:right="-936"/>
              <w:jc w:val="both"/>
              <w:rPr>
                <w:b/>
                <w:i/>
                <w:snapToGrid w:val="0"/>
                <w:color w:val="000000"/>
                <w:sz w:val="16"/>
                <w:szCs w:val="16"/>
              </w:rPr>
            </w:pPr>
            <w:r w:rsidRPr="00172E61">
              <w:rPr>
                <w:rFonts w:ascii="Times New Roman" w:hAnsi="Times New Roman"/>
                <w:b/>
                <w:i/>
                <w:snapToGrid w:val="0"/>
                <w:color w:val="000000"/>
                <w:sz w:val="16"/>
                <w:szCs w:val="16"/>
              </w:rPr>
              <w:t>1 час в неделю</w:t>
            </w:r>
            <w:r w:rsidRPr="00172E61">
              <w:rPr>
                <w:b/>
                <w:i/>
                <w:snapToGrid w:val="0"/>
                <w:color w:val="000000"/>
                <w:sz w:val="16"/>
                <w:szCs w:val="16"/>
              </w:rPr>
              <w:t>:</w:t>
            </w:r>
          </w:p>
          <w:p w:rsidR="00824A77" w:rsidRDefault="001D1FAE" w:rsidP="001D1FAE">
            <w:pPr>
              <w:spacing w:line="276" w:lineRule="auto"/>
              <w:jc w:val="both"/>
              <w:rPr>
                <w:i/>
                <w:snapToGrid w:val="0"/>
                <w:color w:val="000000"/>
                <w:sz w:val="16"/>
                <w:szCs w:val="16"/>
              </w:rPr>
            </w:pPr>
            <w:r>
              <w:rPr>
                <w:i/>
                <w:snapToGrid w:val="0"/>
                <w:color w:val="000000"/>
                <w:sz w:val="16"/>
                <w:szCs w:val="16"/>
                <w:lang w:val="en-US"/>
              </w:rPr>
              <w:t>Science</w:t>
            </w:r>
            <w:r>
              <w:rPr>
                <w:i/>
                <w:snapToGrid w:val="0"/>
                <w:color w:val="000000"/>
                <w:sz w:val="16"/>
                <w:szCs w:val="16"/>
              </w:rPr>
              <w:t>;</w:t>
            </w:r>
          </w:p>
          <w:p w:rsidR="00824A77" w:rsidRDefault="00824A77" w:rsidP="001500C4">
            <w:pPr>
              <w:jc w:val="both"/>
              <w:rPr>
                <w:i/>
                <w:snapToGrid w:val="0"/>
                <w:color w:val="000000"/>
                <w:sz w:val="16"/>
                <w:szCs w:val="16"/>
              </w:rPr>
            </w:pPr>
            <w:r>
              <w:rPr>
                <w:i/>
                <w:snapToGrid w:val="0"/>
                <w:color w:val="000000"/>
                <w:sz w:val="16"/>
                <w:szCs w:val="16"/>
              </w:rPr>
              <w:t>Литературная гостиная;</w:t>
            </w:r>
          </w:p>
          <w:p w:rsidR="00265CA5" w:rsidRPr="005157CB" w:rsidRDefault="00265CA5" w:rsidP="001500C4">
            <w:pPr>
              <w:jc w:val="both"/>
              <w:rPr>
                <w:i/>
                <w:snapToGrid w:val="0"/>
                <w:color w:val="000000"/>
                <w:sz w:val="16"/>
                <w:szCs w:val="16"/>
              </w:rPr>
            </w:pPr>
            <w:r>
              <w:rPr>
                <w:i/>
                <w:snapToGrid w:val="0"/>
                <w:color w:val="000000"/>
                <w:sz w:val="16"/>
                <w:szCs w:val="16"/>
              </w:rPr>
              <w:t>История успеха;</w:t>
            </w:r>
          </w:p>
          <w:p w:rsidR="00C17974" w:rsidRPr="00172E61" w:rsidRDefault="00C17974" w:rsidP="001500C4">
            <w:pPr>
              <w:jc w:val="both"/>
              <w:rPr>
                <w:i/>
                <w:snapToGrid w:val="0"/>
                <w:color w:val="000000"/>
                <w:sz w:val="16"/>
                <w:szCs w:val="16"/>
              </w:rPr>
            </w:pPr>
            <w:r w:rsidRPr="00172E61">
              <w:rPr>
                <w:i/>
                <w:snapToGrid w:val="0"/>
                <w:color w:val="000000"/>
                <w:sz w:val="16"/>
                <w:szCs w:val="16"/>
              </w:rPr>
              <w:t xml:space="preserve">Подготовка к международному экзамену </w:t>
            </w:r>
            <w:r w:rsidR="00E915B0" w:rsidRPr="001500C4">
              <w:rPr>
                <w:i/>
                <w:snapToGrid w:val="0"/>
                <w:color w:val="000000"/>
                <w:sz w:val="16"/>
                <w:szCs w:val="16"/>
              </w:rPr>
              <w:t>HSK</w:t>
            </w:r>
            <w:r w:rsidR="00E915B0">
              <w:rPr>
                <w:i/>
                <w:snapToGrid w:val="0"/>
                <w:color w:val="000000"/>
                <w:sz w:val="16"/>
                <w:szCs w:val="16"/>
              </w:rPr>
              <w:t xml:space="preserve"> (китайский язык)</w:t>
            </w:r>
          </w:p>
          <w:p w:rsidR="00C17974" w:rsidRDefault="00C17974" w:rsidP="001500C4">
            <w:pPr>
              <w:jc w:val="both"/>
              <w:rPr>
                <w:i/>
                <w:snapToGrid w:val="0"/>
                <w:color w:val="000000"/>
                <w:sz w:val="16"/>
                <w:szCs w:val="16"/>
              </w:rPr>
            </w:pPr>
            <w:r w:rsidRPr="00E915B0">
              <w:rPr>
                <w:i/>
                <w:snapToGrid w:val="0"/>
                <w:color w:val="000000"/>
                <w:sz w:val="16"/>
                <w:szCs w:val="16"/>
              </w:rPr>
              <w:t xml:space="preserve">Подготовка к международному экзамену DELE (испанский язык); </w:t>
            </w:r>
          </w:p>
          <w:p w:rsidR="00FF6000" w:rsidRDefault="00FF6000" w:rsidP="001500C4">
            <w:pPr>
              <w:jc w:val="both"/>
              <w:rPr>
                <w:i/>
                <w:snapToGrid w:val="0"/>
                <w:color w:val="000000"/>
                <w:sz w:val="16"/>
                <w:szCs w:val="16"/>
              </w:rPr>
            </w:pPr>
            <w:r w:rsidRPr="00E915B0">
              <w:rPr>
                <w:i/>
                <w:snapToGrid w:val="0"/>
                <w:color w:val="000000"/>
                <w:sz w:val="16"/>
                <w:szCs w:val="16"/>
              </w:rPr>
              <w:t>Подготовка к международному экзамену DEL</w:t>
            </w:r>
            <w:r w:rsidRPr="001500C4">
              <w:rPr>
                <w:i/>
                <w:snapToGrid w:val="0"/>
                <w:color w:val="000000"/>
                <w:sz w:val="16"/>
                <w:szCs w:val="16"/>
              </w:rPr>
              <w:t>F</w:t>
            </w:r>
            <w:r w:rsidRPr="00E915B0">
              <w:rPr>
                <w:i/>
                <w:snapToGrid w:val="0"/>
                <w:color w:val="000000"/>
                <w:sz w:val="16"/>
                <w:szCs w:val="16"/>
              </w:rPr>
              <w:t xml:space="preserve"> (</w:t>
            </w:r>
            <w:r>
              <w:rPr>
                <w:i/>
                <w:snapToGrid w:val="0"/>
                <w:color w:val="000000"/>
                <w:sz w:val="16"/>
                <w:szCs w:val="16"/>
              </w:rPr>
              <w:t>французский</w:t>
            </w:r>
            <w:r w:rsidRPr="00E915B0">
              <w:rPr>
                <w:i/>
                <w:snapToGrid w:val="0"/>
                <w:color w:val="000000"/>
                <w:sz w:val="16"/>
                <w:szCs w:val="16"/>
              </w:rPr>
              <w:t xml:space="preserve"> язык);</w:t>
            </w:r>
          </w:p>
          <w:p w:rsidR="00C17974" w:rsidRPr="007729CD" w:rsidRDefault="00C17974" w:rsidP="007729CD">
            <w:pPr>
              <w:ind w:right="-936"/>
              <w:jc w:val="both"/>
              <w:rPr>
                <w:b/>
                <w:i/>
                <w:snapToGrid w:val="0"/>
                <w:color w:val="000000"/>
                <w:sz w:val="16"/>
                <w:szCs w:val="16"/>
              </w:rPr>
            </w:pPr>
            <w:r w:rsidRPr="007729CD">
              <w:rPr>
                <w:b/>
                <w:i/>
                <w:snapToGrid w:val="0"/>
                <w:color w:val="000000"/>
                <w:sz w:val="16"/>
                <w:szCs w:val="16"/>
              </w:rPr>
              <w:t xml:space="preserve">2 часа в неделю: </w:t>
            </w:r>
          </w:p>
          <w:p w:rsidR="0037190E" w:rsidRDefault="0037190E" w:rsidP="0073264C">
            <w:pPr>
              <w:jc w:val="both"/>
              <w:rPr>
                <w:i/>
                <w:snapToGrid w:val="0"/>
                <w:color w:val="000000"/>
                <w:sz w:val="16"/>
                <w:szCs w:val="16"/>
              </w:rPr>
            </w:pPr>
            <w:r w:rsidRPr="00172E61">
              <w:rPr>
                <w:i/>
                <w:snapToGrid w:val="0"/>
                <w:color w:val="000000"/>
                <w:sz w:val="16"/>
                <w:szCs w:val="16"/>
              </w:rPr>
              <w:t>Робототехника;</w:t>
            </w:r>
          </w:p>
          <w:p w:rsidR="00075097" w:rsidRPr="00172E61" w:rsidRDefault="00075097" w:rsidP="0073264C">
            <w:pPr>
              <w:jc w:val="both"/>
              <w:rPr>
                <w:i/>
                <w:snapToGrid w:val="0"/>
                <w:color w:val="000000"/>
                <w:sz w:val="16"/>
                <w:szCs w:val="16"/>
              </w:rPr>
            </w:pPr>
            <w:r>
              <w:rPr>
                <w:i/>
                <w:snapToGrid w:val="0"/>
                <w:color w:val="000000"/>
                <w:sz w:val="16"/>
                <w:szCs w:val="16"/>
              </w:rPr>
              <w:t>Программирование;</w:t>
            </w:r>
          </w:p>
          <w:p w:rsidR="00C17974" w:rsidRDefault="00C17974" w:rsidP="0073264C">
            <w:pPr>
              <w:jc w:val="both"/>
              <w:rPr>
                <w:i/>
                <w:snapToGrid w:val="0"/>
                <w:color w:val="000000"/>
                <w:sz w:val="16"/>
                <w:szCs w:val="16"/>
              </w:rPr>
            </w:pPr>
            <w:r w:rsidRPr="00172E61">
              <w:rPr>
                <w:i/>
                <w:snapToGrid w:val="0"/>
                <w:color w:val="000000"/>
                <w:sz w:val="16"/>
                <w:szCs w:val="16"/>
              </w:rPr>
              <w:t>Анимация и мультипликация;</w:t>
            </w:r>
          </w:p>
          <w:p w:rsidR="007729CD" w:rsidRPr="007729CD" w:rsidRDefault="00FF6000" w:rsidP="0073264C">
            <w:pPr>
              <w:pStyle w:val="afd"/>
              <w:spacing w:after="0"/>
              <w:ind w:left="0" w:right="-938"/>
              <w:jc w:val="both"/>
              <w:rPr>
                <w:i/>
                <w:snapToGrid w:val="0"/>
                <w:color w:val="000000"/>
                <w:sz w:val="16"/>
                <w:szCs w:val="16"/>
              </w:rPr>
            </w:pPr>
            <w:r>
              <w:rPr>
                <w:rFonts w:ascii="Times New Roman" w:hAnsi="Times New Roman"/>
                <w:i/>
                <w:snapToGrid w:val="0"/>
                <w:color w:val="000000"/>
                <w:sz w:val="16"/>
                <w:szCs w:val="16"/>
              </w:rPr>
              <w:t>Эволюция</w:t>
            </w:r>
            <w:r w:rsidR="007729CD" w:rsidRPr="007729CD">
              <w:rPr>
                <w:rFonts w:ascii="Times New Roman" w:hAnsi="Times New Roman"/>
                <w:i/>
                <w:snapToGrid w:val="0"/>
                <w:color w:val="000000"/>
                <w:sz w:val="16"/>
                <w:szCs w:val="16"/>
              </w:rPr>
              <w:t xml:space="preserve"> электроники;</w:t>
            </w:r>
          </w:p>
          <w:p w:rsidR="00C17974" w:rsidRPr="00172E61" w:rsidRDefault="00C17974" w:rsidP="0073264C">
            <w:pPr>
              <w:jc w:val="both"/>
              <w:rPr>
                <w:snapToGrid w:val="0"/>
                <w:color w:val="000000"/>
                <w:sz w:val="16"/>
                <w:szCs w:val="16"/>
              </w:rPr>
            </w:pPr>
            <w:r w:rsidRPr="00172E61">
              <w:rPr>
                <w:i/>
                <w:snapToGrid w:val="0"/>
                <w:color w:val="000000"/>
                <w:sz w:val="16"/>
                <w:szCs w:val="16"/>
              </w:rPr>
              <w:lastRenderedPageBreak/>
              <w:t>Шахматы;</w:t>
            </w:r>
          </w:p>
          <w:p w:rsidR="00C17974" w:rsidRPr="00172E61" w:rsidRDefault="00C17974" w:rsidP="0073264C">
            <w:pPr>
              <w:jc w:val="both"/>
              <w:rPr>
                <w:snapToGrid w:val="0"/>
                <w:color w:val="000000"/>
                <w:sz w:val="16"/>
                <w:szCs w:val="16"/>
              </w:rPr>
            </w:pPr>
            <w:r w:rsidRPr="00172E61">
              <w:rPr>
                <w:i/>
                <w:snapToGrid w:val="0"/>
                <w:color w:val="000000"/>
                <w:sz w:val="16"/>
                <w:szCs w:val="16"/>
              </w:rPr>
              <w:t xml:space="preserve">Изучение третьего иностранного языка </w:t>
            </w:r>
          </w:p>
          <w:p w:rsidR="00C17974" w:rsidRPr="00172E61" w:rsidRDefault="00C17974" w:rsidP="00F52B03">
            <w:pPr>
              <w:ind w:right="-938"/>
              <w:jc w:val="both"/>
              <w:rPr>
                <w:snapToGrid w:val="0"/>
                <w:color w:val="000000"/>
                <w:sz w:val="16"/>
                <w:szCs w:val="16"/>
              </w:rPr>
            </w:pPr>
            <w:r w:rsidRPr="00172E61">
              <w:rPr>
                <w:i/>
                <w:snapToGrid w:val="0"/>
                <w:color w:val="000000"/>
                <w:sz w:val="16"/>
                <w:szCs w:val="16"/>
              </w:rPr>
              <w:t xml:space="preserve">(французский, немецкий, испанский).   </w:t>
            </w:r>
          </w:p>
          <w:p w:rsidR="00C17974" w:rsidRPr="00172E61" w:rsidRDefault="00C17974" w:rsidP="00930567">
            <w:pPr>
              <w:spacing w:before="120"/>
              <w:ind w:right="-936"/>
              <w:jc w:val="both"/>
              <w:rPr>
                <w:b/>
                <w:i/>
                <w:snapToGrid w:val="0"/>
                <w:color w:val="000000"/>
                <w:sz w:val="16"/>
                <w:szCs w:val="16"/>
              </w:rPr>
            </w:pPr>
            <w:r w:rsidRPr="00172E61">
              <w:rPr>
                <w:b/>
                <w:i/>
                <w:snapToGrid w:val="0"/>
                <w:color w:val="000000"/>
                <w:sz w:val="16"/>
                <w:szCs w:val="16"/>
              </w:rPr>
              <w:t>III блок – Художественно-эстетический блок</w:t>
            </w:r>
          </w:p>
          <w:p w:rsidR="00C17974" w:rsidRPr="00172E61" w:rsidRDefault="00C17974" w:rsidP="006C29FB">
            <w:pPr>
              <w:tabs>
                <w:tab w:val="left" w:pos="253"/>
              </w:tabs>
              <w:jc w:val="both"/>
              <w:rPr>
                <w:i/>
                <w:snapToGrid w:val="0"/>
                <w:color w:val="000000"/>
                <w:sz w:val="16"/>
                <w:szCs w:val="16"/>
              </w:rPr>
            </w:pPr>
            <w:r w:rsidRPr="00172E61">
              <w:rPr>
                <w:i/>
                <w:snapToGrid w:val="0"/>
                <w:color w:val="000000"/>
                <w:sz w:val="16"/>
                <w:szCs w:val="16"/>
              </w:rPr>
              <w:t>Художественная школа (живопись, композиция,</w:t>
            </w:r>
            <w:r w:rsidR="00530367">
              <w:rPr>
                <w:i/>
                <w:snapToGrid w:val="0"/>
                <w:color w:val="000000"/>
                <w:sz w:val="16"/>
                <w:szCs w:val="16"/>
              </w:rPr>
              <w:t xml:space="preserve"> </w:t>
            </w:r>
            <w:r w:rsidRPr="00172E61">
              <w:rPr>
                <w:i/>
                <w:snapToGrid w:val="0"/>
                <w:color w:val="000000"/>
                <w:sz w:val="16"/>
                <w:szCs w:val="16"/>
              </w:rPr>
              <w:t>скульптура, история искусств) (</w:t>
            </w:r>
            <w:r w:rsidR="007729CD">
              <w:rPr>
                <w:i/>
                <w:snapToGrid w:val="0"/>
                <w:color w:val="000000"/>
                <w:sz w:val="16"/>
                <w:szCs w:val="16"/>
              </w:rPr>
              <w:t>4</w:t>
            </w:r>
            <w:r w:rsidRPr="00172E61">
              <w:rPr>
                <w:i/>
                <w:snapToGrid w:val="0"/>
                <w:color w:val="000000"/>
                <w:sz w:val="16"/>
                <w:szCs w:val="16"/>
              </w:rPr>
              <w:t xml:space="preserve"> час</w:t>
            </w:r>
            <w:r w:rsidR="007729CD">
              <w:rPr>
                <w:i/>
                <w:snapToGrid w:val="0"/>
                <w:color w:val="000000"/>
                <w:sz w:val="16"/>
                <w:szCs w:val="16"/>
              </w:rPr>
              <w:t>а</w:t>
            </w:r>
            <w:r w:rsidRPr="00172E61">
              <w:rPr>
                <w:i/>
                <w:snapToGrid w:val="0"/>
                <w:color w:val="000000"/>
                <w:sz w:val="16"/>
                <w:szCs w:val="16"/>
              </w:rPr>
              <w:t xml:space="preserve"> в неделю);</w:t>
            </w:r>
          </w:p>
          <w:p w:rsidR="00C17974" w:rsidRPr="00172E61" w:rsidRDefault="00C17974" w:rsidP="00530367">
            <w:pPr>
              <w:tabs>
                <w:tab w:val="left" w:pos="253"/>
              </w:tabs>
              <w:jc w:val="both"/>
              <w:rPr>
                <w:i/>
                <w:snapToGrid w:val="0"/>
                <w:color w:val="000000"/>
                <w:sz w:val="16"/>
                <w:szCs w:val="16"/>
              </w:rPr>
            </w:pPr>
            <w:r w:rsidRPr="00172E61">
              <w:rPr>
                <w:i/>
                <w:snapToGrid w:val="0"/>
                <w:color w:val="000000"/>
                <w:sz w:val="16"/>
                <w:szCs w:val="16"/>
              </w:rPr>
              <w:t>Мифология: Кельтская мифология. Легенды Средневековой Европы (2 часа в неделю);</w:t>
            </w:r>
          </w:p>
          <w:p w:rsidR="0073264C" w:rsidRDefault="0073264C" w:rsidP="0073264C">
            <w:pPr>
              <w:tabs>
                <w:tab w:val="left" w:pos="253"/>
              </w:tabs>
              <w:spacing w:line="276" w:lineRule="auto"/>
              <w:jc w:val="both"/>
              <w:rPr>
                <w:i/>
                <w:snapToGrid w:val="0"/>
                <w:color w:val="000000"/>
                <w:sz w:val="16"/>
                <w:szCs w:val="16"/>
              </w:rPr>
            </w:pPr>
            <w:r>
              <w:rPr>
                <w:i/>
                <w:snapToGrid w:val="0"/>
                <w:color w:val="000000"/>
                <w:sz w:val="16"/>
                <w:szCs w:val="16"/>
              </w:rPr>
              <w:t>Вокальный ансамбль (2 часа в неделю);</w:t>
            </w:r>
          </w:p>
          <w:p w:rsidR="0073264C" w:rsidRPr="00172E61" w:rsidRDefault="00B32FEA" w:rsidP="0073264C">
            <w:pPr>
              <w:tabs>
                <w:tab w:val="left" w:pos="253"/>
              </w:tabs>
              <w:jc w:val="both"/>
              <w:rPr>
                <w:i/>
                <w:snapToGrid w:val="0"/>
                <w:color w:val="000000"/>
                <w:sz w:val="16"/>
                <w:szCs w:val="16"/>
              </w:rPr>
            </w:pPr>
            <w:r>
              <w:rPr>
                <w:i/>
                <w:snapToGrid w:val="0"/>
                <w:color w:val="000000"/>
                <w:sz w:val="16"/>
                <w:szCs w:val="16"/>
              </w:rPr>
              <w:t>Линогравюра</w:t>
            </w:r>
            <w:r w:rsidR="0073264C">
              <w:rPr>
                <w:i/>
                <w:snapToGrid w:val="0"/>
                <w:color w:val="000000"/>
                <w:sz w:val="16"/>
                <w:szCs w:val="16"/>
              </w:rPr>
              <w:t xml:space="preserve"> (2 часа в неделю);</w:t>
            </w:r>
          </w:p>
          <w:p w:rsidR="00C17974" w:rsidRDefault="00C17974" w:rsidP="0073264C">
            <w:pPr>
              <w:tabs>
                <w:tab w:val="left" w:pos="253"/>
              </w:tabs>
              <w:jc w:val="both"/>
              <w:rPr>
                <w:i/>
                <w:snapToGrid w:val="0"/>
                <w:color w:val="000000"/>
                <w:sz w:val="16"/>
                <w:szCs w:val="16"/>
              </w:rPr>
            </w:pPr>
            <w:r w:rsidRPr="00172E61">
              <w:rPr>
                <w:i/>
                <w:snapToGrid w:val="0"/>
                <w:color w:val="000000"/>
                <w:sz w:val="16"/>
                <w:szCs w:val="16"/>
              </w:rPr>
              <w:t>Сценическое мастерство. Театр (</w:t>
            </w:r>
            <w:r w:rsidR="00707BA0" w:rsidRPr="00172E61">
              <w:rPr>
                <w:i/>
                <w:snapToGrid w:val="0"/>
                <w:color w:val="000000"/>
                <w:sz w:val="16"/>
                <w:szCs w:val="16"/>
              </w:rPr>
              <w:t xml:space="preserve">подготовка мюзикла, </w:t>
            </w:r>
            <w:r w:rsidR="007729CD">
              <w:rPr>
                <w:i/>
                <w:snapToGrid w:val="0"/>
                <w:color w:val="000000"/>
                <w:sz w:val="16"/>
                <w:szCs w:val="16"/>
              </w:rPr>
              <w:t>4</w:t>
            </w:r>
            <w:r w:rsidRPr="00172E61">
              <w:rPr>
                <w:i/>
                <w:snapToGrid w:val="0"/>
                <w:color w:val="000000"/>
                <w:sz w:val="16"/>
                <w:szCs w:val="16"/>
              </w:rPr>
              <w:t xml:space="preserve"> часов в неделю);</w:t>
            </w:r>
          </w:p>
          <w:p w:rsidR="007729CD" w:rsidRDefault="007729CD" w:rsidP="006B79D7">
            <w:pPr>
              <w:tabs>
                <w:tab w:val="left" w:pos="253"/>
              </w:tabs>
              <w:ind w:right="57"/>
              <w:jc w:val="both"/>
              <w:rPr>
                <w:i/>
                <w:snapToGrid w:val="0"/>
                <w:color w:val="000000"/>
                <w:sz w:val="16"/>
                <w:szCs w:val="16"/>
              </w:rPr>
            </w:pPr>
            <w:r w:rsidRPr="007729CD">
              <w:rPr>
                <w:i/>
                <w:snapToGrid w:val="0"/>
                <w:color w:val="000000"/>
                <w:sz w:val="16"/>
                <w:szCs w:val="16"/>
              </w:rPr>
              <w:t>Музыкальная школа (сольфеджио, музыкальная литература, специальность: фортепиано, гитара, вокал, флейта, скрипка, ударные инструменты, духовые инструменты</w:t>
            </w:r>
            <w:r>
              <w:rPr>
                <w:i/>
                <w:snapToGrid w:val="0"/>
                <w:color w:val="000000"/>
                <w:sz w:val="16"/>
                <w:szCs w:val="16"/>
              </w:rPr>
              <w:t>) (дополнительно оплачивается)</w:t>
            </w:r>
          </w:p>
          <w:p w:rsidR="007729CD" w:rsidRPr="00172E61" w:rsidRDefault="007729CD" w:rsidP="006D6F40">
            <w:pPr>
              <w:tabs>
                <w:tab w:val="left" w:pos="253"/>
              </w:tabs>
              <w:jc w:val="both"/>
              <w:rPr>
                <w:i/>
                <w:snapToGrid w:val="0"/>
                <w:color w:val="000000"/>
                <w:sz w:val="16"/>
                <w:szCs w:val="16"/>
              </w:rPr>
            </w:pPr>
          </w:p>
          <w:p w:rsidR="00C17974" w:rsidRPr="00172E61" w:rsidRDefault="00F37B12" w:rsidP="00C17974">
            <w:pPr>
              <w:ind w:right="-938"/>
              <w:jc w:val="both"/>
              <w:rPr>
                <w:i/>
                <w:snapToGrid w:val="0"/>
                <w:color w:val="000000"/>
                <w:sz w:val="16"/>
                <w:szCs w:val="16"/>
              </w:rPr>
            </w:pPr>
            <w:r w:rsidRPr="00172E61">
              <w:rPr>
                <w:b/>
                <w:i/>
                <w:snapToGrid w:val="0"/>
                <w:color w:val="000000"/>
                <w:sz w:val="16"/>
                <w:szCs w:val="16"/>
              </w:rPr>
              <w:t xml:space="preserve">   </w:t>
            </w:r>
            <w:r w:rsidR="00C17974" w:rsidRPr="00172E61">
              <w:rPr>
                <w:b/>
                <w:i/>
                <w:snapToGrid w:val="0"/>
                <w:color w:val="000000"/>
                <w:sz w:val="16"/>
                <w:szCs w:val="16"/>
              </w:rPr>
              <w:t>В рамках внеурочной деятельности:</w:t>
            </w:r>
          </w:p>
          <w:p w:rsidR="00C17974" w:rsidRPr="00172E61" w:rsidRDefault="00C17974" w:rsidP="0073264C">
            <w:pPr>
              <w:jc w:val="both"/>
              <w:rPr>
                <w:snapToGrid w:val="0"/>
                <w:color w:val="000000"/>
                <w:sz w:val="16"/>
                <w:szCs w:val="16"/>
              </w:rPr>
            </w:pPr>
            <w:r w:rsidRPr="00172E61">
              <w:rPr>
                <w:i/>
                <w:snapToGrid w:val="0"/>
                <w:color w:val="000000"/>
                <w:sz w:val="16"/>
                <w:szCs w:val="16"/>
              </w:rPr>
              <w:t>Занятия по психологии «</w:t>
            </w:r>
            <w:r w:rsidR="002F1B52" w:rsidRPr="00172E61">
              <w:rPr>
                <w:i/>
                <w:snapToGrid w:val="0"/>
                <w:color w:val="000000"/>
                <w:sz w:val="16"/>
                <w:szCs w:val="16"/>
              </w:rPr>
              <w:t>Эффективное общение</w:t>
            </w:r>
            <w:r w:rsidRPr="00172E61">
              <w:rPr>
                <w:i/>
                <w:snapToGrid w:val="0"/>
                <w:color w:val="000000"/>
                <w:sz w:val="16"/>
                <w:szCs w:val="16"/>
              </w:rPr>
              <w:t>»;</w:t>
            </w:r>
          </w:p>
          <w:p w:rsidR="00C17974" w:rsidRDefault="00C17974" w:rsidP="0073264C">
            <w:pPr>
              <w:ind w:right="-938"/>
              <w:jc w:val="both"/>
              <w:rPr>
                <w:i/>
                <w:snapToGrid w:val="0"/>
                <w:color w:val="000000"/>
                <w:sz w:val="16"/>
                <w:szCs w:val="16"/>
              </w:rPr>
            </w:pPr>
            <w:r w:rsidRPr="00172E61">
              <w:rPr>
                <w:i/>
                <w:snapToGrid w:val="0"/>
                <w:color w:val="000000"/>
                <w:sz w:val="16"/>
                <w:szCs w:val="16"/>
              </w:rPr>
              <w:t>ОБЖ;</w:t>
            </w:r>
          </w:p>
          <w:p w:rsidR="001500C4" w:rsidRPr="001500C4" w:rsidRDefault="001500C4" w:rsidP="001500C4">
            <w:pPr>
              <w:spacing w:line="276" w:lineRule="auto"/>
              <w:ind w:right="57"/>
              <w:contextualSpacing/>
              <w:jc w:val="both"/>
              <w:rPr>
                <w:i/>
                <w:snapToGrid w:val="0"/>
                <w:color w:val="000000"/>
                <w:sz w:val="16"/>
                <w:szCs w:val="16"/>
              </w:rPr>
            </w:pPr>
            <w:r>
              <w:rPr>
                <w:i/>
                <w:snapToGrid w:val="0"/>
                <w:color w:val="000000"/>
                <w:sz w:val="16"/>
                <w:szCs w:val="16"/>
              </w:rPr>
              <w:t>Дискуссионный</w:t>
            </w:r>
            <w:r w:rsidRPr="001500C4">
              <w:rPr>
                <w:i/>
                <w:snapToGrid w:val="0"/>
                <w:color w:val="000000"/>
                <w:sz w:val="16"/>
                <w:szCs w:val="16"/>
              </w:rPr>
              <w:t xml:space="preserve"> </w:t>
            </w:r>
            <w:r>
              <w:rPr>
                <w:i/>
                <w:snapToGrid w:val="0"/>
                <w:color w:val="000000"/>
                <w:sz w:val="16"/>
                <w:szCs w:val="16"/>
              </w:rPr>
              <w:t>клуб</w:t>
            </w:r>
            <w:r w:rsidRPr="001500C4">
              <w:rPr>
                <w:i/>
                <w:snapToGrid w:val="0"/>
                <w:color w:val="000000"/>
                <w:sz w:val="16"/>
                <w:szCs w:val="16"/>
              </w:rPr>
              <w:t>;</w:t>
            </w:r>
          </w:p>
          <w:p w:rsidR="00A62B4A" w:rsidRDefault="00A62B4A" w:rsidP="00A62B4A">
            <w:pPr>
              <w:pBdr>
                <w:right w:val="single" w:sz="4" w:space="4" w:color="auto"/>
              </w:pBdr>
              <w:spacing w:line="276" w:lineRule="auto"/>
              <w:ind w:right="-938"/>
              <w:contextualSpacing/>
              <w:jc w:val="both"/>
              <w:rPr>
                <w:i/>
                <w:snapToGrid w:val="0"/>
                <w:color w:val="000000"/>
                <w:sz w:val="16"/>
                <w:szCs w:val="16"/>
              </w:rPr>
            </w:pPr>
            <w:r w:rsidRPr="00172E61">
              <w:rPr>
                <w:i/>
                <w:snapToGrid w:val="0"/>
                <w:color w:val="000000"/>
                <w:sz w:val="16"/>
                <w:szCs w:val="16"/>
              </w:rPr>
              <w:t>Проектная деятельность</w:t>
            </w:r>
            <w:r>
              <w:rPr>
                <w:i/>
                <w:snapToGrid w:val="0"/>
                <w:color w:val="000000"/>
                <w:sz w:val="16"/>
                <w:szCs w:val="16"/>
              </w:rPr>
              <w:t>;</w:t>
            </w:r>
          </w:p>
          <w:p w:rsidR="00A62B4A" w:rsidRDefault="00A62B4A" w:rsidP="00A62B4A">
            <w:pPr>
              <w:spacing w:line="276" w:lineRule="auto"/>
              <w:contextualSpacing/>
              <w:jc w:val="both"/>
              <w:rPr>
                <w:i/>
                <w:snapToGrid w:val="0"/>
                <w:color w:val="000000"/>
                <w:sz w:val="16"/>
                <w:szCs w:val="16"/>
              </w:rPr>
            </w:pPr>
            <w:r>
              <w:rPr>
                <w:i/>
                <w:snapToGrid w:val="0"/>
                <w:color w:val="000000"/>
                <w:sz w:val="16"/>
                <w:szCs w:val="16"/>
              </w:rPr>
              <w:t>Школьные и внеклассные мероприятия;</w:t>
            </w:r>
          </w:p>
          <w:p w:rsidR="00A62B4A" w:rsidRDefault="00A62B4A" w:rsidP="00A62B4A">
            <w:pPr>
              <w:spacing w:line="276" w:lineRule="auto"/>
              <w:contextualSpacing/>
              <w:jc w:val="both"/>
              <w:rPr>
                <w:i/>
                <w:snapToGrid w:val="0"/>
                <w:color w:val="000000"/>
                <w:sz w:val="16"/>
                <w:szCs w:val="16"/>
              </w:rPr>
            </w:pPr>
            <w:r>
              <w:rPr>
                <w:i/>
                <w:snapToGrid w:val="0"/>
                <w:color w:val="000000"/>
                <w:sz w:val="16"/>
                <w:szCs w:val="16"/>
              </w:rPr>
              <w:t>Внеклассные мероприятия по предметам;</w:t>
            </w:r>
          </w:p>
          <w:p w:rsidR="00A62B4A" w:rsidRDefault="00A62B4A" w:rsidP="00A62B4A">
            <w:pPr>
              <w:spacing w:line="276" w:lineRule="auto"/>
              <w:contextualSpacing/>
              <w:jc w:val="both"/>
              <w:rPr>
                <w:i/>
                <w:snapToGrid w:val="0"/>
                <w:color w:val="000000"/>
                <w:sz w:val="16"/>
                <w:szCs w:val="16"/>
              </w:rPr>
            </w:pPr>
            <w:r>
              <w:rPr>
                <w:i/>
                <w:snapToGrid w:val="0"/>
                <w:color w:val="000000"/>
                <w:sz w:val="16"/>
                <w:szCs w:val="16"/>
              </w:rPr>
              <w:t>Олимпиады и конкурсы;</w:t>
            </w:r>
          </w:p>
          <w:p w:rsidR="001500C4" w:rsidRDefault="00A62B4A" w:rsidP="00A62B4A">
            <w:pPr>
              <w:ind w:right="-938"/>
              <w:rPr>
                <w:i/>
                <w:snapToGrid w:val="0"/>
                <w:color w:val="000000"/>
                <w:sz w:val="16"/>
                <w:szCs w:val="16"/>
              </w:rPr>
            </w:pPr>
            <w:r>
              <w:rPr>
                <w:i/>
                <w:snapToGrid w:val="0"/>
                <w:color w:val="000000"/>
                <w:sz w:val="16"/>
                <w:szCs w:val="16"/>
              </w:rPr>
              <w:t>Выездные уроки.</w:t>
            </w:r>
            <w:r w:rsidRPr="00172E61">
              <w:rPr>
                <w:i/>
                <w:snapToGrid w:val="0"/>
                <w:color w:val="000000"/>
                <w:sz w:val="16"/>
                <w:szCs w:val="16"/>
              </w:rPr>
              <w:t xml:space="preserve"> </w:t>
            </w:r>
          </w:p>
          <w:p w:rsidR="00172E61" w:rsidRDefault="00A62B4A" w:rsidP="00A62B4A">
            <w:pPr>
              <w:ind w:right="-938"/>
              <w:rPr>
                <w:i/>
                <w:snapToGrid w:val="0"/>
                <w:color w:val="000000"/>
                <w:sz w:val="16"/>
                <w:szCs w:val="16"/>
              </w:rPr>
            </w:pPr>
            <w:r w:rsidRPr="00172E61">
              <w:rPr>
                <w:i/>
                <w:snapToGrid w:val="0"/>
                <w:color w:val="000000"/>
                <w:sz w:val="16"/>
                <w:szCs w:val="16"/>
              </w:rPr>
              <w:t>Не менее двух раз в месяц планируются выезды на концерты, театральные премьеры, в музеи и на художественные выставки. Посещение обязательно. Участие родителей приветствуется.</w:t>
            </w:r>
          </w:p>
          <w:p w:rsidR="00A9730B" w:rsidRPr="00172E61" w:rsidRDefault="00A9730B" w:rsidP="00172E61">
            <w:pPr>
              <w:ind w:right="-938"/>
              <w:rPr>
                <w:snapToGrid w:val="0"/>
                <w:color w:val="000000"/>
                <w:sz w:val="16"/>
                <w:szCs w:val="16"/>
              </w:rPr>
            </w:pPr>
          </w:p>
        </w:tc>
      </w:tr>
      <w:tr w:rsidR="00A9730B" w:rsidRPr="00222698" w:rsidTr="00A9730B">
        <w:trPr>
          <w:cantSplit/>
          <w:trHeight w:val="227"/>
        </w:trPr>
        <w:tc>
          <w:tcPr>
            <w:tcW w:w="3574" w:type="dxa"/>
            <w:tcBorders>
              <w:top w:val="single" w:sz="4" w:space="0" w:color="auto"/>
              <w:left w:val="single" w:sz="4" w:space="0" w:color="auto"/>
              <w:bottom w:val="single" w:sz="4" w:space="0" w:color="auto"/>
              <w:right w:val="single" w:sz="4" w:space="0" w:color="auto"/>
            </w:tcBorders>
          </w:tcPr>
          <w:p w:rsidR="00A9730B" w:rsidRPr="00172E61" w:rsidRDefault="00A9730B" w:rsidP="00A9730B">
            <w:pPr>
              <w:ind w:right="-30"/>
              <w:jc w:val="both"/>
              <w:rPr>
                <w:i/>
                <w:snapToGrid w:val="0"/>
                <w:color w:val="000000"/>
                <w:sz w:val="16"/>
                <w:szCs w:val="16"/>
              </w:rPr>
            </w:pPr>
            <w:r w:rsidRPr="00172E61">
              <w:rPr>
                <w:i/>
                <w:snapToGrid w:val="0"/>
                <w:color w:val="000000"/>
                <w:sz w:val="16"/>
                <w:szCs w:val="16"/>
              </w:rPr>
              <w:t>Литература</w:t>
            </w:r>
          </w:p>
        </w:tc>
        <w:tc>
          <w:tcPr>
            <w:tcW w:w="851" w:type="dxa"/>
            <w:tcBorders>
              <w:top w:val="single" w:sz="4" w:space="0" w:color="auto"/>
              <w:left w:val="single" w:sz="4" w:space="0" w:color="auto"/>
              <w:bottom w:val="single" w:sz="4" w:space="0" w:color="auto"/>
            </w:tcBorders>
          </w:tcPr>
          <w:p w:rsidR="00A9730B" w:rsidRPr="00172E61" w:rsidRDefault="00A9730B" w:rsidP="00A9730B">
            <w:pPr>
              <w:ind w:right="-30"/>
              <w:jc w:val="center"/>
              <w:rPr>
                <w:i/>
                <w:snapToGrid w:val="0"/>
                <w:color w:val="000000"/>
                <w:sz w:val="16"/>
                <w:szCs w:val="16"/>
              </w:rPr>
            </w:pPr>
            <w:r w:rsidRPr="00172E61">
              <w:rPr>
                <w:i/>
                <w:snapToGrid w:val="0"/>
                <w:color w:val="000000"/>
                <w:sz w:val="16"/>
                <w:szCs w:val="16"/>
              </w:rPr>
              <w:t>2</w:t>
            </w:r>
          </w:p>
        </w:tc>
        <w:tc>
          <w:tcPr>
            <w:tcW w:w="5811" w:type="dxa"/>
            <w:vMerge/>
            <w:tcBorders>
              <w:left w:val="single" w:sz="4" w:space="0" w:color="auto"/>
              <w:right w:val="single" w:sz="4" w:space="0" w:color="auto"/>
            </w:tcBorders>
          </w:tcPr>
          <w:p w:rsidR="00A9730B" w:rsidRPr="00172E61" w:rsidRDefault="00A9730B" w:rsidP="00A9730B">
            <w:pPr>
              <w:ind w:right="-938"/>
              <w:jc w:val="both"/>
              <w:rPr>
                <w:snapToGrid w:val="0"/>
                <w:color w:val="000000"/>
                <w:sz w:val="16"/>
                <w:szCs w:val="16"/>
              </w:rPr>
            </w:pPr>
          </w:p>
        </w:tc>
      </w:tr>
      <w:tr w:rsidR="00A9730B" w:rsidRPr="00222698" w:rsidTr="00A9730B">
        <w:trPr>
          <w:cantSplit/>
          <w:trHeight w:val="227"/>
        </w:trPr>
        <w:tc>
          <w:tcPr>
            <w:tcW w:w="3574" w:type="dxa"/>
            <w:tcBorders>
              <w:top w:val="single" w:sz="4" w:space="0" w:color="auto"/>
              <w:left w:val="single" w:sz="4" w:space="0" w:color="auto"/>
              <w:bottom w:val="single" w:sz="4" w:space="0" w:color="auto"/>
              <w:right w:val="single" w:sz="4" w:space="0" w:color="auto"/>
            </w:tcBorders>
          </w:tcPr>
          <w:p w:rsidR="00A9730B" w:rsidRPr="00172E61" w:rsidRDefault="00A9730B" w:rsidP="00FF6000">
            <w:pPr>
              <w:ind w:right="-30"/>
              <w:jc w:val="both"/>
              <w:rPr>
                <w:i/>
                <w:snapToGrid w:val="0"/>
                <w:color w:val="000000"/>
                <w:sz w:val="16"/>
                <w:szCs w:val="16"/>
              </w:rPr>
            </w:pPr>
            <w:r w:rsidRPr="00172E61">
              <w:rPr>
                <w:i/>
                <w:snapToGrid w:val="0"/>
                <w:color w:val="000000"/>
                <w:sz w:val="16"/>
                <w:szCs w:val="16"/>
              </w:rPr>
              <w:t>Английский язык</w:t>
            </w:r>
            <w:r w:rsidR="00FF6000">
              <w:rPr>
                <w:i/>
                <w:snapToGrid w:val="0"/>
                <w:color w:val="000000"/>
                <w:sz w:val="16"/>
                <w:szCs w:val="16"/>
              </w:rPr>
              <w:t>, разговорный английский</w:t>
            </w:r>
          </w:p>
        </w:tc>
        <w:tc>
          <w:tcPr>
            <w:tcW w:w="851" w:type="dxa"/>
            <w:tcBorders>
              <w:top w:val="single" w:sz="4" w:space="0" w:color="auto"/>
              <w:left w:val="single" w:sz="4" w:space="0" w:color="auto"/>
              <w:bottom w:val="single" w:sz="4" w:space="0" w:color="auto"/>
            </w:tcBorders>
          </w:tcPr>
          <w:p w:rsidR="00A9730B" w:rsidRPr="00172E61" w:rsidRDefault="00FF6000" w:rsidP="00A9730B">
            <w:pPr>
              <w:ind w:right="-30"/>
              <w:jc w:val="center"/>
              <w:rPr>
                <w:i/>
                <w:snapToGrid w:val="0"/>
                <w:color w:val="000000"/>
                <w:sz w:val="16"/>
                <w:szCs w:val="16"/>
              </w:rPr>
            </w:pPr>
            <w:r>
              <w:rPr>
                <w:i/>
                <w:snapToGrid w:val="0"/>
                <w:color w:val="000000"/>
                <w:sz w:val="16"/>
                <w:szCs w:val="16"/>
              </w:rPr>
              <w:t>8</w:t>
            </w:r>
          </w:p>
        </w:tc>
        <w:tc>
          <w:tcPr>
            <w:tcW w:w="5811" w:type="dxa"/>
            <w:vMerge/>
            <w:tcBorders>
              <w:left w:val="single" w:sz="4" w:space="0" w:color="auto"/>
              <w:right w:val="single" w:sz="4" w:space="0" w:color="auto"/>
            </w:tcBorders>
          </w:tcPr>
          <w:p w:rsidR="00A9730B" w:rsidRPr="00172E61" w:rsidRDefault="00A9730B" w:rsidP="00A9730B">
            <w:pPr>
              <w:ind w:right="-938"/>
              <w:jc w:val="both"/>
              <w:rPr>
                <w:snapToGrid w:val="0"/>
                <w:color w:val="000000"/>
                <w:sz w:val="16"/>
                <w:szCs w:val="16"/>
              </w:rPr>
            </w:pPr>
          </w:p>
        </w:tc>
      </w:tr>
      <w:tr w:rsidR="00A9730B" w:rsidRPr="00222698" w:rsidTr="00A9730B">
        <w:trPr>
          <w:cantSplit/>
          <w:trHeight w:val="227"/>
        </w:trPr>
        <w:tc>
          <w:tcPr>
            <w:tcW w:w="3574" w:type="dxa"/>
            <w:tcBorders>
              <w:top w:val="single" w:sz="4" w:space="0" w:color="auto"/>
              <w:left w:val="single" w:sz="4" w:space="0" w:color="auto"/>
              <w:bottom w:val="single" w:sz="4" w:space="0" w:color="auto"/>
              <w:right w:val="single" w:sz="4" w:space="0" w:color="auto"/>
            </w:tcBorders>
          </w:tcPr>
          <w:p w:rsidR="00A9730B" w:rsidRPr="00172E61" w:rsidRDefault="00A9730B" w:rsidP="003C6377">
            <w:pPr>
              <w:ind w:right="-30"/>
              <w:rPr>
                <w:i/>
                <w:snapToGrid w:val="0"/>
                <w:color w:val="000000"/>
                <w:sz w:val="16"/>
                <w:szCs w:val="16"/>
              </w:rPr>
            </w:pPr>
            <w:r w:rsidRPr="00172E61">
              <w:rPr>
                <w:i/>
                <w:snapToGrid w:val="0"/>
                <w:color w:val="000000"/>
                <w:sz w:val="16"/>
                <w:szCs w:val="16"/>
              </w:rPr>
              <w:t>Второй иностранный язык</w:t>
            </w:r>
            <w:r w:rsidR="00172E61">
              <w:rPr>
                <w:i/>
                <w:snapToGrid w:val="0"/>
                <w:color w:val="000000"/>
                <w:sz w:val="16"/>
                <w:szCs w:val="16"/>
              </w:rPr>
              <w:t>***</w:t>
            </w:r>
            <w:r w:rsidRPr="00172E61">
              <w:rPr>
                <w:i/>
                <w:snapToGrid w:val="0"/>
                <w:color w:val="000000"/>
                <w:sz w:val="16"/>
                <w:szCs w:val="16"/>
              </w:rPr>
              <w:t xml:space="preserve"> </w:t>
            </w:r>
            <w:r w:rsidR="00FF6000">
              <w:rPr>
                <w:i/>
                <w:snapToGrid w:val="0"/>
                <w:color w:val="000000"/>
                <w:sz w:val="16"/>
                <w:szCs w:val="16"/>
              </w:rPr>
              <w:t xml:space="preserve">, Полиглот </w:t>
            </w:r>
            <w:r w:rsidRPr="00172E61">
              <w:rPr>
                <w:i/>
                <w:snapToGrid w:val="0"/>
                <w:color w:val="000000"/>
                <w:sz w:val="16"/>
                <w:szCs w:val="16"/>
              </w:rPr>
              <w:t>(</w:t>
            </w:r>
            <w:r w:rsidR="00E915B0">
              <w:rPr>
                <w:i/>
                <w:snapToGrid w:val="0"/>
                <w:color w:val="000000"/>
                <w:sz w:val="16"/>
                <w:szCs w:val="16"/>
              </w:rPr>
              <w:t>китайский</w:t>
            </w:r>
            <w:r w:rsidRPr="00172E61">
              <w:rPr>
                <w:i/>
                <w:snapToGrid w:val="0"/>
                <w:color w:val="000000"/>
                <w:sz w:val="16"/>
                <w:szCs w:val="16"/>
              </w:rPr>
              <w:t>/испанский</w:t>
            </w:r>
            <w:r w:rsidR="00ED7395">
              <w:rPr>
                <w:i/>
                <w:snapToGrid w:val="0"/>
                <w:color w:val="000000"/>
                <w:sz w:val="16"/>
                <w:szCs w:val="16"/>
              </w:rPr>
              <w:t>//французский</w:t>
            </w:r>
            <w:r w:rsidRPr="00172E61">
              <w:rPr>
                <w:i/>
                <w:snapToGrid w:val="0"/>
                <w:color w:val="000000"/>
                <w:sz w:val="16"/>
                <w:szCs w:val="16"/>
              </w:rPr>
              <w:t>)</w:t>
            </w:r>
          </w:p>
        </w:tc>
        <w:tc>
          <w:tcPr>
            <w:tcW w:w="851" w:type="dxa"/>
            <w:tcBorders>
              <w:top w:val="single" w:sz="4" w:space="0" w:color="auto"/>
              <w:left w:val="single" w:sz="4" w:space="0" w:color="auto"/>
              <w:bottom w:val="single" w:sz="4" w:space="0" w:color="auto"/>
            </w:tcBorders>
          </w:tcPr>
          <w:p w:rsidR="00A9730B" w:rsidRPr="00172E61" w:rsidRDefault="00FF6000" w:rsidP="00A9730B">
            <w:pPr>
              <w:jc w:val="center"/>
              <w:rPr>
                <w:i/>
                <w:snapToGrid w:val="0"/>
                <w:color w:val="000000"/>
                <w:sz w:val="16"/>
                <w:szCs w:val="16"/>
              </w:rPr>
            </w:pPr>
            <w:r>
              <w:rPr>
                <w:i/>
                <w:snapToGrid w:val="0"/>
                <w:color w:val="000000"/>
                <w:sz w:val="16"/>
                <w:szCs w:val="16"/>
              </w:rPr>
              <w:t>3</w:t>
            </w:r>
          </w:p>
        </w:tc>
        <w:tc>
          <w:tcPr>
            <w:tcW w:w="5811" w:type="dxa"/>
            <w:vMerge/>
            <w:tcBorders>
              <w:left w:val="single" w:sz="4" w:space="0" w:color="auto"/>
              <w:right w:val="single" w:sz="4" w:space="0" w:color="auto"/>
            </w:tcBorders>
          </w:tcPr>
          <w:p w:rsidR="00A9730B" w:rsidRPr="00172E61" w:rsidRDefault="00A9730B" w:rsidP="00A9730B">
            <w:pPr>
              <w:ind w:right="-938"/>
              <w:jc w:val="both"/>
              <w:rPr>
                <w:snapToGrid w:val="0"/>
                <w:color w:val="000000"/>
                <w:sz w:val="16"/>
                <w:szCs w:val="16"/>
              </w:rPr>
            </w:pPr>
          </w:p>
        </w:tc>
      </w:tr>
      <w:tr w:rsidR="00A9730B" w:rsidRPr="00222698" w:rsidTr="00A9730B">
        <w:trPr>
          <w:cantSplit/>
          <w:trHeight w:val="227"/>
        </w:trPr>
        <w:tc>
          <w:tcPr>
            <w:tcW w:w="3574" w:type="dxa"/>
            <w:tcBorders>
              <w:top w:val="single" w:sz="4" w:space="0" w:color="auto"/>
              <w:left w:val="single" w:sz="4" w:space="0" w:color="auto"/>
              <w:bottom w:val="single" w:sz="4" w:space="0" w:color="auto"/>
              <w:right w:val="single" w:sz="4" w:space="0" w:color="auto"/>
            </w:tcBorders>
          </w:tcPr>
          <w:p w:rsidR="00A9730B" w:rsidRPr="00172E61" w:rsidRDefault="00A9730B" w:rsidP="00FF6000">
            <w:pPr>
              <w:ind w:right="-30"/>
              <w:jc w:val="both"/>
              <w:rPr>
                <w:i/>
                <w:snapToGrid w:val="0"/>
                <w:color w:val="000000"/>
                <w:sz w:val="16"/>
                <w:szCs w:val="16"/>
              </w:rPr>
            </w:pPr>
            <w:r w:rsidRPr="00172E61">
              <w:rPr>
                <w:i/>
                <w:snapToGrid w:val="0"/>
                <w:color w:val="000000"/>
                <w:sz w:val="16"/>
                <w:szCs w:val="16"/>
              </w:rPr>
              <w:t>Алгебра</w:t>
            </w:r>
          </w:p>
        </w:tc>
        <w:tc>
          <w:tcPr>
            <w:tcW w:w="851" w:type="dxa"/>
            <w:tcBorders>
              <w:top w:val="single" w:sz="4" w:space="0" w:color="auto"/>
              <w:left w:val="single" w:sz="4" w:space="0" w:color="auto"/>
              <w:bottom w:val="single" w:sz="4" w:space="0" w:color="auto"/>
            </w:tcBorders>
          </w:tcPr>
          <w:p w:rsidR="00A9730B" w:rsidRPr="00172E61" w:rsidRDefault="00A9730B" w:rsidP="00A9730B">
            <w:pPr>
              <w:ind w:right="-30"/>
              <w:jc w:val="center"/>
              <w:rPr>
                <w:i/>
                <w:snapToGrid w:val="0"/>
                <w:color w:val="000000"/>
                <w:sz w:val="16"/>
                <w:szCs w:val="16"/>
              </w:rPr>
            </w:pPr>
            <w:r w:rsidRPr="00172E61">
              <w:rPr>
                <w:i/>
                <w:snapToGrid w:val="0"/>
                <w:color w:val="000000"/>
                <w:sz w:val="16"/>
                <w:szCs w:val="16"/>
              </w:rPr>
              <w:t>3</w:t>
            </w:r>
          </w:p>
        </w:tc>
        <w:tc>
          <w:tcPr>
            <w:tcW w:w="5811" w:type="dxa"/>
            <w:vMerge/>
            <w:tcBorders>
              <w:left w:val="single" w:sz="4" w:space="0" w:color="auto"/>
              <w:right w:val="single" w:sz="4" w:space="0" w:color="auto"/>
            </w:tcBorders>
          </w:tcPr>
          <w:p w:rsidR="00A9730B" w:rsidRPr="00172E61" w:rsidRDefault="00A9730B" w:rsidP="00A9730B">
            <w:pPr>
              <w:ind w:right="-938"/>
              <w:jc w:val="both"/>
              <w:rPr>
                <w:snapToGrid w:val="0"/>
                <w:color w:val="000000"/>
                <w:sz w:val="16"/>
                <w:szCs w:val="16"/>
              </w:rPr>
            </w:pPr>
          </w:p>
        </w:tc>
      </w:tr>
      <w:tr w:rsidR="00A9730B" w:rsidRPr="00222698" w:rsidTr="00A9730B">
        <w:trPr>
          <w:cantSplit/>
          <w:trHeight w:val="227"/>
        </w:trPr>
        <w:tc>
          <w:tcPr>
            <w:tcW w:w="3574" w:type="dxa"/>
            <w:tcBorders>
              <w:top w:val="single" w:sz="4" w:space="0" w:color="auto"/>
              <w:left w:val="single" w:sz="4" w:space="0" w:color="auto"/>
              <w:bottom w:val="single" w:sz="4" w:space="0" w:color="auto"/>
              <w:right w:val="single" w:sz="4" w:space="0" w:color="auto"/>
            </w:tcBorders>
          </w:tcPr>
          <w:p w:rsidR="00A9730B" w:rsidRPr="00172E61" w:rsidRDefault="00A9730B" w:rsidP="00E915B0">
            <w:pPr>
              <w:ind w:right="-30"/>
              <w:jc w:val="both"/>
              <w:rPr>
                <w:i/>
                <w:snapToGrid w:val="0"/>
                <w:color w:val="000000"/>
                <w:sz w:val="16"/>
                <w:szCs w:val="16"/>
              </w:rPr>
            </w:pPr>
            <w:r w:rsidRPr="00172E61">
              <w:rPr>
                <w:i/>
                <w:snapToGrid w:val="0"/>
                <w:color w:val="000000"/>
                <w:sz w:val="16"/>
                <w:szCs w:val="16"/>
              </w:rPr>
              <w:t>Геометрия</w:t>
            </w:r>
          </w:p>
        </w:tc>
        <w:tc>
          <w:tcPr>
            <w:tcW w:w="851" w:type="dxa"/>
            <w:tcBorders>
              <w:top w:val="single" w:sz="4" w:space="0" w:color="auto"/>
              <w:left w:val="single" w:sz="4" w:space="0" w:color="auto"/>
              <w:bottom w:val="single" w:sz="4" w:space="0" w:color="auto"/>
            </w:tcBorders>
          </w:tcPr>
          <w:p w:rsidR="00A9730B" w:rsidRPr="00172E61" w:rsidRDefault="00A9730B" w:rsidP="00A9730B">
            <w:pPr>
              <w:ind w:right="-30"/>
              <w:jc w:val="center"/>
              <w:rPr>
                <w:i/>
                <w:snapToGrid w:val="0"/>
                <w:color w:val="000000"/>
                <w:sz w:val="16"/>
                <w:szCs w:val="16"/>
              </w:rPr>
            </w:pPr>
            <w:r w:rsidRPr="00172E61">
              <w:rPr>
                <w:i/>
                <w:snapToGrid w:val="0"/>
                <w:color w:val="000000"/>
                <w:sz w:val="16"/>
                <w:szCs w:val="16"/>
              </w:rPr>
              <w:t>2</w:t>
            </w:r>
          </w:p>
        </w:tc>
        <w:tc>
          <w:tcPr>
            <w:tcW w:w="5811" w:type="dxa"/>
            <w:vMerge/>
            <w:tcBorders>
              <w:left w:val="single" w:sz="4" w:space="0" w:color="auto"/>
              <w:right w:val="single" w:sz="4" w:space="0" w:color="auto"/>
            </w:tcBorders>
          </w:tcPr>
          <w:p w:rsidR="00A9730B" w:rsidRPr="00172E61" w:rsidRDefault="00A9730B" w:rsidP="00A9730B">
            <w:pPr>
              <w:ind w:right="-938"/>
              <w:jc w:val="both"/>
              <w:rPr>
                <w:snapToGrid w:val="0"/>
                <w:color w:val="000000"/>
                <w:sz w:val="16"/>
                <w:szCs w:val="16"/>
              </w:rPr>
            </w:pPr>
          </w:p>
        </w:tc>
      </w:tr>
      <w:tr w:rsidR="00A9730B" w:rsidRPr="00222698" w:rsidTr="00A9730B">
        <w:trPr>
          <w:cantSplit/>
          <w:trHeight w:val="227"/>
        </w:trPr>
        <w:tc>
          <w:tcPr>
            <w:tcW w:w="3574" w:type="dxa"/>
            <w:tcBorders>
              <w:top w:val="single" w:sz="4" w:space="0" w:color="auto"/>
              <w:left w:val="single" w:sz="4" w:space="0" w:color="auto"/>
              <w:bottom w:val="single" w:sz="4" w:space="0" w:color="auto"/>
              <w:right w:val="single" w:sz="4" w:space="0" w:color="auto"/>
            </w:tcBorders>
          </w:tcPr>
          <w:p w:rsidR="00A9730B" w:rsidRPr="00172E61" w:rsidRDefault="00A9730B" w:rsidP="00A9730B">
            <w:pPr>
              <w:ind w:right="-30"/>
              <w:jc w:val="both"/>
              <w:rPr>
                <w:i/>
                <w:snapToGrid w:val="0"/>
                <w:color w:val="000000"/>
                <w:sz w:val="16"/>
                <w:szCs w:val="16"/>
              </w:rPr>
            </w:pPr>
            <w:r w:rsidRPr="00172E61">
              <w:rPr>
                <w:i/>
                <w:snapToGrid w:val="0"/>
                <w:color w:val="000000"/>
                <w:sz w:val="16"/>
                <w:szCs w:val="16"/>
              </w:rPr>
              <w:t xml:space="preserve">Информатика </w:t>
            </w:r>
          </w:p>
        </w:tc>
        <w:tc>
          <w:tcPr>
            <w:tcW w:w="851" w:type="dxa"/>
            <w:tcBorders>
              <w:top w:val="single" w:sz="4" w:space="0" w:color="auto"/>
              <w:left w:val="single" w:sz="4" w:space="0" w:color="auto"/>
              <w:bottom w:val="single" w:sz="4" w:space="0" w:color="auto"/>
            </w:tcBorders>
          </w:tcPr>
          <w:p w:rsidR="00A9730B" w:rsidRPr="00172E61" w:rsidRDefault="00A9730B" w:rsidP="00A9730B">
            <w:pPr>
              <w:ind w:right="-30"/>
              <w:jc w:val="center"/>
              <w:rPr>
                <w:i/>
                <w:snapToGrid w:val="0"/>
                <w:color w:val="000000"/>
                <w:sz w:val="16"/>
                <w:szCs w:val="16"/>
              </w:rPr>
            </w:pPr>
            <w:r w:rsidRPr="00172E61">
              <w:rPr>
                <w:i/>
                <w:snapToGrid w:val="0"/>
                <w:color w:val="000000"/>
                <w:sz w:val="16"/>
                <w:szCs w:val="16"/>
              </w:rPr>
              <w:t>1</w:t>
            </w:r>
          </w:p>
        </w:tc>
        <w:tc>
          <w:tcPr>
            <w:tcW w:w="5811" w:type="dxa"/>
            <w:vMerge/>
            <w:tcBorders>
              <w:left w:val="single" w:sz="4" w:space="0" w:color="auto"/>
              <w:right w:val="single" w:sz="4" w:space="0" w:color="auto"/>
            </w:tcBorders>
          </w:tcPr>
          <w:p w:rsidR="00A9730B" w:rsidRPr="00172E61" w:rsidRDefault="00A9730B" w:rsidP="00A9730B">
            <w:pPr>
              <w:ind w:right="-938"/>
              <w:jc w:val="both"/>
              <w:rPr>
                <w:snapToGrid w:val="0"/>
                <w:color w:val="000000"/>
                <w:sz w:val="16"/>
                <w:szCs w:val="16"/>
              </w:rPr>
            </w:pPr>
          </w:p>
        </w:tc>
      </w:tr>
      <w:tr w:rsidR="00A9730B" w:rsidRPr="00222698" w:rsidTr="00A9730B">
        <w:trPr>
          <w:cantSplit/>
          <w:trHeight w:val="227"/>
        </w:trPr>
        <w:tc>
          <w:tcPr>
            <w:tcW w:w="3574" w:type="dxa"/>
            <w:tcBorders>
              <w:top w:val="single" w:sz="4" w:space="0" w:color="auto"/>
              <w:left w:val="single" w:sz="4" w:space="0" w:color="auto"/>
              <w:bottom w:val="single" w:sz="4" w:space="0" w:color="auto"/>
              <w:right w:val="single" w:sz="4" w:space="0" w:color="auto"/>
            </w:tcBorders>
          </w:tcPr>
          <w:p w:rsidR="00A9730B" w:rsidRPr="00172E61" w:rsidRDefault="00A9730B" w:rsidP="00E915B0">
            <w:pPr>
              <w:ind w:right="-30"/>
              <w:jc w:val="both"/>
              <w:rPr>
                <w:i/>
                <w:snapToGrid w:val="0"/>
                <w:color w:val="000000"/>
                <w:sz w:val="16"/>
                <w:szCs w:val="16"/>
              </w:rPr>
            </w:pPr>
            <w:r w:rsidRPr="00172E61">
              <w:rPr>
                <w:i/>
                <w:snapToGrid w:val="0"/>
                <w:color w:val="000000"/>
                <w:sz w:val="16"/>
                <w:szCs w:val="16"/>
              </w:rPr>
              <w:t>Технологи</w:t>
            </w:r>
            <w:r w:rsidR="00E915B0">
              <w:rPr>
                <w:i/>
                <w:snapToGrid w:val="0"/>
                <w:color w:val="000000"/>
                <w:sz w:val="16"/>
                <w:szCs w:val="16"/>
              </w:rPr>
              <w:t>и дизайна</w:t>
            </w:r>
            <w:r w:rsidR="00A62B4A">
              <w:rPr>
                <w:i/>
                <w:snapToGrid w:val="0"/>
                <w:color w:val="000000"/>
                <w:sz w:val="16"/>
                <w:szCs w:val="16"/>
              </w:rPr>
              <w:t>, Познаем технологии дизайна</w:t>
            </w:r>
            <w:r w:rsidR="0037190E" w:rsidRPr="00172E61">
              <w:rPr>
                <w:i/>
                <w:snapToGrid w:val="0"/>
                <w:color w:val="000000"/>
                <w:sz w:val="16"/>
                <w:szCs w:val="16"/>
              </w:rPr>
              <w:t xml:space="preserve"> </w:t>
            </w:r>
          </w:p>
        </w:tc>
        <w:tc>
          <w:tcPr>
            <w:tcW w:w="851" w:type="dxa"/>
            <w:tcBorders>
              <w:top w:val="single" w:sz="4" w:space="0" w:color="auto"/>
              <w:left w:val="single" w:sz="4" w:space="0" w:color="auto"/>
              <w:bottom w:val="single" w:sz="4" w:space="0" w:color="auto"/>
            </w:tcBorders>
          </w:tcPr>
          <w:p w:rsidR="00A9730B" w:rsidRPr="00172E61" w:rsidRDefault="00A62B4A" w:rsidP="00A9730B">
            <w:pPr>
              <w:ind w:right="-30"/>
              <w:jc w:val="center"/>
              <w:rPr>
                <w:i/>
                <w:snapToGrid w:val="0"/>
                <w:color w:val="000000"/>
                <w:sz w:val="16"/>
                <w:szCs w:val="16"/>
              </w:rPr>
            </w:pPr>
            <w:r>
              <w:rPr>
                <w:i/>
                <w:snapToGrid w:val="0"/>
                <w:color w:val="000000"/>
                <w:sz w:val="16"/>
                <w:szCs w:val="16"/>
              </w:rPr>
              <w:t>2</w:t>
            </w:r>
          </w:p>
        </w:tc>
        <w:tc>
          <w:tcPr>
            <w:tcW w:w="5811" w:type="dxa"/>
            <w:vMerge/>
            <w:tcBorders>
              <w:left w:val="single" w:sz="4" w:space="0" w:color="auto"/>
              <w:right w:val="single" w:sz="4" w:space="0" w:color="auto"/>
            </w:tcBorders>
          </w:tcPr>
          <w:p w:rsidR="00A9730B" w:rsidRPr="00172E61" w:rsidRDefault="00A9730B" w:rsidP="00A9730B">
            <w:pPr>
              <w:ind w:right="-938"/>
              <w:jc w:val="both"/>
              <w:rPr>
                <w:snapToGrid w:val="0"/>
                <w:color w:val="000000"/>
                <w:sz w:val="16"/>
                <w:szCs w:val="16"/>
              </w:rPr>
            </w:pPr>
          </w:p>
        </w:tc>
      </w:tr>
      <w:tr w:rsidR="00A9730B" w:rsidRPr="00222698" w:rsidTr="00A9730B">
        <w:trPr>
          <w:cantSplit/>
          <w:trHeight w:val="227"/>
        </w:trPr>
        <w:tc>
          <w:tcPr>
            <w:tcW w:w="3574" w:type="dxa"/>
            <w:tcBorders>
              <w:top w:val="single" w:sz="4" w:space="0" w:color="auto"/>
              <w:left w:val="single" w:sz="4" w:space="0" w:color="auto"/>
              <w:bottom w:val="single" w:sz="4" w:space="0" w:color="auto"/>
              <w:right w:val="single" w:sz="4" w:space="0" w:color="auto"/>
            </w:tcBorders>
          </w:tcPr>
          <w:p w:rsidR="00A9730B" w:rsidRPr="00172E61" w:rsidRDefault="00A9730B" w:rsidP="00A9730B">
            <w:pPr>
              <w:ind w:right="-30"/>
              <w:jc w:val="both"/>
              <w:rPr>
                <w:i/>
                <w:snapToGrid w:val="0"/>
                <w:color w:val="000000"/>
                <w:sz w:val="16"/>
                <w:szCs w:val="16"/>
              </w:rPr>
            </w:pPr>
            <w:r w:rsidRPr="00172E61">
              <w:rPr>
                <w:i/>
                <w:snapToGrid w:val="0"/>
                <w:color w:val="000000"/>
                <w:sz w:val="16"/>
                <w:szCs w:val="16"/>
              </w:rPr>
              <w:t>Биология</w:t>
            </w:r>
          </w:p>
        </w:tc>
        <w:tc>
          <w:tcPr>
            <w:tcW w:w="851" w:type="dxa"/>
            <w:tcBorders>
              <w:top w:val="single" w:sz="4" w:space="0" w:color="auto"/>
              <w:left w:val="single" w:sz="4" w:space="0" w:color="auto"/>
              <w:bottom w:val="single" w:sz="4" w:space="0" w:color="auto"/>
            </w:tcBorders>
          </w:tcPr>
          <w:p w:rsidR="00A9730B" w:rsidRPr="00172E61" w:rsidRDefault="00A9730B" w:rsidP="00A9730B">
            <w:pPr>
              <w:ind w:right="-30"/>
              <w:jc w:val="center"/>
              <w:rPr>
                <w:i/>
                <w:snapToGrid w:val="0"/>
                <w:color w:val="000000"/>
                <w:sz w:val="16"/>
                <w:szCs w:val="16"/>
              </w:rPr>
            </w:pPr>
            <w:r w:rsidRPr="00172E61">
              <w:rPr>
                <w:i/>
                <w:snapToGrid w:val="0"/>
                <w:color w:val="000000"/>
                <w:sz w:val="16"/>
                <w:szCs w:val="16"/>
              </w:rPr>
              <w:t>2</w:t>
            </w:r>
          </w:p>
        </w:tc>
        <w:tc>
          <w:tcPr>
            <w:tcW w:w="5811" w:type="dxa"/>
            <w:vMerge/>
            <w:tcBorders>
              <w:left w:val="single" w:sz="4" w:space="0" w:color="auto"/>
              <w:right w:val="single" w:sz="4" w:space="0" w:color="auto"/>
            </w:tcBorders>
          </w:tcPr>
          <w:p w:rsidR="00A9730B" w:rsidRPr="00172E61" w:rsidRDefault="00A9730B" w:rsidP="00A9730B">
            <w:pPr>
              <w:ind w:right="-938"/>
              <w:jc w:val="both"/>
              <w:rPr>
                <w:snapToGrid w:val="0"/>
                <w:color w:val="000000"/>
                <w:sz w:val="16"/>
                <w:szCs w:val="16"/>
              </w:rPr>
            </w:pPr>
          </w:p>
        </w:tc>
      </w:tr>
      <w:tr w:rsidR="00A9730B" w:rsidRPr="00222698" w:rsidTr="00A9730B">
        <w:trPr>
          <w:cantSplit/>
          <w:trHeight w:val="227"/>
        </w:trPr>
        <w:tc>
          <w:tcPr>
            <w:tcW w:w="3574" w:type="dxa"/>
            <w:tcBorders>
              <w:top w:val="single" w:sz="4" w:space="0" w:color="auto"/>
              <w:left w:val="single" w:sz="4" w:space="0" w:color="auto"/>
              <w:bottom w:val="single" w:sz="4" w:space="0" w:color="auto"/>
              <w:right w:val="single" w:sz="4" w:space="0" w:color="auto"/>
            </w:tcBorders>
          </w:tcPr>
          <w:p w:rsidR="00A9730B" w:rsidRPr="00172E61" w:rsidRDefault="00A9730B" w:rsidP="00A9730B">
            <w:pPr>
              <w:ind w:right="-30"/>
              <w:jc w:val="both"/>
              <w:rPr>
                <w:i/>
                <w:snapToGrid w:val="0"/>
                <w:color w:val="000000"/>
                <w:sz w:val="16"/>
                <w:szCs w:val="16"/>
              </w:rPr>
            </w:pPr>
            <w:r w:rsidRPr="00172E61">
              <w:rPr>
                <w:i/>
                <w:snapToGrid w:val="0"/>
                <w:color w:val="000000"/>
                <w:sz w:val="16"/>
                <w:szCs w:val="16"/>
              </w:rPr>
              <w:t>Физика</w:t>
            </w:r>
          </w:p>
        </w:tc>
        <w:tc>
          <w:tcPr>
            <w:tcW w:w="851" w:type="dxa"/>
            <w:tcBorders>
              <w:top w:val="single" w:sz="4" w:space="0" w:color="auto"/>
              <w:left w:val="single" w:sz="4" w:space="0" w:color="auto"/>
              <w:bottom w:val="single" w:sz="4" w:space="0" w:color="auto"/>
            </w:tcBorders>
          </w:tcPr>
          <w:p w:rsidR="00A9730B" w:rsidRPr="00172E61" w:rsidRDefault="00A9730B" w:rsidP="00A9730B">
            <w:pPr>
              <w:ind w:right="-30"/>
              <w:jc w:val="center"/>
              <w:rPr>
                <w:i/>
                <w:snapToGrid w:val="0"/>
                <w:color w:val="000000"/>
                <w:sz w:val="16"/>
                <w:szCs w:val="16"/>
              </w:rPr>
            </w:pPr>
            <w:r w:rsidRPr="00172E61">
              <w:rPr>
                <w:i/>
                <w:snapToGrid w:val="0"/>
                <w:color w:val="000000"/>
                <w:sz w:val="16"/>
                <w:szCs w:val="16"/>
              </w:rPr>
              <w:t>2</w:t>
            </w:r>
          </w:p>
        </w:tc>
        <w:tc>
          <w:tcPr>
            <w:tcW w:w="5811" w:type="dxa"/>
            <w:vMerge/>
            <w:tcBorders>
              <w:left w:val="single" w:sz="4" w:space="0" w:color="auto"/>
              <w:right w:val="single" w:sz="4" w:space="0" w:color="auto"/>
            </w:tcBorders>
          </w:tcPr>
          <w:p w:rsidR="00A9730B" w:rsidRPr="00172E61" w:rsidRDefault="00A9730B" w:rsidP="00A9730B">
            <w:pPr>
              <w:ind w:right="-938"/>
              <w:jc w:val="both"/>
              <w:rPr>
                <w:snapToGrid w:val="0"/>
                <w:color w:val="000000"/>
                <w:sz w:val="16"/>
                <w:szCs w:val="16"/>
              </w:rPr>
            </w:pPr>
          </w:p>
        </w:tc>
      </w:tr>
      <w:tr w:rsidR="00A9730B" w:rsidRPr="00222698" w:rsidTr="00A9730B">
        <w:trPr>
          <w:cantSplit/>
          <w:trHeight w:val="227"/>
        </w:trPr>
        <w:tc>
          <w:tcPr>
            <w:tcW w:w="3574" w:type="dxa"/>
            <w:tcBorders>
              <w:top w:val="single" w:sz="4" w:space="0" w:color="auto"/>
              <w:left w:val="single" w:sz="4" w:space="0" w:color="auto"/>
              <w:bottom w:val="single" w:sz="4" w:space="0" w:color="auto"/>
              <w:right w:val="single" w:sz="4" w:space="0" w:color="auto"/>
            </w:tcBorders>
          </w:tcPr>
          <w:p w:rsidR="00A9730B" w:rsidRPr="00172E61" w:rsidRDefault="00A9730B" w:rsidP="00A9730B">
            <w:pPr>
              <w:ind w:right="-30"/>
              <w:jc w:val="both"/>
              <w:rPr>
                <w:i/>
                <w:snapToGrid w:val="0"/>
                <w:color w:val="000000"/>
                <w:sz w:val="16"/>
                <w:szCs w:val="16"/>
              </w:rPr>
            </w:pPr>
            <w:r w:rsidRPr="00172E61">
              <w:rPr>
                <w:i/>
                <w:snapToGrid w:val="0"/>
                <w:color w:val="000000"/>
                <w:sz w:val="16"/>
                <w:szCs w:val="16"/>
              </w:rPr>
              <w:t>География</w:t>
            </w:r>
          </w:p>
        </w:tc>
        <w:tc>
          <w:tcPr>
            <w:tcW w:w="851" w:type="dxa"/>
            <w:tcBorders>
              <w:top w:val="single" w:sz="4" w:space="0" w:color="auto"/>
              <w:left w:val="single" w:sz="4" w:space="0" w:color="auto"/>
              <w:bottom w:val="single" w:sz="4" w:space="0" w:color="auto"/>
            </w:tcBorders>
          </w:tcPr>
          <w:p w:rsidR="00A9730B" w:rsidRPr="00172E61" w:rsidRDefault="00A9730B" w:rsidP="00A9730B">
            <w:pPr>
              <w:ind w:right="-30"/>
              <w:jc w:val="center"/>
              <w:rPr>
                <w:i/>
                <w:snapToGrid w:val="0"/>
                <w:color w:val="000000"/>
                <w:sz w:val="16"/>
                <w:szCs w:val="16"/>
              </w:rPr>
            </w:pPr>
            <w:r w:rsidRPr="00172E61">
              <w:rPr>
                <w:i/>
                <w:snapToGrid w:val="0"/>
                <w:color w:val="000000"/>
                <w:sz w:val="16"/>
                <w:szCs w:val="16"/>
              </w:rPr>
              <w:t>2</w:t>
            </w:r>
          </w:p>
        </w:tc>
        <w:tc>
          <w:tcPr>
            <w:tcW w:w="5811" w:type="dxa"/>
            <w:vMerge/>
            <w:tcBorders>
              <w:left w:val="single" w:sz="4" w:space="0" w:color="auto"/>
              <w:right w:val="single" w:sz="4" w:space="0" w:color="auto"/>
            </w:tcBorders>
          </w:tcPr>
          <w:p w:rsidR="00A9730B" w:rsidRPr="00172E61" w:rsidRDefault="00A9730B" w:rsidP="00A9730B">
            <w:pPr>
              <w:ind w:right="-938"/>
              <w:jc w:val="both"/>
              <w:rPr>
                <w:snapToGrid w:val="0"/>
                <w:color w:val="000000"/>
                <w:sz w:val="16"/>
                <w:szCs w:val="16"/>
              </w:rPr>
            </w:pPr>
          </w:p>
        </w:tc>
      </w:tr>
      <w:tr w:rsidR="00A9730B" w:rsidRPr="00222698" w:rsidTr="00A9730B">
        <w:trPr>
          <w:cantSplit/>
          <w:trHeight w:val="227"/>
        </w:trPr>
        <w:tc>
          <w:tcPr>
            <w:tcW w:w="3574" w:type="dxa"/>
            <w:tcBorders>
              <w:top w:val="single" w:sz="4" w:space="0" w:color="auto"/>
              <w:left w:val="single" w:sz="4" w:space="0" w:color="auto"/>
              <w:bottom w:val="single" w:sz="4" w:space="0" w:color="auto"/>
              <w:right w:val="single" w:sz="4" w:space="0" w:color="auto"/>
            </w:tcBorders>
          </w:tcPr>
          <w:p w:rsidR="00A9730B" w:rsidRPr="00172E61" w:rsidRDefault="00A9730B" w:rsidP="00A9730B">
            <w:pPr>
              <w:ind w:right="-30"/>
              <w:jc w:val="both"/>
              <w:rPr>
                <w:i/>
                <w:snapToGrid w:val="0"/>
                <w:color w:val="000000"/>
                <w:sz w:val="16"/>
                <w:szCs w:val="16"/>
              </w:rPr>
            </w:pPr>
            <w:r w:rsidRPr="00172E61">
              <w:rPr>
                <w:i/>
                <w:snapToGrid w:val="0"/>
                <w:color w:val="000000"/>
                <w:sz w:val="16"/>
                <w:szCs w:val="16"/>
              </w:rPr>
              <w:t>История</w:t>
            </w:r>
          </w:p>
        </w:tc>
        <w:tc>
          <w:tcPr>
            <w:tcW w:w="851" w:type="dxa"/>
            <w:tcBorders>
              <w:top w:val="single" w:sz="4" w:space="0" w:color="auto"/>
              <w:left w:val="single" w:sz="4" w:space="0" w:color="auto"/>
              <w:bottom w:val="single" w:sz="4" w:space="0" w:color="auto"/>
            </w:tcBorders>
          </w:tcPr>
          <w:p w:rsidR="00A9730B" w:rsidRPr="00172E61" w:rsidRDefault="00A9730B" w:rsidP="00A9730B">
            <w:pPr>
              <w:ind w:right="-30"/>
              <w:jc w:val="center"/>
              <w:rPr>
                <w:i/>
                <w:snapToGrid w:val="0"/>
                <w:color w:val="000000"/>
                <w:sz w:val="16"/>
                <w:szCs w:val="16"/>
              </w:rPr>
            </w:pPr>
            <w:r w:rsidRPr="00172E61">
              <w:rPr>
                <w:i/>
                <w:snapToGrid w:val="0"/>
                <w:color w:val="000000"/>
                <w:sz w:val="16"/>
                <w:szCs w:val="16"/>
              </w:rPr>
              <w:t>2</w:t>
            </w:r>
          </w:p>
        </w:tc>
        <w:tc>
          <w:tcPr>
            <w:tcW w:w="5811" w:type="dxa"/>
            <w:vMerge/>
            <w:tcBorders>
              <w:left w:val="single" w:sz="4" w:space="0" w:color="auto"/>
              <w:right w:val="single" w:sz="4" w:space="0" w:color="auto"/>
            </w:tcBorders>
          </w:tcPr>
          <w:p w:rsidR="00A9730B" w:rsidRPr="00172E61" w:rsidRDefault="00A9730B" w:rsidP="00A9730B">
            <w:pPr>
              <w:ind w:right="-938"/>
              <w:jc w:val="both"/>
              <w:rPr>
                <w:snapToGrid w:val="0"/>
                <w:color w:val="000000"/>
                <w:sz w:val="16"/>
                <w:szCs w:val="16"/>
              </w:rPr>
            </w:pPr>
          </w:p>
        </w:tc>
      </w:tr>
      <w:tr w:rsidR="00A9730B" w:rsidRPr="00222698" w:rsidTr="00A9730B">
        <w:trPr>
          <w:cantSplit/>
          <w:trHeight w:val="227"/>
        </w:trPr>
        <w:tc>
          <w:tcPr>
            <w:tcW w:w="3574" w:type="dxa"/>
            <w:tcBorders>
              <w:top w:val="single" w:sz="4" w:space="0" w:color="auto"/>
              <w:left w:val="single" w:sz="4" w:space="0" w:color="auto"/>
              <w:bottom w:val="single" w:sz="4" w:space="0" w:color="auto"/>
              <w:right w:val="single" w:sz="4" w:space="0" w:color="auto"/>
            </w:tcBorders>
          </w:tcPr>
          <w:p w:rsidR="00A9730B" w:rsidRPr="00172E61" w:rsidRDefault="00A9730B" w:rsidP="00A9730B">
            <w:pPr>
              <w:ind w:right="-30"/>
              <w:jc w:val="both"/>
              <w:rPr>
                <w:i/>
                <w:snapToGrid w:val="0"/>
                <w:color w:val="000000"/>
                <w:sz w:val="16"/>
                <w:szCs w:val="16"/>
              </w:rPr>
            </w:pPr>
            <w:r w:rsidRPr="00172E61">
              <w:rPr>
                <w:i/>
                <w:snapToGrid w:val="0"/>
                <w:color w:val="000000"/>
                <w:sz w:val="16"/>
                <w:szCs w:val="16"/>
              </w:rPr>
              <w:t>Обществознание</w:t>
            </w:r>
          </w:p>
        </w:tc>
        <w:tc>
          <w:tcPr>
            <w:tcW w:w="851" w:type="dxa"/>
            <w:tcBorders>
              <w:top w:val="single" w:sz="4" w:space="0" w:color="auto"/>
              <w:left w:val="single" w:sz="4" w:space="0" w:color="auto"/>
              <w:bottom w:val="single" w:sz="4" w:space="0" w:color="auto"/>
            </w:tcBorders>
          </w:tcPr>
          <w:p w:rsidR="00A9730B" w:rsidRPr="00172E61" w:rsidRDefault="00A9730B" w:rsidP="00A9730B">
            <w:pPr>
              <w:ind w:right="-30"/>
              <w:jc w:val="center"/>
              <w:rPr>
                <w:i/>
                <w:snapToGrid w:val="0"/>
                <w:color w:val="000000"/>
                <w:sz w:val="16"/>
                <w:szCs w:val="16"/>
              </w:rPr>
            </w:pPr>
            <w:r w:rsidRPr="00172E61">
              <w:rPr>
                <w:i/>
                <w:snapToGrid w:val="0"/>
                <w:color w:val="000000"/>
                <w:sz w:val="16"/>
                <w:szCs w:val="16"/>
              </w:rPr>
              <w:t>1</w:t>
            </w:r>
          </w:p>
        </w:tc>
        <w:tc>
          <w:tcPr>
            <w:tcW w:w="5811" w:type="dxa"/>
            <w:vMerge/>
            <w:tcBorders>
              <w:left w:val="single" w:sz="4" w:space="0" w:color="auto"/>
              <w:right w:val="single" w:sz="4" w:space="0" w:color="auto"/>
            </w:tcBorders>
          </w:tcPr>
          <w:p w:rsidR="00A9730B" w:rsidRPr="00172E61" w:rsidRDefault="00A9730B" w:rsidP="00A9730B">
            <w:pPr>
              <w:ind w:right="-938"/>
              <w:jc w:val="both"/>
              <w:rPr>
                <w:snapToGrid w:val="0"/>
                <w:color w:val="000000"/>
                <w:sz w:val="16"/>
                <w:szCs w:val="16"/>
              </w:rPr>
            </w:pPr>
          </w:p>
        </w:tc>
      </w:tr>
      <w:tr w:rsidR="00A9730B" w:rsidRPr="00222698" w:rsidTr="00A9730B">
        <w:trPr>
          <w:cantSplit/>
          <w:trHeight w:val="227"/>
        </w:trPr>
        <w:tc>
          <w:tcPr>
            <w:tcW w:w="3574" w:type="dxa"/>
            <w:tcBorders>
              <w:top w:val="single" w:sz="4" w:space="0" w:color="auto"/>
              <w:left w:val="single" w:sz="4" w:space="0" w:color="auto"/>
              <w:bottom w:val="single" w:sz="4" w:space="0" w:color="auto"/>
              <w:right w:val="single" w:sz="4" w:space="0" w:color="auto"/>
            </w:tcBorders>
          </w:tcPr>
          <w:p w:rsidR="00A9730B" w:rsidRPr="00172E61" w:rsidRDefault="00A9730B" w:rsidP="001500C4">
            <w:pPr>
              <w:ind w:right="-30"/>
              <w:jc w:val="both"/>
              <w:rPr>
                <w:i/>
                <w:snapToGrid w:val="0"/>
                <w:color w:val="000000"/>
                <w:sz w:val="16"/>
                <w:szCs w:val="16"/>
              </w:rPr>
            </w:pPr>
            <w:r w:rsidRPr="00172E61">
              <w:rPr>
                <w:i/>
                <w:snapToGrid w:val="0"/>
                <w:color w:val="000000"/>
                <w:sz w:val="16"/>
                <w:szCs w:val="16"/>
              </w:rPr>
              <w:t>Физическая культура</w:t>
            </w:r>
            <w:r w:rsidR="00A62B4A">
              <w:rPr>
                <w:i/>
                <w:snapToGrid w:val="0"/>
                <w:color w:val="000000"/>
                <w:sz w:val="16"/>
                <w:szCs w:val="16"/>
              </w:rPr>
              <w:t xml:space="preserve"> </w:t>
            </w:r>
          </w:p>
        </w:tc>
        <w:tc>
          <w:tcPr>
            <w:tcW w:w="851" w:type="dxa"/>
            <w:tcBorders>
              <w:top w:val="single" w:sz="4" w:space="0" w:color="auto"/>
              <w:left w:val="single" w:sz="4" w:space="0" w:color="auto"/>
              <w:bottom w:val="single" w:sz="4" w:space="0" w:color="auto"/>
            </w:tcBorders>
          </w:tcPr>
          <w:p w:rsidR="00A9730B" w:rsidRPr="00172E61" w:rsidRDefault="001500C4" w:rsidP="00A9730B">
            <w:pPr>
              <w:ind w:right="-30"/>
              <w:jc w:val="center"/>
              <w:rPr>
                <w:i/>
                <w:snapToGrid w:val="0"/>
                <w:color w:val="000000"/>
                <w:sz w:val="16"/>
                <w:szCs w:val="16"/>
              </w:rPr>
            </w:pPr>
            <w:r>
              <w:rPr>
                <w:i/>
                <w:snapToGrid w:val="0"/>
                <w:color w:val="000000"/>
                <w:sz w:val="16"/>
                <w:szCs w:val="16"/>
              </w:rPr>
              <w:t>2</w:t>
            </w:r>
          </w:p>
        </w:tc>
        <w:tc>
          <w:tcPr>
            <w:tcW w:w="5811" w:type="dxa"/>
            <w:vMerge/>
            <w:tcBorders>
              <w:left w:val="single" w:sz="4" w:space="0" w:color="auto"/>
              <w:right w:val="single" w:sz="4" w:space="0" w:color="auto"/>
            </w:tcBorders>
          </w:tcPr>
          <w:p w:rsidR="00A9730B" w:rsidRPr="00172E61" w:rsidRDefault="00A9730B" w:rsidP="00A9730B">
            <w:pPr>
              <w:ind w:right="-938"/>
              <w:jc w:val="both"/>
              <w:rPr>
                <w:snapToGrid w:val="0"/>
                <w:color w:val="000000"/>
                <w:sz w:val="16"/>
                <w:szCs w:val="16"/>
              </w:rPr>
            </w:pPr>
          </w:p>
        </w:tc>
      </w:tr>
      <w:tr w:rsidR="001500C4" w:rsidRPr="00222698" w:rsidTr="00A9730B">
        <w:trPr>
          <w:cantSplit/>
          <w:trHeight w:val="227"/>
        </w:trPr>
        <w:tc>
          <w:tcPr>
            <w:tcW w:w="3574" w:type="dxa"/>
            <w:tcBorders>
              <w:top w:val="single" w:sz="4" w:space="0" w:color="auto"/>
              <w:left w:val="single" w:sz="4" w:space="0" w:color="auto"/>
              <w:bottom w:val="single" w:sz="4" w:space="0" w:color="auto"/>
              <w:right w:val="single" w:sz="4" w:space="0" w:color="auto"/>
            </w:tcBorders>
          </w:tcPr>
          <w:p w:rsidR="001500C4" w:rsidRPr="00172E61" w:rsidRDefault="001500C4" w:rsidP="00A9730B">
            <w:pPr>
              <w:ind w:right="-30"/>
              <w:jc w:val="both"/>
              <w:rPr>
                <w:i/>
                <w:snapToGrid w:val="0"/>
                <w:color w:val="000000"/>
                <w:sz w:val="16"/>
                <w:szCs w:val="16"/>
              </w:rPr>
            </w:pPr>
            <w:r>
              <w:rPr>
                <w:i/>
                <w:snapToGrid w:val="0"/>
                <w:color w:val="000000"/>
                <w:sz w:val="16"/>
                <w:szCs w:val="16"/>
              </w:rPr>
              <w:t>Спортивные игры</w:t>
            </w:r>
          </w:p>
        </w:tc>
        <w:tc>
          <w:tcPr>
            <w:tcW w:w="851" w:type="dxa"/>
            <w:tcBorders>
              <w:top w:val="single" w:sz="4" w:space="0" w:color="auto"/>
              <w:left w:val="single" w:sz="4" w:space="0" w:color="auto"/>
              <w:bottom w:val="single" w:sz="4" w:space="0" w:color="auto"/>
            </w:tcBorders>
          </w:tcPr>
          <w:p w:rsidR="001500C4" w:rsidRDefault="001500C4" w:rsidP="00A9730B">
            <w:pPr>
              <w:ind w:right="-30"/>
              <w:jc w:val="center"/>
              <w:rPr>
                <w:i/>
                <w:snapToGrid w:val="0"/>
                <w:color w:val="000000"/>
                <w:sz w:val="16"/>
                <w:szCs w:val="16"/>
              </w:rPr>
            </w:pPr>
            <w:r>
              <w:rPr>
                <w:i/>
                <w:snapToGrid w:val="0"/>
                <w:color w:val="000000"/>
                <w:sz w:val="16"/>
                <w:szCs w:val="16"/>
              </w:rPr>
              <w:t>1</w:t>
            </w:r>
          </w:p>
        </w:tc>
        <w:tc>
          <w:tcPr>
            <w:tcW w:w="5811" w:type="dxa"/>
            <w:vMerge/>
            <w:tcBorders>
              <w:left w:val="single" w:sz="4" w:space="0" w:color="auto"/>
              <w:right w:val="single" w:sz="4" w:space="0" w:color="auto"/>
            </w:tcBorders>
          </w:tcPr>
          <w:p w:rsidR="001500C4" w:rsidRPr="00172E61" w:rsidRDefault="001500C4" w:rsidP="00A9730B">
            <w:pPr>
              <w:ind w:right="-938"/>
              <w:jc w:val="both"/>
              <w:rPr>
                <w:snapToGrid w:val="0"/>
                <w:color w:val="000000"/>
                <w:sz w:val="16"/>
                <w:szCs w:val="16"/>
              </w:rPr>
            </w:pPr>
          </w:p>
        </w:tc>
      </w:tr>
      <w:tr w:rsidR="00A9730B" w:rsidRPr="00222698" w:rsidTr="005157CB">
        <w:trPr>
          <w:cantSplit/>
          <w:trHeight w:val="227"/>
        </w:trPr>
        <w:tc>
          <w:tcPr>
            <w:tcW w:w="3574" w:type="dxa"/>
            <w:tcBorders>
              <w:top w:val="single" w:sz="4" w:space="0" w:color="auto"/>
              <w:left w:val="single" w:sz="4" w:space="0" w:color="auto"/>
              <w:bottom w:val="single" w:sz="4" w:space="0" w:color="auto"/>
              <w:right w:val="single" w:sz="4" w:space="0" w:color="auto"/>
            </w:tcBorders>
          </w:tcPr>
          <w:p w:rsidR="00A9730B" w:rsidRPr="00172E61" w:rsidRDefault="00A9730B" w:rsidP="00A9730B">
            <w:pPr>
              <w:ind w:right="-30"/>
              <w:jc w:val="both"/>
              <w:rPr>
                <w:i/>
                <w:snapToGrid w:val="0"/>
                <w:color w:val="000000"/>
                <w:sz w:val="16"/>
                <w:szCs w:val="16"/>
              </w:rPr>
            </w:pPr>
            <w:r w:rsidRPr="00172E61">
              <w:rPr>
                <w:i/>
                <w:snapToGrid w:val="0"/>
                <w:color w:val="000000"/>
                <w:sz w:val="16"/>
                <w:szCs w:val="16"/>
              </w:rPr>
              <w:t>Музыка</w:t>
            </w:r>
          </w:p>
        </w:tc>
        <w:tc>
          <w:tcPr>
            <w:tcW w:w="851" w:type="dxa"/>
            <w:tcBorders>
              <w:top w:val="single" w:sz="4" w:space="0" w:color="auto"/>
              <w:left w:val="single" w:sz="4" w:space="0" w:color="auto"/>
              <w:bottom w:val="single" w:sz="4" w:space="0" w:color="auto"/>
            </w:tcBorders>
          </w:tcPr>
          <w:p w:rsidR="00A9730B" w:rsidRPr="00172E61" w:rsidRDefault="00A9730B" w:rsidP="00A9730B">
            <w:pPr>
              <w:jc w:val="center"/>
              <w:rPr>
                <w:i/>
                <w:snapToGrid w:val="0"/>
                <w:color w:val="000000"/>
                <w:sz w:val="16"/>
                <w:szCs w:val="16"/>
              </w:rPr>
            </w:pPr>
            <w:r w:rsidRPr="00172E61">
              <w:rPr>
                <w:i/>
                <w:snapToGrid w:val="0"/>
                <w:color w:val="000000"/>
                <w:sz w:val="16"/>
                <w:szCs w:val="16"/>
              </w:rPr>
              <w:t>1</w:t>
            </w:r>
          </w:p>
        </w:tc>
        <w:tc>
          <w:tcPr>
            <w:tcW w:w="5811" w:type="dxa"/>
            <w:vMerge/>
            <w:tcBorders>
              <w:left w:val="single" w:sz="4" w:space="0" w:color="auto"/>
              <w:right w:val="single" w:sz="4" w:space="0" w:color="auto"/>
            </w:tcBorders>
          </w:tcPr>
          <w:p w:rsidR="00A9730B" w:rsidRPr="00172E61" w:rsidRDefault="00A9730B" w:rsidP="00A9730B">
            <w:pPr>
              <w:ind w:right="-938"/>
              <w:jc w:val="both"/>
              <w:rPr>
                <w:snapToGrid w:val="0"/>
                <w:color w:val="000000"/>
                <w:sz w:val="16"/>
                <w:szCs w:val="16"/>
              </w:rPr>
            </w:pPr>
          </w:p>
        </w:tc>
      </w:tr>
      <w:tr w:rsidR="00A62B4A" w:rsidRPr="00222698" w:rsidTr="005157CB">
        <w:trPr>
          <w:cantSplit/>
          <w:trHeight w:val="227"/>
        </w:trPr>
        <w:tc>
          <w:tcPr>
            <w:tcW w:w="3574" w:type="dxa"/>
            <w:tcBorders>
              <w:top w:val="single" w:sz="4" w:space="0" w:color="auto"/>
              <w:left w:val="single" w:sz="4" w:space="0" w:color="auto"/>
              <w:bottom w:val="single" w:sz="4" w:space="0" w:color="auto"/>
              <w:right w:val="single" w:sz="4" w:space="0" w:color="auto"/>
            </w:tcBorders>
          </w:tcPr>
          <w:p w:rsidR="00A62B4A" w:rsidRPr="00172E61" w:rsidRDefault="00A62B4A" w:rsidP="00A62B4A">
            <w:pPr>
              <w:ind w:right="-30"/>
              <w:jc w:val="both"/>
              <w:rPr>
                <w:i/>
                <w:snapToGrid w:val="0"/>
                <w:color w:val="000000"/>
                <w:sz w:val="16"/>
                <w:szCs w:val="16"/>
              </w:rPr>
            </w:pPr>
            <w:r>
              <w:rPr>
                <w:i/>
                <w:snapToGrid w:val="0"/>
                <w:color w:val="000000"/>
                <w:sz w:val="16"/>
                <w:szCs w:val="16"/>
              </w:rPr>
              <w:t>Хор-мюзикл</w:t>
            </w:r>
          </w:p>
        </w:tc>
        <w:tc>
          <w:tcPr>
            <w:tcW w:w="851" w:type="dxa"/>
            <w:tcBorders>
              <w:top w:val="single" w:sz="4" w:space="0" w:color="auto"/>
              <w:left w:val="single" w:sz="4" w:space="0" w:color="auto"/>
              <w:bottom w:val="single" w:sz="4" w:space="0" w:color="auto"/>
            </w:tcBorders>
          </w:tcPr>
          <w:p w:rsidR="00A62B4A" w:rsidRPr="00172E61" w:rsidRDefault="00A62B4A" w:rsidP="00A62B4A">
            <w:pPr>
              <w:jc w:val="center"/>
              <w:rPr>
                <w:i/>
                <w:snapToGrid w:val="0"/>
                <w:color w:val="000000"/>
                <w:sz w:val="16"/>
                <w:szCs w:val="16"/>
              </w:rPr>
            </w:pPr>
            <w:r>
              <w:rPr>
                <w:i/>
                <w:snapToGrid w:val="0"/>
                <w:color w:val="000000"/>
                <w:sz w:val="16"/>
                <w:szCs w:val="16"/>
              </w:rPr>
              <w:t>2</w:t>
            </w:r>
          </w:p>
        </w:tc>
        <w:tc>
          <w:tcPr>
            <w:tcW w:w="5811" w:type="dxa"/>
            <w:vMerge/>
            <w:tcBorders>
              <w:left w:val="single" w:sz="4" w:space="0" w:color="auto"/>
              <w:right w:val="single" w:sz="4" w:space="0" w:color="auto"/>
            </w:tcBorders>
          </w:tcPr>
          <w:p w:rsidR="00A62B4A" w:rsidRPr="00172E61" w:rsidRDefault="00A62B4A" w:rsidP="00A62B4A">
            <w:pPr>
              <w:ind w:right="-938"/>
              <w:jc w:val="both"/>
              <w:rPr>
                <w:snapToGrid w:val="0"/>
                <w:color w:val="000000"/>
                <w:sz w:val="16"/>
                <w:szCs w:val="16"/>
              </w:rPr>
            </w:pPr>
          </w:p>
        </w:tc>
      </w:tr>
      <w:tr w:rsidR="00A62B4A" w:rsidRPr="00222698" w:rsidTr="005157CB">
        <w:trPr>
          <w:cantSplit/>
          <w:trHeight w:val="227"/>
        </w:trPr>
        <w:tc>
          <w:tcPr>
            <w:tcW w:w="3574" w:type="dxa"/>
            <w:tcBorders>
              <w:top w:val="single" w:sz="4" w:space="0" w:color="auto"/>
              <w:left w:val="single" w:sz="4" w:space="0" w:color="auto"/>
              <w:bottom w:val="single" w:sz="4" w:space="0" w:color="auto"/>
              <w:right w:val="single" w:sz="4" w:space="0" w:color="auto"/>
            </w:tcBorders>
          </w:tcPr>
          <w:p w:rsidR="00A62B4A" w:rsidRPr="00172E61" w:rsidRDefault="00A62B4A" w:rsidP="00A62B4A">
            <w:pPr>
              <w:ind w:right="-30"/>
              <w:jc w:val="both"/>
              <w:rPr>
                <w:i/>
                <w:snapToGrid w:val="0"/>
                <w:color w:val="000000"/>
                <w:sz w:val="16"/>
                <w:szCs w:val="16"/>
              </w:rPr>
            </w:pPr>
            <w:r w:rsidRPr="00172E61">
              <w:rPr>
                <w:i/>
                <w:snapToGrid w:val="0"/>
                <w:color w:val="000000"/>
                <w:sz w:val="16"/>
                <w:szCs w:val="16"/>
              </w:rPr>
              <w:t>Изобразительное искусство</w:t>
            </w:r>
          </w:p>
        </w:tc>
        <w:tc>
          <w:tcPr>
            <w:tcW w:w="851" w:type="dxa"/>
            <w:tcBorders>
              <w:top w:val="single" w:sz="4" w:space="0" w:color="auto"/>
              <w:left w:val="single" w:sz="4" w:space="0" w:color="auto"/>
              <w:bottom w:val="single" w:sz="4" w:space="0" w:color="auto"/>
            </w:tcBorders>
          </w:tcPr>
          <w:p w:rsidR="00A62B4A" w:rsidRPr="00172E61" w:rsidRDefault="00A62B4A" w:rsidP="00A62B4A">
            <w:pPr>
              <w:jc w:val="center"/>
              <w:rPr>
                <w:i/>
                <w:snapToGrid w:val="0"/>
                <w:color w:val="000000"/>
                <w:sz w:val="16"/>
                <w:szCs w:val="16"/>
              </w:rPr>
            </w:pPr>
            <w:r w:rsidRPr="00172E61">
              <w:rPr>
                <w:i/>
                <w:snapToGrid w:val="0"/>
                <w:color w:val="000000"/>
                <w:sz w:val="16"/>
                <w:szCs w:val="16"/>
              </w:rPr>
              <w:t>1</w:t>
            </w:r>
          </w:p>
        </w:tc>
        <w:tc>
          <w:tcPr>
            <w:tcW w:w="5811" w:type="dxa"/>
            <w:vMerge/>
            <w:tcBorders>
              <w:left w:val="single" w:sz="4" w:space="0" w:color="auto"/>
              <w:right w:val="single" w:sz="4" w:space="0" w:color="auto"/>
            </w:tcBorders>
          </w:tcPr>
          <w:p w:rsidR="00A62B4A" w:rsidRPr="00172E61" w:rsidRDefault="00A62B4A" w:rsidP="00A62B4A">
            <w:pPr>
              <w:ind w:right="-938"/>
              <w:jc w:val="both"/>
              <w:rPr>
                <w:snapToGrid w:val="0"/>
                <w:color w:val="000000"/>
                <w:sz w:val="16"/>
                <w:szCs w:val="16"/>
              </w:rPr>
            </w:pPr>
          </w:p>
        </w:tc>
      </w:tr>
      <w:tr w:rsidR="00A62B4A" w:rsidRPr="00222698" w:rsidTr="005157CB">
        <w:trPr>
          <w:cantSplit/>
          <w:trHeight w:val="2254"/>
        </w:trPr>
        <w:tc>
          <w:tcPr>
            <w:tcW w:w="4425" w:type="dxa"/>
            <w:gridSpan w:val="2"/>
            <w:tcBorders>
              <w:top w:val="single" w:sz="4" w:space="0" w:color="auto"/>
              <w:left w:val="single" w:sz="4" w:space="0" w:color="auto"/>
              <w:bottom w:val="single" w:sz="4" w:space="0" w:color="auto"/>
            </w:tcBorders>
          </w:tcPr>
          <w:p w:rsidR="00A62B4A" w:rsidRPr="00172E61" w:rsidRDefault="00A62B4A" w:rsidP="00A62B4A">
            <w:pPr>
              <w:ind w:right="113"/>
              <w:jc w:val="both"/>
              <w:rPr>
                <w:i/>
                <w:snapToGrid w:val="0"/>
                <w:color w:val="000000"/>
                <w:sz w:val="16"/>
                <w:szCs w:val="16"/>
              </w:rPr>
            </w:pPr>
            <w:r w:rsidRPr="00172E61">
              <w:rPr>
                <w:snapToGrid w:val="0"/>
                <w:color w:val="000000"/>
                <w:sz w:val="16"/>
                <w:szCs w:val="16"/>
              </w:rPr>
              <w:lastRenderedPageBreak/>
              <w:t xml:space="preserve">Учащиеся, изучающие </w:t>
            </w:r>
            <w:r w:rsidRPr="00172E61">
              <w:rPr>
                <w:i/>
                <w:snapToGrid w:val="0"/>
                <w:color w:val="000000"/>
                <w:sz w:val="16"/>
                <w:szCs w:val="16"/>
              </w:rPr>
              <w:t xml:space="preserve">предметы «Английский язык», «Алгебра», «Геометрия», делятся при изучении на группы. </w:t>
            </w:r>
          </w:p>
          <w:p w:rsidR="00A62B4A" w:rsidRPr="00172E61" w:rsidRDefault="00A62B4A" w:rsidP="00A62B4A">
            <w:pPr>
              <w:ind w:right="113"/>
              <w:jc w:val="both"/>
              <w:rPr>
                <w:snapToGrid w:val="0"/>
                <w:color w:val="000000"/>
                <w:sz w:val="16"/>
                <w:szCs w:val="16"/>
              </w:rPr>
            </w:pPr>
            <w:r w:rsidRPr="00172E61">
              <w:rPr>
                <w:i/>
                <w:snapToGrid w:val="0"/>
                <w:color w:val="000000"/>
                <w:sz w:val="16"/>
                <w:szCs w:val="16"/>
              </w:rPr>
              <w:t>В течение года предусмотрены выездные уроки живописи, биологии, географии, истории, литературы, МХК, математики (см. Приложение «Выездные уроки в 202</w:t>
            </w:r>
            <w:r>
              <w:rPr>
                <w:i/>
                <w:snapToGrid w:val="0"/>
                <w:color w:val="000000"/>
                <w:sz w:val="16"/>
                <w:szCs w:val="16"/>
              </w:rPr>
              <w:t>2</w:t>
            </w:r>
            <w:r w:rsidRPr="00172E61">
              <w:rPr>
                <w:i/>
                <w:snapToGrid w:val="0"/>
                <w:color w:val="000000"/>
                <w:sz w:val="16"/>
                <w:szCs w:val="16"/>
              </w:rPr>
              <w:t>-2</w:t>
            </w:r>
            <w:r>
              <w:rPr>
                <w:i/>
                <w:snapToGrid w:val="0"/>
                <w:color w:val="000000"/>
                <w:sz w:val="16"/>
                <w:szCs w:val="16"/>
              </w:rPr>
              <w:t>3</w:t>
            </w:r>
            <w:r w:rsidRPr="00172E61">
              <w:rPr>
                <w:i/>
                <w:snapToGrid w:val="0"/>
                <w:color w:val="000000"/>
                <w:sz w:val="16"/>
                <w:szCs w:val="16"/>
              </w:rPr>
              <w:t xml:space="preserve"> уч. г»)</w:t>
            </w:r>
          </w:p>
          <w:p w:rsidR="00A62B4A" w:rsidRPr="00172E61" w:rsidRDefault="00A62B4A" w:rsidP="00A62B4A">
            <w:pPr>
              <w:jc w:val="both"/>
              <w:rPr>
                <w:snapToGrid w:val="0"/>
                <w:color w:val="000000"/>
                <w:sz w:val="16"/>
                <w:szCs w:val="16"/>
              </w:rPr>
            </w:pPr>
            <w:r w:rsidRPr="00172E61">
              <w:rPr>
                <w:snapToGrid w:val="0"/>
                <w:color w:val="000000"/>
                <w:sz w:val="16"/>
                <w:szCs w:val="16"/>
              </w:rPr>
              <w:t xml:space="preserve">Подготовка к международным экзаменам </w:t>
            </w:r>
            <w:r w:rsidRPr="00172E61">
              <w:rPr>
                <w:snapToGrid w:val="0"/>
                <w:color w:val="000000"/>
                <w:sz w:val="16"/>
                <w:szCs w:val="16"/>
                <w:lang w:val="en-US"/>
              </w:rPr>
              <w:t>KET</w:t>
            </w:r>
            <w:r w:rsidRPr="00172E61">
              <w:rPr>
                <w:snapToGrid w:val="0"/>
                <w:color w:val="000000"/>
                <w:sz w:val="16"/>
                <w:szCs w:val="16"/>
              </w:rPr>
              <w:t>,</w:t>
            </w:r>
          </w:p>
          <w:p w:rsidR="00A62B4A" w:rsidRPr="00172E61" w:rsidRDefault="00A62B4A" w:rsidP="00A62B4A">
            <w:pPr>
              <w:jc w:val="both"/>
              <w:rPr>
                <w:snapToGrid w:val="0"/>
                <w:color w:val="000000"/>
                <w:sz w:val="16"/>
                <w:szCs w:val="16"/>
              </w:rPr>
            </w:pPr>
            <w:r w:rsidRPr="00172E61">
              <w:rPr>
                <w:snapToGrid w:val="0"/>
                <w:color w:val="000000"/>
                <w:sz w:val="16"/>
                <w:szCs w:val="16"/>
                <w:lang w:val="en-US"/>
              </w:rPr>
              <w:t>PET</w:t>
            </w:r>
            <w:r>
              <w:rPr>
                <w:snapToGrid w:val="0"/>
                <w:color w:val="000000"/>
                <w:sz w:val="16"/>
                <w:szCs w:val="16"/>
              </w:rPr>
              <w:t xml:space="preserve">, </w:t>
            </w:r>
            <w:r>
              <w:rPr>
                <w:snapToGrid w:val="0"/>
                <w:color w:val="000000"/>
                <w:sz w:val="16"/>
                <w:szCs w:val="16"/>
                <w:lang w:val="en-US"/>
              </w:rPr>
              <w:t>FCE</w:t>
            </w:r>
            <w:r w:rsidRPr="00172E61">
              <w:rPr>
                <w:snapToGrid w:val="0"/>
                <w:color w:val="000000"/>
                <w:sz w:val="16"/>
                <w:szCs w:val="16"/>
              </w:rPr>
              <w:t xml:space="preserve"> включена в курс изучения английского языка</w:t>
            </w:r>
            <w:r w:rsidRPr="00172E61">
              <w:rPr>
                <w:i/>
                <w:snapToGrid w:val="0"/>
                <w:color w:val="000000"/>
                <w:sz w:val="16"/>
                <w:szCs w:val="16"/>
              </w:rPr>
              <w:t xml:space="preserve">. </w:t>
            </w:r>
          </w:p>
          <w:p w:rsidR="00A62B4A" w:rsidRPr="00172E61" w:rsidRDefault="00A62B4A" w:rsidP="00A62B4A">
            <w:pPr>
              <w:ind w:right="113"/>
              <w:jc w:val="both"/>
              <w:rPr>
                <w:b/>
                <w:i/>
                <w:snapToGrid w:val="0"/>
                <w:color w:val="000000"/>
                <w:sz w:val="16"/>
                <w:szCs w:val="16"/>
              </w:rPr>
            </w:pPr>
            <w:r w:rsidRPr="00172E61">
              <w:rPr>
                <w:b/>
                <w:i/>
                <w:snapToGrid w:val="0"/>
                <w:color w:val="000000"/>
                <w:sz w:val="16"/>
                <w:szCs w:val="16"/>
              </w:rPr>
              <w:t xml:space="preserve">Выбор спецкурсов.                </w:t>
            </w:r>
          </w:p>
          <w:p w:rsidR="00A62B4A" w:rsidRPr="00172E61" w:rsidRDefault="00A62B4A" w:rsidP="00A62B4A">
            <w:pPr>
              <w:ind w:right="113"/>
              <w:jc w:val="both"/>
              <w:rPr>
                <w:snapToGrid w:val="0"/>
                <w:color w:val="000000"/>
                <w:sz w:val="16"/>
                <w:szCs w:val="16"/>
              </w:rPr>
            </w:pPr>
            <w:r w:rsidRPr="00172E61">
              <w:rPr>
                <w:snapToGrid w:val="0"/>
                <w:color w:val="000000"/>
                <w:sz w:val="16"/>
                <w:szCs w:val="16"/>
              </w:rPr>
              <w:t xml:space="preserve">Спецкурс открывается при условии выбора спецкурса </w:t>
            </w:r>
          </w:p>
          <w:p w:rsidR="00A62B4A" w:rsidRPr="00172E61" w:rsidRDefault="00A62B4A" w:rsidP="00A62B4A">
            <w:pPr>
              <w:ind w:right="113"/>
              <w:jc w:val="both"/>
              <w:rPr>
                <w:snapToGrid w:val="0"/>
                <w:color w:val="000000"/>
                <w:sz w:val="16"/>
                <w:szCs w:val="16"/>
              </w:rPr>
            </w:pPr>
            <w:r w:rsidRPr="00172E61">
              <w:rPr>
                <w:snapToGrid w:val="0"/>
                <w:color w:val="000000"/>
                <w:sz w:val="16"/>
                <w:szCs w:val="16"/>
              </w:rPr>
              <w:t>не менее пяти учащимися.</w:t>
            </w:r>
          </w:p>
          <w:p w:rsidR="00A62B4A" w:rsidRPr="00172E61" w:rsidRDefault="00A62B4A" w:rsidP="00A62B4A">
            <w:pPr>
              <w:ind w:right="113"/>
              <w:jc w:val="both"/>
              <w:rPr>
                <w:i/>
                <w:snapToGrid w:val="0"/>
                <w:color w:val="000000"/>
                <w:sz w:val="16"/>
                <w:szCs w:val="16"/>
              </w:rPr>
            </w:pPr>
            <w:r w:rsidRPr="00172E61">
              <w:rPr>
                <w:i/>
                <w:snapToGrid w:val="0"/>
                <w:color w:val="000000"/>
                <w:sz w:val="16"/>
                <w:szCs w:val="16"/>
              </w:rPr>
              <w:t xml:space="preserve">Из </w:t>
            </w:r>
            <w:r w:rsidRPr="00172E61">
              <w:rPr>
                <w:i/>
                <w:snapToGrid w:val="0"/>
                <w:color w:val="000000"/>
                <w:sz w:val="16"/>
                <w:szCs w:val="16"/>
                <w:lang w:val="en-US"/>
              </w:rPr>
              <w:t>I</w:t>
            </w:r>
            <w:r w:rsidRPr="00172E61">
              <w:rPr>
                <w:i/>
                <w:snapToGrid w:val="0"/>
                <w:color w:val="000000"/>
                <w:sz w:val="16"/>
                <w:szCs w:val="16"/>
              </w:rPr>
              <w:t xml:space="preserve"> и </w:t>
            </w:r>
            <w:r w:rsidRPr="00172E61">
              <w:rPr>
                <w:i/>
                <w:snapToGrid w:val="0"/>
                <w:color w:val="000000"/>
                <w:sz w:val="16"/>
                <w:szCs w:val="16"/>
                <w:lang w:val="en-US"/>
              </w:rPr>
              <w:t>II</w:t>
            </w:r>
            <w:r>
              <w:rPr>
                <w:i/>
                <w:snapToGrid w:val="0"/>
                <w:color w:val="000000"/>
                <w:sz w:val="16"/>
                <w:szCs w:val="16"/>
              </w:rPr>
              <w:t xml:space="preserve">, </w:t>
            </w:r>
            <w:r>
              <w:rPr>
                <w:i/>
                <w:snapToGrid w:val="0"/>
                <w:color w:val="000000"/>
                <w:sz w:val="16"/>
                <w:szCs w:val="16"/>
                <w:lang w:val="en-US"/>
              </w:rPr>
              <w:t>III</w:t>
            </w:r>
            <w:r w:rsidRPr="00172E61">
              <w:rPr>
                <w:i/>
                <w:snapToGrid w:val="0"/>
                <w:color w:val="000000"/>
                <w:sz w:val="16"/>
                <w:szCs w:val="16"/>
              </w:rPr>
              <w:t xml:space="preserve"> блоков ученик обязан выбрать минимум по одному</w:t>
            </w:r>
            <w:r w:rsidRPr="00172E61">
              <w:rPr>
                <w:b/>
                <w:i/>
                <w:snapToGrid w:val="0"/>
                <w:color w:val="000000"/>
                <w:sz w:val="16"/>
                <w:szCs w:val="16"/>
              </w:rPr>
              <w:t xml:space="preserve"> </w:t>
            </w:r>
            <w:r w:rsidRPr="00172E61">
              <w:rPr>
                <w:i/>
                <w:snapToGrid w:val="0"/>
                <w:color w:val="000000"/>
                <w:sz w:val="16"/>
                <w:szCs w:val="16"/>
              </w:rPr>
              <w:t xml:space="preserve">спецкурсу. </w:t>
            </w:r>
          </w:p>
          <w:p w:rsidR="00A62B4A" w:rsidRPr="00172E61" w:rsidRDefault="00A62B4A" w:rsidP="00A62B4A">
            <w:pPr>
              <w:tabs>
                <w:tab w:val="left" w:pos="0"/>
              </w:tabs>
              <w:ind w:right="113"/>
              <w:jc w:val="both"/>
              <w:rPr>
                <w:i/>
                <w:snapToGrid w:val="0"/>
                <w:color w:val="000000"/>
                <w:sz w:val="16"/>
                <w:szCs w:val="16"/>
              </w:rPr>
            </w:pPr>
            <w:r w:rsidRPr="00172E61">
              <w:rPr>
                <w:i/>
                <w:snapToGrid w:val="0"/>
                <w:color w:val="000000"/>
                <w:sz w:val="16"/>
                <w:szCs w:val="16"/>
              </w:rPr>
              <w:t xml:space="preserve">Выбранные спецкурсы из всех трех блоков являются обязательным наполнением индивидуального учебного плана учащегося, оцениваются, не изменяются </w:t>
            </w:r>
          </w:p>
          <w:p w:rsidR="00A62B4A" w:rsidRPr="00172E61" w:rsidRDefault="00A62B4A" w:rsidP="00A62B4A">
            <w:pPr>
              <w:tabs>
                <w:tab w:val="left" w:pos="0"/>
              </w:tabs>
              <w:ind w:right="113"/>
              <w:jc w:val="both"/>
              <w:rPr>
                <w:i/>
                <w:snapToGrid w:val="0"/>
                <w:color w:val="000000"/>
                <w:sz w:val="16"/>
                <w:szCs w:val="16"/>
              </w:rPr>
            </w:pPr>
            <w:r w:rsidRPr="00172E61">
              <w:rPr>
                <w:i/>
                <w:snapToGrid w:val="0"/>
                <w:color w:val="000000"/>
                <w:sz w:val="16"/>
                <w:szCs w:val="16"/>
              </w:rPr>
              <w:t>в течение всего учебного года.</w:t>
            </w:r>
          </w:p>
          <w:p w:rsidR="00A62B4A" w:rsidRPr="00172E61" w:rsidRDefault="00A62B4A" w:rsidP="00A62B4A">
            <w:pPr>
              <w:ind w:right="113"/>
              <w:jc w:val="both"/>
              <w:rPr>
                <w:snapToGrid w:val="0"/>
                <w:color w:val="000000"/>
                <w:sz w:val="16"/>
                <w:szCs w:val="16"/>
              </w:rPr>
            </w:pPr>
            <w:r w:rsidRPr="00172E61">
              <w:rPr>
                <w:snapToGrid w:val="0"/>
                <w:color w:val="000000"/>
                <w:sz w:val="16"/>
                <w:szCs w:val="16"/>
              </w:rPr>
              <w:t>При условии обучения учащегося в профессиональной художественной или спортивной школе ученик может быть освобожден от выбора спецкурса по данным направлениям при условии предоставления справки из данного учебного заведения.</w:t>
            </w:r>
          </w:p>
          <w:p w:rsidR="00A62B4A" w:rsidRPr="00172E61" w:rsidRDefault="00A62B4A" w:rsidP="00A62B4A">
            <w:pPr>
              <w:ind w:right="113"/>
              <w:jc w:val="both"/>
              <w:rPr>
                <w:i/>
                <w:snapToGrid w:val="0"/>
                <w:color w:val="000000"/>
                <w:sz w:val="16"/>
                <w:szCs w:val="16"/>
              </w:rPr>
            </w:pPr>
            <w:r w:rsidRPr="00172E61">
              <w:rPr>
                <w:i/>
                <w:snapToGrid w:val="0"/>
                <w:color w:val="000000"/>
                <w:sz w:val="16"/>
                <w:szCs w:val="16"/>
              </w:rPr>
              <w:t>Ответственность за выполнение спецкурсов несут ученик, родители ученика и куратор. Невыполнение программы спецкурса может стать препятствием перевода ученика в следующий класс.</w:t>
            </w:r>
          </w:p>
          <w:p w:rsidR="00A62B4A" w:rsidRPr="00172E61" w:rsidRDefault="00A62B4A" w:rsidP="00A62B4A">
            <w:pPr>
              <w:ind w:right="-938"/>
              <w:jc w:val="both"/>
              <w:rPr>
                <w:b/>
                <w:i/>
                <w:snapToGrid w:val="0"/>
                <w:color w:val="000000"/>
                <w:sz w:val="16"/>
                <w:szCs w:val="16"/>
              </w:rPr>
            </w:pPr>
            <w:r w:rsidRPr="00172E61">
              <w:rPr>
                <w:b/>
                <w:i/>
                <w:snapToGrid w:val="0"/>
                <w:color w:val="000000"/>
                <w:sz w:val="16"/>
                <w:szCs w:val="16"/>
              </w:rPr>
              <w:t>Консультации по предметам:</w:t>
            </w:r>
          </w:p>
          <w:p w:rsidR="00A62B4A" w:rsidRPr="00172E61" w:rsidRDefault="00A62B4A" w:rsidP="00A62B4A">
            <w:pPr>
              <w:ind w:right="-938"/>
              <w:jc w:val="both"/>
              <w:rPr>
                <w:i/>
                <w:snapToGrid w:val="0"/>
                <w:color w:val="000000"/>
                <w:sz w:val="16"/>
                <w:szCs w:val="16"/>
              </w:rPr>
            </w:pPr>
            <w:r w:rsidRPr="00172E61">
              <w:rPr>
                <w:i/>
                <w:snapToGrid w:val="0"/>
                <w:color w:val="000000"/>
                <w:sz w:val="16"/>
                <w:szCs w:val="16"/>
              </w:rPr>
              <w:t>Русский язык и литература;</w:t>
            </w:r>
          </w:p>
          <w:p w:rsidR="00A62B4A" w:rsidRPr="00172E61" w:rsidRDefault="00A62B4A" w:rsidP="00A62B4A">
            <w:pPr>
              <w:ind w:right="-938"/>
              <w:jc w:val="both"/>
              <w:rPr>
                <w:i/>
                <w:snapToGrid w:val="0"/>
                <w:color w:val="000000"/>
                <w:sz w:val="16"/>
                <w:szCs w:val="16"/>
              </w:rPr>
            </w:pPr>
            <w:r w:rsidRPr="00172E61">
              <w:rPr>
                <w:i/>
                <w:snapToGrid w:val="0"/>
                <w:color w:val="000000"/>
                <w:sz w:val="16"/>
                <w:szCs w:val="16"/>
              </w:rPr>
              <w:t>Математика;</w:t>
            </w:r>
          </w:p>
          <w:p w:rsidR="00A62B4A" w:rsidRPr="00172E61" w:rsidRDefault="00A62B4A" w:rsidP="00A62B4A">
            <w:pPr>
              <w:ind w:right="-938"/>
              <w:jc w:val="both"/>
              <w:rPr>
                <w:i/>
                <w:snapToGrid w:val="0"/>
                <w:color w:val="000000"/>
                <w:sz w:val="16"/>
                <w:szCs w:val="16"/>
              </w:rPr>
            </w:pPr>
            <w:r w:rsidRPr="00172E61">
              <w:rPr>
                <w:i/>
                <w:snapToGrid w:val="0"/>
                <w:color w:val="000000"/>
                <w:sz w:val="16"/>
                <w:szCs w:val="16"/>
              </w:rPr>
              <w:t>Информатика;</w:t>
            </w:r>
          </w:p>
          <w:p w:rsidR="00A62B4A" w:rsidRPr="00172E61" w:rsidRDefault="00A62B4A" w:rsidP="00A62B4A">
            <w:pPr>
              <w:ind w:right="-938"/>
              <w:jc w:val="both"/>
              <w:rPr>
                <w:i/>
                <w:snapToGrid w:val="0"/>
                <w:color w:val="000000"/>
                <w:sz w:val="16"/>
                <w:szCs w:val="16"/>
              </w:rPr>
            </w:pPr>
            <w:r w:rsidRPr="00172E61">
              <w:rPr>
                <w:i/>
                <w:snapToGrid w:val="0"/>
                <w:color w:val="000000"/>
                <w:sz w:val="16"/>
                <w:szCs w:val="16"/>
              </w:rPr>
              <w:t>Иностранные языки;</w:t>
            </w:r>
          </w:p>
          <w:p w:rsidR="00A62B4A" w:rsidRPr="00172E61" w:rsidRDefault="00A62B4A" w:rsidP="00A62B4A">
            <w:pPr>
              <w:ind w:right="-938"/>
              <w:jc w:val="both"/>
              <w:rPr>
                <w:i/>
                <w:snapToGrid w:val="0"/>
                <w:color w:val="000000"/>
                <w:sz w:val="16"/>
                <w:szCs w:val="16"/>
              </w:rPr>
            </w:pPr>
            <w:r w:rsidRPr="00172E61">
              <w:rPr>
                <w:i/>
                <w:snapToGrid w:val="0"/>
                <w:color w:val="000000"/>
                <w:sz w:val="16"/>
                <w:szCs w:val="16"/>
              </w:rPr>
              <w:t>Предметы гуманитарного цикла;</w:t>
            </w:r>
          </w:p>
          <w:p w:rsidR="00A62B4A" w:rsidRPr="00172E61" w:rsidRDefault="00A62B4A" w:rsidP="00A62B4A">
            <w:pPr>
              <w:ind w:right="-938"/>
              <w:jc w:val="both"/>
              <w:rPr>
                <w:b/>
                <w:i/>
                <w:snapToGrid w:val="0"/>
                <w:color w:val="000000"/>
                <w:sz w:val="16"/>
                <w:szCs w:val="16"/>
              </w:rPr>
            </w:pPr>
            <w:r w:rsidRPr="00172E61">
              <w:rPr>
                <w:i/>
                <w:snapToGrid w:val="0"/>
                <w:color w:val="000000"/>
                <w:sz w:val="16"/>
                <w:szCs w:val="16"/>
              </w:rPr>
              <w:t>Предметы естественно-научного цикла.</w:t>
            </w:r>
          </w:p>
        </w:tc>
        <w:tc>
          <w:tcPr>
            <w:tcW w:w="5811" w:type="dxa"/>
            <w:vMerge/>
            <w:tcBorders>
              <w:left w:val="single" w:sz="4" w:space="0" w:color="auto"/>
              <w:bottom w:val="single" w:sz="4" w:space="0" w:color="auto"/>
              <w:right w:val="single" w:sz="4" w:space="0" w:color="auto"/>
            </w:tcBorders>
          </w:tcPr>
          <w:p w:rsidR="00A62B4A" w:rsidRPr="00172E61" w:rsidRDefault="00A62B4A" w:rsidP="00A62B4A">
            <w:pPr>
              <w:ind w:right="-938"/>
              <w:jc w:val="both"/>
              <w:rPr>
                <w:snapToGrid w:val="0"/>
                <w:color w:val="000000"/>
                <w:sz w:val="16"/>
                <w:szCs w:val="16"/>
              </w:rPr>
            </w:pPr>
          </w:p>
        </w:tc>
      </w:tr>
    </w:tbl>
    <w:p w:rsidR="00412768" w:rsidRPr="00B318C6" w:rsidRDefault="00412768" w:rsidP="00412768">
      <w:pPr>
        <w:jc w:val="center"/>
        <w:rPr>
          <w:sz w:val="16"/>
          <w:szCs w:val="16"/>
        </w:rPr>
      </w:pPr>
      <w:r w:rsidRPr="00B318C6">
        <w:rPr>
          <w:sz w:val="16"/>
          <w:szCs w:val="16"/>
        </w:rPr>
        <w:lastRenderedPageBreak/>
        <w:t>*Спецкурсы открываются при наполнении не менее 5 человек.</w:t>
      </w:r>
    </w:p>
    <w:p w:rsidR="00412768" w:rsidRPr="00B318C6" w:rsidRDefault="00412768" w:rsidP="00412768">
      <w:pPr>
        <w:jc w:val="both"/>
        <w:rPr>
          <w:b/>
          <w:i/>
          <w:sz w:val="16"/>
          <w:szCs w:val="16"/>
        </w:rPr>
      </w:pPr>
      <w:r w:rsidRPr="00B318C6">
        <w:rPr>
          <w:sz w:val="16"/>
          <w:szCs w:val="16"/>
        </w:rPr>
        <w:t>** По вторым иностранным языкам предусмотрена отдельная промежуточная аттестация. При удовлетворительных результатах ученик продолжает изучение второго иностранного языка в составе группы. При неудовлетворительных результатах дальнейшее изучение второго иностранного языка проходит индивидуально за дополнительную оплату.</w:t>
      </w:r>
    </w:p>
    <w:p w:rsidR="006C29FB" w:rsidRDefault="006C29FB" w:rsidP="00412768">
      <w:pPr>
        <w:pStyle w:val="af8"/>
        <w:shd w:val="clear" w:color="auto" w:fill="FFFFFF"/>
        <w:spacing w:before="0" w:beforeAutospacing="0" w:after="0" w:afterAutospacing="0" w:line="228" w:lineRule="atLeast"/>
        <w:jc w:val="both"/>
        <w:rPr>
          <w:b/>
          <w:i/>
          <w:sz w:val="18"/>
          <w:szCs w:val="18"/>
        </w:rPr>
      </w:pPr>
    </w:p>
    <w:p w:rsidR="006D0D29" w:rsidRDefault="00A9730B" w:rsidP="00412768">
      <w:pPr>
        <w:pStyle w:val="af8"/>
        <w:shd w:val="clear" w:color="auto" w:fill="FFFFFF"/>
        <w:spacing w:before="0" w:beforeAutospacing="0" w:after="0" w:afterAutospacing="0" w:line="228" w:lineRule="atLeast"/>
        <w:jc w:val="both"/>
        <w:rPr>
          <w:b/>
          <w:i/>
          <w:sz w:val="18"/>
          <w:szCs w:val="18"/>
        </w:rPr>
      </w:pPr>
      <w:r>
        <w:rPr>
          <w:b/>
          <w:i/>
          <w:sz w:val="18"/>
          <w:szCs w:val="18"/>
        </w:rPr>
        <w:t xml:space="preserve"> </w:t>
      </w:r>
      <w:r w:rsidR="006D0D29" w:rsidRPr="00222698">
        <w:rPr>
          <w:b/>
          <w:i/>
          <w:sz w:val="18"/>
          <w:szCs w:val="18"/>
        </w:rPr>
        <w:t>Учебный план 8-го класса</w:t>
      </w:r>
    </w:p>
    <w:tbl>
      <w:tblP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716"/>
        <w:gridCol w:w="567"/>
        <w:gridCol w:w="5812"/>
      </w:tblGrid>
      <w:tr w:rsidR="005157CB" w:rsidRPr="00B318C6" w:rsidTr="00A12EE1">
        <w:trPr>
          <w:trHeight w:val="262"/>
        </w:trPr>
        <w:tc>
          <w:tcPr>
            <w:tcW w:w="3716" w:type="dxa"/>
          </w:tcPr>
          <w:p w:rsidR="005157CB" w:rsidRPr="00B318C6" w:rsidRDefault="001500C4" w:rsidP="005157CB">
            <w:pPr>
              <w:ind w:right="-30"/>
              <w:jc w:val="both"/>
              <w:rPr>
                <w:b/>
                <w:snapToGrid w:val="0"/>
                <w:color w:val="000000"/>
                <w:sz w:val="16"/>
                <w:szCs w:val="16"/>
              </w:rPr>
            </w:pPr>
            <w:r w:rsidRPr="00B318C6">
              <w:rPr>
                <w:b/>
                <w:snapToGrid w:val="0"/>
                <w:color w:val="000000"/>
                <w:sz w:val="16"/>
                <w:szCs w:val="16"/>
              </w:rPr>
              <w:t>Учебные предметы академической программы и курсы внеурочной деятельности</w:t>
            </w:r>
          </w:p>
        </w:tc>
        <w:tc>
          <w:tcPr>
            <w:tcW w:w="567" w:type="dxa"/>
          </w:tcPr>
          <w:p w:rsidR="005157CB" w:rsidRPr="00B318C6" w:rsidRDefault="005157CB" w:rsidP="005157CB">
            <w:pPr>
              <w:ind w:right="-30"/>
              <w:jc w:val="center"/>
              <w:rPr>
                <w:b/>
                <w:snapToGrid w:val="0"/>
                <w:color w:val="000000"/>
                <w:sz w:val="16"/>
                <w:szCs w:val="16"/>
              </w:rPr>
            </w:pPr>
            <w:r w:rsidRPr="00B318C6">
              <w:rPr>
                <w:b/>
                <w:snapToGrid w:val="0"/>
                <w:color w:val="000000"/>
                <w:sz w:val="16"/>
                <w:szCs w:val="16"/>
              </w:rPr>
              <w:t>Часы</w:t>
            </w:r>
          </w:p>
        </w:tc>
        <w:tc>
          <w:tcPr>
            <w:tcW w:w="5812" w:type="dxa"/>
          </w:tcPr>
          <w:p w:rsidR="005157CB" w:rsidRPr="00B318C6" w:rsidRDefault="005157CB" w:rsidP="005157CB">
            <w:pPr>
              <w:ind w:right="-30"/>
              <w:jc w:val="center"/>
              <w:rPr>
                <w:b/>
                <w:snapToGrid w:val="0"/>
                <w:color w:val="000000"/>
                <w:sz w:val="16"/>
                <w:szCs w:val="16"/>
              </w:rPr>
            </w:pPr>
            <w:r w:rsidRPr="00B318C6">
              <w:rPr>
                <w:b/>
                <w:snapToGrid w:val="0"/>
                <w:color w:val="000000"/>
                <w:sz w:val="16"/>
                <w:szCs w:val="16"/>
              </w:rPr>
              <w:t>Спецкурсы</w:t>
            </w:r>
            <w:r w:rsidR="00172E61" w:rsidRPr="00B318C6">
              <w:rPr>
                <w:b/>
                <w:snapToGrid w:val="0"/>
                <w:color w:val="000000"/>
                <w:sz w:val="16"/>
                <w:szCs w:val="16"/>
              </w:rPr>
              <w:t>*</w:t>
            </w:r>
            <w:r w:rsidRPr="00B318C6">
              <w:rPr>
                <w:b/>
                <w:snapToGrid w:val="0"/>
                <w:color w:val="000000"/>
                <w:sz w:val="16"/>
                <w:szCs w:val="16"/>
              </w:rPr>
              <w:t>, консультации, дополнительные занятия, предметы в рамках внеурочной деятельности.</w:t>
            </w:r>
          </w:p>
        </w:tc>
      </w:tr>
      <w:tr w:rsidR="005157CB" w:rsidRPr="00B318C6" w:rsidTr="00A12EE1">
        <w:trPr>
          <w:cantSplit/>
          <w:trHeight w:val="57"/>
        </w:trPr>
        <w:tc>
          <w:tcPr>
            <w:tcW w:w="3716" w:type="dxa"/>
          </w:tcPr>
          <w:p w:rsidR="005157CB" w:rsidRPr="00B318C6" w:rsidRDefault="005157CB" w:rsidP="005157CB">
            <w:pPr>
              <w:jc w:val="center"/>
              <w:rPr>
                <w:i/>
                <w:snapToGrid w:val="0"/>
                <w:color w:val="000000"/>
                <w:sz w:val="16"/>
                <w:szCs w:val="16"/>
              </w:rPr>
            </w:pPr>
            <w:r w:rsidRPr="00B318C6">
              <w:rPr>
                <w:i/>
                <w:snapToGrid w:val="0"/>
                <w:color w:val="000000"/>
                <w:sz w:val="16"/>
                <w:szCs w:val="16"/>
              </w:rPr>
              <w:t>Русский язык</w:t>
            </w:r>
          </w:p>
        </w:tc>
        <w:tc>
          <w:tcPr>
            <w:tcW w:w="567" w:type="dxa"/>
          </w:tcPr>
          <w:p w:rsidR="005157CB" w:rsidRPr="00B318C6" w:rsidRDefault="005157CB" w:rsidP="005157CB">
            <w:pPr>
              <w:jc w:val="center"/>
              <w:rPr>
                <w:i/>
                <w:snapToGrid w:val="0"/>
                <w:color w:val="000000"/>
                <w:sz w:val="16"/>
                <w:szCs w:val="16"/>
              </w:rPr>
            </w:pPr>
            <w:r w:rsidRPr="00B318C6">
              <w:rPr>
                <w:i/>
                <w:snapToGrid w:val="0"/>
                <w:color w:val="000000"/>
                <w:sz w:val="16"/>
                <w:szCs w:val="16"/>
              </w:rPr>
              <w:t>3</w:t>
            </w:r>
          </w:p>
        </w:tc>
        <w:tc>
          <w:tcPr>
            <w:tcW w:w="5812" w:type="dxa"/>
            <w:vMerge w:val="restart"/>
          </w:tcPr>
          <w:p w:rsidR="005157CB" w:rsidRPr="00B318C6" w:rsidRDefault="005157CB" w:rsidP="005157CB">
            <w:pPr>
              <w:ind w:right="-30"/>
              <w:jc w:val="both"/>
              <w:rPr>
                <w:i/>
                <w:snapToGrid w:val="0"/>
                <w:color w:val="000000"/>
                <w:sz w:val="16"/>
                <w:szCs w:val="16"/>
              </w:rPr>
            </w:pPr>
            <w:r w:rsidRPr="00B318C6">
              <w:rPr>
                <w:b/>
                <w:snapToGrid w:val="0"/>
                <w:color w:val="000000"/>
                <w:sz w:val="16"/>
                <w:szCs w:val="16"/>
              </w:rPr>
              <w:t xml:space="preserve"> </w:t>
            </w:r>
            <w:r w:rsidRPr="00B318C6">
              <w:rPr>
                <w:b/>
                <w:i/>
                <w:snapToGrid w:val="0"/>
                <w:color w:val="000000"/>
                <w:sz w:val="16"/>
                <w:szCs w:val="16"/>
              </w:rPr>
              <w:t>I блок – Спортивный блок</w:t>
            </w:r>
            <w:r w:rsidRPr="00B318C6">
              <w:rPr>
                <w:i/>
                <w:snapToGrid w:val="0"/>
                <w:color w:val="000000"/>
                <w:sz w:val="16"/>
                <w:szCs w:val="16"/>
              </w:rPr>
              <w:t xml:space="preserve"> </w:t>
            </w:r>
          </w:p>
          <w:p w:rsidR="005157CB" w:rsidRPr="00B318C6" w:rsidRDefault="005157CB" w:rsidP="00D97AB4">
            <w:pPr>
              <w:spacing w:line="276" w:lineRule="auto"/>
              <w:ind w:right="-938"/>
              <w:contextualSpacing/>
              <w:jc w:val="both"/>
              <w:rPr>
                <w:i/>
                <w:snapToGrid w:val="0"/>
                <w:color w:val="000000"/>
                <w:sz w:val="16"/>
                <w:szCs w:val="16"/>
              </w:rPr>
            </w:pPr>
            <w:r w:rsidRPr="00B318C6">
              <w:rPr>
                <w:i/>
                <w:snapToGrid w:val="0"/>
                <w:color w:val="000000"/>
                <w:sz w:val="16"/>
                <w:szCs w:val="16"/>
              </w:rPr>
              <w:t>Плавание (1 час в неделю);</w:t>
            </w:r>
          </w:p>
          <w:p w:rsidR="005157CB" w:rsidRPr="00B318C6" w:rsidRDefault="005157CB" w:rsidP="00D97AB4">
            <w:pPr>
              <w:spacing w:line="276" w:lineRule="auto"/>
              <w:ind w:right="-938"/>
              <w:contextualSpacing/>
              <w:jc w:val="both"/>
              <w:rPr>
                <w:i/>
                <w:snapToGrid w:val="0"/>
                <w:color w:val="000000"/>
                <w:sz w:val="16"/>
                <w:szCs w:val="16"/>
              </w:rPr>
            </w:pPr>
            <w:r w:rsidRPr="00B318C6">
              <w:rPr>
                <w:i/>
                <w:snapToGrid w:val="0"/>
                <w:color w:val="000000"/>
                <w:sz w:val="16"/>
                <w:szCs w:val="16"/>
              </w:rPr>
              <w:t>Фигурное катание (1 час в неделю);</w:t>
            </w:r>
          </w:p>
          <w:p w:rsidR="008E114F" w:rsidRPr="00B318C6" w:rsidRDefault="008E114F" w:rsidP="00D97AB4">
            <w:pPr>
              <w:spacing w:line="276" w:lineRule="auto"/>
              <w:ind w:right="-938"/>
              <w:contextualSpacing/>
              <w:jc w:val="both"/>
              <w:rPr>
                <w:i/>
                <w:snapToGrid w:val="0"/>
                <w:color w:val="000000"/>
                <w:sz w:val="16"/>
                <w:szCs w:val="16"/>
              </w:rPr>
            </w:pPr>
            <w:r w:rsidRPr="00B318C6">
              <w:rPr>
                <w:i/>
                <w:snapToGrid w:val="0"/>
                <w:color w:val="000000"/>
                <w:sz w:val="16"/>
                <w:szCs w:val="16"/>
              </w:rPr>
              <w:t>Хореография (6 часов в неделю);</w:t>
            </w:r>
          </w:p>
          <w:p w:rsidR="005157CB" w:rsidRPr="00B318C6" w:rsidRDefault="005157CB" w:rsidP="00D97AB4">
            <w:pPr>
              <w:spacing w:line="276" w:lineRule="auto"/>
              <w:ind w:right="-938"/>
              <w:contextualSpacing/>
              <w:jc w:val="both"/>
              <w:rPr>
                <w:i/>
                <w:snapToGrid w:val="0"/>
                <w:color w:val="000000"/>
                <w:sz w:val="16"/>
                <w:szCs w:val="16"/>
              </w:rPr>
            </w:pPr>
            <w:r w:rsidRPr="00B318C6">
              <w:rPr>
                <w:i/>
                <w:snapToGrid w:val="0"/>
                <w:color w:val="000000"/>
                <w:sz w:val="16"/>
                <w:szCs w:val="16"/>
              </w:rPr>
              <w:t>Баскетбол (2 часа в неделю);</w:t>
            </w:r>
          </w:p>
          <w:p w:rsidR="005157CB" w:rsidRPr="00B318C6" w:rsidRDefault="005157CB" w:rsidP="00D97AB4">
            <w:pPr>
              <w:spacing w:line="276" w:lineRule="auto"/>
              <w:ind w:right="-938"/>
              <w:contextualSpacing/>
              <w:jc w:val="both"/>
              <w:rPr>
                <w:i/>
                <w:snapToGrid w:val="0"/>
                <w:color w:val="000000"/>
                <w:sz w:val="16"/>
                <w:szCs w:val="16"/>
              </w:rPr>
            </w:pPr>
            <w:r w:rsidRPr="00B318C6">
              <w:rPr>
                <w:i/>
                <w:snapToGrid w:val="0"/>
                <w:color w:val="000000"/>
                <w:sz w:val="16"/>
                <w:szCs w:val="16"/>
              </w:rPr>
              <w:t>Футбол (</w:t>
            </w:r>
            <w:r w:rsidR="006D6F40" w:rsidRPr="00B318C6">
              <w:rPr>
                <w:i/>
                <w:snapToGrid w:val="0"/>
                <w:color w:val="000000"/>
                <w:sz w:val="16"/>
                <w:szCs w:val="16"/>
              </w:rPr>
              <w:t>4</w:t>
            </w:r>
            <w:r w:rsidRPr="00B318C6">
              <w:rPr>
                <w:i/>
                <w:snapToGrid w:val="0"/>
                <w:color w:val="000000"/>
                <w:sz w:val="16"/>
                <w:szCs w:val="16"/>
              </w:rPr>
              <w:t xml:space="preserve"> час</w:t>
            </w:r>
            <w:r w:rsidR="006D6F40" w:rsidRPr="00B318C6">
              <w:rPr>
                <w:i/>
                <w:snapToGrid w:val="0"/>
                <w:color w:val="000000"/>
                <w:sz w:val="16"/>
                <w:szCs w:val="16"/>
              </w:rPr>
              <w:t>а</w:t>
            </w:r>
            <w:r w:rsidRPr="00B318C6">
              <w:rPr>
                <w:i/>
                <w:snapToGrid w:val="0"/>
                <w:color w:val="000000"/>
                <w:sz w:val="16"/>
                <w:szCs w:val="16"/>
              </w:rPr>
              <w:t xml:space="preserve"> в неделю);</w:t>
            </w:r>
          </w:p>
          <w:p w:rsidR="005157CB" w:rsidRPr="00B318C6" w:rsidRDefault="00D27724" w:rsidP="00D97AB4">
            <w:pPr>
              <w:spacing w:line="276" w:lineRule="auto"/>
              <w:ind w:right="-938"/>
              <w:contextualSpacing/>
              <w:jc w:val="both"/>
              <w:rPr>
                <w:i/>
                <w:snapToGrid w:val="0"/>
                <w:color w:val="000000"/>
                <w:sz w:val="16"/>
                <w:szCs w:val="16"/>
              </w:rPr>
            </w:pPr>
            <w:r w:rsidRPr="00B318C6">
              <w:rPr>
                <w:i/>
                <w:snapToGrid w:val="0"/>
                <w:color w:val="000000"/>
                <w:sz w:val="16"/>
                <w:szCs w:val="16"/>
              </w:rPr>
              <w:t>Единоборство (основы бокса)</w:t>
            </w:r>
            <w:r w:rsidR="005157CB" w:rsidRPr="00B318C6">
              <w:rPr>
                <w:i/>
                <w:snapToGrid w:val="0"/>
                <w:color w:val="000000"/>
                <w:sz w:val="16"/>
                <w:szCs w:val="16"/>
              </w:rPr>
              <w:t xml:space="preserve"> (2 часа в неделю);</w:t>
            </w:r>
          </w:p>
          <w:p w:rsidR="005157CB" w:rsidRPr="00B318C6" w:rsidRDefault="006D6F40" w:rsidP="00D97AB4">
            <w:pPr>
              <w:spacing w:line="276" w:lineRule="auto"/>
              <w:ind w:right="-938"/>
              <w:contextualSpacing/>
              <w:jc w:val="both"/>
              <w:rPr>
                <w:i/>
                <w:snapToGrid w:val="0"/>
                <w:color w:val="000000"/>
                <w:sz w:val="16"/>
                <w:szCs w:val="16"/>
              </w:rPr>
            </w:pPr>
            <w:r w:rsidRPr="00B318C6">
              <w:rPr>
                <w:i/>
                <w:snapToGrid w:val="0"/>
                <w:color w:val="000000"/>
                <w:sz w:val="16"/>
                <w:szCs w:val="16"/>
              </w:rPr>
              <w:t>Большой теннис</w:t>
            </w:r>
            <w:r w:rsidR="005157CB" w:rsidRPr="00B318C6">
              <w:rPr>
                <w:i/>
                <w:snapToGrid w:val="0"/>
                <w:color w:val="000000"/>
                <w:sz w:val="16"/>
                <w:szCs w:val="16"/>
              </w:rPr>
              <w:t xml:space="preserve"> (2 часа в неделю). </w:t>
            </w:r>
          </w:p>
          <w:p w:rsidR="005157CB" w:rsidRPr="00B318C6" w:rsidRDefault="005157CB" w:rsidP="005157CB">
            <w:pPr>
              <w:ind w:right="-936"/>
              <w:jc w:val="both"/>
              <w:rPr>
                <w:b/>
                <w:i/>
                <w:snapToGrid w:val="0"/>
                <w:color w:val="000000"/>
                <w:sz w:val="16"/>
                <w:szCs w:val="16"/>
              </w:rPr>
            </w:pPr>
            <w:r w:rsidRPr="00B318C6">
              <w:rPr>
                <w:b/>
                <w:i/>
                <w:snapToGrid w:val="0"/>
                <w:color w:val="000000"/>
                <w:sz w:val="16"/>
                <w:szCs w:val="16"/>
              </w:rPr>
              <w:t xml:space="preserve">II блок - Предметный блок </w:t>
            </w:r>
          </w:p>
          <w:p w:rsidR="005157CB" w:rsidRPr="00B318C6" w:rsidRDefault="005157CB" w:rsidP="005157CB">
            <w:pPr>
              <w:ind w:right="-936"/>
              <w:contextualSpacing/>
              <w:jc w:val="both"/>
              <w:rPr>
                <w:rFonts w:ascii="Calibri" w:hAnsi="Calibri"/>
                <w:b/>
                <w:i/>
                <w:snapToGrid w:val="0"/>
                <w:color w:val="000000"/>
                <w:sz w:val="16"/>
                <w:szCs w:val="16"/>
              </w:rPr>
            </w:pPr>
            <w:r w:rsidRPr="00B318C6">
              <w:rPr>
                <w:b/>
                <w:i/>
                <w:snapToGrid w:val="0"/>
                <w:color w:val="000000"/>
                <w:sz w:val="16"/>
                <w:szCs w:val="16"/>
              </w:rPr>
              <w:t>1 час в неделю</w:t>
            </w:r>
            <w:r w:rsidRPr="00B318C6">
              <w:rPr>
                <w:rFonts w:ascii="Calibri" w:hAnsi="Calibri"/>
                <w:b/>
                <w:i/>
                <w:snapToGrid w:val="0"/>
                <w:color w:val="000000"/>
                <w:sz w:val="16"/>
                <w:szCs w:val="16"/>
              </w:rPr>
              <w:t>:</w:t>
            </w:r>
          </w:p>
          <w:p w:rsidR="00824A77" w:rsidRPr="00B318C6" w:rsidRDefault="001D1FAE" w:rsidP="00824A77">
            <w:pPr>
              <w:spacing w:line="276" w:lineRule="auto"/>
              <w:jc w:val="both"/>
              <w:rPr>
                <w:i/>
                <w:snapToGrid w:val="0"/>
                <w:color w:val="000000"/>
                <w:sz w:val="16"/>
                <w:szCs w:val="16"/>
              </w:rPr>
            </w:pPr>
            <w:r>
              <w:rPr>
                <w:i/>
                <w:snapToGrid w:val="0"/>
                <w:color w:val="000000"/>
                <w:sz w:val="16"/>
                <w:szCs w:val="16"/>
                <w:lang w:val="en-US"/>
              </w:rPr>
              <w:t>Science</w:t>
            </w:r>
            <w:r>
              <w:rPr>
                <w:i/>
                <w:snapToGrid w:val="0"/>
                <w:color w:val="000000"/>
                <w:sz w:val="16"/>
                <w:szCs w:val="16"/>
              </w:rPr>
              <w:t>;</w:t>
            </w:r>
          </w:p>
          <w:p w:rsidR="00824A77" w:rsidRDefault="00824A77" w:rsidP="00824A77">
            <w:pPr>
              <w:spacing w:line="276" w:lineRule="auto"/>
              <w:jc w:val="both"/>
              <w:rPr>
                <w:i/>
                <w:snapToGrid w:val="0"/>
                <w:color w:val="000000"/>
                <w:sz w:val="16"/>
                <w:szCs w:val="16"/>
              </w:rPr>
            </w:pPr>
            <w:r w:rsidRPr="00B318C6">
              <w:rPr>
                <w:i/>
                <w:snapToGrid w:val="0"/>
                <w:color w:val="000000"/>
                <w:sz w:val="16"/>
                <w:szCs w:val="16"/>
              </w:rPr>
              <w:t>Литературная гостиная;</w:t>
            </w:r>
          </w:p>
          <w:p w:rsidR="00265CA5" w:rsidRPr="00B318C6" w:rsidRDefault="00265CA5" w:rsidP="00824A77">
            <w:pPr>
              <w:spacing w:line="276" w:lineRule="auto"/>
              <w:jc w:val="both"/>
              <w:rPr>
                <w:i/>
                <w:snapToGrid w:val="0"/>
                <w:color w:val="000000"/>
                <w:sz w:val="16"/>
                <w:szCs w:val="16"/>
              </w:rPr>
            </w:pPr>
            <w:r>
              <w:rPr>
                <w:i/>
                <w:snapToGrid w:val="0"/>
                <w:color w:val="000000"/>
                <w:sz w:val="16"/>
                <w:szCs w:val="16"/>
              </w:rPr>
              <w:t>История успеха;</w:t>
            </w:r>
          </w:p>
          <w:p w:rsidR="005157CB" w:rsidRPr="00B318C6" w:rsidRDefault="005157CB" w:rsidP="00D97AB4">
            <w:pPr>
              <w:spacing w:line="276" w:lineRule="auto"/>
              <w:jc w:val="both"/>
              <w:rPr>
                <w:i/>
                <w:snapToGrid w:val="0"/>
                <w:color w:val="000000"/>
                <w:sz w:val="16"/>
                <w:szCs w:val="16"/>
              </w:rPr>
            </w:pPr>
            <w:r w:rsidRPr="00B318C6">
              <w:rPr>
                <w:i/>
                <w:snapToGrid w:val="0"/>
                <w:color w:val="000000"/>
                <w:sz w:val="16"/>
                <w:szCs w:val="16"/>
              </w:rPr>
              <w:t>Подготовка к международному экзамену DEL</w:t>
            </w:r>
            <w:r w:rsidRPr="00B318C6">
              <w:rPr>
                <w:i/>
                <w:snapToGrid w:val="0"/>
                <w:color w:val="000000"/>
                <w:sz w:val="16"/>
                <w:szCs w:val="16"/>
                <w:lang w:val="en-US"/>
              </w:rPr>
              <w:t>F</w:t>
            </w:r>
            <w:r w:rsidRPr="00B318C6">
              <w:rPr>
                <w:i/>
                <w:snapToGrid w:val="0"/>
                <w:color w:val="000000"/>
                <w:sz w:val="16"/>
                <w:szCs w:val="16"/>
              </w:rPr>
              <w:t xml:space="preserve"> (французский язык);</w:t>
            </w:r>
          </w:p>
          <w:p w:rsidR="005157CB" w:rsidRPr="00B318C6" w:rsidRDefault="005157CB" w:rsidP="00D97AB4">
            <w:pPr>
              <w:spacing w:line="276" w:lineRule="auto"/>
              <w:jc w:val="both"/>
              <w:rPr>
                <w:i/>
                <w:snapToGrid w:val="0"/>
                <w:color w:val="000000"/>
                <w:sz w:val="16"/>
                <w:szCs w:val="16"/>
              </w:rPr>
            </w:pPr>
            <w:r w:rsidRPr="00B318C6">
              <w:rPr>
                <w:i/>
                <w:snapToGrid w:val="0"/>
                <w:color w:val="000000"/>
                <w:sz w:val="16"/>
                <w:szCs w:val="16"/>
              </w:rPr>
              <w:t xml:space="preserve">Подготовка к международному экзамену </w:t>
            </w:r>
            <w:r w:rsidRPr="00B318C6">
              <w:rPr>
                <w:i/>
                <w:snapToGrid w:val="0"/>
                <w:color w:val="000000"/>
                <w:sz w:val="16"/>
                <w:szCs w:val="16"/>
                <w:lang w:val="en-US"/>
              </w:rPr>
              <w:t>FIT</w:t>
            </w:r>
            <w:r w:rsidRPr="00B318C6">
              <w:rPr>
                <w:i/>
                <w:snapToGrid w:val="0"/>
                <w:color w:val="000000"/>
                <w:sz w:val="16"/>
                <w:szCs w:val="16"/>
              </w:rPr>
              <w:t xml:space="preserve"> (немецкий язык);</w:t>
            </w:r>
          </w:p>
          <w:p w:rsidR="005157CB" w:rsidRPr="00B318C6" w:rsidRDefault="005157CB" w:rsidP="00D97AB4">
            <w:pPr>
              <w:spacing w:line="276" w:lineRule="auto"/>
              <w:jc w:val="both"/>
              <w:rPr>
                <w:i/>
                <w:snapToGrid w:val="0"/>
                <w:color w:val="000000"/>
                <w:sz w:val="16"/>
                <w:szCs w:val="16"/>
              </w:rPr>
            </w:pPr>
            <w:r w:rsidRPr="00B318C6">
              <w:rPr>
                <w:i/>
                <w:snapToGrid w:val="0"/>
                <w:color w:val="000000"/>
                <w:sz w:val="16"/>
                <w:szCs w:val="16"/>
              </w:rPr>
              <w:t xml:space="preserve">Подготовка к международному экзамену DELE (испанский язык); </w:t>
            </w:r>
          </w:p>
          <w:p w:rsidR="00A62B4A" w:rsidRPr="00B318C6" w:rsidRDefault="00A62B4A" w:rsidP="00A62B4A">
            <w:pPr>
              <w:spacing w:line="276" w:lineRule="auto"/>
              <w:jc w:val="both"/>
              <w:rPr>
                <w:i/>
                <w:snapToGrid w:val="0"/>
                <w:color w:val="000000"/>
                <w:sz w:val="16"/>
                <w:szCs w:val="16"/>
              </w:rPr>
            </w:pPr>
            <w:r w:rsidRPr="00B318C6">
              <w:rPr>
                <w:i/>
                <w:snapToGrid w:val="0"/>
                <w:color w:val="000000"/>
                <w:sz w:val="16"/>
                <w:szCs w:val="16"/>
              </w:rPr>
              <w:t xml:space="preserve">Подготовка к международному экзамену </w:t>
            </w:r>
            <w:r w:rsidRPr="00B318C6">
              <w:rPr>
                <w:i/>
                <w:snapToGrid w:val="0"/>
                <w:color w:val="000000"/>
                <w:sz w:val="16"/>
                <w:szCs w:val="16"/>
                <w:lang w:val="en-US"/>
              </w:rPr>
              <w:t>HSK</w:t>
            </w:r>
            <w:r w:rsidRPr="00B318C6">
              <w:rPr>
                <w:i/>
                <w:snapToGrid w:val="0"/>
                <w:color w:val="000000"/>
                <w:sz w:val="16"/>
                <w:szCs w:val="16"/>
              </w:rPr>
              <w:t xml:space="preserve"> (китайский язык); </w:t>
            </w:r>
          </w:p>
          <w:p w:rsidR="005157CB" w:rsidRPr="00B318C6" w:rsidRDefault="005157CB" w:rsidP="005157CB">
            <w:pPr>
              <w:ind w:right="-936"/>
              <w:contextualSpacing/>
              <w:jc w:val="both"/>
              <w:rPr>
                <w:rFonts w:ascii="Calibri" w:hAnsi="Calibri"/>
                <w:b/>
                <w:i/>
                <w:snapToGrid w:val="0"/>
                <w:color w:val="000000"/>
                <w:sz w:val="16"/>
                <w:szCs w:val="16"/>
              </w:rPr>
            </w:pPr>
            <w:r w:rsidRPr="00B318C6">
              <w:rPr>
                <w:b/>
                <w:i/>
                <w:snapToGrid w:val="0"/>
                <w:color w:val="000000"/>
                <w:sz w:val="16"/>
                <w:szCs w:val="16"/>
              </w:rPr>
              <w:t>2 часа в неделю</w:t>
            </w:r>
            <w:r w:rsidRPr="00B318C6">
              <w:rPr>
                <w:rFonts w:ascii="Calibri" w:hAnsi="Calibri"/>
                <w:b/>
                <w:i/>
                <w:snapToGrid w:val="0"/>
                <w:color w:val="000000"/>
                <w:sz w:val="16"/>
                <w:szCs w:val="16"/>
              </w:rPr>
              <w:t xml:space="preserve">: </w:t>
            </w:r>
          </w:p>
          <w:p w:rsidR="005157CB" w:rsidRPr="00B318C6" w:rsidRDefault="005157CB" w:rsidP="00D97AB4">
            <w:pPr>
              <w:spacing w:line="276" w:lineRule="auto"/>
              <w:jc w:val="both"/>
              <w:rPr>
                <w:i/>
                <w:snapToGrid w:val="0"/>
                <w:color w:val="000000"/>
                <w:sz w:val="16"/>
                <w:szCs w:val="16"/>
              </w:rPr>
            </w:pPr>
            <w:r w:rsidRPr="00B318C6">
              <w:rPr>
                <w:i/>
                <w:snapToGrid w:val="0"/>
                <w:color w:val="000000"/>
                <w:sz w:val="16"/>
                <w:szCs w:val="16"/>
              </w:rPr>
              <w:t>Робототехника;</w:t>
            </w:r>
          </w:p>
          <w:p w:rsidR="00075097" w:rsidRPr="00B318C6" w:rsidRDefault="00075097" w:rsidP="00D97AB4">
            <w:pPr>
              <w:spacing w:line="276" w:lineRule="auto"/>
              <w:jc w:val="both"/>
              <w:rPr>
                <w:i/>
                <w:snapToGrid w:val="0"/>
                <w:color w:val="000000"/>
                <w:sz w:val="16"/>
                <w:szCs w:val="16"/>
              </w:rPr>
            </w:pPr>
            <w:r w:rsidRPr="00B318C6">
              <w:rPr>
                <w:i/>
                <w:snapToGrid w:val="0"/>
                <w:color w:val="000000"/>
                <w:sz w:val="16"/>
                <w:szCs w:val="16"/>
              </w:rPr>
              <w:lastRenderedPageBreak/>
              <w:t>Программирование;</w:t>
            </w:r>
          </w:p>
          <w:p w:rsidR="005157CB" w:rsidRPr="00B318C6" w:rsidRDefault="005157CB" w:rsidP="007D66EC">
            <w:pPr>
              <w:spacing w:line="276" w:lineRule="auto"/>
              <w:jc w:val="both"/>
              <w:rPr>
                <w:i/>
                <w:snapToGrid w:val="0"/>
                <w:color w:val="000000"/>
                <w:sz w:val="16"/>
                <w:szCs w:val="16"/>
              </w:rPr>
            </w:pPr>
            <w:r w:rsidRPr="00B318C6">
              <w:rPr>
                <w:i/>
                <w:snapToGrid w:val="0"/>
                <w:color w:val="000000"/>
                <w:sz w:val="16"/>
                <w:szCs w:val="16"/>
              </w:rPr>
              <w:t>Анимация и мультипликация;</w:t>
            </w:r>
          </w:p>
          <w:p w:rsidR="005157CB" w:rsidRPr="00B318C6" w:rsidRDefault="006D6F40" w:rsidP="00D97AB4">
            <w:pPr>
              <w:spacing w:line="276" w:lineRule="auto"/>
              <w:jc w:val="both"/>
              <w:rPr>
                <w:i/>
                <w:snapToGrid w:val="0"/>
                <w:color w:val="000000"/>
                <w:sz w:val="16"/>
                <w:szCs w:val="16"/>
              </w:rPr>
            </w:pPr>
            <w:r w:rsidRPr="00B318C6">
              <w:rPr>
                <w:i/>
                <w:snapToGrid w:val="0"/>
                <w:color w:val="000000"/>
                <w:sz w:val="16"/>
                <w:szCs w:val="16"/>
              </w:rPr>
              <w:t>Эволюция электроники;</w:t>
            </w:r>
          </w:p>
          <w:p w:rsidR="005157CB" w:rsidRPr="00B318C6" w:rsidRDefault="005157CB" w:rsidP="00D97AB4">
            <w:pPr>
              <w:spacing w:line="276" w:lineRule="auto"/>
              <w:jc w:val="both"/>
              <w:rPr>
                <w:snapToGrid w:val="0"/>
                <w:color w:val="000000"/>
                <w:sz w:val="16"/>
                <w:szCs w:val="16"/>
              </w:rPr>
            </w:pPr>
            <w:r w:rsidRPr="00B318C6">
              <w:rPr>
                <w:i/>
                <w:snapToGrid w:val="0"/>
                <w:color w:val="000000"/>
                <w:sz w:val="16"/>
                <w:szCs w:val="16"/>
              </w:rPr>
              <w:t>Шахматы;</w:t>
            </w:r>
          </w:p>
          <w:p w:rsidR="005157CB" w:rsidRPr="00B318C6" w:rsidRDefault="005157CB" w:rsidP="00D97AB4">
            <w:pPr>
              <w:spacing w:line="276" w:lineRule="auto"/>
              <w:jc w:val="both"/>
              <w:rPr>
                <w:snapToGrid w:val="0"/>
                <w:color w:val="000000"/>
                <w:sz w:val="16"/>
                <w:szCs w:val="16"/>
              </w:rPr>
            </w:pPr>
            <w:r w:rsidRPr="00B318C6">
              <w:rPr>
                <w:i/>
                <w:snapToGrid w:val="0"/>
                <w:color w:val="000000"/>
                <w:sz w:val="16"/>
                <w:szCs w:val="16"/>
              </w:rPr>
              <w:t xml:space="preserve">Изучение третьего иностранного языка </w:t>
            </w:r>
          </w:p>
          <w:p w:rsidR="005157CB" w:rsidRPr="00B318C6" w:rsidRDefault="005157CB" w:rsidP="00D97AB4">
            <w:pPr>
              <w:spacing w:line="276" w:lineRule="auto"/>
              <w:ind w:right="-938"/>
              <w:jc w:val="both"/>
              <w:rPr>
                <w:snapToGrid w:val="0"/>
                <w:color w:val="000000"/>
                <w:sz w:val="16"/>
                <w:szCs w:val="16"/>
              </w:rPr>
            </w:pPr>
            <w:r w:rsidRPr="00B318C6">
              <w:rPr>
                <w:i/>
                <w:snapToGrid w:val="0"/>
                <w:color w:val="000000"/>
                <w:sz w:val="16"/>
                <w:szCs w:val="16"/>
              </w:rPr>
              <w:t xml:space="preserve">(французский, немецкий, испанский).   </w:t>
            </w:r>
          </w:p>
          <w:p w:rsidR="005157CB" w:rsidRPr="00B318C6" w:rsidRDefault="005157CB" w:rsidP="005157CB">
            <w:pPr>
              <w:ind w:right="-936"/>
              <w:jc w:val="both"/>
              <w:rPr>
                <w:b/>
                <w:i/>
                <w:snapToGrid w:val="0"/>
                <w:color w:val="000000"/>
                <w:sz w:val="16"/>
                <w:szCs w:val="16"/>
              </w:rPr>
            </w:pPr>
            <w:r w:rsidRPr="00B318C6">
              <w:rPr>
                <w:b/>
                <w:i/>
                <w:snapToGrid w:val="0"/>
                <w:color w:val="000000"/>
                <w:sz w:val="16"/>
                <w:szCs w:val="16"/>
              </w:rPr>
              <w:t>III блок – Художественно-эстетический блок</w:t>
            </w:r>
          </w:p>
          <w:p w:rsidR="005157CB" w:rsidRPr="00B318C6" w:rsidRDefault="005157CB" w:rsidP="00D97AB4">
            <w:pPr>
              <w:tabs>
                <w:tab w:val="left" w:pos="253"/>
              </w:tabs>
              <w:spacing w:line="276" w:lineRule="auto"/>
              <w:jc w:val="both"/>
              <w:rPr>
                <w:rFonts w:eastAsia="Calibri"/>
                <w:i/>
                <w:snapToGrid w:val="0"/>
                <w:color w:val="000000"/>
                <w:sz w:val="16"/>
                <w:szCs w:val="16"/>
                <w:lang w:eastAsia="en-US"/>
              </w:rPr>
            </w:pPr>
            <w:r w:rsidRPr="00B318C6">
              <w:rPr>
                <w:i/>
                <w:snapToGrid w:val="0"/>
                <w:color w:val="000000"/>
                <w:sz w:val="16"/>
                <w:szCs w:val="16"/>
              </w:rPr>
              <w:t xml:space="preserve">Художественная школа </w:t>
            </w:r>
            <w:r w:rsidRPr="00B318C6">
              <w:rPr>
                <w:rFonts w:eastAsia="Calibri"/>
                <w:i/>
                <w:snapToGrid w:val="0"/>
                <w:color w:val="000000"/>
                <w:sz w:val="16"/>
                <w:szCs w:val="16"/>
                <w:lang w:eastAsia="en-US"/>
              </w:rPr>
              <w:t>(живопись, композиция, скульптура, история</w:t>
            </w:r>
          </w:p>
          <w:p w:rsidR="005157CB" w:rsidRPr="00B318C6" w:rsidRDefault="005157CB" w:rsidP="005157CB">
            <w:pPr>
              <w:jc w:val="both"/>
              <w:rPr>
                <w:rFonts w:eastAsia="Calibri"/>
                <w:i/>
                <w:snapToGrid w:val="0"/>
                <w:color w:val="000000"/>
                <w:sz w:val="16"/>
                <w:szCs w:val="16"/>
                <w:lang w:eastAsia="en-US"/>
              </w:rPr>
            </w:pPr>
            <w:r w:rsidRPr="00B318C6">
              <w:rPr>
                <w:rFonts w:eastAsia="Calibri"/>
                <w:i/>
                <w:snapToGrid w:val="0"/>
                <w:color w:val="000000"/>
                <w:sz w:val="16"/>
                <w:szCs w:val="16"/>
                <w:lang w:eastAsia="en-US"/>
              </w:rPr>
              <w:t xml:space="preserve">     искусств) (</w:t>
            </w:r>
            <w:r w:rsidR="006D6F40" w:rsidRPr="00B318C6">
              <w:rPr>
                <w:rFonts w:eastAsia="Calibri"/>
                <w:i/>
                <w:snapToGrid w:val="0"/>
                <w:color w:val="000000"/>
                <w:sz w:val="16"/>
                <w:szCs w:val="16"/>
                <w:lang w:eastAsia="en-US"/>
              </w:rPr>
              <w:t>4</w:t>
            </w:r>
            <w:r w:rsidRPr="00B318C6">
              <w:rPr>
                <w:rFonts w:eastAsia="Calibri"/>
                <w:i/>
                <w:snapToGrid w:val="0"/>
                <w:color w:val="000000"/>
                <w:sz w:val="16"/>
                <w:szCs w:val="16"/>
                <w:lang w:eastAsia="en-US"/>
              </w:rPr>
              <w:t xml:space="preserve"> час</w:t>
            </w:r>
            <w:r w:rsidR="006D6F40" w:rsidRPr="00B318C6">
              <w:rPr>
                <w:rFonts w:eastAsia="Calibri"/>
                <w:i/>
                <w:snapToGrid w:val="0"/>
                <w:color w:val="000000"/>
                <w:sz w:val="16"/>
                <w:szCs w:val="16"/>
                <w:lang w:eastAsia="en-US"/>
              </w:rPr>
              <w:t>а</w:t>
            </w:r>
            <w:r w:rsidRPr="00B318C6">
              <w:rPr>
                <w:rFonts w:eastAsia="Calibri"/>
                <w:i/>
                <w:snapToGrid w:val="0"/>
                <w:color w:val="000000"/>
                <w:sz w:val="16"/>
                <w:szCs w:val="16"/>
                <w:lang w:eastAsia="en-US"/>
              </w:rPr>
              <w:t xml:space="preserve"> в неделю);</w:t>
            </w:r>
          </w:p>
          <w:p w:rsidR="005157CB" w:rsidRPr="00B318C6" w:rsidRDefault="005157CB" w:rsidP="00D97AB4">
            <w:pPr>
              <w:tabs>
                <w:tab w:val="left" w:pos="253"/>
              </w:tabs>
              <w:spacing w:line="276" w:lineRule="auto"/>
              <w:jc w:val="both"/>
              <w:rPr>
                <w:i/>
                <w:snapToGrid w:val="0"/>
                <w:color w:val="000000"/>
                <w:sz w:val="16"/>
                <w:szCs w:val="16"/>
              </w:rPr>
            </w:pPr>
            <w:r w:rsidRPr="00B318C6">
              <w:rPr>
                <w:i/>
                <w:snapToGrid w:val="0"/>
                <w:color w:val="000000"/>
                <w:sz w:val="16"/>
                <w:szCs w:val="16"/>
              </w:rPr>
              <w:t>Мифология: Мифы Древней Индии (2 часа в неделю);</w:t>
            </w:r>
          </w:p>
          <w:p w:rsidR="00B32FEA" w:rsidRPr="00B318C6" w:rsidRDefault="00B32FEA" w:rsidP="00D97AB4">
            <w:pPr>
              <w:tabs>
                <w:tab w:val="left" w:pos="253"/>
              </w:tabs>
              <w:spacing w:line="276" w:lineRule="auto"/>
              <w:jc w:val="both"/>
              <w:rPr>
                <w:i/>
                <w:snapToGrid w:val="0"/>
                <w:color w:val="000000"/>
                <w:sz w:val="16"/>
                <w:szCs w:val="16"/>
              </w:rPr>
            </w:pPr>
            <w:r>
              <w:rPr>
                <w:i/>
                <w:snapToGrid w:val="0"/>
                <w:color w:val="000000"/>
                <w:sz w:val="16"/>
                <w:szCs w:val="16"/>
              </w:rPr>
              <w:t>Линогравюра (2 часа в неделю);</w:t>
            </w:r>
          </w:p>
          <w:p w:rsidR="006D6F40" w:rsidRPr="00B318C6" w:rsidRDefault="006D6F40" w:rsidP="00D97AB4">
            <w:pPr>
              <w:tabs>
                <w:tab w:val="left" w:pos="253"/>
              </w:tabs>
              <w:spacing w:line="276" w:lineRule="auto"/>
              <w:jc w:val="both"/>
              <w:rPr>
                <w:i/>
                <w:snapToGrid w:val="0"/>
                <w:color w:val="000000"/>
                <w:sz w:val="16"/>
                <w:szCs w:val="16"/>
              </w:rPr>
            </w:pPr>
            <w:r w:rsidRPr="00B318C6">
              <w:rPr>
                <w:i/>
                <w:snapToGrid w:val="0"/>
                <w:color w:val="000000"/>
                <w:sz w:val="16"/>
                <w:szCs w:val="16"/>
              </w:rPr>
              <w:t>Вокальный ансамбль (2 часа в неделю);</w:t>
            </w:r>
          </w:p>
          <w:p w:rsidR="00F70863" w:rsidRPr="00B318C6" w:rsidRDefault="00F70863" w:rsidP="00F70863">
            <w:pPr>
              <w:tabs>
                <w:tab w:val="left" w:pos="253"/>
              </w:tabs>
              <w:jc w:val="both"/>
              <w:rPr>
                <w:i/>
                <w:snapToGrid w:val="0"/>
                <w:color w:val="000000"/>
                <w:sz w:val="16"/>
                <w:szCs w:val="16"/>
              </w:rPr>
            </w:pPr>
            <w:r w:rsidRPr="00B318C6">
              <w:rPr>
                <w:i/>
                <w:snapToGrid w:val="0"/>
                <w:color w:val="000000"/>
                <w:sz w:val="16"/>
                <w:szCs w:val="16"/>
              </w:rPr>
              <w:t>Сценическое мастерство. Театр (подготовка мюзикла, 4 часов в неделю);</w:t>
            </w:r>
          </w:p>
          <w:p w:rsidR="005157CB" w:rsidRPr="00B318C6" w:rsidRDefault="005157CB" w:rsidP="00D97AB4">
            <w:pPr>
              <w:tabs>
                <w:tab w:val="left" w:pos="253"/>
              </w:tabs>
              <w:spacing w:line="276" w:lineRule="auto"/>
              <w:jc w:val="both"/>
              <w:rPr>
                <w:i/>
                <w:snapToGrid w:val="0"/>
                <w:color w:val="000000"/>
                <w:sz w:val="16"/>
                <w:szCs w:val="16"/>
              </w:rPr>
            </w:pPr>
            <w:r w:rsidRPr="00B318C6">
              <w:rPr>
                <w:i/>
                <w:snapToGrid w:val="0"/>
                <w:color w:val="000000"/>
                <w:sz w:val="16"/>
                <w:szCs w:val="16"/>
              </w:rPr>
              <w:t>Музыкальная школа (сольфеджио, музыкальная литература</w:t>
            </w:r>
            <w:r w:rsidR="006B79D7" w:rsidRPr="00B318C6">
              <w:rPr>
                <w:i/>
                <w:snapToGrid w:val="0"/>
                <w:color w:val="000000"/>
                <w:sz w:val="16"/>
                <w:szCs w:val="16"/>
              </w:rPr>
              <w:t>,</w:t>
            </w:r>
            <w:r w:rsidRPr="00B318C6">
              <w:rPr>
                <w:i/>
                <w:snapToGrid w:val="0"/>
                <w:color w:val="000000"/>
                <w:sz w:val="16"/>
                <w:szCs w:val="16"/>
              </w:rPr>
              <w:t xml:space="preserve"> специальность: фортепиано, гитара, вокал, флейта, скрипка, ударные инструменты, духовые инструменты), </w:t>
            </w:r>
            <w:r w:rsidR="006D6F40" w:rsidRPr="00B318C6">
              <w:rPr>
                <w:i/>
                <w:snapToGrid w:val="0"/>
                <w:color w:val="000000"/>
                <w:sz w:val="16"/>
                <w:szCs w:val="16"/>
              </w:rPr>
              <w:t>(</w:t>
            </w:r>
            <w:r w:rsidRPr="00B318C6">
              <w:rPr>
                <w:i/>
                <w:snapToGrid w:val="0"/>
                <w:color w:val="000000"/>
                <w:sz w:val="16"/>
                <w:szCs w:val="16"/>
              </w:rPr>
              <w:t xml:space="preserve">дополнительно оплачивается). </w:t>
            </w:r>
          </w:p>
          <w:p w:rsidR="005157CB" w:rsidRPr="00B318C6" w:rsidRDefault="005157CB" w:rsidP="005157CB">
            <w:pPr>
              <w:ind w:right="-938"/>
              <w:jc w:val="both"/>
              <w:rPr>
                <w:i/>
                <w:snapToGrid w:val="0"/>
                <w:color w:val="000000"/>
                <w:sz w:val="16"/>
                <w:szCs w:val="16"/>
              </w:rPr>
            </w:pPr>
            <w:r w:rsidRPr="00B318C6">
              <w:rPr>
                <w:b/>
                <w:i/>
                <w:snapToGrid w:val="0"/>
                <w:color w:val="000000"/>
                <w:sz w:val="16"/>
                <w:szCs w:val="16"/>
              </w:rPr>
              <w:t xml:space="preserve">   В рамках внеурочной деятельности:</w:t>
            </w:r>
          </w:p>
          <w:p w:rsidR="00280284" w:rsidRPr="00B318C6" w:rsidRDefault="00280284" w:rsidP="00D97AB4">
            <w:pPr>
              <w:spacing w:line="276" w:lineRule="auto"/>
              <w:ind w:right="57"/>
              <w:contextualSpacing/>
              <w:jc w:val="both"/>
              <w:rPr>
                <w:i/>
                <w:snapToGrid w:val="0"/>
                <w:color w:val="000000"/>
                <w:sz w:val="16"/>
                <w:szCs w:val="16"/>
              </w:rPr>
            </w:pPr>
            <w:r w:rsidRPr="00B318C6">
              <w:rPr>
                <w:i/>
                <w:snapToGrid w:val="0"/>
                <w:color w:val="000000"/>
                <w:sz w:val="16"/>
                <w:szCs w:val="16"/>
              </w:rPr>
              <w:t>Дискуссионный клуб;</w:t>
            </w:r>
          </w:p>
          <w:p w:rsidR="001C2D71" w:rsidRPr="00B318C6" w:rsidRDefault="001C2D71" w:rsidP="001C2D71">
            <w:pPr>
              <w:spacing w:line="276" w:lineRule="auto"/>
              <w:ind w:right="57"/>
              <w:contextualSpacing/>
              <w:jc w:val="both"/>
              <w:rPr>
                <w:i/>
                <w:snapToGrid w:val="0"/>
                <w:color w:val="000000"/>
                <w:sz w:val="16"/>
                <w:szCs w:val="16"/>
              </w:rPr>
            </w:pPr>
            <w:r w:rsidRPr="00B318C6">
              <w:rPr>
                <w:i/>
                <w:snapToGrid w:val="0"/>
                <w:color w:val="000000"/>
                <w:sz w:val="16"/>
                <w:szCs w:val="16"/>
              </w:rPr>
              <w:t>Углубленная математика;</w:t>
            </w:r>
          </w:p>
          <w:p w:rsidR="005157CB" w:rsidRPr="00B318C6" w:rsidRDefault="005157CB" w:rsidP="00D97AB4">
            <w:pPr>
              <w:spacing w:line="276" w:lineRule="auto"/>
              <w:ind w:right="-938"/>
              <w:contextualSpacing/>
              <w:jc w:val="both"/>
              <w:rPr>
                <w:rFonts w:ascii="Calibri" w:hAnsi="Calibri"/>
                <w:i/>
                <w:snapToGrid w:val="0"/>
                <w:color w:val="000000"/>
                <w:sz w:val="16"/>
                <w:szCs w:val="16"/>
              </w:rPr>
            </w:pPr>
            <w:r w:rsidRPr="00B318C6">
              <w:rPr>
                <w:i/>
                <w:snapToGrid w:val="0"/>
                <w:color w:val="000000"/>
                <w:sz w:val="16"/>
                <w:szCs w:val="16"/>
              </w:rPr>
              <w:t>Проектная деятельность</w:t>
            </w:r>
            <w:r w:rsidR="00647DE6" w:rsidRPr="00B318C6">
              <w:rPr>
                <w:rFonts w:ascii="Calibri" w:hAnsi="Calibri"/>
                <w:i/>
                <w:snapToGrid w:val="0"/>
                <w:color w:val="000000"/>
                <w:sz w:val="16"/>
                <w:szCs w:val="16"/>
              </w:rPr>
              <w:t>;</w:t>
            </w:r>
          </w:p>
          <w:p w:rsidR="001500C4" w:rsidRPr="00B318C6" w:rsidRDefault="001500C4" w:rsidP="00D97AB4">
            <w:pPr>
              <w:spacing w:line="276" w:lineRule="auto"/>
              <w:ind w:right="-938"/>
              <w:contextualSpacing/>
              <w:jc w:val="both"/>
              <w:rPr>
                <w:rFonts w:ascii="Calibri" w:hAnsi="Calibri"/>
                <w:i/>
                <w:snapToGrid w:val="0"/>
                <w:color w:val="000000"/>
                <w:sz w:val="16"/>
                <w:szCs w:val="16"/>
              </w:rPr>
            </w:pPr>
            <w:r w:rsidRPr="00B318C6">
              <w:rPr>
                <w:i/>
                <w:snapToGrid w:val="0"/>
                <w:color w:val="000000"/>
                <w:sz w:val="16"/>
                <w:szCs w:val="16"/>
              </w:rPr>
              <w:t>Занятия по психологии;</w:t>
            </w:r>
          </w:p>
          <w:p w:rsidR="00647DE6" w:rsidRPr="00B318C6" w:rsidRDefault="00647DE6" w:rsidP="00647DE6">
            <w:pPr>
              <w:spacing w:line="276" w:lineRule="auto"/>
              <w:contextualSpacing/>
              <w:jc w:val="both"/>
              <w:rPr>
                <w:i/>
                <w:snapToGrid w:val="0"/>
                <w:color w:val="000000"/>
                <w:sz w:val="16"/>
                <w:szCs w:val="16"/>
              </w:rPr>
            </w:pPr>
            <w:r w:rsidRPr="00B318C6">
              <w:rPr>
                <w:i/>
                <w:snapToGrid w:val="0"/>
                <w:color w:val="000000"/>
                <w:sz w:val="16"/>
                <w:szCs w:val="16"/>
              </w:rPr>
              <w:t>Школьные и внеклассные мероприятия;</w:t>
            </w:r>
          </w:p>
          <w:p w:rsidR="00647DE6" w:rsidRPr="00B318C6" w:rsidRDefault="00647DE6" w:rsidP="00647DE6">
            <w:pPr>
              <w:spacing w:line="276" w:lineRule="auto"/>
              <w:contextualSpacing/>
              <w:jc w:val="both"/>
              <w:rPr>
                <w:i/>
                <w:snapToGrid w:val="0"/>
                <w:color w:val="000000"/>
                <w:sz w:val="16"/>
                <w:szCs w:val="16"/>
              </w:rPr>
            </w:pPr>
            <w:r w:rsidRPr="00B318C6">
              <w:rPr>
                <w:i/>
                <w:snapToGrid w:val="0"/>
                <w:color w:val="000000"/>
                <w:sz w:val="16"/>
                <w:szCs w:val="16"/>
              </w:rPr>
              <w:t>Внеклассные мероприятия по предметам;</w:t>
            </w:r>
          </w:p>
          <w:p w:rsidR="00647DE6" w:rsidRPr="00B318C6" w:rsidRDefault="00647DE6" w:rsidP="00647DE6">
            <w:pPr>
              <w:spacing w:line="276" w:lineRule="auto"/>
              <w:contextualSpacing/>
              <w:jc w:val="both"/>
              <w:rPr>
                <w:i/>
                <w:snapToGrid w:val="0"/>
                <w:color w:val="000000"/>
                <w:sz w:val="16"/>
                <w:szCs w:val="16"/>
              </w:rPr>
            </w:pPr>
            <w:r w:rsidRPr="00B318C6">
              <w:rPr>
                <w:i/>
                <w:snapToGrid w:val="0"/>
                <w:color w:val="000000"/>
                <w:sz w:val="16"/>
                <w:szCs w:val="16"/>
              </w:rPr>
              <w:t>Олимпиады и конкурсы;</w:t>
            </w:r>
          </w:p>
          <w:p w:rsidR="001500C4" w:rsidRPr="00B318C6" w:rsidRDefault="00647DE6" w:rsidP="00647DE6">
            <w:pPr>
              <w:ind w:right="-938"/>
              <w:rPr>
                <w:i/>
                <w:snapToGrid w:val="0"/>
                <w:color w:val="000000"/>
                <w:sz w:val="16"/>
                <w:szCs w:val="16"/>
              </w:rPr>
            </w:pPr>
            <w:r w:rsidRPr="00B318C6">
              <w:rPr>
                <w:i/>
                <w:snapToGrid w:val="0"/>
                <w:color w:val="000000"/>
                <w:sz w:val="16"/>
                <w:szCs w:val="16"/>
              </w:rPr>
              <w:t xml:space="preserve">Выездные уроки. </w:t>
            </w:r>
          </w:p>
          <w:p w:rsidR="005157CB" w:rsidRPr="00B318C6" w:rsidRDefault="00647DE6" w:rsidP="00647DE6">
            <w:pPr>
              <w:ind w:right="-938"/>
              <w:rPr>
                <w:rFonts w:ascii="Calibri" w:eastAsia="Calibri" w:hAnsi="Calibri" w:cs="Calibri"/>
                <w:snapToGrid w:val="0"/>
                <w:color w:val="000000"/>
                <w:sz w:val="16"/>
                <w:szCs w:val="16"/>
                <w:lang w:eastAsia="en-US"/>
              </w:rPr>
            </w:pPr>
            <w:r w:rsidRPr="00B318C6">
              <w:rPr>
                <w:i/>
                <w:snapToGrid w:val="0"/>
                <w:color w:val="000000"/>
                <w:sz w:val="16"/>
                <w:szCs w:val="16"/>
              </w:rPr>
              <w:t>Не менее двух раз в месяц планируются выезды на концерты, театральные премьеры, в музеи и на художественные выставки. Посещение обязательно. Участие родителей приветствуется.</w:t>
            </w:r>
          </w:p>
        </w:tc>
      </w:tr>
      <w:tr w:rsidR="005157CB" w:rsidRPr="00B318C6" w:rsidTr="00A12EE1">
        <w:trPr>
          <w:cantSplit/>
          <w:trHeight w:val="57"/>
        </w:trPr>
        <w:tc>
          <w:tcPr>
            <w:tcW w:w="3716" w:type="dxa"/>
          </w:tcPr>
          <w:p w:rsidR="005157CB" w:rsidRPr="00B318C6" w:rsidRDefault="005157CB" w:rsidP="005157CB">
            <w:pPr>
              <w:jc w:val="center"/>
              <w:rPr>
                <w:i/>
                <w:snapToGrid w:val="0"/>
                <w:color w:val="000000"/>
                <w:sz w:val="16"/>
                <w:szCs w:val="16"/>
              </w:rPr>
            </w:pPr>
            <w:r w:rsidRPr="00B318C6">
              <w:rPr>
                <w:i/>
                <w:snapToGrid w:val="0"/>
                <w:color w:val="000000"/>
                <w:sz w:val="16"/>
                <w:szCs w:val="16"/>
              </w:rPr>
              <w:t>Литература</w:t>
            </w:r>
          </w:p>
        </w:tc>
        <w:tc>
          <w:tcPr>
            <w:tcW w:w="567" w:type="dxa"/>
          </w:tcPr>
          <w:p w:rsidR="005157CB" w:rsidRPr="00B318C6" w:rsidRDefault="005157CB" w:rsidP="005157CB">
            <w:pPr>
              <w:jc w:val="center"/>
              <w:rPr>
                <w:i/>
                <w:snapToGrid w:val="0"/>
                <w:color w:val="000000"/>
                <w:sz w:val="16"/>
                <w:szCs w:val="16"/>
              </w:rPr>
            </w:pPr>
            <w:r w:rsidRPr="00B318C6">
              <w:rPr>
                <w:i/>
                <w:snapToGrid w:val="0"/>
                <w:color w:val="000000"/>
                <w:sz w:val="16"/>
                <w:szCs w:val="16"/>
              </w:rPr>
              <w:t>2</w:t>
            </w:r>
          </w:p>
        </w:tc>
        <w:tc>
          <w:tcPr>
            <w:tcW w:w="5812" w:type="dxa"/>
            <w:vMerge/>
          </w:tcPr>
          <w:p w:rsidR="005157CB" w:rsidRPr="00B318C6" w:rsidRDefault="005157CB" w:rsidP="005157CB">
            <w:pPr>
              <w:spacing w:line="276" w:lineRule="auto"/>
              <w:ind w:right="-938"/>
              <w:rPr>
                <w:snapToGrid w:val="0"/>
                <w:color w:val="000000"/>
                <w:sz w:val="16"/>
                <w:szCs w:val="16"/>
              </w:rPr>
            </w:pPr>
          </w:p>
        </w:tc>
      </w:tr>
      <w:tr w:rsidR="001C2D71" w:rsidRPr="00B318C6" w:rsidTr="00933763">
        <w:trPr>
          <w:cantSplit/>
          <w:trHeight w:val="57"/>
        </w:trPr>
        <w:tc>
          <w:tcPr>
            <w:tcW w:w="3716"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Английский язык***</w:t>
            </w:r>
          </w:p>
        </w:tc>
        <w:tc>
          <w:tcPr>
            <w:tcW w:w="567"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5</w:t>
            </w:r>
          </w:p>
        </w:tc>
        <w:tc>
          <w:tcPr>
            <w:tcW w:w="5812" w:type="dxa"/>
            <w:vMerge/>
          </w:tcPr>
          <w:p w:rsidR="001C2D71" w:rsidRPr="00B318C6" w:rsidRDefault="001C2D71" w:rsidP="001C2D71">
            <w:pPr>
              <w:spacing w:line="276" w:lineRule="auto"/>
              <w:ind w:right="-938"/>
              <w:rPr>
                <w:snapToGrid w:val="0"/>
                <w:color w:val="000000"/>
                <w:sz w:val="16"/>
                <w:szCs w:val="16"/>
              </w:rPr>
            </w:pPr>
          </w:p>
        </w:tc>
      </w:tr>
      <w:tr w:rsidR="001C2D71" w:rsidRPr="00B318C6" w:rsidTr="00933763">
        <w:trPr>
          <w:cantSplit/>
          <w:trHeight w:val="57"/>
        </w:trPr>
        <w:tc>
          <w:tcPr>
            <w:tcW w:w="3716"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Academic writing***</w:t>
            </w:r>
          </w:p>
        </w:tc>
        <w:tc>
          <w:tcPr>
            <w:tcW w:w="567" w:type="dxa"/>
            <w:tcBorders>
              <w:top w:val="single" w:sz="4" w:space="0" w:color="auto"/>
              <w:left w:val="single" w:sz="4" w:space="0" w:color="auto"/>
              <w:bottom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2</w:t>
            </w:r>
          </w:p>
        </w:tc>
        <w:tc>
          <w:tcPr>
            <w:tcW w:w="5812" w:type="dxa"/>
            <w:vMerge/>
          </w:tcPr>
          <w:p w:rsidR="001C2D71" w:rsidRPr="00B318C6" w:rsidRDefault="001C2D71" w:rsidP="001C2D71">
            <w:pPr>
              <w:spacing w:line="276" w:lineRule="auto"/>
              <w:ind w:right="-938"/>
              <w:rPr>
                <w:snapToGrid w:val="0"/>
                <w:color w:val="000000"/>
                <w:sz w:val="16"/>
                <w:szCs w:val="16"/>
              </w:rPr>
            </w:pPr>
          </w:p>
        </w:tc>
      </w:tr>
      <w:tr w:rsidR="001C2D71" w:rsidRPr="00B318C6" w:rsidTr="00933763">
        <w:trPr>
          <w:cantSplit/>
          <w:trHeight w:val="57"/>
        </w:trPr>
        <w:tc>
          <w:tcPr>
            <w:tcW w:w="3716"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Public speaking***</w:t>
            </w:r>
          </w:p>
        </w:tc>
        <w:tc>
          <w:tcPr>
            <w:tcW w:w="567" w:type="dxa"/>
            <w:tcBorders>
              <w:top w:val="single" w:sz="4" w:space="0" w:color="auto"/>
              <w:left w:val="single" w:sz="4" w:space="0" w:color="auto"/>
              <w:bottom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1</w:t>
            </w:r>
          </w:p>
        </w:tc>
        <w:tc>
          <w:tcPr>
            <w:tcW w:w="5812" w:type="dxa"/>
            <w:vMerge/>
          </w:tcPr>
          <w:p w:rsidR="001C2D71" w:rsidRPr="00B318C6" w:rsidRDefault="001C2D71" w:rsidP="001C2D71">
            <w:pPr>
              <w:spacing w:line="276" w:lineRule="auto"/>
              <w:ind w:right="-938"/>
              <w:rPr>
                <w:snapToGrid w:val="0"/>
                <w:color w:val="000000"/>
                <w:sz w:val="16"/>
                <w:szCs w:val="16"/>
              </w:rPr>
            </w:pPr>
          </w:p>
        </w:tc>
      </w:tr>
      <w:tr w:rsidR="005157CB" w:rsidRPr="00B318C6" w:rsidTr="00A12EE1">
        <w:trPr>
          <w:cantSplit/>
          <w:trHeight w:val="57"/>
        </w:trPr>
        <w:tc>
          <w:tcPr>
            <w:tcW w:w="3716" w:type="dxa"/>
          </w:tcPr>
          <w:p w:rsidR="005157CB" w:rsidRPr="00B318C6" w:rsidRDefault="005157CB" w:rsidP="005157CB">
            <w:pPr>
              <w:jc w:val="center"/>
              <w:rPr>
                <w:i/>
                <w:snapToGrid w:val="0"/>
                <w:color w:val="000000"/>
                <w:sz w:val="16"/>
                <w:szCs w:val="16"/>
              </w:rPr>
            </w:pPr>
            <w:r w:rsidRPr="00B318C6">
              <w:rPr>
                <w:i/>
                <w:snapToGrid w:val="0"/>
                <w:color w:val="000000"/>
                <w:sz w:val="16"/>
                <w:szCs w:val="16"/>
              </w:rPr>
              <w:t>Второй иностранный язык**</w:t>
            </w:r>
            <w:r w:rsidR="001500C4" w:rsidRPr="00B318C6">
              <w:rPr>
                <w:i/>
                <w:snapToGrid w:val="0"/>
                <w:color w:val="000000"/>
                <w:sz w:val="16"/>
                <w:szCs w:val="16"/>
              </w:rPr>
              <w:t>, Полиглот</w:t>
            </w:r>
            <w:r w:rsidRPr="00B318C6">
              <w:rPr>
                <w:i/>
                <w:snapToGrid w:val="0"/>
                <w:color w:val="000000"/>
                <w:sz w:val="16"/>
                <w:szCs w:val="16"/>
              </w:rPr>
              <w:t xml:space="preserve"> </w:t>
            </w:r>
          </w:p>
          <w:p w:rsidR="005157CB" w:rsidRPr="00B318C6" w:rsidRDefault="005157CB" w:rsidP="005157CB">
            <w:pPr>
              <w:jc w:val="center"/>
              <w:rPr>
                <w:i/>
                <w:snapToGrid w:val="0"/>
                <w:color w:val="000000"/>
                <w:sz w:val="16"/>
                <w:szCs w:val="16"/>
              </w:rPr>
            </w:pPr>
            <w:r w:rsidRPr="00B318C6">
              <w:rPr>
                <w:i/>
                <w:snapToGrid w:val="0"/>
                <w:color w:val="000000"/>
                <w:sz w:val="16"/>
                <w:szCs w:val="16"/>
              </w:rPr>
              <w:t>(немецкий/испанский /французский</w:t>
            </w:r>
            <w:r w:rsidR="00A62B4A" w:rsidRPr="00B318C6">
              <w:rPr>
                <w:i/>
                <w:snapToGrid w:val="0"/>
                <w:color w:val="000000"/>
                <w:sz w:val="16"/>
                <w:szCs w:val="16"/>
              </w:rPr>
              <w:t>/китайский</w:t>
            </w:r>
            <w:r w:rsidRPr="00B318C6">
              <w:rPr>
                <w:i/>
                <w:snapToGrid w:val="0"/>
                <w:color w:val="000000"/>
                <w:sz w:val="16"/>
                <w:szCs w:val="16"/>
              </w:rPr>
              <w:t>)</w:t>
            </w:r>
          </w:p>
        </w:tc>
        <w:tc>
          <w:tcPr>
            <w:tcW w:w="567" w:type="dxa"/>
          </w:tcPr>
          <w:p w:rsidR="005157CB" w:rsidRPr="00B318C6" w:rsidRDefault="00A62B4A" w:rsidP="005157CB">
            <w:pPr>
              <w:jc w:val="center"/>
              <w:rPr>
                <w:i/>
                <w:snapToGrid w:val="0"/>
                <w:color w:val="000000"/>
                <w:sz w:val="16"/>
                <w:szCs w:val="16"/>
              </w:rPr>
            </w:pPr>
            <w:r w:rsidRPr="00B318C6">
              <w:rPr>
                <w:i/>
                <w:snapToGrid w:val="0"/>
                <w:color w:val="000000"/>
                <w:sz w:val="16"/>
                <w:szCs w:val="16"/>
              </w:rPr>
              <w:t>3</w:t>
            </w:r>
          </w:p>
        </w:tc>
        <w:tc>
          <w:tcPr>
            <w:tcW w:w="5812" w:type="dxa"/>
            <w:vMerge/>
          </w:tcPr>
          <w:p w:rsidR="005157CB" w:rsidRPr="00B318C6" w:rsidRDefault="005157CB" w:rsidP="005157CB">
            <w:pPr>
              <w:spacing w:line="276" w:lineRule="auto"/>
              <w:ind w:right="-938"/>
              <w:rPr>
                <w:snapToGrid w:val="0"/>
                <w:color w:val="000000"/>
                <w:sz w:val="16"/>
                <w:szCs w:val="16"/>
              </w:rPr>
            </w:pPr>
          </w:p>
        </w:tc>
      </w:tr>
      <w:tr w:rsidR="005157CB" w:rsidRPr="00B318C6" w:rsidTr="00A12EE1">
        <w:trPr>
          <w:cantSplit/>
          <w:trHeight w:val="57"/>
        </w:trPr>
        <w:tc>
          <w:tcPr>
            <w:tcW w:w="3716" w:type="dxa"/>
          </w:tcPr>
          <w:p w:rsidR="005157CB" w:rsidRPr="00B318C6" w:rsidRDefault="005157CB" w:rsidP="001C2D71">
            <w:pPr>
              <w:ind w:right="-30"/>
              <w:jc w:val="center"/>
              <w:rPr>
                <w:i/>
                <w:snapToGrid w:val="0"/>
                <w:color w:val="000000"/>
                <w:sz w:val="16"/>
                <w:szCs w:val="16"/>
              </w:rPr>
            </w:pPr>
            <w:r w:rsidRPr="00B318C6">
              <w:rPr>
                <w:i/>
                <w:snapToGrid w:val="0"/>
                <w:color w:val="000000"/>
                <w:sz w:val="16"/>
                <w:szCs w:val="16"/>
              </w:rPr>
              <w:t>Алгебра</w:t>
            </w:r>
            <w:r w:rsidR="001500C4" w:rsidRPr="00B318C6">
              <w:rPr>
                <w:i/>
                <w:snapToGrid w:val="0"/>
                <w:color w:val="000000"/>
                <w:sz w:val="16"/>
                <w:szCs w:val="16"/>
              </w:rPr>
              <w:t>, Геометрия</w:t>
            </w:r>
            <w:r w:rsidR="001C2D71" w:rsidRPr="00B318C6">
              <w:rPr>
                <w:i/>
                <w:snapToGrid w:val="0"/>
                <w:color w:val="000000"/>
                <w:sz w:val="16"/>
                <w:szCs w:val="16"/>
              </w:rPr>
              <w:t>***</w:t>
            </w:r>
          </w:p>
        </w:tc>
        <w:tc>
          <w:tcPr>
            <w:tcW w:w="567" w:type="dxa"/>
          </w:tcPr>
          <w:p w:rsidR="005157CB" w:rsidRPr="00B318C6" w:rsidRDefault="001500C4" w:rsidP="005157CB">
            <w:pPr>
              <w:ind w:right="-30"/>
              <w:jc w:val="center"/>
              <w:rPr>
                <w:i/>
                <w:snapToGrid w:val="0"/>
                <w:color w:val="000000"/>
                <w:sz w:val="16"/>
                <w:szCs w:val="16"/>
              </w:rPr>
            </w:pPr>
            <w:r w:rsidRPr="00B318C6">
              <w:rPr>
                <w:i/>
                <w:snapToGrid w:val="0"/>
                <w:color w:val="000000"/>
                <w:sz w:val="16"/>
                <w:szCs w:val="16"/>
              </w:rPr>
              <w:t>5/6</w:t>
            </w:r>
          </w:p>
        </w:tc>
        <w:tc>
          <w:tcPr>
            <w:tcW w:w="5812" w:type="dxa"/>
            <w:vMerge/>
          </w:tcPr>
          <w:p w:rsidR="005157CB" w:rsidRPr="00B318C6" w:rsidRDefault="005157CB" w:rsidP="005157CB">
            <w:pPr>
              <w:spacing w:line="276" w:lineRule="auto"/>
              <w:ind w:right="-938"/>
              <w:rPr>
                <w:snapToGrid w:val="0"/>
                <w:color w:val="000000"/>
                <w:sz w:val="16"/>
                <w:szCs w:val="16"/>
              </w:rPr>
            </w:pPr>
          </w:p>
        </w:tc>
      </w:tr>
      <w:tr w:rsidR="001500C4" w:rsidRPr="00B318C6" w:rsidTr="00A12EE1">
        <w:trPr>
          <w:cantSplit/>
          <w:trHeight w:val="57"/>
        </w:trPr>
        <w:tc>
          <w:tcPr>
            <w:tcW w:w="3716" w:type="dxa"/>
          </w:tcPr>
          <w:p w:rsidR="001500C4" w:rsidRPr="00B318C6" w:rsidRDefault="001500C4" w:rsidP="001500C4">
            <w:pPr>
              <w:jc w:val="center"/>
              <w:rPr>
                <w:i/>
                <w:snapToGrid w:val="0"/>
                <w:color w:val="000000"/>
                <w:sz w:val="16"/>
                <w:szCs w:val="16"/>
              </w:rPr>
            </w:pPr>
            <w:r w:rsidRPr="00B318C6">
              <w:rPr>
                <w:i/>
                <w:snapToGrid w:val="0"/>
                <w:color w:val="000000"/>
                <w:sz w:val="16"/>
                <w:szCs w:val="16"/>
              </w:rPr>
              <w:t xml:space="preserve">Информатика </w:t>
            </w:r>
          </w:p>
        </w:tc>
        <w:tc>
          <w:tcPr>
            <w:tcW w:w="567" w:type="dxa"/>
          </w:tcPr>
          <w:p w:rsidR="001500C4" w:rsidRPr="00B318C6" w:rsidRDefault="001500C4" w:rsidP="001500C4">
            <w:pPr>
              <w:jc w:val="center"/>
              <w:rPr>
                <w:i/>
                <w:snapToGrid w:val="0"/>
                <w:color w:val="000000"/>
                <w:sz w:val="16"/>
                <w:szCs w:val="16"/>
              </w:rPr>
            </w:pPr>
            <w:r w:rsidRPr="00B318C6">
              <w:rPr>
                <w:i/>
                <w:snapToGrid w:val="0"/>
                <w:color w:val="000000"/>
                <w:sz w:val="16"/>
                <w:szCs w:val="16"/>
              </w:rPr>
              <w:t>1</w:t>
            </w:r>
          </w:p>
        </w:tc>
        <w:tc>
          <w:tcPr>
            <w:tcW w:w="5812" w:type="dxa"/>
            <w:vMerge/>
          </w:tcPr>
          <w:p w:rsidR="001500C4" w:rsidRPr="00B318C6" w:rsidRDefault="001500C4" w:rsidP="001500C4">
            <w:pPr>
              <w:spacing w:line="276" w:lineRule="auto"/>
              <w:ind w:right="-938"/>
              <w:rPr>
                <w:snapToGrid w:val="0"/>
                <w:color w:val="000000"/>
                <w:sz w:val="16"/>
                <w:szCs w:val="16"/>
              </w:rPr>
            </w:pPr>
          </w:p>
        </w:tc>
      </w:tr>
      <w:tr w:rsidR="001500C4" w:rsidRPr="00B318C6" w:rsidTr="00A12EE1">
        <w:trPr>
          <w:cantSplit/>
          <w:trHeight w:val="57"/>
        </w:trPr>
        <w:tc>
          <w:tcPr>
            <w:tcW w:w="3716" w:type="dxa"/>
          </w:tcPr>
          <w:p w:rsidR="001500C4" w:rsidRPr="00B318C6" w:rsidRDefault="001500C4" w:rsidP="001500C4">
            <w:pPr>
              <w:jc w:val="center"/>
              <w:rPr>
                <w:i/>
                <w:snapToGrid w:val="0"/>
                <w:color w:val="000000"/>
                <w:sz w:val="16"/>
                <w:szCs w:val="16"/>
              </w:rPr>
            </w:pPr>
            <w:r w:rsidRPr="00B318C6">
              <w:rPr>
                <w:i/>
                <w:snapToGrid w:val="0"/>
                <w:color w:val="000000"/>
                <w:sz w:val="16"/>
                <w:szCs w:val="16"/>
              </w:rPr>
              <w:t xml:space="preserve">Биология </w:t>
            </w:r>
          </w:p>
        </w:tc>
        <w:tc>
          <w:tcPr>
            <w:tcW w:w="567" w:type="dxa"/>
          </w:tcPr>
          <w:p w:rsidR="001500C4" w:rsidRPr="00B318C6" w:rsidRDefault="001500C4" w:rsidP="001500C4">
            <w:pPr>
              <w:jc w:val="center"/>
              <w:rPr>
                <w:i/>
                <w:snapToGrid w:val="0"/>
                <w:color w:val="000000"/>
                <w:sz w:val="16"/>
                <w:szCs w:val="16"/>
              </w:rPr>
            </w:pPr>
            <w:r w:rsidRPr="00B318C6">
              <w:rPr>
                <w:i/>
                <w:snapToGrid w:val="0"/>
                <w:color w:val="000000"/>
                <w:sz w:val="16"/>
                <w:szCs w:val="16"/>
              </w:rPr>
              <w:t>2</w:t>
            </w:r>
          </w:p>
        </w:tc>
        <w:tc>
          <w:tcPr>
            <w:tcW w:w="5812" w:type="dxa"/>
            <w:vMerge/>
          </w:tcPr>
          <w:p w:rsidR="001500C4" w:rsidRPr="00B318C6" w:rsidRDefault="001500C4" w:rsidP="001500C4">
            <w:pPr>
              <w:spacing w:line="276" w:lineRule="auto"/>
              <w:ind w:right="-938"/>
              <w:rPr>
                <w:snapToGrid w:val="0"/>
                <w:color w:val="000000"/>
                <w:sz w:val="16"/>
                <w:szCs w:val="16"/>
              </w:rPr>
            </w:pPr>
          </w:p>
        </w:tc>
      </w:tr>
      <w:tr w:rsidR="001500C4" w:rsidRPr="00B318C6" w:rsidTr="00A12EE1">
        <w:trPr>
          <w:cantSplit/>
          <w:trHeight w:val="57"/>
        </w:trPr>
        <w:tc>
          <w:tcPr>
            <w:tcW w:w="3716" w:type="dxa"/>
          </w:tcPr>
          <w:p w:rsidR="001500C4" w:rsidRPr="00B318C6" w:rsidRDefault="001500C4" w:rsidP="001500C4">
            <w:pPr>
              <w:jc w:val="center"/>
              <w:rPr>
                <w:i/>
                <w:snapToGrid w:val="0"/>
                <w:color w:val="000000"/>
                <w:sz w:val="16"/>
                <w:szCs w:val="16"/>
              </w:rPr>
            </w:pPr>
            <w:r w:rsidRPr="00B318C6">
              <w:rPr>
                <w:i/>
                <w:snapToGrid w:val="0"/>
                <w:color w:val="000000"/>
                <w:sz w:val="16"/>
                <w:szCs w:val="16"/>
              </w:rPr>
              <w:t>Химия</w:t>
            </w:r>
          </w:p>
        </w:tc>
        <w:tc>
          <w:tcPr>
            <w:tcW w:w="567" w:type="dxa"/>
          </w:tcPr>
          <w:p w:rsidR="001500C4" w:rsidRPr="00B318C6" w:rsidRDefault="001500C4" w:rsidP="001500C4">
            <w:pPr>
              <w:jc w:val="center"/>
              <w:rPr>
                <w:i/>
                <w:snapToGrid w:val="0"/>
                <w:color w:val="000000"/>
                <w:sz w:val="16"/>
                <w:szCs w:val="16"/>
              </w:rPr>
            </w:pPr>
            <w:r w:rsidRPr="00B318C6">
              <w:rPr>
                <w:i/>
                <w:snapToGrid w:val="0"/>
                <w:color w:val="000000"/>
                <w:sz w:val="16"/>
                <w:szCs w:val="16"/>
              </w:rPr>
              <w:t>2</w:t>
            </w:r>
          </w:p>
        </w:tc>
        <w:tc>
          <w:tcPr>
            <w:tcW w:w="5812" w:type="dxa"/>
            <w:vMerge/>
          </w:tcPr>
          <w:p w:rsidR="001500C4" w:rsidRPr="00B318C6" w:rsidRDefault="001500C4" w:rsidP="001500C4">
            <w:pPr>
              <w:spacing w:line="276" w:lineRule="auto"/>
              <w:ind w:right="-938"/>
              <w:rPr>
                <w:snapToGrid w:val="0"/>
                <w:color w:val="000000"/>
                <w:sz w:val="16"/>
                <w:szCs w:val="16"/>
              </w:rPr>
            </w:pPr>
          </w:p>
        </w:tc>
      </w:tr>
      <w:tr w:rsidR="001500C4" w:rsidRPr="00B318C6" w:rsidTr="00A12EE1">
        <w:trPr>
          <w:cantSplit/>
          <w:trHeight w:val="57"/>
        </w:trPr>
        <w:tc>
          <w:tcPr>
            <w:tcW w:w="3716" w:type="dxa"/>
          </w:tcPr>
          <w:p w:rsidR="001500C4" w:rsidRPr="00B318C6" w:rsidRDefault="001500C4" w:rsidP="001500C4">
            <w:pPr>
              <w:jc w:val="center"/>
              <w:rPr>
                <w:i/>
                <w:snapToGrid w:val="0"/>
                <w:color w:val="000000"/>
                <w:sz w:val="16"/>
                <w:szCs w:val="16"/>
              </w:rPr>
            </w:pPr>
            <w:r w:rsidRPr="00B318C6">
              <w:rPr>
                <w:i/>
                <w:snapToGrid w:val="0"/>
                <w:color w:val="000000"/>
                <w:sz w:val="16"/>
                <w:szCs w:val="16"/>
              </w:rPr>
              <w:t>Физика</w:t>
            </w:r>
          </w:p>
        </w:tc>
        <w:tc>
          <w:tcPr>
            <w:tcW w:w="567" w:type="dxa"/>
          </w:tcPr>
          <w:p w:rsidR="001500C4" w:rsidRPr="00B318C6" w:rsidRDefault="001500C4" w:rsidP="001500C4">
            <w:pPr>
              <w:jc w:val="center"/>
              <w:rPr>
                <w:i/>
                <w:snapToGrid w:val="0"/>
                <w:color w:val="000000"/>
                <w:sz w:val="16"/>
                <w:szCs w:val="16"/>
              </w:rPr>
            </w:pPr>
            <w:r w:rsidRPr="00B318C6">
              <w:rPr>
                <w:i/>
                <w:snapToGrid w:val="0"/>
                <w:color w:val="000000"/>
                <w:sz w:val="16"/>
                <w:szCs w:val="16"/>
              </w:rPr>
              <w:t>2</w:t>
            </w:r>
          </w:p>
        </w:tc>
        <w:tc>
          <w:tcPr>
            <w:tcW w:w="5812" w:type="dxa"/>
            <w:vMerge/>
          </w:tcPr>
          <w:p w:rsidR="001500C4" w:rsidRPr="00B318C6" w:rsidRDefault="001500C4" w:rsidP="001500C4">
            <w:pPr>
              <w:spacing w:line="276" w:lineRule="auto"/>
              <w:ind w:right="-938"/>
              <w:rPr>
                <w:snapToGrid w:val="0"/>
                <w:color w:val="000000"/>
                <w:sz w:val="16"/>
                <w:szCs w:val="16"/>
              </w:rPr>
            </w:pPr>
          </w:p>
        </w:tc>
      </w:tr>
      <w:tr w:rsidR="001500C4" w:rsidRPr="00B318C6" w:rsidTr="00A12EE1">
        <w:trPr>
          <w:cantSplit/>
          <w:trHeight w:val="57"/>
        </w:trPr>
        <w:tc>
          <w:tcPr>
            <w:tcW w:w="3716" w:type="dxa"/>
          </w:tcPr>
          <w:p w:rsidR="001500C4" w:rsidRPr="00B318C6" w:rsidRDefault="001500C4" w:rsidP="001500C4">
            <w:pPr>
              <w:jc w:val="center"/>
              <w:rPr>
                <w:i/>
                <w:snapToGrid w:val="0"/>
                <w:color w:val="000000"/>
                <w:sz w:val="16"/>
                <w:szCs w:val="16"/>
              </w:rPr>
            </w:pPr>
            <w:r w:rsidRPr="00B318C6">
              <w:rPr>
                <w:i/>
                <w:snapToGrid w:val="0"/>
                <w:color w:val="000000"/>
                <w:sz w:val="16"/>
                <w:szCs w:val="16"/>
              </w:rPr>
              <w:t>География</w:t>
            </w:r>
          </w:p>
        </w:tc>
        <w:tc>
          <w:tcPr>
            <w:tcW w:w="567" w:type="dxa"/>
          </w:tcPr>
          <w:p w:rsidR="001500C4" w:rsidRPr="00B318C6" w:rsidRDefault="001500C4" w:rsidP="001500C4">
            <w:pPr>
              <w:jc w:val="center"/>
              <w:rPr>
                <w:i/>
                <w:snapToGrid w:val="0"/>
                <w:color w:val="000000"/>
                <w:sz w:val="16"/>
                <w:szCs w:val="16"/>
              </w:rPr>
            </w:pPr>
            <w:r w:rsidRPr="00B318C6">
              <w:rPr>
                <w:i/>
                <w:snapToGrid w:val="0"/>
                <w:color w:val="000000"/>
                <w:sz w:val="16"/>
                <w:szCs w:val="16"/>
              </w:rPr>
              <w:t>2</w:t>
            </w:r>
          </w:p>
        </w:tc>
        <w:tc>
          <w:tcPr>
            <w:tcW w:w="5812" w:type="dxa"/>
            <w:vMerge/>
          </w:tcPr>
          <w:p w:rsidR="001500C4" w:rsidRPr="00B318C6" w:rsidRDefault="001500C4" w:rsidP="001500C4">
            <w:pPr>
              <w:spacing w:line="276" w:lineRule="auto"/>
              <w:ind w:right="-938"/>
              <w:rPr>
                <w:snapToGrid w:val="0"/>
                <w:color w:val="000000"/>
                <w:sz w:val="16"/>
                <w:szCs w:val="16"/>
              </w:rPr>
            </w:pPr>
          </w:p>
        </w:tc>
      </w:tr>
      <w:tr w:rsidR="001500C4" w:rsidRPr="00B318C6" w:rsidTr="00A12EE1">
        <w:trPr>
          <w:cantSplit/>
          <w:trHeight w:val="57"/>
        </w:trPr>
        <w:tc>
          <w:tcPr>
            <w:tcW w:w="3716" w:type="dxa"/>
          </w:tcPr>
          <w:p w:rsidR="001500C4" w:rsidRPr="00B318C6" w:rsidRDefault="001500C4" w:rsidP="001500C4">
            <w:pPr>
              <w:jc w:val="center"/>
              <w:rPr>
                <w:i/>
                <w:snapToGrid w:val="0"/>
                <w:color w:val="000000"/>
                <w:sz w:val="16"/>
                <w:szCs w:val="16"/>
              </w:rPr>
            </w:pPr>
            <w:r w:rsidRPr="00B318C6">
              <w:rPr>
                <w:i/>
                <w:snapToGrid w:val="0"/>
                <w:color w:val="000000"/>
                <w:sz w:val="16"/>
                <w:szCs w:val="16"/>
              </w:rPr>
              <w:t>История</w:t>
            </w:r>
          </w:p>
        </w:tc>
        <w:tc>
          <w:tcPr>
            <w:tcW w:w="567" w:type="dxa"/>
          </w:tcPr>
          <w:p w:rsidR="001500C4" w:rsidRPr="00B318C6" w:rsidRDefault="001500C4" w:rsidP="001500C4">
            <w:pPr>
              <w:jc w:val="center"/>
              <w:rPr>
                <w:i/>
                <w:snapToGrid w:val="0"/>
                <w:color w:val="000000"/>
                <w:sz w:val="16"/>
                <w:szCs w:val="16"/>
              </w:rPr>
            </w:pPr>
            <w:r w:rsidRPr="00B318C6">
              <w:rPr>
                <w:i/>
                <w:snapToGrid w:val="0"/>
                <w:color w:val="000000"/>
                <w:sz w:val="16"/>
                <w:szCs w:val="16"/>
              </w:rPr>
              <w:t>2</w:t>
            </w:r>
          </w:p>
        </w:tc>
        <w:tc>
          <w:tcPr>
            <w:tcW w:w="5812" w:type="dxa"/>
            <w:vMerge/>
          </w:tcPr>
          <w:p w:rsidR="001500C4" w:rsidRPr="00B318C6" w:rsidRDefault="001500C4" w:rsidP="001500C4">
            <w:pPr>
              <w:spacing w:line="276" w:lineRule="auto"/>
              <w:ind w:right="-938"/>
              <w:rPr>
                <w:snapToGrid w:val="0"/>
                <w:color w:val="000000"/>
                <w:sz w:val="16"/>
                <w:szCs w:val="16"/>
              </w:rPr>
            </w:pPr>
          </w:p>
        </w:tc>
      </w:tr>
      <w:tr w:rsidR="001500C4" w:rsidRPr="00B318C6" w:rsidTr="00A12EE1">
        <w:trPr>
          <w:cantSplit/>
          <w:trHeight w:val="57"/>
        </w:trPr>
        <w:tc>
          <w:tcPr>
            <w:tcW w:w="3716" w:type="dxa"/>
          </w:tcPr>
          <w:p w:rsidR="001500C4" w:rsidRPr="00B318C6" w:rsidRDefault="001500C4" w:rsidP="001500C4">
            <w:pPr>
              <w:jc w:val="center"/>
              <w:rPr>
                <w:i/>
                <w:snapToGrid w:val="0"/>
                <w:color w:val="000000"/>
                <w:sz w:val="16"/>
                <w:szCs w:val="16"/>
              </w:rPr>
            </w:pPr>
            <w:r w:rsidRPr="00B318C6">
              <w:rPr>
                <w:i/>
                <w:snapToGrid w:val="0"/>
                <w:color w:val="000000"/>
                <w:sz w:val="16"/>
                <w:szCs w:val="16"/>
              </w:rPr>
              <w:t>Обществознание</w:t>
            </w:r>
          </w:p>
        </w:tc>
        <w:tc>
          <w:tcPr>
            <w:tcW w:w="567" w:type="dxa"/>
          </w:tcPr>
          <w:p w:rsidR="001500C4" w:rsidRPr="00B318C6" w:rsidRDefault="001500C4" w:rsidP="001500C4">
            <w:pPr>
              <w:jc w:val="center"/>
              <w:rPr>
                <w:i/>
                <w:snapToGrid w:val="0"/>
                <w:color w:val="000000"/>
                <w:sz w:val="16"/>
                <w:szCs w:val="16"/>
              </w:rPr>
            </w:pPr>
            <w:r w:rsidRPr="00B318C6">
              <w:rPr>
                <w:i/>
                <w:snapToGrid w:val="0"/>
                <w:color w:val="000000"/>
                <w:sz w:val="16"/>
                <w:szCs w:val="16"/>
              </w:rPr>
              <w:t>1</w:t>
            </w:r>
          </w:p>
        </w:tc>
        <w:tc>
          <w:tcPr>
            <w:tcW w:w="5812" w:type="dxa"/>
            <w:vMerge/>
          </w:tcPr>
          <w:p w:rsidR="001500C4" w:rsidRPr="00B318C6" w:rsidRDefault="001500C4" w:rsidP="001500C4">
            <w:pPr>
              <w:spacing w:line="276" w:lineRule="auto"/>
              <w:ind w:right="-938"/>
              <w:rPr>
                <w:snapToGrid w:val="0"/>
                <w:color w:val="000000"/>
                <w:sz w:val="16"/>
                <w:szCs w:val="16"/>
              </w:rPr>
            </w:pPr>
          </w:p>
        </w:tc>
      </w:tr>
      <w:tr w:rsidR="001500C4" w:rsidRPr="00B318C6" w:rsidTr="00A12EE1">
        <w:trPr>
          <w:cantSplit/>
          <w:trHeight w:val="57"/>
        </w:trPr>
        <w:tc>
          <w:tcPr>
            <w:tcW w:w="3716" w:type="dxa"/>
          </w:tcPr>
          <w:p w:rsidR="001500C4" w:rsidRPr="00B318C6" w:rsidRDefault="001500C4" w:rsidP="001500C4">
            <w:pPr>
              <w:jc w:val="center"/>
              <w:rPr>
                <w:i/>
                <w:snapToGrid w:val="0"/>
                <w:color w:val="000000"/>
                <w:sz w:val="16"/>
                <w:szCs w:val="16"/>
              </w:rPr>
            </w:pPr>
            <w:r w:rsidRPr="00B318C6">
              <w:rPr>
                <w:i/>
                <w:snapToGrid w:val="0"/>
                <w:color w:val="000000"/>
                <w:sz w:val="16"/>
                <w:szCs w:val="16"/>
              </w:rPr>
              <w:t>Мировая художественная культура</w:t>
            </w:r>
          </w:p>
        </w:tc>
        <w:tc>
          <w:tcPr>
            <w:tcW w:w="567" w:type="dxa"/>
          </w:tcPr>
          <w:p w:rsidR="001500C4" w:rsidRPr="00B318C6" w:rsidRDefault="001500C4" w:rsidP="001500C4">
            <w:pPr>
              <w:jc w:val="center"/>
              <w:rPr>
                <w:i/>
                <w:snapToGrid w:val="0"/>
                <w:color w:val="000000"/>
                <w:sz w:val="16"/>
                <w:szCs w:val="16"/>
              </w:rPr>
            </w:pPr>
            <w:r w:rsidRPr="00B318C6">
              <w:rPr>
                <w:i/>
                <w:snapToGrid w:val="0"/>
                <w:color w:val="000000"/>
                <w:sz w:val="16"/>
                <w:szCs w:val="16"/>
              </w:rPr>
              <w:t>1</w:t>
            </w:r>
          </w:p>
        </w:tc>
        <w:tc>
          <w:tcPr>
            <w:tcW w:w="5812" w:type="dxa"/>
            <w:vMerge/>
          </w:tcPr>
          <w:p w:rsidR="001500C4" w:rsidRPr="00B318C6" w:rsidRDefault="001500C4" w:rsidP="001500C4">
            <w:pPr>
              <w:spacing w:line="276" w:lineRule="auto"/>
              <w:ind w:right="-938"/>
              <w:rPr>
                <w:snapToGrid w:val="0"/>
                <w:color w:val="000000"/>
                <w:sz w:val="16"/>
                <w:szCs w:val="16"/>
              </w:rPr>
            </w:pPr>
          </w:p>
        </w:tc>
      </w:tr>
      <w:tr w:rsidR="001500C4" w:rsidRPr="00B318C6" w:rsidTr="00A12EE1">
        <w:trPr>
          <w:cantSplit/>
          <w:trHeight w:val="57"/>
        </w:trPr>
        <w:tc>
          <w:tcPr>
            <w:tcW w:w="3716" w:type="dxa"/>
          </w:tcPr>
          <w:p w:rsidR="001500C4" w:rsidRPr="00B318C6" w:rsidRDefault="001500C4" w:rsidP="001500C4">
            <w:pPr>
              <w:jc w:val="center"/>
              <w:rPr>
                <w:i/>
                <w:snapToGrid w:val="0"/>
                <w:color w:val="000000"/>
                <w:sz w:val="16"/>
                <w:szCs w:val="16"/>
              </w:rPr>
            </w:pPr>
            <w:r w:rsidRPr="00B318C6">
              <w:rPr>
                <w:i/>
                <w:snapToGrid w:val="0"/>
                <w:color w:val="000000"/>
                <w:sz w:val="16"/>
                <w:szCs w:val="16"/>
              </w:rPr>
              <w:t>Имена мирового искусства</w:t>
            </w:r>
          </w:p>
        </w:tc>
        <w:tc>
          <w:tcPr>
            <w:tcW w:w="567" w:type="dxa"/>
          </w:tcPr>
          <w:p w:rsidR="001500C4" w:rsidRPr="00B318C6" w:rsidRDefault="001500C4" w:rsidP="001500C4">
            <w:pPr>
              <w:jc w:val="center"/>
              <w:rPr>
                <w:i/>
                <w:snapToGrid w:val="0"/>
                <w:color w:val="000000"/>
                <w:sz w:val="16"/>
                <w:szCs w:val="16"/>
              </w:rPr>
            </w:pPr>
            <w:r w:rsidRPr="00B318C6">
              <w:rPr>
                <w:i/>
                <w:snapToGrid w:val="0"/>
                <w:color w:val="000000"/>
                <w:sz w:val="16"/>
                <w:szCs w:val="16"/>
              </w:rPr>
              <w:t>1</w:t>
            </w:r>
          </w:p>
        </w:tc>
        <w:tc>
          <w:tcPr>
            <w:tcW w:w="5812" w:type="dxa"/>
            <w:vMerge/>
          </w:tcPr>
          <w:p w:rsidR="001500C4" w:rsidRPr="00B318C6" w:rsidRDefault="001500C4" w:rsidP="001500C4">
            <w:pPr>
              <w:spacing w:line="276" w:lineRule="auto"/>
              <w:ind w:right="-938"/>
              <w:rPr>
                <w:snapToGrid w:val="0"/>
                <w:color w:val="000000"/>
                <w:sz w:val="16"/>
                <w:szCs w:val="16"/>
              </w:rPr>
            </w:pPr>
          </w:p>
        </w:tc>
      </w:tr>
      <w:tr w:rsidR="00DC543B" w:rsidRPr="00B318C6" w:rsidTr="00DC543B">
        <w:trPr>
          <w:cantSplit/>
          <w:trHeight w:val="57"/>
        </w:trPr>
        <w:tc>
          <w:tcPr>
            <w:tcW w:w="3716" w:type="dxa"/>
            <w:tcBorders>
              <w:top w:val="single" w:sz="4" w:space="0" w:color="auto"/>
              <w:left w:val="single" w:sz="4" w:space="0" w:color="auto"/>
              <w:bottom w:val="single" w:sz="4" w:space="0" w:color="auto"/>
              <w:right w:val="single" w:sz="4" w:space="0" w:color="auto"/>
            </w:tcBorders>
          </w:tcPr>
          <w:p w:rsidR="00DC543B" w:rsidRPr="00B318C6" w:rsidRDefault="00DC543B" w:rsidP="00DC543B">
            <w:pPr>
              <w:ind w:right="-30"/>
              <w:jc w:val="both"/>
              <w:rPr>
                <w:i/>
                <w:snapToGrid w:val="0"/>
                <w:color w:val="000000"/>
                <w:sz w:val="16"/>
                <w:szCs w:val="16"/>
              </w:rPr>
            </w:pPr>
            <w:r w:rsidRPr="00B318C6">
              <w:rPr>
                <w:i/>
                <w:snapToGrid w:val="0"/>
                <w:color w:val="000000"/>
                <w:sz w:val="16"/>
                <w:szCs w:val="16"/>
              </w:rPr>
              <w:t xml:space="preserve">Технологии дизайна, Познаем технологии дизайна </w:t>
            </w:r>
          </w:p>
        </w:tc>
        <w:tc>
          <w:tcPr>
            <w:tcW w:w="567" w:type="dxa"/>
            <w:tcBorders>
              <w:top w:val="single" w:sz="4" w:space="0" w:color="auto"/>
              <w:left w:val="single" w:sz="4" w:space="0" w:color="auto"/>
              <w:bottom w:val="single" w:sz="4" w:space="0" w:color="auto"/>
            </w:tcBorders>
          </w:tcPr>
          <w:p w:rsidR="00DC543B" w:rsidRPr="00B318C6" w:rsidRDefault="00DC543B" w:rsidP="00DC543B">
            <w:pPr>
              <w:ind w:right="-30"/>
              <w:jc w:val="center"/>
              <w:rPr>
                <w:i/>
                <w:snapToGrid w:val="0"/>
                <w:color w:val="000000"/>
                <w:sz w:val="16"/>
                <w:szCs w:val="16"/>
              </w:rPr>
            </w:pPr>
            <w:r w:rsidRPr="00B318C6">
              <w:rPr>
                <w:i/>
                <w:snapToGrid w:val="0"/>
                <w:color w:val="000000"/>
                <w:sz w:val="16"/>
                <w:szCs w:val="16"/>
              </w:rPr>
              <w:t>2</w:t>
            </w:r>
          </w:p>
        </w:tc>
        <w:tc>
          <w:tcPr>
            <w:tcW w:w="5812" w:type="dxa"/>
            <w:vMerge/>
          </w:tcPr>
          <w:p w:rsidR="00DC543B" w:rsidRPr="00B318C6" w:rsidRDefault="00DC543B" w:rsidP="00DC543B">
            <w:pPr>
              <w:spacing w:line="276" w:lineRule="auto"/>
              <w:ind w:right="-938"/>
              <w:rPr>
                <w:snapToGrid w:val="0"/>
                <w:color w:val="000000"/>
                <w:sz w:val="16"/>
                <w:szCs w:val="16"/>
              </w:rPr>
            </w:pPr>
          </w:p>
        </w:tc>
      </w:tr>
      <w:tr w:rsidR="001500C4" w:rsidRPr="00B318C6" w:rsidTr="00A12EE1">
        <w:trPr>
          <w:cantSplit/>
          <w:trHeight w:val="57"/>
        </w:trPr>
        <w:tc>
          <w:tcPr>
            <w:tcW w:w="3716" w:type="dxa"/>
          </w:tcPr>
          <w:p w:rsidR="001500C4" w:rsidRPr="00B318C6" w:rsidRDefault="001500C4" w:rsidP="001500C4">
            <w:pPr>
              <w:jc w:val="center"/>
              <w:rPr>
                <w:i/>
                <w:snapToGrid w:val="0"/>
                <w:color w:val="000000"/>
                <w:sz w:val="16"/>
                <w:szCs w:val="16"/>
              </w:rPr>
            </w:pPr>
            <w:r w:rsidRPr="00B318C6">
              <w:rPr>
                <w:i/>
                <w:snapToGrid w:val="0"/>
                <w:color w:val="000000"/>
                <w:sz w:val="16"/>
                <w:szCs w:val="16"/>
              </w:rPr>
              <w:t>ОБЖ</w:t>
            </w:r>
          </w:p>
        </w:tc>
        <w:tc>
          <w:tcPr>
            <w:tcW w:w="567" w:type="dxa"/>
          </w:tcPr>
          <w:p w:rsidR="001500C4" w:rsidRPr="00B318C6" w:rsidRDefault="001500C4" w:rsidP="001500C4">
            <w:pPr>
              <w:jc w:val="center"/>
              <w:rPr>
                <w:i/>
                <w:snapToGrid w:val="0"/>
                <w:color w:val="000000"/>
                <w:sz w:val="16"/>
                <w:szCs w:val="16"/>
              </w:rPr>
            </w:pPr>
            <w:r w:rsidRPr="00B318C6">
              <w:rPr>
                <w:i/>
                <w:snapToGrid w:val="0"/>
                <w:color w:val="000000"/>
                <w:sz w:val="16"/>
                <w:szCs w:val="16"/>
              </w:rPr>
              <w:t>1</w:t>
            </w:r>
          </w:p>
        </w:tc>
        <w:tc>
          <w:tcPr>
            <w:tcW w:w="5812" w:type="dxa"/>
            <w:vMerge/>
          </w:tcPr>
          <w:p w:rsidR="001500C4" w:rsidRPr="00B318C6" w:rsidRDefault="001500C4" w:rsidP="001500C4">
            <w:pPr>
              <w:spacing w:line="276" w:lineRule="auto"/>
              <w:ind w:right="-938"/>
              <w:rPr>
                <w:snapToGrid w:val="0"/>
                <w:color w:val="000000"/>
                <w:sz w:val="16"/>
                <w:szCs w:val="16"/>
              </w:rPr>
            </w:pPr>
          </w:p>
        </w:tc>
      </w:tr>
      <w:tr w:rsidR="001500C4" w:rsidRPr="00B318C6" w:rsidTr="00A12EE1">
        <w:trPr>
          <w:cantSplit/>
          <w:trHeight w:val="57"/>
        </w:trPr>
        <w:tc>
          <w:tcPr>
            <w:tcW w:w="3716" w:type="dxa"/>
          </w:tcPr>
          <w:p w:rsidR="001500C4" w:rsidRPr="00B318C6" w:rsidRDefault="001500C4" w:rsidP="001500C4">
            <w:pPr>
              <w:jc w:val="center"/>
              <w:rPr>
                <w:i/>
                <w:snapToGrid w:val="0"/>
                <w:color w:val="000000"/>
                <w:sz w:val="16"/>
                <w:szCs w:val="16"/>
              </w:rPr>
            </w:pPr>
            <w:r w:rsidRPr="00B318C6">
              <w:rPr>
                <w:i/>
                <w:snapToGrid w:val="0"/>
                <w:color w:val="000000"/>
                <w:sz w:val="16"/>
                <w:szCs w:val="16"/>
              </w:rPr>
              <w:t>Физическая культура</w:t>
            </w:r>
          </w:p>
        </w:tc>
        <w:tc>
          <w:tcPr>
            <w:tcW w:w="567" w:type="dxa"/>
          </w:tcPr>
          <w:p w:rsidR="001500C4" w:rsidRPr="00B318C6" w:rsidRDefault="001500C4" w:rsidP="001500C4">
            <w:pPr>
              <w:jc w:val="center"/>
              <w:rPr>
                <w:i/>
                <w:snapToGrid w:val="0"/>
                <w:color w:val="000000"/>
                <w:sz w:val="16"/>
                <w:szCs w:val="16"/>
              </w:rPr>
            </w:pPr>
            <w:r w:rsidRPr="00B318C6">
              <w:rPr>
                <w:i/>
                <w:snapToGrid w:val="0"/>
                <w:color w:val="000000"/>
                <w:sz w:val="16"/>
                <w:szCs w:val="16"/>
              </w:rPr>
              <w:t>2</w:t>
            </w:r>
          </w:p>
        </w:tc>
        <w:tc>
          <w:tcPr>
            <w:tcW w:w="5812" w:type="dxa"/>
            <w:vMerge/>
          </w:tcPr>
          <w:p w:rsidR="001500C4" w:rsidRPr="00B318C6" w:rsidRDefault="001500C4" w:rsidP="001500C4">
            <w:pPr>
              <w:spacing w:line="276" w:lineRule="auto"/>
              <w:ind w:right="-938"/>
              <w:rPr>
                <w:snapToGrid w:val="0"/>
                <w:color w:val="000000"/>
                <w:sz w:val="16"/>
                <w:szCs w:val="16"/>
              </w:rPr>
            </w:pPr>
          </w:p>
        </w:tc>
      </w:tr>
      <w:tr w:rsidR="00DC543B" w:rsidRPr="00B318C6" w:rsidTr="00A12EE1">
        <w:trPr>
          <w:cantSplit/>
          <w:trHeight w:val="57"/>
        </w:trPr>
        <w:tc>
          <w:tcPr>
            <w:tcW w:w="3716" w:type="dxa"/>
          </w:tcPr>
          <w:p w:rsidR="00DC543B" w:rsidRPr="00B318C6" w:rsidRDefault="00DC543B" w:rsidP="001500C4">
            <w:pPr>
              <w:jc w:val="center"/>
              <w:rPr>
                <w:i/>
                <w:snapToGrid w:val="0"/>
                <w:color w:val="000000"/>
                <w:sz w:val="16"/>
                <w:szCs w:val="16"/>
              </w:rPr>
            </w:pPr>
            <w:r w:rsidRPr="00B318C6">
              <w:rPr>
                <w:i/>
                <w:snapToGrid w:val="0"/>
                <w:color w:val="000000"/>
                <w:sz w:val="16"/>
                <w:szCs w:val="16"/>
              </w:rPr>
              <w:t>Спортивные игры</w:t>
            </w:r>
          </w:p>
        </w:tc>
        <w:tc>
          <w:tcPr>
            <w:tcW w:w="567" w:type="dxa"/>
          </w:tcPr>
          <w:p w:rsidR="00DC543B" w:rsidRPr="00B318C6" w:rsidRDefault="00DC543B" w:rsidP="001500C4">
            <w:pPr>
              <w:jc w:val="center"/>
              <w:rPr>
                <w:i/>
                <w:snapToGrid w:val="0"/>
                <w:color w:val="000000"/>
                <w:sz w:val="16"/>
                <w:szCs w:val="16"/>
              </w:rPr>
            </w:pPr>
            <w:r w:rsidRPr="00B318C6">
              <w:rPr>
                <w:i/>
                <w:snapToGrid w:val="0"/>
                <w:color w:val="000000"/>
                <w:sz w:val="16"/>
                <w:szCs w:val="16"/>
              </w:rPr>
              <w:t>1</w:t>
            </w:r>
          </w:p>
        </w:tc>
        <w:tc>
          <w:tcPr>
            <w:tcW w:w="5812" w:type="dxa"/>
            <w:vMerge/>
          </w:tcPr>
          <w:p w:rsidR="00DC543B" w:rsidRPr="00B318C6" w:rsidRDefault="00DC543B" w:rsidP="001500C4">
            <w:pPr>
              <w:spacing w:line="276" w:lineRule="auto"/>
              <w:ind w:right="-938"/>
              <w:rPr>
                <w:snapToGrid w:val="0"/>
                <w:color w:val="000000"/>
                <w:sz w:val="16"/>
                <w:szCs w:val="16"/>
              </w:rPr>
            </w:pPr>
          </w:p>
        </w:tc>
      </w:tr>
      <w:tr w:rsidR="001500C4" w:rsidRPr="00B318C6" w:rsidTr="00A12EE1">
        <w:trPr>
          <w:cantSplit/>
          <w:trHeight w:val="6075"/>
        </w:trPr>
        <w:tc>
          <w:tcPr>
            <w:tcW w:w="4283" w:type="dxa"/>
            <w:gridSpan w:val="2"/>
          </w:tcPr>
          <w:p w:rsidR="001C2D71" w:rsidRPr="00B318C6" w:rsidRDefault="001C2D71" w:rsidP="001C2D71">
            <w:pPr>
              <w:ind w:right="227"/>
              <w:jc w:val="both"/>
              <w:rPr>
                <w:i/>
                <w:snapToGrid w:val="0"/>
                <w:color w:val="000000"/>
                <w:sz w:val="16"/>
                <w:szCs w:val="16"/>
              </w:rPr>
            </w:pPr>
            <w:r w:rsidRPr="00B318C6">
              <w:rPr>
                <w:snapToGrid w:val="0"/>
                <w:color w:val="000000"/>
                <w:sz w:val="16"/>
                <w:szCs w:val="16"/>
              </w:rPr>
              <w:lastRenderedPageBreak/>
              <w:t xml:space="preserve">***Учащиеся, изучающие </w:t>
            </w:r>
            <w:r w:rsidRPr="00B318C6">
              <w:rPr>
                <w:i/>
                <w:snapToGrid w:val="0"/>
                <w:color w:val="000000"/>
                <w:sz w:val="16"/>
                <w:szCs w:val="16"/>
              </w:rPr>
              <w:t>предметы «Английский язык», «</w:t>
            </w:r>
            <w:r w:rsidRPr="00B318C6">
              <w:rPr>
                <w:snapToGrid w:val="0"/>
                <w:color w:val="000000"/>
                <w:sz w:val="16"/>
                <w:szCs w:val="16"/>
              </w:rPr>
              <w:t>Academic writing», «Public speaking», «Алгебра»,</w:t>
            </w:r>
            <w:r w:rsidRPr="00B318C6">
              <w:rPr>
                <w:i/>
                <w:snapToGrid w:val="0"/>
                <w:color w:val="000000"/>
                <w:sz w:val="16"/>
                <w:szCs w:val="16"/>
              </w:rPr>
              <w:t xml:space="preserve"> «Геометрия», делятся при изучении на группы.</w:t>
            </w:r>
          </w:p>
          <w:p w:rsidR="001500C4" w:rsidRPr="00B318C6" w:rsidRDefault="001500C4" w:rsidP="001500C4">
            <w:pPr>
              <w:ind w:right="227"/>
              <w:jc w:val="both"/>
              <w:rPr>
                <w:i/>
                <w:snapToGrid w:val="0"/>
                <w:color w:val="000000"/>
                <w:sz w:val="16"/>
                <w:szCs w:val="16"/>
              </w:rPr>
            </w:pPr>
          </w:p>
          <w:p w:rsidR="001500C4" w:rsidRPr="00B318C6" w:rsidRDefault="001500C4" w:rsidP="001500C4">
            <w:pPr>
              <w:ind w:right="113"/>
              <w:jc w:val="both"/>
              <w:rPr>
                <w:snapToGrid w:val="0"/>
                <w:color w:val="000000"/>
                <w:sz w:val="16"/>
                <w:szCs w:val="16"/>
              </w:rPr>
            </w:pPr>
            <w:r w:rsidRPr="00B318C6">
              <w:rPr>
                <w:i/>
                <w:snapToGrid w:val="0"/>
                <w:color w:val="000000"/>
                <w:sz w:val="16"/>
                <w:szCs w:val="16"/>
              </w:rPr>
              <w:t xml:space="preserve">В течение года предусмотрены выездные уроки биологии, географии, истории, литературы, математики, физики, химии, МХК в соответствии с Планом работы на 2022-2023 уч. год. </w:t>
            </w:r>
          </w:p>
          <w:p w:rsidR="001500C4" w:rsidRPr="00B318C6" w:rsidRDefault="001500C4" w:rsidP="001500C4">
            <w:pPr>
              <w:ind w:right="113"/>
              <w:jc w:val="both"/>
              <w:rPr>
                <w:i/>
                <w:snapToGrid w:val="0"/>
                <w:color w:val="000000"/>
                <w:sz w:val="16"/>
                <w:szCs w:val="16"/>
              </w:rPr>
            </w:pPr>
            <w:r w:rsidRPr="00B318C6">
              <w:rPr>
                <w:i/>
                <w:snapToGrid w:val="0"/>
                <w:color w:val="000000"/>
                <w:sz w:val="16"/>
                <w:szCs w:val="16"/>
              </w:rPr>
              <w:t>Подготовка к международным экзаменам PET, FCE включена в курс изучения английского языка.</w:t>
            </w:r>
          </w:p>
          <w:p w:rsidR="001500C4" w:rsidRPr="00B318C6" w:rsidRDefault="001500C4" w:rsidP="001500C4">
            <w:pPr>
              <w:ind w:right="113"/>
              <w:jc w:val="both"/>
              <w:rPr>
                <w:i/>
                <w:snapToGrid w:val="0"/>
                <w:color w:val="000000"/>
                <w:sz w:val="16"/>
                <w:szCs w:val="16"/>
              </w:rPr>
            </w:pPr>
            <w:r w:rsidRPr="00B318C6">
              <w:rPr>
                <w:b/>
                <w:i/>
                <w:snapToGrid w:val="0"/>
                <w:color w:val="000000"/>
                <w:sz w:val="16"/>
                <w:szCs w:val="16"/>
              </w:rPr>
              <w:t>Выбор спецкурсов*.</w:t>
            </w:r>
          </w:p>
          <w:p w:rsidR="001500C4" w:rsidRPr="00B318C6" w:rsidRDefault="001500C4" w:rsidP="001500C4">
            <w:pPr>
              <w:ind w:right="113"/>
              <w:jc w:val="both"/>
              <w:rPr>
                <w:i/>
                <w:snapToGrid w:val="0"/>
                <w:color w:val="000000"/>
                <w:sz w:val="16"/>
                <w:szCs w:val="16"/>
              </w:rPr>
            </w:pPr>
            <w:r w:rsidRPr="00B318C6">
              <w:rPr>
                <w:i/>
                <w:snapToGrid w:val="0"/>
                <w:color w:val="000000"/>
                <w:sz w:val="16"/>
                <w:szCs w:val="16"/>
              </w:rPr>
              <w:t>Спецкурс открывается при условии выбора спецкурса не менее пяти учащимися.</w:t>
            </w:r>
          </w:p>
          <w:p w:rsidR="001500C4" w:rsidRPr="00B318C6" w:rsidRDefault="001500C4" w:rsidP="001500C4">
            <w:pPr>
              <w:ind w:right="113"/>
              <w:jc w:val="both"/>
              <w:rPr>
                <w:i/>
                <w:snapToGrid w:val="0"/>
                <w:color w:val="000000"/>
                <w:sz w:val="16"/>
                <w:szCs w:val="16"/>
              </w:rPr>
            </w:pPr>
            <w:r w:rsidRPr="00B318C6">
              <w:rPr>
                <w:i/>
                <w:snapToGrid w:val="0"/>
                <w:color w:val="000000"/>
                <w:sz w:val="16"/>
                <w:szCs w:val="16"/>
              </w:rPr>
              <w:t>Из I и II, III блоков ученик обязан выбрать минимум по одному спецкурсу.</w:t>
            </w:r>
          </w:p>
          <w:p w:rsidR="001500C4" w:rsidRPr="00B318C6" w:rsidRDefault="001500C4" w:rsidP="001500C4">
            <w:pPr>
              <w:ind w:right="113"/>
              <w:jc w:val="both"/>
              <w:rPr>
                <w:i/>
                <w:snapToGrid w:val="0"/>
                <w:color w:val="000000"/>
                <w:sz w:val="16"/>
                <w:szCs w:val="16"/>
              </w:rPr>
            </w:pPr>
            <w:r w:rsidRPr="00B318C6">
              <w:rPr>
                <w:i/>
                <w:snapToGrid w:val="0"/>
                <w:color w:val="000000"/>
                <w:sz w:val="16"/>
                <w:szCs w:val="16"/>
              </w:rPr>
              <w:t>Выбранные спецкурсы из всех трех блоков являются обязательным наполнением индивидуального учебного плана учащегося, оцениваются, не изменяются в течение всего учебного года.</w:t>
            </w:r>
          </w:p>
          <w:p w:rsidR="001500C4" w:rsidRPr="00B318C6" w:rsidRDefault="001500C4" w:rsidP="001500C4">
            <w:pPr>
              <w:ind w:right="113"/>
              <w:jc w:val="both"/>
              <w:rPr>
                <w:snapToGrid w:val="0"/>
                <w:color w:val="000000"/>
                <w:sz w:val="16"/>
                <w:szCs w:val="16"/>
              </w:rPr>
            </w:pPr>
          </w:p>
          <w:p w:rsidR="001500C4" w:rsidRPr="00B318C6" w:rsidRDefault="001500C4" w:rsidP="001500C4">
            <w:pPr>
              <w:ind w:right="113"/>
              <w:jc w:val="both"/>
              <w:rPr>
                <w:snapToGrid w:val="0"/>
                <w:color w:val="000000"/>
                <w:sz w:val="16"/>
                <w:szCs w:val="16"/>
              </w:rPr>
            </w:pPr>
            <w:r w:rsidRPr="00B318C6">
              <w:rPr>
                <w:snapToGrid w:val="0"/>
                <w:color w:val="000000"/>
                <w:sz w:val="16"/>
                <w:szCs w:val="16"/>
              </w:rPr>
              <w:t>При условии обучения учащегося в профессиональной художественной или спортивной школе ученик может быть освобожден от выбора спецкурса по данным направлениям при условии предоставления справки из данного учебного заведения.</w:t>
            </w:r>
          </w:p>
          <w:p w:rsidR="001500C4" w:rsidRPr="00B318C6" w:rsidRDefault="001500C4" w:rsidP="001500C4">
            <w:pPr>
              <w:ind w:right="113"/>
              <w:jc w:val="both"/>
              <w:rPr>
                <w:i/>
                <w:snapToGrid w:val="0"/>
                <w:color w:val="000000"/>
                <w:sz w:val="16"/>
                <w:szCs w:val="16"/>
              </w:rPr>
            </w:pPr>
          </w:p>
          <w:p w:rsidR="001500C4" w:rsidRPr="00B318C6" w:rsidRDefault="001500C4" w:rsidP="001500C4">
            <w:pPr>
              <w:ind w:right="113"/>
              <w:jc w:val="both"/>
              <w:rPr>
                <w:i/>
                <w:snapToGrid w:val="0"/>
                <w:color w:val="000000"/>
                <w:sz w:val="16"/>
                <w:szCs w:val="16"/>
              </w:rPr>
            </w:pPr>
            <w:r w:rsidRPr="00B318C6">
              <w:rPr>
                <w:i/>
                <w:snapToGrid w:val="0"/>
                <w:color w:val="000000"/>
                <w:sz w:val="16"/>
                <w:szCs w:val="16"/>
              </w:rPr>
              <w:t>Ответственность за выполнение спецкурсов несут ученик, родители ученика и куратор. Невыполнение программы спецкурса может стать препятствием перевода ученика в следующий класс.</w:t>
            </w:r>
          </w:p>
          <w:p w:rsidR="001500C4" w:rsidRPr="00B318C6" w:rsidRDefault="001500C4" w:rsidP="001500C4">
            <w:pPr>
              <w:ind w:right="-938"/>
              <w:jc w:val="both"/>
              <w:rPr>
                <w:b/>
                <w:i/>
                <w:snapToGrid w:val="0"/>
                <w:color w:val="000000"/>
                <w:sz w:val="16"/>
                <w:szCs w:val="16"/>
              </w:rPr>
            </w:pPr>
          </w:p>
          <w:p w:rsidR="001500C4" w:rsidRPr="00B318C6" w:rsidRDefault="001500C4" w:rsidP="001500C4">
            <w:pPr>
              <w:ind w:right="-938"/>
              <w:jc w:val="both"/>
              <w:rPr>
                <w:b/>
                <w:i/>
                <w:snapToGrid w:val="0"/>
                <w:color w:val="000000"/>
                <w:sz w:val="16"/>
                <w:szCs w:val="16"/>
              </w:rPr>
            </w:pPr>
            <w:r w:rsidRPr="00B318C6">
              <w:rPr>
                <w:b/>
                <w:i/>
                <w:snapToGrid w:val="0"/>
                <w:color w:val="000000"/>
                <w:sz w:val="16"/>
                <w:szCs w:val="16"/>
              </w:rPr>
              <w:t>Консультации по предметам:</w:t>
            </w:r>
          </w:p>
          <w:p w:rsidR="001500C4" w:rsidRPr="00B318C6" w:rsidRDefault="001500C4" w:rsidP="001500C4">
            <w:pPr>
              <w:spacing w:line="276" w:lineRule="auto"/>
              <w:ind w:right="-938"/>
              <w:jc w:val="both"/>
              <w:rPr>
                <w:i/>
                <w:snapToGrid w:val="0"/>
                <w:color w:val="000000"/>
                <w:sz w:val="16"/>
                <w:szCs w:val="16"/>
              </w:rPr>
            </w:pPr>
            <w:r w:rsidRPr="00B318C6">
              <w:rPr>
                <w:i/>
                <w:snapToGrid w:val="0"/>
                <w:color w:val="000000"/>
                <w:sz w:val="16"/>
                <w:szCs w:val="16"/>
              </w:rPr>
              <w:t>Русский язык и литература;</w:t>
            </w:r>
          </w:p>
          <w:p w:rsidR="001500C4" w:rsidRPr="00B318C6" w:rsidRDefault="001500C4" w:rsidP="001500C4">
            <w:pPr>
              <w:spacing w:line="276" w:lineRule="auto"/>
              <w:ind w:right="-938"/>
              <w:jc w:val="both"/>
              <w:rPr>
                <w:i/>
                <w:snapToGrid w:val="0"/>
                <w:color w:val="000000"/>
                <w:sz w:val="16"/>
                <w:szCs w:val="16"/>
              </w:rPr>
            </w:pPr>
            <w:r w:rsidRPr="00B318C6">
              <w:rPr>
                <w:i/>
                <w:snapToGrid w:val="0"/>
                <w:color w:val="000000"/>
                <w:sz w:val="16"/>
                <w:szCs w:val="16"/>
              </w:rPr>
              <w:t>Математика;</w:t>
            </w:r>
          </w:p>
          <w:p w:rsidR="001500C4" w:rsidRPr="00B318C6" w:rsidRDefault="001500C4" w:rsidP="001500C4">
            <w:pPr>
              <w:spacing w:line="276" w:lineRule="auto"/>
              <w:ind w:right="-938"/>
              <w:jc w:val="both"/>
              <w:rPr>
                <w:i/>
                <w:snapToGrid w:val="0"/>
                <w:color w:val="000000"/>
                <w:sz w:val="16"/>
                <w:szCs w:val="16"/>
              </w:rPr>
            </w:pPr>
            <w:r w:rsidRPr="00B318C6">
              <w:rPr>
                <w:i/>
                <w:snapToGrid w:val="0"/>
                <w:color w:val="000000"/>
                <w:sz w:val="16"/>
                <w:szCs w:val="16"/>
              </w:rPr>
              <w:t>Информатика;</w:t>
            </w:r>
          </w:p>
          <w:p w:rsidR="001500C4" w:rsidRPr="00B318C6" w:rsidRDefault="001500C4" w:rsidP="001500C4">
            <w:pPr>
              <w:spacing w:line="276" w:lineRule="auto"/>
              <w:ind w:right="-938"/>
              <w:jc w:val="both"/>
              <w:rPr>
                <w:i/>
                <w:snapToGrid w:val="0"/>
                <w:color w:val="000000"/>
                <w:sz w:val="16"/>
                <w:szCs w:val="16"/>
              </w:rPr>
            </w:pPr>
            <w:r w:rsidRPr="00B318C6">
              <w:rPr>
                <w:i/>
                <w:snapToGrid w:val="0"/>
                <w:color w:val="000000"/>
                <w:sz w:val="16"/>
                <w:szCs w:val="16"/>
              </w:rPr>
              <w:t>Иностранные языки;</w:t>
            </w:r>
          </w:p>
          <w:p w:rsidR="001500C4" w:rsidRPr="00B318C6" w:rsidRDefault="001500C4" w:rsidP="001500C4">
            <w:pPr>
              <w:spacing w:line="276" w:lineRule="auto"/>
              <w:ind w:right="-938"/>
              <w:jc w:val="both"/>
              <w:rPr>
                <w:i/>
                <w:snapToGrid w:val="0"/>
                <w:color w:val="000000"/>
                <w:sz w:val="16"/>
                <w:szCs w:val="16"/>
              </w:rPr>
            </w:pPr>
            <w:r w:rsidRPr="00B318C6">
              <w:rPr>
                <w:i/>
                <w:snapToGrid w:val="0"/>
                <w:color w:val="000000"/>
                <w:sz w:val="16"/>
                <w:szCs w:val="16"/>
              </w:rPr>
              <w:t>Предметы гуманитарного цикла;</w:t>
            </w:r>
          </w:p>
          <w:p w:rsidR="001500C4" w:rsidRPr="00B318C6" w:rsidRDefault="001500C4" w:rsidP="001500C4">
            <w:pPr>
              <w:spacing w:line="276" w:lineRule="auto"/>
              <w:ind w:right="-938"/>
              <w:jc w:val="both"/>
              <w:rPr>
                <w:b/>
                <w:i/>
                <w:snapToGrid w:val="0"/>
                <w:color w:val="000000"/>
                <w:sz w:val="16"/>
                <w:szCs w:val="16"/>
              </w:rPr>
            </w:pPr>
            <w:r w:rsidRPr="00B318C6">
              <w:rPr>
                <w:i/>
                <w:snapToGrid w:val="0"/>
                <w:color w:val="000000"/>
                <w:sz w:val="16"/>
                <w:szCs w:val="16"/>
              </w:rPr>
              <w:t>Предметы естественно-научного цикла.</w:t>
            </w:r>
          </w:p>
        </w:tc>
        <w:tc>
          <w:tcPr>
            <w:tcW w:w="5812" w:type="dxa"/>
            <w:vMerge/>
          </w:tcPr>
          <w:p w:rsidR="001500C4" w:rsidRPr="00B318C6" w:rsidRDefault="001500C4" w:rsidP="001500C4">
            <w:pPr>
              <w:spacing w:line="276" w:lineRule="auto"/>
              <w:ind w:right="-938"/>
              <w:rPr>
                <w:snapToGrid w:val="0"/>
                <w:color w:val="000000"/>
                <w:sz w:val="16"/>
                <w:szCs w:val="16"/>
              </w:rPr>
            </w:pPr>
          </w:p>
        </w:tc>
      </w:tr>
    </w:tbl>
    <w:p w:rsidR="00FF32B4" w:rsidRPr="00B318C6" w:rsidRDefault="00FF32B4" w:rsidP="00FF32B4">
      <w:pPr>
        <w:jc w:val="center"/>
        <w:rPr>
          <w:sz w:val="16"/>
          <w:szCs w:val="16"/>
        </w:rPr>
      </w:pPr>
      <w:r w:rsidRPr="00B318C6">
        <w:rPr>
          <w:sz w:val="16"/>
          <w:szCs w:val="16"/>
        </w:rPr>
        <w:lastRenderedPageBreak/>
        <w:t>*Спецкурсы открываются при наполнении не менее 5 человек.</w:t>
      </w:r>
    </w:p>
    <w:p w:rsidR="00FF32B4" w:rsidRPr="00B318C6" w:rsidRDefault="00FF32B4" w:rsidP="00FF32B4">
      <w:pPr>
        <w:jc w:val="both"/>
        <w:rPr>
          <w:b/>
          <w:i/>
          <w:sz w:val="16"/>
          <w:szCs w:val="16"/>
        </w:rPr>
      </w:pPr>
      <w:r w:rsidRPr="00B318C6">
        <w:rPr>
          <w:sz w:val="16"/>
          <w:szCs w:val="16"/>
        </w:rPr>
        <w:t>** По вторым иностранным языкам предусмотрена отдельная промежуточная аттестация. При удовлетворительных результатах ученик продолжает изучение второго иностранного языка в составе группы. При неудовлетворительных результатах дальнейшее изучение второго иностранного языка проходит индивидуально за дополнительную оплату.</w:t>
      </w:r>
    </w:p>
    <w:p w:rsidR="00FF32B4" w:rsidRDefault="00FF32B4" w:rsidP="008314CF">
      <w:pPr>
        <w:rPr>
          <w:b/>
          <w:i/>
          <w:sz w:val="18"/>
          <w:szCs w:val="18"/>
        </w:rPr>
      </w:pPr>
    </w:p>
    <w:p w:rsidR="00FF32B4" w:rsidRDefault="00FF32B4" w:rsidP="008314CF">
      <w:pPr>
        <w:rPr>
          <w:b/>
          <w:i/>
          <w:sz w:val="18"/>
          <w:szCs w:val="18"/>
        </w:rPr>
      </w:pPr>
    </w:p>
    <w:p w:rsidR="008314CF" w:rsidRPr="008314CF" w:rsidRDefault="008314CF" w:rsidP="008314CF">
      <w:pPr>
        <w:rPr>
          <w:b/>
          <w:i/>
          <w:sz w:val="18"/>
          <w:szCs w:val="18"/>
        </w:rPr>
      </w:pPr>
      <w:r w:rsidRPr="008314CF">
        <w:rPr>
          <w:b/>
          <w:i/>
          <w:sz w:val="18"/>
          <w:szCs w:val="18"/>
        </w:rPr>
        <w:t>Учебный план 9-го класса</w:t>
      </w:r>
    </w:p>
    <w:tbl>
      <w:tblPr>
        <w:tblW w:w="9953" w:type="dxa"/>
        <w:tblLayout w:type="fixed"/>
        <w:tblCellMar>
          <w:left w:w="30" w:type="dxa"/>
          <w:right w:w="30" w:type="dxa"/>
        </w:tblCellMar>
        <w:tblLook w:val="0000" w:firstRow="0" w:lastRow="0" w:firstColumn="0" w:lastColumn="0" w:noHBand="0" w:noVBand="0"/>
      </w:tblPr>
      <w:tblGrid>
        <w:gridCol w:w="3539"/>
        <w:gridCol w:w="567"/>
        <w:gridCol w:w="5847"/>
      </w:tblGrid>
      <w:tr w:rsidR="00FF32B4" w:rsidRPr="00B318C6" w:rsidTr="001C2D71">
        <w:trPr>
          <w:trHeight w:val="262"/>
        </w:trPr>
        <w:tc>
          <w:tcPr>
            <w:tcW w:w="3539" w:type="dxa"/>
            <w:tcBorders>
              <w:top w:val="single" w:sz="4" w:space="0" w:color="auto"/>
              <w:left w:val="single" w:sz="4" w:space="0" w:color="auto"/>
              <w:bottom w:val="single" w:sz="4" w:space="0" w:color="auto"/>
              <w:right w:val="single" w:sz="4" w:space="0" w:color="auto"/>
            </w:tcBorders>
          </w:tcPr>
          <w:p w:rsidR="00FF32B4" w:rsidRPr="00B318C6" w:rsidRDefault="001C2D71" w:rsidP="001C2D71">
            <w:pPr>
              <w:ind w:right="-30"/>
              <w:rPr>
                <w:b/>
                <w:snapToGrid w:val="0"/>
                <w:color w:val="000000"/>
                <w:sz w:val="16"/>
                <w:szCs w:val="16"/>
              </w:rPr>
            </w:pPr>
            <w:r w:rsidRPr="00B318C6">
              <w:rPr>
                <w:b/>
                <w:snapToGrid w:val="0"/>
                <w:color w:val="000000"/>
                <w:sz w:val="16"/>
                <w:szCs w:val="16"/>
              </w:rPr>
              <w:t>Учебные предметы академической программы и курсы внеурочной деятельности</w:t>
            </w:r>
          </w:p>
        </w:tc>
        <w:tc>
          <w:tcPr>
            <w:tcW w:w="567" w:type="dxa"/>
            <w:tcBorders>
              <w:top w:val="single" w:sz="4" w:space="0" w:color="auto"/>
              <w:left w:val="single" w:sz="4" w:space="0" w:color="auto"/>
              <w:bottom w:val="single" w:sz="4" w:space="0" w:color="auto"/>
              <w:right w:val="single" w:sz="4" w:space="0" w:color="auto"/>
            </w:tcBorders>
          </w:tcPr>
          <w:p w:rsidR="00FF32B4" w:rsidRPr="00B318C6" w:rsidRDefault="00FF32B4" w:rsidP="00FF32B4">
            <w:pPr>
              <w:ind w:right="-30"/>
              <w:jc w:val="center"/>
              <w:rPr>
                <w:b/>
                <w:snapToGrid w:val="0"/>
                <w:color w:val="000000"/>
                <w:sz w:val="16"/>
                <w:szCs w:val="16"/>
              </w:rPr>
            </w:pPr>
            <w:r w:rsidRPr="00B318C6">
              <w:rPr>
                <w:b/>
                <w:snapToGrid w:val="0"/>
                <w:color w:val="000000"/>
                <w:sz w:val="16"/>
                <w:szCs w:val="16"/>
              </w:rPr>
              <w:t>Часы</w:t>
            </w:r>
          </w:p>
        </w:tc>
        <w:tc>
          <w:tcPr>
            <w:tcW w:w="5847" w:type="dxa"/>
            <w:tcBorders>
              <w:top w:val="single" w:sz="4" w:space="0" w:color="auto"/>
              <w:left w:val="single" w:sz="4" w:space="0" w:color="auto"/>
              <w:right w:val="single" w:sz="4" w:space="0" w:color="auto"/>
            </w:tcBorders>
          </w:tcPr>
          <w:p w:rsidR="00FF32B4" w:rsidRPr="00B318C6" w:rsidRDefault="00FF32B4" w:rsidP="00FF32B4">
            <w:pPr>
              <w:ind w:right="-30"/>
              <w:jc w:val="center"/>
              <w:rPr>
                <w:b/>
                <w:snapToGrid w:val="0"/>
                <w:color w:val="000000"/>
                <w:sz w:val="16"/>
                <w:szCs w:val="16"/>
              </w:rPr>
            </w:pPr>
            <w:r w:rsidRPr="00B318C6">
              <w:rPr>
                <w:b/>
                <w:snapToGrid w:val="0"/>
                <w:color w:val="000000"/>
                <w:sz w:val="16"/>
                <w:szCs w:val="16"/>
              </w:rPr>
              <w:t>Спецкурсы</w:t>
            </w:r>
            <w:r w:rsidR="00172E61" w:rsidRPr="00B318C6">
              <w:rPr>
                <w:b/>
                <w:snapToGrid w:val="0"/>
                <w:color w:val="000000"/>
                <w:sz w:val="16"/>
                <w:szCs w:val="16"/>
              </w:rPr>
              <w:t>*</w:t>
            </w:r>
            <w:r w:rsidRPr="00B318C6">
              <w:rPr>
                <w:b/>
                <w:snapToGrid w:val="0"/>
                <w:color w:val="000000"/>
                <w:sz w:val="16"/>
                <w:szCs w:val="16"/>
              </w:rPr>
              <w:t>, консультации, предметы в рамках внеурочной деятельности.</w:t>
            </w:r>
          </w:p>
        </w:tc>
      </w:tr>
      <w:tr w:rsidR="00FF32B4" w:rsidRPr="00B318C6" w:rsidTr="001C2D71">
        <w:trPr>
          <w:cantSplit/>
          <w:trHeight w:val="168"/>
        </w:trPr>
        <w:tc>
          <w:tcPr>
            <w:tcW w:w="3539" w:type="dxa"/>
            <w:tcBorders>
              <w:top w:val="single" w:sz="4" w:space="0" w:color="auto"/>
              <w:left w:val="single" w:sz="4" w:space="0" w:color="auto"/>
              <w:bottom w:val="single" w:sz="4" w:space="0" w:color="auto"/>
              <w:right w:val="single" w:sz="4" w:space="0" w:color="auto"/>
            </w:tcBorders>
          </w:tcPr>
          <w:p w:rsidR="00FF32B4" w:rsidRPr="00B318C6" w:rsidRDefault="00FF32B4" w:rsidP="00FF32B4">
            <w:pPr>
              <w:jc w:val="center"/>
              <w:rPr>
                <w:i/>
                <w:snapToGrid w:val="0"/>
                <w:color w:val="000000"/>
                <w:sz w:val="16"/>
                <w:szCs w:val="16"/>
              </w:rPr>
            </w:pPr>
            <w:r w:rsidRPr="00B318C6">
              <w:rPr>
                <w:i/>
                <w:snapToGrid w:val="0"/>
                <w:color w:val="000000"/>
                <w:sz w:val="16"/>
                <w:szCs w:val="16"/>
              </w:rPr>
              <w:t>Русский язык</w:t>
            </w:r>
          </w:p>
        </w:tc>
        <w:tc>
          <w:tcPr>
            <w:tcW w:w="567" w:type="dxa"/>
            <w:tcBorders>
              <w:top w:val="single" w:sz="4" w:space="0" w:color="auto"/>
              <w:left w:val="single" w:sz="4" w:space="0" w:color="auto"/>
              <w:bottom w:val="single" w:sz="4" w:space="0" w:color="auto"/>
              <w:right w:val="single" w:sz="4" w:space="0" w:color="auto"/>
            </w:tcBorders>
          </w:tcPr>
          <w:p w:rsidR="00FF32B4" w:rsidRPr="00B318C6" w:rsidRDefault="00FF32B4" w:rsidP="00FF32B4">
            <w:pPr>
              <w:jc w:val="center"/>
              <w:rPr>
                <w:i/>
                <w:snapToGrid w:val="0"/>
                <w:color w:val="000000"/>
                <w:sz w:val="16"/>
                <w:szCs w:val="16"/>
              </w:rPr>
            </w:pPr>
            <w:r w:rsidRPr="00B318C6">
              <w:rPr>
                <w:i/>
                <w:snapToGrid w:val="0"/>
                <w:color w:val="000000"/>
                <w:sz w:val="16"/>
                <w:szCs w:val="16"/>
              </w:rPr>
              <w:t>3</w:t>
            </w:r>
          </w:p>
        </w:tc>
        <w:tc>
          <w:tcPr>
            <w:tcW w:w="5847" w:type="dxa"/>
            <w:vMerge w:val="restart"/>
            <w:tcBorders>
              <w:top w:val="single" w:sz="4" w:space="0" w:color="auto"/>
              <w:left w:val="single" w:sz="4" w:space="0" w:color="auto"/>
              <w:right w:val="single" w:sz="4" w:space="0" w:color="auto"/>
            </w:tcBorders>
          </w:tcPr>
          <w:p w:rsidR="00FF32B4" w:rsidRPr="00B318C6" w:rsidRDefault="00FF32B4" w:rsidP="00FF32B4">
            <w:pPr>
              <w:spacing w:line="276" w:lineRule="auto"/>
              <w:ind w:right="-30"/>
              <w:jc w:val="both"/>
              <w:rPr>
                <w:i/>
                <w:snapToGrid w:val="0"/>
                <w:color w:val="000000"/>
                <w:sz w:val="16"/>
                <w:szCs w:val="16"/>
              </w:rPr>
            </w:pPr>
            <w:r w:rsidRPr="00B318C6">
              <w:rPr>
                <w:b/>
                <w:snapToGrid w:val="0"/>
                <w:color w:val="000000"/>
                <w:sz w:val="16"/>
                <w:szCs w:val="16"/>
              </w:rPr>
              <w:t xml:space="preserve"> </w:t>
            </w:r>
            <w:r w:rsidRPr="00B318C6">
              <w:rPr>
                <w:b/>
                <w:i/>
                <w:snapToGrid w:val="0"/>
                <w:color w:val="000000"/>
                <w:sz w:val="16"/>
                <w:szCs w:val="16"/>
              </w:rPr>
              <w:t>I блок – Спортивный блок</w:t>
            </w:r>
            <w:r w:rsidRPr="00B318C6">
              <w:rPr>
                <w:i/>
                <w:snapToGrid w:val="0"/>
                <w:color w:val="000000"/>
                <w:sz w:val="16"/>
                <w:szCs w:val="16"/>
              </w:rPr>
              <w:t xml:space="preserve"> </w:t>
            </w:r>
          </w:p>
          <w:p w:rsidR="00FF32B4" w:rsidRPr="00B318C6" w:rsidRDefault="00FF32B4" w:rsidP="00A12EE1">
            <w:pPr>
              <w:spacing w:line="276" w:lineRule="auto"/>
              <w:ind w:right="-938" w:firstLine="291"/>
              <w:contextualSpacing/>
              <w:jc w:val="both"/>
              <w:rPr>
                <w:i/>
                <w:snapToGrid w:val="0"/>
                <w:color w:val="000000"/>
                <w:sz w:val="16"/>
                <w:szCs w:val="16"/>
              </w:rPr>
            </w:pPr>
            <w:r w:rsidRPr="00B318C6">
              <w:rPr>
                <w:i/>
                <w:snapToGrid w:val="0"/>
                <w:color w:val="000000"/>
                <w:sz w:val="16"/>
                <w:szCs w:val="16"/>
              </w:rPr>
              <w:t>Плавание (1 час в неделю);</w:t>
            </w:r>
          </w:p>
          <w:p w:rsidR="00FF32B4" w:rsidRPr="00B318C6" w:rsidRDefault="00FF32B4" w:rsidP="00A12EE1">
            <w:pPr>
              <w:spacing w:line="276" w:lineRule="auto"/>
              <w:ind w:right="-938" w:firstLine="291"/>
              <w:contextualSpacing/>
              <w:jc w:val="both"/>
              <w:rPr>
                <w:i/>
                <w:snapToGrid w:val="0"/>
                <w:color w:val="000000"/>
                <w:sz w:val="16"/>
                <w:szCs w:val="16"/>
              </w:rPr>
            </w:pPr>
            <w:r w:rsidRPr="00B318C6">
              <w:rPr>
                <w:i/>
                <w:snapToGrid w:val="0"/>
                <w:color w:val="000000"/>
                <w:sz w:val="16"/>
                <w:szCs w:val="16"/>
              </w:rPr>
              <w:t>Фигурное катание (1 час в неделю);</w:t>
            </w:r>
          </w:p>
          <w:p w:rsidR="00FF32B4" w:rsidRPr="00B318C6" w:rsidRDefault="00FF32B4" w:rsidP="00A12EE1">
            <w:pPr>
              <w:spacing w:line="276" w:lineRule="auto"/>
              <w:ind w:right="-938" w:firstLine="291"/>
              <w:contextualSpacing/>
              <w:jc w:val="both"/>
              <w:rPr>
                <w:i/>
                <w:snapToGrid w:val="0"/>
                <w:color w:val="000000"/>
                <w:sz w:val="16"/>
                <w:szCs w:val="16"/>
              </w:rPr>
            </w:pPr>
            <w:r w:rsidRPr="00B318C6">
              <w:rPr>
                <w:i/>
                <w:snapToGrid w:val="0"/>
                <w:color w:val="000000"/>
                <w:sz w:val="16"/>
                <w:szCs w:val="16"/>
              </w:rPr>
              <w:t>Баскетбол (2 часа в неделю);</w:t>
            </w:r>
          </w:p>
          <w:p w:rsidR="00FF32B4" w:rsidRPr="00B318C6" w:rsidRDefault="00FF32B4" w:rsidP="00A12EE1">
            <w:pPr>
              <w:spacing w:line="276" w:lineRule="auto"/>
              <w:ind w:right="-938" w:firstLine="291"/>
              <w:contextualSpacing/>
              <w:jc w:val="both"/>
              <w:rPr>
                <w:i/>
                <w:snapToGrid w:val="0"/>
                <w:color w:val="000000"/>
                <w:sz w:val="16"/>
                <w:szCs w:val="16"/>
              </w:rPr>
            </w:pPr>
            <w:r w:rsidRPr="00B318C6">
              <w:rPr>
                <w:i/>
                <w:snapToGrid w:val="0"/>
                <w:color w:val="000000"/>
                <w:sz w:val="16"/>
                <w:szCs w:val="16"/>
              </w:rPr>
              <w:t>Футбол (</w:t>
            </w:r>
            <w:r w:rsidR="0073264C" w:rsidRPr="00B318C6">
              <w:rPr>
                <w:i/>
                <w:snapToGrid w:val="0"/>
                <w:color w:val="000000"/>
                <w:sz w:val="16"/>
                <w:szCs w:val="16"/>
              </w:rPr>
              <w:t>4</w:t>
            </w:r>
            <w:r w:rsidRPr="00B318C6">
              <w:rPr>
                <w:i/>
                <w:snapToGrid w:val="0"/>
                <w:color w:val="000000"/>
                <w:sz w:val="16"/>
                <w:szCs w:val="16"/>
              </w:rPr>
              <w:t xml:space="preserve"> час</w:t>
            </w:r>
            <w:r w:rsidR="0073264C" w:rsidRPr="00B318C6">
              <w:rPr>
                <w:i/>
                <w:snapToGrid w:val="0"/>
                <w:color w:val="000000"/>
                <w:sz w:val="16"/>
                <w:szCs w:val="16"/>
              </w:rPr>
              <w:t>а</w:t>
            </w:r>
            <w:r w:rsidRPr="00B318C6">
              <w:rPr>
                <w:i/>
                <w:snapToGrid w:val="0"/>
                <w:color w:val="000000"/>
                <w:sz w:val="16"/>
                <w:szCs w:val="16"/>
              </w:rPr>
              <w:t xml:space="preserve"> в неделю);</w:t>
            </w:r>
          </w:p>
          <w:p w:rsidR="00FF32B4" w:rsidRPr="00B318C6" w:rsidRDefault="00D27724" w:rsidP="00A12EE1">
            <w:pPr>
              <w:spacing w:line="276" w:lineRule="auto"/>
              <w:ind w:right="-938" w:firstLine="291"/>
              <w:contextualSpacing/>
              <w:jc w:val="both"/>
              <w:rPr>
                <w:i/>
                <w:snapToGrid w:val="0"/>
                <w:color w:val="000000"/>
                <w:sz w:val="16"/>
                <w:szCs w:val="16"/>
              </w:rPr>
            </w:pPr>
            <w:r w:rsidRPr="00B318C6">
              <w:rPr>
                <w:i/>
                <w:snapToGrid w:val="0"/>
                <w:color w:val="000000"/>
                <w:sz w:val="16"/>
                <w:szCs w:val="16"/>
              </w:rPr>
              <w:t>Единоборство (основы бокса)</w:t>
            </w:r>
            <w:r w:rsidR="00FF32B4" w:rsidRPr="00B318C6">
              <w:rPr>
                <w:i/>
                <w:snapToGrid w:val="0"/>
                <w:color w:val="000000"/>
                <w:sz w:val="16"/>
                <w:szCs w:val="16"/>
              </w:rPr>
              <w:t xml:space="preserve"> (2 часа в неделю);</w:t>
            </w:r>
          </w:p>
          <w:p w:rsidR="008E114F" w:rsidRPr="00B318C6" w:rsidRDefault="008E114F" w:rsidP="00A12EE1">
            <w:pPr>
              <w:spacing w:line="276" w:lineRule="auto"/>
              <w:ind w:right="-938" w:firstLine="291"/>
              <w:contextualSpacing/>
              <w:jc w:val="both"/>
              <w:rPr>
                <w:i/>
                <w:snapToGrid w:val="0"/>
                <w:color w:val="000000"/>
                <w:sz w:val="16"/>
                <w:szCs w:val="16"/>
              </w:rPr>
            </w:pPr>
            <w:r w:rsidRPr="00B318C6">
              <w:rPr>
                <w:i/>
                <w:snapToGrid w:val="0"/>
                <w:color w:val="000000"/>
                <w:sz w:val="16"/>
                <w:szCs w:val="16"/>
              </w:rPr>
              <w:t>Хореография (6 часов в неделю);</w:t>
            </w:r>
          </w:p>
          <w:p w:rsidR="00FF32B4" w:rsidRPr="00B318C6" w:rsidRDefault="0073264C" w:rsidP="00A12EE1">
            <w:pPr>
              <w:spacing w:line="276" w:lineRule="auto"/>
              <w:ind w:right="-938" w:firstLine="291"/>
              <w:contextualSpacing/>
              <w:jc w:val="both"/>
              <w:rPr>
                <w:i/>
                <w:snapToGrid w:val="0"/>
                <w:color w:val="000000"/>
                <w:sz w:val="16"/>
                <w:szCs w:val="16"/>
              </w:rPr>
            </w:pPr>
            <w:r w:rsidRPr="00B318C6">
              <w:rPr>
                <w:i/>
                <w:snapToGrid w:val="0"/>
                <w:color w:val="000000"/>
                <w:sz w:val="16"/>
                <w:szCs w:val="16"/>
              </w:rPr>
              <w:t>Большой теннис</w:t>
            </w:r>
            <w:r w:rsidR="00FF32B4" w:rsidRPr="00B318C6">
              <w:rPr>
                <w:i/>
                <w:snapToGrid w:val="0"/>
                <w:color w:val="000000"/>
                <w:sz w:val="16"/>
                <w:szCs w:val="16"/>
              </w:rPr>
              <w:t xml:space="preserve"> (2 часа в неделю).</w:t>
            </w:r>
          </w:p>
          <w:p w:rsidR="00FF32B4" w:rsidRPr="00B318C6" w:rsidRDefault="00FF32B4" w:rsidP="00FF32B4">
            <w:pPr>
              <w:ind w:right="-936"/>
              <w:jc w:val="both"/>
              <w:rPr>
                <w:b/>
                <w:i/>
                <w:snapToGrid w:val="0"/>
                <w:color w:val="000000"/>
                <w:sz w:val="16"/>
                <w:szCs w:val="16"/>
              </w:rPr>
            </w:pPr>
            <w:r w:rsidRPr="00B318C6">
              <w:rPr>
                <w:b/>
                <w:i/>
                <w:snapToGrid w:val="0"/>
                <w:color w:val="000000"/>
                <w:sz w:val="16"/>
                <w:szCs w:val="16"/>
              </w:rPr>
              <w:t xml:space="preserve">II блок - Предметный блок </w:t>
            </w:r>
          </w:p>
          <w:p w:rsidR="00FF32B4" w:rsidRPr="00B318C6" w:rsidRDefault="00FF32B4" w:rsidP="00D97AB4">
            <w:pPr>
              <w:spacing w:line="276" w:lineRule="auto"/>
              <w:ind w:right="-936"/>
              <w:contextualSpacing/>
              <w:jc w:val="both"/>
              <w:rPr>
                <w:rFonts w:ascii="Calibri" w:hAnsi="Calibri"/>
                <w:b/>
                <w:i/>
                <w:snapToGrid w:val="0"/>
                <w:color w:val="000000"/>
                <w:sz w:val="16"/>
                <w:szCs w:val="16"/>
              </w:rPr>
            </w:pPr>
            <w:r w:rsidRPr="00B318C6">
              <w:rPr>
                <w:b/>
                <w:i/>
                <w:snapToGrid w:val="0"/>
                <w:color w:val="000000"/>
                <w:sz w:val="16"/>
                <w:szCs w:val="16"/>
              </w:rPr>
              <w:t>1 час в неделю</w:t>
            </w:r>
            <w:r w:rsidRPr="00B318C6">
              <w:rPr>
                <w:rFonts w:ascii="Calibri" w:hAnsi="Calibri"/>
                <w:b/>
                <w:i/>
                <w:snapToGrid w:val="0"/>
                <w:color w:val="000000"/>
                <w:sz w:val="16"/>
                <w:szCs w:val="16"/>
              </w:rPr>
              <w:t>:</w:t>
            </w:r>
          </w:p>
          <w:p w:rsidR="001D1FAE" w:rsidRDefault="001D1FAE" w:rsidP="001D1FAE">
            <w:pPr>
              <w:spacing w:line="276" w:lineRule="auto"/>
              <w:jc w:val="both"/>
              <w:rPr>
                <w:i/>
                <w:snapToGrid w:val="0"/>
                <w:color w:val="000000"/>
                <w:sz w:val="16"/>
                <w:szCs w:val="16"/>
              </w:rPr>
            </w:pPr>
            <w:r>
              <w:rPr>
                <w:i/>
                <w:snapToGrid w:val="0"/>
                <w:color w:val="000000"/>
                <w:sz w:val="16"/>
                <w:szCs w:val="16"/>
                <w:lang w:val="en-US"/>
              </w:rPr>
              <w:t>Science</w:t>
            </w:r>
            <w:r>
              <w:rPr>
                <w:i/>
                <w:snapToGrid w:val="0"/>
                <w:color w:val="000000"/>
                <w:sz w:val="16"/>
                <w:szCs w:val="16"/>
              </w:rPr>
              <w:t>;</w:t>
            </w:r>
          </w:p>
          <w:p w:rsidR="00265CA5" w:rsidRDefault="00265CA5" w:rsidP="001D1FAE">
            <w:pPr>
              <w:spacing w:line="276" w:lineRule="auto"/>
              <w:jc w:val="both"/>
              <w:rPr>
                <w:i/>
                <w:snapToGrid w:val="0"/>
                <w:color w:val="000000"/>
                <w:sz w:val="16"/>
                <w:szCs w:val="16"/>
              </w:rPr>
            </w:pPr>
            <w:r>
              <w:rPr>
                <w:i/>
                <w:snapToGrid w:val="0"/>
                <w:color w:val="000000"/>
                <w:sz w:val="16"/>
                <w:szCs w:val="16"/>
              </w:rPr>
              <w:t>История успеха;</w:t>
            </w:r>
          </w:p>
          <w:p w:rsidR="00824A77" w:rsidRPr="00B318C6" w:rsidRDefault="00824A77" w:rsidP="00824A77">
            <w:pPr>
              <w:spacing w:line="276" w:lineRule="auto"/>
              <w:rPr>
                <w:i/>
                <w:snapToGrid w:val="0"/>
                <w:color w:val="000000"/>
                <w:sz w:val="16"/>
                <w:szCs w:val="16"/>
              </w:rPr>
            </w:pPr>
            <w:r w:rsidRPr="00B318C6">
              <w:rPr>
                <w:i/>
                <w:snapToGrid w:val="0"/>
                <w:color w:val="000000"/>
                <w:sz w:val="16"/>
                <w:szCs w:val="16"/>
              </w:rPr>
              <w:t xml:space="preserve">Литературная </w:t>
            </w:r>
            <w:r w:rsidR="00CD6160" w:rsidRPr="00B318C6">
              <w:rPr>
                <w:i/>
                <w:snapToGrid w:val="0"/>
                <w:color w:val="000000"/>
                <w:sz w:val="16"/>
                <w:szCs w:val="16"/>
              </w:rPr>
              <w:t>гостиная</w:t>
            </w:r>
            <w:r w:rsidRPr="00B318C6">
              <w:rPr>
                <w:i/>
                <w:snapToGrid w:val="0"/>
                <w:color w:val="000000"/>
                <w:sz w:val="16"/>
                <w:szCs w:val="16"/>
              </w:rPr>
              <w:t>;</w:t>
            </w:r>
          </w:p>
          <w:p w:rsidR="00FF32B4" w:rsidRPr="00B318C6" w:rsidRDefault="00FF32B4" w:rsidP="00824A77">
            <w:pPr>
              <w:spacing w:line="276" w:lineRule="auto"/>
              <w:jc w:val="both"/>
              <w:rPr>
                <w:i/>
                <w:snapToGrid w:val="0"/>
                <w:color w:val="000000"/>
                <w:sz w:val="16"/>
                <w:szCs w:val="16"/>
              </w:rPr>
            </w:pPr>
            <w:r w:rsidRPr="00B318C6">
              <w:rPr>
                <w:i/>
                <w:snapToGrid w:val="0"/>
                <w:color w:val="000000"/>
                <w:sz w:val="16"/>
                <w:szCs w:val="16"/>
              </w:rPr>
              <w:t xml:space="preserve">Подготовка к международному экзамену </w:t>
            </w:r>
            <w:r w:rsidR="0073264C" w:rsidRPr="00B318C6">
              <w:rPr>
                <w:i/>
                <w:snapToGrid w:val="0"/>
                <w:color w:val="000000"/>
                <w:sz w:val="16"/>
                <w:szCs w:val="16"/>
                <w:lang w:val="en-US"/>
              </w:rPr>
              <w:t>DELF</w:t>
            </w:r>
            <w:r w:rsidR="0073264C" w:rsidRPr="00B318C6">
              <w:rPr>
                <w:i/>
                <w:snapToGrid w:val="0"/>
                <w:color w:val="000000"/>
                <w:sz w:val="16"/>
                <w:szCs w:val="16"/>
              </w:rPr>
              <w:t xml:space="preserve"> (французский язык);</w:t>
            </w:r>
          </w:p>
          <w:p w:rsidR="00FF32B4" w:rsidRPr="00B318C6" w:rsidRDefault="00FF32B4" w:rsidP="00824A77">
            <w:pPr>
              <w:spacing w:line="276" w:lineRule="auto"/>
              <w:rPr>
                <w:i/>
                <w:snapToGrid w:val="0"/>
                <w:color w:val="000000"/>
                <w:sz w:val="16"/>
                <w:szCs w:val="16"/>
              </w:rPr>
            </w:pPr>
            <w:r w:rsidRPr="00B318C6">
              <w:rPr>
                <w:i/>
                <w:snapToGrid w:val="0"/>
                <w:color w:val="000000"/>
                <w:sz w:val="16"/>
                <w:szCs w:val="16"/>
              </w:rPr>
              <w:t xml:space="preserve">Подготовка к международному экзамену </w:t>
            </w:r>
            <w:r w:rsidRPr="00B318C6">
              <w:rPr>
                <w:i/>
                <w:snapToGrid w:val="0"/>
                <w:color w:val="000000"/>
                <w:sz w:val="16"/>
                <w:szCs w:val="16"/>
                <w:lang w:val="en-US"/>
              </w:rPr>
              <w:t>FIT</w:t>
            </w:r>
            <w:r w:rsidRPr="00B318C6">
              <w:rPr>
                <w:i/>
                <w:snapToGrid w:val="0"/>
                <w:color w:val="000000"/>
                <w:sz w:val="16"/>
                <w:szCs w:val="16"/>
              </w:rPr>
              <w:t xml:space="preserve"> (немецкий язык);</w:t>
            </w:r>
          </w:p>
          <w:p w:rsidR="00FF32B4" w:rsidRPr="00B318C6" w:rsidRDefault="00FF32B4" w:rsidP="0073264C">
            <w:pPr>
              <w:spacing w:line="276" w:lineRule="auto"/>
              <w:ind w:right="-938"/>
              <w:contextualSpacing/>
              <w:rPr>
                <w:b/>
                <w:i/>
                <w:snapToGrid w:val="0"/>
                <w:color w:val="000000"/>
                <w:sz w:val="16"/>
                <w:szCs w:val="16"/>
              </w:rPr>
            </w:pPr>
            <w:r w:rsidRPr="00B318C6">
              <w:rPr>
                <w:rFonts w:ascii="Calibri" w:eastAsia="Calibri" w:hAnsi="Calibri" w:cs="Calibri"/>
                <w:b/>
                <w:i/>
                <w:snapToGrid w:val="0"/>
                <w:color w:val="000000"/>
                <w:sz w:val="16"/>
                <w:szCs w:val="16"/>
                <w:lang w:eastAsia="en-US"/>
              </w:rPr>
              <w:t xml:space="preserve">     </w:t>
            </w:r>
            <w:r w:rsidRPr="00B318C6">
              <w:rPr>
                <w:b/>
                <w:i/>
                <w:snapToGrid w:val="0"/>
                <w:color w:val="000000"/>
                <w:sz w:val="16"/>
                <w:szCs w:val="16"/>
              </w:rPr>
              <w:t>2 часа в неделю:</w:t>
            </w:r>
          </w:p>
          <w:p w:rsidR="00FF32B4" w:rsidRPr="00B318C6" w:rsidRDefault="0073264C" w:rsidP="00824A77">
            <w:pPr>
              <w:spacing w:line="276" w:lineRule="auto"/>
              <w:jc w:val="both"/>
              <w:rPr>
                <w:i/>
                <w:snapToGrid w:val="0"/>
                <w:color w:val="000000"/>
                <w:sz w:val="16"/>
                <w:szCs w:val="16"/>
              </w:rPr>
            </w:pPr>
            <w:r w:rsidRPr="00B318C6">
              <w:rPr>
                <w:i/>
                <w:snapToGrid w:val="0"/>
                <w:color w:val="000000"/>
                <w:sz w:val="16"/>
                <w:szCs w:val="16"/>
              </w:rPr>
              <w:t>Программирование;</w:t>
            </w:r>
          </w:p>
          <w:p w:rsidR="00FF32B4" w:rsidRPr="00B318C6" w:rsidRDefault="00FF32B4" w:rsidP="00D97AB4">
            <w:pPr>
              <w:spacing w:line="276" w:lineRule="auto"/>
              <w:jc w:val="both"/>
              <w:rPr>
                <w:i/>
                <w:snapToGrid w:val="0"/>
                <w:color w:val="000000"/>
                <w:sz w:val="16"/>
                <w:szCs w:val="16"/>
              </w:rPr>
            </w:pPr>
            <w:r w:rsidRPr="00B318C6">
              <w:rPr>
                <w:i/>
                <w:snapToGrid w:val="0"/>
                <w:color w:val="000000"/>
                <w:sz w:val="16"/>
                <w:szCs w:val="16"/>
              </w:rPr>
              <w:t>Анимация и мультипликация;</w:t>
            </w:r>
          </w:p>
          <w:p w:rsidR="0073264C" w:rsidRPr="00B318C6" w:rsidRDefault="0073264C" w:rsidP="00D97AB4">
            <w:pPr>
              <w:spacing w:line="276" w:lineRule="auto"/>
              <w:jc w:val="both"/>
              <w:rPr>
                <w:i/>
                <w:snapToGrid w:val="0"/>
                <w:color w:val="000000"/>
                <w:sz w:val="16"/>
                <w:szCs w:val="16"/>
              </w:rPr>
            </w:pPr>
            <w:r w:rsidRPr="00B318C6">
              <w:rPr>
                <w:i/>
                <w:snapToGrid w:val="0"/>
                <w:color w:val="000000"/>
                <w:sz w:val="16"/>
                <w:szCs w:val="16"/>
              </w:rPr>
              <w:t>Эволюция электроники;</w:t>
            </w:r>
          </w:p>
          <w:p w:rsidR="00FF32B4" w:rsidRPr="00B318C6" w:rsidRDefault="00FF32B4" w:rsidP="00D97AB4">
            <w:pPr>
              <w:spacing w:line="276" w:lineRule="auto"/>
              <w:jc w:val="both"/>
              <w:rPr>
                <w:snapToGrid w:val="0"/>
                <w:color w:val="000000"/>
                <w:sz w:val="16"/>
                <w:szCs w:val="16"/>
              </w:rPr>
            </w:pPr>
            <w:r w:rsidRPr="00B318C6">
              <w:rPr>
                <w:i/>
                <w:snapToGrid w:val="0"/>
                <w:color w:val="000000"/>
                <w:sz w:val="16"/>
                <w:szCs w:val="16"/>
              </w:rPr>
              <w:lastRenderedPageBreak/>
              <w:t>Шахматы;</w:t>
            </w:r>
          </w:p>
          <w:p w:rsidR="00FF32B4" w:rsidRPr="00B318C6" w:rsidRDefault="00FF32B4" w:rsidP="00D97AB4">
            <w:pPr>
              <w:spacing w:line="276" w:lineRule="auto"/>
              <w:jc w:val="both"/>
              <w:rPr>
                <w:snapToGrid w:val="0"/>
                <w:color w:val="000000"/>
                <w:sz w:val="16"/>
                <w:szCs w:val="16"/>
              </w:rPr>
            </w:pPr>
            <w:r w:rsidRPr="00B318C6">
              <w:rPr>
                <w:i/>
                <w:snapToGrid w:val="0"/>
                <w:color w:val="000000"/>
                <w:sz w:val="16"/>
                <w:szCs w:val="16"/>
              </w:rPr>
              <w:t>Изучение третьего иностранного языка</w:t>
            </w:r>
          </w:p>
          <w:p w:rsidR="00FF32B4" w:rsidRPr="00B318C6" w:rsidRDefault="00FF32B4" w:rsidP="00FF32B4">
            <w:pPr>
              <w:ind w:right="-938"/>
              <w:jc w:val="both"/>
              <w:rPr>
                <w:snapToGrid w:val="0"/>
                <w:color w:val="000000"/>
                <w:sz w:val="16"/>
                <w:szCs w:val="16"/>
              </w:rPr>
            </w:pPr>
            <w:r w:rsidRPr="00B318C6">
              <w:rPr>
                <w:i/>
                <w:snapToGrid w:val="0"/>
                <w:color w:val="000000"/>
                <w:sz w:val="16"/>
                <w:szCs w:val="16"/>
              </w:rPr>
              <w:t xml:space="preserve">                 (французский, немецкий, испанский).   </w:t>
            </w:r>
          </w:p>
          <w:p w:rsidR="00FF32B4" w:rsidRPr="00B318C6" w:rsidRDefault="00FF32B4" w:rsidP="0073264C">
            <w:pPr>
              <w:spacing w:line="276" w:lineRule="auto"/>
              <w:ind w:right="-938"/>
              <w:contextualSpacing/>
              <w:rPr>
                <w:b/>
                <w:i/>
                <w:snapToGrid w:val="0"/>
                <w:color w:val="000000"/>
                <w:sz w:val="16"/>
                <w:szCs w:val="16"/>
              </w:rPr>
            </w:pPr>
            <w:r w:rsidRPr="00B318C6">
              <w:rPr>
                <w:b/>
                <w:i/>
                <w:snapToGrid w:val="0"/>
                <w:color w:val="000000"/>
                <w:sz w:val="16"/>
                <w:szCs w:val="16"/>
              </w:rPr>
              <w:t xml:space="preserve">    III блок – Художественно-эстетический блок</w:t>
            </w:r>
          </w:p>
          <w:p w:rsidR="00FF32B4" w:rsidRPr="00B318C6" w:rsidRDefault="00FF32B4" w:rsidP="00D97AB4">
            <w:pPr>
              <w:tabs>
                <w:tab w:val="left" w:pos="253"/>
              </w:tabs>
              <w:spacing w:line="276" w:lineRule="auto"/>
              <w:ind w:right="-938"/>
              <w:jc w:val="both"/>
              <w:rPr>
                <w:i/>
                <w:snapToGrid w:val="0"/>
                <w:color w:val="000000"/>
                <w:sz w:val="16"/>
                <w:szCs w:val="16"/>
              </w:rPr>
            </w:pPr>
            <w:r w:rsidRPr="00B318C6">
              <w:rPr>
                <w:i/>
                <w:snapToGrid w:val="0"/>
                <w:color w:val="000000"/>
                <w:sz w:val="16"/>
                <w:szCs w:val="16"/>
              </w:rPr>
              <w:t>Художественная школа (живопись, композиция,</w:t>
            </w:r>
          </w:p>
          <w:p w:rsidR="00FF32B4" w:rsidRPr="00B318C6" w:rsidRDefault="00FF32B4" w:rsidP="00FF32B4">
            <w:pPr>
              <w:tabs>
                <w:tab w:val="left" w:pos="253"/>
              </w:tabs>
              <w:ind w:right="-938"/>
              <w:jc w:val="both"/>
              <w:rPr>
                <w:i/>
                <w:snapToGrid w:val="0"/>
                <w:color w:val="000000"/>
                <w:sz w:val="16"/>
                <w:szCs w:val="16"/>
              </w:rPr>
            </w:pPr>
            <w:r w:rsidRPr="00B318C6">
              <w:rPr>
                <w:i/>
                <w:snapToGrid w:val="0"/>
                <w:color w:val="000000"/>
                <w:sz w:val="16"/>
                <w:szCs w:val="16"/>
              </w:rPr>
              <w:t xml:space="preserve">        скульптура, история искусств) (</w:t>
            </w:r>
            <w:r w:rsidR="00280284" w:rsidRPr="00B318C6">
              <w:rPr>
                <w:i/>
                <w:snapToGrid w:val="0"/>
                <w:color w:val="000000"/>
                <w:sz w:val="16"/>
                <w:szCs w:val="16"/>
              </w:rPr>
              <w:t>4</w:t>
            </w:r>
            <w:r w:rsidRPr="00B318C6">
              <w:rPr>
                <w:i/>
                <w:snapToGrid w:val="0"/>
                <w:color w:val="000000"/>
                <w:sz w:val="16"/>
                <w:szCs w:val="16"/>
              </w:rPr>
              <w:t xml:space="preserve"> час</w:t>
            </w:r>
            <w:r w:rsidR="00280284" w:rsidRPr="00B318C6">
              <w:rPr>
                <w:i/>
                <w:snapToGrid w:val="0"/>
                <w:color w:val="000000"/>
                <w:sz w:val="16"/>
                <w:szCs w:val="16"/>
              </w:rPr>
              <w:t>а</w:t>
            </w:r>
            <w:r w:rsidRPr="00B318C6">
              <w:rPr>
                <w:i/>
                <w:snapToGrid w:val="0"/>
                <w:color w:val="000000"/>
                <w:sz w:val="16"/>
                <w:szCs w:val="16"/>
              </w:rPr>
              <w:t xml:space="preserve"> в неделю);</w:t>
            </w:r>
          </w:p>
          <w:p w:rsidR="00FF32B4" w:rsidRPr="00B318C6" w:rsidRDefault="00FF32B4" w:rsidP="00D97AB4">
            <w:pPr>
              <w:tabs>
                <w:tab w:val="left" w:pos="253"/>
              </w:tabs>
              <w:spacing w:line="276" w:lineRule="auto"/>
              <w:ind w:right="-938"/>
              <w:jc w:val="both"/>
              <w:rPr>
                <w:i/>
                <w:snapToGrid w:val="0"/>
                <w:color w:val="000000"/>
                <w:sz w:val="16"/>
                <w:szCs w:val="16"/>
              </w:rPr>
            </w:pPr>
            <w:r w:rsidRPr="00B318C6">
              <w:rPr>
                <w:i/>
                <w:snapToGrid w:val="0"/>
                <w:color w:val="000000"/>
                <w:sz w:val="16"/>
                <w:szCs w:val="16"/>
              </w:rPr>
              <w:t>Мифология: Мифы Древней Греции (2 часа в неделю);</w:t>
            </w:r>
          </w:p>
          <w:p w:rsidR="00FF32B4" w:rsidRDefault="00B32FEA" w:rsidP="00D97AB4">
            <w:pPr>
              <w:tabs>
                <w:tab w:val="left" w:pos="253"/>
              </w:tabs>
              <w:spacing w:line="276" w:lineRule="auto"/>
              <w:ind w:right="-938"/>
              <w:jc w:val="both"/>
              <w:rPr>
                <w:i/>
                <w:snapToGrid w:val="0"/>
                <w:color w:val="000000"/>
                <w:sz w:val="16"/>
                <w:szCs w:val="16"/>
              </w:rPr>
            </w:pPr>
            <w:r>
              <w:rPr>
                <w:i/>
                <w:snapToGrid w:val="0"/>
                <w:color w:val="000000"/>
                <w:sz w:val="16"/>
                <w:szCs w:val="16"/>
              </w:rPr>
              <w:t>Линогравюра</w:t>
            </w:r>
            <w:r w:rsidR="00FF32B4" w:rsidRPr="00B318C6">
              <w:rPr>
                <w:i/>
                <w:snapToGrid w:val="0"/>
                <w:color w:val="000000"/>
                <w:sz w:val="16"/>
                <w:szCs w:val="16"/>
              </w:rPr>
              <w:t xml:space="preserve"> (2 часа в неделю);</w:t>
            </w:r>
          </w:p>
          <w:p w:rsidR="00B32FEA" w:rsidRPr="00B318C6" w:rsidRDefault="00B32FEA" w:rsidP="00D97AB4">
            <w:pPr>
              <w:tabs>
                <w:tab w:val="left" w:pos="253"/>
              </w:tabs>
              <w:spacing w:line="276" w:lineRule="auto"/>
              <w:ind w:right="-938"/>
              <w:jc w:val="both"/>
              <w:rPr>
                <w:i/>
                <w:snapToGrid w:val="0"/>
                <w:color w:val="000000"/>
                <w:sz w:val="16"/>
                <w:szCs w:val="16"/>
              </w:rPr>
            </w:pPr>
            <w:r>
              <w:rPr>
                <w:i/>
                <w:snapToGrid w:val="0"/>
                <w:color w:val="000000"/>
                <w:sz w:val="16"/>
                <w:szCs w:val="16"/>
              </w:rPr>
              <w:t>Графический дизайн (2 часа в неделю);</w:t>
            </w:r>
          </w:p>
          <w:p w:rsidR="00280284" w:rsidRPr="00B318C6" w:rsidRDefault="00280284" w:rsidP="00D97AB4">
            <w:pPr>
              <w:tabs>
                <w:tab w:val="left" w:pos="253"/>
              </w:tabs>
              <w:spacing w:line="276" w:lineRule="auto"/>
              <w:ind w:right="-938"/>
              <w:jc w:val="both"/>
              <w:rPr>
                <w:i/>
                <w:snapToGrid w:val="0"/>
                <w:color w:val="000000"/>
                <w:sz w:val="16"/>
                <w:szCs w:val="16"/>
              </w:rPr>
            </w:pPr>
            <w:r w:rsidRPr="00B318C6">
              <w:rPr>
                <w:i/>
                <w:snapToGrid w:val="0"/>
                <w:color w:val="000000"/>
                <w:sz w:val="16"/>
                <w:szCs w:val="16"/>
              </w:rPr>
              <w:t>Вокальный ансамбль (2 часа в неделю);</w:t>
            </w:r>
          </w:p>
          <w:p w:rsidR="00FF32B4" w:rsidRPr="00B318C6" w:rsidRDefault="00FF32B4" w:rsidP="00D97AB4">
            <w:pPr>
              <w:tabs>
                <w:tab w:val="left" w:pos="253"/>
              </w:tabs>
              <w:spacing w:line="276" w:lineRule="auto"/>
              <w:jc w:val="both"/>
              <w:rPr>
                <w:i/>
                <w:snapToGrid w:val="0"/>
                <w:color w:val="000000"/>
                <w:sz w:val="16"/>
                <w:szCs w:val="16"/>
              </w:rPr>
            </w:pPr>
            <w:r w:rsidRPr="00B318C6">
              <w:rPr>
                <w:i/>
                <w:snapToGrid w:val="0"/>
                <w:color w:val="000000"/>
                <w:sz w:val="16"/>
                <w:szCs w:val="16"/>
              </w:rPr>
              <w:t xml:space="preserve">Сценическое мастерство. Театр (подготовка к мюзиклу, </w:t>
            </w:r>
            <w:r w:rsidR="00280284" w:rsidRPr="00B318C6">
              <w:rPr>
                <w:i/>
                <w:snapToGrid w:val="0"/>
                <w:color w:val="000000"/>
                <w:sz w:val="16"/>
                <w:szCs w:val="16"/>
              </w:rPr>
              <w:t>4</w:t>
            </w:r>
            <w:r w:rsidRPr="00B318C6">
              <w:rPr>
                <w:i/>
                <w:snapToGrid w:val="0"/>
                <w:color w:val="000000"/>
                <w:sz w:val="16"/>
                <w:szCs w:val="16"/>
              </w:rPr>
              <w:t xml:space="preserve"> час</w:t>
            </w:r>
            <w:r w:rsidR="00280284" w:rsidRPr="00B318C6">
              <w:rPr>
                <w:i/>
                <w:snapToGrid w:val="0"/>
                <w:color w:val="000000"/>
                <w:sz w:val="16"/>
                <w:szCs w:val="16"/>
              </w:rPr>
              <w:t>а</w:t>
            </w:r>
            <w:r w:rsidRPr="00B318C6">
              <w:rPr>
                <w:i/>
                <w:snapToGrid w:val="0"/>
                <w:color w:val="000000"/>
                <w:sz w:val="16"/>
                <w:szCs w:val="16"/>
              </w:rPr>
              <w:t xml:space="preserve"> в неделю);</w:t>
            </w:r>
          </w:p>
          <w:p w:rsidR="00FF32B4" w:rsidRPr="00B318C6" w:rsidRDefault="00FF32B4" w:rsidP="00D97AB4">
            <w:pPr>
              <w:spacing w:line="276" w:lineRule="auto"/>
              <w:contextualSpacing/>
              <w:jc w:val="both"/>
              <w:rPr>
                <w:b/>
                <w:i/>
                <w:snapToGrid w:val="0"/>
                <w:color w:val="000000"/>
                <w:sz w:val="16"/>
                <w:szCs w:val="16"/>
              </w:rPr>
            </w:pPr>
            <w:r w:rsidRPr="00B318C6">
              <w:rPr>
                <w:i/>
                <w:snapToGrid w:val="0"/>
                <w:color w:val="000000"/>
                <w:sz w:val="16"/>
                <w:szCs w:val="16"/>
              </w:rPr>
              <w:t xml:space="preserve">Музыкальная школа (сольфеджио, музыкальная литература, специальность: фортепиано, гитара, вокал, флейта, скрипка, ударные инструменты, духовые инструменты), </w:t>
            </w:r>
            <w:r w:rsidR="00280284" w:rsidRPr="00B318C6">
              <w:rPr>
                <w:i/>
                <w:snapToGrid w:val="0"/>
                <w:color w:val="000000"/>
                <w:sz w:val="16"/>
                <w:szCs w:val="16"/>
              </w:rPr>
              <w:t>(</w:t>
            </w:r>
            <w:r w:rsidRPr="00B318C6">
              <w:rPr>
                <w:i/>
                <w:snapToGrid w:val="0"/>
                <w:color w:val="000000"/>
                <w:sz w:val="16"/>
                <w:szCs w:val="16"/>
              </w:rPr>
              <w:t xml:space="preserve">дополнительно оплачивается). </w:t>
            </w:r>
          </w:p>
          <w:p w:rsidR="00FF32B4" w:rsidRPr="00B318C6" w:rsidRDefault="00FF32B4" w:rsidP="00FF32B4">
            <w:pPr>
              <w:ind w:right="-938"/>
              <w:jc w:val="both"/>
              <w:rPr>
                <w:i/>
                <w:snapToGrid w:val="0"/>
                <w:color w:val="000000"/>
                <w:sz w:val="16"/>
                <w:szCs w:val="16"/>
              </w:rPr>
            </w:pPr>
            <w:r w:rsidRPr="00B318C6">
              <w:rPr>
                <w:b/>
                <w:i/>
                <w:snapToGrid w:val="0"/>
                <w:color w:val="000000"/>
                <w:sz w:val="16"/>
                <w:szCs w:val="16"/>
              </w:rPr>
              <w:t xml:space="preserve">   В рамках внеурочной деятельности:</w:t>
            </w:r>
          </w:p>
          <w:p w:rsidR="00280284" w:rsidRPr="00B318C6" w:rsidRDefault="00280284" w:rsidP="00D97AB4">
            <w:pPr>
              <w:spacing w:line="276" w:lineRule="auto"/>
              <w:ind w:right="57"/>
              <w:contextualSpacing/>
              <w:jc w:val="both"/>
              <w:rPr>
                <w:i/>
                <w:snapToGrid w:val="0"/>
                <w:color w:val="000000"/>
                <w:sz w:val="16"/>
                <w:szCs w:val="16"/>
              </w:rPr>
            </w:pPr>
            <w:r w:rsidRPr="00B318C6">
              <w:rPr>
                <w:i/>
                <w:snapToGrid w:val="0"/>
                <w:color w:val="000000"/>
                <w:sz w:val="16"/>
                <w:szCs w:val="16"/>
              </w:rPr>
              <w:t>Дискуссионный клуб;</w:t>
            </w:r>
          </w:p>
          <w:p w:rsidR="00FF32B4" w:rsidRPr="00B318C6" w:rsidRDefault="00FF32B4" w:rsidP="00D97AB4">
            <w:pPr>
              <w:spacing w:line="276" w:lineRule="auto"/>
              <w:ind w:right="-938"/>
              <w:contextualSpacing/>
              <w:jc w:val="both"/>
              <w:rPr>
                <w:rFonts w:ascii="Calibri" w:hAnsi="Calibri"/>
                <w:b/>
                <w:i/>
                <w:snapToGrid w:val="0"/>
                <w:color w:val="000000"/>
                <w:sz w:val="16"/>
                <w:szCs w:val="16"/>
              </w:rPr>
            </w:pPr>
            <w:r w:rsidRPr="00B318C6">
              <w:rPr>
                <w:i/>
                <w:snapToGrid w:val="0"/>
                <w:color w:val="000000"/>
                <w:sz w:val="16"/>
                <w:szCs w:val="16"/>
              </w:rPr>
              <w:t>Проектная деятельность</w:t>
            </w:r>
            <w:r w:rsidR="00824A77" w:rsidRPr="00B318C6">
              <w:rPr>
                <w:rFonts w:ascii="Calibri" w:hAnsi="Calibri"/>
                <w:i/>
                <w:snapToGrid w:val="0"/>
                <w:color w:val="000000"/>
                <w:sz w:val="16"/>
                <w:szCs w:val="16"/>
              </w:rPr>
              <w:t>;</w:t>
            </w:r>
            <w:r w:rsidRPr="00B318C6">
              <w:rPr>
                <w:rFonts w:ascii="Calibri" w:hAnsi="Calibri"/>
                <w:b/>
                <w:i/>
                <w:snapToGrid w:val="0"/>
                <w:color w:val="000000"/>
                <w:sz w:val="16"/>
                <w:szCs w:val="16"/>
              </w:rPr>
              <w:t xml:space="preserve"> </w:t>
            </w:r>
          </w:p>
          <w:p w:rsidR="00824A77" w:rsidRPr="00B318C6" w:rsidRDefault="00824A77" w:rsidP="00824A77">
            <w:pPr>
              <w:spacing w:line="276" w:lineRule="auto"/>
              <w:contextualSpacing/>
              <w:jc w:val="both"/>
              <w:rPr>
                <w:i/>
                <w:snapToGrid w:val="0"/>
                <w:color w:val="000000"/>
                <w:sz w:val="16"/>
                <w:szCs w:val="16"/>
              </w:rPr>
            </w:pPr>
            <w:r w:rsidRPr="00B318C6">
              <w:rPr>
                <w:i/>
                <w:snapToGrid w:val="0"/>
                <w:color w:val="000000"/>
                <w:sz w:val="16"/>
                <w:szCs w:val="16"/>
              </w:rPr>
              <w:t>Школьные и внеклассные мероприятия;</w:t>
            </w:r>
          </w:p>
          <w:p w:rsidR="00824A77" w:rsidRPr="00B318C6" w:rsidRDefault="00824A77" w:rsidP="00824A77">
            <w:pPr>
              <w:spacing w:line="276" w:lineRule="auto"/>
              <w:contextualSpacing/>
              <w:jc w:val="both"/>
              <w:rPr>
                <w:i/>
                <w:snapToGrid w:val="0"/>
                <w:color w:val="000000"/>
                <w:sz w:val="16"/>
                <w:szCs w:val="16"/>
              </w:rPr>
            </w:pPr>
            <w:r w:rsidRPr="00B318C6">
              <w:rPr>
                <w:i/>
                <w:snapToGrid w:val="0"/>
                <w:color w:val="000000"/>
                <w:sz w:val="16"/>
                <w:szCs w:val="16"/>
              </w:rPr>
              <w:t>Внеклассные мероприятия по предметам;</w:t>
            </w:r>
          </w:p>
          <w:p w:rsidR="00824A77" w:rsidRPr="00B318C6" w:rsidRDefault="00824A77" w:rsidP="00824A77">
            <w:pPr>
              <w:spacing w:line="276" w:lineRule="auto"/>
              <w:contextualSpacing/>
              <w:jc w:val="both"/>
              <w:rPr>
                <w:i/>
                <w:snapToGrid w:val="0"/>
                <w:color w:val="000000"/>
                <w:sz w:val="16"/>
                <w:szCs w:val="16"/>
              </w:rPr>
            </w:pPr>
            <w:r w:rsidRPr="00B318C6">
              <w:rPr>
                <w:i/>
                <w:snapToGrid w:val="0"/>
                <w:color w:val="000000"/>
                <w:sz w:val="16"/>
                <w:szCs w:val="16"/>
              </w:rPr>
              <w:t>Олимпиады и конкурсы;</w:t>
            </w:r>
          </w:p>
          <w:p w:rsidR="001C2D71" w:rsidRPr="00B318C6" w:rsidRDefault="00824A77" w:rsidP="00824A77">
            <w:pPr>
              <w:spacing w:line="276" w:lineRule="auto"/>
              <w:ind w:right="-938"/>
              <w:contextualSpacing/>
              <w:jc w:val="both"/>
              <w:rPr>
                <w:i/>
                <w:snapToGrid w:val="0"/>
                <w:color w:val="000000"/>
                <w:sz w:val="16"/>
                <w:szCs w:val="16"/>
              </w:rPr>
            </w:pPr>
            <w:r w:rsidRPr="00B318C6">
              <w:rPr>
                <w:i/>
                <w:snapToGrid w:val="0"/>
                <w:color w:val="000000"/>
                <w:sz w:val="16"/>
                <w:szCs w:val="16"/>
              </w:rPr>
              <w:t xml:space="preserve">Выездные уроки. </w:t>
            </w:r>
          </w:p>
          <w:p w:rsidR="00824A77" w:rsidRPr="00B318C6" w:rsidRDefault="00824A77" w:rsidP="00824A77">
            <w:pPr>
              <w:spacing w:line="276" w:lineRule="auto"/>
              <w:ind w:right="-938"/>
              <w:contextualSpacing/>
              <w:jc w:val="both"/>
              <w:rPr>
                <w:rFonts w:ascii="Calibri" w:hAnsi="Calibri"/>
                <w:b/>
                <w:i/>
                <w:snapToGrid w:val="0"/>
                <w:color w:val="000000"/>
                <w:sz w:val="16"/>
                <w:szCs w:val="16"/>
              </w:rPr>
            </w:pPr>
            <w:r w:rsidRPr="00B318C6">
              <w:rPr>
                <w:i/>
                <w:snapToGrid w:val="0"/>
                <w:color w:val="000000"/>
                <w:sz w:val="16"/>
                <w:szCs w:val="16"/>
              </w:rPr>
              <w:t>Не менее двух раз в месяц планируются выезды на концерты, театральные премьеры, в музеи и на художественные выставки. Посещение обязательно. Участие родителей приветствуется.</w:t>
            </w:r>
          </w:p>
          <w:p w:rsidR="00FF32B4" w:rsidRPr="00B318C6" w:rsidRDefault="00FF32B4" w:rsidP="00FF32B4">
            <w:pPr>
              <w:ind w:right="-938"/>
              <w:jc w:val="both"/>
              <w:rPr>
                <w:i/>
                <w:snapToGrid w:val="0"/>
                <w:color w:val="000000"/>
                <w:sz w:val="16"/>
                <w:szCs w:val="16"/>
              </w:rPr>
            </w:pPr>
            <w:r w:rsidRPr="00B318C6">
              <w:rPr>
                <w:i/>
                <w:snapToGrid w:val="0"/>
                <w:color w:val="000000"/>
                <w:sz w:val="16"/>
                <w:szCs w:val="16"/>
              </w:rPr>
              <w:t xml:space="preserve"> </w:t>
            </w:r>
          </w:p>
          <w:p w:rsidR="00FF32B4" w:rsidRPr="00B318C6" w:rsidRDefault="00FF32B4" w:rsidP="00FF32B4">
            <w:pPr>
              <w:ind w:right="-938"/>
              <w:jc w:val="both"/>
              <w:rPr>
                <w:b/>
                <w:i/>
                <w:snapToGrid w:val="0"/>
                <w:color w:val="000000"/>
                <w:sz w:val="16"/>
                <w:szCs w:val="16"/>
              </w:rPr>
            </w:pPr>
            <w:r w:rsidRPr="00B318C6">
              <w:rPr>
                <w:b/>
                <w:i/>
                <w:snapToGrid w:val="0"/>
                <w:color w:val="000000"/>
                <w:sz w:val="16"/>
                <w:szCs w:val="16"/>
              </w:rPr>
              <w:t>Консультации по предметам:</w:t>
            </w:r>
          </w:p>
          <w:p w:rsidR="00FF32B4" w:rsidRPr="00B318C6" w:rsidRDefault="00FF32B4" w:rsidP="00D97AB4">
            <w:pPr>
              <w:spacing w:line="276" w:lineRule="auto"/>
              <w:ind w:right="-938"/>
              <w:contextualSpacing/>
              <w:jc w:val="both"/>
              <w:rPr>
                <w:i/>
                <w:snapToGrid w:val="0"/>
                <w:color w:val="000000"/>
                <w:sz w:val="16"/>
                <w:szCs w:val="16"/>
              </w:rPr>
            </w:pPr>
            <w:r w:rsidRPr="00B318C6">
              <w:rPr>
                <w:i/>
                <w:snapToGrid w:val="0"/>
                <w:color w:val="000000"/>
                <w:sz w:val="16"/>
                <w:szCs w:val="16"/>
              </w:rPr>
              <w:t>Русский язык и литература;</w:t>
            </w:r>
          </w:p>
          <w:p w:rsidR="00FF32B4" w:rsidRPr="00B318C6" w:rsidRDefault="00FF32B4" w:rsidP="00D97AB4">
            <w:pPr>
              <w:spacing w:line="276" w:lineRule="auto"/>
              <w:ind w:right="-938"/>
              <w:contextualSpacing/>
              <w:jc w:val="both"/>
              <w:rPr>
                <w:i/>
                <w:snapToGrid w:val="0"/>
                <w:color w:val="000000"/>
                <w:sz w:val="16"/>
                <w:szCs w:val="16"/>
              </w:rPr>
            </w:pPr>
            <w:r w:rsidRPr="00B318C6">
              <w:rPr>
                <w:i/>
                <w:snapToGrid w:val="0"/>
                <w:color w:val="000000"/>
                <w:sz w:val="16"/>
                <w:szCs w:val="16"/>
              </w:rPr>
              <w:t>Математика;</w:t>
            </w:r>
          </w:p>
          <w:p w:rsidR="00FF32B4" w:rsidRPr="00B318C6" w:rsidRDefault="00FF32B4" w:rsidP="00D97AB4">
            <w:pPr>
              <w:spacing w:line="276" w:lineRule="auto"/>
              <w:ind w:right="-938"/>
              <w:contextualSpacing/>
              <w:jc w:val="both"/>
              <w:rPr>
                <w:i/>
                <w:snapToGrid w:val="0"/>
                <w:color w:val="000000"/>
                <w:sz w:val="16"/>
                <w:szCs w:val="16"/>
              </w:rPr>
            </w:pPr>
            <w:r w:rsidRPr="00B318C6">
              <w:rPr>
                <w:i/>
                <w:snapToGrid w:val="0"/>
                <w:color w:val="000000"/>
                <w:sz w:val="16"/>
                <w:szCs w:val="16"/>
              </w:rPr>
              <w:t>Информатика;</w:t>
            </w:r>
          </w:p>
          <w:p w:rsidR="00FF32B4" w:rsidRPr="00B318C6" w:rsidRDefault="00FF32B4" w:rsidP="00D97AB4">
            <w:pPr>
              <w:spacing w:line="276" w:lineRule="auto"/>
              <w:ind w:right="-938"/>
              <w:contextualSpacing/>
              <w:jc w:val="both"/>
              <w:rPr>
                <w:i/>
                <w:snapToGrid w:val="0"/>
                <w:color w:val="000000"/>
                <w:sz w:val="16"/>
                <w:szCs w:val="16"/>
              </w:rPr>
            </w:pPr>
            <w:r w:rsidRPr="00B318C6">
              <w:rPr>
                <w:i/>
                <w:snapToGrid w:val="0"/>
                <w:color w:val="000000"/>
                <w:sz w:val="16"/>
                <w:szCs w:val="16"/>
              </w:rPr>
              <w:t>Иностранные языки;</w:t>
            </w:r>
          </w:p>
          <w:p w:rsidR="00FF32B4" w:rsidRPr="00B318C6" w:rsidRDefault="00FF32B4" w:rsidP="00D97AB4">
            <w:pPr>
              <w:spacing w:line="276" w:lineRule="auto"/>
              <w:ind w:right="-938"/>
              <w:contextualSpacing/>
              <w:jc w:val="both"/>
              <w:rPr>
                <w:i/>
                <w:snapToGrid w:val="0"/>
                <w:color w:val="000000"/>
                <w:sz w:val="16"/>
                <w:szCs w:val="16"/>
              </w:rPr>
            </w:pPr>
            <w:r w:rsidRPr="00B318C6">
              <w:rPr>
                <w:i/>
                <w:snapToGrid w:val="0"/>
                <w:color w:val="000000"/>
                <w:sz w:val="16"/>
                <w:szCs w:val="16"/>
              </w:rPr>
              <w:t>Предметы гуманитарного цикла;</w:t>
            </w:r>
          </w:p>
          <w:p w:rsidR="00FF32B4" w:rsidRPr="00B318C6" w:rsidRDefault="00FF32B4" w:rsidP="00824A77">
            <w:pPr>
              <w:spacing w:line="276" w:lineRule="auto"/>
              <w:ind w:right="-938"/>
              <w:contextualSpacing/>
              <w:jc w:val="both"/>
              <w:rPr>
                <w:snapToGrid w:val="0"/>
                <w:color w:val="000000"/>
                <w:sz w:val="16"/>
                <w:szCs w:val="16"/>
              </w:rPr>
            </w:pPr>
            <w:r w:rsidRPr="00B318C6">
              <w:rPr>
                <w:i/>
                <w:snapToGrid w:val="0"/>
                <w:color w:val="000000"/>
                <w:sz w:val="16"/>
                <w:szCs w:val="16"/>
              </w:rPr>
              <w:t>Предметы естественнонаучного цикла</w:t>
            </w:r>
            <w:r w:rsidR="00280284" w:rsidRPr="00B318C6">
              <w:rPr>
                <w:i/>
                <w:snapToGrid w:val="0"/>
                <w:color w:val="000000"/>
                <w:sz w:val="16"/>
                <w:szCs w:val="16"/>
              </w:rPr>
              <w:t xml:space="preserve"> </w:t>
            </w:r>
          </w:p>
        </w:tc>
      </w:tr>
      <w:tr w:rsidR="00FF32B4" w:rsidRPr="00B318C6" w:rsidTr="001C2D71">
        <w:trPr>
          <w:cantSplit/>
          <w:trHeight w:val="115"/>
        </w:trPr>
        <w:tc>
          <w:tcPr>
            <w:tcW w:w="3539" w:type="dxa"/>
            <w:tcBorders>
              <w:top w:val="single" w:sz="4" w:space="0" w:color="auto"/>
              <w:left w:val="single" w:sz="4" w:space="0" w:color="auto"/>
              <w:bottom w:val="single" w:sz="4" w:space="0" w:color="auto"/>
              <w:right w:val="single" w:sz="4" w:space="0" w:color="auto"/>
            </w:tcBorders>
          </w:tcPr>
          <w:p w:rsidR="00FF32B4" w:rsidRPr="00B318C6" w:rsidRDefault="00FF32B4" w:rsidP="00FF32B4">
            <w:pPr>
              <w:jc w:val="center"/>
              <w:rPr>
                <w:i/>
                <w:snapToGrid w:val="0"/>
                <w:color w:val="000000"/>
                <w:sz w:val="16"/>
                <w:szCs w:val="16"/>
              </w:rPr>
            </w:pPr>
            <w:r w:rsidRPr="00B318C6">
              <w:rPr>
                <w:i/>
                <w:snapToGrid w:val="0"/>
                <w:color w:val="000000"/>
                <w:sz w:val="16"/>
                <w:szCs w:val="16"/>
              </w:rPr>
              <w:t>Литература</w:t>
            </w:r>
          </w:p>
        </w:tc>
        <w:tc>
          <w:tcPr>
            <w:tcW w:w="567" w:type="dxa"/>
            <w:tcBorders>
              <w:top w:val="single" w:sz="4" w:space="0" w:color="auto"/>
              <w:left w:val="single" w:sz="4" w:space="0" w:color="auto"/>
              <w:bottom w:val="single" w:sz="4" w:space="0" w:color="auto"/>
              <w:right w:val="single" w:sz="4" w:space="0" w:color="auto"/>
            </w:tcBorders>
          </w:tcPr>
          <w:p w:rsidR="00FF32B4" w:rsidRPr="00B318C6" w:rsidRDefault="00FF32B4" w:rsidP="00FF32B4">
            <w:pPr>
              <w:jc w:val="center"/>
              <w:rPr>
                <w:i/>
                <w:snapToGrid w:val="0"/>
                <w:color w:val="000000"/>
                <w:sz w:val="16"/>
                <w:szCs w:val="16"/>
              </w:rPr>
            </w:pPr>
            <w:r w:rsidRPr="00B318C6">
              <w:rPr>
                <w:i/>
                <w:snapToGrid w:val="0"/>
                <w:color w:val="000000"/>
                <w:sz w:val="16"/>
                <w:szCs w:val="16"/>
              </w:rPr>
              <w:t>3</w:t>
            </w:r>
          </w:p>
        </w:tc>
        <w:tc>
          <w:tcPr>
            <w:tcW w:w="5847" w:type="dxa"/>
            <w:vMerge/>
            <w:tcBorders>
              <w:left w:val="single" w:sz="4" w:space="0" w:color="auto"/>
              <w:right w:val="single" w:sz="4" w:space="0" w:color="auto"/>
            </w:tcBorders>
          </w:tcPr>
          <w:p w:rsidR="00FF32B4" w:rsidRPr="00B318C6" w:rsidRDefault="00FF32B4" w:rsidP="00FF32B4">
            <w:pPr>
              <w:spacing w:line="276" w:lineRule="auto"/>
              <w:ind w:right="-938"/>
              <w:rPr>
                <w:snapToGrid w:val="0"/>
                <w:color w:val="000000"/>
                <w:sz w:val="16"/>
                <w:szCs w:val="16"/>
              </w:rPr>
            </w:pPr>
          </w:p>
        </w:tc>
      </w:tr>
      <w:tr w:rsidR="00FF32B4" w:rsidRPr="00B318C6" w:rsidTr="001C2D71">
        <w:trPr>
          <w:cantSplit/>
          <w:trHeight w:val="145"/>
        </w:trPr>
        <w:tc>
          <w:tcPr>
            <w:tcW w:w="3539" w:type="dxa"/>
            <w:tcBorders>
              <w:top w:val="single" w:sz="4" w:space="0" w:color="auto"/>
              <w:left w:val="single" w:sz="4" w:space="0" w:color="auto"/>
              <w:bottom w:val="single" w:sz="4" w:space="0" w:color="auto"/>
              <w:right w:val="single" w:sz="4" w:space="0" w:color="auto"/>
            </w:tcBorders>
          </w:tcPr>
          <w:p w:rsidR="00FF32B4" w:rsidRPr="00B318C6" w:rsidRDefault="00FF32B4" w:rsidP="001C2D71">
            <w:pPr>
              <w:jc w:val="center"/>
              <w:rPr>
                <w:i/>
                <w:snapToGrid w:val="0"/>
                <w:color w:val="000000"/>
                <w:sz w:val="16"/>
                <w:szCs w:val="16"/>
              </w:rPr>
            </w:pPr>
            <w:r w:rsidRPr="00B318C6">
              <w:rPr>
                <w:i/>
                <w:snapToGrid w:val="0"/>
                <w:color w:val="000000"/>
                <w:sz w:val="16"/>
                <w:szCs w:val="16"/>
              </w:rPr>
              <w:t>Английский язык</w:t>
            </w:r>
          </w:p>
        </w:tc>
        <w:tc>
          <w:tcPr>
            <w:tcW w:w="567" w:type="dxa"/>
            <w:tcBorders>
              <w:top w:val="single" w:sz="4" w:space="0" w:color="auto"/>
              <w:left w:val="single" w:sz="4" w:space="0" w:color="auto"/>
              <w:bottom w:val="single" w:sz="4" w:space="0" w:color="auto"/>
              <w:right w:val="single" w:sz="4" w:space="0" w:color="auto"/>
            </w:tcBorders>
          </w:tcPr>
          <w:p w:rsidR="00FF32B4" w:rsidRPr="00B318C6" w:rsidRDefault="00FF32B4" w:rsidP="00FF32B4">
            <w:pPr>
              <w:jc w:val="center"/>
              <w:rPr>
                <w:i/>
                <w:snapToGrid w:val="0"/>
                <w:color w:val="000000"/>
                <w:sz w:val="16"/>
                <w:szCs w:val="16"/>
              </w:rPr>
            </w:pPr>
            <w:r w:rsidRPr="00B318C6">
              <w:rPr>
                <w:i/>
                <w:snapToGrid w:val="0"/>
                <w:color w:val="000000"/>
                <w:sz w:val="16"/>
                <w:szCs w:val="16"/>
              </w:rPr>
              <w:t>5</w:t>
            </w:r>
          </w:p>
        </w:tc>
        <w:tc>
          <w:tcPr>
            <w:tcW w:w="5847" w:type="dxa"/>
            <w:vMerge/>
            <w:tcBorders>
              <w:left w:val="single" w:sz="4" w:space="0" w:color="auto"/>
              <w:right w:val="single" w:sz="4" w:space="0" w:color="auto"/>
            </w:tcBorders>
          </w:tcPr>
          <w:p w:rsidR="00FF32B4" w:rsidRPr="00B318C6" w:rsidRDefault="00FF32B4" w:rsidP="00FF32B4">
            <w:pPr>
              <w:spacing w:line="276" w:lineRule="auto"/>
              <w:ind w:right="-938"/>
              <w:rPr>
                <w:snapToGrid w:val="0"/>
                <w:color w:val="000000"/>
                <w:sz w:val="16"/>
                <w:szCs w:val="16"/>
              </w:rPr>
            </w:pPr>
          </w:p>
        </w:tc>
      </w:tr>
      <w:tr w:rsidR="001C2D71" w:rsidRPr="00B318C6" w:rsidTr="001C2D71">
        <w:trPr>
          <w:cantSplit/>
          <w:trHeight w:val="145"/>
        </w:trPr>
        <w:tc>
          <w:tcPr>
            <w:tcW w:w="3539"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Academic writing</w:t>
            </w:r>
          </w:p>
        </w:tc>
        <w:tc>
          <w:tcPr>
            <w:tcW w:w="567" w:type="dxa"/>
            <w:tcBorders>
              <w:top w:val="single" w:sz="4" w:space="0" w:color="auto"/>
              <w:left w:val="single" w:sz="4" w:space="0" w:color="auto"/>
              <w:bottom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2</w:t>
            </w:r>
          </w:p>
        </w:tc>
        <w:tc>
          <w:tcPr>
            <w:tcW w:w="5847" w:type="dxa"/>
            <w:vMerge/>
            <w:tcBorders>
              <w:left w:val="single" w:sz="4" w:space="0" w:color="auto"/>
              <w:right w:val="single" w:sz="4" w:space="0" w:color="auto"/>
            </w:tcBorders>
          </w:tcPr>
          <w:p w:rsidR="001C2D71" w:rsidRPr="00B318C6" w:rsidRDefault="001C2D71" w:rsidP="001C2D71">
            <w:pPr>
              <w:spacing w:line="276" w:lineRule="auto"/>
              <w:ind w:right="-938"/>
              <w:rPr>
                <w:snapToGrid w:val="0"/>
                <w:color w:val="000000"/>
                <w:sz w:val="16"/>
                <w:szCs w:val="16"/>
              </w:rPr>
            </w:pPr>
          </w:p>
        </w:tc>
      </w:tr>
      <w:tr w:rsidR="001C2D71" w:rsidRPr="00B318C6" w:rsidTr="001C2D71">
        <w:trPr>
          <w:cantSplit/>
          <w:trHeight w:val="145"/>
        </w:trPr>
        <w:tc>
          <w:tcPr>
            <w:tcW w:w="3539"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Public speaking</w:t>
            </w:r>
          </w:p>
        </w:tc>
        <w:tc>
          <w:tcPr>
            <w:tcW w:w="567" w:type="dxa"/>
            <w:tcBorders>
              <w:top w:val="single" w:sz="4" w:space="0" w:color="auto"/>
              <w:left w:val="single" w:sz="4" w:space="0" w:color="auto"/>
              <w:bottom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1</w:t>
            </w:r>
          </w:p>
        </w:tc>
        <w:tc>
          <w:tcPr>
            <w:tcW w:w="5847" w:type="dxa"/>
            <w:vMerge/>
            <w:tcBorders>
              <w:left w:val="single" w:sz="4" w:space="0" w:color="auto"/>
              <w:right w:val="single" w:sz="4" w:space="0" w:color="auto"/>
            </w:tcBorders>
          </w:tcPr>
          <w:p w:rsidR="001C2D71" w:rsidRPr="00B318C6" w:rsidRDefault="001C2D71" w:rsidP="001C2D71">
            <w:pPr>
              <w:spacing w:line="276" w:lineRule="auto"/>
              <w:ind w:right="-938"/>
              <w:rPr>
                <w:snapToGrid w:val="0"/>
                <w:color w:val="000000"/>
                <w:sz w:val="16"/>
                <w:szCs w:val="16"/>
              </w:rPr>
            </w:pPr>
          </w:p>
        </w:tc>
      </w:tr>
      <w:tr w:rsidR="001C2D71" w:rsidRPr="00B318C6" w:rsidTr="001C2D71">
        <w:trPr>
          <w:cantSplit/>
          <w:trHeight w:val="419"/>
        </w:trPr>
        <w:tc>
          <w:tcPr>
            <w:tcW w:w="3539"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Второй иностранный язык**, Полиглот (немецкий/французский)</w:t>
            </w:r>
          </w:p>
        </w:tc>
        <w:tc>
          <w:tcPr>
            <w:tcW w:w="567"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3</w:t>
            </w:r>
          </w:p>
        </w:tc>
        <w:tc>
          <w:tcPr>
            <w:tcW w:w="5847" w:type="dxa"/>
            <w:vMerge/>
            <w:tcBorders>
              <w:left w:val="single" w:sz="4" w:space="0" w:color="auto"/>
              <w:right w:val="single" w:sz="4" w:space="0" w:color="auto"/>
            </w:tcBorders>
          </w:tcPr>
          <w:p w:rsidR="001C2D71" w:rsidRPr="00B318C6" w:rsidRDefault="001C2D71" w:rsidP="001C2D71">
            <w:pPr>
              <w:spacing w:line="276" w:lineRule="auto"/>
              <w:ind w:right="-938"/>
              <w:rPr>
                <w:snapToGrid w:val="0"/>
                <w:color w:val="000000"/>
                <w:sz w:val="16"/>
                <w:szCs w:val="16"/>
              </w:rPr>
            </w:pPr>
          </w:p>
        </w:tc>
      </w:tr>
      <w:tr w:rsidR="001C2D71" w:rsidRPr="00B318C6" w:rsidTr="001C2D71">
        <w:trPr>
          <w:cantSplit/>
          <w:trHeight w:val="139"/>
        </w:trPr>
        <w:tc>
          <w:tcPr>
            <w:tcW w:w="3539"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ind w:right="-30"/>
              <w:jc w:val="center"/>
              <w:rPr>
                <w:i/>
                <w:snapToGrid w:val="0"/>
                <w:color w:val="000000"/>
                <w:sz w:val="16"/>
                <w:szCs w:val="16"/>
              </w:rPr>
            </w:pPr>
            <w:r w:rsidRPr="00B318C6">
              <w:rPr>
                <w:i/>
                <w:snapToGrid w:val="0"/>
                <w:color w:val="000000"/>
                <w:sz w:val="16"/>
                <w:szCs w:val="16"/>
              </w:rPr>
              <w:t>Алгебра, геометрия</w:t>
            </w:r>
          </w:p>
        </w:tc>
        <w:tc>
          <w:tcPr>
            <w:tcW w:w="567"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ind w:right="-30"/>
              <w:jc w:val="center"/>
              <w:rPr>
                <w:i/>
                <w:snapToGrid w:val="0"/>
                <w:color w:val="000000"/>
                <w:sz w:val="16"/>
                <w:szCs w:val="16"/>
              </w:rPr>
            </w:pPr>
            <w:r w:rsidRPr="00B318C6">
              <w:rPr>
                <w:i/>
                <w:snapToGrid w:val="0"/>
                <w:color w:val="000000"/>
                <w:sz w:val="16"/>
                <w:szCs w:val="16"/>
              </w:rPr>
              <w:t>6</w:t>
            </w:r>
          </w:p>
        </w:tc>
        <w:tc>
          <w:tcPr>
            <w:tcW w:w="5847" w:type="dxa"/>
            <w:vMerge/>
            <w:tcBorders>
              <w:left w:val="single" w:sz="4" w:space="0" w:color="auto"/>
              <w:right w:val="single" w:sz="4" w:space="0" w:color="auto"/>
            </w:tcBorders>
          </w:tcPr>
          <w:p w:rsidR="001C2D71" w:rsidRPr="00B318C6" w:rsidRDefault="001C2D71" w:rsidP="001C2D71">
            <w:pPr>
              <w:spacing w:line="276" w:lineRule="auto"/>
              <w:ind w:right="-938"/>
              <w:rPr>
                <w:snapToGrid w:val="0"/>
                <w:color w:val="000000"/>
                <w:sz w:val="16"/>
                <w:szCs w:val="16"/>
              </w:rPr>
            </w:pPr>
          </w:p>
        </w:tc>
      </w:tr>
      <w:tr w:rsidR="001C2D71" w:rsidRPr="00B318C6" w:rsidTr="001C2D71">
        <w:trPr>
          <w:cantSplit/>
          <w:trHeight w:val="117"/>
        </w:trPr>
        <w:tc>
          <w:tcPr>
            <w:tcW w:w="3539"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 xml:space="preserve">Информатика </w:t>
            </w:r>
          </w:p>
        </w:tc>
        <w:tc>
          <w:tcPr>
            <w:tcW w:w="567"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1</w:t>
            </w:r>
          </w:p>
        </w:tc>
        <w:tc>
          <w:tcPr>
            <w:tcW w:w="5847" w:type="dxa"/>
            <w:vMerge/>
            <w:tcBorders>
              <w:left w:val="single" w:sz="4" w:space="0" w:color="auto"/>
              <w:right w:val="single" w:sz="4" w:space="0" w:color="auto"/>
            </w:tcBorders>
          </w:tcPr>
          <w:p w:rsidR="001C2D71" w:rsidRPr="00B318C6" w:rsidRDefault="001C2D71" w:rsidP="001C2D71">
            <w:pPr>
              <w:spacing w:line="276" w:lineRule="auto"/>
              <w:ind w:right="-938"/>
              <w:rPr>
                <w:snapToGrid w:val="0"/>
                <w:color w:val="000000"/>
                <w:sz w:val="16"/>
                <w:szCs w:val="16"/>
              </w:rPr>
            </w:pPr>
          </w:p>
        </w:tc>
      </w:tr>
      <w:tr w:rsidR="001C2D71" w:rsidRPr="00B318C6" w:rsidTr="001C2D71">
        <w:trPr>
          <w:cantSplit/>
          <w:trHeight w:val="53"/>
        </w:trPr>
        <w:tc>
          <w:tcPr>
            <w:tcW w:w="3539"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 xml:space="preserve">Биология </w:t>
            </w:r>
          </w:p>
        </w:tc>
        <w:tc>
          <w:tcPr>
            <w:tcW w:w="567"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2</w:t>
            </w:r>
          </w:p>
        </w:tc>
        <w:tc>
          <w:tcPr>
            <w:tcW w:w="5847" w:type="dxa"/>
            <w:vMerge/>
            <w:tcBorders>
              <w:left w:val="single" w:sz="4" w:space="0" w:color="auto"/>
              <w:right w:val="single" w:sz="4" w:space="0" w:color="auto"/>
            </w:tcBorders>
          </w:tcPr>
          <w:p w:rsidR="001C2D71" w:rsidRPr="00B318C6" w:rsidRDefault="001C2D71" w:rsidP="001C2D71">
            <w:pPr>
              <w:spacing w:line="276" w:lineRule="auto"/>
              <w:ind w:right="-938"/>
              <w:rPr>
                <w:snapToGrid w:val="0"/>
                <w:color w:val="000000"/>
                <w:sz w:val="16"/>
                <w:szCs w:val="16"/>
              </w:rPr>
            </w:pPr>
          </w:p>
        </w:tc>
      </w:tr>
      <w:tr w:rsidR="001C2D71" w:rsidRPr="00B318C6" w:rsidTr="001C2D71">
        <w:trPr>
          <w:cantSplit/>
          <w:trHeight w:val="123"/>
        </w:trPr>
        <w:tc>
          <w:tcPr>
            <w:tcW w:w="3539"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Химия</w:t>
            </w:r>
          </w:p>
        </w:tc>
        <w:tc>
          <w:tcPr>
            <w:tcW w:w="567"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2</w:t>
            </w:r>
          </w:p>
        </w:tc>
        <w:tc>
          <w:tcPr>
            <w:tcW w:w="5847" w:type="dxa"/>
            <w:vMerge/>
            <w:tcBorders>
              <w:left w:val="single" w:sz="4" w:space="0" w:color="auto"/>
              <w:right w:val="single" w:sz="4" w:space="0" w:color="auto"/>
            </w:tcBorders>
          </w:tcPr>
          <w:p w:rsidR="001C2D71" w:rsidRPr="00B318C6" w:rsidRDefault="001C2D71" w:rsidP="001C2D71">
            <w:pPr>
              <w:spacing w:line="276" w:lineRule="auto"/>
              <w:ind w:right="-938"/>
              <w:rPr>
                <w:snapToGrid w:val="0"/>
                <w:color w:val="000000"/>
                <w:sz w:val="16"/>
                <w:szCs w:val="16"/>
              </w:rPr>
            </w:pPr>
          </w:p>
        </w:tc>
      </w:tr>
      <w:tr w:rsidR="001C2D71" w:rsidRPr="00B318C6" w:rsidTr="001C2D71">
        <w:trPr>
          <w:cantSplit/>
          <w:trHeight w:val="53"/>
        </w:trPr>
        <w:tc>
          <w:tcPr>
            <w:tcW w:w="3539"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Физика</w:t>
            </w:r>
          </w:p>
        </w:tc>
        <w:tc>
          <w:tcPr>
            <w:tcW w:w="567"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2</w:t>
            </w:r>
          </w:p>
        </w:tc>
        <w:tc>
          <w:tcPr>
            <w:tcW w:w="5847" w:type="dxa"/>
            <w:vMerge/>
            <w:tcBorders>
              <w:left w:val="single" w:sz="4" w:space="0" w:color="auto"/>
              <w:right w:val="single" w:sz="4" w:space="0" w:color="auto"/>
            </w:tcBorders>
          </w:tcPr>
          <w:p w:rsidR="001C2D71" w:rsidRPr="00B318C6" w:rsidRDefault="001C2D71" w:rsidP="001C2D71">
            <w:pPr>
              <w:spacing w:line="276" w:lineRule="auto"/>
              <w:ind w:right="-938"/>
              <w:rPr>
                <w:snapToGrid w:val="0"/>
                <w:color w:val="000000"/>
                <w:sz w:val="16"/>
                <w:szCs w:val="16"/>
              </w:rPr>
            </w:pPr>
          </w:p>
        </w:tc>
      </w:tr>
      <w:tr w:rsidR="001C2D71" w:rsidRPr="00B318C6" w:rsidTr="001C2D71">
        <w:trPr>
          <w:cantSplit/>
          <w:trHeight w:val="116"/>
        </w:trPr>
        <w:tc>
          <w:tcPr>
            <w:tcW w:w="3539"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География</w:t>
            </w:r>
          </w:p>
        </w:tc>
        <w:tc>
          <w:tcPr>
            <w:tcW w:w="567"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2</w:t>
            </w:r>
          </w:p>
        </w:tc>
        <w:tc>
          <w:tcPr>
            <w:tcW w:w="5847" w:type="dxa"/>
            <w:vMerge/>
            <w:tcBorders>
              <w:left w:val="single" w:sz="4" w:space="0" w:color="auto"/>
              <w:right w:val="single" w:sz="4" w:space="0" w:color="auto"/>
            </w:tcBorders>
          </w:tcPr>
          <w:p w:rsidR="001C2D71" w:rsidRPr="00B318C6" w:rsidRDefault="001C2D71" w:rsidP="001C2D71">
            <w:pPr>
              <w:spacing w:line="276" w:lineRule="auto"/>
              <w:ind w:right="-938"/>
              <w:rPr>
                <w:snapToGrid w:val="0"/>
                <w:color w:val="000000"/>
                <w:sz w:val="16"/>
                <w:szCs w:val="16"/>
              </w:rPr>
            </w:pPr>
          </w:p>
        </w:tc>
      </w:tr>
      <w:tr w:rsidR="001C2D71" w:rsidRPr="00B318C6" w:rsidTr="001C2D71">
        <w:trPr>
          <w:cantSplit/>
          <w:trHeight w:val="53"/>
        </w:trPr>
        <w:tc>
          <w:tcPr>
            <w:tcW w:w="3539"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История</w:t>
            </w:r>
          </w:p>
        </w:tc>
        <w:tc>
          <w:tcPr>
            <w:tcW w:w="567"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2</w:t>
            </w:r>
          </w:p>
        </w:tc>
        <w:tc>
          <w:tcPr>
            <w:tcW w:w="5847" w:type="dxa"/>
            <w:vMerge/>
            <w:tcBorders>
              <w:left w:val="single" w:sz="4" w:space="0" w:color="auto"/>
              <w:right w:val="single" w:sz="4" w:space="0" w:color="auto"/>
            </w:tcBorders>
          </w:tcPr>
          <w:p w:rsidR="001C2D71" w:rsidRPr="00B318C6" w:rsidRDefault="001C2D71" w:rsidP="001C2D71">
            <w:pPr>
              <w:spacing w:line="276" w:lineRule="auto"/>
              <w:ind w:right="-938"/>
              <w:rPr>
                <w:snapToGrid w:val="0"/>
                <w:color w:val="000000"/>
                <w:sz w:val="16"/>
                <w:szCs w:val="16"/>
              </w:rPr>
            </w:pPr>
          </w:p>
        </w:tc>
      </w:tr>
      <w:tr w:rsidR="001C2D71" w:rsidRPr="00B318C6" w:rsidTr="001C2D71">
        <w:trPr>
          <w:cantSplit/>
          <w:trHeight w:val="79"/>
        </w:trPr>
        <w:tc>
          <w:tcPr>
            <w:tcW w:w="3539"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Обществознание</w:t>
            </w:r>
          </w:p>
        </w:tc>
        <w:tc>
          <w:tcPr>
            <w:tcW w:w="567"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1</w:t>
            </w:r>
          </w:p>
        </w:tc>
        <w:tc>
          <w:tcPr>
            <w:tcW w:w="5847" w:type="dxa"/>
            <w:vMerge/>
            <w:tcBorders>
              <w:left w:val="single" w:sz="4" w:space="0" w:color="auto"/>
              <w:right w:val="single" w:sz="4" w:space="0" w:color="auto"/>
            </w:tcBorders>
          </w:tcPr>
          <w:p w:rsidR="001C2D71" w:rsidRPr="00B318C6" w:rsidRDefault="001C2D71" w:rsidP="001C2D71">
            <w:pPr>
              <w:spacing w:line="276" w:lineRule="auto"/>
              <w:ind w:right="-938"/>
              <w:rPr>
                <w:snapToGrid w:val="0"/>
                <w:color w:val="000000"/>
                <w:sz w:val="16"/>
                <w:szCs w:val="16"/>
              </w:rPr>
            </w:pPr>
          </w:p>
        </w:tc>
      </w:tr>
      <w:tr w:rsidR="001C2D71" w:rsidRPr="00B318C6" w:rsidTr="001C2D71">
        <w:trPr>
          <w:cantSplit/>
          <w:trHeight w:val="79"/>
        </w:trPr>
        <w:tc>
          <w:tcPr>
            <w:tcW w:w="3539"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Расширяем границы обществознания</w:t>
            </w:r>
          </w:p>
        </w:tc>
        <w:tc>
          <w:tcPr>
            <w:tcW w:w="567"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1</w:t>
            </w:r>
          </w:p>
        </w:tc>
        <w:tc>
          <w:tcPr>
            <w:tcW w:w="5847" w:type="dxa"/>
            <w:vMerge/>
            <w:tcBorders>
              <w:left w:val="single" w:sz="4" w:space="0" w:color="auto"/>
              <w:right w:val="single" w:sz="4" w:space="0" w:color="auto"/>
            </w:tcBorders>
          </w:tcPr>
          <w:p w:rsidR="001C2D71" w:rsidRPr="00B318C6" w:rsidRDefault="001C2D71" w:rsidP="001C2D71">
            <w:pPr>
              <w:spacing w:line="276" w:lineRule="auto"/>
              <w:ind w:right="-938"/>
              <w:rPr>
                <w:snapToGrid w:val="0"/>
                <w:color w:val="000000"/>
                <w:sz w:val="16"/>
                <w:szCs w:val="16"/>
              </w:rPr>
            </w:pPr>
          </w:p>
        </w:tc>
      </w:tr>
      <w:tr w:rsidR="001C2D71" w:rsidRPr="00B318C6" w:rsidTr="001C2D71">
        <w:trPr>
          <w:cantSplit/>
          <w:trHeight w:val="123"/>
        </w:trPr>
        <w:tc>
          <w:tcPr>
            <w:tcW w:w="3539"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Мировая художественная культура</w:t>
            </w:r>
          </w:p>
        </w:tc>
        <w:tc>
          <w:tcPr>
            <w:tcW w:w="567"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1</w:t>
            </w:r>
          </w:p>
        </w:tc>
        <w:tc>
          <w:tcPr>
            <w:tcW w:w="5847" w:type="dxa"/>
            <w:vMerge/>
            <w:tcBorders>
              <w:left w:val="single" w:sz="4" w:space="0" w:color="auto"/>
              <w:right w:val="single" w:sz="4" w:space="0" w:color="auto"/>
            </w:tcBorders>
          </w:tcPr>
          <w:p w:rsidR="001C2D71" w:rsidRPr="00B318C6" w:rsidRDefault="001C2D71" w:rsidP="001C2D71">
            <w:pPr>
              <w:spacing w:line="276" w:lineRule="auto"/>
              <w:ind w:right="-938"/>
              <w:rPr>
                <w:snapToGrid w:val="0"/>
                <w:color w:val="000000"/>
                <w:sz w:val="16"/>
                <w:szCs w:val="16"/>
              </w:rPr>
            </w:pPr>
          </w:p>
        </w:tc>
      </w:tr>
      <w:tr w:rsidR="001C2D71" w:rsidRPr="00B318C6" w:rsidTr="001C2D71">
        <w:trPr>
          <w:cantSplit/>
          <w:trHeight w:val="123"/>
        </w:trPr>
        <w:tc>
          <w:tcPr>
            <w:tcW w:w="3539"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История искусств</w:t>
            </w:r>
          </w:p>
        </w:tc>
        <w:tc>
          <w:tcPr>
            <w:tcW w:w="567"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1</w:t>
            </w:r>
          </w:p>
        </w:tc>
        <w:tc>
          <w:tcPr>
            <w:tcW w:w="5847" w:type="dxa"/>
            <w:vMerge/>
            <w:tcBorders>
              <w:left w:val="single" w:sz="4" w:space="0" w:color="auto"/>
              <w:right w:val="single" w:sz="4" w:space="0" w:color="auto"/>
            </w:tcBorders>
          </w:tcPr>
          <w:p w:rsidR="001C2D71" w:rsidRPr="00B318C6" w:rsidRDefault="001C2D71" w:rsidP="001C2D71">
            <w:pPr>
              <w:spacing w:line="276" w:lineRule="auto"/>
              <w:ind w:right="-938"/>
              <w:rPr>
                <w:snapToGrid w:val="0"/>
                <w:color w:val="000000"/>
                <w:sz w:val="16"/>
                <w:szCs w:val="16"/>
              </w:rPr>
            </w:pPr>
          </w:p>
        </w:tc>
      </w:tr>
      <w:tr w:rsidR="001C2D71" w:rsidRPr="00B318C6" w:rsidTr="001C2D71">
        <w:trPr>
          <w:cantSplit/>
          <w:trHeight w:val="123"/>
        </w:trPr>
        <w:tc>
          <w:tcPr>
            <w:tcW w:w="3539"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Познаем технологии дизайна</w:t>
            </w:r>
          </w:p>
        </w:tc>
        <w:tc>
          <w:tcPr>
            <w:tcW w:w="567" w:type="dxa"/>
            <w:tcBorders>
              <w:top w:val="single" w:sz="4" w:space="0" w:color="auto"/>
              <w:left w:val="single" w:sz="4" w:space="0" w:color="auto"/>
              <w:bottom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2</w:t>
            </w:r>
          </w:p>
        </w:tc>
        <w:tc>
          <w:tcPr>
            <w:tcW w:w="5847" w:type="dxa"/>
            <w:vMerge/>
            <w:tcBorders>
              <w:left w:val="single" w:sz="4" w:space="0" w:color="auto"/>
              <w:right w:val="single" w:sz="4" w:space="0" w:color="auto"/>
            </w:tcBorders>
          </w:tcPr>
          <w:p w:rsidR="001C2D71" w:rsidRPr="00B318C6" w:rsidRDefault="001C2D71" w:rsidP="001C2D71">
            <w:pPr>
              <w:spacing w:line="276" w:lineRule="auto"/>
              <w:ind w:right="-938"/>
              <w:rPr>
                <w:snapToGrid w:val="0"/>
                <w:color w:val="000000"/>
                <w:sz w:val="16"/>
                <w:szCs w:val="16"/>
              </w:rPr>
            </w:pPr>
          </w:p>
        </w:tc>
      </w:tr>
      <w:tr w:rsidR="001C2D71" w:rsidRPr="00B318C6" w:rsidTr="001C2D71">
        <w:trPr>
          <w:cantSplit/>
          <w:trHeight w:val="62"/>
        </w:trPr>
        <w:tc>
          <w:tcPr>
            <w:tcW w:w="3539"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Физическая культура</w:t>
            </w:r>
          </w:p>
        </w:tc>
        <w:tc>
          <w:tcPr>
            <w:tcW w:w="567"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2</w:t>
            </w:r>
          </w:p>
        </w:tc>
        <w:tc>
          <w:tcPr>
            <w:tcW w:w="5847" w:type="dxa"/>
            <w:vMerge/>
            <w:tcBorders>
              <w:left w:val="single" w:sz="4" w:space="0" w:color="auto"/>
              <w:right w:val="single" w:sz="4" w:space="0" w:color="auto"/>
            </w:tcBorders>
          </w:tcPr>
          <w:p w:rsidR="001C2D71" w:rsidRPr="00B318C6" w:rsidRDefault="001C2D71" w:rsidP="001C2D71">
            <w:pPr>
              <w:spacing w:line="276" w:lineRule="auto"/>
              <w:ind w:right="-938"/>
              <w:rPr>
                <w:snapToGrid w:val="0"/>
                <w:color w:val="000000"/>
                <w:sz w:val="16"/>
                <w:szCs w:val="16"/>
              </w:rPr>
            </w:pPr>
          </w:p>
        </w:tc>
      </w:tr>
      <w:tr w:rsidR="001C2D71" w:rsidRPr="00B318C6" w:rsidTr="001C2D71">
        <w:trPr>
          <w:cantSplit/>
          <w:trHeight w:val="62"/>
        </w:trPr>
        <w:tc>
          <w:tcPr>
            <w:tcW w:w="3539"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ОБЖ</w:t>
            </w:r>
          </w:p>
        </w:tc>
        <w:tc>
          <w:tcPr>
            <w:tcW w:w="567" w:type="dxa"/>
            <w:tcBorders>
              <w:top w:val="single" w:sz="4" w:space="0" w:color="auto"/>
              <w:left w:val="single" w:sz="4" w:space="0" w:color="auto"/>
              <w:bottom w:val="single" w:sz="4" w:space="0" w:color="auto"/>
              <w:right w:val="single" w:sz="4" w:space="0" w:color="auto"/>
            </w:tcBorders>
          </w:tcPr>
          <w:p w:rsidR="001C2D71" w:rsidRPr="00B318C6" w:rsidRDefault="001C2D71" w:rsidP="001C2D71">
            <w:pPr>
              <w:jc w:val="center"/>
              <w:rPr>
                <w:i/>
                <w:snapToGrid w:val="0"/>
                <w:color w:val="000000"/>
                <w:sz w:val="16"/>
                <w:szCs w:val="16"/>
              </w:rPr>
            </w:pPr>
            <w:r w:rsidRPr="00B318C6">
              <w:rPr>
                <w:i/>
                <w:snapToGrid w:val="0"/>
                <w:color w:val="000000"/>
                <w:sz w:val="16"/>
                <w:szCs w:val="16"/>
              </w:rPr>
              <w:t>1</w:t>
            </w:r>
          </w:p>
        </w:tc>
        <w:tc>
          <w:tcPr>
            <w:tcW w:w="5847" w:type="dxa"/>
            <w:vMerge/>
            <w:tcBorders>
              <w:left w:val="single" w:sz="4" w:space="0" w:color="auto"/>
              <w:right w:val="single" w:sz="4" w:space="0" w:color="auto"/>
            </w:tcBorders>
          </w:tcPr>
          <w:p w:rsidR="001C2D71" w:rsidRPr="00B318C6" w:rsidRDefault="001C2D71" w:rsidP="001C2D71">
            <w:pPr>
              <w:spacing w:line="276" w:lineRule="auto"/>
              <w:ind w:right="-938"/>
              <w:rPr>
                <w:snapToGrid w:val="0"/>
                <w:color w:val="000000"/>
                <w:sz w:val="16"/>
                <w:szCs w:val="16"/>
              </w:rPr>
            </w:pPr>
          </w:p>
        </w:tc>
      </w:tr>
      <w:tr w:rsidR="001C2D71" w:rsidRPr="00B318C6" w:rsidTr="001C2D71">
        <w:trPr>
          <w:cantSplit/>
          <w:trHeight w:val="110"/>
        </w:trPr>
        <w:tc>
          <w:tcPr>
            <w:tcW w:w="4106" w:type="dxa"/>
            <w:gridSpan w:val="2"/>
            <w:tcBorders>
              <w:top w:val="single" w:sz="4" w:space="0" w:color="auto"/>
              <w:left w:val="single" w:sz="4" w:space="0" w:color="auto"/>
              <w:bottom w:val="single" w:sz="4" w:space="0" w:color="auto"/>
              <w:right w:val="single" w:sz="4" w:space="0" w:color="auto"/>
            </w:tcBorders>
          </w:tcPr>
          <w:p w:rsidR="001C2D71" w:rsidRPr="00B318C6" w:rsidRDefault="001C2D71" w:rsidP="001C2D71">
            <w:pPr>
              <w:ind w:right="113"/>
              <w:jc w:val="both"/>
              <w:rPr>
                <w:i/>
                <w:snapToGrid w:val="0"/>
                <w:color w:val="000000"/>
                <w:sz w:val="16"/>
                <w:szCs w:val="16"/>
              </w:rPr>
            </w:pPr>
          </w:p>
          <w:p w:rsidR="001C2D71" w:rsidRPr="00B318C6" w:rsidRDefault="001C2D71" w:rsidP="001C2D71">
            <w:pPr>
              <w:ind w:right="113"/>
              <w:jc w:val="both"/>
              <w:rPr>
                <w:snapToGrid w:val="0"/>
                <w:color w:val="000000"/>
                <w:sz w:val="16"/>
                <w:szCs w:val="16"/>
              </w:rPr>
            </w:pPr>
            <w:r w:rsidRPr="00B318C6">
              <w:rPr>
                <w:i/>
                <w:snapToGrid w:val="0"/>
                <w:color w:val="000000"/>
                <w:sz w:val="16"/>
                <w:szCs w:val="16"/>
              </w:rPr>
              <w:t xml:space="preserve">В течение года предусмотрены выездные уроки биологии, физики, химии, географии, истории, литературы, МХК, математики в соответствии с Планом работы на 2022-2023 уч. год. </w:t>
            </w:r>
          </w:p>
          <w:p w:rsidR="001C2D71" w:rsidRPr="00B318C6" w:rsidRDefault="001C2D71" w:rsidP="001C2D71">
            <w:pPr>
              <w:pBdr>
                <w:left w:val="single" w:sz="4" w:space="2" w:color="auto"/>
                <w:right w:val="single" w:sz="4" w:space="0" w:color="auto"/>
              </w:pBdr>
              <w:jc w:val="both"/>
              <w:rPr>
                <w:b/>
                <w:i/>
                <w:snapToGrid w:val="0"/>
                <w:color w:val="000000"/>
                <w:sz w:val="16"/>
                <w:szCs w:val="16"/>
              </w:rPr>
            </w:pPr>
          </w:p>
          <w:p w:rsidR="001C2D71" w:rsidRPr="00B318C6" w:rsidRDefault="001C2D71" w:rsidP="001C2D71">
            <w:pPr>
              <w:pBdr>
                <w:left w:val="single" w:sz="4" w:space="2" w:color="auto"/>
                <w:right w:val="single" w:sz="4" w:space="0" w:color="auto"/>
              </w:pBdr>
              <w:jc w:val="both"/>
              <w:rPr>
                <w:i/>
                <w:snapToGrid w:val="0"/>
                <w:color w:val="000000"/>
                <w:sz w:val="16"/>
                <w:szCs w:val="16"/>
              </w:rPr>
            </w:pPr>
            <w:r w:rsidRPr="00B318C6">
              <w:rPr>
                <w:i/>
                <w:snapToGrid w:val="0"/>
                <w:color w:val="000000"/>
                <w:sz w:val="16"/>
                <w:szCs w:val="16"/>
              </w:rPr>
              <w:t xml:space="preserve">Подготовка к международным экзаменам PET, FCE, </w:t>
            </w:r>
            <w:r w:rsidRPr="00B318C6">
              <w:rPr>
                <w:i/>
                <w:snapToGrid w:val="0"/>
                <w:color w:val="000000"/>
                <w:sz w:val="16"/>
                <w:szCs w:val="16"/>
                <w:lang w:val="en-US"/>
              </w:rPr>
              <w:t>CAE</w:t>
            </w:r>
            <w:r w:rsidRPr="00B318C6">
              <w:rPr>
                <w:i/>
                <w:snapToGrid w:val="0"/>
                <w:color w:val="000000"/>
                <w:sz w:val="16"/>
                <w:szCs w:val="16"/>
              </w:rPr>
              <w:t xml:space="preserve"> включена в курс изучения английского языка.</w:t>
            </w:r>
          </w:p>
          <w:p w:rsidR="001C2D71" w:rsidRPr="00B318C6" w:rsidRDefault="001C2D71" w:rsidP="001C2D71">
            <w:pPr>
              <w:pBdr>
                <w:left w:val="single" w:sz="4" w:space="2" w:color="auto"/>
                <w:right w:val="single" w:sz="4" w:space="0" w:color="auto"/>
              </w:pBdr>
              <w:jc w:val="both"/>
              <w:rPr>
                <w:b/>
                <w:i/>
                <w:snapToGrid w:val="0"/>
                <w:color w:val="000000"/>
                <w:sz w:val="16"/>
                <w:szCs w:val="16"/>
              </w:rPr>
            </w:pPr>
            <w:r w:rsidRPr="00B318C6">
              <w:rPr>
                <w:b/>
                <w:i/>
                <w:snapToGrid w:val="0"/>
                <w:color w:val="000000"/>
                <w:sz w:val="16"/>
                <w:szCs w:val="16"/>
              </w:rPr>
              <w:t>Выбор спецкурсов*.</w:t>
            </w:r>
          </w:p>
          <w:p w:rsidR="001C2D71" w:rsidRPr="00B318C6" w:rsidRDefault="001C2D71" w:rsidP="001C2D71">
            <w:pPr>
              <w:ind w:right="113"/>
              <w:jc w:val="both"/>
              <w:rPr>
                <w:i/>
                <w:snapToGrid w:val="0"/>
                <w:color w:val="000000"/>
                <w:sz w:val="16"/>
                <w:szCs w:val="16"/>
              </w:rPr>
            </w:pPr>
            <w:r w:rsidRPr="00B318C6">
              <w:rPr>
                <w:i/>
                <w:snapToGrid w:val="0"/>
                <w:color w:val="000000"/>
                <w:sz w:val="16"/>
                <w:szCs w:val="16"/>
              </w:rPr>
              <w:t>Спецкурс открывается при условии выбора спецкурса не менее пяти учащимися.</w:t>
            </w:r>
          </w:p>
          <w:p w:rsidR="001C2D71" w:rsidRPr="00B318C6" w:rsidRDefault="001C2D71" w:rsidP="001C2D71">
            <w:pPr>
              <w:ind w:right="113"/>
              <w:jc w:val="both"/>
              <w:rPr>
                <w:i/>
                <w:snapToGrid w:val="0"/>
                <w:color w:val="000000"/>
                <w:sz w:val="16"/>
                <w:szCs w:val="16"/>
              </w:rPr>
            </w:pPr>
            <w:r w:rsidRPr="00B318C6">
              <w:rPr>
                <w:i/>
                <w:snapToGrid w:val="0"/>
                <w:color w:val="000000"/>
                <w:sz w:val="16"/>
                <w:szCs w:val="16"/>
              </w:rPr>
              <w:t>Из I и II, III блоков ученик обязан выбрать минимум по одному спецкурсу.</w:t>
            </w:r>
          </w:p>
          <w:p w:rsidR="001C2D71" w:rsidRPr="00B318C6" w:rsidRDefault="001C2D71" w:rsidP="001C2D71">
            <w:pPr>
              <w:ind w:right="113"/>
              <w:jc w:val="both"/>
              <w:rPr>
                <w:i/>
                <w:snapToGrid w:val="0"/>
                <w:color w:val="000000"/>
                <w:sz w:val="16"/>
                <w:szCs w:val="16"/>
              </w:rPr>
            </w:pPr>
            <w:r w:rsidRPr="00B318C6">
              <w:rPr>
                <w:i/>
                <w:snapToGrid w:val="0"/>
                <w:color w:val="000000"/>
                <w:sz w:val="16"/>
                <w:szCs w:val="16"/>
              </w:rPr>
              <w:t>Выбранные спецкурсы из всех трех блоков являются обязательным наполнением индивидуального учебного плана учащегося, оцениваются, не изменяются в течение всего учебного года.</w:t>
            </w:r>
          </w:p>
          <w:p w:rsidR="001C2D71" w:rsidRPr="00B318C6" w:rsidRDefault="001C2D71" w:rsidP="001C2D71">
            <w:pPr>
              <w:ind w:right="113"/>
              <w:jc w:val="both"/>
              <w:rPr>
                <w:snapToGrid w:val="0"/>
                <w:color w:val="000000"/>
                <w:sz w:val="16"/>
                <w:szCs w:val="16"/>
              </w:rPr>
            </w:pPr>
          </w:p>
          <w:p w:rsidR="001C2D71" w:rsidRPr="00B318C6" w:rsidRDefault="001C2D71" w:rsidP="001C2D71">
            <w:pPr>
              <w:ind w:right="113"/>
              <w:jc w:val="both"/>
              <w:rPr>
                <w:snapToGrid w:val="0"/>
                <w:color w:val="000000"/>
                <w:sz w:val="16"/>
                <w:szCs w:val="16"/>
              </w:rPr>
            </w:pPr>
            <w:r w:rsidRPr="00B318C6">
              <w:rPr>
                <w:snapToGrid w:val="0"/>
                <w:color w:val="000000"/>
                <w:sz w:val="16"/>
                <w:szCs w:val="16"/>
              </w:rPr>
              <w:t>При условии обучения учащегося в профессиональной художественной или спортивной школе ученик может быть освобожден от выбора спецкурса по данным направлениям при условии предоставления справки из данного учебного заведения.</w:t>
            </w:r>
          </w:p>
          <w:p w:rsidR="001C2D71" w:rsidRPr="00B318C6" w:rsidRDefault="001C2D71" w:rsidP="001C2D71">
            <w:pPr>
              <w:jc w:val="center"/>
              <w:rPr>
                <w:i/>
                <w:snapToGrid w:val="0"/>
                <w:color w:val="000000"/>
                <w:sz w:val="16"/>
                <w:szCs w:val="16"/>
              </w:rPr>
            </w:pPr>
          </w:p>
          <w:p w:rsidR="001C2D71" w:rsidRPr="00B318C6" w:rsidRDefault="001C2D71" w:rsidP="001C2D71">
            <w:pPr>
              <w:jc w:val="center"/>
              <w:rPr>
                <w:i/>
                <w:snapToGrid w:val="0"/>
                <w:color w:val="000000"/>
                <w:sz w:val="16"/>
                <w:szCs w:val="16"/>
              </w:rPr>
            </w:pPr>
            <w:r w:rsidRPr="00B318C6">
              <w:rPr>
                <w:i/>
                <w:snapToGrid w:val="0"/>
                <w:color w:val="000000"/>
                <w:sz w:val="16"/>
                <w:szCs w:val="16"/>
              </w:rPr>
              <w:t>Ответственность за выполнение спецкурсов несут ученик, родители ученика и куратор. Невыполнение программы спецкурса может стать препятствием к допуску учащегося к государственной итоговой аттестации</w:t>
            </w:r>
          </w:p>
          <w:p w:rsidR="001C2D71" w:rsidRPr="00B318C6" w:rsidRDefault="001C2D71" w:rsidP="001C2D71">
            <w:pPr>
              <w:ind w:right="57"/>
              <w:jc w:val="both"/>
              <w:rPr>
                <w:i/>
                <w:snapToGrid w:val="0"/>
                <w:color w:val="000000"/>
                <w:sz w:val="16"/>
                <w:szCs w:val="16"/>
                <w:u w:val="single"/>
              </w:rPr>
            </w:pPr>
            <w:r w:rsidRPr="00B318C6">
              <w:rPr>
                <w:i/>
                <w:snapToGrid w:val="0"/>
                <w:color w:val="000000"/>
                <w:sz w:val="16"/>
                <w:szCs w:val="16"/>
                <w:u w:val="single"/>
              </w:rPr>
              <w:t>Подготовка к сдаче ОГЭ по обязательным предметам: русский язык, математика, предметам по выбору, в т.ч. английскому языку включена в обязательный блок - учебные предметы. При условии набора группы от 5 человек возможно открытие спецкурса по подготовке к ОГЭ по выбранным предметам учебной программы.</w:t>
            </w:r>
          </w:p>
          <w:p w:rsidR="001C2D71" w:rsidRPr="00B318C6" w:rsidRDefault="001C2D71" w:rsidP="001C2D71">
            <w:pPr>
              <w:jc w:val="both"/>
              <w:rPr>
                <w:i/>
                <w:snapToGrid w:val="0"/>
                <w:color w:val="000000"/>
                <w:sz w:val="16"/>
                <w:szCs w:val="16"/>
              </w:rPr>
            </w:pPr>
          </w:p>
          <w:p w:rsidR="001C2D71" w:rsidRPr="00B318C6" w:rsidRDefault="001C2D71" w:rsidP="00B318C6">
            <w:pPr>
              <w:shd w:val="clear" w:color="auto" w:fill="FFFFFF"/>
              <w:spacing w:line="137" w:lineRule="atLeast"/>
              <w:ind w:right="113"/>
              <w:jc w:val="both"/>
              <w:rPr>
                <w:i/>
                <w:snapToGrid w:val="0"/>
                <w:color w:val="000000"/>
                <w:sz w:val="16"/>
                <w:szCs w:val="16"/>
              </w:rPr>
            </w:pPr>
            <w:r w:rsidRPr="00B318C6">
              <w:rPr>
                <w:i/>
                <w:snapToGrid w:val="0"/>
                <w:color w:val="000000"/>
                <w:sz w:val="16"/>
                <w:szCs w:val="16"/>
              </w:rPr>
              <w:t xml:space="preserve">!!! Вступление в Дипломную программу предусматривает обязательное прохождение трехнедельного преддипломного курса в летней школе в Хорватии в июле-августе 2023 года. </w:t>
            </w:r>
          </w:p>
        </w:tc>
        <w:tc>
          <w:tcPr>
            <w:tcW w:w="5847" w:type="dxa"/>
            <w:vMerge/>
            <w:tcBorders>
              <w:left w:val="single" w:sz="4" w:space="0" w:color="auto"/>
              <w:bottom w:val="single" w:sz="4" w:space="0" w:color="auto"/>
              <w:right w:val="single" w:sz="4" w:space="0" w:color="auto"/>
            </w:tcBorders>
          </w:tcPr>
          <w:p w:rsidR="001C2D71" w:rsidRPr="00B318C6" w:rsidRDefault="001C2D71" w:rsidP="001C2D71">
            <w:pPr>
              <w:spacing w:line="276" w:lineRule="auto"/>
              <w:ind w:right="-938"/>
              <w:rPr>
                <w:snapToGrid w:val="0"/>
                <w:color w:val="000000"/>
                <w:sz w:val="16"/>
                <w:szCs w:val="16"/>
              </w:rPr>
            </w:pPr>
          </w:p>
        </w:tc>
      </w:tr>
    </w:tbl>
    <w:p w:rsidR="00FF32B4" w:rsidRPr="00B318C6" w:rsidRDefault="00FF32B4" w:rsidP="00FF32B4">
      <w:pPr>
        <w:jc w:val="center"/>
        <w:rPr>
          <w:sz w:val="16"/>
          <w:szCs w:val="16"/>
        </w:rPr>
      </w:pPr>
      <w:r w:rsidRPr="00B318C6">
        <w:rPr>
          <w:sz w:val="16"/>
          <w:szCs w:val="16"/>
        </w:rPr>
        <w:lastRenderedPageBreak/>
        <w:t>*Спецкурсы открываются при наполнении не менее 5 человек.</w:t>
      </w:r>
    </w:p>
    <w:p w:rsidR="00FF32B4" w:rsidRPr="00B318C6" w:rsidRDefault="00FF32B4" w:rsidP="00FF32B4">
      <w:pPr>
        <w:jc w:val="both"/>
        <w:rPr>
          <w:b/>
          <w:i/>
          <w:sz w:val="16"/>
          <w:szCs w:val="16"/>
        </w:rPr>
      </w:pPr>
      <w:r w:rsidRPr="00B318C6">
        <w:rPr>
          <w:sz w:val="16"/>
          <w:szCs w:val="16"/>
        </w:rPr>
        <w:t>** По вторым иностранным языкам предусмотрена отдельная промежуточная аттестация. При удовлетворительных результатах ученик продолжает изучение второго иностранного языка в составе группы. При неудовлетворительных результатах дальнейшее изучение второго иностранного языка проходит индивидуально за дополнительную оплату.</w:t>
      </w:r>
    </w:p>
    <w:p w:rsidR="00504701" w:rsidRDefault="00504701" w:rsidP="00FF32B4">
      <w:pPr>
        <w:rPr>
          <w:b/>
          <w:i/>
          <w:sz w:val="18"/>
          <w:szCs w:val="18"/>
        </w:rPr>
      </w:pPr>
    </w:p>
    <w:p w:rsidR="0031597F" w:rsidRDefault="0031597F" w:rsidP="006D0D29">
      <w:pPr>
        <w:jc w:val="center"/>
        <w:rPr>
          <w:b/>
          <w:sz w:val="16"/>
          <w:szCs w:val="16"/>
        </w:rPr>
      </w:pPr>
    </w:p>
    <w:p w:rsidR="004D4D40" w:rsidRDefault="00386A2D" w:rsidP="006D0D29">
      <w:pPr>
        <w:jc w:val="center"/>
        <w:rPr>
          <w:b/>
          <w:i/>
          <w:sz w:val="22"/>
          <w:szCs w:val="22"/>
        </w:rPr>
      </w:pPr>
      <w:r w:rsidRPr="006F40DF">
        <w:rPr>
          <w:b/>
          <w:i/>
          <w:sz w:val="22"/>
          <w:szCs w:val="22"/>
        </w:rPr>
        <w:t>Учебные планы средней школы</w:t>
      </w:r>
    </w:p>
    <w:p w:rsidR="007D66EC" w:rsidRDefault="007D66EC" w:rsidP="006D0D29">
      <w:pPr>
        <w:jc w:val="center"/>
        <w:rPr>
          <w:b/>
          <w:i/>
          <w:sz w:val="22"/>
          <w:szCs w:val="22"/>
        </w:rPr>
      </w:pPr>
    </w:p>
    <w:p w:rsidR="007D66EC" w:rsidRPr="007D66EC" w:rsidRDefault="007D66EC" w:rsidP="007D66EC">
      <w:pPr>
        <w:rPr>
          <w:b/>
          <w:i/>
          <w:sz w:val="18"/>
          <w:szCs w:val="18"/>
        </w:rPr>
      </w:pPr>
      <w:r w:rsidRPr="00222698">
        <w:rPr>
          <w:b/>
          <w:i/>
          <w:sz w:val="18"/>
          <w:szCs w:val="18"/>
        </w:rPr>
        <w:t>Учебный план 10-го класса</w:t>
      </w:r>
      <w:r>
        <w:rPr>
          <w:b/>
          <w:i/>
          <w:sz w:val="18"/>
          <w:szCs w:val="18"/>
        </w:rPr>
        <w:t xml:space="preserve"> (универсальный профиль) (для учащихся, выбравших обучение по российской программе)</w:t>
      </w:r>
    </w:p>
    <w:tbl>
      <w:tblPr>
        <w:tblW w:w="10236" w:type="dxa"/>
        <w:tblLayout w:type="fixed"/>
        <w:tblCellMar>
          <w:left w:w="30" w:type="dxa"/>
          <w:right w:w="30" w:type="dxa"/>
        </w:tblCellMar>
        <w:tblLook w:val="0000" w:firstRow="0" w:lastRow="0" w:firstColumn="0" w:lastColumn="0" w:noHBand="0" w:noVBand="0"/>
      </w:tblPr>
      <w:tblGrid>
        <w:gridCol w:w="3539"/>
        <w:gridCol w:w="744"/>
        <w:gridCol w:w="5953"/>
      </w:tblGrid>
      <w:tr w:rsidR="007D66EC" w:rsidRPr="00B318C6" w:rsidTr="007870DE">
        <w:trPr>
          <w:trHeight w:val="262"/>
        </w:trPr>
        <w:tc>
          <w:tcPr>
            <w:tcW w:w="3539" w:type="dxa"/>
            <w:tcBorders>
              <w:top w:val="single" w:sz="4" w:space="0" w:color="auto"/>
              <w:left w:val="single" w:sz="4" w:space="0" w:color="auto"/>
              <w:bottom w:val="single" w:sz="4" w:space="0" w:color="auto"/>
              <w:right w:val="single" w:sz="4" w:space="0" w:color="auto"/>
            </w:tcBorders>
          </w:tcPr>
          <w:p w:rsidR="007D66EC" w:rsidRPr="00B318C6" w:rsidRDefault="007D66EC" w:rsidP="007D66EC">
            <w:pPr>
              <w:ind w:right="-30"/>
              <w:jc w:val="center"/>
              <w:rPr>
                <w:b/>
                <w:i/>
                <w:snapToGrid w:val="0"/>
                <w:color w:val="000000"/>
                <w:sz w:val="16"/>
                <w:szCs w:val="16"/>
              </w:rPr>
            </w:pPr>
            <w:r w:rsidRPr="00B318C6">
              <w:rPr>
                <w:b/>
                <w:i/>
                <w:snapToGrid w:val="0"/>
                <w:color w:val="000000"/>
                <w:sz w:val="16"/>
                <w:szCs w:val="16"/>
              </w:rPr>
              <w:t>Учебные предметы</w:t>
            </w:r>
          </w:p>
        </w:tc>
        <w:tc>
          <w:tcPr>
            <w:tcW w:w="744" w:type="dxa"/>
            <w:tcBorders>
              <w:top w:val="single" w:sz="4" w:space="0" w:color="auto"/>
              <w:left w:val="single" w:sz="4" w:space="0" w:color="auto"/>
              <w:bottom w:val="single" w:sz="4" w:space="0" w:color="auto"/>
              <w:right w:val="single" w:sz="4" w:space="0" w:color="auto"/>
            </w:tcBorders>
          </w:tcPr>
          <w:p w:rsidR="007D66EC" w:rsidRPr="00B318C6" w:rsidRDefault="007D66EC" w:rsidP="007D66EC">
            <w:pPr>
              <w:ind w:right="-30"/>
              <w:jc w:val="center"/>
              <w:rPr>
                <w:b/>
                <w:i/>
                <w:snapToGrid w:val="0"/>
                <w:color w:val="000000"/>
                <w:sz w:val="16"/>
                <w:szCs w:val="16"/>
              </w:rPr>
            </w:pPr>
            <w:r w:rsidRPr="00B318C6">
              <w:rPr>
                <w:b/>
                <w:i/>
                <w:snapToGrid w:val="0"/>
                <w:color w:val="000000"/>
                <w:sz w:val="16"/>
                <w:szCs w:val="16"/>
              </w:rPr>
              <w:t>Часы</w:t>
            </w:r>
          </w:p>
        </w:tc>
        <w:tc>
          <w:tcPr>
            <w:tcW w:w="5953" w:type="dxa"/>
            <w:tcBorders>
              <w:top w:val="single" w:sz="4" w:space="0" w:color="auto"/>
              <w:left w:val="single" w:sz="4" w:space="0" w:color="auto"/>
              <w:bottom w:val="single" w:sz="4" w:space="0" w:color="auto"/>
              <w:right w:val="single" w:sz="4" w:space="0" w:color="auto"/>
            </w:tcBorders>
          </w:tcPr>
          <w:p w:rsidR="00EF6875" w:rsidRPr="00B318C6" w:rsidRDefault="007D66EC" w:rsidP="00EF6875">
            <w:pPr>
              <w:ind w:right="-30"/>
              <w:jc w:val="center"/>
              <w:rPr>
                <w:b/>
                <w:snapToGrid w:val="0"/>
                <w:color w:val="000000"/>
                <w:sz w:val="16"/>
                <w:szCs w:val="16"/>
              </w:rPr>
            </w:pPr>
            <w:r w:rsidRPr="00B318C6">
              <w:rPr>
                <w:b/>
                <w:snapToGrid w:val="0"/>
                <w:color w:val="000000"/>
                <w:sz w:val="16"/>
                <w:szCs w:val="16"/>
              </w:rPr>
              <w:t xml:space="preserve">Спецкурсы*, консультации, предметы в рамках внеурочной деятельности. </w:t>
            </w:r>
          </w:p>
        </w:tc>
      </w:tr>
      <w:tr w:rsidR="007D66EC" w:rsidRPr="00B318C6" w:rsidTr="007870DE">
        <w:trPr>
          <w:cantSplit/>
          <w:trHeight w:val="62"/>
        </w:trPr>
        <w:tc>
          <w:tcPr>
            <w:tcW w:w="3539" w:type="dxa"/>
            <w:tcBorders>
              <w:top w:val="single" w:sz="4" w:space="0" w:color="auto"/>
              <w:left w:val="single" w:sz="4" w:space="0" w:color="auto"/>
              <w:bottom w:val="single" w:sz="4" w:space="0" w:color="auto"/>
              <w:right w:val="single" w:sz="4" w:space="0" w:color="auto"/>
            </w:tcBorders>
            <w:vAlign w:val="center"/>
          </w:tcPr>
          <w:p w:rsidR="007D66EC" w:rsidRPr="00B318C6" w:rsidRDefault="007D66EC" w:rsidP="007D66EC">
            <w:pPr>
              <w:jc w:val="center"/>
              <w:rPr>
                <w:i/>
                <w:snapToGrid w:val="0"/>
                <w:color w:val="000000"/>
                <w:sz w:val="16"/>
                <w:szCs w:val="16"/>
              </w:rPr>
            </w:pPr>
            <w:r w:rsidRPr="00B318C6">
              <w:rPr>
                <w:i/>
                <w:snapToGrid w:val="0"/>
                <w:color w:val="000000"/>
                <w:sz w:val="16"/>
                <w:szCs w:val="16"/>
              </w:rPr>
              <w:t>Русский язык</w:t>
            </w:r>
          </w:p>
        </w:tc>
        <w:tc>
          <w:tcPr>
            <w:tcW w:w="744" w:type="dxa"/>
            <w:tcBorders>
              <w:top w:val="single" w:sz="4" w:space="0" w:color="auto"/>
              <w:left w:val="single" w:sz="4" w:space="0" w:color="auto"/>
              <w:bottom w:val="single" w:sz="4" w:space="0" w:color="auto"/>
            </w:tcBorders>
            <w:vAlign w:val="center"/>
          </w:tcPr>
          <w:p w:rsidR="007D66EC" w:rsidRPr="00B318C6" w:rsidRDefault="00C64B4F" w:rsidP="007D66EC">
            <w:pPr>
              <w:jc w:val="center"/>
              <w:rPr>
                <w:i/>
                <w:snapToGrid w:val="0"/>
                <w:color w:val="000000"/>
                <w:sz w:val="16"/>
                <w:szCs w:val="16"/>
              </w:rPr>
            </w:pPr>
            <w:r w:rsidRPr="00B318C6">
              <w:rPr>
                <w:i/>
                <w:snapToGrid w:val="0"/>
                <w:color w:val="000000"/>
                <w:sz w:val="16"/>
                <w:szCs w:val="16"/>
              </w:rPr>
              <w:t>2</w:t>
            </w:r>
          </w:p>
        </w:tc>
        <w:tc>
          <w:tcPr>
            <w:tcW w:w="5953" w:type="dxa"/>
            <w:vMerge w:val="restart"/>
            <w:tcBorders>
              <w:top w:val="single" w:sz="4" w:space="0" w:color="auto"/>
              <w:left w:val="single" w:sz="4" w:space="0" w:color="auto"/>
              <w:right w:val="single" w:sz="4" w:space="0" w:color="auto"/>
            </w:tcBorders>
          </w:tcPr>
          <w:p w:rsidR="007D66EC" w:rsidRPr="00B318C6" w:rsidRDefault="007D66EC" w:rsidP="007D66EC">
            <w:pPr>
              <w:ind w:right="-30"/>
              <w:jc w:val="both"/>
              <w:rPr>
                <w:i/>
                <w:snapToGrid w:val="0"/>
                <w:color w:val="000000"/>
                <w:sz w:val="16"/>
                <w:szCs w:val="16"/>
              </w:rPr>
            </w:pPr>
            <w:r w:rsidRPr="00B318C6">
              <w:rPr>
                <w:b/>
                <w:i/>
                <w:snapToGrid w:val="0"/>
                <w:color w:val="000000"/>
                <w:sz w:val="16"/>
                <w:szCs w:val="16"/>
              </w:rPr>
              <w:t>I блок – Спортивный блок</w:t>
            </w:r>
            <w:r w:rsidRPr="00B318C6">
              <w:rPr>
                <w:i/>
                <w:snapToGrid w:val="0"/>
                <w:color w:val="000000"/>
                <w:sz w:val="16"/>
                <w:szCs w:val="16"/>
              </w:rPr>
              <w:t xml:space="preserve"> </w:t>
            </w:r>
          </w:p>
          <w:p w:rsidR="007D66EC" w:rsidRPr="00B318C6" w:rsidRDefault="007D66EC" w:rsidP="00A12EE1">
            <w:pPr>
              <w:ind w:right="-938" w:firstLine="398"/>
              <w:jc w:val="both"/>
              <w:rPr>
                <w:i/>
                <w:snapToGrid w:val="0"/>
                <w:color w:val="000000"/>
                <w:sz w:val="16"/>
                <w:szCs w:val="16"/>
              </w:rPr>
            </w:pPr>
            <w:r w:rsidRPr="00B318C6">
              <w:rPr>
                <w:i/>
                <w:snapToGrid w:val="0"/>
                <w:color w:val="000000"/>
                <w:sz w:val="16"/>
                <w:szCs w:val="16"/>
              </w:rPr>
              <w:t>Плавание (1 час в неделю);</w:t>
            </w:r>
          </w:p>
          <w:p w:rsidR="007D66EC" w:rsidRPr="00B318C6" w:rsidRDefault="007D66EC" w:rsidP="00A12EE1">
            <w:pPr>
              <w:ind w:right="-938" w:firstLine="398"/>
              <w:jc w:val="both"/>
              <w:rPr>
                <w:i/>
                <w:snapToGrid w:val="0"/>
                <w:color w:val="000000"/>
                <w:sz w:val="16"/>
                <w:szCs w:val="16"/>
              </w:rPr>
            </w:pPr>
            <w:r w:rsidRPr="00B318C6">
              <w:rPr>
                <w:i/>
                <w:snapToGrid w:val="0"/>
                <w:color w:val="000000"/>
                <w:sz w:val="16"/>
                <w:szCs w:val="16"/>
              </w:rPr>
              <w:t>Фигурное катание (1 час в неделю);</w:t>
            </w:r>
          </w:p>
          <w:p w:rsidR="008E114F" w:rsidRPr="00B318C6" w:rsidRDefault="008E114F" w:rsidP="00A12EE1">
            <w:pPr>
              <w:ind w:right="-938" w:firstLine="398"/>
              <w:jc w:val="both"/>
              <w:rPr>
                <w:i/>
                <w:snapToGrid w:val="0"/>
                <w:color w:val="000000"/>
                <w:sz w:val="16"/>
                <w:szCs w:val="16"/>
              </w:rPr>
            </w:pPr>
            <w:r w:rsidRPr="00B318C6">
              <w:rPr>
                <w:i/>
                <w:snapToGrid w:val="0"/>
                <w:color w:val="000000"/>
                <w:sz w:val="16"/>
                <w:szCs w:val="16"/>
              </w:rPr>
              <w:t>Хореография (6 часов в неделю)</w:t>
            </w:r>
          </w:p>
          <w:p w:rsidR="007D66EC" w:rsidRPr="00B318C6" w:rsidRDefault="007D66EC" w:rsidP="00A12EE1">
            <w:pPr>
              <w:ind w:right="-938" w:firstLine="398"/>
              <w:jc w:val="both"/>
              <w:rPr>
                <w:i/>
                <w:snapToGrid w:val="0"/>
                <w:color w:val="000000"/>
                <w:sz w:val="16"/>
                <w:szCs w:val="16"/>
              </w:rPr>
            </w:pPr>
            <w:r w:rsidRPr="00B318C6">
              <w:rPr>
                <w:i/>
                <w:snapToGrid w:val="0"/>
                <w:color w:val="000000"/>
                <w:sz w:val="16"/>
                <w:szCs w:val="16"/>
              </w:rPr>
              <w:t>Баскетбол (2 часа в неделю);</w:t>
            </w:r>
          </w:p>
          <w:p w:rsidR="007D66EC" w:rsidRPr="00B318C6" w:rsidRDefault="007D66EC" w:rsidP="00A12EE1">
            <w:pPr>
              <w:ind w:right="-938" w:firstLine="398"/>
              <w:jc w:val="both"/>
              <w:rPr>
                <w:i/>
                <w:snapToGrid w:val="0"/>
                <w:color w:val="000000"/>
                <w:sz w:val="16"/>
                <w:szCs w:val="16"/>
              </w:rPr>
            </w:pPr>
            <w:r w:rsidRPr="00B318C6">
              <w:rPr>
                <w:i/>
                <w:snapToGrid w:val="0"/>
                <w:color w:val="000000"/>
                <w:sz w:val="16"/>
                <w:szCs w:val="16"/>
              </w:rPr>
              <w:t>Футбол (4 часа в неделю);</w:t>
            </w:r>
          </w:p>
          <w:p w:rsidR="007D66EC" w:rsidRPr="00B318C6" w:rsidRDefault="00D27724" w:rsidP="00A12EE1">
            <w:pPr>
              <w:ind w:right="-938" w:firstLine="398"/>
              <w:jc w:val="both"/>
              <w:rPr>
                <w:i/>
                <w:snapToGrid w:val="0"/>
                <w:color w:val="000000"/>
                <w:sz w:val="16"/>
                <w:szCs w:val="16"/>
              </w:rPr>
            </w:pPr>
            <w:r w:rsidRPr="00B318C6">
              <w:rPr>
                <w:i/>
                <w:snapToGrid w:val="0"/>
                <w:color w:val="000000"/>
                <w:sz w:val="16"/>
                <w:szCs w:val="16"/>
              </w:rPr>
              <w:t>Единоборство (основы бокса)</w:t>
            </w:r>
            <w:r w:rsidR="007D66EC" w:rsidRPr="00B318C6">
              <w:rPr>
                <w:i/>
                <w:snapToGrid w:val="0"/>
                <w:color w:val="000000"/>
                <w:sz w:val="16"/>
                <w:szCs w:val="16"/>
              </w:rPr>
              <w:t xml:space="preserve"> (2 часа в неделю);</w:t>
            </w:r>
          </w:p>
          <w:p w:rsidR="007D66EC" w:rsidRPr="00B318C6" w:rsidRDefault="007D66EC" w:rsidP="00A12EE1">
            <w:pPr>
              <w:ind w:right="-938" w:firstLine="398"/>
              <w:jc w:val="both"/>
              <w:rPr>
                <w:i/>
                <w:snapToGrid w:val="0"/>
                <w:color w:val="000000"/>
                <w:sz w:val="16"/>
                <w:szCs w:val="16"/>
              </w:rPr>
            </w:pPr>
            <w:r w:rsidRPr="00B318C6">
              <w:rPr>
                <w:i/>
                <w:snapToGrid w:val="0"/>
                <w:color w:val="000000"/>
                <w:sz w:val="16"/>
                <w:szCs w:val="16"/>
              </w:rPr>
              <w:t>Большой теннис (2 часа в неделю).</w:t>
            </w:r>
          </w:p>
          <w:p w:rsidR="00EF6875" w:rsidRPr="00B318C6" w:rsidRDefault="00EF6875" w:rsidP="007D66EC">
            <w:pPr>
              <w:ind w:right="-936"/>
              <w:jc w:val="both"/>
              <w:rPr>
                <w:b/>
                <w:i/>
                <w:snapToGrid w:val="0"/>
                <w:color w:val="000000"/>
                <w:sz w:val="16"/>
                <w:szCs w:val="16"/>
              </w:rPr>
            </w:pPr>
          </w:p>
          <w:p w:rsidR="007D66EC" w:rsidRPr="00B318C6" w:rsidRDefault="007D66EC" w:rsidP="007D66EC">
            <w:pPr>
              <w:ind w:right="-936"/>
              <w:jc w:val="both"/>
              <w:rPr>
                <w:b/>
                <w:i/>
                <w:snapToGrid w:val="0"/>
                <w:color w:val="000000"/>
                <w:sz w:val="16"/>
                <w:szCs w:val="16"/>
              </w:rPr>
            </w:pPr>
            <w:r w:rsidRPr="00B318C6">
              <w:rPr>
                <w:b/>
                <w:i/>
                <w:snapToGrid w:val="0"/>
                <w:color w:val="000000"/>
                <w:sz w:val="16"/>
                <w:szCs w:val="16"/>
              </w:rPr>
              <w:t xml:space="preserve">II блок - Предметный блок </w:t>
            </w:r>
          </w:p>
          <w:p w:rsidR="00265CA5" w:rsidRPr="00265CA5" w:rsidRDefault="00265CA5" w:rsidP="007D66EC">
            <w:pPr>
              <w:ind w:right="-936"/>
              <w:jc w:val="both"/>
              <w:rPr>
                <w:i/>
                <w:snapToGrid w:val="0"/>
                <w:color w:val="000000"/>
                <w:sz w:val="16"/>
                <w:szCs w:val="16"/>
              </w:rPr>
            </w:pPr>
            <w:r w:rsidRPr="00265CA5">
              <w:rPr>
                <w:i/>
                <w:snapToGrid w:val="0"/>
                <w:color w:val="000000"/>
                <w:sz w:val="16"/>
                <w:szCs w:val="16"/>
              </w:rPr>
              <w:t>История успеха (1 час в неделю)</w:t>
            </w:r>
          </w:p>
          <w:p w:rsidR="00265CA5" w:rsidRDefault="00265CA5" w:rsidP="007D66EC">
            <w:pPr>
              <w:ind w:right="-936"/>
              <w:jc w:val="both"/>
              <w:rPr>
                <w:b/>
                <w:i/>
                <w:snapToGrid w:val="0"/>
                <w:color w:val="000000"/>
                <w:sz w:val="16"/>
                <w:szCs w:val="16"/>
              </w:rPr>
            </w:pPr>
            <w:r w:rsidRPr="00265CA5">
              <w:rPr>
                <w:i/>
                <w:snapToGrid w:val="0"/>
                <w:color w:val="000000"/>
                <w:sz w:val="16"/>
                <w:szCs w:val="16"/>
              </w:rPr>
              <w:t xml:space="preserve">Подготовка к международным экзаменам по вторым иностранным языкам (1 </w:t>
            </w:r>
            <w:r>
              <w:rPr>
                <w:i/>
                <w:snapToGrid w:val="0"/>
                <w:color w:val="000000"/>
                <w:sz w:val="16"/>
                <w:szCs w:val="16"/>
              </w:rPr>
              <w:t>ч.)</w:t>
            </w:r>
          </w:p>
          <w:p w:rsidR="007D66EC" w:rsidRPr="00B318C6" w:rsidRDefault="007D66EC" w:rsidP="007D66EC">
            <w:pPr>
              <w:ind w:right="-936"/>
              <w:jc w:val="both"/>
              <w:rPr>
                <w:b/>
                <w:i/>
                <w:snapToGrid w:val="0"/>
                <w:color w:val="000000"/>
                <w:sz w:val="16"/>
                <w:szCs w:val="16"/>
              </w:rPr>
            </w:pPr>
            <w:r w:rsidRPr="00B318C6">
              <w:rPr>
                <w:b/>
                <w:i/>
                <w:snapToGrid w:val="0"/>
                <w:color w:val="000000"/>
                <w:sz w:val="16"/>
                <w:szCs w:val="16"/>
              </w:rPr>
              <w:t>2 часа в неделю</w:t>
            </w:r>
          </w:p>
          <w:p w:rsidR="007D66EC" w:rsidRPr="00B318C6" w:rsidRDefault="007D66EC" w:rsidP="00A12EE1">
            <w:pPr>
              <w:spacing w:line="276" w:lineRule="auto"/>
              <w:ind w:firstLine="398"/>
              <w:jc w:val="both"/>
              <w:rPr>
                <w:i/>
                <w:snapToGrid w:val="0"/>
                <w:color w:val="000000"/>
                <w:sz w:val="16"/>
                <w:szCs w:val="16"/>
              </w:rPr>
            </w:pPr>
            <w:r w:rsidRPr="00B318C6">
              <w:rPr>
                <w:i/>
                <w:snapToGrid w:val="0"/>
                <w:color w:val="000000"/>
                <w:sz w:val="16"/>
                <w:szCs w:val="16"/>
              </w:rPr>
              <w:t>Программирование;</w:t>
            </w:r>
          </w:p>
          <w:p w:rsidR="007D66EC" w:rsidRPr="00B318C6" w:rsidRDefault="007D66EC" w:rsidP="00A12EE1">
            <w:pPr>
              <w:spacing w:line="276" w:lineRule="auto"/>
              <w:ind w:firstLine="398"/>
              <w:jc w:val="both"/>
              <w:rPr>
                <w:i/>
                <w:snapToGrid w:val="0"/>
                <w:color w:val="000000"/>
                <w:sz w:val="16"/>
                <w:szCs w:val="16"/>
              </w:rPr>
            </w:pPr>
            <w:r w:rsidRPr="00B318C6">
              <w:rPr>
                <w:i/>
                <w:snapToGrid w:val="0"/>
                <w:color w:val="000000"/>
                <w:sz w:val="16"/>
                <w:szCs w:val="16"/>
              </w:rPr>
              <w:t>Эволюция электроники;</w:t>
            </w:r>
          </w:p>
          <w:p w:rsidR="007D66EC" w:rsidRDefault="007D66EC" w:rsidP="00A12EE1">
            <w:pPr>
              <w:ind w:firstLine="398"/>
              <w:jc w:val="both"/>
              <w:rPr>
                <w:i/>
                <w:snapToGrid w:val="0"/>
                <w:color w:val="000000"/>
                <w:sz w:val="16"/>
                <w:szCs w:val="16"/>
              </w:rPr>
            </w:pPr>
            <w:r w:rsidRPr="00B318C6">
              <w:rPr>
                <w:i/>
                <w:snapToGrid w:val="0"/>
                <w:color w:val="000000"/>
                <w:sz w:val="16"/>
                <w:szCs w:val="16"/>
              </w:rPr>
              <w:t>Шахматы;</w:t>
            </w:r>
          </w:p>
          <w:p w:rsidR="00BA3228" w:rsidRPr="00B318C6" w:rsidRDefault="00BA3228" w:rsidP="00A12EE1">
            <w:pPr>
              <w:ind w:firstLine="398"/>
              <w:jc w:val="both"/>
              <w:rPr>
                <w:snapToGrid w:val="0"/>
                <w:color w:val="000000"/>
                <w:sz w:val="16"/>
                <w:szCs w:val="16"/>
              </w:rPr>
            </w:pPr>
            <w:r>
              <w:rPr>
                <w:i/>
                <w:snapToGrid w:val="0"/>
                <w:color w:val="000000"/>
                <w:sz w:val="16"/>
                <w:szCs w:val="16"/>
              </w:rPr>
              <w:t>Обо всем;</w:t>
            </w:r>
          </w:p>
          <w:p w:rsidR="007D66EC" w:rsidRPr="00B318C6" w:rsidRDefault="005006A5" w:rsidP="007D66EC">
            <w:pPr>
              <w:jc w:val="both"/>
              <w:rPr>
                <w:snapToGrid w:val="0"/>
                <w:color w:val="000000"/>
                <w:sz w:val="16"/>
                <w:szCs w:val="16"/>
              </w:rPr>
            </w:pPr>
            <w:r w:rsidRPr="00B318C6">
              <w:rPr>
                <w:i/>
                <w:snapToGrid w:val="0"/>
                <w:color w:val="000000"/>
                <w:sz w:val="16"/>
                <w:szCs w:val="16"/>
              </w:rPr>
              <w:t xml:space="preserve">         </w:t>
            </w:r>
            <w:r w:rsidR="007D66EC" w:rsidRPr="00B318C6">
              <w:rPr>
                <w:i/>
                <w:snapToGrid w:val="0"/>
                <w:color w:val="000000"/>
                <w:sz w:val="16"/>
                <w:szCs w:val="16"/>
              </w:rPr>
              <w:t xml:space="preserve">Изучение третьего иностранного языка </w:t>
            </w:r>
          </w:p>
          <w:p w:rsidR="007D66EC" w:rsidRPr="00B318C6" w:rsidRDefault="007D66EC" w:rsidP="007D66EC">
            <w:pPr>
              <w:ind w:right="-938"/>
              <w:jc w:val="both"/>
              <w:rPr>
                <w:snapToGrid w:val="0"/>
                <w:color w:val="000000"/>
                <w:sz w:val="16"/>
                <w:szCs w:val="16"/>
              </w:rPr>
            </w:pPr>
            <w:r w:rsidRPr="00B318C6">
              <w:rPr>
                <w:i/>
                <w:snapToGrid w:val="0"/>
                <w:color w:val="000000"/>
                <w:sz w:val="16"/>
                <w:szCs w:val="16"/>
              </w:rPr>
              <w:t xml:space="preserve">(французский, немецкий, испанский, итальянский).   </w:t>
            </w:r>
          </w:p>
          <w:p w:rsidR="007D66EC" w:rsidRPr="00B318C6" w:rsidRDefault="007D66EC" w:rsidP="007D66EC">
            <w:pPr>
              <w:ind w:right="-936"/>
              <w:jc w:val="both"/>
              <w:rPr>
                <w:b/>
                <w:i/>
                <w:snapToGrid w:val="0"/>
                <w:color w:val="000000"/>
                <w:sz w:val="16"/>
                <w:szCs w:val="16"/>
              </w:rPr>
            </w:pPr>
            <w:r w:rsidRPr="00B318C6">
              <w:rPr>
                <w:b/>
                <w:i/>
                <w:snapToGrid w:val="0"/>
                <w:color w:val="000000"/>
                <w:sz w:val="16"/>
                <w:szCs w:val="16"/>
              </w:rPr>
              <w:t>III блок – Художественно-эстетический блок</w:t>
            </w:r>
          </w:p>
          <w:p w:rsidR="007D66EC" w:rsidRDefault="007D66EC" w:rsidP="007D66EC">
            <w:pPr>
              <w:tabs>
                <w:tab w:val="left" w:pos="253"/>
              </w:tabs>
              <w:ind w:right="113"/>
              <w:jc w:val="both"/>
              <w:rPr>
                <w:i/>
                <w:snapToGrid w:val="0"/>
                <w:color w:val="000000"/>
                <w:sz w:val="16"/>
                <w:szCs w:val="16"/>
              </w:rPr>
            </w:pPr>
            <w:r w:rsidRPr="00B318C6">
              <w:rPr>
                <w:i/>
                <w:snapToGrid w:val="0"/>
                <w:color w:val="000000"/>
                <w:sz w:val="16"/>
                <w:szCs w:val="16"/>
              </w:rPr>
              <w:lastRenderedPageBreak/>
              <w:t>Сценическое мастерство. Театр (подготовка мюзикла, 4 часов в неделю);</w:t>
            </w:r>
          </w:p>
          <w:p w:rsidR="00B32FEA" w:rsidRDefault="00B32FEA" w:rsidP="007D66EC">
            <w:pPr>
              <w:tabs>
                <w:tab w:val="left" w:pos="253"/>
              </w:tabs>
              <w:ind w:right="113"/>
              <w:jc w:val="both"/>
              <w:rPr>
                <w:i/>
                <w:snapToGrid w:val="0"/>
                <w:color w:val="000000"/>
                <w:sz w:val="16"/>
                <w:szCs w:val="16"/>
              </w:rPr>
            </w:pPr>
            <w:r>
              <w:rPr>
                <w:i/>
                <w:snapToGrid w:val="0"/>
                <w:color w:val="000000"/>
                <w:sz w:val="16"/>
                <w:szCs w:val="16"/>
              </w:rPr>
              <w:t>Графический дизайн (2 часа в неделю);</w:t>
            </w:r>
          </w:p>
          <w:p w:rsidR="007D66EC" w:rsidRPr="00B318C6" w:rsidRDefault="007D66EC" w:rsidP="00075097">
            <w:pPr>
              <w:tabs>
                <w:tab w:val="left" w:pos="253"/>
              </w:tabs>
              <w:ind w:right="113"/>
              <w:jc w:val="both"/>
              <w:rPr>
                <w:i/>
                <w:snapToGrid w:val="0"/>
                <w:color w:val="000000"/>
                <w:sz w:val="16"/>
                <w:szCs w:val="16"/>
              </w:rPr>
            </w:pPr>
            <w:r w:rsidRPr="00B318C6">
              <w:rPr>
                <w:i/>
                <w:snapToGrid w:val="0"/>
                <w:color w:val="000000"/>
                <w:sz w:val="16"/>
                <w:szCs w:val="16"/>
              </w:rPr>
              <w:t>Музыкальная школа (сольфеджио, музыкальная литература, специальность: фортепиано, гитара, вокал, флейта, скрипка,</w:t>
            </w:r>
            <w:r w:rsidR="00075097" w:rsidRPr="00B318C6">
              <w:rPr>
                <w:i/>
                <w:snapToGrid w:val="0"/>
                <w:color w:val="000000"/>
                <w:sz w:val="16"/>
                <w:szCs w:val="16"/>
              </w:rPr>
              <w:t xml:space="preserve"> </w:t>
            </w:r>
            <w:r w:rsidRPr="00B318C6">
              <w:rPr>
                <w:i/>
                <w:snapToGrid w:val="0"/>
                <w:color w:val="000000"/>
                <w:sz w:val="16"/>
                <w:szCs w:val="16"/>
              </w:rPr>
              <w:t>ударные инструменты, духовые инструменты), (</w:t>
            </w:r>
            <w:r w:rsidR="005006A5" w:rsidRPr="00B318C6">
              <w:rPr>
                <w:i/>
                <w:snapToGrid w:val="0"/>
                <w:color w:val="000000"/>
                <w:sz w:val="16"/>
                <w:szCs w:val="16"/>
              </w:rPr>
              <w:t>дополнительно оплачивается</w:t>
            </w:r>
            <w:r w:rsidRPr="00B318C6">
              <w:rPr>
                <w:i/>
                <w:snapToGrid w:val="0"/>
                <w:color w:val="000000"/>
                <w:sz w:val="16"/>
                <w:szCs w:val="16"/>
              </w:rPr>
              <w:t>).</w:t>
            </w:r>
          </w:p>
          <w:p w:rsidR="007D66EC" w:rsidRPr="00B318C6" w:rsidRDefault="007D66EC" w:rsidP="007D66EC">
            <w:pPr>
              <w:ind w:right="113"/>
              <w:jc w:val="both"/>
              <w:rPr>
                <w:i/>
                <w:snapToGrid w:val="0"/>
                <w:color w:val="000000"/>
                <w:sz w:val="16"/>
                <w:szCs w:val="16"/>
              </w:rPr>
            </w:pPr>
            <w:r w:rsidRPr="00B318C6">
              <w:rPr>
                <w:i/>
                <w:snapToGrid w:val="0"/>
                <w:color w:val="000000"/>
                <w:sz w:val="16"/>
                <w:szCs w:val="16"/>
              </w:rPr>
              <w:t xml:space="preserve">             </w:t>
            </w:r>
            <w:r w:rsidRPr="00B318C6">
              <w:rPr>
                <w:b/>
                <w:i/>
                <w:snapToGrid w:val="0"/>
                <w:color w:val="000000"/>
                <w:sz w:val="16"/>
                <w:szCs w:val="16"/>
              </w:rPr>
              <w:t xml:space="preserve">   </w:t>
            </w:r>
          </w:p>
          <w:p w:rsidR="007D66EC" w:rsidRPr="00B318C6" w:rsidRDefault="007D66EC" w:rsidP="007D66EC">
            <w:pPr>
              <w:ind w:right="-938"/>
              <w:jc w:val="both"/>
              <w:rPr>
                <w:b/>
                <w:i/>
                <w:snapToGrid w:val="0"/>
                <w:color w:val="000000"/>
                <w:sz w:val="16"/>
                <w:szCs w:val="16"/>
              </w:rPr>
            </w:pPr>
            <w:r w:rsidRPr="00B318C6">
              <w:rPr>
                <w:b/>
                <w:i/>
                <w:snapToGrid w:val="0"/>
                <w:color w:val="000000"/>
                <w:sz w:val="16"/>
                <w:szCs w:val="16"/>
              </w:rPr>
              <w:t>Консультации по предметам:</w:t>
            </w:r>
          </w:p>
          <w:p w:rsidR="007D66EC" w:rsidRPr="00B318C6" w:rsidRDefault="007D66EC" w:rsidP="007D66EC">
            <w:pPr>
              <w:tabs>
                <w:tab w:val="left" w:pos="851"/>
              </w:tabs>
              <w:ind w:right="-938"/>
              <w:jc w:val="both"/>
              <w:rPr>
                <w:i/>
                <w:snapToGrid w:val="0"/>
                <w:color w:val="000000"/>
                <w:sz w:val="16"/>
                <w:szCs w:val="16"/>
              </w:rPr>
            </w:pPr>
            <w:r w:rsidRPr="00B318C6">
              <w:rPr>
                <w:i/>
                <w:snapToGrid w:val="0"/>
                <w:color w:val="000000"/>
                <w:sz w:val="16"/>
                <w:szCs w:val="16"/>
              </w:rPr>
              <w:t>Русский язык и литература;</w:t>
            </w:r>
          </w:p>
          <w:p w:rsidR="007D66EC" w:rsidRPr="00B318C6" w:rsidRDefault="007D66EC" w:rsidP="007D66EC">
            <w:pPr>
              <w:tabs>
                <w:tab w:val="left" w:pos="851"/>
              </w:tabs>
              <w:ind w:right="-938"/>
              <w:jc w:val="both"/>
              <w:rPr>
                <w:i/>
                <w:snapToGrid w:val="0"/>
                <w:color w:val="000000"/>
                <w:sz w:val="16"/>
                <w:szCs w:val="16"/>
              </w:rPr>
            </w:pPr>
            <w:r w:rsidRPr="00B318C6">
              <w:rPr>
                <w:i/>
                <w:snapToGrid w:val="0"/>
                <w:color w:val="000000"/>
                <w:sz w:val="16"/>
                <w:szCs w:val="16"/>
              </w:rPr>
              <w:t>Математика;</w:t>
            </w:r>
          </w:p>
          <w:p w:rsidR="007D66EC" w:rsidRPr="00B318C6" w:rsidRDefault="007D66EC" w:rsidP="007D66EC">
            <w:pPr>
              <w:tabs>
                <w:tab w:val="left" w:pos="851"/>
              </w:tabs>
              <w:ind w:right="-938"/>
              <w:jc w:val="both"/>
              <w:rPr>
                <w:i/>
                <w:snapToGrid w:val="0"/>
                <w:color w:val="000000"/>
                <w:sz w:val="16"/>
                <w:szCs w:val="16"/>
              </w:rPr>
            </w:pPr>
            <w:r w:rsidRPr="00B318C6">
              <w:rPr>
                <w:i/>
                <w:snapToGrid w:val="0"/>
                <w:color w:val="000000"/>
                <w:sz w:val="16"/>
                <w:szCs w:val="16"/>
              </w:rPr>
              <w:t>Информатика;</w:t>
            </w:r>
          </w:p>
          <w:p w:rsidR="007D66EC" w:rsidRPr="00B318C6" w:rsidRDefault="007D66EC" w:rsidP="007D66EC">
            <w:pPr>
              <w:tabs>
                <w:tab w:val="left" w:pos="851"/>
              </w:tabs>
              <w:ind w:right="-938"/>
              <w:jc w:val="both"/>
              <w:rPr>
                <w:i/>
                <w:snapToGrid w:val="0"/>
                <w:color w:val="000000"/>
                <w:sz w:val="16"/>
                <w:szCs w:val="16"/>
              </w:rPr>
            </w:pPr>
            <w:r w:rsidRPr="00B318C6">
              <w:rPr>
                <w:i/>
                <w:snapToGrid w:val="0"/>
                <w:color w:val="000000"/>
                <w:sz w:val="16"/>
                <w:szCs w:val="16"/>
              </w:rPr>
              <w:t>Иностранные языки;</w:t>
            </w:r>
          </w:p>
          <w:p w:rsidR="007D66EC" w:rsidRPr="00B318C6" w:rsidRDefault="007D66EC" w:rsidP="007D66EC">
            <w:pPr>
              <w:tabs>
                <w:tab w:val="left" w:pos="851"/>
              </w:tabs>
              <w:ind w:right="-938"/>
              <w:jc w:val="both"/>
              <w:rPr>
                <w:i/>
                <w:snapToGrid w:val="0"/>
                <w:color w:val="000000"/>
                <w:sz w:val="16"/>
                <w:szCs w:val="16"/>
              </w:rPr>
            </w:pPr>
            <w:r w:rsidRPr="00B318C6">
              <w:rPr>
                <w:i/>
                <w:snapToGrid w:val="0"/>
                <w:color w:val="000000"/>
                <w:sz w:val="16"/>
                <w:szCs w:val="16"/>
              </w:rPr>
              <w:t>Предметы гуманитарного цикла;</w:t>
            </w:r>
          </w:p>
          <w:p w:rsidR="007D66EC" w:rsidRPr="00B318C6" w:rsidRDefault="007D66EC" w:rsidP="007D66EC">
            <w:pPr>
              <w:tabs>
                <w:tab w:val="left" w:pos="851"/>
              </w:tabs>
              <w:ind w:right="-938"/>
              <w:jc w:val="both"/>
              <w:rPr>
                <w:i/>
                <w:snapToGrid w:val="0"/>
                <w:color w:val="000000"/>
                <w:sz w:val="16"/>
                <w:szCs w:val="16"/>
              </w:rPr>
            </w:pPr>
            <w:r w:rsidRPr="00B318C6">
              <w:rPr>
                <w:i/>
                <w:snapToGrid w:val="0"/>
                <w:color w:val="000000"/>
                <w:sz w:val="16"/>
                <w:szCs w:val="16"/>
              </w:rPr>
              <w:t>Предметы естественнонаучного цикла;</w:t>
            </w:r>
          </w:p>
          <w:p w:rsidR="007D66EC" w:rsidRPr="00B318C6" w:rsidRDefault="007D66EC" w:rsidP="007D66EC">
            <w:pPr>
              <w:spacing w:line="276" w:lineRule="auto"/>
              <w:ind w:right="-938"/>
              <w:contextualSpacing/>
              <w:jc w:val="both"/>
              <w:rPr>
                <w:i/>
                <w:snapToGrid w:val="0"/>
                <w:color w:val="000000"/>
                <w:sz w:val="16"/>
                <w:szCs w:val="16"/>
              </w:rPr>
            </w:pPr>
          </w:p>
          <w:p w:rsidR="007D66EC" w:rsidRPr="00B318C6" w:rsidRDefault="007D66EC" w:rsidP="007D66EC">
            <w:pPr>
              <w:ind w:right="113"/>
              <w:jc w:val="both"/>
              <w:rPr>
                <w:i/>
                <w:snapToGrid w:val="0"/>
                <w:color w:val="000000"/>
                <w:sz w:val="16"/>
                <w:szCs w:val="16"/>
              </w:rPr>
            </w:pPr>
            <w:r w:rsidRPr="00B318C6">
              <w:rPr>
                <w:b/>
                <w:i/>
                <w:snapToGrid w:val="0"/>
                <w:color w:val="000000"/>
                <w:sz w:val="16"/>
                <w:szCs w:val="16"/>
              </w:rPr>
              <w:t>В рамках внеурочной деятельности:</w:t>
            </w:r>
          </w:p>
          <w:p w:rsidR="00D27724" w:rsidRPr="00B318C6" w:rsidRDefault="00C64B4F" w:rsidP="00EF6875">
            <w:pPr>
              <w:spacing w:line="276" w:lineRule="auto"/>
              <w:contextualSpacing/>
              <w:rPr>
                <w:i/>
                <w:snapToGrid w:val="0"/>
                <w:color w:val="000000"/>
                <w:sz w:val="16"/>
                <w:szCs w:val="16"/>
              </w:rPr>
            </w:pPr>
            <w:r w:rsidRPr="00B318C6">
              <w:rPr>
                <w:i/>
                <w:snapToGrid w:val="0"/>
                <w:color w:val="000000"/>
                <w:sz w:val="16"/>
                <w:szCs w:val="16"/>
              </w:rPr>
              <w:t>Непреходящие ценности классической литературы</w:t>
            </w:r>
            <w:r w:rsidR="00D27724" w:rsidRPr="00B318C6">
              <w:rPr>
                <w:i/>
                <w:snapToGrid w:val="0"/>
                <w:color w:val="000000"/>
                <w:sz w:val="16"/>
                <w:szCs w:val="16"/>
              </w:rPr>
              <w:t>;</w:t>
            </w:r>
          </w:p>
          <w:p w:rsidR="00C64B4F" w:rsidRPr="00B318C6" w:rsidRDefault="00D27724" w:rsidP="00EF6875">
            <w:pPr>
              <w:spacing w:line="276" w:lineRule="auto"/>
              <w:contextualSpacing/>
              <w:rPr>
                <w:i/>
                <w:snapToGrid w:val="0"/>
                <w:color w:val="000000"/>
                <w:sz w:val="16"/>
                <w:szCs w:val="16"/>
              </w:rPr>
            </w:pPr>
            <w:r w:rsidRPr="00B318C6">
              <w:rPr>
                <w:i/>
                <w:snapToGrid w:val="0"/>
                <w:color w:val="000000"/>
                <w:sz w:val="16"/>
                <w:szCs w:val="16"/>
              </w:rPr>
              <w:t>Трудные аспекты в курсе русского языка</w:t>
            </w:r>
            <w:r w:rsidR="00C64B4F" w:rsidRPr="00B318C6">
              <w:rPr>
                <w:i/>
                <w:snapToGrid w:val="0"/>
                <w:color w:val="000000"/>
                <w:sz w:val="16"/>
                <w:szCs w:val="16"/>
              </w:rPr>
              <w:t>;</w:t>
            </w:r>
          </w:p>
          <w:p w:rsidR="00EF6875" w:rsidRPr="00B318C6" w:rsidRDefault="00C64B4F" w:rsidP="00EF6875">
            <w:pPr>
              <w:spacing w:line="276" w:lineRule="auto"/>
              <w:contextualSpacing/>
              <w:rPr>
                <w:i/>
                <w:snapToGrid w:val="0"/>
                <w:color w:val="000000"/>
                <w:sz w:val="16"/>
                <w:szCs w:val="16"/>
              </w:rPr>
            </w:pPr>
            <w:r w:rsidRPr="00B318C6">
              <w:rPr>
                <w:i/>
                <w:snapToGrid w:val="0"/>
                <w:color w:val="000000"/>
                <w:sz w:val="16"/>
                <w:szCs w:val="16"/>
              </w:rPr>
              <w:t>Четыре сферы общественной жизни;</w:t>
            </w:r>
          </w:p>
          <w:p w:rsidR="00C64B4F" w:rsidRPr="00B318C6" w:rsidRDefault="00C64B4F" w:rsidP="00C64B4F">
            <w:pPr>
              <w:spacing w:line="276" w:lineRule="auto"/>
              <w:contextualSpacing/>
              <w:jc w:val="both"/>
              <w:rPr>
                <w:i/>
                <w:snapToGrid w:val="0"/>
                <w:color w:val="000000"/>
                <w:sz w:val="16"/>
                <w:szCs w:val="16"/>
              </w:rPr>
            </w:pPr>
            <w:r w:rsidRPr="00B318C6">
              <w:rPr>
                <w:i/>
                <w:snapToGrid w:val="0"/>
                <w:color w:val="000000"/>
                <w:sz w:val="16"/>
                <w:szCs w:val="16"/>
              </w:rPr>
              <w:t>Школьные и внеклассные мероприятия;</w:t>
            </w:r>
          </w:p>
          <w:p w:rsidR="00C64B4F" w:rsidRPr="00B318C6" w:rsidRDefault="00C64B4F" w:rsidP="00C64B4F">
            <w:pPr>
              <w:spacing w:line="276" w:lineRule="auto"/>
              <w:contextualSpacing/>
              <w:jc w:val="both"/>
              <w:rPr>
                <w:i/>
                <w:snapToGrid w:val="0"/>
                <w:color w:val="000000"/>
                <w:sz w:val="16"/>
                <w:szCs w:val="16"/>
              </w:rPr>
            </w:pPr>
            <w:r w:rsidRPr="00B318C6">
              <w:rPr>
                <w:i/>
                <w:snapToGrid w:val="0"/>
                <w:color w:val="000000"/>
                <w:sz w:val="16"/>
                <w:szCs w:val="16"/>
              </w:rPr>
              <w:t>Внеклассные мероприятия по предметам;</w:t>
            </w:r>
          </w:p>
          <w:p w:rsidR="00C64B4F" w:rsidRPr="00B318C6" w:rsidRDefault="00C64B4F" w:rsidP="00C64B4F">
            <w:pPr>
              <w:spacing w:line="276" w:lineRule="auto"/>
              <w:contextualSpacing/>
              <w:jc w:val="both"/>
              <w:rPr>
                <w:i/>
                <w:snapToGrid w:val="0"/>
                <w:color w:val="000000"/>
                <w:sz w:val="16"/>
                <w:szCs w:val="16"/>
              </w:rPr>
            </w:pPr>
            <w:r w:rsidRPr="00B318C6">
              <w:rPr>
                <w:i/>
                <w:snapToGrid w:val="0"/>
                <w:color w:val="000000"/>
                <w:sz w:val="16"/>
                <w:szCs w:val="16"/>
              </w:rPr>
              <w:t>Олимпиады и конкурсы;</w:t>
            </w:r>
          </w:p>
          <w:p w:rsidR="00E02EDF" w:rsidRPr="00B318C6" w:rsidRDefault="00C64B4F" w:rsidP="00C64B4F">
            <w:pPr>
              <w:spacing w:line="276" w:lineRule="auto"/>
              <w:ind w:right="-938"/>
              <w:contextualSpacing/>
              <w:jc w:val="both"/>
              <w:rPr>
                <w:i/>
                <w:snapToGrid w:val="0"/>
                <w:color w:val="000000"/>
                <w:sz w:val="16"/>
                <w:szCs w:val="16"/>
              </w:rPr>
            </w:pPr>
            <w:r w:rsidRPr="00B318C6">
              <w:rPr>
                <w:i/>
                <w:snapToGrid w:val="0"/>
                <w:color w:val="000000"/>
                <w:sz w:val="16"/>
                <w:szCs w:val="16"/>
              </w:rPr>
              <w:t xml:space="preserve">Выездные уроки. </w:t>
            </w:r>
          </w:p>
          <w:p w:rsidR="00C64B4F" w:rsidRPr="00B318C6" w:rsidRDefault="00C64B4F" w:rsidP="00C64B4F">
            <w:pPr>
              <w:spacing w:line="276" w:lineRule="auto"/>
              <w:ind w:right="-938"/>
              <w:contextualSpacing/>
              <w:jc w:val="both"/>
              <w:rPr>
                <w:rFonts w:ascii="Calibri" w:hAnsi="Calibri"/>
                <w:b/>
                <w:i/>
                <w:snapToGrid w:val="0"/>
                <w:color w:val="000000"/>
                <w:sz w:val="16"/>
                <w:szCs w:val="16"/>
              </w:rPr>
            </w:pPr>
            <w:r w:rsidRPr="00B318C6">
              <w:rPr>
                <w:i/>
                <w:snapToGrid w:val="0"/>
                <w:color w:val="000000"/>
                <w:sz w:val="16"/>
                <w:szCs w:val="16"/>
              </w:rPr>
              <w:t>Не менее двух раз в месяц планируются выезды на концерты, театральные премьеры, в музеи и на художественные выставки. Посещение обязательно. Участие родителей приветствуется.</w:t>
            </w:r>
          </w:p>
          <w:p w:rsidR="00EF6875" w:rsidRPr="00B318C6" w:rsidRDefault="00C64B4F" w:rsidP="00C64B4F">
            <w:pPr>
              <w:ind w:right="-938"/>
              <w:jc w:val="both"/>
              <w:rPr>
                <w:snapToGrid w:val="0"/>
                <w:color w:val="000000"/>
                <w:sz w:val="16"/>
                <w:szCs w:val="16"/>
              </w:rPr>
            </w:pPr>
            <w:r w:rsidRPr="00B318C6">
              <w:rPr>
                <w:i/>
                <w:snapToGrid w:val="0"/>
                <w:color w:val="000000"/>
                <w:sz w:val="16"/>
                <w:szCs w:val="16"/>
              </w:rPr>
              <w:t xml:space="preserve"> </w:t>
            </w:r>
          </w:p>
        </w:tc>
      </w:tr>
      <w:tr w:rsidR="007D66EC" w:rsidRPr="00B318C6" w:rsidTr="007870DE">
        <w:trPr>
          <w:cantSplit/>
          <w:trHeight w:val="95"/>
        </w:trPr>
        <w:tc>
          <w:tcPr>
            <w:tcW w:w="3539" w:type="dxa"/>
            <w:tcBorders>
              <w:top w:val="single" w:sz="4" w:space="0" w:color="auto"/>
              <w:left w:val="single" w:sz="4" w:space="0" w:color="auto"/>
              <w:bottom w:val="single" w:sz="4" w:space="0" w:color="auto"/>
              <w:right w:val="single" w:sz="4" w:space="0" w:color="auto"/>
            </w:tcBorders>
            <w:vAlign w:val="center"/>
          </w:tcPr>
          <w:p w:rsidR="007D66EC" w:rsidRPr="00B318C6" w:rsidRDefault="007D66EC" w:rsidP="007D66EC">
            <w:pPr>
              <w:jc w:val="center"/>
              <w:rPr>
                <w:i/>
                <w:snapToGrid w:val="0"/>
                <w:color w:val="000000"/>
                <w:sz w:val="16"/>
                <w:szCs w:val="16"/>
              </w:rPr>
            </w:pPr>
            <w:r w:rsidRPr="00B318C6">
              <w:rPr>
                <w:i/>
                <w:snapToGrid w:val="0"/>
                <w:color w:val="000000"/>
                <w:sz w:val="16"/>
                <w:szCs w:val="16"/>
              </w:rPr>
              <w:t>Литература</w:t>
            </w:r>
          </w:p>
        </w:tc>
        <w:tc>
          <w:tcPr>
            <w:tcW w:w="744" w:type="dxa"/>
            <w:tcBorders>
              <w:top w:val="single" w:sz="4" w:space="0" w:color="auto"/>
              <w:left w:val="single" w:sz="4" w:space="0" w:color="auto"/>
              <w:bottom w:val="single" w:sz="4" w:space="0" w:color="auto"/>
            </w:tcBorders>
            <w:vAlign w:val="center"/>
          </w:tcPr>
          <w:p w:rsidR="007D66EC" w:rsidRPr="00B318C6" w:rsidRDefault="007D66EC" w:rsidP="007D66EC">
            <w:pPr>
              <w:jc w:val="center"/>
              <w:rPr>
                <w:i/>
                <w:snapToGrid w:val="0"/>
                <w:color w:val="000000"/>
                <w:sz w:val="16"/>
                <w:szCs w:val="16"/>
              </w:rPr>
            </w:pPr>
            <w:r w:rsidRPr="00B318C6">
              <w:rPr>
                <w:i/>
                <w:snapToGrid w:val="0"/>
                <w:color w:val="000000"/>
                <w:sz w:val="16"/>
                <w:szCs w:val="16"/>
              </w:rPr>
              <w:t>3</w:t>
            </w:r>
          </w:p>
        </w:tc>
        <w:tc>
          <w:tcPr>
            <w:tcW w:w="5953" w:type="dxa"/>
            <w:vMerge/>
            <w:tcBorders>
              <w:left w:val="single" w:sz="4" w:space="0" w:color="auto"/>
              <w:right w:val="single" w:sz="4" w:space="0" w:color="auto"/>
            </w:tcBorders>
          </w:tcPr>
          <w:p w:rsidR="007D66EC" w:rsidRPr="00B318C6" w:rsidRDefault="007D66EC" w:rsidP="007D66EC">
            <w:pPr>
              <w:ind w:right="-938"/>
              <w:rPr>
                <w:snapToGrid w:val="0"/>
                <w:color w:val="000000"/>
                <w:sz w:val="16"/>
                <w:szCs w:val="16"/>
              </w:rPr>
            </w:pPr>
          </w:p>
        </w:tc>
      </w:tr>
      <w:tr w:rsidR="007D66EC" w:rsidRPr="00B318C6" w:rsidTr="007870DE">
        <w:trPr>
          <w:cantSplit/>
          <w:trHeight w:val="184"/>
        </w:trPr>
        <w:tc>
          <w:tcPr>
            <w:tcW w:w="3539" w:type="dxa"/>
            <w:tcBorders>
              <w:top w:val="single" w:sz="4" w:space="0" w:color="auto"/>
              <w:left w:val="single" w:sz="4" w:space="0" w:color="auto"/>
              <w:bottom w:val="single" w:sz="4" w:space="0" w:color="auto"/>
              <w:right w:val="single" w:sz="4" w:space="0" w:color="auto"/>
            </w:tcBorders>
            <w:vAlign w:val="center"/>
          </w:tcPr>
          <w:p w:rsidR="007D66EC" w:rsidRPr="00B318C6" w:rsidRDefault="007D66EC" w:rsidP="007D66EC">
            <w:pPr>
              <w:jc w:val="center"/>
              <w:rPr>
                <w:i/>
                <w:snapToGrid w:val="0"/>
                <w:color w:val="000000"/>
                <w:sz w:val="16"/>
                <w:szCs w:val="16"/>
              </w:rPr>
            </w:pPr>
            <w:r w:rsidRPr="00B318C6">
              <w:rPr>
                <w:i/>
                <w:snapToGrid w:val="0"/>
                <w:color w:val="000000"/>
                <w:sz w:val="16"/>
                <w:szCs w:val="16"/>
              </w:rPr>
              <w:t>Родной язык (русский)</w:t>
            </w:r>
          </w:p>
        </w:tc>
        <w:tc>
          <w:tcPr>
            <w:tcW w:w="744" w:type="dxa"/>
            <w:tcBorders>
              <w:top w:val="single" w:sz="4" w:space="0" w:color="auto"/>
              <w:left w:val="single" w:sz="4" w:space="0" w:color="auto"/>
              <w:bottom w:val="single" w:sz="4" w:space="0" w:color="auto"/>
            </w:tcBorders>
            <w:vAlign w:val="center"/>
          </w:tcPr>
          <w:p w:rsidR="007D66EC" w:rsidRPr="00B318C6" w:rsidRDefault="007D66EC" w:rsidP="007D66EC">
            <w:pPr>
              <w:jc w:val="center"/>
              <w:rPr>
                <w:i/>
                <w:snapToGrid w:val="0"/>
                <w:color w:val="000000"/>
                <w:sz w:val="16"/>
                <w:szCs w:val="16"/>
              </w:rPr>
            </w:pPr>
            <w:r w:rsidRPr="00B318C6">
              <w:rPr>
                <w:i/>
                <w:snapToGrid w:val="0"/>
                <w:color w:val="000000"/>
                <w:sz w:val="16"/>
                <w:szCs w:val="16"/>
              </w:rPr>
              <w:t>1</w:t>
            </w:r>
          </w:p>
        </w:tc>
        <w:tc>
          <w:tcPr>
            <w:tcW w:w="5953" w:type="dxa"/>
            <w:vMerge/>
            <w:tcBorders>
              <w:left w:val="single" w:sz="4" w:space="0" w:color="auto"/>
              <w:right w:val="single" w:sz="4" w:space="0" w:color="auto"/>
            </w:tcBorders>
          </w:tcPr>
          <w:p w:rsidR="007D66EC" w:rsidRPr="00B318C6" w:rsidRDefault="007D66EC" w:rsidP="007D66EC">
            <w:pPr>
              <w:ind w:right="-938"/>
              <w:rPr>
                <w:snapToGrid w:val="0"/>
                <w:color w:val="000000"/>
                <w:sz w:val="16"/>
                <w:szCs w:val="16"/>
              </w:rPr>
            </w:pPr>
          </w:p>
        </w:tc>
      </w:tr>
      <w:tr w:rsidR="007D66EC" w:rsidRPr="00B318C6" w:rsidTr="007870DE">
        <w:trPr>
          <w:cantSplit/>
          <w:trHeight w:val="93"/>
        </w:trPr>
        <w:tc>
          <w:tcPr>
            <w:tcW w:w="3539" w:type="dxa"/>
            <w:tcBorders>
              <w:top w:val="single" w:sz="4" w:space="0" w:color="auto"/>
              <w:left w:val="single" w:sz="4" w:space="0" w:color="auto"/>
              <w:bottom w:val="single" w:sz="4" w:space="0" w:color="auto"/>
              <w:right w:val="single" w:sz="4" w:space="0" w:color="auto"/>
            </w:tcBorders>
            <w:vAlign w:val="center"/>
          </w:tcPr>
          <w:p w:rsidR="007D66EC" w:rsidRPr="00B318C6" w:rsidRDefault="007D66EC" w:rsidP="007D66EC">
            <w:pPr>
              <w:jc w:val="center"/>
              <w:rPr>
                <w:i/>
                <w:snapToGrid w:val="0"/>
                <w:color w:val="000000"/>
                <w:sz w:val="16"/>
                <w:szCs w:val="16"/>
              </w:rPr>
            </w:pPr>
            <w:r w:rsidRPr="00B318C6">
              <w:rPr>
                <w:i/>
                <w:snapToGrid w:val="0"/>
                <w:color w:val="000000"/>
                <w:sz w:val="16"/>
                <w:szCs w:val="16"/>
              </w:rPr>
              <w:t>Английский язык</w:t>
            </w:r>
          </w:p>
        </w:tc>
        <w:tc>
          <w:tcPr>
            <w:tcW w:w="744" w:type="dxa"/>
            <w:tcBorders>
              <w:top w:val="single" w:sz="4" w:space="0" w:color="auto"/>
              <w:left w:val="single" w:sz="4" w:space="0" w:color="auto"/>
              <w:bottom w:val="single" w:sz="4" w:space="0" w:color="auto"/>
            </w:tcBorders>
            <w:vAlign w:val="center"/>
          </w:tcPr>
          <w:p w:rsidR="007D66EC" w:rsidRPr="00B318C6" w:rsidRDefault="007D66EC" w:rsidP="007D66EC">
            <w:pPr>
              <w:jc w:val="center"/>
              <w:rPr>
                <w:i/>
                <w:snapToGrid w:val="0"/>
                <w:color w:val="000000"/>
                <w:sz w:val="16"/>
                <w:szCs w:val="16"/>
              </w:rPr>
            </w:pPr>
            <w:r w:rsidRPr="00B318C6">
              <w:rPr>
                <w:i/>
                <w:snapToGrid w:val="0"/>
                <w:color w:val="000000"/>
                <w:sz w:val="16"/>
                <w:szCs w:val="16"/>
              </w:rPr>
              <w:t>6</w:t>
            </w:r>
          </w:p>
        </w:tc>
        <w:tc>
          <w:tcPr>
            <w:tcW w:w="5953" w:type="dxa"/>
            <w:vMerge/>
            <w:tcBorders>
              <w:left w:val="single" w:sz="4" w:space="0" w:color="auto"/>
              <w:right w:val="single" w:sz="4" w:space="0" w:color="auto"/>
            </w:tcBorders>
          </w:tcPr>
          <w:p w:rsidR="007D66EC" w:rsidRPr="00B318C6" w:rsidRDefault="007D66EC" w:rsidP="007D66EC">
            <w:pPr>
              <w:ind w:right="-938"/>
              <w:rPr>
                <w:snapToGrid w:val="0"/>
                <w:color w:val="000000"/>
                <w:sz w:val="16"/>
                <w:szCs w:val="16"/>
              </w:rPr>
            </w:pPr>
          </w:p>
        </w:tc>
      </w:tr>
      <w:tr w:rsidR="007D66EC" w:rsidRPr="00B318C6" w:rsidTr="007870DE">
        <w:trPr>
          <w:cantSplit/>
          <w:trHeight w:val="72"/>
        </w:trPr>
        <w:tc>
          <w:tcPr>
            <w:tcW w:w="3539" w:type="dxa"/>
            <w:tcBorders>
              <w:top w:val="single" w:sz="4" w:space="0" w:color="auto"/>
              <w:left w:val="single" w:sz="4" w:space="0" w:color="auto"/>
              <w:bottom w:val="single" w:sz="4" w:space="0" w:color="auto"/>
              <w:right w:val="single" w:sz="4" w:space="0" w:color="auto"/>
            </w:tcBorders>
            <w:vAlign w:val="center"/>
          </w:tcPr>
          <w:p w:rsidR="007D66EC" w:rsidRPr="00B318C6" w:rsidRDefault="007D66EC" w:rsidP="007D66EC">
            <w:pPr>
              <w:jc w:val="center"/>
              <w:rPr>
                <w:i/>
                <w:snapToGrid w:val="0"/>
                <w:color w:val="000000"/>
                <w:sz w:val="16"/>
                <w:szCs w:val="16"/>
              </w:rPr>
            </w:pPr>
            <w:r w:rsidRPr="00B318C6">
              <w:rPr>
                <w:i/>
                <w:snapToGrid w:val="0"/>
                <w:color w:val="000000"/>
                <w:sz w:val="16"/>
                <w:szCs w:val="16"/>
              </w:rPr>
              <w:t>Математика</w:t>
            </w:r>
          </w:p>
        </w:tc>
        <w:tc>
          <w:tcPr>
            <w:tcW w:w="744" w:type="dxa"/>
            <w:tcBorders>
              <w:top w:val="single" w:sz="4" w:space="0" w:color="auto"/>
              <w:left w:val="single" w:sz="4" w:space="0" w:color="auto"/>
              <w:bottom w:val="single" w:sz="4" w:space="0" w:color="auto"/>
            </w:tcBorders>
            <w:vAlign w:val="center"/>
          </w:tcPr>
          <w:p w:rsidR="007D66EC" w:rsidRPr="00B318C6" w:rsidRDefault="007D66EC" w:rsidP="007D66EC">
            <w:pPr>
              <w:jc w:val="center"/>
              <w:rPr>
                <w:i/>
                <w:snapToGrid w:val="0"/>
                <w:color w:val="000000"/>
                <w:sz w:val="16"/>
                <w:szCs w:val="16"/>
              </w:rPr>
            </w:pPr>
            <w:r w:rsidRPr="00B318C6">
              <w:rPr>
                <w:i/>
                <w:snapToGrid w:val="0"/>
                <w:color w:val="000000"/>
                <w:sz w:val="16"/>
                <w:szCs w:val="16"/>
              </w:rPr>
              <w:t>4</w:t>
            </w:r>
            <w:r w:rsidR="007870DE" w:rsidRPr="00B318C6">
              <w:rPr>
                <w:i/>
                <w:snapToGrid w:val="0"/>
                <w:color w:val="000000"/>
                <w:sz w:val="16"/>
                <w:szCs w:val="16"/>
              </w:rPr>
              <w:t>/6</w:t>
            </w:r>
          </w:p>
        </w:tc>
        <w:tc>
          <w:tcPr>
            <w:tcW w:w="5953" w:type="dxa"/>
            <w:vMerge/>
            <w:tcBorders>
              <w:left w:val="single" w:sz="4" w:space="0" w:color="auto"/>
              <w:right w:val="single" w:sz="4" w:space="0" w:color="auto"/>
            </w:tcBorders>
          </w:tcPr>
          <w:p w:rsidR="007D66EC" w:rsidRPr="00B318C6" w:rsidRDefault="007D66EC" w:rsidP="007D66EC">
            <w:pPr>
              <w:ind w:right="-938"/>
              <w:rPr>
                <w:snapToGrid w:val="0"/>
                <w:color w:val="000000"/>
                <w:sz w:val="16"/>
                <w:szCs w:val="16"/>
              </w:rPr>
            </w:pPr>
          </w:p>
        </w:tc>
      </w:tr>
      <w:tr w:rsidR="007D66EC" w:rsidRPr="00B318C6" w:rsidTr="007870DE">
        <w:trPr>
          <w:cantSplit/>
          <w:trHeight w:val="145"/>
        </w:trPr>
        <w:tc>
          <w:tcPr>
            <w:tcW w:w="3539" w:type="dxa"/>
            <w:tcBorders>
              <w:top w:val="single" w:sz="4" w:space="0" w:color="auto"/>
              <w:left w:val="single" w:sz="4" w:space="0" w:color="auto"/>
              <w:bottom w:val="single" w:sz="4" w:space="0" w:color="auto"/>
              <w:right w:val="single" w:sz="4" w:space="0" w:color="auto"/>
            </w:tcBorders>
            <w:vAlign w:val="center"/>
          </w:tcPr>
          <w:p w:rsidR="007D66EC" w:rsidRPr="00B318C6" w:rsidRDefault="007D66EC" w:rsidP="007D66EC">
            <w:pPr>
              <w:jc w:val="center"/>
              <w:rPr>
                <w:i/>
                <w:snapToGrid w:val="0"/>
                <w:color w:val="000000"/>
                <w:sz w:val="16"/>
                <w:szCs w:val="16"/>
              </w:rPr>
            </w:pPr>
            <w:r w:rsidRPr="00B318C6">
              <w:rPr>
                <w:i/>
                <w:snapToGrid w:val="0"/>
                <w:color w:val="000000"/>
                <w:sz w:val="16"/>
                <w:szCs w:val="16"/>
              </w:rPr>
              <w:t>Информатика</w:t>
            </w:r>
          </w:p>
        </w:tc>
        <w:tc>
          <w:tcPr>
            <w:tcW w:w="744" w:type="dxa"/>
            <w:tcBorders>
              <w:top w:val="single" w:sz="4" w:space="0" w:color="auto"/>
              <w:left w:val="single" w:sz="4" w:space="0" w:color="auto"/>
              <w:bottom w:val="single" w:sz="4" w:space="0" w:color="auto"/>
            </w:tcBorders>
            <w:vAlign w:val="center"/>
          </w:tcPr>
          <w:p w:rsidR="007D66EC" w:rsidRPr="00B318C6" w:rsidRDefault="007D66EC" w:rsidP="007D66EC">
            <w:pPr>
              <w:jc w:val="center"/>
              <w:rPr>
                <w:i/>
                <w:snapToGrid w:val="0"/>
                <w:color w:val="000000"/>
                <w:sz w:val="16"/>
                <w:szCs w:val="16"/>
              </w:rPr>
            </w:pPr>
            <w:r w:rsidRPr="00B318C6">
              <w:rPr>
                <w:i/>
                <w:snapToGrid w:val="0"/>
                <w:color w:val="000000"/>
                <w:sz w:val="16"/>
                <w:szCs w:val="16"/>
              </w:rPr>
              <w:t>1</w:t>
            </w:r>
          </w:p>
        </w:tc>
        <w:tc>
          <w:tcPr>
            <w:tcW w:w="5953" w:type="dxa"/>
            <w:vMerge/>
            <w:tcBorders>
              <w:left w:val="single" w:sz="4" w:space="0" w:color="auto"/>
              <w:right w:val="single" w:sz="4" w:space="0" w:color="auto"/>
            </w:tcBorders>
          </w:tcPr>
          <w:p w:rsidR="007D66EC" w:rsidRPr="00B318C6" w:rsidRDefault="007D66EC" w:rsidP="007D66EC">
            <w:pPr>
              <w:ind w:right="-938"/>
              <w:rPr>
                <w:snapToGrid w:val="0"/>
                <w:color w:val="000000"/>
                <w:sz w:val="16"/>
                <w:szCs w:val="16"/>
              </w:rPr>
            </w:pPr>
          </w:p>
        </w:tc>
      </w:tr>
      <w:tr w:rsidR="007D66EC" w:rsidRPr="00B318C6" w:rsidTr="007870DE">
        <w:trPr>
          <w:cantSplit/>
          <w:trHeight w:val="64"/>
        </w:trPr>
        <w:tc>
          <w:tcPr>
            <w:tcW w:w="3539" w:type="dxa"/>
            <w:tcBorders>
              <w:top w:val="single" w:sz="4" w:space="0" w:color="auto"/>
              <w:left w:val="single" w:sz="4" w:space="0" w:color="auto"/>
              <w:bottom w:val="single" w:sz="4" w:space="0" w:color="auto"/>
              <w:right w:val="single" w:sz="4" w:space="0" w:color="auto"/>
            </w:tcBorders>
            <w:vAlign w:val="center"/>
          </w:tcPr>
          <w:p w:rsidR="007D66EC" w:rsidRPr="00B318C6" w:rsidRDefault="007D66EC" w:rsidP="007D66EC">
            <w:pPr>
              <w:jc w:val="center"/>
              <w:rPr>
                <w:i/>
                <w:snapToGrid w:val="0"/>
                <w:color w:val="000000"/>
                <w:sz w:val="16"/>
                <w:szCs w:val="16"/>
              </w:rPr>
            </w:pPr>
            <w:r w:rsidRPr="00B318C6">
              <w:rPr>
                <w:i/>
                <w:snapToGrid w:val="0"/>
                <w:color w:val="000000"/>
                <w:sz w:val="16"/>
                <w:szCs w:val="16"/>
              </w:rPr>
              <w:t>Астрономия</w:t>
            </w:r>
          </w:p>
        </w:tc>
        <w:tc>
          <w:tcPr>
            <w:tcW w:w="744" w:type="dxa"/>
            <w:tcBorders>
              <w:top w:val="single" w:sz="4" w:space="0" w:color="auto"/>
              <w:left w:val="single" w:sz="4" w:space="0" w:color="auto"/>
              <w:bottom w:val="single" w:sz="4" w:space="0" w:color="auto"/>
            </w:tcBorders>
            <w:vAlign w:val="center"/>
          </w:tcPr>
          <w:p w:rsidR="007D66EC" w:rsidRPr="00B318C6" w:rsidRDefault="007D66EC" w:rsidP="007D66EC">
            <w:pPr>
              <w:jc w:val="center"/>
              <w:rPr>
                <w:i/>
                <w:snapToGrid w:val="0"/>
                <w:color w:val="000000"/>
                <w:sz w:val="16"/>
                <w:szCs w:val="16"/>
              </w:rPr>
            </w:pPr>
            <w:r w:rsidRPr="00B318C6">
              <w:rPr>
                <w:i/>
                <w:snapToGrid w:val="0"/>
                <w:color w:val="000000"/>
                <w:sz w:val="16"/>
                <w:szCs w:val="16"/>
              </w:rPr>
              <w:t>1</w:t>
            </w:r>
          </w:p>
        </w:tc>
        <w:tc>
          <w:tcPr>
            <w:tcW w:w="5953" w:type="dxa"/>
            <w:vMerge/>
            <w:tcBorders>
              <w:left w:val="single" w:sz="4" w:space="0" w:color="auto"/>
              <w:right w:val="single" w:sz="4" w:space="0" w:color="auto"/>
            </w:tcBorders>
          </w:tcPr>
          <w:p w:rsidR="007D66EC" w:rsidRPr="00B318C6" w:rsidRDefault="007D66EC" w:rsidP="007D66EC">
            <w:pPr>
              <w:ind w:right="-938"/>
              <w:rPr>
                <w:snapToGrid w:val="0"/>
                <w:color w:val="000000"/>
                <w:sz w:val="16"/>
                <w:szCs w:val="16"/>
              </w:rPr>
            </w:pPr>
          </w:p>
        </w:tc>
      </w:tr>
      <w:tr w:rsidR="007D66EC" w:rsidRPr="00B318C6" w:rsidTr="007870DE">
        <w:trPr>
          <w:cantSplit/>
          <w:trHeight w:val="138"/>
        </w:trPr>
        <w:tc>
          <w:tcPr>
            <w:tcW w:w="3539" w:type="dxa"/>
            <w:tcBorders>
              <w:top w:val="single" w:sz="4" w:space="0" w:color="auto"/>
              <w:left w:val="single" w:sz="4" w:space="0" w:color="auto"/>
              <w:bottom w:val="single" w:sz="4" w:space="0" w:color="auto"/>
              <w:right w:val="single" w:sz="4" w:space="0" w:color="auto"/>
            </w:tcBorders>
            <w:vAlign w:val="center"/>
          </w:tcPr>
          <w:p w:rsidR="007D66EC" w:rsidRPr="00B318C6" w:rsidRDefault="007D66EC" w:rsidP="007D66EC">
            <w:pPr>
              <w:jc w:val="center"/>
              <w:rPr>
                <w:i/>
                <w:snapToGrid w:val="0"/>
                <w:color w:val="000000"/>
                <w:sz w:val="16"/>
                <w:szCs w:val="16"/>
              </w:rPr>
            </w:pPr>
            <w:r w:rsidRPr="00B318C6">
              <w:rPr>
                <w:i/>
                <w:snapToGrid w:val="0"/>
                <w:color w:val="000000"/>
                <w:sz w:val="16"/>
                <w:szCs w:val="16"/>
              </w:rPr>
              <w:t>История</w:t>
            </w:r>
          </w:p>
        </w:tc>
        <w:tc>
          <w:tcPr>
            <w:tcW w:w="744" w:type="dxa"/>
            <w:tcBorders>
              <w:top w:val="single" w:sz="4" w:space="0" w:color="auto"/>
              <w:left w:val="single" w:sz="4" w:space="0" w:color="auto"/>
              <w:bottom w:val="single" w:sz="4" w:space="0" w:color="auto"/>
            </w:tcBorders>
            <w:vAlign w:val="center"/>
          </w:tcPr>
          <w:p w:rsidR="007D66EC" w:rsidRPr="00B318C6" w:rsidRDefault="007D66EC" w:rsidP="007D66EC">
            <w:pPr>
              <w:jc w:val="center"/>
              <w:rPr>
                <w:i/>
                <w:snapToGrid w:val="0"/>
                <w:color w:val="000000"/>
                <w:sz w:val="16"/>
                <w:szCs w:val="16"/>
              </w:rPr>
            </w:pPr>
            <w:r w:rsidRPr="00B318C6">
              <w:rPr>
                <w:i/>
                <w:snapToGrid w:val="0"/>
                <w:color w:val="000000"/>
                <w:sz w:val="16"/>
                <w:szCs w:val="16"/>
              </w:rPr>
              <w:t>2</w:t>
            </w:r>
          </w:p>
        </w:tc>
        <w:tc>
          <w:tcPr>
            <w:tcW w:w="5953" w:type="dxa"/>
            <w:vMerge/>
            <w:tcBorders>
              <w:left w:val="single" w:sz="4" w:space="0" w:color="auto"/>
              <w:right w:val="single" w:sz="4" w:space="0" w:color="auto"/>
            </w:tcBorders>
          </w:tcPr>
          <w:p w:rsidR="007D66EC" w:rsidRPr="00B318C6" w:rsidRDefault="007D66EC" w:rsidP="007D66EC">
            <w:pPr>
              <w:ind w:right="-938"/>
              <w:rPr>
                <w:snapToGrid w:val="0"/>
                <w:color w:val="000000"/>
                <w:sz w:val="16"/>
                <w:szCs w:val="16"/>
              </w:rPr>
            </w:pPr>
          </w:p>
        </w:tc>
      </w:tr>
      <w:tr w:rsidR="007D66EC" w:rsidRPr="00B318C6" w:rsidTr="007870DE">
        <w:trPr>
          <w:cantSplit/>
          <w:trHeight w:val="55"/>
        </w:trPr>
        <w:tc>
          <w:tcPr>
            <w:tcW w:w="3539" w:type="dxa"/>
            <w:tcBorders>
              <w:top w:val="single" w:sz="4" w:space="0" w:color="auto"/>
              <w:left w:val="single" w:sz="4" w:space="0" w:color="auto"/>
              <w:bottom w:val="single" w:sz="4" w:space="0" w:color="auto"/>
              <w:right w:val="single" w:sz="4" w:space="0" w:color="auto"/>
            </w:tcBorders>
            <w:vAlign w:val="center"/>
          </w:tcPr>
          <w:p w:rsidR="007D66EC" w:rsidRPr="00B318C6" w:rsidRDefault="007870DE" w:rsidP="007D66EC">
            <w:pPr>
              <w:jc w:val="center"/>
              <w:rPr>
                <w:i/>
                <w:snapToGrid w:val="0"/>
                <w:color w:val="000000"/>
                <w:sz w:val="16"/>
                <w:szCs w:val="16"/>
              </w:rPr>
            </w:pPr>
            <w:r w:rsidRPr="00B318C6">
              <w:rPr>
                <w:i/>
                <w:snapToGrid w:val="0"/>
                <w:color w:val="000000"/>
                <w:sz w:val="16"/>
                <w:szCs w:val="16"/>
              </w:rPr>
              <w:t>Обществознание</w:t>
            </w:r>
          </w:p>
        </w:tc>
        <w:tc>
          <w:tcPr>
            <w:tcW w:w="744" w:type="dxa"/>
            <w:tcBorders>
              <w:top w:val="single" w:sz="4" w:space="0" w:color="auto"/>
              <w:left w:val="single" w:sz="4" w:space="0" w:color="auto"/>
              <w:bottom w:val="single" w:sz="4" w:space="0" w:color="auto"/>
            </w:tcBorders>
            <w:vAlign w:val="center"/>
          </w:tcPr>
          <w:p w:rsidR="007D66EC" w:rsidRPr="00B318C6" w:rsidRDefault="007870DE" w:rsidP="007D66EC">
            <w:pPr>
              <w:jc w:val="center"/>
              <w:rPr>
                <w:i/>
                <w:snapToGrid w:val="0"/>
                <w:color w:val="000000"/>
                <w:sz w:val="16"/>
                <w:szCs w:val="16"/>
              </w:rPr>
            </w:pPr>
            <w:r w:rsidRPr="00B318C6">
              <w:rPr>
                <w:i/>
                <w:snapToGrid w:val="0"/>
                <w:color w:val="000000"/>
                <w:sz w:val="16"/>
                <w:szCs w:val="16"/>
              </w:rPr>
              <w:t>2</w:t>
            </w:r>
          </w:p>
        </w:tc>
        <w:tc>
          <w:tcPr>
            <w:tcW w:w="5953" w:type="dxa"/>
            <w:vMerge/>
            <w:tcBorders>
              <w:left w:val="single" w:sz="4" w:space="0" w:color="auto"/>
              <w:right w:val="single" w:sz="4" w:space="0" w:color="auto"/>
            </w:tcBorders>
          </w:tcPr>
          <w:p w:rsidR="007D66EC" w:rsidRPr="00B318C6" w:rsidRDefault="007D66EC" w:rsidP="007D66EC">
            <w:pPr>
              <w:ind w:right="-938"/>
              <w:rPr>
                <w:snapToGrid w:val="0"/>
                <w:color w:val="000000"/>
                <w:sz w:val="16"/>
                <w:szCs w:val="16"/>
              </w:rPr>
            </w:pPr>
          </w:p>
        </w:tc>
      </w:tr>
      <w:tr w:rsidR="007870DE" w:rsidRPr="00B318C6" w:rsidTr="007870DE">
        <w:trPr>
          <w:cantSplit/>
          <w:trHeight w:val="116"/>
        </w:trPr>
        <w:tc>
          <w:tcPr>
            <w:tcW w:w="3539" w:type="dxa"/>
            <w:tcBorders>
              <w:top w:val="single" w:sz="4" w:space="0" w:color="auto"/>
              <w:left w:val="single" w:sz="4" w:space="0" w:color="auto"/>
              <w:bottom w:val="single" w:sz="4" w:space="0" w:color="auto"/>
              <w:right w:val="single" w:sz="4" w:space="0" w:color="auto"/>
            </w:tcBorders>
            <w:vAlign w:val="center"/>
          </w:tcPr>
          <w:p w:rsidR="007870DE" w:rsidRPr="00B318C6" w:rsidRDefault="007870DE" w:rsidP="007870DE">
            <w:pPr>
              <w:jc w:val="center"/>
              <w:rPr>
                <w:i/>
                <w:snapToGrid w:val="0"/>
                <w:color w:val="000000"/>
                <w:sz w:val="16"/>
                <w:szCs w:val="16"/>
              </w:rPr>
            </w:pPr>
            <w:r w:rsidRPr="00B318C6">
              <w:rPr>
                <w:i/>
                <w:snapToGrid w:val="0"/>
                <w:color w:val="000000"/>
                <w:sz w:val="16"/>
                <w:szCs w:val="16"/>
              </w:rPr>
              <w:t>Физическая культура</w:t>
            </w:r>
          </w:p>
        </w:tc>
        <w:tc>
          <w:tcPr>
            <w:tcW w:w="744" w:type="dxa"/>
            <w:tcBorders>
              <w:top w:val="single" w:sz="4" w:space="0" w:color="auto"/>
              <w:left w:val="single" w:sz="4" w:space="0" w:color="auto"/>
              <w:bottom w:val="single" w:sz="4" w:space="0" w:color="auto"/>
            </w:tcBorders>
            <w:vAlign w:val="center"/>
          </w:tcPr>
          <w:p w:rsidR="007870DE" w:rsidRPr="00B318C6" w:rsidRDefault="007870DE" w:rsidP="007870DE">
            <w:pPr>
              <w:jc w:val="center"/>
              <w:rPr>
                <w:i/>
                <w:snapToGrid w:val="0"/>
                <w:color w:val="000000"/>
                <w:sz w:val="16"/>
                <w:szCs w:val="16"/>
              </w:rPr>
            </w:pPr>
            <w:r w:rsidRPr="00B318C6">
              <w:rPr>
                <w:i/>
                <w:snapToGrid w:val="0"/>
                <w:color w:val="000000"/>
                <w:sz w:val="16"/>
                <w:szCs w:val="16"/>
              </w:rPr>
              <w:t>2</w:t>
            </w:r>
          </w:p>
        </w:tc>
        <w:tc>
          <w:tcPr>
            <w:tcW w:w="5953" w:type="dxa"/>
            <w:vMerge/>
            <w:tcBorders>
              <w:left w:val="single" w:sz="4" w:space="0" w:color="auto"/>
              <w:right w:val="single" w:sz="4" w:space="0" w:color="auto"/>
            </w:tcBorders>
          </w:tcPr>
          <w:p w:rsidR="007870DE" w:rsidRPr="00B318C6" w:rsidRDefault="007870DE" w:rsidP="007870DE">
            <w:pPr>
              <w:ind w:right="-938"/>
              <w:rPr>
                <w:snapToGrid w:val="0"/>
                <w:color w:val="000000"/>
                <w:sz w:val="16"/>
                <w:szCs w:val="16"/>
              </w:rPr>
            </w:pPr>
          </w:p>
        </w:tc>
      </w:tr>
      <w:tr w:rsidR="007870DE" w:rsidRPr="00B318C6" w:rsidTr="007870DE">
        <w:trPr>
          <w:cantSplit/>
          <w:trHeight w:val="116"/>
        </w:trPr>
        <w:tc>
          <w:tcPr>
            <w:tcW w:w="3539" w:type="dxa"/>
            <w:tcBorders>
              <w:top w:val="single" w:sz="4" w:space="0" w:color="auto"/>
              <w:left w:val="single" w:sz="4" w:space="0" w:color="auto"/>
              <w:bottom w:val="single" w:sz="4" w:space="0" w:color="auto"/>
              <w:right w:val="single" w:sz="4" w:space="0" w:color="auto"/>
            </w:tcBorders>
            <w:vAlign w:val="center"/>
          </w:tcPr>
          <w:p w:rsidR="007870DE" w:rsidRPr="00B318C6" w:rsidRDefault="007870DE" w:rsidP="007870DE">
            <w:pPr>
              <w:jc w:val="center"/>
              <w:rPr>
                <w:i/>
                <w:snapToGrid w:val="0"/>
                <w:color w:val="000000"/>
                <w:sz w:val="16"/>
                <w:szCs w:val="16"/>
              </w:rPr>
            </w:pPr>
            <w:r w:rsidRPr="00B318C6">
              <w:rPr>
                <w:i/>
                <w:snapToGrid w:val="0"/>
                <w:color w:val="000000"/>
                <w:sz w:val="16"/>
                <w:szCs w:val="16"/>
              </w:rPr>
              <w:t>ОБЖ</w:t>
            </w:r>
          </w:p>
        </w:tc>
        <w:tc>
          <w:tcPr>
            <w:tcW w:w="744" w:type="dxa"/>
            <w:tcBorders>
              <w:top w:val="single" w:sz="4" w:space="0" w:color="auto"/>
              <w:left w:val="single" w:sz="4" w:space="0" w:color="auto"/>
              <w:bottom w:val="single" w:sz="4" w:space="0" w:color="auto"/>
            </w:tcBorders>
            <w:vAlign w:val="center"/>
          </w:tcPr>
          <w:p w:rsidR="007870DE" w:rsidRPr="00B318C6" w:rsidRDefault="007870DE" w:rsidP="007870DE">
            <w:pPr>
              <w:jc w:val="center"/>
              <w:rPr>
                <w:i/>
                <w:snapToGrid w:val="0"/>
                <w:color w:val="000000"/>
                <w:sz w:val="16"/>
                <w:szCs w:val="16"/>
              </w:rPr>
            </w:pPr>
            <w:r w:rsidRPr="00B318C6">
              <w:rPr>
                <w:i/>
                <w:snapToGrid w:val="0"/>
                <w:color w:val="000000"/>
                <w:sz w:val="16"/>
                <w:szCs w:val="16"/>
              </w:rPr>
              <w:t>1</w:t>
            </w:r>
          </w:p>
        </w:tc>
        <w:tc>
          <w:tcPr>
            <w:tcW w:w="5953" w:type="dxa"/>
            <w:vMerge/>
            <w:tcBorders>
              <w:left w:val="single" w:sz="4" w:space="0" w:color="auto"/>
              <w:right w:val="single" w:sz="4" w:space="0" w:color="auto"/>
            </w:tcBorders>
          </w:tcPr>
          <w:p w:rsidR="007870DE" w:rsidRPr="00B318C6" w:rsidRDefault="007870DE" w:rsidP="007870DE">
            <w:pPr>
              <w:ind w:right="-938"/>
              <w:rPr>
                <w:snapToGrid w:val="0"/>
                <w:color w:val="000000"/>
                <w:sz w:val="16"/>
                <w:szCs w:val="16"/>
              </w:rPr>
            </w:pPr>
          </w:p>
        </w:tc>
      </w:tr>
      <w:tr w:rsidR="007870DE" w:rsidRPr="00B318C6" w:rsidTr="007870DE">
        <w:trPr>
          <w:cantSplit/>
          <w:trHeight w:val="116"/>
        </w:trPr>
        <w:tc>
          <w:tcPr>
            <w:tcW w:w="3539" w:type="dxa"/>
            <w:tcBorders>
              <w:top w:val="single" w:sz="4" w:space="0" w:color="auto"/>
              <w:left w:val="single" w:sz="4" w:space="0" w:color="auto"/>
              <w:bottom w:val="single" w:sz="4" w:space="0" w:color="auto"/>
              <w:right w:val="single" w:sz="4" w:space="0" w:color="auto"/>
            </w:tcBorders>
            <w:vAlign w:val="center"/>
          </w:tcPr>
          <w:p w:rsidR="007870DE" w:rsidRPr="00B318C6" w:rsidRDefault="007870DE" w:rsidP="007870DE">
            <w:pPr>
              <w:ind w:right="-30"/>
              <w:jc w:val="center"/>
              <w:rPr>
                <w:i/>
                <w:snapToGrid w:val="0"/>
                <w:color w:val="000000"/>
                <w:sz w:val="16"/>
                <w:szCs w:val="16"/>
              </w:rPr>
            </w:pPr>
            <w:r w:rsidRPr="00B318C6">
              <w:rPr>
                <w:i/>
                <w:snapToGrid w:val="0"/>
                <w:color w:val="000000"/>
                <w:sz w:val="16"/>
                <w:szCs w:val="16"/>
              </w:rPr>
              <w:t>Индивидуальный проект</w:t>
            </w:r>
          </w:p>
        </w:tc>
        <w:tc>
          <w:tcPr>
            <w:tcW w:w="744" w:type="dxa"/>
            <w:tcBorders>
              <w:top w:val="single" w:sz="4" w:space="0" w:color="auto"/>
              <w:left w:val="single" w:sz="4" w:space="0" w:color="auto"/>
              <w:bottom w:val="single" w:sz="4" w:space="0" w:color="auto"/>
            </w:tcBorders>
            <w:vAlign w:val="center"/>
          </w:tcPr>
          <w:p w:rsidR="007870DE" w:rsidRPr="00B318C6" w:rsidRDefault="007870DE" w:rsidP="007870DE">
            <w:pPr>
              <w:ind w:right="-30"/>
              <w:jc w:val="center"/>
              <w:rPr>
                <w:i/>
                <w:snapToGrid w:val="0"/>
                <w:color w:val="000000"/>
                <w:sz w:val="16"/>
                <w:szCs w:val="16"/>
              </w:rPr>
            </w:pPr>
            <w:r w:rsidRPr="00B318C6">
              <w:rPr>
                <w:i/>
                <w:snapToGrid w:val="0"/>
                <w:color w:val="000000"/>
                <w:sz w:val="16"/>
                <w:szCs w:val="16"/>
              </w:rPr>
              <w:t>1</w:t>
            </w:r>
          </w:p>
        </w:tc>
        <w:tc>
          <w:tcPr>
            <w:tcW w:w="5953" w:type="dxa"/>
            <w:vMerge/>
            <w:tcBorders>
              <w:left w:val="single" w:sz="4" w:space="0" w:color="auto"/>
              <w:right w:val="single" w:sz="4" w:space="0" w:color="auto"/>
            </w:tcBorders>
          </w:tcPr>
          <w:p w:rsidR="007870DE" w:rsidRPr="00B318C6" w:rsidRDefault="007870DE" w:rsidP="007870DE">
            <w:pPr>
              <w:ind w:right="-938"/>
              <w:rPr>
                <w:snapToGrid w:val="0"/>
                <w:color w:val="000000"/>
                <w:sz w:val="16"/>
                <w:szCs w:val="16"/>
              </w:rPr>
            </w:pPr>
          </w:p>
        </w:tc>
      </w:tr>
      <w:tr w:rsidR="007870DE" w:rsidRPr="00B318C6" w:rsidTr="007870DE">
        <w:trPr>
          <w:cantSplit/>
          <w:trHeight w:val="189"/>
        </w:trPr>
        <w:tc>
          <w:tcPr>
            <w:tcW w:w="3539" w:type="dxa"/>
            <w:tcBorders>
              <w:top w:val="single" w:sz="4" w:space="0" w:color="auto"/>
              <w:left w:val="single" w:sz="4" w:space="0" w:color="auto"/>
              <w:bottom w:val="single" w:sz="4" w:space="0" w:color="auto"/>
              <w:right w:val="single" w:sz="4" w:space="0" w:color="auto"/>
            </w:tcBorders>
            <w:vAlign w:val="center"/>
          </w:tcPr>
          <w:p w:rsidR="007870DE" w:rsidRPr="00B318C6" w:rsidRDefault="007870DE" w:rsidP="007870DE">
            <w:pPr>
              <w:jc w:val="center"/>
              <w:rPr>
                <w:i/>
                <w:snapToGrid w:val="0"/>
                <w:color w:val="000000"/>
                <w:sz w:val="16"/>
                <w:szCs w:val="16"/>
              </w:rPr>
            </w:pPr>
            <w:r w:rsidRPr="00B318C6">
              <w:rPr>
                <w:i/>
                <w:snapToGrid w:val="0"/>
                <w:color w:val="000000"/>
                <w:sz w:val="16"/>
                <w:szCs w:val="16"/>
              </w:rPr>
              <w:t>По выбору учащихся</w:t>
            </w:r>
          </w:p>
        </w:tc>
        <w:tc>
          <w:tcPr>
            <w:tcW w:w="744" w:type="dxa"/>
            <w:tcBorders>
              <w:top w:val="single" w:sz="4" w:space="0" w:color="auto"/>
              <w:left w:val="single" w:sz="4" w:space="0" w:color="auto"/>
              <w:bottom w:val="single" w:sz="4" w:space="0" w:color="auto"/>
            </w:tcBorders>
            <w:vAlign w:val="center"/>
          </w:tcPr>
          <w:p w:rsidR="007870DE" w:rsidRPr="00B318C6" w:rsidRDefault="007870DE" w:rsidP="007870DE">
            <w:pPr>
              <w:jc w:val="center"/>
              <w:rPr>
                <w:i/>
                <w:snapToGrid w:val="0"/>
                <w:color w:val="000000"/>
                <w:sz w:val="16"/>
                <w:szCs w:val="16"/>
              </w:rPr>
            </w:pPr>
          </w:p>
        </w:tc>
        <w:tc>
          <w:tcPr>
            <w:tcW w:w="5953" w:type="dxa"/>
            <w:vMerge/>
            <w:tcBorders>
              <w:left w:val="single" w:sz="4" w:space="0" w:color="auto"/>
              <w:right w:val="single" w:sz="4" w:space="0" w:color="auto"/>
            </w:tcBorders>
          </w:tcPr>
          <w:p w:rsidR="007870DE" w:rsidRPr="00B318C6" w:rsidRDefault="007870DE" w:rsidP="007870DE">
            <w:pPr>
              <w:ind w:right="-938"/>
              <w:rPr>
                <w:snapToGrid w:val="0"/>
                <w:color w:val="000000"/>
                <w:sz w:val="16"/>
                <w:szCs w:val="16"/>
              </w:rPr>
            </w:pPr>
          </w:p>
        </w:tc>
      </w:tr>
      <w:tr w:rsidR="007870DE" w:rsidRPr="00B318C6" w:rsidTr="007870DE">
        <w:trPr>
          <w:cantSplit/>
          <w:trHeight w:val="121"/>
        </w:trPr>
        <w:tc>
          <w:tcPr>
            <w:tcW w:w="3539" w:type="dxa"/>
            <w:tcBorders>
              <w:top w:val="single" w:sz="4" w:space="0" w:color="auto"/>
              <w:left w:val="single" w:sz="4" w:space="0" w:color="auto"/>
              <w:bottom w:val="single" w:sz="4" w:space="0" w:color="auto"/>
              <w:right w:val="single" w:sz="4" w:space="0" w:color="auto"/>
            </w:tcBorders>
            <w:vAlign w:val="center"/>
          </w:tcPr>
          <w:p w:rsidR="007870DE" w:rsidRPr="00B318C6" w:rsidRDefault="007870DE" w:rsidP="007870DE">
            <w:pPr>
              <w:jc w:val="center"/>
              <w:rPr>
                <w:i/>
                <w:snapToGrid w:val="0"/>
                <w:color w:val="000000"/>
                <w:sz w:val="16"/>
                <w:szCs w:val="16"/>
              </w:rPr>
            </w:pPr>
            <w:r w:rsidRPr="00B318C6">
              <w:rPr>
                <w:i/>
                <w:snapToGrid w:val="0"/>
                <w:color w:val="000000"/>
                <w:sz w:val="16"/>
                <w:szCs w:val="16"/>
              </w:rPr>
              <w:t>Разговорный французский/испанский/китайский</w:t>
            </w:r>
          </w:p>
        </w:tc>
        <w:tc>
          <w:tcPr>
            <w:tcW w:w="744" w:type="dxa"/>
            <w:tcBorders>
              <w:top w:val="single" w:sz="4" w:space="0" w:color="auto"/>
              <w:left w:val="single" w:sz="4" w:space="0" w:color="auto"/>
              <w:bottom w:val="single" w:sz="4" w:space="0" w:color="auto"/>
            </w:tcBorders>
            <w:vAlign w:val="center"/>
          </w:tcPr>
          <w:p w:rsidR="007870DE" w:rsidRPr="00B318C6" w:rsidRDefault="007870DE" w:rsidP="007870DE">
            <w:pPr>
              <w:jc w:val="center"/>
              <w:rPr>
                <w:i/>
                <w:snapToGrid w:val="0"/>
                <w:color w:val="000000"/>
                <w:sz w:val="16"/>
                <w:szCs w:val="16"/>
              </w:rPr>
            </w:pPr>
            <w:r w:rsidRPr="00B318C6">
              <w:rPr>
                <w:i/>
                <w:snapToGrid w:val="0"/>
                <w:color w:val="000000"/>
                <w:sz w:val="16"/>
                <w:szCs w:val="16"/>
              </w:rPr>
              <w:t>2</w:t>
            </w:r>
          </w:p>
        </w:tc>
        <w:tc>
          <w:tcPr>
            <w:tcW w:w="5953" w:type="dxa"/>
            <w:vMerge/>
            <w:tcBorders>
              <w:left w:val="single" w:sz="4" w:space="0" w:color="auto"/>
              <w:right w:val="single" w:sz="4" w:space="0" w:color="auto"/>
            </w:tcBorders>
          </w:tcPr>
          <w:p w:rsidR="007870DE" w:rsidRPr="00B318C6" w:rsidRDefault="007870DE" w:rsidP="007870DE">
            <w:pPr>
              <w:ind w:right="-938"/>
              <w:rPr>
                <w:snapToGrid w:val="0"/>
                <w:color w:val="000000"/>
                <w:sz w:val="16"/>
                <w:szCs w:val="16"/>
              </w:rPr>
            </w:pPr>
          </w:p>
        </w:tc>
      </w:tr>
      <w:tr w:rsidR="007870DE" w:rsidRPr="00B318C6" w:rsidTr="007870DE">
        <w:trPr>
          <w:cantSplit/>
          <w:trHeight w:val="121"/>
        </w:trPr>
        <w:tc>
          <w:tcPr>
            <w:tcW w:w="3539" w:type="dxa"/>
            <w:tcBorders>
              <w:top w:val="single" w:sz="4" w:space="0" w:color="auto"/>
              <w:left w:val="single" w:sz="4" w:space="0" w:color="auto"/>
              <w:bottom w:val="single" w:sz="4" w:space="0" w:color="auto"/>
              <w:right w:val="single" w:sz="4" w:space="0" w:color="auto"/>
            </w:tcBorders>
            <w:vAlign w:val="center"/>
          </w:tcPr>
          <w:p w:rsidR="007870DE" w:rsidRPr="00B318C6" w:rsidRDefault="007870DE" w:rsidP="007870DE">
            <w:pPr>
              <w:jc w:val="center"/>
              <w:rPr>
                <w:i/>
                <w:snapToGrid w:val="0"/>
                <w:color w:val="000000"/>
                <w:sz w:val="16"/>
                <w:szCs w:val="16"/>
              </w:rPr>
            </w:pPr>
            <w:r w:rsidRPr="00B318C6">
              <w:rPr>
                <w:i/>
                <w:snapToGrid w:val="0"/>
                <w:color w:val="000000"/>
                <w:sz w:val="16"/>
                <w:szCs w:val="16"/>
              </w:rPr>
              <w:t>Практикум по физике/химии</w:t>
            </w:r>
          </w:p>
        </w:tc>
        <w:tc>
          <w:tcPr>
            <w:tcW w:w="744" w:type="dxa"/>
            <w:tcBorders>
              <w:top w:val="single" w:sz="4" w:space="0" w:color="auto"/>
              <w:left w:val="single" w:sz="4" w:space="0" w:color="auto"/>
              <w:bottom w:val="single" w:sz="4" w:space="0" w:color="auto"/>
            </w:tcBorders>
            <w:vAlign w:val="center"/>
          </w:tcPr>
          <w:p w:rsidR="007870DE" w:rsidRPr="00B318C6" w:rsidRDefault="007870DE" w:rsidP="007870DE">
            <w:pPr>
              <w:jc w:val="center"/>
              <w:rPr>
                <w:i/>
                <w:snapToGrid w:val="0"/>
                <w:color w:val="000000"/>
                <w:sz w:val="16"/>
                <w:szCs w:val="16"/>
              </w:rPr>
            </w:pPr>
            <w:r w:rsidRPr="00B318C6">
              <w:rPr>
                <w:i/>
                <w:snapToGrid w:val="0"/>
                <w:color w:val="000000"/>
                <w:sz w:val="16"/>
                <w:szCs w:val="16"/>
              </w:rPr>
              <w:t>2</w:t>
            </w:r>
          </w:p>
        </w:tc>
        <w:tc>
          <w:tcPr>
            <w:tcW w:w="5953" w:type="dxa"/>
            <w:vMerge/>
            <w:tcBorders>
              <w:left w:val="single" w:sz="4" w:space="0" w:color="auto"/>
              <w:right w:val="single" w:sz="4" w:space="0" w:color="auto"/>
            </w:tcBorders>
          </w:tcPr>
          <w:p w:rsidR="007870DE" w:rsidRPr="00B318C6" w:rsidRDefault="007870DE" w:rsidP="007870DE">
            <w:pPr>
              <w:ind w:right="-938"/>
              <w:rPr>
                <w:snapToGrid w:val="0"/>
                <w:color w:val="000000"/>
                <w:sz w:val="16"/>
                <w:szCs w:val="16"/>
              </w:rPr>
            </w:pPr>
          </w:p>
        </w:tc>
      </w:tr>
      <w:tr w:rsidR="007870DE" w:rsidRPr="00B318C6" w:rsidTr="007870DE">
        <w:trPr>
          <w:cantSplit/>
          <w:trHeight w:val="182"/>
        </w:trPr>
        <w:tc>
          <w:tcPr>
            <w:tcW w:w="3539" w:type="dxa"/>
            <w:tcBorders>
              <w:top w:val="single" w:sz="4" w:space="0" w:color="auto"/>
              <w:left w:val="single" w:sz="4" w:space="0" w:color="auto"/>
              <w:bottom w:val="single" w:sz="4" w:space="0" w:color="auto"/>
              <w:right w:val="single" w:sz="4" w:space="0" w:color="auto"/>
            </w:tcBorders>
            <w:vAlign w:val="center"/>
          </w:tcPr>
          <w:p w:rsidR="007870DE" w:rsidRPr="00B318C6" w:rsidRDefault="007870DE" w:rsidP="007870DE">
            <w:pPr>
              <w:jc w:val="center"/>
              <w:rPr>
                <w:i/>
                <w:snapToGrid w:val="0"/>
                <w:color w:val="000000"/>
                <w:sz w:val="16"/>
                <w:szCs w:val="16"/>
              </w:rPr>
            </w:pPr>
            <w:r w:rsidRPr="00B318C6">
              <w:rPr>
                <w:i/>
                <w:snapToGrid w:val="0"/>
                <w:color w:val="000000"/>
                <w:sz w:val="16"/>
                <w:szCs w:val="16"/>
              </w:rPr>
              <w:t>Драма</w:t>
            </w:r>
          </w:p>
        </w:tc>
        <w:tc>
          <w:tcPr>
            <w:tcW w:w="744" w:type="dxa"/>
            <w:tcBorders>
              <w:top w:val="single" w:sz="4" w:space="0" w:color="auto"/>
              <w:left w:val="single" w:sz="4" w:space="0" w:color="auto"/>
              <w:bottom w:val="single" w:sz="4" w:space="0" w:color="auto"/>
            </w:tcBorders>
            <w:vAlign w:val="center"/>
          </w:tcPr>
          <w:p w:rsidR="007870DE" w:rsidRPr="00B318C6" w:rsidRDefault="007870DE" w:rsidP="007870DE">
            <w:pPr>
              <w:jc w:val="center"/>
              <w:rPr>
                <w:i/>
                <w:snapToGrid w:val="0"/>
                <w:color w:val="000000"/>
                <w:sz w:val="16"/>
                <w:szCs w:val="16"/>
              </w:rPr>
            </w:pPr>
            <w:r w:rsidRPr="00B318C6">
              <w:rPr>
                <w:i/>
                <w:snapToGrid w:val="0"/>
                <w:color w:val="000000"/>
                <w:sz w:val="16"/>
                <w:szCs w:val="16"/>
              </w:rPr>
              <w:t>4</w:t>
            </w:r>
          </w:p>
        </w:tc>
        <w:tc>
          <w:tcPr>
            <w:tcW w:w="5953" w:type="dxa"/>
            <w:vMerge/>
            <w:tcBorders>
              <w:left w:val="single" w:sz="4" w:space="0" w:color="auto"/>
              <w:right w:val="single" w:sz="4" w:space="0" w:color="auto"/>
            </w:tcBorders>
          </w:tcPr>
          <w:p w:rsidR="007870DE" w:rsidRPr="00B318C6" w:rsidRDefault="007870DE" w:rsidP="007870DE">
            <w:pPr>
              <w:ind w:right="-938"/>
              <w:rPr>
                <w:snapToGrid w:val="0"/>
                <w:color w:val="000000"/>
                <w:sz w:val="16"/>
                <w:szCs w:val="16"/>
              </w:rPr>
            </w:pPr>
          </w:p>
        </w:tc>
      </w:tr>
      <w:tr w:rsidR="007870DE" w:rsidRPr="00B318C6" w:rsidTr="007870DE">
        <w:trPr>
          <w:cantSplit/>
          <w:trHeight w:val="182"/>
        </w:trPr>
        <w:tc>
          <w:tcPr>
            <w:tcW w:w="3539" w:type="dxa"/>
            <w:tcBorders>
              <w:top w:val="single" w:sz="4" w:space="0" w:color="auto"/>
              <w:left w:val="single" w:sz="4" w:space="0" w:color="auto"/>
              <w:bottom w:val="single" w:sz="4" w:space="0" w:color="auto"/>
              <w:right w:val="single" w:sz="4" w:space="0" w:color="auto"/>
            </w:tcBorders>
            <w:vAlign w:val="center"/>
          </w:tcPr>
          <w:p w:rsidR="007870DE" w:rsidRPr="00B318C6" w:rsidRDefault="007870DE" w:rsidP="007870DE">
            <w:pPr>
              <w:jc w:val="center"/>
              <w:rPr>
                <w:i/>
                <w:snapToGrid w:val="0"/>
                <w:color w:val="000000"/>
                <w:sz w:val="16"/>
                <w:szCs w:val="16"/>
              </w:rPr>
            </w:pPr>
            <w:r w:rsidRPr="00B318C6">
              <w:rPr>
                <w:i/>
                <w:snapToGrid w:val="0"/>
                <w:color w:val="000000"/>
                <w:sz w:val="16"/>
                <w:szCs w:val="16"/>
              </w:rPr>
              <w:t>Искусство</w:t>
            </w:r>
          </w:p>
        </w:tc>
        <w:tc>
          <w:tcPr>
            <w:tcW w:w="744" w:type="dxa"/>
            <w:tcBorders>
              <w:top w:val="single" w:sz="4" w:space="0" w:color="auto"/>
              <w:left w:val="single" w:sz="4" w:space="0" w:color="auto"/>
              <w:bottom w:val="single" w:sz="4" w:space="0" w:color="auto"/>
            </w:tcBorders>
            <w:vAlign w:val="center"/>
          </w:tcPr>
          <w:p w:rsidR="007870DE" w:rsidRPr="00B318C6" w:rsidRDefault="007870DE" w:rsidP="007870DE">
            <w:pPr>
              <w:jc w:val="center"/>
              <w:rPr>
                <w:i/>
                <w:snapToGrid w:val="0"/>
                <w:color w:val="000000"/>
                <w:sz w:val="16"/>
                <w:szCs w:val="16"/>
              </w:rPr>
            </w:pPr>
            <w:r w:rsidRPr="00B318C6">
              <w:rPr>
                <w:i/>
                <w:snapToGrid w:val="0"/>
                <w:color w:val="000000"/>
                <w:sz w:val="16"/>
                <w:szCs w:val="16"/>
              </w:rPr>
              <w:t>4</w:t>
            </w:r>
          </w:p>
        </w:tc>
        <w:tc>
          <w:tcPr>
            <w:tcW w:w="5953" w:type="dxa"/>
            <w:vMerge/>
            <w:tcBorders>
              <w:left w:val="single" w:sz="4" w:space="0" w:color="auto"/>
              <w:right w:val="single" w:sz="4" w:space="0" w:color="auto"/>
            </w:tcBorders>
          </w:tcPr>
          <w:p w:rsidR="007870DE" w:rsidRPr="00B318C6" w:rsidRDefault="007870DE" w:rsidP="007870DE">
            <w:pPr>
              <w:ind w:right="-938"/>
              <w:rPr>
                <w:snapToGrid w:val="0"/>
                <w:color w:val="000000"/>
                <w:sz w:val="16"/>
                <w:szCs w:val="16"/>
              </w:rPr>
            </w:pPr>
          </w:p>
        </w:tc>
      </w:tr>
      <w:tr w:rsidR="007870DE" w:rsidRPr="00B318C6" w:rsidTr="007870DE">
        <w:trPr>
          <w:cantSplit/>
          <w:trHeight w:val="182"/>
        </w:trPr>
        <w:tc>
          <w:tcPr>
            <w:tcW w:w="3539" w:type="dxa"/>
            <w:tcBorders>
              <w:top w:val="single" w:sz="4" w:space="0" w:color="auto"/>
              <w:left w:val="single" w:sz="4" w:space="0" w:color="auto"/>
              <w:bottom w:val="single" w:sz="4" w:space="0" w:color="auto"/>
              <w:right w:val="single" w:sz="4" w:space="0" w:color="auto"/>
            </w:tcBorders>
            <w:vAlign w:val="center"/>
          </w:tcPr>
          <w:p w:rsidR="007870DE" w:rsidRPr="00B318C6" w:rsidRDefault="007870DE" w:rsidP="007870DE">
            <w:pPr>
              <w:jc w:val="center"/>
              <w:rPr>
                <w:i/>
                <w:snapToGrid w:val="0"/>
                <w:color w:val="000000"/>
                <w:sz w:val="16"/>
                <w:szCs w:val="16"/>
              </w:rPr>
            </w:pPr>
            <w:r w:rsidRPr="00B318C6">
              <w:rPr>
                <w:i/>
                <w:snapToGrid w:val="0"/>
                <w:color w:val="000000"/>
                <w:sz w:val="16"/>
                <w:szCs w:val="16"/>
              </w:rPr>
              <w:t>Визуальное искусство</w:t>
            </w:r>
          </w:p>
        </w:tc>
        <w:tc>
          <w:tcPr>
            <w:tcW w:w="744" w:type="dxa"/>
            <w:tcBorders>
              <w:top w:val="single" w:sz="4" w:space="0" w:color="auto"/>
              <w:left w:val="single" w:sz="4" w:space="0" w:color="auto"/>
              <w:bottom w:val="single" w:sz="4" w:space="0" w:color="auto"/>
            </w:tcBorders>
            <w:vAlign w:val="center"/>
          </w:tcPr>
          <w:p w:rsidR="007870DE" w:rsidRPr="00B318C6" w:rsidRDefault="007870DE" w:rsidP="007870DE">
            <w:pPr>
              <w:jc w:val="center"/>
              <w:rPr>
                <w:i/>
                <w:snapToGrid w:val="0"/>
                <w:color w:val="000000"/>
                <w:sz w:val="16"/>
                <w:szCs w:val="16"/>
              </w:rPr>
            </w:pPr>
            <w:r w:rsidRPr="00B318C6">
              <w:rPr>
                <w:i/>
                <w:snapToGrid w:val="0"/>
                <w:color w:val="000000"/>
                <w:sz w:val="16"/>
                <w:szCs w:val="16"/>
              </w:rPr>
              <w:t>4</w:t>
            </w:r>
          </w:p>
        </w:tc>
        <w:tc>
          <w:tcPr>
            <w:tcW w:w="5953" w:type="dxa"/>
            <w:vMerge/>
            <w:tcBorders>
              <w:left w:val="single" w:sz="4" w:space="0" w:color="auto"/>
              <w:right w:val="single" w:sz="4" w:space="0" w:color="auto"/>
            </w:tcBorders>
          </w:tcPr>
          <w:p w:rsidR="007870DE" w:rsidRPr="00B318C6" w:rsidRDefault="007870DE" w:rsidP="007870DE">
            <w:pPr>
              <w:ind w:right="-938"/>
              <w:rPr>
                <w:snapToGrid w:val="0"/>
                <w:color w:val="000000"/>
                <w:sz w:val="16"/>
                <w:szCs w:val="16"/>
              </w:rPr>
            </w:pPr>
          </w:p>
        </w:tc>
      </w:tr>
      <w:tr w:rsidR="007870DE" w:rsidRPr="00B318C6" w:rsidTr="007870DE">
        <w:trPr>
          <w:cantSplit/>
          <w:trHeight w:val="182"/>
        </w:trPr>
        <w:tc>
          <w:tcPr>
            <w:tcW w:w="3539" w:type="dxa"/>
            <w:tcBorders>
              <w:top w:val="single" w:sz="4" w:space="0" w:color="auto"/>
              <w:left w:val="single" w:sz="4" w:space="0" w:color="auto"/>
              <w:bottom w:val="single" w:sz="4" w:space="0" w:color="auto"/>
              <w:right w:val="single" w:sz="4" w:space="0" w:color="auto"/>
            </w:tcBorders>
            <w:vAlign w:val="center"/>
          </w:tcPr>
          <w:p w:rsidR="007870DE" w:rsidRPr="00B318C6" w:rsidRDefault="007870DE" w:rsidP="007870DE">
            <w:pPr>
              <w:jc w:val="center"/>
              <w:rPr>
                <w:i/>
                <w:snapToGrid w:val="0"/>
                <w:color w:val="000000"/>
                <w:sz w:val="16"/>
                <w:szCs w:val="16"/>
              </w:rPr>
            </w:pPr>
            <w:r w:rsidRPr="00B318C6">
              <w:rPr>
                <w:i/>
                <w:snapToGrid w:val="0"/>
                <w:color w:val="000000"/>
                <w:sz w:val="16"/>
                <w:szCs w:val="16"/>
              </w:rPr>
              <w:t>Баскетбол</w:t>
            </w:r>
          </w:p>
        </w:tc>
        <w:tc>
          <w:tcPr>
            <w:tcW w:w="744" w:type="dxa"/>
            <w:tcBorders>
              <w:top w:val="single" w:sz="4" w:space="0" w:color="auto"/>
              <w:left w:val="single" w:sz="4" w:space="0" w:color="auto"/>
              <w:bottom w:val="single" w:sz="4" w:space="0" w:color="auto"/>
            </w:tcBorders>
            <w:vAlign w:val="center"/>
          </w:tcPr>
          <w:p w:rsidR="007870DE" w:rsidRPr="00B318C6" w:rsidRDefault="007870DE" w:rsidP="007870DE">
            <w:pPr>
              <w:jc w:val="center"/>
              <w:rPr>
                <w:i/>
                <w:snapToGrid w:val="0"/>
                <w:color w:val="000000"/>
                <w:sz w:val="16"/>
                <w:szCs w:val="16"/>
              </w:rPr>
            </w:pPr>
            <w:r w:rsidRPr="00B318C6">
              <w:rPr>
                <w:i/>
                <w:snapToGrid w:val="0"/>
                <w:color w:val="000000"/>
                <w:sz w:val="16"/>
                <w:szCs w:val="16"/>
              </w:rPr>
              <w:t>2</w:t>
            </w:r>
          </w:p>
        </w:tc>
        <w:tc>
          <w:tcPr>
            <w:tcW w:w="5953" w:type="dxa"/>
            <w:vMerge/>
            <w:tcBorders>
              <w:left w:val="single" w:sz="4" w:space="0" w:color="auto"/>
              <w:right w:val="single" w:sz="4" w:space="0" w:color="auto"/>
            </w:tcBorders>
          </w:tcPr>
          <w:p w:rsidR="007870DE" w:rsidRPr="00B318C6" w:rsidRDefault="007870DE" w:rsidP="007870DE">
            <w:pPr>
              <w:ind w:right="-938"/>
              <w:rPr>
                <w:snapToGrid w:val="0"/>
                <w:color w:val="000000"/>
                <w:sz w:val="16"/>
                <w:szCs w:val="16"/>
              </w:rPr>
            </w:pPr>
          </w:p>
        </w:tc>
      </w:tr>
      <w:tr w:rsidR="007870DE" w:rsidRPr="00B318C6" w:rsidTr="007870DE">
        <w:trPr>
          <w:cantSplit/>
          <w:trHeight w:val="182"/>
        </w:trPr>
        <w:tc>
          <w:tcPr>
            <w:tcW w:w="3539" w:type="dxa"/>
            <w:tcBorders>
              <w:top w:val="single" w:sz="4" w:space="0" w:color="auto"/>
              <w:left w:val="single" w:sz="4" w:space="0" w:color="auto"/>
              <w:bottom w:val="single" w:sz="4" w:space="0" w:color="auto"/>
              <w:right w:val="single" w:sz="4" w:space="0" w:color="auto"/>
            </w:tcBorders>
            <w:vAlign w:val="center"/>
          </w:tcPr>
          <w:p w:rsidR="007870DE" w:rsidRPr="00B318C6" w:rsidRDefault="007870DE" w:rsidP="007870DE">
            <w:pPr>
              <w:jc w:val="center"/>
              <w:rPr>
                <w:i/>
                <w:snapToGrid w:val="0"/>
                <w:color w:val="000000"/>
                <w:sz w:val="16"/>
                <w:szCs w:val="16"/>
              </w:rPr>
            </w:pPr>
            <w:r w:rsidRPr="00B318C6">
              <w:rPr>
                <w:i/>
                <w:snapToGrid w:val="0"/>
                <w:color w:val="000000"/>
                <w:sz w:val="16"/>
                <w:szCs w:val="16"/>
              </w:rPr>
              <w:t>Компьютерные науки</w:t>
            </w:r>
          </w:p>
        </w:tc>
        <w:tc>
          <w:tcPr>
            <w:tcW w:w="744" w:type="dxa"/>
            <w:tcBorders>
              <w:top w:val="single" w:sz="4" w:space="0" w:color="auto"/>
              <w:left w:val="single" w:sz="4" w:space="0" w:color="auto"/>
              <w:bottom w:val="single" w:sz="4" w:space="0" w:color="auto"/>
            </w:tcBorders>
            <w:vAlign w:val="center"/>
          </w:tcPr>
          <w:p w:rsidR="007870DE" w:rsidRPr="00B318C6" w:rsidRDefault="007870DE" w:rsidP="007870DE">
            <w:pPr>
              <w:jc w:val="center"/>
              <w:rPr>
                <w:i/>
                <w:snapToGrid w:val="0"/>
                <w:color w:val="000000"/>
                <w:sz w:val="16"/>
                <w:szCs w:val="16"/>
              </w:rPr>
            </w:pPr>
            <w:r w:rsidRPr="00B318C6">
              <w:rPr>
                <w:i/>
                <w:snapToGrid w:val="0"/>
                <w:color w:val="000000"/>
                <w:sz w:val="16"/>
                <w:szCs w:val="16"/>
              </w:rPr>
              <w:t>4</w:t>
            </w:r>
          </w:p>
        </w:tc>
        <w:tc>
          <w:tcPr>
            <w:tcW w:w="5953" w:type="dxa"/>
            <w:vMerge/>
            <w:tcBorders>
              <w:left w:val="single" w:sz="4" w:space="0" w:color="auto"/>
              <w:right w:val="single" w:sz="4" w:space="0" w:color="auto"/>
            </w:tcBorders>
          </w:tcPr>
          <w:p w:rsidR="007870DE" w:rsidRPr="00B318C6" w:rsidRDefault="007870DE" w:rsidP="007870DE">
            <w:pPr>
              <w:ind w:right="-938"/>
              <w:rPr>
                <w:snapToGrid w:val="0"/>
                <w:color w:val="000000"/>
                <w:sz w:val="16"/>
                <w:szCs w:val="16"/>
              </w:rPr>
            </w:pPr>
          </w:p>
        </w:tc>
      </w:tr>
      <w:tr w:rsidR="007870DE" w:rsidRPr="00B318C6" w:rsidTr="00A12EE1">
        <w:trPr>
          <w:cantSplit/>
          <w:trHeight w:val="297"/>
        </w:trPr>
        <w:tc>
          <w:tcPr>
            <w:tcW w:w="4283" w:type="dxa"/>
            <w:gridSpan w:val="2"/>
            <w:tcBorders>
              <w:left w:val="single" w:sz="4" w:space="0" w:color="auto"/>
              <w:bottom w:val="single" w:sz="4" w:space="0" w:color="auto"/>
            </w:tcBorders>
          </w:tcPr>
          <w:p w:rsidR="007870DE" w:rsidRPr="00B318C6" w:rsidRDefault="007870DE" w:rsidP="007870DE">
            <w:pPr>
              <w:ind w:right="113"/>
              <w:jc w:val="both"/>
              <w:rPr>
                <w:snapToGrid w:val="0"/>
                <w:color w:val="000000"/>
                <w:sz w:val="16"/>
                <w:szCs w:val="16"/>
              </w:rPr>
            </w:pPr>
            <w:r w:rsidRPr="00B318C6">
              <w:rPr>
                <w:i/>
                <w:snapToGrid w:val="0"/>
                <w:color w:val="000000"/>
                <w:sz w:val="16"/>
                <w:szCs w:val="16"/>
              </w:rPr>
              <w:lastRenderedPageBreak/>
              <w:t>В течение года предусмотрены выездные уроки (см. Приложение «Выездные уроки в 202</w:t>
            </w:r>
            <w:r w:rsidR="00C64B4F" w:rsidRPr="00B318C6">
              <w:rPr>
                <w:i/>
                <w:snapToGrid w:val="0"/>
                <w:color w:val="000000"/>
                <w:sz w:val="16"/>
                <w:szCs w:val="16"/>
              </w:rPr>
              <w:t>2</w:t>
            </w:r>
            <w:r w:rsidRPr="00B318C6">
              <w:rPr>
                <w:i/>
                <w:snapToGrid w:val="0"/>
                <w:color w:val="000000"/>
                <w:sz w:val="16"/>
                <w:szCs w:val="16"/>
              </w:rPr>
              <w:t>-2</w:t>
            </w:r>
            <w:r w:rsidR="00C64B4F" w:rsidRPr="00B318C6">
              <w:rPr>
                <w:i/>
                <w:snapToGrid w:val="0"/>
                <w:color w:val="000000"/>
                <w:sz w:val="16"/>
                <w:szCs w:val="16"/>
              </w:rPr>
              <w:t>3</w:t>
            </w:r>
            <w:r w:rsidRPr="00B318C6">
              <w:rPr>
                <w:i/>
                <w:snapToGrid w:val="0"/>
                <w:color w:val="000000"/>
                <w:sz w:val="16"/>
                <w:szCs w:val="16"/>
              </w:rPr>
              <w:t xml:space="preserve"> уч. г»)</w:t>
            </w:r>
          </w:p>
          <w:p w:rsidR="007870DE" w:rsidRPr="00B318C6" w:rsidRDefault="007870DE" w:rsidP="007870DE">
            <w:pPr>
              <w:ind w:right="113"/>
              <w:rPr>
                <w:i/>
                <w:snapToGrid w:val="0"/>
                <w:color w:val="000000"/>
                <w:sz w:val="16"/>
                <w:szCs w:val="16"/>
                <w:u w:val="single"/>
              </w:rPr>
            </w:pPr>
          </w:p>
          <w:p w:rsidR="007870DE" w:rsidRPr="00B318C6" w:rsidRDefault="007870DE" w:rsidP="007870DE">
            <w:pPr>
              <w:pBdr>
                <w:bar w:val="single" w:sz="4" w:color="auto"/>
              </w:pBdr>
              <w:ind w:right="113"/>
              <w:jc w:val="both"/>
              <w:rPr>
                <w:b/>
                <w:i/>
                <w:snapToGrid w:val="0"/>
                <w:color w:val="000000"/>
                <w:sz w:val="16"/>
                <w:szCs w:val="16"/>
              </w:rPr>
            </w:pPr>
            <w:r w:rsidRPr="00B318C6">
              <w:rPr>
                <w:i/>
                <w:snapToGrid w:val="0"/>
                <w:color w:val="000000"/>
                <w:sz w:val="16"/>
                <w:szCs w:val="16"/>
              </w:rPr>
              <w:t>Подготовка к сдаче ЕГЭ по обязательным предметам: русский язык, математика включена в обязательный блок - учебные предметы. При условии набора группы от 5 человек возможно открытие спецкурса по подготовке к ЕГЭ по выбранным предметам.</w:t>
            </w:r>
            <w:r w:rsidRPr="00B318C6">
              <w:rPr>
                <w:b/>
                <w:i/>
                <w:snapToGrid w:val="0"/>
                <w:color w:val="000000"/>
                <w:sz w:val="16"/>
                <w:szCs w:val="16"/>
              </w:rPr>
              <w:t xml:space="preserve"> </w:t>
            </w:r>
          </w:p>
          <w:p w:rsidR="007870DE" w:rsidRPr="00B318C6" w:rsidRDefault="007870DE" w:rsidP="007870DE">
            <w:pPr>
              <w:pBdr>
                <w:bar w:val="single" w:sz="4" w:color="auto"/>
              </w:pBdr>
              <w:jc w:val="both"/>
              <w:rPr>
                <w:b/>
                <w:i/>
                <w:snapToGrid w:val="0"/>
                <w:color w:val="000000"/>
                <w:sz w:val="16"/>
                <w:szCs w:val="16"/>
              </w:rPr>
            </w:pPr>
          </w:p>
          <w:p w:rsidR="007870DE" w:rsidRPr="00B318C6" w:rsidRDefault="007870DE" w:rsidP="007870DE">
            <w:pPr>
              <w:pBdr>
                <w:left w:val="single" w:sz="4" w:space="2" w:color="auto"/>
                <w:right w:val="single" w:sz="4" w:space="0" w:color="auto"/>
              </w:pBdr>
              <w:ind w:right="113"/>
              <w:jc w:val="both"/>
              <w:rPr>
                <w:b/>
                <w:i/>
                <w:snapToGrid w:val="0"/>
                <w:color w:val="000000"/>
                <w:sz w:val="16"/>
                <w:szCs w:val="16"/>
              </w:rPr>
            </w:pPr>
            <w:r w:rsidRPr="00B318C6">
              <w:rPr>
                <w:b/>
                <w:i/>
                <w:snapToGrid w:val="0"/>
                <w:color w:val="000000"/>
                <w:sz w:val="16"/>
                <w:szCs w:val="16"/>
              </w:rPr>
              <w:t>Выбор спецкурсов*.</w:t>
            </w:r>
            <w:r w:rsidR="00C64B4F" w:rsidRPr="00B318C6">
              <w:rPr>
                <w:sz w:val="16"/>
                <w:szCs w:val="16"/>
              </w:rPr>
              <w:t xml:space="preserve"> Спецкурсы открываются при наполнении не менее 5 человек.</w:t>
            </w:r>
          </w:p>
          <w:p w:rsidR="007870DE" w:rsidRPr="00B318C6" w:rsidRDefault="007870DE" w:rsidP="007870DE">
            <w:pPr>
              <w:ind w:right="113"/>
              <w:jc w:val="both"/>
              <w:rPr>
                <w:i/>
                <w:snapToGrid w:val="0"/>
                <w:color w:val="000000"/>
                <w:sz w:val="16"/>
                <w:szCs w:val="16"/>
              </w:rPr>
            </w:pPr>
            <w:r w:rsidRPr="00B318C6">
              <w:rPr>
                <w:i/>
                <w:snapToGrid w:val="0"/>
                <w:color w:val="000000"/>
                <w:sz w:val="16"/>
                <w:szCs w:val="16"/>
              </w:rPr>
              <w:t xml:space="preserve">Из </w:t>
            </w:r>
            <w:r w:rsidRPr="00B318C6">
              <w:rPr>
                <w:b/>
                <w:i/>
                <w:snapToGrid w:val="0"/>
                <w:color w:val="000000"/>
                <w:sz w:val="16"/>
                <w:szCs w:val="16"/>
                <w:lang w:val="en-US"/>
              </w:rPr>
              <w:t>I</w:t>
            </w:r>
            <w:r w:rsidRPr="00B318C6">
              <w:rPr>
                <w:b/>
                <w:i/>
                <w:snapToGrid w:val="0"/>
                <w:color w:val="000000"/>
                <w:sz w:val="16"/>
                <w:szCs w:val="16"/>
              </w:rPr>
              <w:t xml:space="preserve"> блока</w:t>
            </w:r>
            <w:r w:rsidRPr="00B318C6">
              <w:rPr>
                <w:i/>
                <w:snapToGrid w:val="0"/>
                <w:color w:val="000000"/>
                <w:sz w:val="16"/>
                <w:szCs w:val="16"/>
              </w:rPr>
              <w:t xml:space="preserve"> ученик обязан выбрать минимум один</w:t>
            </w:r>
            <w:r w:rsidRPr="00B318C6">
              <w:rPr>
                <w:b/>
                <w:i/>
                <w:snapToGrid w:val="0"/>
                <w:color w:val="000000"/>
                <w:sz w:val="16"/>
                <w:szCs w:val="16"/>
              </w:rPr>
              <w:t xml:space="preserve"> </w:t>
            </w:r>
            <w:r w:rsidRPr="00B318C6">
              <w:rPr>
                <w:i/>
                <w:snapToGrid w:val="0"/>
                <w:color w:val="000000"/>
                <w:sz w:val="16"/>
                <w:szCs w:val="16"/>
              </w:rPr>
              <w:t xml:space="preserve">спецкурс. Из </w:t>
            </w:r>
            <w:r w:rsidRPr="00B318C6">
              <w:rPr>
                <w:i/>
                <w:snapToGrid w:val="0"/>
                <w:color w:val="000000"/>
                <w:sz w:val="16"/>
                <w:szCs w:val="16"/>
                <w:lang w:val="en-US"/>
              </w:rPr>
              <w:t>II</w:t>
            </w:r>
            <w:r w:rsidRPr="00B318C6">
              <w:rPr>
                <w:i/>
                <w:snapToGrid w:val="0"/>
                <w:color w:val="000000"/>
                <w:sz w:val="16"/>
                <w:szCs w:val="16"/>
              </w:rPr>
              <w:t xml:space="preserve"> и </w:t>
            </w:r>
            <w:r w:rsidRPr="00B318C6">
              <w:rPr>
                <w:i/>
                <w:snapToGrid w:val="0"/>
                <w:color w:val="000000"/>
                <w:sz w:val="16"/>
                <w:szCs w:val="16"/>
                <w:lang w:val="en-US"/>
              </w:rPr>
              <w:t>III</w:t>
            </w:r>
            <w:r w:rsidRPr="00B318C6">
              <w:rPr>
                <w:i/>
                <w:snapToGrid w:val="0"/>
                <w:color w:val="000000"/>
                <w:sz w:val="16"/>
                <w:szCs w:val="16"/>
              </w:rPr>
              <w:t xml:space="preserve"> блоков учащийся имеет право выбрать спецкурсы.</w:t>
            </w:r>
          </w:p>
          <w:p w:rsidR="007870DE" w:rsidRPr="00B318C6" w:rsidRDefault="007870DE" w:rsidP="007870DE">
            <w:pPr>
              <w:ind w:right="113"/>
              <w:jc w:val="both"/>
              <w:rPr>
                <w:i/>
                <w:snapToGrid w:val="0"/>
                <w:color w:val="000000"/>
                <w:sz w:val="16"/>
                <w:szCs w:val="16"/>
              </w:rPr>
            </w:pPr>
            <w:r w:rsidRPr="00B318C6">
              <w:rPr>
                <w:i/>
                <w:snapToGrid w:val="0"/>
                <w:color w:val="000000"/>
                <w:sz w:val="16"/>
                <w:szCs w:val="16"/>
              </w:rPr>
              <w:t>Выбранные спецкурсы являются обязательным наполнением индивидуального учебного плана учащегося, оцениваются, не изменяются в течение всего учебного года.</w:t>
            </w:r>
          </w:p>
          <w:p w:rsidR="007870DE" w:rsidRPr="00B318C6" w:rsidRDefault="007870DE" w:rsidP="007870DE">
            <w:pPr>
              <w:ind w:right="113"/>
              <w:jc w:val="both"/>
              <w:rPr>
                <w:snapToGrid w:val="0"/>
                <w:color w:val="000000"/>
                <w:sz w:val="16"/>
                <w:szCs w:val="16"/>
              </w:rPr>
            </w:pPr>
            <w:r w:rsidRPr="00B318C6">
              <w:rPr>
                <w:snapToGrid w:val="0"/>
                <w:color w:val="000000"/>
                <w:sz w:val="16"/>
                <w:szCs w:val="16"/>
              </w:rPr>
              <w:t>При условии обучения учащегося в профессиональной художественной или спортивной школе ученик может быть освобожден от выбора спецкурса по данным направлениям при условии предоставления справки из данного учебного заведения.</w:t>
            </w:r>
          </w:p>
          <w:p w:rsidR="007870DE" w:rsidRPr="00B318C6" w:rsidRDefault="007870DE" w:rsidP="00C64B4F">
            <w:pPr>
              <w:ind w:right="113"/>
              <w:jc w:val="both"/>
              <w:rPr>
                <w:i/>
                <w:snapToGrid w:val="0"/>
                <w:color w:val="000000"/>
                <w:sz w:val="16"/>
                <w:szCs w:val="16"/>
              </w:rPr>
            </w:pPr>
            <w:r w:rsidRPr="00B318C6">
              <w:rPr>
                <w:i/>
                <w:snapToGrid w:val="0"/>
                <w:color w:val="000000"/>
                <w:sz w:val="16"/>
                <w:szCs w:val="16"/>
              </w:rPr>
              <w:t>Ответственность за выполнение спецкурсов несут ученик, родители ученика и куратор. Невыполнение программы спецкурса может стать препятствием перевода ученика в следующий класс.</w:t>
            </w:r>
          </w:p>
        </w:tc>
        <w:tc>
          <w:tcPr>
            <w:tcW w:w="5953" w:type="dxa"/>
            <w:vMerge/>
            <w:tcBorders>
              <w:left w:val="single" w:sz="4" w:space="0" w:color="auto"/>
              <w:bottom w:val="single" w:sz="4" w:space="0" w:color="auto"/>
              <w:right w:val="single" w:sz="4" w:space="0" w:color="auto"/>
            </w:tcBorders>
          </w:tcPr>
          <w:p w:rsidR="007870DE" w:rsidRPr="00B318C6" w:rsidRDefault="007870DE" w:rsidP="007870DE">
            <w:pPr>
              <w:ind w:right="-938"/>
              <w:rPr>
                <w:snapToGrid w:val="0"/>
                <w:color w:val="000000"/>
                <w:sz w:val="16"/>
                <w:szCs w:val="16"/>
              </w:rPr>
            </w:pPr>
          </w:p>
        </w:tc>
      </w:tr>
    </w:tbl>
    <w:p w:rsidR="007D66EC" w:rsidRDefault="007D66EC" w:rsidP="006D0D29">
      <w:pPr>
        <w:jc w:val="center"/>
        <w:rPr>
          <w:b/>
          <w:i/>
          <w:sz w:val="22"/>
          <w:szCs w:val="22"/>
        </w:rPr>
      </w:pPr>
    </w:p>
    <w:p w:rsidR="00226DB5" w:rsidRPr="007D66EC" w:rsidRDefault="00226DB5" w:rsidP="00226DB5">
      <w:pPr>
        <w:rPr>
          <w:b/>
          <w:i/>
          <w:sz w:val="18"/>
          <w:szCs w:val="18"/>
        </w:rPr>
      </w:pPr>
      <w:r w:rsidRPr="00222698">
        <w:rPr>
          <w:b/>
          <w:i/>
          <w:sz w:val="18"/>
          <w:szCs w:val="18"/>
        </w:rPr>
        <w:t>Учебный план 10-го класса</w:t>
      </w:r>
      <w:r w:rsidR="00417102">
        <w:rPr>
          <w:b/>
          <w:i/>
          <w:sz w:val="18"/>
          <w:szCs w:val="18"/>
        </w:rPr>
        <w:t xml:space="preserve"> </w:t>
      </w:r>
      <w:r w:rsidR="00280284">
        <w:rPr>
          <w:b/>
          <w:i/>
          <w:sz w:val="18"/>
          <w:szCs w:val="18"/>
        </w:rPr>
        <w:t>(универсальный профиль)</w:t>
      </w:r>
      <w:r w:rsidR="007D66EC">
        <w:rPr>
          <w:b/>
          <w:i/>
          <w:sz w:val="18"/>
          <w:szCs w:val="18"/>
        </w:rPr>
        <w:t xml:space="preserve"> (для учащихся, выбравших обучение по российской и </w:t>
      </w:r>
      <w:r w:rsidR="007D66EC">
        <w:rPr>
          <w:b/>
          <w:i/>
          <w:sz w:val="18"/>
          <w:szCs w:val="18"/>
          <w:lang w:val="en-US"/>
        </w:rPr>
        <w:t>IB</w:t>
      </w:r>
      <w:r w:rsidR="007D66EC">
        <w:rPr>
          <w:b/>
          <w:i/>
          <w:sz w:val="18"/>
          <w:szCs w:val="18"/>
        </w:rPr>
        <w:t xml:space="preserve"> программам)</w:t>
      </w:r>
    </w:p>
    <w:tbl>
      <w:tblPr>
        <w:tblW w:w="10236" w:type="dxa"/>
        <w:tblLayout w:type="fixed"/>
        <w:tblCellMar>
          <w:left w:w="30" w:type="dxa"/>
          <w:right w:w="30" w:type="dxa"/>
        </w:tblCellMar>
        <w:tblLook w:val="0000" w:firstRow="0" w:lastRow="0" w:firstColumn="0" w:lastColumn="0" w:noHBand="0" w:noVBand="0"/>
      </w:tblPr>
      <w:tblGrid>
        <w:gridCol w:w="3291"/>
        <w:gridCol w:w="850"/>
        <w:gridCol w:w="6095"/>
      </w:tblGrid>
      <w:tr w:rsidR="00226DB5" w:rsidRPr="00B318C6" w:rsidTr="00A12EE1">
        <w:trPr>
          <w:trHeight w:val="262"/>
        </w:trPr>
        <w:tc>
          <w:tcPr>
            <w:tcW w:w="3291" w:type="dxa"/>
            <w:tcBorders>
              <w:top w:val="single" w:sz="4" w:space="0" w:color="auto"/>
              <w:left w:val="single" w:sz="4" w:space="0" w:color="auto"/>
              <w:bottom w:val="single" w:sz="4" w:space="0" w:color="auto"/>
              <w:right w:val="single" w:sz="4" w:space="0" w:color="auto"/>
            </w:tcBorders>
          </w:tcPr>
          <w:p w:rsidR="00226DB5" w:rsidRPr="00B318C6" w:rsidRDefault="00226DB5" w:rsidP="00226DB5">
            <w:pPr>
              <w:ind w:right="-30"/>
              <w:jc w:val="center"/>
              <w:rPr>
                <w:b/>
                <w:i/>
                <w:snapToGrid w:val="0"/>
                <w:color w:val="000000"/>
                <w:sz w:val="16"/>
                <w:szCs w:val="16"/>
              </w:rPr>
            </w:pPr>
            <w:r w:rsidRPr="00B318C6">
              <w:rPr>
                <w:b/>
                <w:i/>
                <w:snapToGrid w:val="0"/>
                <w:color w:val="000000"/>
                <w:sz w:val="16"/>
                <w:szCs w:val="16"/>
              </w:rPr>
              <w:t>Учебные предметы</w:t>
            </w:r>
            <w:r w:rsidR="00F8532E" w:rsidRPr="00B318C6">
              <w:rPr>
                <w:b/>
                <w:i/>
                <w:snapToGrid w:val="0"/>
                <w:color w:val="000000"/>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226DB5" w:rsidRPr="00B318C6" w:rsidRDefault="00226DB5" w:rsidP="00226DB5">
            <w:pPr>
              <w:ind w:right="-30"/>
              <w:jc w:val="center"/>
              <w:rPr>
                <w:b/>
                <w:i/>
                <w:snapToGrid w:val="0"/>
                <w:color w:val="000000"/>
                <w:sz w:val="16"/>
                <w:szCs w:val="16"/>
              </w:rPr>
            </w:pPr>
            <w:r w:rsidRPr="00B318C6">
              <w:rPr>
                <w:b/>
                <w:i/>
                <w:snapToGrid w:val="0"/>
                <w:color w:val="000000"/>
                <w:sz w:val="16"/>
                <w:szCs w:val="16"/>
              </w:rPr>
              <w:t>Часы</w:t>
            </w:r>
          </w:p>
        </w:tc>
        <w:tc>
          <w:tcPr>
            <w:tcW w:w="6095" w:type="dxa"/>
            <w:tcBorders>
              <w:top w:val="single" w:sz="4" w:space="0" w:color="auto"/>
              <w:left w:val="single" w:sz="4" w:space="0" w:color="auto"/>
              <w:bottom w:val="single" w:sz="4" w:space="0" w:color="auto"/>
              <w:right w:val="single" w:sz="4" w:space="0" w:color="auto"/>
            </w:tcBorders>
          </w:tcPr>
          <w:p w:rsidR="00226DB5" w:rsidRPr="00B318C6" w:rsidRDefault="00226DB5" w:rsidP="00FF4C4E">
            <w:pPr>
              <w:ind w:right="-30"/>
              <w:jc w:val="center"/>
              <w:rPr>
                <w:b/>
                <w:snapToGrid w:val="0"/>
                <w:color w:val="000000"/>
                <w:sz w:val="16"/>
                <w:szCs w:val="16"/>
              </w:rPr>
            </w:pPr>
            <w:r w:rsidRPr="00B318C6">
              <w:rPr>
                <w:b/>
                <w:snapToGrid w:val="0"/>
                <w:color w:val="000000"/>
                <w:sz w:val="16"/>
                <w:szCs w:val="16"/>
              </w:rPr>
              <w:t>Спецкурсы</w:t>
            </w:r>
            <w:r w:rsidR="00FF4C4E" w:rsidRPr="00B318C6">
              <w:rPr>
                <w:b/>
                <w:snapToGrid w:val="0"/>
                <w:color w:val="000000"/>
                <w:sz w:val="16"/>
                <w:szCs w:val="16"/>
              </w:rPr>
              <w:t xml:space="preserve">, консультации, предметы в рамках внеурочной деятельности. </w:t>
            </w:r>
          </w:p>
          <w:p w:rsidR="00EF6875" w:rsidRPr="00B318C6" w:rsidRDefault="00EF6875" w:rsidP="00FF4C4E">
            <w:pPr>
              <w:ind w:right="-30"/>
              <w:jc w:val="center"/>
              <w:rPr>
                <w:b/>
                <w:snapToGrid w:val="0"/>
                <w:color w:val="000000"/>
                <w:sz w:val="16"/>
                <w:szCs w:val="16"/>
              </w:rPr>
            </w:pPr>
            <w:r w:rsidRPr="00B318C6">
              <w:rPr>
                <w:b/>
                <w:i/>
                <w:snapToGrid w:val="0"/>
                <w:color w:val="000000"/>
                <w:sz w:val="16"/>
                <w:szCs w:val="16"/>
              </w:rPr>
              <w:t xml:space="preserve">Выбор спецкурсов*. Студент имеет право выбрать спецкурсы. </w:t>
            </w:r>
            <w:r w:rsidRPr="00B318C6">
              <w:rPr>
                <w:i/>
                <w:snapToGrid w:val="0"/>
                <w:color w:val="000000"/>
                <w:sz w:val="16"/>
                <w:szCs w:val="16"/>
              </w:rPr>
              <w:t>Выбранные спецкурсы из всех трех блоков являются обязательным наполнением индивидуального учебного плана учащегося, оцениваются, не изменяются в течение всего учебного года.</w:t>
            </w:r>
          </w:p>
        </w:tc>
      </w:tr>
      <w:tr w:rsidR="00226DB5" w:rsidRPr="00B318C6" w:rsidTr="00A12EE1">
        <w:trPr>
          <w:cantSplit/>
          <w:trHeight w:val="62"/>
        </w:trPr>
        <w:tc>
          <w:tcPr>
            <w:tcW w:w="3291" w:type="dxa"/>
            <w:tcBorders>
              <w:top w:val="single" w:sz="4" w:space="0" w:color="auto"/>
              <w:left w:val="single" w:sz="4" w:space="0" w:color="auto"/>
              <w:bottom w:val="single" w:sz="4" w:space="0" w:color="auto"/>
              <w:right w:val="single" w:sz="4" w:space="0" w:color="auto"/>
            </w:tcBorders>
            <w:vAlign w:val="center"/>
          </w:tcPr>
          <w:p w:rsidR="00226DB5" w:rsidRPr="00B318C6" w:rsidRDefault="00226DB5" w:rsidP="005532EE">
            <w:pPr>
              <w:jc w:val="center"/>
              <w:rPr>
                <w:i/>
                <w:snapToGrid w:val="0"/>
                <w:color w:val="000000"/>
                <w:sz w:val="16"/>
                <w:szCs w:val="16"/>
              </w:rPr>
            </w:pPr>
            <w:r w:rsidRPr="00B318C6">
              <w:rPr>
                <w:i/>
                <w:snapToGrid w:val="0"/>
                <w:color w:val="000000"/>
                <w:sz w:val="16"/>
                <w:szCs w:val="16"/>
              </w:rPr>
              <w:t>Русский язык</w:t>
            </w:r>
          </w:p>
        </w:tc>
        <w:tc>
          <w:tcPr>
            <w:tcW w:w="850" w:type="dxa"/>
            <w:tcBorders>
              <w:top w:val="single" w:sz="4" w:space="0" w:color="auto"/>
              <w:left w:val="single" w:sz="4" w:space="0" w:color="auto"/>
              <w:bottom w:val="single" w:sz="4" w:space="0" w:color="auto"/>
            </w:tcBorders>
            <w:vAlign w:val="center"/>
          </w:tcPr>
          <w:p w:rsidR="00226DB5" w:rsidRPr="00B318C6" w:rsidRDefault="00832CC7" w:rsidP="005532EE">
            <w:pPr>
              <w:jc w:val="center"/>
              <w:rPr>
                <w:i/>
                <w:snapToGrid w:val="0"/>
                <w:color w:val="000000"/>
                <w:sz w:val="16"/>
                <w:szCs w:val="16"/>
              </w:rPr>
            </w:pPr>
            <w:r w:rsidRPr="00B318C6">
              <w:rPr>
                <w:i/>
                <w:snapToGrid w:val="0"/>
                <w:color w:val="000000"/>
                <w:sz w:val="16"/>
                <w:szCs w:val="16"/>
              </w:rPr>
              <w:t>1</w:t>
            </w:r>
          </w:p>
        </w:tc>
        <w:tc>
          <w:tcPr>
            <w:tcW w:w="6095" w:type="dxa"/>
            <w:vMerge w:val="restart"/>
            <w:tcBorders>
              <w:top w:val="single" w:sz="4" w:space="0" w:color="auto"/>
              <w:left w:val="single" w:sz="4" w:space="0" w:color="auto"/>
              <w:right w:val="single" w:sz="4" w:space="0" w:color="auto"/>
            </w:tcBorders>
          </w:tcPr>
          <w:p w:rsidR="00FA4086" w:rsidRPr="00B318C6" w:rsidRDefault="00FA4086" w:rsidP="00FA4086">
            <w:pPr>
              <w:ind w:right="-30"/>
              <w:jc w:val="both"/>
              <w:rPr>
                <w:i/>
                <w:snapToGrid w:val="0"/>
                <w:color w:val="000000"/>
                <w:sz w:val="16"/>
                <w:szCs w:val="16"/>
              </w:rPr>
            </w:pPr>
            <w:r w:rsidRPr="00B318C6">
              <w:rPr>
                <w:b/>
                <w:i/>
                <w:snapToGrid w:val="0"/>
                <w:color w:val="000000"/>
                <w:sz w:val="16"/>
                <w:szCs w:val="16"/>
              </w:rPr>
              <w:t>I блок – Спортивный блок</w:t>
            </w:r>
            <w:r w:rsidRPr="00B318C6">
              <w:rPr>
                <w:i/>
                <w:snapToGrid w:val="0"/>
                <w:color w:val="000000"/>
                <w:sz w:val="16"/>
                <w:szCs w:val="16"/>
              </w:rPr>
              <w:t xml:space="preserve"> </w:t>
            </w:r>
          </w:p>
          <w:p w:rsidR="00FA4086" w:rsidRPr="00B318C6" w:rsidRDefault="00FA4086" w:rsidP="00A12EE1">
            <w:pPr>
              <w:ind w:right="-938" w:firstLine="253"/>
              <w:jc w:val="both"/>
              <w:rPr>
                <w:i/>
                <w:snapToGrid w:val="0"/>
                <w:color w:val="000000"/>
                <w:sz w:val="16"/>
                <w:szCs w:val="16"/>
              </w:rPr>
            </w:pPr>
            <w:r w:rsidRPr="00B318C6">
              <w:rPr>
                <w:i/>
                <w:snapToGrid w:val="0"/>
                <w:color w:val="000000"/>
                <w:sz w:val="16"/>
                <w:szCs w:val="16"/>
              </w:rPr>
              <w:t>Плавание (1 час в неделю);</w:t>
            </w:r>
          </w:p>
          <w:p w:rsidR="00CD17C0" w:rsidRPr="00B318C6" w:rsidRDefault="00CD17C0" w:rsidP="00A12EE1">
            <w:pPr>
              <w:ind w:right="-938" w:firstLine="253"/>
              <w:jc w:val="both"/>
              <w:rPr>
                <w:i/>
                <w:snapToGrid w:val="0"/>
                <w:color w:val="000000"/>
                <w:sz w:val="16"/>
                <w:szCs w:val="16"/>
              </w:rPr>
            </w:pPr>
            <w:r w:rsidRPr="00B318C6">
              <w:rPr>
                <w:i/>
                <w:snapToGrid w:val="0"/>
                <w:color w:val="000000"/>
                <w:sz w:val="16"/>
                <w:szCs w:val="16"/>
              </w:rPr>
              <w:t>Фигурное катание (1 час в неделю);</w:t>
            </w:r>
          </w:p>
          <w:p w:rsidR="00CB606B" w:rsidRPr="00B318C6" w:rsidRDefault="00CB606B" w:rsidP="00A12EE1">
            <w:pPr>
              <w:ind w:right="-938" w:firstLine="253"/>
              <w:jc w:val="both"/>
              <w:rPr>
                <w:i/>
                <w:snapToGrid w:val="0"/>
                <w:color w:val="000000"/>
                <w:sz w:val="16"/>
                <w:szCs w:val="16"/>
              </w:rPr>
            </w:pPr>
            <w:r w:rsidRPr="00B318C6">
              <w:rPr>
                <w:i/>
                <w:snapToGrid w:val="0"/>
                <w:color w:val="000000"/>
                <w:sz w:val="16"/>
                <w:szCs w:val="16"/>
              </w:rPr>
              <w:t>Хореография (6 часов в неделю);</w:t>
            </w:r>
          </w:p>
          <w:p w:rsidR="00FA4086" w:rsidRPr="00B318C6" w:rsidRDefault="00FA4086" w:rsidP="00A12EE1">
            <w:pPr>
              <w:ind w:right="-938" w:firstLine="253"/>
              <w:jc w:val="both"/>
              <w:rPr>
                <w:i/>
                <w:snapToGrid w:val="0"/>
                <w:color w:val="000000"/>
                <w:sz w:val="16"/>
                <w:szCs w:val="16"/>
              </w:rPr>
            </w:pPr>
            <w:r w:rsidRPr="00B318C6">
              <w:rPr>
                <w:i/>
                <w:snapToGrid w:val="0"/>
                <w:color w:val="000000"/>
                <w:sz w:val="16"/>
                <w:szCs w:val="16"/>
              </w:rPr>
              <w:t>Баскетбол (</w:t>
            </w:r>
            <w:r w:rsidR="00832CC7" w:rsidRPr="00B318C6">
              <w:rPr>
                <w:i/>
                <w:snapToGrid w:val="0"/>
                <w:color w:val="000000"/>
                <w:sz w:val="16"/>
                <w:szCs w:val="16"/>
              </w:rPr>
              <w:t>2</w:t>
            </w:r>
            <w:r w:rsidRPr="00B318C6">
              <w:rPr>
                <w:i/>
                <w:snapToGrid w:val="0"/>
                <w:color w:val="000000"/>
                <w:sz w:val="16"/>
                <w:szCs w:val="16"/>
              </w:rPr>
              <w:t xml:space="preserve"> часа в неделю);</w:t>
            </w:r>
          </w:p>
          <w:p w:rsidR="00FA4086" w:rsidRPr="00B318C6" w:rsidRDefault="00FA4086" w:rsidP="00A12EE1">
            <w:pPr>
              <w:ind w:right="-938" w:firstLine="253"/>
              <w:jc w:val="both"/>
              <w:rPr>
                <w:i/>
                <w:snapToGrid w:val="0"/>
                <w:color w:val="000000"/>
                <w:sz w:val="16"/>
                <w:szCs w:val="16"/>
              </w:rPr>
            </w:pPr>
            <w:r w:rsidRPr="00B318C6">
              <w:rPr>
                <w:i/>
                <w:snapToGrid w:val="0"/>
                <w:color w:val="000000"/>
                <w:sz w:val="16"/>
                <w:szCs w:val="16"/>
              </w:rPr>
              <w:t>Футбол (</w:t>
            </w:r>
            <w:r w:rsidR="00CD17C0" w:rsidRPr="00B318C6">
              <w:rPr>
                <w:i/>
                <w:snapToGrid w:val="0"/>
                <w:color w:val="000000"/>
                <w:sz w:val="16"/>
                <w:szCs w:val="16"/>
              </w:rPr>
              <w:t>4</w:t>
            </w:r>
            <w:r w:rsidRPr="00B318C6">
              <w:rPr>
                <w:i/>
                <w:snapToGrid w:val="0"/>
                <w:color w:val="000000"/>
                <w:sz w:val="16"/>
                <w:szCs w:val="16"/>
              </w:rPr>
              <w:t xml:space="preserve"> час</w:t>
            </w:r>
            <w:r w:rsidR="00CD17C0" w:rsidRPr="00B318C6">
              <w:rPr>
                <w:i/>
                <w:snapToGrid w:val="0"/>
                <w:color w:val="000000"/>
                <w:sz w:val="16"/>
                <w:szCs w:val="16"/>
              </w:rPr>
              <w:t>а</w:t>
            </w:r>
            <w:r w:rsidRPr="00B318C6">
              <w:rPr>
                <w:i/>
                <w:snapToGrid w:val="0"/>
                <w:color w:val="000000"/>
                <w:sz w:val="16"/>
                <w:szCs w:val="16"/>
              </w:rPr>
              <w:t xml:space="preserve"> в неделю);</w:t>
            </w:r>
          </w:p>
          <w:p w:rsidR="00FA4086" w:rsidRPr="00B318C6" w:rsidRDefault="00D27724" w:rsidP="00A12EE1">
            <w:pPr>
              <w:ind w:right="-938" w:firstLine="253"/>
              <w:jc w:val="both"/>
              <w:rPr>
                <w:i/>
                <w:snapToGrid w:val="0"/>
                <w:color w:val="000000"/>
                <w:sz w:val="16"/>
                <w:szCs w:val="16"/>
              </w:rPr>
            </w:pPr>
            <w:r w:rsidRPr="00B318C6">
              <w:rPr>
                <w:i/>
                <w:snapToGrid w:val="0"/>
                <w:color w:val="000000"/>
                <w:sz w:val="16"/>
                <w:szCs w:val="16"/>
              </w:rPr>
              <w:t>Единоборство (основы бокса)</w:t>
            </w:r>
            <w:r w:rsidR="00FA4086" w:rsidRPr="00B318C6">
              <w:rPr>
                <w:i/>
                <w:snapToGrid w:val="0"/>
                <w:color w:val="000000"/>
                <w:sz w:val="16"/>
                <w:szCs w:val="16"/>
              </w:rPr>
              <w:t xml:space="preserve"> (</w:t>
            </w:r>
            <w:r w:rsidR="00832CC7" w:rsidRPr="00B318C6">
              <w:rPr>
                <w:i/>
                <w:snapToGrid w:val="0"/>
                <w:color w:val="000000"/>
                <w:sz w:val="16"/>
                <w:szCs w:val="16"/>
              </w:rPr>
              <w:t>2</w:t>
            </w:r>
            <w:r w:rsidR="00FA4086" w:rsidRPr="00B318C6">
              <w:rPr>
                <w:i/>
                <w:snapToGrid w:val="0"/>
                <w:color w:val="000000"/>
                <w:sz w:val="16"/>
                <w:szCs w:val="16"/>
              </w:rPr>
              <w:t xml:space="preserve"> часа в неделю);</w:t>
            </w:r>
          </w:p>
          <w:p w:rsidR="00832CC7" w:rsidRPr="00B318C6" w:rsidRDefault="00280284" w:rsidP="00A12EE1">
            <w:pPr>
              <w:ind w:right="-938" w:firstLine="253"/>
              <w:jc w:val="both"/>
              <w:rPr>
                <w:i/>
                <w:snapToGrid w:val="0"/>
                <w:color w:val="000000"/>
                <w:sz w:val="16"/>
                <w:szCs w:val="16"/>
              </w:rPr>
            </w:pPr>
            <w:r w:rsidRPr="00B318C6">
              <w:rPr>
                <w:i/>
                <w:snapToGrid w:val="0"/>
                <w:color w:val="000000"/>
                <w:sz w:val="16"/>
                <w:szCs w:val="16"/>
              </w:rPr>
              <w:t>Большой теннис</w:t>
            </w:r>
            <w:r w:rsidR="00832CC7" w:rsidRPr="00B318C6">
              <w:rPr>
                <w:i/>
                <w:snapToGrid w:val="0"/>
                <w:color w:val="000000"/>
                <w:sz w:val="16"/>
                <w:szCs w:val="16"/>
              </w:rPr>
              <w:t xml:space="preserve"> (2 часа в неделю).</w:t>
            </w:r>
          </w:p>
          <w:p w:rsidR="00FA4086" w:rsidRPr="00B318C6" w:rsidRDefault="00FA4086" w:rsidP="00FA4086">
            <w:pPr>
              <w:ind w:right="-936"/>
              <w:jc w:val="both"/>
              <w:rPr>
                <w:b/>
                <w:i/>
                <w:snapToGrid w:val="0"/>
                <w:color w:val="000000"/>
                <w:sz w:val="16"/>
                <w:szCs w:val="16"/>
              </w:rPr>
            </w:pPr>
            <w:r w:rsidRPr="00B318C6">
              <w:rPr>
                <w:b/>
                <w:i/>
                <w:snapToGrid w:val="0"/>
                <w:color w:val="000000"/>
                <w:sz w:val="16"/>
                <w:szCs w:val="16"/>
              </w:rPr>
              <w:t xml:space="preserve">II блок - Предметный блок </w:t>
            </w:r>
          </w:p>
          <w:p w:rsidR="00FA4086" w:rsidRPr="00B318C6" w:rsidRDefault="00FA4086" w:rsidP="00280284">
            <w:pPr>
              <w:ind w:right="-936"/>
              <w:jc w:val="both"/>
              <w:rPr>
                <w:b/>
                <w:i/>
                <w:snapToGrid w:val="0"/>
                <w:color w:val="000000"/>
                <w:sz w:val="16"/>
                <w:szCs w:val="16"/>
              </w:rPr>
            </w:pPr>
            <w:r w:rsidRPr="00B318C6">
              <w:rPr>
                <w:b/>
                <w:i/>
                <w:snapToGrid w:val="0"/>
                <w:color w:val="000000"/>
                <w:sz w:val="16"/>
                <w:szCs w:val="16"/>
              </w:rPr>
              <w:t>1 час в неделю:</w:t>
            </w:r>
          </w:p>
          <w:p w:rsidR="00FF4C4E" w:rsidRDefault="00FF4C4E" w:rsidP="00A12EE1">
            <w:pPr>
              <w:ind w:right="-938" w:firstLine="253"/>
              <w:jc w:val="both"/>
              <w:rPr>
                <w:i/>
                <w:snapToGrid w:val="0"/>
                <w:color w:val="000000"/>
                <w:sz w:val="16"/>
                <w:szCs w:val="16"/>
              </w:rPr>
            </w:pPr>
            <w:r w:rsidRPr="00B318C6">
              <w:rPr>
                <w:i/>
                <w:snapToGrid w:val="0"/>
                <w:color w:val="000000"/>
                <w:sz w:val="16"/>
                <w:szCs w:val="16"/>
              </w:rPr>
              <w:t>Подготовка к международн</w:t>
            </w:r>
            <w:r w:rsidR="00706E1C" w:rsidRPr="00B318C6">
              <w:rPr>
                <w:i/>
                <w:snapToGrid w:val="0"/>
                <w:color w:val="000000"/>
                <w:sz w:val="16"/>
                <w:szCs w:val="16"/>
              </w:rPr>
              <w:t>ым</w:t>
            </w:r>
            <w:r w:rsidRPr="00B318C6">
              <w:rPr>
                <w:i/>
                <w:snapToGrid w:val="0"/>
                <w:color w:val="000000"/>
                <w:sz w:val="16"/>
                <w:szCs w:val="16"/>
              </w:rPr>
              <w:t xml:space="preserve"> экзамен</w:t>
            </w:r>
            <w:r w:rsidR="00706E1C" w:rsidRPr="00B318C6">
              <w:rPr>
                <w:i/>
                <w:snapToGrid w:val="0"/>
                <w:color w:val="000000"/>
                <w:sz w:val="16"/>
                <w:szCs w:val="16"/>
              </w:rPr>
              <w:t xml:space="preserve">ам по </w:t>
            </w:r>
            <w:r w:rsidR="00265CA5">
              <w:rPr>
                <w:i/>
                <w:snapToGrid w:val="0"/>
                <w:color w:val="000000"/>
                <w:sz w:val="16"/>
                <w:szCs w:val="16"/>
              </w:rPr>
              <w:t xml:space="preserve">вторым </w:t>
            </w:r>
            <w:r w:rsidR="00706E1C" w:rsidRPr="00B318C6">
              <w:rPr>
                <w:i/>
                <w:snapToGrid w:val="0"/>
                <w:color w:val="000000"/>
                <w:sz w:val="16"/>
                <w:szCs w:val="16"/>
              </w:rPr>
              <w:t>иностранным языкам</w:t>
            </w:r>
          </w:p>
          <w:p w:rsidR="00265CA5" w:rsidRPr="00B318C6" w:rsidRDefault="00265CA5" w:rsidP="00A12EE1">
            <w:pPr>
              <w:ind w:right="-938" w:firstLine="253"/>
              <w:jc w:val="both"/>
              <w:rPr>
                <w:i/>
                <w:snapToGrid w:val="0"/>
                <w:color w:val="000000"/>
                <w:sz w:val="16"/>
                <w:szCs w:val="16"/>
              </w:rPr>
            </w:pPr>
            <w:r>
              <w:rPr>
                <w:i/>
                <w:snapToGrid w:val="0"/>
                <w:color w:val="000000"/>
                <w:sz w:val="16"/>
                <w:szCs w:val="16"/>
              </w:rPr>
              <w:t>История успеха</w:t>
            </w:r>
          </w:p>
          <w:p w:rsidR="00FA4086" w:rsidRPr="00B318C6" w:rsidRDefault="00FA4086" w:rsidP="00280284">
            <w:pPr>
              <w:ind w:right="-936"/>
              <w:jc w:val="both"/>
              <w:rPr>
                <w:b/>
                <w:i/>
                <w:snapToGrid w:val="0"/>
                <w:color w:val="000000"/>
                <w:sz w:val="16"/>
                <w:szCs w:val="16"/>
              </w:rPr>
            </w:pPr>
            <w:r w:rsidRPr="00B318C6">
              <w:rPr>
                <w:b/>
                <w:i/>
                <w:snapToGrid w:val="0"/>
                <w:color w:val="000000"/>
                <w:sz w:val="16"/>
                <w:szCs w:val="16"/>
              </w:rPr>
              <w:t xml:space="preserve">2 часа в неделю: </w:t>
            </w:r>
          </w:p>
          <w:p w:rsidR="00D01DE4" w:rsidRPr="00B318C6" w:rsidRDefault="00280284" w:rsidP="00A12EE1">
            <w:pPr>
              <w:spacing w:line="276" w:lineRule="auto"/>
              <w:ind w:firstLine="253"/>
              <w:jc w:val="both"/>
              <w:rPr>
                <w:i/>
                <w:snapToGrid w:val="0"/>
                <w:color w:val="000000"/>
                <w:sz w:val="16"/>
                <w:szCs w:val="16"/>
              </w:rPr>
            </w:pPr>
            <w:r w:rsidRPr="00B318C6">
              <w:rPr>
                <w:i/>
                <w:snapToGrid w:val="0"/>
                <w:color w:val="000000"/>
                <w:sz w:val="16"/>
                <w:szCs w:val="16"/>
              </w:rPr>
              <w:t>Программирование</w:t>
            </w:r>
            <w:r w:rsidR="00D01DE4" w:rsidRPr="00B318C6">
              <w:rPr>
                <w:i/>
                <w:snapToGrid w:val="0"/>
                <w:color w:val="000000"/>
                <w:sz w:val="16"/>
                <w:szCs w:val="16"/>
              </w:rPr>
              <w:t>;</w:t>
            </w:r>
          </w:p>
          <w:p w:rsidR="00280284" w:rsidRPr="00B318C6" w:rsidRDefault="00280284" w:rsidP="00A12EE1">
            <w:pPr>
              <w:spacing w:line="276" w:lineRule="auto"/>
              <w:ind w:firstLine="253"/>
              <w:jc w:val="both"/>
              <w:rPr>
                <w:i/>
                <w:snapToGrid w:val="0"/>
                <w:color w:val="000000"/>
                <w:sz w:val="16"/>
                <w:szCs w:val="16"/>
              </w:rPr>
            </w:pPr>
            <w:r w:rsidRPr="00B318C6">
              <w:rPr>
                <w:i/>
                <w:snapToGrid w:val="0"/>
                <w:color w:val="000000"/>
                <w:sz w:val="16"/>
                <w:szCs w:val="16"/>
              </w:rPr>
              <w:t>Эволюция электроники;</w:t>
            </w:r>
          </w:p>
          <w:p w:rsidR="00FA4086" w:rsidRDefault="00FA4086" w:rsidP="00A12EE1">
            <w:pPr>
              <w:ind w:firstLine="253"/>
              <w:jc w:val="both"/>
              <w:rPr>
                <w:i/>
                <w:snapToGrid w:val="0"/>
                <w:color w:val="000000"/>
                <w:sz w:val="16"/>
                <w:szCs w:val="16"/>
              </w:rPr>
            </w:pPr>
            <w:r w:rsidRPr="00B318C6">
              <w:rPr>
                <w:i/>
                <w:snapToGrid w:val="0"/>
                <w:color w:val="000000"/>
                <w:sz w:val="16"/>
                <w:szCs w:val="16"/>
              </w:rPr>
              <w:t>Шахматы;</w:t>
            </w:r>
          </w:p>
          <w:p w:rsidR="00BA3228" w:rsidRPr="00B318C6" w:rsidRDefault="00BA3228" w:rsidP="00A12EE1">
            <w:pPr>
              <w:ind w:firstLine="253"/>
              <w:jc w:val="both"/>
              <w:rPr>
                <w:snapToGrid w:val="0"/>
                <w:color w:val="000000"/>
                <w:sz w:val="16"/>
                <w:szCs w:val="16"/>
              </w:rPr>
            </w:pPr>
            <w:r>
              <w:rPr>
                <w:i/>
                <w:snapToGrid w:val="0"/>
                <w:color w:val="000000"/>
                <w:sz w:val="16"/>
                <w:szCs w:val="16"/>
              </w:rPr>
              <w:t>Обо всем;</w:t>
            </w:r>
          </w:p>
          <w:p w:rsidR="00FA4086" w:rsidRPr="00B318C6" w:rsidRDefault="00FA4086" w:rsidP="00A12EE1">
            <w:pPr>
              <w:ind w:firstLine="253"/>
              <w:jc w:val="both"/>
              <w:rPr>
                <w:snapToGrid w:val="0"/>
                <w:color w:val="000000"/>
                <w:sz w:val="16"/>
                <w:szCs w:val="16"/>
              </w:rPr>
            </w:pPr>
            <w:r w:rsidRPr="00B318C6">
              <w:rPr>
                <w:i/>
                <w:snapToGrid w:val="0"/>
                <w:color w:val="000000"/>
                <w:sz w:val="16"/>
                <w:szCs w:val="16"/>
              </w:rPr>
              <w:t xml:space="preserve">Изучение третьего иностранного языка </w:t>
            </w:r>
          </w:p>
          <w:p w:rsidR="00FA4086" w:rsidRPr="00B318C6" w:rsidRDefault="00FA4086" w:rsidP="00A12EE1">
            <w:pPr>
              <w:ind w:right="-938" w:firstLine="253"/>
              <w:jc w:val="both"/>
              <w:rPr>
                <w:snapToGrid w:val="0"/>
                <w:color w:val="000000"/>
                <w:sz w:val="16"/>
                <w:szCs w:val="16"/>
              </w:rPr>
            </w:pPr>
            <w:r w:rsidRPr="00B318C6">
              <w:rPr>
                <w:i/>
                <w:snapToGrid w:val="0"/>
                <w:color w:val="000000"/>
                <w:sz w:val="16"/>
                <w:szCs w:val="16"/>
              </w:rPr>
              <w:t xml:space="preserve">(французский, немецкий, испанский, итальянский).   </w:t>
            </w:r>
          </w:p>
          <w:p w:rsidR="00FA4086" w:rsidRPr="00B318C6" w:rsidRDefault="00FA4086" w:rsidP="00FA4086">
            <w:pPr>
              <w:ind w:right="-936"/>
              <w:jc w:val="both"/>
              <w:rPr>
                <w:b/>
                <w:i/>
                <w:snapToGrid w:val="0"/>
                <w:color w:val="000000"/>
                <w:sz w:val="16"/>
                <w:szCs w:val="16"/>
              </w:rPr>
            </w:pPr>
            <w:r w:rsidRPr="00B318C6">
              <w:rPr>
                <w:b/>
                <w:i/>
                <w:snapToGrid w:val="0"/>
                <w:color w:val="000000"/>
                <w:sz w:val="16"/>
                <w:szCs w:val="16"/>
              </w:rPr>
              <w:t>III блок – Художественно-эстетический блок</w:t>
            </w:r>
          </w:p>
          <w:p w:rsidR="00FA4086" w:rsidRDefault="00FA4086" w:rsidP="008E114F">
            <w:pPr>
              <w:tabs>
                <w:tab w:val="left" w:pos="253"/>
              </w:tabs>
              <w:ind w:right="113"/>
              <w:jc w:val="both"/>
              <w:rPr>
                <w:i/>
                <w:snapToGrid w:val="0"/>
                <w:color w:val="000000"/>
                <w:sz w:val="16"/>
                <w:szCs w:val="16"/>
              </w:rPr>
            </w:pPr>
            <w:r w:rsidRPr="00B318C6">
              <w:rPr>
                <w:i/>
                <w:snapToGrid w:val="0"/>
                <w:color w:val="000000"/>
                <w:sz w:val="16"/>
                <w:szCs w:val="16"/>
              </w:rPr>
              <w:t>Сценическое мастерство. Театр (</w:t>
            </w:r>
            <w:r w:rsidR="00832CC7" w:rsidRPr="00B318C6">
              <w:rPr>
                <w:i/>
                <w:snapToGrid w:val="0"/>
                <w:color w:val="000000"/>
                <w:sz w:val="16"/>
                <w:szCs w:val="16"/>
              </w:rPr>
              <w:t xml:space="preserve">подготовка мюзикла, </w:t>
            </w:r>
            <w:r w:rsidR="00280284" w:rsidRPr="00B318C6">
              <w:rPr>
                <w:i/>
                <w:snapToGrid w:val="0"/>
                <w:color w:val="000000"/>
                <w:sz w:val="16"/>
                <w:szCs w:val="16"/>
              </w:rPr>
              <w:t>4</w:t>
            </w:r>
            <w:r w:rsidRPr="00B318C6">
              <w:rPr>
                <w:i/>
                <w:snapToGrid w:val="0"/>
                <w:color w:val="000000"/>
                <w:sz w:val="16"/>
                <w:szCs w:val="16"/>
              </w:rPr>
              <w:t xml:space="preserve"> часов в неделю);</w:t>
            </w:r>
          </w:p>
          <w:p w:rsidR="00B32FEA" w:rsidRPr="00B318C6" w:rsidRDefault="00B32FEA" w:rsidP="008E114F">
            <w:pPr>
              <w:tabs>
                <w:tab w:val="left" w:pos="253"/>
              </w:tabs>
              <w:ind w:right="113"/>
              <w:jc w:val="both"/>
              <w:rPr>
                <w:i/>
                <w:snapToGrid w:val="0"/>
                <w:color w:val="000000"/>
                <w:sz w:val="16"/>
                <w:szCs w:val="16"/>
              </w:rPr>
            </w:pPr>
            <w:r>
              <w:rPr>
                <w:i/>
                <w:snapToGrid w:val="0"/>
                <w:color w:val="000000"/>
                <w:sz w:val="16"/>
                <w:szCs w:val="16"/>
              </w:rPr>
              <w:lastRenderedPageBreak/>
              <w:t>Графический дизайн (2 часа в неделю);</w:t>
            </w:r>
          </w:p>
          <w:p w:rsidR="00FA4086" w:rsidRPr="00B318C6" w:rsidRDefault="00FA4086" w:rsidP="008E114F">
            <w:pPr>
              <w:tabs>
                <w:tab w:val="left" w:pos="253"/>
              </w:tabs>
              <w:ind w:right="397"/>
              <w:jc w:val="both"/>
              <w:rPr>
                <w:i/>
                <w:snapToGrid w:val="0"/>
                <w:color w:val="000000"/>
                <w:sz w:val="16"/>
                <w:szCs w:val="16"/>
              </w:rPr>
            </w:pPr>
            <w:r w:rsidRPr="00B318C6">
              <w:rPr>
                <w:i/>
                <w:snapToGrid w:val="0"/>
                <w:color w:val="000000"/>
                <w:sz w:val="16"/>
                <w:szCs w:val="16"/>
              </w:rPr>
              <w:t xml:space="preserve">Музыкальная </w:t>
            </w:r>
            <w:r w:rsidR="00832CC7" w:rsidRPr="00B318C6">
              <w:rPr>
                <w:i/>
                <w:snapToGrid w:val="0"/>
                <w:color w:val="000000"/>
                <w:sz w:val="16"/>
                <w:szCs w:val="16"/>
              </w:rPr>
              <w:t>школа</w:t>
            </w:r>
            <w:r w:rsidRPr="00B318C6">
              <w:rPr>
                <w:i/>
                <w:snapToGrid w:val="0"/>
                <w:color w:val="000000"/>
                <w:sz w:val="16"/>
                <w:szCs w:val="16"/>
              </w:rPr>
              <w:t xml:space="preserve"> (сольфеджио, музыкальная литература, специальность: фортепиано, гитара, вокал, флейта, </w:t>
            </w:r>
            <w:r w:rsidR="008E114F" w:rsidRPr="00B318C6">
              <w:rPr>
                <w:i/>
                <w:snapToGrid w:val="0"/>
                <w:color w:val="000000"/>
                <w:sz w:val="16"/>
                <w:szCs w:val="16"/>
              </w:rPr>
              <w:t xml:space="preserve">скрипка, </w:t>
            </w:r>
            <w:r w:rsidRPr="00B318C6">
              <w:rPr>
                <w:i/>
                <w:snapToGrid w:val="0"/>
                <w:color w:val="000000"/>
                <w:sz w:val="16"/>
                <w:szCs w:val="16"/>
              </w:rPr>
              <w:t>ударные инструменты, духовые инструменты)</w:t>
            </w:r>
            <w:r w:rsidR="00860887" w:rsidRPr="00B318C6">
              <w:rPr>
                <w:i/>
                <w:snapToGrid w:val="0"/>
                <w:color w:val="000000"/>
                <w:sz w:val="16"/>
                <w:szCs w:val="16"/>
              </w:rPr>
              <w:t xml:space="preserve">, (дополнительно </w:t>
            </w:r>
            <w:r w:rsidR="00CD17C0" w:rsidRPr="00B318C6">
              <w:rPr>
                <w:i/>
                <w:snapToGrid w:val="0"/>
                <w:color w:val="000000"/>
                <w:sz w:val="16"/>
                <w:szCs w:val="16"/>
              </w:rPr>
              <w:t xml:space="preserve">  </w:t>
            </w:r>
            <w:r w:rsidR="00860887" w:rsidRPr="00B318C6">
              <w:rPr>
                <w:i/>
                <w:snapToGrid w:val="0"/>
                <w:color w:val="000000"/>
                <w:sz w:val="16"/>
                <w:szCs w:val="16"/>
              </w:rPr>
              <w:t>оплачивается).</w:t>
            </w:r>
          </w:p>
          <w:p w:rsidR="00FA4086" w:rsidRPr="00B318C6" w:rsidRDefault="00FA4086" w:rsidP="00EF6875">
            <w:pPr>
              <w:ind w:right="113"/>
              <w:jc w:val="both"/>
              <w:rPr>
                <w:b/>
                <w:i/>
                <w:snapToGrid w:val="0"/>
                <w:color w:val="000000"/>
                <w:sz w:val="16"/>
                <w:szCs w:val="16"/>
              </w:rPr>
            </w:pPr>
            <w:r w:rsidRPr="00B318C6">
              <w:rPr>
                <w:i/>
                <w:snapToGrid w:val="0"/>
                <w:color w:val="000000"/>
                <w:sz w:val="16"/>
                <w:szCs w:val="16"/>
              </w:rPr>
              <w:t xml:space="preserve">             </w:t>
            </w:r>
            <w:r w:rsidRPr="00B318C6">
              <w:rPr>
                <w:b/>
                <w:i/>
                <w:snapToGrid w:val="0"/>
                <w:color w:val="000000"/>
                <w:sz w:val="16"/>
                <w:szCs w:val="16"/>
              </w:rPr>
              <w:t xml:space="preserve">   Консультации по предметам:</w:t>
            </w:r>
          </w:p>
          <w:p w:rsidR="00FA4086" w:rsidRPr="00B318C6" w:rsidRDefault="00FA4086" w:rsidP="00D97AB4">
            <w:pPr>
              <w:tabs>
                <w:tab w:val="left" w:pos="851"/>
              </w:tabs>
              <w:ind w:right="-938"/>
              <w:jc w:val="both"/>
              <w:rPr>
                <w:i/>
                <w:snapToGrid w:val="0"/>
                <w:color w:val="000000"/>
                <w:sz w:val="16"/>
                <w:szCs w:val="16"/>
              </w:rPr>
            </w:pPr>
            <w:r w:rsidRPr="00B318C6">
              <w:rPr>
                <w:i/>
                <w:snapToGrid w:val="0"/>
                <w:color w:val="000000"/>
                <w:sz w:val="16"/>
                <w:szCs w:val="16"/>
              </w:rPr>
              <w:t>Русский язык и литература;</w:t>
            </w:r>
          </w:p>
          <w:p w:rsidR="00FA4086" w:rsidRPr="00B318C6" w:rsidRDefault="00FA4086" w:rsidP="00D97AB4">
            <w:pPr>
              <w:tabs>
                <w:tab w:val="left" w:pos="851"/>
              </w:tabs>
              <w:ind w:right="-938"/>
              <w:jc w:val="both"/>
              <w:rPr>
                <w:i/>
                <w:snapToGrid w:val="0"/>
                <w:color w:val="000000"/>
                <w:sz w:val="16"/>
                <w:szCs w:val="16"/>
              </w:rPr>
            </w:pPr>
            <w:r w:rsidRPr="00B318C6">
              <w:rPr>
                <w:i/>
                <w:snapToGrid w:val="0"/>
                <w:color w:val="000000"/>
                <w:sz w:val="16"/>
                <w:szCs w:val="16"/>
              </w:rPr>
              <w:t>Математика;</w:t>
            </w:r>
          </w:p>
          <w:p w:rsidR="00FA4086" w:rsidRPr="00B318C6" w:rsidRDefault="00FA4086" w:rsidP="00D97AB4">
            <w:pPr>
              <w:tabs>
                <w:tab w:val="left" w:pos="851"/>
              </w:tabs>
              <w:ind w:right="-938"/>
              <w:jc w:val="both"/>
              <w:rPr>
                <w:i/>
                <w:snapToGrid w:val="0"/>
                <w:color w:val="000000"/>
                <w:sz w:val="16"/>
                <w:szCs w:val="16"/>
              </w:rPr>
            </w:pPr>
            <w:r w:rsidRPr="00B318C6">
              <w:rPr>
                <w:i/>
                <w:snapToGrid w:val="0"/>
                <w:color w:val="000000"/>
                <w:sz w:val="16"/>
                <w:szCs w:val="16"/>
              </w:rPr>
              <w:t>Информатика;</w:t>
            </w:r>
          </w:p>
          <w:p w:rsidR="00FA4086" w:rsidRPr="00B318C6" w:rsidRDefault="00FA4086" w:rsidP="00D97AB4">
            <w:pPr>
              <w:tabs>
                <w:tab w:val="left" w:pos="851"/>
              </w:tabs>
              <w:ind w:right="-938"/>
              <w:jc w:val="both"/>
              <w:rPr>
                <w:i/>
                <w:snapToGrid w:val="0"/>
                <w:color w:val="000000"/>
                <w:sz w:val="16"/>
                <w:szCs w:val="16"/>
              </w:rPr>
            </w:pPr>
            <w:r w:rsidRPr="00B318C6">
              <w:rPr>
                <w:i/>
                <w:snapToGrid w:val="0"/>
                <w:color w:val="000000"/>
                <w:sz w:val="16"/>
                <w:szCs w:val="16"/>
              </w:rPr>
              <w:t>Иностранные языки;</w:t>
            </w:r>
          </w:p>
          <w:p w:rsidR="00FA4086" w:rsidRPr="00B318C6" w:rsidRDefault="00FA4086" w:rsidP="00D97AB4">
            <w:pPr>
              <w:tabs>
                <w:tab w:val="left" w:pos="851"/>
              </w:tabs>
              <w:ind w:right="-938"/>
              <w:jc w:val="both"/>
              <w:rPr>
                <w:i/>
                <w:snapToGrid w:val="0"/>
                <w:color w:val="000000"/>
                <w:sz w:val="16"/>
                <w:szCs w:val="16"/>
              </w:rPr>
            </w:pPr>
            <w:r w:rsidRPr="00B318C6">
              <w:rPr>
                <w:i/>
                <w:snapToGrid w:val="0"/>
                <w:color w:val="000000"/>
                <w:sz w:val="16"/>
                <w:szCs w:val="16"/>
              </w:rPr>
              <w:t>Предметы гуманитарного цикла;</w:t>
            </w:r>
          </w:p>
          <w:p w:rsidR="00FA4086" w:rsidRPr="00B318C6" w:rsidRDefault="00FA4086" w:rsidP="00D97AB4">
            <w:pPr>
              <w:tabs>
                <w:tab w:val="left" w:pos="851"/>
              </w:tabs>
              <w:ind w:right="-938"/>
              <w:jc w:val="both"/>
              <w:rPr>
                <w:i/>
                <w:snapToGrid w:val="0"/>
                <w:color w:val="000000"/>
                <w:sz w:val="16"/>
                <w:szCs w:val="16"/>
              </w:rPr>
            </w:pPr>
            <w:r w:rsidRPr="00B318C6">
              <w:rPr>
                <w:i/>
                <w:snapToGrid w:val="0"/>
                <w:color w:val="000000"/>
                <w:sz w:val="16"/>
                <w:szCs w:val="16"/>
              </w:rPr>
              <w:t>Предметы естественнонаучного цикла</w:t>
            </w:r>
            <w:r w:rsidR="00CD17C0" w:rsidRPr="00B318C6">
              <w:rPr>
                <w:i/>
                <w:snapToGrid w:val="0"/>
                <w:color w:val="000000"/>
                <w:sz w:val="16"/>
                <w:szCs w:val="16"/>
              </w:rPr>
              <w:t>;</w:t>
            </w:r>
          </w:p>
          <w:p w:rsidR="00CD17C0" w:rsidRPr="00B318C6" w:rsidRDefault="00CD17C0" w:rsidP="00D97AB4">
            <w:pPr>
              <w:tabs>
                <w:tab w:val="left" w:pos="851"/>
              </w:tabs>
              <w:ind w:right="-938"/>
              <w:jc w:val="both"/>
              <w:rPr>
                <w:i/>
                <w:snapToGrid w:val="0"/>
                <w:color w:val="000000"/>
                <w:sz w:val="16"/>
                <w:szCs w:val="16"/>
              </w:rPr>
            </w:pPr>
            <w:r w:rsidRPr="00B318C6">
              <w:rPr>
                <w:i/>
                <w:snapToGrid w:val="0"/>
                <w:color w:val="000000"/>
                <w:sz w:val="16"/>
                <w:szCs w:val="16"/>
              </w:rPr>
              <w:t xml:space="preserve">Предметы Дипломной программы; </w:t>
            </w:r>
          </w:p>
          <w:p w:rsidR="00CC650D" w:rsidRPr="00B318C6" w:rsidRDefault="00CC650D" w:rsidP="00CC650D">
            <w:pPr>
              <w:ind w:right="113"/>
              <w:jc w:val="both"/>
              <w:rPr>
                <w:i/>
                <w:snapToGrid w:val="0"/>
                <w:color w:val="000000"/>
                <w:sz w:val="16"/>
                <w:szCs w:val="16"/>
              </w:rPr>
            </w:pPr>
            <w:r w:rsidRPr="00B318C6">
              <w:rPr>
                <w:b/>
                <w:i/>
                <w:snapToGrid w:val="0"/>
                <w:color w:val="000000"/>
                <w:sz w:val="16"/>
                <w:szCs w:val="16"/>
              </w:rPr>
              <w:t>В рамках внеурочной деятельности:</w:t>
            </w:r>
          </w:p>
          <w:p w:rsidR="00C5687F" w:rsidRPr="00B318C6" w:rsidRDefault="00C5687F" w:rsidP="00CD6D7E">
            <w:pPr>
              <w:spacing w:line="276" w:lineRule="auto"/>
              <w:contextualSpacing/>
              <w:rPr>
                <w:i/>
                <w:snapToGrid w:val="0"/>
                <w:color w:val="000000"/>
                <w:sz w:val="16"/>
                <w:szCs w:val="16"/>
              </w:rPr>
            </w:pPr>
            <w:r w:rsidRPr="00B318C6">
              <w:rPr>
                <w:i/>
                <w:snapToGrid w:val="0"/>
                <w:color w:val="000000"/>
                <w:sz w:val="16"/>
                <w:szCs w:val="16"/>
              </w:rPr>
              <w:t>Трудные аспекты в курсе русского языка</w:t>
            </w:r>
            <w:r w:rsidR="00002756" w:rsidRPr="00B318C6">
              <w:rPr>
                <w:i/>
                <w:snapToGrid w:val="0"/>
                <w:color w:val="000000"/>
                <w:sz w:val="16"/>
                <w:szCs w:val="16"/>
              </w:rPr>
              <w:t>;</w:t>
            </w:r>
          </w:p>
          <w:p w:rsidR="00002756" w:rsidRPr="00B318C6" w:rsidRDefault="00002756" w:rsidP="00002756">
            <w:pPr>
              <w:spacing w:line="276" w:lineRule="auto"/>
              <w:contextualSpacing/>
              <w:rPr>
                <w:i/>
                <w:snapToGrid w:val="0"/>
                <w:color w:val="000000"/>
                <w:sz w:val="16"/>
                <w:szCs w:val="16"/>
              </w:rPr>
            </w:pPr>
            <w:r w:rsidRPr="00B318C6">
              <w:rPr>
                <w:i/>
                <w:snapToGrid w:val="0"/>
                <w:color w:val="000000"/>
                <w:sz w:val="16"/>
                <w:szCs w:val="16"/>
              </w:rPr>
              <w:t>Четыре сферы общественной жизни;</w:t>
            </w:r>
          </w:p>
          <w:p w:rsidR="00002756" w:rsidRPr="00B318C6" w:rsidRDefault="00002756" w:rsidP="00002756">
            <w:pPr>
              <w:spacing w:line="276" w:lineRule="auto"/>
              <w:contextualSpacing/>
              <w:rPr>
                <w:i/>
                <w:snapToGrid w:val="0"/>
                <w:color w:val="000000"/>
                <w:sz w:val="16"/>
                <w:szCs w:val="16"/>
              </w:rPr>
            </w:pPr>
            <w:r w:rsidRPr="00B318C6">
              <w:rPr>
                <w:i/>
                <w:snapToGrid w:val="0"/>
                <w:color w:val="000000"/>
                <w:sz w:val="16"/>
                <w:szCs w:val="16"/>
              </w:rPr>
              <w:t>Школьные и внеклассные мероприятия;</w:t>
            </w:r>
          </w:p>
          <w:p w:rsidR="00002756" w:rsidRPr="00B318C6" w:rsidRDefault="00002756" w:rsidP="00002756">
            <w:pPr>
              <w:spacing w:line="276" w:lineRule="auto"/>
              <w:contextualSpacing/>
              <w:rPr>
                <w:i/>
                <w:snapToGrid w:val="0"/>
                <w:color w:val="000000"/>
                <w:sz w:val="16"/>
                <w:szCs w:val="16"/>
              </w:rPr>
            </w:pPr>
            <w:r w:rsidRPr="00B318C6">
              <w:rPr>
                <w:i/>
                <w:snapToGrid w:val="0"/>
                <w:color w:val="000000"/>
                <w:sz w:val="16"/>
                <w:szCs w:val="16"/>
              </w:rPr>
              <w:t>Олимпиады и конкурсы;</w:t>
            </w:r>
          </w:p>
          <w:p w:rsidR="00002756" w:rsidRPr="00B318C6" w:rsidRDefault="00002756" w:rsidP="00002756">
            <w:pPr>
              <w:spacing w:line="276" w:lineRule="auto"/>
              <w:contextualSpacing/>
              <w:rPr>
                <w:i/>
                <w:snapToGrid w:val="0"/>
                <w:color w:val="000000"/>
                <w:sz w:val="16"/>
                <w:szCs w:val="16"/>
              </w:rPr>
            </w:pPr>
            <w:r w:rsidRPr="00B318C6">
              <w:rPr>
                <w:i/>
                <w:snapToGrid w:val="0"/>
                <w:color w:val="000000"/>
                <w:sz w:val="16"/>
                <w:szCs w:val="16"/>
              </w:rPr>
              <w:t>Не менее двух раз в месяц планируются выезды на концерты, театральные премьеры, в музеи и на художественные выставки. Посещение обязательно. Участие родителей приветствуется.</w:t>
            </w:r>
          </w:p>
          <w:p w:rsidR="00226DB5" w:rsidRPr="00B318C6" w:rsidRDefault="00226DB5" w:rsidP="00706E1C">
            <w:pPr>
              <w:ind w:right="170"/>
              <w:jc w:val="both"/>
              <w:rPr>
                <w:snapToGrid w:val="0"/>
                <w:color w:val="000000"/>
                <w:sz w:val="16"/>
                <w:szCs w:val="16"/>
              </w:rPr>
            </w:pPr>
          </w:p>
        </w:tc>
      </w:tr>
      <w:tr w:rsidR="00226DB5" w:rsidRPr="00B318C6" w:rsidTr="00A12EE1">
        <w:trPr>
          <w:cantSplit/>
          <w:trHeight w:val="95"/>
        </w:trPr>
        <w:tc>
          <w:tcPr>
            <w:tcW w:w="3291" w:type="dxa"/>
            <w:tcBorders>
              <w:top w:val="single" w:sz="4" w:space="0" w:color="auto"/>
              <w:left w:val="single" w:sz="4" w:space="0" w:color="auto"/>
              <w:bottom w:val="single" w:sz="4" w:space="0" w:color="auto"/>
              <w:right w:val="single" w:sz="4" w:space="0" w:color="auto"/>
            </w:tcBorders>
            <w:vAlign w:val="center"/>
          </w:tcPr>
          <w:p w:rsidR="00226DB5" w:rsidRPr="00B318C6" w:rsidRDefault="00226DB5" w:rsidP="005532EE">
            <w:pPr>
              <w:jc w:val="center"/>
              <w:rPr>
                <w:i/>
                <w:snapToGrid w:val="0"/>
                <w:color w:val="000000"/>
                <w:sz w:val="16"/>
                <w:szCs w:val="16"/>
              </w:rPr>
            </w:pPr>
            <w:r w:rsidRPr="00B318C6">
              <w:rPr>
                <w:i/>
                <w:snapToGrid w:val="0"/>
                <w:color w:val="000000"/>
                <w:sz w:val="16"/>
                <w:szCs w:val="16"/>
              </w:rPr>
              <w:t>Литература</w:t>
            </w:r>
            <w:r w:rsidR="00C64B4F" w:rsidRPr="00B318C6">
              <w:rPr>
                <w:i/>
                <w:snapToGrid w:val="0"/>
                <w:color w:val="000000"/>
                <w:sz w:val="16"/>
                <w:szCs w:val="16"/>
              </w:rPr>
              <w:t xml:space="preserve">, Литература </w:t>
            </w:r>
            <w:r w:rsidR="00C64B4F" w:rsidRPr="00B318C6">
              <w:rPr>
                <w:i/>
                <w:snapToGrid w:val="0"/>
                <w:color w:val="000000"/>
                <w:sz w:val="16"/>
                <w:szCs w:val="16"/>
                <w:lang w:val="en-US"/>
              </w:rPr>
              <w:t>IB</w:t>
            </w:r>
          </w:p>
        </w:tc>
        <w:tc>
          <w:tcPr>
            <w:tcW w:w="850" w:type="dxa"/>
            <w:tcBorders>
              <w:top w:val="single" w:sz="4" w:space="0" w:color="auto"/>
              <w:left w:val="single" w:sz="4" w:space="0" w:color="auto"/>
              <w:bottom w:val="single" w:sz="4" w:space="0" w:color="auto"/>
            </w:tcBorders>
            <w:vAlign w:val="center"/>
          </w:tcPr>
          <w:p w:rsidR="00226DB5" w:rsidRPr="00B318C6" w:rsidRDefault="00C64B4F" w:rsidP="005532EE">
            <w:pPr>
              <w:jc w:val="center"/>
              <w:rPr>
                <w:i/>
                <w:snapToGrid w:val="0"/>
                <w:color w:val="000000"/>
                <w:sz w:val="16"/>
                <w:szCs w:val="16"/>
              </w:rPr>
            </w:pPr>
            <w:r w:rsidRPr="00B318C6">
              <w:rPr>
                <w:i/>
                <w:snapToGrid w:val="0"/>
                <w:color w:val="000000"/>
                <w:sz w:val="16"/>
                <w:szCs w:val="16"/>
              </w:rPr>
              <w:t>6/8</w:t>
            </w:r>
          </w:p>
        </w:tc>
        <w:tc>
          <w:tcPr>
            <w:tcW w:w="6095" w:type="dxa"/>
            <w:vMerge/>
            <w:tcBorders>
              <w:left w:val="single" w:sz="4" w:space="0" w:color="auto"/>
              <w:right w:val="single" w:sz="4" w:space="0" w:color="auto"/>
            </w:tcBorders>
          </w:tcPr>
          <w:p w:rsidR="00226DB5" w:rsidRPr="00B318C6" w:rsidRDefault="00226DB5" w:rsidP="00226DB5">
            <w:pPr>
              <w:ind w:right="-938"/>
              <w:rPr>
                <w:snapToGrid w:val="0"/>
                <w:color w:val="000000"/>
                <w:sz w:val="16"/>
                <w:szCs w:val="16"/>
              </w:rPr>
            </w:pPr>
          </w:p>
        </w:tc>
      </w:tr>
      <w:tr w:rsidR="005532EE" w:rsidRPr="00B318C6" w:rsidTr="00A12EE1">
        <w:trPr>
          <w:cantSplit/>
          <w:trHeight w:val="184"/>
        </w:trPr>
        <w:tc>
          <w:tcPr>
            <w:tcW w:w="3291" w:type="dxa"/>
            <w:tcBorders>
              <w:top w:val="single" w:sz="4" w:space="0" w:color="auto"/>
              <w:left w:val="single" w:sz="4" w:space="0" w:color="auto"/>
              <w:bottom w:val="single" w:sz="4" w:space="0" w:color="auto"/>
              <w:right w:val="single" w:sz="4" w:space="0" w:color="auto"/>
            </w:tcBorders>
            <w:vAlign w:val="center"/>
          </w:tcPr>
          <w:p w:rsidR="005532EE" w:rsidRPr="00B318C6" w:rsidRDefault="005532EE" w:rsidP="005532EE">
            <w:pPr>
              <w:jc w:val="center"/>
              <w:rPr>
                <w:i/>
                <w:snapToGrid w:val="0"/>
                <w:color w:val="000000"/>
                <w:sz w:val="16"/>
                <w:szCs w:val="16"/>
              </w:rPr>
            </w:pPr>
            <w:r w:rsidRPr="00B318C6">
              <w:rPr>
                <w:i/>
                <w:snapToGrid w:val="0"/>
                <w:color w:val="000000"/>
                <w:sz w:val="16"/>
                <w:szCs w:val="16"/>
              </w:rPr>
              <w:t>Родной язык</w:t>
            </w:r>
            <w:r w:rsidR="00CD17C0" w:rsidRPr="00B318C6">
              <w:rPr>
                <w:i/>
                <w:snapToGrid w:val="0"/>
                <w:color w:val="000000"/>
                <w:sz w:val="16"/>
                <w:szCs w:val="16"/>
              </w:rPr>
              <w:t xml:space="preserve"> (русский)</w:t>
            </w:r>
          </w:p>
        </w:tc>
        <w:tc>
          <w:tcPr>
            <w:tcW w:w="850" w:type="dxa"/>
            <w:tcBorders>
              <w:top w:val="single" w:sz="4" w:space="0" w:color="auto"/>
              <w:left w:val="single" w:sz="4" w:space="0" w:color="auto"/>
              <w:bottom w:val="single" w:sz="4" w:space="0" w:color="auto"/>
            </w:tcBorders>
            <w:vAlign w:val="center"/>
          </w:tcPr>
          <w:p w:rsidR="005532EE" w:rsidRPr="00B318C6" w:rsidRDefault="005532EE" w:rsidP="005532EE">
            <w:pPr>
              <w:jc w:val="center"/>
              <w:rPr>
                <w:i/>
                <w:snapToGrid w:val="0"/>
                <w:color w:val="000000"/>
                <w:sz w:val="16"/>
                <w:szCs w:val="16"/>
              </w:rPr>
            </w:pPr>
            <w:r w:rsidRPr="00B318C6">
              <w:rPr>
                <w:i/>
                <w:snapToGrid w:val="0"/>
                <w:color w:val="000000"/>
                <w:sz w:val="16"/>
                <w:szCs w:val="16"/>
              </w:rPr>
              <w:t>1</w:t>
            </w:r>
          </w:p>
        </w:tc>
        <w:tc>
          <w:tcPr>
            <w:tcW w:w="6095" w:type="dxa"/>
            <w:vMerge/>
            <w:tcBorders>
              <w:left w:val="single" w:sz="4" w:space="0" w:color="auto"/>
              <w:right w:val="single" w:sz="4" w:space="0" w:color="auto"/>
            </w:tcBorders>
          </w:tcPr>
          <w:p w:rsidR="005532EE" w:rsidRPr="00B318C6" w:rsidRDefault="005532EE" w:rsidP="00226DB5">
            <w:pPr>
              <w:ind w:right="-938"/>
              <w:rPr>
                <w:snapToGrid w:val="0"/>
                <w:color w:val="000000"/>
                <w:sz w:val="16"/>
                <w:szCs w:val="16"/>
              </w:rPr>
            </w:pPr>
          </w:p>
        </w:tc>
      </w:tr>
      <w:tr w:rsidR="00226DB5" w:rsidRPr="00B318C6" w:rsidTr="00A12EE1">
        <w:trPr>
          <w:cantSplit/>
          <w:trHeight w:val="93"/>
        </w:trPr>
        <w:tc>
          <w:tcPr>
            <w:tcW w:w="3291" w:type="dxa"/>
            <w:tcBorders>
              <w:top w:val="single" w:sz="4" w:space="0" w:color="auto"/>
              <w:left w:val="single" w:sz="4" w:space="0" w:color="auto"/>
              <w:bottom w:val="single" w:sz="4" w:space="0" w:color="auto"/>
              <w:right w:val="single" w:sz="4" w:space="0" w:color="auto"/>
            </w:tcBorders>
            <w:vAlign w:val="center"/>
          </w:tcPr>
          <w:p w:rsidR="00226DB5" w:rsidRPr="00B318C6" w:rsidRDefault="00226DB5" w:rsidP="005532EE">
            <w:pPr>
              <w:jc w:val="center"/>
              <w:rPr>
                <w:i/>
                <w:snapToGrid w:val="0"/>
                <w:color w:val="000000"/>
                <w:sz w:val="16"/>
                <w:szCs w:val="16"/>
              </w:rPr>
            </w:pPr>
            <w:r w:rsidRPr="00B318C6">
              <w:rPr>
                <w:i/>
                <w:snapToGrid w:val="0"/>
                <w:color w:val="000000"/>
                <w:sz w:val="16"/>
                <w:szCs w:val="16"/>
              </w:rPr>
              <w:t>Английский язык</w:t>
            </w:r>
          </w:p>
        </w:tc>
        <w:tc>
          <w:tcPr>
            <w:tcW w:w="850" w:type="dxa"/>
            <w:tcBorders>
              <w:top w:val="single" w:sz="4" w:space="0" w:color="auto"/>
              <w:left w:val="single" w:sz="4" w:space="0" w:color="auto"/>
              <w:bottom w:val="single" w:sz="4" w:space="0" w:color="auto"/>
            </w:tcBorders>
            <w:vAlign w:val="center"/>
          </w:tcPr>
          <w:p w:rsidR="00226DB5" w:rsidRPr="00B318C6" w:rsidRDefault="004A7468" w:rsidP="005532EE">
            <w:pPr>
              <w:jc w:val="center"/>
              <w:rPr>
                <w:i/>
                <w:snapToGrid w:val="0"/>
                <w:color w:val="000000"/>
                <w:sz w:val="16"/>
                <w:szCs w:val="16"/>
              </w:rPr>
            </w:pPr>
            <w:r w:rsidRPr="00B318C6">
              <w:rPr>
                <w:i/>
                <w:snapToGrid w:val="0"/>
                <w:color w:val="000000"/>
                <w:sz w:val="16"/>
                <w:szCs w:val="16"/>
              </w:rPr>
              <w:t>6</w:t>
            </w:r>
          </w:p>
        </w:tc>
        <w:tc>
          <w:tcPr>
            <w:tcW w:w="6095" w:type="dxa"/>
            <w:vMerge/>
            <w:tcBorders>
              <w:left w:val="single" w:sz="4" w:space="0" w:color="auto"/>
              <w:right w:val="single" w:sz="4" w:space="0" w:color="auto"/>
            </w:tcBorders>
          </w:tcPr>
          <w:p w:rsidR="00226DB5" w:rsidRPr="00B318C6" w:rsidRDefault="00226DB5" w:rsidP="00226DB5">
            <w:pPr>
              <w:ind w:right="-938"/>
              <w:rPr>
                <w:snapToGrid w:val="0"/>
                <w:color w:val="000000"/>
                <w:sz w:val="16"/>
                <w:szCs w:val="16"/>
              </w:rPr>
            </w:pPr>
          </w:p>
        </w:tc>
      </w:tr>
      <w:tr w:rsidR="00C64B4F" w:rsidRPr="00B318C6" w:rsidTr="00A12EE1">
        <w:trPr>
          <w:cantSplit/>
          <w:trHeight w:val="139"/>
        </w:trPr>
        <w:tc>
          <w:tcPr>
            <w:tcW w:w="3291" w:type="dxa"/>
            <w:tcBorders>
              <w:top w:val="single" w:sz="4" w:space="0" w:color="auto"/>
              <w:left w:val="single" w:sz="4" w:space="0" w:color="auto"/>
              <w:bottom w:val="single" w:sz="4" w:space="0" w:color="auto"/>
              <w:right w:val="single" w:sz="4" w:space="0" w:color="auto"/>
            </w:tcBorders>
            <w:vAlign w:val="center"/>
          </w:tcPr>
          <w:p w:rsidR="00C64B4F" w:rsidRPr="00B318C6" w:rsidRDefault="00C64B4F" w:rsidP="00C64B4F">
            <w:pPr>
              <w:jc w:val="center"/>
              <w:rPr>
                <w:i/>
                <w:snapToGrid w:val="0"/>
                <w:color w:val="000000"/>
                <w:sz w:val="16"/>
                <w:szCs w:val="16"/>
              </w:rPr>
            </w:pPr>
            <w:r w:rsidRPr="00B318C6">
              <w:rPr>
                <w:i/>
                <w:snapToGrid w:val="0"/>
                <w:color w:val="000000"/>
                <w:sz w:val="16"/>
                <w:szCs w:val="16"/>
              </w:rPr>
              <w:t>Математика</w:t>
            </w:r>
          </w:p>
        </w:tc>
        <w:tc>
          <w:tcPr>
            <w:tcW w:w="850" w:type="dxa"/>
            <w:tcBorders>
              <w:top w:val="single" w:sz="4" w:space="0" w:color="auto"/>
              <w:left w:val="single" w:sz="4" w:space="0" w:color="auto"/>
              <w:bottom w:val="single" w:sz="4" w:space="0" w:color="auto"/>
            </w:tcBorders>
            <w:vAlign w:val="center"/>
          </w:tcPr>
          <w:p w:rsidR="00C64B4F" w:rsidRPr="00B318C6" w:rsidRDefault="00C64B4F" w:rsidP="00C64B4F">
            <w:pPr>
              <w:jc w:val="center"/>
              <w:rPr>
                <w:i/>
                <w:snapToGrid w:val="0"/>
                <w:color w:val="000000"/>
                <w:sz w:val="16"/>
                <w:szCs w:val="16"/>
              </w:rPr>
            </w:pPr>
            <w:r w:rsidRPr="00B318C6">
              <w:rPr>
                <w:i/>
                <w:snapToGrid w:val="0"/>
                <w:color w:val="000000"/>
                <w:sz w:val="16"/>
                <w:szCs w:val="16"/>
              </w:rPr>
              <w:t>4/6</w:t>
            </w:r>
          </w:p>
        </w:tc>
        <w:tc>
          <w:tcPr>
            <w:tcW w:w="6095" w:type="dxa"/>
            <w:vMerge/>
            <w:tcBorders>
              <w:left w:val="single" w:sz="4" w:space="0" w:color="auto"/>
              <w:right w:val="single" w:sz="4" w:space="0" w:color="auto"/>
            </w:tcBorders>
          </w:tcPr>
          <w:p w:rsidR="00C64B4F" w:rsidRPr="00B318C6" w:rsidRDefault="00C64B4F" w:rsidP="00C64B4F">
            <w:pPr>
              <w:ind w:right="-938"/>
              <w:rPr>
                <w:snapToGrid w:val="0"/>
                <w:color w:val="000000"/>
                <w:sz w:val="16"/>
                <w:szCs w:val="16"/>
              </w:rPr>
            </w:pPr>
          </w:p>
        </w:tc>
      </w:tr>
      <w:tr w:rsidR="000D245D" w:rsidRPr="00B318C6" w:rsidTr="00A12EE1">
        <w:trPr>
          <w:cantSplit/>
          <w:trHeight w:val="72"/>
        </w:trPr>
        <w:tc>
          <w:tcPr>
            <w:tcW w:w="3291" w:type="dxa"/>
            <w:tcBorders>
              <w:top w:val="single" w:sz="4" w:space="0" w:color="auto"/>
              <w:left w:val="single" w:sz="4" w:space="0" w:color="auto"/>
              <w:bottom w:val="single" w:sz="4" w:space="0" w:color="auto"/>
              <w:right w:val="single" w:sz="4" w:space="0" w:color="auto"/>
            </w:tcBorders>
            <w:vAlign w:val="center"/>
          </w:tcPr>
          <w:p w:rsidR="000D245D" w:rsidRPr="00B318C6" w:rsidRDefault="000D245D" w:rsidP="000D245D">
            <w:pPr>
              <w:jc w:val="center"/>
              <w:rPr>
                <w:i/>
                <w:snapToGrid w:val="0"/>
                <w:color w:val="000000"/>
                <w:sz w:val="16"/>
                <w:szCs w:val="16"/>
              </w:rPr>
            </w:pPr>
            <w:r w:rsidRPr="00B318C6">
              <w:rPr>
                <w:i/>
                <w:snapToGrid w:val="0"/>
                <w:color w:val="000000"/>
                <w:sz w:val="16"/>
                <w:szCs w:val="16"/>
              </w:rPr>
              <w:t>Астрономия</w:t>
            </w:r>
          </w:p>
        </w:tc>
        <w:tc>
          <w:tcPr>
            <w:tcW w:w="850" w:type="dxa"/>
            <w:tcBorders>
              <w:top w:val="single" w:sz="4" w:space="0" w:color="auto"/>
              <w:left w:val="single" w:sz="4" w:space="0" w:color="auto"/>
              <w:bottom w:val="single" w:sz="4" w:space="0" w:color="auto"/>
            </w:tcBorders>
            <w:vAlign w:val="center"/>
          </w:tcPr>
          <w:p w:rsidR="000D245D" w:rsidRPr="00B318C6" w:rsidRDefault="000D245D" w:rsidP="000D245D">
            <w:pPr>
              <w:jc w:val="center"/>
              <w:rPr>
                <w:i/>
                <w:snapToGrid w:val="0"/>
                <w:color w:val="000000"/>
                <w:sz w:val="16"/>
                <w:szCs w:val="16"/>
              </w:rPr>
            </w:pPr>
            <w:r w:rsidRPr="00B318C6">
              <w:rPr>
                <w:i/>
                <w:snapToGrid w:val="0"/>
                <w:color w:val="000000"/>
                <w:sz w:val="16"/>
                <w:szCs w:val="16"/>
              </w:rPr>
              <w:t>1</w:t>
            </w:r>
          </w:p>
        </w:tc>
        <w:tc>
          <w:tcPr>
            <w:tcW w:w="6095" w:type="dxa"/>
            <w:vMerge/>
            <w:tcBorders>
              <w:left w:val="single" w:sz="4" w:space="0" w:color="auto"/>
              <w:right w:val="single" w:sz="4" w:space="0" w:color="auto"/>
            </w:tcBorders>
          </w:tcPr>
          <w:p w:rsidR="000D245D" w:rsidRPr="00B318C6" w:rsidRDefault="000D245D" w:rsidP="000D245D">
            <w:pPr>
              <w:ind w:right="-938"/>
              <w:rPr>
                <w:snapToGrid w:val="0"/>
                <w:color w:val="000000"/>
                <w:sz w:val="16"/>
                <w:szCs w:val="16"/>
              </w:rPr>
            </w:pPr>
          </w:p>
        </w:tc>
      </w:tr>
      <w:tr w:rsidR="000D245D" w:rsidRPr="00B318C6" w:rsidTr="00A12EE1">
        <w:trPr>
          <w:cantSplit/>
          <w:trHeight w:val="145"/>
        </w:trPr>
        <w:tc>
          <w:tcPr>
            <w:tcW w:w="3291" w:type="dxa"/>
            <w:tcBorders>
              <w:top w:val="single" w:sz="4" w:space="0" w:color="auto"/>
              <w:left w:val="single" w:sz="4" w:space="0" w:color="auto"/>
              <w:bottom w:val="single" w:sz="4" w:space="0" w:color="auto"/>
              <w:right w:val="single" w:sz="4" w:space="0" w:color="auto"/>
            </w:tcBorders>
            <w:vAlign w:val="center"/>
          </w:tcPr>
          <w:p w:rsidR="000D245D" w:rsidRPr="00B318C6" w:rsidRDefault="000D245D" w:rsidP="000D245D">
            <w:pPr>
              <w:jc w:val="center"/>
              <w:rPr>
                <w:i/>
                <w:snapToGrid w:val="0"/>
                <w:color w:val="000000"/>
                <w:sz w:val="16"/>
                <w:szCs w:val="16"/>
              </w:rPr>
            </w:pPr>
            <w:r w:rsidRPr="00B318C6">
              <w:rPr>
                <w:i/>
                <w:snapToGrid w:val="0"/>
                <w:color w:val="000000"/>
                <w:sz w:val="16"/>
                <w:szCs w:val="16"/>
              </w:rPr>
              <w:t>История</w:t>
            </w:r>
          </w:p>
        </w:tc>
        <w:tc>
          <w:tcPr>
            <w:tcW w:w="850" w:type="dxa"/>
            <w:tcBorders>
              <w:top w:val="single" w:sz="4" w:space="0" w:color="auto"/>
              <w:left w:val="single" w:sz="4" w:space="0" w:color="auto"/>
              <w:bottom w:val="single" w:sz="4" w:space="0" w:color="auto"/>
            </w:tcBorders>
            <w:vAlign w:val="center"/>
          </w:tcPr>
          <w:p w:rsidR="000D245D" w:rsidRPr="00B318C6" w:rsidRDefault="000D245D" w:rsidP="000D245D">
            <w:pPr>
              <w:jc w:val="center"/>
              <w:rPr>
                <w:i/>
                <w:snapToGrid w:val="0"/>
                <w:color w:val="000000"/>
                <w:sz w:val="16"/>
                <w:szCs w:val="16"/>
              </w:rPr>
            </w:pPr>
            <w:r w:rsidRPr="00B318C6">
              <w:rPr>
                <w:i/>
                <w:snapToGrid w:val="0"/>
                <w:color w:val="000000"/>
                <w:sz w:val="16"/>
                <w:szCs w:val="16"/>
              </w:rPr>
              <w:t>2</w:t>
            </w:r>
          </w:p>
        </w:tc>
        <w:tc>
          <w:tcPr>
            <w:tcW w:w="6095" w:type="dxa"/>
            <w:vMerge/>
            <w:tcBorders>
              <w:left w:val="single" w:sz="4" w:space="0" w:color="auto"/>
              <w:right w:val="single" w:sz="4" w:space="0" w:color="auto"/>
            </w:tcBorders>
          </w:tcPr>
          <w:p w:rsidR="000D245D" w:rsidRPr="00B318C6" w:rsidRDefault="000D245D" w:rsidP="000D245D">
            <w:pPr>
              <w:ind w:right="-938"/>
              <w:rPr>
                <w:snapToGrid w:val="0"/>
                <w:color w:val="000000"/>
                <w:sz w:val="16"/>
                <w:szCs w:val="16"/>
              </w:rPr>
            </w:pPr>
          </w:p>
        </w:tc>
      </w:tr>
      <w:tr w:rsidR="000D245D" w:rsidRPr="00B318C6" w:rsidTr="00A12EE1">
        <w:trPr>
          <w:cantSplit/>
          <w:trHeight w:val="145"/>
        </w:trPr>
        <w:tc>
          <w:tcPr>
            <w:tcW w:w="3291" w:type="dxa"/>
            <w:tcBorders>
              <w:top w:val="single" w:sz="4" w:space="0" w:color="auto"/>
              <w:left w:val="single" w:sz="4" w:space="0" w:color="auto"/>
              <w:bottom w:val="single" w:sz="4" w:space="0" w:color="auto"/>
              <w:right w:val="single" w:sz="4" w:space="0" w:color="auto"/>
            </w:tcBorders>
            <w:vAlign w:val="center"/>
          </w:tcPr>
          <w:p w:rsidR="000D245D" w:rsidRPr="00B318C6" w:rsidRDefault="000D245D" w:rsidP="000D245D">
            <w:pPr>
              <w:jc w:val="center"/>
              <w:rPr>
                <w:i/>
                <w:snapToGrid w:val="0"/>
                <w:color w:val="000000"/>
                <w:sz w:val="16"/>
                <w:szCs w:val="16"/>
              </w:rPr>
            </w:pPr>
            <w:r w:rsidRPr="00B318C6">
              <w:rPr>
                <w:i/>
                <w:snapToGrid w:val="0"/>
                <w:color w:val="000000"/>
                <w:sz w:val="16"/>
                <w:szCs w:val="16"/>
              </w:rPr>
              <w:t>Обществознание</w:t>
            </w:r>
          </w:p>
        </w:tc>
        <w:tc>
          <w:tcPr>
            <w:tcW w:w="850" w:type="dxa"/>
            <w:tcBorders>
              <w:top w:val="single" w:sz="4" w:space="0" w:color="auto"/>
              <w:left w:val="single" w:sz="4" w:space="0" w:color="auto"/>
              <w:bottom w:val="single" w:sz="4" w:space="0" w:color="auto"/>
            </w:tcBorders>
            <w:vAlign w:val="center"/>
          </w:tcPr>
          <w:p w:rsidR="000D245D" w:rsidRPr="00B318C6" w:rsidRDefault="000D245D" w:rsidP="000D245D">
            <w:pPr>
              <w:jc w:val="center"/>
              <w:rPr>
                <w:i/>
                <w:snapToGrid w:val="0"/>
                <w:color w:val="000000"/>
                <w:sz w:val="16"/>
                <w:szCs w:val="16"/>
              </w:rPr>
            </w:pPr>
            <w:r w:rsidRPr="00B318C6">
              <w:rPr>
                <w:i/>
                <w:snapToGrid w:val="0"/>
                <w:color w:val="000000"/>
                <w:sz w:val="16"/>
                <w:szCs w:val="16"/>
              </w:rPr>
              <w:t>2</w:t>
            </w:r>
          </w:p>
        </w:tc>
        <w:tc>
          <w:tcPr>
            <w:tcW w:w="6095" w:type="dxa"/>
            <w:vMerge/>
            <w:tcBorders>
              <w:left w:val="single" w:sz="4" w:space="0" w:color="auto"/>
              <w:right w:val="single" w:sz="4" w:space="0" w:color="auto"/>
            </w:tcBorders>
          </w:tcPr>
          <w:p w:rsidR="000D245D" w:rsidRPr="00B318C6" w:rsidRDefault="000D245D" w:rsidP="000D245D">
            <w:pPr>
              <w:ind w:right="-938"/>
              <w:rPr>
                <w:snapToGrid w:val="0"/>
                <w:color w:val="000000"/>
                <w:sz w:val="16"/>
                <w:szCs w:val="16"/>
              </w:rPr>
            </w:pPr>
          </w:p>
        </w:tc>
      </w:tr>
      <w:tr w:rsidR="000D245D" w:rsidRPr="00B318C6" w:rsidTr="00A12EE1">
        <w:trPr>
          <w:cantSplit/>
          <w:trHeight w:val="64"/>
        </w:trPr>
        <w:tc>
          <w:tcPr>
            <w:tcW w:w="3291" w:type="dxa"/>
            <w:tcBorders>
              <w:top w:val="single" w:sz="4" w:space="0" w:color="auto"/>
              <w:left w:val="single" w:sz="4" w:space="0" w:color="auto"/>
              <w:bottom w:val="single" w:sz="4" w:space="0" w:color="auto"/>
              <w:right w:val="single" w:sz="4" w:space="0" w:color="auto"/>
            </w:tcBorders>
            <w:vAlign w:val="center"/>
          </w:tcPr>
          <w:p w:rsidR="000D245D" w:rsidRPr="00B318C6" w:rsidRDefault="000D245D" w:rsidP="000D245D">
            <w:pPr>
              <w:jc w:val="center"/>
              <w:rPr>
                <w:i/>
                <w:snapToGrid w:val="0"/>
                <w:color w:val="000000"/>
                <w:sz w:val="16"/>
                <w:szCs w:val="16"/>
              </w:rPr>
            </w:pPr>
            <w:r w:rsidRPr="00B318C6">
              <w:rPr>
                <w:i/>
                <w:snapToGrid w:val="0"/>
                <w:color w:val="000000"/>
                <w:sz w:val="16"/>
                <w:szCs w:val="16"/>
              </w:rPr>
              <w:t>Физическая культура</w:t>
            </w:r>
          </w:p>
        </w:tc>
        <w:tc>
          <w:tcPr>
            <w:tcW w:w="850" w:type="dxa"/>
            <w:tcBorders>
              <w:top w:val="single" w:sz="4" w:space="0" w:color="auto"/>
              <w:left w:val="single" w:sz="4" w:space="0" w:color="auto"/>
              <w:bottom w:val="single" w:sz="4" w:space="0" w:color="auto"/>
            </w:tcBorders>
            <w:vAlign w:val="center"/>
          </w:tcPr>
          <w:p w:rsidR="000D245D" w:rsidRPr="00B318C6" w:rsidRDefault="000D245D" w:rsidP="000D245D">
            <w:pPr>
              <w:jc w:val="center"/>
              <w:rPr>
                <w:i/>
                <w:snapToGrid w:val="0"/>
                <w:color w:val="000000"/>
                <w:sz w:val="16"/>
                <w:szCs w:val="16"/>
              </w:rPr>
            </w:pPr>
            <w:r w:rsidRPr="00B318C6">
              <w:rPr>
                <w:i/>
                <w:snapToGrid w:val="0"/>
                <w:color w:val="000000"/>
                <w:sz w:val="16"/>
                <w:szCs w:val="16"/>
              </w:rPr>
              <w:t>2</w:t>
            </w:r>
          </w:p>
        </w:tc>
        <w:tc>
          <w:tcPr>
            <w:tcW w:w="6095" w:type="dxa"/>
            <w:vMerge/>
            <w:tcBorders>
              <w:left w:val="single" w:sz="4" w:space="0" w:color="auto"/>
              <w:right w:val="single" w:sz="4" w:space="0" w:color="auto"/>
            </w:tcBorders>
          </w:tcPr>
          <w:p w:rsidR="000D245D" w:rsidRPr="00B318C6" w:rsidRDefault="000D245D" w:rsidP="000D245D">
            <w:pPr>
              <w:ind w:right="-938"/>
              <w:rPr>
                <w:snapToGrid w:val="0"/>
                <w:color w:val="000000"/>
                <w:sz w:val="16"/>
                <w:szCs w:val="16"/>
              </w:rPr>
            </w:pPr>
          </w:p>
        </w:tc>
      </w:tr>
      <w:tr w:rsidR="000D245D" w:rsidRPr="00B318C6" w:rsidTr="00A12EE1">
        <w:trPr>
          <w:cantSplit/>
          <w:trHeight w:val="138"/>
        </w:trPr>
        <w:tc>
          <w:tcPr>
            <w:tcW w:w="3291" w:type="dxa"/>
            <w:tcBorders>
              <w:top w:val="single" w:sz="4" w:space="0" w:color="auto"/>
              <w:left w:val="single" w:sz="4" w:space="0" w:color="auto"/>
              <w:bottom w:val="single" w:sz="4" w:space="0" w:color="auto"/>
              <w:right w:val="single" w:sz="4" w:space="0" w:color="auto"/>
            </w:tcBorders>
            <w:vAlign w:val="center"/>
          </w:tcPr>
          <w:p w:rsidR="000D245D" w:rsidRPr="00B318C6" w:rsidRDefault="000D245D" w:rsidP="000D245D">
            <w:pPr>
              <w:jc w:val="center"/>
              <w:rPr>
                <w:i/>
                <w:snapToGrid w:val="0"/>
                <w:color w:val="000000"/>
                <w:sz w:val="16"/>
                <w:szCs w:val="16"/>
              </w:rPr>
            </w:pPr>
            <w:r w:rsidRPr="00B318C6">
              <w:rPr>
                <w:i/>
                <w:snapToGrid w:val="0"/>
                <w:color w:val="000000"/>
                <w:sz w:val="16"/>
                <w:szCs w:val="16"/>
              </w:rPr>
              <w:t>ОБЖ</w:t>
            </w:r>
          </w:p>
        </w:tc>
        <w:tc>
          <w:tcPr>
            <w:tcW w:w="850" w:type="dxa"/>
            <w:tcBorders>
              <w:top w:val="single" w:sz="4" w:space="0" w:color="auto"/>
              <w:left w:val="single" w:sz="4" w:space="0" w:color="auto"/>
              <w:bottom w:val="single" w:sz="4" w:space="0" w:color="auto"/>
            </w:tcBorders>
            <w:vAlign w:val="center"/>
          </w:tcPr>
          <w:p w:rsidR="000D245D" w:rsidRPr="00B318C6" w:rsidRDefault="000D245D" w:rsidP="000D245D">
            <w:pPr>
              <w:jc w:val="center"/>
              <w:rPr>
                <w:i/>
                <w:snapToGrid w:val="0"/>
                <w:color w:val="000000"/>
                <w:sz w:val="16"/>
                <w:szCs w:val="16"/>
              </w:rPr>
            </w:pPr>
            <w:r w:rsidRPr="00B318C6">
              <w:rPr>
                <w:i/>
                <w:snapToGrid w:val="0"/>
                <w:color w:val="000000"/>
                <w:sz w:val="16"/>
                <w:szCs w:val="16"/>
              </w:rPr>
              <w:t>1</w:t>
            </w:r>
          </w:p>
        </w:tc>
        <w:tc>
          <w:tcPr>
            <w:tcW w:w="6095" w:type="dxa"/>
            <w:vMerge/>
            <w:tcBorders>
              <w:left w:val="single" w:sz="4" w:space="0" w:color="auto"/>
              <w:right w:val="single" w:sz="4" w:space="0" w:color="auto"/>
            </w:tcBorders>
          </w:tcPr>
          <w:p w:rsidR="000D245D" w:rsidRPr="00B318C6" w:rsidRDefault="000D245D" w:rsidP="000D245D">
            <w:pPr>
              <w:ind w:right="-938"/>
              <w:rPr>
                <w:snapToGrid w:val="0"/>
                <w:color w:val="000000"/>
                <w:sz w:val="16"/>
                <w:szCs w:val="16"/>
              </w:rPr>
            </w:pPr>
          </w:p>
        </w:tc>
      </w:tr>
      <w:tr w:rsidR="000D245D" w:rsidRPr="00B318C6" w:rsidTr="00A12EE1">
        <w:trPr>
          <w:cantSplit/>
          <w:trHeight w:val="55"/>
        </w:trPr>
        <w:tc>
          <w:tcPr>
            <w:tcW w:w="3291" w:type="dxa"/>
            <w:tcBorders>
              <w:top w:val="single" w:sz="4" w:space="0" w:color="auto"/>
              <w:left w:val="single" w:sz="4" w:space="0" w:color="auto"/>
              <w:bottom w:val="single" w:sz="4" w:space="0" w:color="auto"/>
              <w:right w:val="single" w:sz="4" w:space="0" w:color="auto"/>
            </w:tcBorders>
            <w:vAlign w:val="center"/>
          </w:tcPr>
          <w:p w:rsidR="000D245D" w:rsidRPr="00B318C6" w:rsidRDefault="000D245D" w:rsidP="000D245D">
            <w:pPr>
              <w:ind w:right="-30"/>
              <w:jc w:val="center"/>
              <w:rPr>
                <w:i/>
                <w:snapToGrid w:val="0"/>
                <w:color w:val="000000"/>
                <w:sz w:val="16"/>
                <w:szCs w:val="16"/>
              </w:rPr>
            </w:pPr>
            <w:r w:rsidRPr="00B318C6">
              <w:rPr>
                <w:i/>
                <w:snapToGrid w:val="0"/>
                <w:color w:val="000000"/>
                <w:sz w:val="16"/>
                <w:szCs w:val="16"/>
              </w:rPr>
              <w:t>Индивидуальный проект ( в рамках Дипломной программы)</w:t>
            </w:r>
          </w:p>
        </w:tc>
        <w:tc>
          <w:tcPr>
            <w:tcW w:w="850" w:type="dxa"/>
            <w:tcBorders>
              <w:top w:val="single" w:sz="4" w:space="0" w:color="auto"/>
              <w:left w:val="single" w:sz="4" w:space="0" w:color="auto"/>
              <w:bottom w:val="single" w:sz="4" w:space="0" w:color="auto"/>
            </w:tcBorders>
            <w:vAlign w:val="center"/>
          </w:tcPr>
          <w:p w:rsidR="000D245D" w:rsidRPr="00B318C6" w:rsidRDefault="000D245D" w:rsidP="000D245D">
            <w:pPr>
              <w:ind w:right="-30"/>
              <w:jc w:val="center"/>
              <w:rPr>
                <w:i/>
                <w:snapToGrid w:val="0"/>
                <w:color w:val="000000"/>
                <w:sz w:val="16"/>
                <w:szCs w:val="16"/>
              </w:rPr>
            </w:pPr>
            <w:r w:rsidRPr="00B318C6">
              <w:rPr>
                <w:i/>
                <w:snapToGrid w:val="0"/>
                <w:color w:val="000000"/>
                <w:sz w:val="16"/>
                <w:szCs w:val="16"/>
              </w:rPr>
              <w:t>1</w:t>
            </w:r>
          </w:p>
        </w:tc>
        <w:tc>
          <w:tcPr>
            <w:tcW w:w="6095" w:type="dxa"/>
            <w:vMerge/>
            <w:tcBorders>
              <w:left w:val="single" w:sz="4" w:space="0" w:color="auto"/>
              <w:right w:val="single" w:sz="4" w:space="0" w:color="auto"/>
            </w:tcBorders>
          </w:tcPr>
          <w:p w:rsidR="000D245D" w:rsidRPr="00B318C6" w:rsidRDefault="000D245D" w:rsidP="000D245D">
            <w:pPr>
              <w:ind w:right="-938"/>
              <w:rPr>
                <w:snapToGrid w:val="0"/>
                <w:color w:val="000000"/>
                <w:sz w:val="16"/>
                <w:szCs w:val="16"/>
              </w:rPr>
            </w:pPr>
          </w:p>
        </w:tc>
      </w:tr>
      <w:tr w:rsidR="000D245D" w:rsidRPr="00B318C6" w:rsidTr="00A12EE1">
        <w:trPr>
          <w:cantSplit/>
          <w:trHeight w:val="116"/>
        </w:trPr>
        <w:tc>
          <w:tcPr>
            <w:tcW w:w="3291" w:type="dxa"/>
            <w:tcBorders>
              <w:top w:val="single" w:sz="4" w:space="0" w:color="auto"/>
              <w:left w:val="single" w:sz="4" w:space="0" w:color="auto"/>
              <w:bottom w:val="single" w:sz="4" w:space="0" w:color="auto"/>
              <w:right w:val="single" w:sz="4" w:space="0" w:color="auto"/>
            </w:tcBorders>
            <w:vAlign w:val="center"/>
          </w:tcPr>
          <w:p w:rsidR="000D245D" w:rsidRPr="00B318C6" w:rsidRDefault="000D245D" w:rsidP="000D245D">
            <w:pPr>
              <w:jc w:val="center"/>
              <w:rPr>
                <w:i/>
                <w:snapToGrid w:val="0"/>
                <w:color w:val="000000"/>
                <w:sz w:val="16"/>
                <w:szCs w:val="16"/>
              </w:rPr>
            </w:pPr>
            <w:r w:rsidRPr="00B318C6">
              <w:rPr>
                <w:i/>
                <w:snapToGrid w:val="0"/>
                <w:color w:val="000000"/>
                <w:sz w:val="16"/>
                <w:szCs w:val="16"/>
              </w:rPr>
              <w:t>По выбору учащихся</w:t>
            </w:r>
          </w:p>
        </w:tc>
        <w:tc>
          <w:tcPr>
            <w:tcW w:w="850" w:type="dxa"/>
            <w:tcBorders>
              <w:top w:val="single" w:sz="4" w:space="0" w:color="auto"/>
              <w:left w:val="single" w:sz="4" w:space="0" w:color="auto"/>
              <w:bottom w:val="single" w:sz="4" w:space="0" w:color="auto"/>
            </w:tcBorders>
            <w:vAlign w:val="center"/>
          </w:tcPr>
          <w:p w:rsidR="000D245D" w:rsidRPr="00B318C6" w:rsidRDefault="000D245D" w:rsidP="000D245D">
            <w:pPr>
              <w:jc w:val="center"/>
              <w:rPr>
                <w:i/>
                <w:snapToGrid w:val="0"/>
                <w:color w:val="000000"/>
                <w:sz w:val="16"/>
                <w:szCs w:val="16"/>
              </w:rPr>
            </w:pPr>
          </w:p>
        </w:tc>
        <w:tc>
          <w:tcPr>
            <w:tcW w:w="6095" w:type="dxa"/>
            <w:vMerge/>
            <w:tcBorders>
              <w:left w:val="single" w:sz="4" w:space="0" w:color="auto"/>
              <w:right w:val="single" w:sz="4" w:space="0" w:color="auto"/>
            </w:tcBorders>
          </w:tcPr>
          <w:p w:rsidR="000D245D" w:rsidRPr="00B318C6" w:rsidRDefault="000D245D" w:rsidP="000D245D">
            <w:pPr>
              <w:ind w:right="-938"/>
              <w:rPr>
                <w:snapToGrid w:val="0"/>
                <w:color w:val="000000"/>
                <w:sz w:val="16"/>
                <w:szCs w:val="16"/>
              </w:rPr>
            </w:pPr>
          </w:p>
        </w:tc>
      </w:tr>
      <w:tr w:rsidR="000D245D" w:rsidRPr="00B318C6" w:rsidTr="00A12EE1">
        <w:trPr>
          <w:cantSplit/>
          <w:trHeight w:val="116"/>
        </w:trPr>
        <w:tc>
          <w:tcPr>
            <w:tcW w:w="3291" w:type="dxa"/>
            <w:tcBorders>
              <w:top w:val="single" w:sz="4" w:space="0" w:color="auto"/>
              <w:left w:val="single" w:sz="4" w:space="0" w:color="auto"/>
              <w:bottom w:val="single" w:sz="4" w:space="0" w:color="auto"/>
              <w:right w:val="single" w:sz="4" w:space="0" w:color="auto"/>
            </w:tcBorders>
            <w:vAlign w:val="center"/>
          </w:tcPr>
          <w:p w:rsidR="000D245D" w:rsidRPr="00B318C6" w:rsidRDefault="000D245D" w:rsidP="000D245D">
            <w:pPr>
              <w:jc w:val="center"/>
              <w:rPr>
                <w:i/>
                <w:snapToGrid w:val="0"/>
                <w:color w:val="000000"/>
                <w:sz w:val="16"/>
                <w:szCs w:val="16"/>
              </w:rPr>
            </w:pPr>
            <w:r w:rsidRPr="00B318C6">
              <w:rPr>
                <w:i/>
                <w:snapToGrid w:val="0"/>
                <w:color w:val="000000"/>
                <w:sz w:val="16"/>
                <w:szCs w:val="16"/>
              </w:rPr>
              <w:t>Разговорный французский/испанский/китайский/немецкий</w:t>
            </w:r>
          </w:p>
        </w:tc>
        <w:tc>
          <w:tcPr>
            <w:tcW w:w="850" w:type="dxa"/>
            <w:tcBorders>
              <w:top w:val="single" w:sz="4" w:space="0" w:color="auto"/>
              <w:left w:val="single" w:sz="4" w:space="0" w:color="auto"/>
              <w:bottom w:val="single" w:sz="4" w:space="0" w:color="auto"/>
            </w:tcBorders>
            <w:vAlign w:val="center"/>
          </w:tcPr>
          <w:p w:rsidR="000D245D" w:rsidRPr="00B318C6" w:rsidRDefault="000D245D" w:rsidP="000D245D">
            <w:pPr>
              <w:jc w:val="center"/>
              <w:rPr>
                <w:i/>
                <w:snapToGrid w:val="0"/>
                <w:color w:val="000000"/>
                <w:sz w:val="16"/>
                <w:szCs w:val="16"/>
              </w:rPr>
            </w:pPr>
            <w:r w:rsidRPr="00B318C6">
              <w:rPr>
                <w:i/>
                <w:snapToGrid w:val="0"/>
                <w:color w:val="000000"/>
                <w:sz w:val="16"/>
                <w:szCs w:val="16"/>
              </w:rPr>
              <w:t>2</w:t>
            </w:r>
          </w:p>
        </w:tc>
        <w:tc>
          <w:tcPr>
            <w:tcW w:w="6095" w:type="dxa"/>
            <w:vMerge/>
            <w:tcBorders>
              <w:left w:val="single" w:sz="4" w:space="0" w:color="auto"/>
              <w:right w:val="single" w:sz="4" w:space="0" w:color="auto"/>
            </w:tcBorders>
          </w:tcPr>
          <w:p w:rsidR="000D245D" w:rsidRPr="00B318C6" w:rsidRDefault="000D245D" w:rsidP="000D245D">
            <w:pPr>
              <w:ind w:right="-938"/>
              <w:rPr>
                <w:snapToGrid w:val="0"/>
                <w:color w:val="000000"/>
                <w:sz w:val="16"/>
                <w:szCs w:val="16"/>
              </w:rPr>
            </w:pPr>
          </w:p>
        </w:tc>
      </w:tr>
      <w:tr w:rsidR="000D245D" w:rsidRPr="00B318C6" w:rsidTr="00A12EE1">
        <w:trPr>
          <w:cantSplit/>
          <w:trHeight w:val="116"/>
        </w:trPr>
        <w:tc>
          <w:tcPr>
            <w:tcW w:w="3291" w:type="dxa"/>
            <w:tcBorders>
              <w:top w:val="single" w:sz="4" w:space="0" w:color="auto"/>
              <w:left w:val="single" w:sz="4" w:space="0" w:color="auto"/>
              <w:bottom w:val="single" w:sz="4" w:space="0" w:color="auto"/>
              <w:right w:val="single" w:sz="4" w:space="0" w:color="auto"/>
            </w:tcBorders>
            <w:vAlign w:val="center"/>
          </w:tcPr>
          <w:p w:rsidR="000D245D" w:rsidRPr="00B318C6" w:rsidRDefault="000D245D" w:rsidP="00CD2C30">
            <w:pPr>
              <w:jc w:val="center"/>
              <w:rPr>
                <w:i/>
                <w:snapToGrid w:val="0"/>
                <w:color w:val="000000"/>
                <w:sz w:val="16"/>
                <w:szCs w:val="16"/>
              </w:rPr>
            </w:pPr>
            <w:r w:rsidRPr="00B318C6">
              <w:rPr>
                <w:i/>
                <w:snapToGrid w:val="0"/>
                <w:color w:val="000000"/>
                <w:sz w:val="16"/>
                <w:szCs w:val="16"/>
              </w:rPr>
              <w:t>Практикум по физике</w:t>
            </w:r>
          </w:p>
        </w:tc>
        <w:tc>
          <w:tcPr>
            <w:tcW w:w="850" w:type="dxa"/>
            <w:tcBorders>
              <w:top w:val="single" w:sz="4" w:space="0" w:color="auto"/>
              <w:left w:val="single" w:sz="4" w:space="0" w:color="auto"/>
              <w:bottom w:val="single" w:sz="4" w:space="0" w:color="auto"/>
            </w:tcBorders>
            <w:vAlign w:val="center"/>
          </w:tcPr>
          <w:p w:rsidR="000D245D" w:rsidRPr="00B318C6" w:rsidRDefault="000D245D" w:rsidP="000D245D">
            <w:pPr>
              <w:jc w:val="center"/>
              <w:rPr>
                <w:i/>
                <w:snapToGrid w:val="0"/>
                <w:color w:val="000000"/>
                <w:sz w:val="16"/>
                <w:szCs w:val="16"/>
              </w:rPr>
            </w:pPr>
            <w:r w:rsidRPr="00B318C6">
              <w:rPr>
                <w:i/>
                <w:snapToGrid w:val="0"/>
                <w:color w:val="000000"/>
                <w:sz w:val="16"/>
                <w:szCs w:val="16"/>
              </w:rPr>
              <w:t>2</w:t>
            </w:r>
          </w:p>
        </w:tc>
        <w:tc>
          <w:tcPr>
            <w:tcW w:w="6095" w:type="dxa"/>
            <w:vMerge/>
            <w:tcBorders>
              <w:left w:val="single" w:sz="4" w:space="0" w:color="auto"/>
              <w:right w:val="single" w:sz="4" w:space="0" w:color="auto"/>
            </w:tcBorders>
          </w:tcPr>
          <w:p w:rsidR="000D245D" w:rsidRPr="00B318C6" w:rsidRDefault="000D245D" w:rsidP="000D245D">
            <w:pPr>
              <w:ind w:right="-938"/>
              <w:rPr>
                <w:snapToGrid w:val="0"/>
                <w:color w:val="000000"/>
                <w:sz w:val="16"/>
                <w:szCs w:val="16"/>
              </w:rPr>
            </w:pPr>
          </w:p>
        </w:tc>
      </w:tr>
      <w:tr w:rsidR="000D245D" w:rsidRPr="00B318C6" w:rsidTr="00A12EE1">
        <w:trPr>
          <w:cantSplit/>
          <w:trHeight w:val="189"/>
        </w:trPr>
        <w:tc>
          <w:tcPr>
            <w:tcW w:w="3291" w:type="dxa"/>
            <w:tcBorders>
              <w:top w:val="single" w:sz="4" w:space="0" w:color="auto"/>
              <w:left w:val="single" w:sz="4" w:space="0" w:color="auto"/>
              <w:bottom w:val="single" w:sz="4" w:space="0" w:color="auto"/>
              <w:right w:val="single" w:sz="4" w:space="0" w:color="auto"/>
            </w:tcBorders>
            <w:vAlign w:val="center"/>
          </w:tcPr>
          <w:p w:rsidR="000D245D" w:rsidRPr="00B318C6" w:rsidRDefault="000D245D" w:rsidP="000D245D">
            <w:pPr>
              <w:jc w:val="center"/>
              <w:rPr>
                <w:i/>
                <w:snapToGrid w:val="0"/>
                <w:color w:val="000000"/>
                <w:sz w:val="16"/>
                <w:szCs w:val="16"/>
              </w:rPr>
            </w:pPr>
            <w:r w:rsidRPr="00B318C6">
              <w:rPr>
                <w:i/>
                <w:snapToGrid w:val="0"/>
                <w:color w:val="000000"/>
                <w:sz w:val="16"/>
                <w:szCs w:val="16"/>
              </w:rPr>
              <w:t>ТОК</w:t>
            </w:r>
          </w:p>
        </w:tc>
        <w:tc>
          <w:tcPr>
            <w:tcW w:w="850" w:type="dxa"/>
            <w:tcBorders>
              <w:top w:val="single" w:sz="4" w:space="0" w:color="auto"/>
              <w:left w:val="single" w:sz="4" w:space="0" w:color="auto"/>
              <w:bottom w:val="single" w:sz="4" w:space="0" w:color="auto"/>
            </w:tcBorders>
            <w:vAlign w:val="center"/>
          </w:tcPr>
          <w:p w:rsidR="000D245D" w:rsidRPr="00B318C6" w:rsidRDefault="000D245D" w:rsidP="000D245D">
            <w:pPr>
              <w:jc w:val="center"/>
              <w:rPr>
                <w:i/>
                <w:snapToGrid w:val="0"/>
                <w:color w:val="000000"/>
                <w:sz w:val="16"/>
                <w:szCs w:val="16"/>
              </w:rPr>
            </w:pPr>
            <w:r w:rsidRPr="00B318C6">
              <w:rPr>
                <w:i/>
                <w:snapToGrid w:val="0"/>
                <w:color w:val="000000"/>
                <w:sz w:val="16"/>
                <w:szCs w:val="16"/>
              </w:rPr>
              <w:t>2</w:t>
            </w:r>
          </w:p>
        </w:tc>
        <w:tc>
          <w:tcPr>
            <w:tcW w:w="6095" w:type="dxa"/>
            <w:vMerge/>
            <w:tcBorders>
              <w:left w:val="single" w:sz="4" w:space="0" w:color="auto"/>
              <w:right w:val="single" w:sz="4" w:space="0" w:color="auto"/>
            </w:tcBorders>
          </w:tcPr>
          <w:p w:rsidR="000D245D" w:rsidRPr="00B318C6" w:rsidRDefault="000D245D" w:rsidP="000D245D">
            <w:pPr>
              <w:ind w:right="-938"/>
              <w:rPr>
                <w:snapToGrid w:val="0"/>
                <w:color w:val="000000"/>
                <w:sz w:val="16"/>
                <w:szCs w:val="16"/>
              </w:rPr>
            </w:pPr>
          </w:p>
        </w:tc>
      </w:tr>
      <w:tr w:rsidR="000D245D" w:rsidRPr="00B318C6" w:rsidTr="00A12EE1">
        <w:trPr>
          <w:cantSplit/>
          <w:trHeight w:val="121"/>
        </w:trPr>
        <w:tc>
          <w:tcPr>
            <w:tcW w:w="3291" w:type="dxa"/>
            <w:tcBorders>
              <w:top w:val="single" w:sz="4" w:space="0" w:color="auto"/>
              <w:left w:val="single" w:sz="4" w:space="0" w:color="auto"/>
              <w:bottom w:val="single" w:sz="4" w:space="0" w:color="auto"/>
              <w:right w:val="single" w:sz="4" w:space="0" w:color="auto"/>
            </w:tcBorders>
            <w:vAlign w:val="center"/>
          </w:tcPr>
          <w:p w:rsidR="000D245D" w:rsidRPr="00B318C6" w:rsidRDefault="000D245D" w:rsidP="000D245D">
            <w:pPr>
              <w:jc w:val="center"/>
              <w:rPr>
                <w:i/>
                <w:snapToGrid w:val="0"/>
                <w:color w:val="000000"/>
                <w:sz w:val="16"/>
                <w:szCs w:val="16"/>
              </w:rPr>
            </w:pPr>
            <w:r w:rsidRPr="00B318C6">
              <w:rPr>
                <w:i/>
                <w:snapToGrid w:val="0"/>
                <w:color w:val="000000"/>
                <w:sz w:val="16"/>
                <w:szCs w:val="16"/>
              </w:rPr>
              <w:t>Экологические системы</w:t>
            </w:r>
          </w:p>
        </w:tc>
        <w:tc>
          <w:tcPr>
            <w:tcW w:w="850" w:type="dxa"/>
            <w:tcBorders>
              <w:top w:val="single" w:sz="4" w:space="0" w:color="auto"/>
              <w:left w:val="single" w:sz="4" w:space="0" w:color="auto"/>
              <w:bottom w:val="single" w:sz="4" w:space="0" w:color="auto"/>
            </w:tcBorders>
            <w:vAlign w:val="center"/>
          </w:tcPr>
          <w:p w:rsidR="000D245D" w:rsidRPr="00B318C6" w:rsidRDefault="000D245D" w:rsidP="000D245D">
            <w:pPr>
              <w:jc w:val="center"/>
              <w:rPr>
                <w:i/>
                <w:snapToGrid w:val="0"/>
                <w:color w:val="000000"/>
                <w:sz w:val="16"/>
                <w:szCs w:val="16"/>
              </w:rPr>
            </w:pPr>
            <w:r w:rsidRPr="00B318C6">
              <w:rPr>
                <w:i/>
                <w:snapToGrid w:val="0"/>
                <w:color w:val="000000"/>
                <w:sz w:val="16"/>
                <w:szCs w:val="16"/>
              </w:rPr>
              <w:t>4</w:t>
            </w:r>
          </w:p>
        </w:tc>
        <w:tc>
          <w:tcPr>
            <w:tcW w:w="6095" w:type="dxa"/>
            <w:vMerge/>
            <w:tcBorders>
              <w:left w:val="single" w:sz="4" w:space="0" w:color="auto"/>
              <w:right w:val="single" w:sz="4" w:space="0" w:color="auto"/>
            </w:tcBorders>
          </w:tcPr>
          <w:p w:rsidR="000D245D" w:rsidRPr="00B318C6" w:rsidRDefault="000D245D" w:rsidP="000D245D">
            <w:pPr>
              <w:ind w:right="-938"/>
              <w:rPr>
                <w:snapToGrid w:val="0"/>
                <w:color w:val="000000"/>
                <w:sz w:val="16"/>
                <w:szCs w:val="16"/>
              </w:rPr>
            </w:pPr>
          </w:p>
        </w:tc>
      </w:tr>
      <w:tr w:rsidR="000D245D" w:rsidRPr="00B318C6" w:rsidTr="00A12EE1">
        <w:trPr>
          <w:cantSplit/>
          <w:trHeight w:val="121"/>
        </w:trPr>
        <w:tc>
          <w:tcPr>
            <w:tcW w:w="3291" w:type="dxa"/>
            <w:tcBorders>
              <w:top w:val="single" w:sz="4" w:space="0" w:color="auto"/>
              <w:left w:val="single" w:sz="4" w:space="0" w:color="auto"/>
              <w:bottom w:val="single" w:sz="4" w:space="0" w:color="auto"/>
              <w:right w:val="single" w:sz="4" w:space="0" w:color="auto"/>
            </w:tcBorders>
            <w:vAlign w:val="center"/>
          </w:tcPr>
          <w:p w:rsidR="000D245D" w:rsidRPr="00B318C6" w:rsidRDefault="000D245D" w:rsidP="000D245D">
            <w:pPr>
              <w:jc w:val="center"/>
              <w:rPr>
                <w:i/>
                <w:snapToGrid w:val="0"/>
                <w:color w:val="000000"/>
                <w:sz w:val="16"/>
                <w:szCs w:val="16"/>
              </w:rPr>
            </w:pPr>
            <w:r w:rsidRPr="00B318C6">
              <w:rPr>
                <w:i/>
                <w:snapToGrid w:val="0"/>
                <w:color w:val="000000"/>
                <w:sz w:val="16"/>
                <w:szCs w:val="16"/>
              </w:rPr>
              <w:t>Компьютерные науки</w:t>
            </w:r>
          </w:p>
        </w:tc>
        <w:tc>
          <w:tcPr>
            <w:tcW w:w="850" w:type="dxa"/>
            <w:tcBorders>
              <w:top w:val="single" w:sz="4" w:space="0" w:color="auto"/>
              <w:left w:val="single" w:sz="4" w:space="0" w:color="auto"/>
              <w:bottom w:val="single" w:sz="4" w:space="0" w:color="auto"/>
            </w:tcBorders>
            <w:vAlign w:val="center"/>
          </w:tcPr>
          <w:p w:rsidR="000D245D" w:rsidRPr="00B318C6" w:rsidRDefault="000D245D" w:rsidP="000D245D">
            <w:pPr>
              <w:jc w:val="center"/>
              <w:rPr>
                <w:i/>
                <w:snapToGrid w:val="0"/>
                <w:color w:val="000000"/>
                <w:sz w:val="16"/>
                <w:szCs w:val="16"/>
              </w:rPr>
            </w:pPr>
            <w:r w:rsidRPr="00B318C6">
              <w:rPr>
                <w:i/>
                <w:snapToGrid w:val="0"/>
                <w:color w:val="000000"/>
                <w:sz w:val="16"/>
                <w:szCs w:val="16"/>
              </w:rPr>
              <w:t>4</w:t>
            </w:r>
          </w:p>
        </w:tc>
        <w:tc>
          <w:tcPr>
            <w:tcW w:w="6095" w:type="dxa"/>
            <w:vMerge/>
            <w:tcBorders>
              <w:left w:val="single" w:sz="4" w:space="0" w:color="auto"/>
              <w:right w:val="single" w:sz="4" w:space="0" w:color="auto"/>
            </w:tcBorders>
          </w:tcPr>
          <w:p w:rsidR="000D245D" w:rsidRPr="00B318C6" w:rsidRDefault="000D245D" w:rsidP="000D245D">
            <w:pPr>
              <w:ind w:right="-938"/>
              <w:rPr>
                <w:snapToGrid w:val="0"/>
                <w:color w:val="000000"/>
                <w:sz w:val="16"/>
                <w:szCs w:val="16"/>
              </w:rPr>
            </w:pPr>
          </w:p>
        </w:tc>
      </w:tr>
      <w:tr w:rsidR="00CD6160" w:rsidRPr="00B318C6" w:rsidTr="00A12EE1">
        <w:trPr>
          <w:cantSplit/>
          <w:trHeight w:val="121"/>
        </w:trPr>
        <w:tc>
          <w:tcPr>
            <w:tcW w:w="3291" w:type="dxa"/>
            <w:tcBorders>
              <w:top w:val="single" w:sz="4" w:space="0" w:color="auto"/>
              <w:left w:val="single" w:sz="4" w:space="0" w:color="auto"/>
              <w:bottom w:val="single" w:sz="4" w:space="0" w:color="auto"/>
              <w:right w:val="single" w:sz="4" w:space="0" w:color="auto"/>
            </w:tcBorders>
            <w:vAlign w:val="center"/>
          </w:tcPr>
          <w:p w:rsidR="00CD6160" w:rsidRPr="00B318C6" w:rsidRDefault="00CD6160" w:rsidP="000D245D">
            <w:pPr>
              <w:jc w:val="center"/>
              <w:rPr>
                <w:i/>
                <w:snapToGrid w:val="0"/>
                <w:color w:val="000000"/>
                <w:sz w:val="16"/>
                <w:szCs w:val="16"/>
              </w:rPr>
            </w:pPr>
            <w:r w:rsidRPr="00B318C6">
              <w:rPr>
                <w:i/>
                <w:snapToGrid w:val="0"/>
                <w:color w:val="000000"/>
                <w:sz w:val="16"/>
                <w:szCs w:val="16"/>
              </w:rPr>
              <w:t>Информатика</w:t>
            </w:r>
          </w:p>
        </w:tc>
        <w:tc>
          <w:tcPr>
            <w:tcW w:w="850" w:type="dxa"/>
            <w:tcBorders>
              <w:top w:val="single" w:sz="4" w:space="0" w:color="auto"/>
              <w:left w:val="single" w:sz="4" w:space="0" w:color="auto"/>
              <w:bottom w:val="single" w:sz="4" w:space="0" w:color="auto"/>
            </w:tcBorders>
            <w:vAlign w:val="center"/>
          </w:tcPr>
          <w:p w:rsidR="00CD6160" w:rsidRPr="00B318C6" w:rsidRDefault="00CD6160" w:rsidP="000D245D">
            <w:pPr>
              <w:jc w:val="center"/>
              <w:rPr>
                <w:i/>
                <w:snapToGrid w:val="0"/>
                <w:color w:val="000000"/>
                <w:sz w:val="16"/>
                <w:szCs w:val="16"/>
              </w:rPr>
            </w:pPr>
            <w:r w:rsidRPr="00B318C6">
              <w:rPr>
                <w:i/>
                <w:snapToGrid w:val="0"/>
                <w:color w:val="000000"/>
                <w:sz w:val="16"/>
                <w:szCs w:val="16"/>
              </w:rPr>
              <w:t>1</w:t>
            </w:r>
          </w:p>
        </w:tc>
        <w:tc>
          <w:tcPr>
            <w:tcW w:w="6095" w:type="dxa"/>
            <w:vMerge/>
            <w:tcBorders>
              <w:left w:val="single" w:sz="4" w:space="0" w:color="auto"/>
              <w:right w:val="single" w:sz="4" w:space="0" w:color="auto"/>
            </w:tcBorders>
          </w:tcPr>
          <w:p w:rsidR="00CD6160" w:rsidRPr="00B318C6" w:rsidRDefault="00CD6160" w:rsidP="000D245D">
            <w:pPr>
              <w:ind w:right="-938"/>
              <w:rPr>
                <w:snapToGrid w:val="0"/>
                <w:color w:val="000000"/>
                <w:sz w:val="16"/>
                <w:szCs w:val="16"/>
              </w:rPr>
            </w:pPr>
          </w:p>
        </w:tc>
      </w:tr>
      <w:tr w:rsidR="000D245D" w:rsidRPr="00B318C6" w:rsidTr="00A12EE1">
        <w:trPr>
          <w:cantSplit/>
          <w:trHeight w:val="182"/>
        </w:trPr>
        <w:tc>
          <w:tcPr>
            <w:tcW w:w="3291" w:type="dxa"/>
            <w:tcBorders>
              <w:top w:val="single" w:sz="4" w:space="0" w:color="auto"/>
              <w:left w:val="single" w:sz="4" w:space="0" w:color="auto"/>
              <w:bottom w:val="single" w:sz="4" w:space="0" w:color="auto"/>
              <w:right w:val="single" w:sz="4" w:space="0" w:color="auto"/>
            </w:tcBorders>
            <w:vAlign w:val="center"/>
          </w:tcPr>
          <w:p w:rsidR="000D245D" w:rsidRPr="00B318C6" w:rsidRDefault="00CD6160" w:rsidP="000D245D">
            <w:pPr>
              <w:jc w:val="center"/>
              <w:rPr>
                <w:i/>
                <w:snapToGrid w:val="0"/>
                <w:color w:val="000000"/>
                <w:sz w:val="16"/>
                <w:szCs w:val="16"/>
              </w:rPr>
            </w:pPr>
            <w:r w:rsidRPr="00B318C6">
              <w:rPr>
                <w:i/>
                <w:snapToGrid w:val="0"/>
                <w:color w:val="000000"/>
                <w:sz w:val="16"/>
                <w:szCs w:val="16"/>
              </w:rPr>
              <w:t>Экономика на английском языке</w:t>
            </w:r>
          </w:p>
        </w:tc>
        <w:tc>
          <w:tcPr>
            <w:tcW w:w="850" w:type="dxa"/>
            <w:tcBorders>
              <w:top w:val="single" w:sz="4" w:space="0" w:color="auto"/>
              <w:left w:val="single" w:sz="4" w:space="0" w:color="auto"/>
              <w:bottom w:val="single" w:sz="4" w:space="0" w:color="auto"/>
            </w:tcBorders>
            <w:vAlign w:val="center"/>
          </w:tcPr>
          <w:p w:rsidR="000D245D" w:rsidRPr="00B318C6" w:rsidRDefault="00CD6160" w:rsidP="000D245D">
            <w:pPr>
              <w:jc w:val="center"/>
              <w:rPr>
                <w:i/>
                <w:snapToGrid w:val="0"/>
                <w:color w:val="000000"/>
                <w:sz w:val="16"/>
                <w:szCs w:val="16"/>
              </w:rPr>
            </w:pPr>
            <w:r w:rsidRPr="00B318C6">
              <w:rPr>
                <w:i/>
                <w:snapToGrid w:val="0"/>
                <w:color w:val="000000"/>
                <w:sz w:val="16"/>
                <w:szCs w:val="16"/>
              </w:rPr>
              <w:t>2</w:t>
            </w:r>
          </w:p>
        </w:tc>
        <w:tc>
          <w:tcPr>
            <w:tcW w:w="6095" w:type="dxa"/>
            <w:vMerge/>
            <w:tcBorders>
              <w:left w:val="single" w:sz="4" w:space="0" w:color="auto"/>
              <w:right w:val="single" w:sz="4" w:space="0" w:color="auto"/>
            </w:tcBorders>
          </w:tcPr>
          <w:p w:rsidR="000D245D" w:rsidRPr="00B318C6" w:rsidRDefault="000D245D" w:rsidP="000D245D">
            <w:pPr>
              <w:ind w:right="-938"/>
              <w:rPr>
                <w:snapToGrid w:val="0"/>
                <w:color w:val="000000"/>
                <w:sz w:val="16"/>
                <w:szCs w:val="16"/>
              </w:rPr>
            </w:pPr>
          </w:p>
        </w:tc>
      </w:tr>
      <w:tr w:rsidR="000D245D" w:rsidRPr="00B318C6" w:rsidTr="00CD6160">
        <w:trPr>
          <w:cantSplit/>
          <w:trHeight w:val="297"/>
        </w:trPr>
        <w:tc>
          <w:tcPr>
            <w:tcW w:w="4141" w:type="dxa"/>
            <w:gridSpan w:val="2"/>
            <w:tcBorders>
              <w:top w:val="single" w:sz="4" w:space="0" w:color="auto"/>
              <w:left w:val="single" w:sz="4" w:space="0" w:color="auto"/>
              <w:bottom w:val="single" w:sz="4" w:space="0" w:color="auto"/>
              <w:right w:val="single" w:sz="4" w:space="0" w:color="auto"/>
            </w:tcBorders>
            <w:vAlign w:val="center"/>
          </w:tcPr>
          <w:p w:rsidR="00CD6160" w:rsidRPr="00B318C6" w:rsidRDefault="00CD6160" w:rsidP="00CD6160">
            <w:pPr>
              <w:pBdr>
                <w:bar w:val="single" w:sz="4" w:color="auto"/>
              </w:pBdr>
              <w:ind w:right="113"/>
              <w:jc w:val="both"/>
              <w:rPr>
                <w:b/>
                <w:i/>
                <w:snapToGrid w:val="0"/>
                <w:color w:val="000000"/>
                <w:sz w:val="16"/>
                <w:szCs w:val="16"/>
              </w:rPr>
            </w:pPr>
            <w:r w:rsidRPr="00B318C6">
              <w:rPr>
                <w:i/>
                <w:snapToGrid w:val="0"/>
                <w:color w:val="000000"/>
                <w:sz w:val="16"/>
                <w:szCs w:val="16"/>
              </w:rPr>
              <w:lastRenderedPageBreak/>
              <w:t>Подготовка к сдаче ЕГЭ по обязательным предметам: русский язык, математика включена в обязательный блок - учебные предметы. При условии набора группы от 5 человек возможно открытие спецкурса по подготовке к ЕГЭ по выбранным предметам.</w:t>
            </w:r>
            <w:r w:rsidRPr="00B318C6">
              <w:rPr>
                <w:b/>
                <w:i/>
                <w:snapToGrid w:val="0"/>
                <w:color w:val="000000"/>
                <w:sz w:val="16"/>
                <w:szCs w:val="16"/>
              </w:rPr>
              <w:t xml:space="preserve"> </w:t>
            </w:r>
          </w:p>
          <w:p w:rsidR="00706E1C" w:rsidRPr="00B318C6" w:rsidRDefault="00706E1C" w:rsidP="00706E1C">
            <w:pPr>
              <w:spacing w:line="276" w:lineRule="auto"/>
              <w:contextualSpacing/>
              <w:rPr>
                <w:i/>
                <w:snapToGrid w:val="0"/>
                <w:color w:val="000000"/>
                <w:sz w:val="16"/>
                <w:szCs w:val="16"/>
              </w:rPr>
            </w:pPr>
            <w:r w:rsidRPr="00B318C6">
              <w:rPr>
                <w:b/>
                <w:i/>
                <w:snapToGrid w:val="0"/>
                <w:color w:val="000000"/>
                <w:sz w:val="16"/>
                <w:szCs w:val="16"/>
              </w:rPr>
              <w:t>В индивидуальный учебный план включены предметы Дипломной программы**</w:t>
            </w:r>
            <w:r w:rsidRPr="00B318C6">
              <w:rPr>
                <w:i/>
                <w:snapToGrid w:val="0"/>
                <w:color w:val="000000"/>
                <w:sz w:val="16"/>
                <w:szCs w:val="16"/>
              </w:rPr>
              <w:t xml:space="preserve"> Международного Бакалавриата (по выбору учащихся, см учебный план 10</w:t>
            </w:r>
            <w:r w:rsidRPr="00B318C6">
              <w:rPr>
                <w:i/>
                <w:snapToGrid w:val="0"/>
                <w:color w:val="000000"/>
                <w:sz w:val="16"/>
                <w:szCs w:val="16"/>
                <w:lang w:val="en-US"/>
              </w:rPr>
              <w:t>dp</w:t>
            </w:r>
            <w:r w:rsidRPr="00B318C6">
              <w:rPr>
                <w:i/>
                <w:snapToGrid w:val="0"/>
                <w:color w:val="000000"/>
                <w:sz w:val="16"/>
                <w:szCs w:val="16"/>
              </w:rPr>
              <w:t xml:space="preserve"> класса).</w:t>
            </w:r>
          </w:p>
          <w:p w:rsidR="00706E1C" w:rsidRPr="00B318C6" w:rsidRDefault="00706E1C" w:rsidP="00706E1C">
            <w:pPr>
              <w:rPr>
                <w:i/>
                <w:snapToGrid w:val="0"/>
                <w:color w:val="000000"/>
                <w:sz w:val="16"/>
                <w:szCs w:val="16"/>
              </w:rPr>
            </w:pPr>
            <w:r w:rsidRPr="00B318C6">
              <w:rPr>
                <w:i/>
                <w:snapToGrid w:val="0"/>
                <w:color w:val="000000"/>
                <w:sz w:val="16"/>
                <w:szCs w:val="16"/>
              </w:rPr>
              <w:t>**Группа изучения учебного предмета Дипломной программы Международного бакалавриата открывается при условии наполнения от трех человек.</w:t>
            </w:r>
          </w:p>
          <w:p w:rsidR="00706E1C" w:rsidRPr="00B318C6" w:rsidRDefault="00706E1C" w:rsidP="00706E1C">
            <w:pPr>
              <w:ind w:right="53"/>
              <w:jc w:val="both"/>
              <w:rPr>
                <w:b/>
                <w:i/>
                <w:snapToGrid w:val="0"/>
                <w:color w:val="000000"/>
                <w:sz w:val="16"/>
                <w:szCs w:val="16"/>
              </w:rPr>
            </w:pPr>
            <w:r w:rsidRPr="00B318C6">
              <w:rPr>
                <w:b/>
                <w:i/>
                <w:snapToGrid w:val="0"/>
                <w:color w:val="000000"/>
                <w:sz w:val="16"/>
                <w:szCs w:val="16"/>
              </w:rPr>
              <w:t>Дипломная Программа также включает</w:t>
            </w:r>
          </w:p>
          <w:p w:rsidR="00706E1C" w:rsidRPr="00B318C6" w:rsidRDefault="00706E1C" w:rsidP="00706E1C">
            <w:pPr>
              <w:ind w:right="-938"/>
              <w:jc w:val="both"/>
              <w:rPr>
                <w:b/>
                <w:i/>
                <w:snapToGrid w:val="0"/>
                <w:color w:val="000000"/>
                <w:sz w:val="16"/>
                <w:szCs w:val="16"/>
              </w:rPr>
            </w:pPr>
            <w:r w:rsidRPr="00B318C6">
              <w:rPr>
                <w:b/>
                <w:i/>
                <w:snapToGrid w:val="0"/>
                <w:color w:val="000000"/>
                <w:sz w:val="16"/>
                <w:szCs w:val="16"/>
              </w:rPr>
              <w:t xml:space="preserve">в себя элементы, расширяющие образовательный </w:t>
            </w:r>
          </w:p>
          <w:p w:rsidR="00706E1C" w:rsidRPr="00B318C6" w:rsidRDefault="00706E1C" w:rsidP="00706E1C">
            <w:pPr>
              <w:ind w:right="-938"/>
              <w:jc w:val="both"/>
              <w:rPr>
                <w:b/>
                <w:i/>
                <w:snapToGrid w:val="0"/>
                <w:color w:val="000000"/>
                <w:sz w:val="16"/>
                <w:szCs w:val="16"/>
              </w:rPr>
            </w:pPr>
            <w:r w:rsidRPr="00B318C6">
              <w:rPr>
                <w:b/>
                <w:i/>
                <w:snapToGrid w:val="0"/>
                <w:color w:val="000000"/>
                <w:sz w:val="16"/>
                <w:szCs w:val="16"/>
              </w:rPr>
              <w:t xml:space="preserve">опыт студентов: </w:t>
            </w:r>
          </w:p>
          <w:p w:rsidR="00706E1C" w:rsidRPr="00B318C6" w:rsidRDefault="00706E1C" w:rsidP="00706E1C">
            <w:pPr>
              <w:ind w:right="170"/>
              <w:jc w:val="both"/>
              <w:rPr>
                <w:i/>
                <w:snapToGrid w:val="0"/>
                <w:color w:val="000000"/>
                <w:sz w:val="16"/>
                <w:szCs w:val="16"/>
              </w:rPr>
            </w:pPr>
            <w:r w:rsidRPr="00B318C6">
              <w:rPr>
                <w:i/>
                <w:snapToGrid w:val="0"/>
                <w:color w:val="000000"/>
                <w:sz w:val="16"/>
                <w:szCs w:val="16"/>
              </w:rPr>
              <w:t>Развернутое эссе, которое требует от учащихся выполнения самостоятельного исследования по одному из выбранных предметов.</w:t>
            </w:r>
          </w:p>
          <w:p w:rsidR="00706E1C" w:rsidRPr="00B318C6" w:rsidRDefault="00706E1C" w:rsidP="00706E1C">
            <w:pPr>
              <w:ind w:right="170"/>
              <w:jc w:val="both"/>
              <w:rPr>
                <w:i/>
                <w:snapToGrid w:val="0"/>
                <w:color w:val="000000"/>
                <w:sz w:val="16"/>
                <w:szCs w:val="16"/>
              </w:rPr>
            </w:pPr>
            <w:r w:rsidRPr="00B318C6">
              <w:rPr>
                <w:i/>
                <w:snapToGrid w:val="0"/>
                <w:color w:val="000000"/>
                <w:sz w:val="16"/>
                <w:szCs w:val="16"/>
              </w:rPr>
              <w:t xml:space="preserve">Курс теории познания (ТОК), нацеленный на развитие критического мышления. </w:t>
            </w:r>
          </w:p>
          <w:p w:rsidR="000D245D" w:rsidRPr="00B318C6" w:rsidRDefault="00706E1C" w:rsidP="00706E1C">
            <w:pPr>
              <w:pBdr>
                <w:left w:val="single" w:sz="4" w:space="2" w:color="auto"/>
                <w:right w:val="single" w:sz="4" w:space="0" w:color="auto"/>
              </w:pBdr>
              <w:ind w:right="113"/>
              <w:jc w:val="both"/>
              <w:rPr>
                <w:i/>
                <w:snapToGrid w:val="0"/>
                <w:color w:val="000000"/>
                <w:sz w:val="16"/>
                <w:szCs w:val="16"/>
              </w:rPr>
            </w:pPr>
            <w:r w:rsidRPr="00B318C6">
              <w:rPr>
                <w:i/>
                <w:snapToGrid w:val="0"/>
                <w:color w:val="000000"/>
                <w:sz w:val="16"/>
                <w:szCs w:val="16"/>
              </w:rPr>
              <w:t>Программа</w:t>
            </w:r>
            <w:r w:rsidRPr="00B318C6">
              <w:rPr>
                <w:i/>
                <w:snapToGrid w:val="0"/>
                <w:color w:val="000000"/>
                <w:sz w:val="16"/>
                <w:szCs w:val="16"/>
                <w:lang w:val="en-US"/>
              </w:rPr>
              <w:t xml:space="preserve"> CAS (creativity, activity &amp; service).  </w:t>
            </w:r>
            <w:r w:rsidRPr="00B318C6">
              <w:rPr>
                <w:i/>
                <w:snapToGrid w:val="0"/>
                <w:color w:val="000000"/>
                <w:sz w:val="16"/>
                <w:szCs w:val="16"/>
              </w:rPr>
              <w:t>Данная программа является одним из форматов получения новых знаний и способствует личностному развитию учащихся посредством практического обучения и самопознания.</w:t>
            </w:r>
          </w:p>
        </w:tc>
        <w:tc>
          <w:tcPr>
            <w:tcW w:w="6095" w:type="dxa"/>
            <w:vMerge/>
            <w:tcBorders>
              <w:top w:val="single" w:sz="4" w:space="0" w:color="auto"/>
              <w:left w:val="single" w:sz="4" w:space="0" w:color="auto"/>
              <w:bottom w:val="single" w:sz="4" w:space="0" w:color="auto"/>
            </w:tcBorders>
            <w:vAlign w:val="center"/>
          </w:tcPr>
          <w:p w:rsidR="000D245D" w:rsidRPr="00B318C6" w:rsidRDefault="000D245D" w:rsidP="000D245D">
            <w:pPr>
              <w:ind w:right="-938"/>
              <w:rPr>
                <w:snapToGrid w:val="0"/>
                <w:color w:val="000000"/>
                <w:sz w:val="16"/>
                <w:szCs w:val="16"/>
              </w:rPr>
            </w:pPr>
          </w:p>
        </w:tc>
      </w:tr>
    </w:tbl>
    <w:p w:rsidR="00FF4C4E" w:rsidRPr="00E00D23" w:rsidRDefault="00FF4C4E" w:rsidP="00FF4C4E">
      <w:pPr>
        <w:ind w:right="-30"/>
        <w:rPr>
          <w:b/>
          <w:i/>
          <w:sz w:val="18"/>
          <w:szCs w:val="18"/>
        </w:rPr>
      </w:pPr>
      <w:r w:rsidRPr="00E00D23">
        <w:rPr>
          <w:b/>
          <w:i/>
          <w:sz w:val="18"/>
          <w:szCs w:val="18"/>
        </w:rPr>
        <w:lastRenderedPageBreak/>
        <w:t xml:space="preserve">Учебный план </w:t>
      </w:r>
      <w:r>
        <w:rPr>
          <w:b/>
          <w:i/>
          <w:sz w:val="18"/>
          <w:szCs w:val="18"/>
        </w:rPr>
        <w:t xml:space="preserve">для учащихся </w:t>
      </w:r>
      <w:r w:rsidRPr="00E00D23">
        <w:rPr>
          <w:b/>
          <w:i/>
          <w:sz w:val="18"/>
          <w:szCs w:val="18"/>
        </w:rPr>
        <w:t>1</w:t>
      </w:r>
      <w:r w:rsidRPr="00503B1D">
        <w:rPr>
          <w:b/>
          <w:i/>
          <w:sz w:val="18"/>
          <w:szCs w:val="18"/>
        </w:rPr>
        <w:t>0</w:t>
      </w:r>
      <w:r w:rsidRPr="00E00D23">
        <w:rPr>
          <w:b/>
          <w:i/>
          <w:sz w:val="18"/>
          <w:szCs w:val="18"/>
        </w:rPr>
        <w:t xml:space="preserve"> класса</w:t>
      </w:r>
      <w:r>
        <w:rPr>
          <w:b/>
          <w:i/>
          <w:sz w:val="18"/>
          <w:szCs w:val="18"/>
        </w:rPr>
        <w:t>, выбравших обучение по Дипломной программе Международного бакалавриата</w:t>
      </w:r>
    </w:p>
    <w:tbl>
      <w:tblPr>
        <w:tblW w:w="10206" w:type="dxa"/>
        <w:tblInd w:w="30" w:type="dxa"/>
        <w:tblLayout w:type="fixed"/>
        <w:tblCellMar>
          <w:left w:w="30" w:type="dxa"/>
          <w:right w:w="30" w:type="dxa"/>
        </w:tblCellMar>
        <w:tblLook w:val="0000" w:firstRow="0" w:lastRow="0" w:firstColumn="0" w:lastColumn="0" w:noHBand="0" w:noVBand="0"/>
      </w:tblPr>
      <w:tblGrid>
        <w:gridCol w:w="3367"/>
        <w:gridCol w:w="1736"/>
        <w:gridCol w:w="5103"/>
      </w:tblGrid>
      <w:tr w:rsidR="00BB4C4E" w:rsidRPr="00B318C6" w:rsidTr="00805E40">
        <w:trPr>
          <w:trHeight w:val="333"/>
        </w:trPr>
        <w:tc>
          <w:tcPr>
            <w:tcW w:w="3367" w:type="dxa"/>
            <w:vMerge w:val="restart"/>
            <w:tcBorders>
              <w:top w:val="single" w:sz="4" w:space="0" w:color="auto"/>
              <w:left w:val="single" w:sz="4" w:space="0" w:color="auto"/>
              <w:right w:val="single" w:sz="4" w:space="0" w:color="auto"/>
            </w:tcBorders>
            <w:vAlign w:val="center"/>
          </w:tcPr>
          <w:p w:rsidR="00BB4C4E" w:rsidRPr="00B318C6" w:rsidRDefault="00BB4C4E" w:rsidP="00F8532E">
            <w:pPr>
              <w:jc w:val="center"/>
              <w:rPr>
                <w:i/>
                <w:snapToGrid w:val="0"/>
                <w:color w:val="000000"/>
                <w:sz w:val="16"/>
                <w:szCs w:val="16"/>
              </w:rPr>
            </w:pPr>
            <w:r w:rsidRPr="00B318C6">
              <w:rPr>
                <w:i/>
                <w:snapToGrid w:val="0"/>
                <w:color w:val="000000"/>
                <w:sz w:val="16"/>
                <w:szCs w:val="16"/>
              </w:rPr>
              <w:t>Учебные предметы</w:t>
            </w:r>
            <w:r w:rsidR="00F8532E" w:rsidRPr="00B318C6">
              <w:rPr>
                <w:i/>
                <w:snapToGrid w:val="0"/>
                <w:color w:val="000000"/>
                <w:sz w:val="16"/>
                <w:szCs w:val="16"/>
              </w:rPr>
              <w:t>**</w:t>
            </w:r>
          </w:p>
        </w:tc>
        <w:tc>
          <w:tcPr>
            <w:tcW w:w="1736" w:type="dxa"/>
            <w:vMerge w:val="restart"/>
            <w:tcBorders>
              <w:top w:val="single" w:sz="4" w:space="0" w:color="auto"/>
              <w:left w:val="single" w:sz="4" w:space="0" w:color="auto"/>
              <w:right w:val="single" w:sz="4" w:space="0" w:color="auto"/>
            </w:tcBorders>
            <w:vAlign w:val="center"/>
          </w:tcPr>
          <w:p w:rsidR="00BB4C4E" w:rsidRPr="00B318C6" w:rsidRDefault="00BB4C4E" w:rsidP="00BB4C4E">
            <w:pPr>
              <w:jc w:val="center"/>
              <w:rPr>
                <w:i/>
                <w:snapToGrid w:val="0"/>
                <w:color w:val="000000"/>
                <w:sz w:val="16"/>
                <w:szCs w:val="16"/>
              </w:rPr>
            </w:pPr>
            <w:r w:rsidRPr="00B318C6">
              <w:rPr>
                <w:i/>
                <w:snapToGrid w:val="0"/>
                <w:color w:val="000000"/>
                <w:sz w:val="16"/>
                <w:szCs w:val="16"/>
              </w:rPr>
              <w:t>Часы</w:t>
            </w:r>
          </w:p>
        </w:tc>
        <w:tc>
          <w:tcPr>
            <w:tcW w:w="5103" w:type="dxa"/>
            <w:tcBorders>
              <w:top w:val="single" w:sz="4" w:space="0" w:color="auto"/>
              <w:left w:val="single" w:sz="4" w:space="0" w:color="auto"/>
              <w:bottom w:val="single" w:sz="4" w:space="0" w:color="auto"/>
              <w:right w:val="single" w:sz="4" w:space="0" w:color="auto"/>
            </w:tcBorders>
            <w:vAlign w:val="center"/>
          </w:tcPr>
          <w:p w:rsidR="00BB4C4E" w:rsidRPr="00B318C6" w:rsidRDefault="00BB4C4E" w:rsidP="00F8532E">
            <w:pPr>
              <w:ind w:right="-30"/>
              <w:jc w:val="center"/>
              <w:rPr>
                <w:sz w:val="16"/>
                <w:szCs w:val="16"/>
              </w:rPr>
            </w:pPr>
            <w:r w:rsidRPr="00B318C6">
              <w:rPr>
                <w:b/>
                <w:i/>
                <w:snapToGrid w:val="0"/>
                <w:color w:val="000000"/>
                <w:sz w:val="16"/>
                <w:szCs w:val="16"/>
              </w:rPr>
              <w:t>Выбор спецкурсов</w:t>
            </w:r>
            <w:r w:rsidR="00F8532E" w:rsidRPr="00B318C6">
              <w:rPr>
                <w:b/>
                <w:i/>
                <w:snapToGrid w:val="0"/>
                <w:color w:val="000000"/>
                <w:sz w:val="16"/>
                <w:szCs w:val="16"/>
              </w:rPr>
              <w:t>*</w:t>
            </w:r>
            <w:r w:rsidRPr="00B318C6">
              <w:rPr>
                <w:b/>
                <w:i/>
                <w:snapToGrid w:val="0"/>
                <w:color w:val="000000"/>
                <w:sz w:val="16"/>
                <w:szCs w:val="16"/>
              </w:rPr>
              <w:t xml:space="preserve">. Студент имеет право выбрать спецкурсы. </w:t>
            </w:r>
            <w:r w:rsidRPr="00B318C6">
              <w:rPr>
                <w:i/>
                <w:snapToGrid w:val="0"/>
                <w:color w:val="000000"/>
                <w:sz w:val="16"/>
                <w:szCs w:val="16"/>
              </w:rPr>
              <w:t>Выбранные спецкурсы из всех трех блоков являются обязательным наполнением индивидуального учебного плана учащегося, оцениваются, не изменяются в течение всего учебного года.</w:t>
            </w:r>
          </w:p>
        </w:tc>
      </w:tr>
      <w:tr w:rsidR="00BB4C4E" w:rsidRPr="00B318C6" w:rsidTr="00706E1C">
        <w:trPr>
          <w:trHeight w:val="184"/>
        </w:trPr>
        <w:tc>
          <w:tcPr>
            <w:tcW w:w="3367" w:type="dxa"/>
            <w:vMerge/>
            <w:tcBorders>
              <w:left w:val="single" w:sz="4" w:space="0" w:color="auto"/>
              <w:bottom w:val="single" w:sz="4" w:space="0" w:color="auto"/>
              <w:right w:val="single" w:sz="4" w:space="0" w:color="auto"/>
            </w:tcBorders>
          </w:tcPr>
          <w:p w:rsidR="00BB4C4E" w:rsidRPr="00B318C6" w:rsidRDefault="00BB4C4E" w:rsidP="00C60AFB">
            <w:pPr>
              <w:ind w:right="-30"/>
              <w:rPr>
                <w:sz w:val="16"/>
                <w:szCs w:val="16"/>
              </w:rPr>
            </w:pPr>
          </w:p>
        </w:tc>
        <w:tc>
          <w:tcPr>
            <w:tcW w:w="1736" w:type="dxa"/>
            <w:vMerge/>
            <w:tcBorders>
              <w:left w:val="single" w:sz="4" w:space="0" w:color="auto"/>
              <w:bottom w:val="single" w:sz="4" w:space="0" w:color="auto"/>
              <w:right w:val="single" w:sz="4" w:space="0" w:color="auto"/>
            </w:tcBorders>
            <w:vAlign w:val="center"/>
          </w:tcPr>
          <w:p w:rsidR="00BB4C4E" w:rsidRPr="00B318C6" w:rsidRDefault="00BB4C4E" w:rsidP="00C60AFB">
            <w:pPr>
              <w:jc w:val="center"/>
              <w:rPr>
                <w:i/>
                <w:snapToGrid w:val="0"/>
                <w:color w:val="000000"/>
                <w:sz w:val="16"/>
                <w:szCs w:val="16"/>
              </w:rPr>
            </w:pPr>
          </w:p>
        </w:tc>
        <w:tc>
          <w:tcPr>
            <w:tcW w:w="5103" w:type="dxa"/>
            <w:vMerge w:val="restart"/>
            <w:tcBorders>
              <w:top w:val="single" w:sz="4" w:space="0" w:color="auto"/>
              <w:left w:val="single" w:sz="4" w:space="0" w:color="auto"/>
              <w:right w:val="single" w:sz="4" w:space="0" w:color="auto"/>
            </w:tcBorders>
          </w:tcPr>
          <w:p w:rsidR="00BB4C4E" w:rsidRPr="00B318C6" w:rsidRDefault="00BB4C4E" w:rsidP="008E040C">
            <w:pPr>
              <w:ind w:right="283"/>
              <w:jc w:val="both"/>
              <w:rPr>
                <w:i/>
                <w:snapToGrid w:val="0"/>
                <w:color w:val="000000"/>
                <w:sz w:val="16"/>
                <w:szCs w:val="16"/>
              </w:rPr>
            </w:pPr>
            <w:r w:rsidRPr="00B318C6">
              <w:rPr>
                <w:b/>
                <w:i/>
                <w:snapToGrid w:val="0"/>
                <w:color w:val="000000"/>
                <w:sz w:val="16"/>
                <w:szCs w:val="16"/>
              </w:rPr>
              <w:t>I блок – Спортивный блок</w:t>
            </w:r>
            <w:r w:rsidRPr="00B318C6">
              <w:rPr>
                <w:i/>
                <w:snapToGrid w:val="0"/>
                <w:color w:val="000000"/>
                <w:sz w:val="16"/>
                <w:szCs w:val="16"/>
              </w:rPr>
              <w:t xml:space="preserve"> </w:t>
            </w:r>
          </w:p>
          <w:p w:rsidR="00BB4C4E" w:rsidRPr="00B318C6" w:rsidRDefault="00BB4C4E" w:rsidP="008E114F">
            <w:pPr>
              <w:ind w:right="-938"/>
              <w:jc w:val="both"/>
              <w:rPr>
                <w:i/>
                <w:snapToGrid w:val="0"/>
                <w:color w:val="000000"/>
                <w:sz w:val="16"/>
                <w:szCs w:val="16"/>
              </w:rPr>
            </w:pPr>
            <w:r w:rsidRPr="00B318C6">
              <w:rPr>
                <w:i/>
                <w:snapToGrid w:val="0"/>
                <w:color w:val="000000"/>
                <w:sz w:val="16"/>
                <w:szCs w:val="16"/>
              </w:rPr>
              <w:t>Плавание (1 час в неделю);</w:t>
            </w:r>
          </w:p>
          <w:p w:rsidR="00BB4C4E" w:rsidRPr="00B318C6" w:rsidRDefault="00BB4C4E" w:rsidP="008E114F">
            <w:pPr>
              <w:ind w:right="-938"/>
              <w:jc w:val="both"/>
              <w:rPr>
                <w:i/>
                <w:snapToGrid w:val="0"/>
                <w:color w:val="000000"/>
                <w:sz w:val="16"/>
                <w:szCs w:val="16"/>
              </w:rPr>
            </w:pPr>
            <w:r w:rsidRPr="00B318C6">
              <w:rPr>
                <w:i/>
                <w:snapToGrid w:val="0"/>
                <w:color w:val="000000"/>
                <w:sz w:val="16"/>
                <w:szCs w:val="16"/>
              </w:rPr>
              <w:t>Фигурное катание (1 часа в неделю);</w:t>
            </w:r>
          </w:p>
          <w:p w:rsidR="00BB4C4E" w:rsidRPr="00B318C6" w:rsidRDefault="00BB4C4E" w:rsidP="008E114F">
            <w:pPr>
              <w:ind w:right="-938"/>
              <w:jc w:val="both"/>
              <w:rPr>
                <w:i/>
                <w:snapToGrid w:val="0"/>
                <w:color w:val="000000"/>
                <w:sz w:val="16"/>
                <w:szCs w:val="16"/>
              </w:rPr>
            </w:pPr>
            <w:r w:rsidRPr="00B318C6">
              <w:rPr>
                <w:i/>
                <w:snapToGrid w:val="0"/>
                <w:color w:val="000000"/>
                <w:sz w:val="16"/>
                <w:szCs w:val="16"/>
              </w:rPr>
              <w:t>Хореография (6 часов в неделю);</w:t>
            </w:r>
          </w:p>
          <w:p w:rsidR="00BB4C4E" w:rsidRPr="00B318C6" w:rsidRDefault="00BB4C4E" w:rsidP="008E114F">
            <w:pPr>
              <w:ind w:right="-938"/>
              <w:jc w:val="both"/>
              <w:rPr>
                <w:i/>
                <w:snapToGrid w:val="0"/>
                <w:color w:val="000000"/>
                <w:sz w:val="16"/>
                <w:szCs w:val="16"/>
              </w:rPr>
            </w:pPr>
            <w:r w:rsidRPr="00B318C6">
              <w:rPr>
                <w:i/>
                <w:snapToGrid w:val="0"/>
                <w:color w:val="000000"/>
                <w:sz w:val="16"/>
                <w:szCs w:val="16"/>
              </w:rPr>
              <w:t>Баскетбол (2 часа в неделю);</w:t>
            </w:r>
          </w:p>
          <w:p w:rsidR="00BB4C4E" w:rsidRPr="00B318C6" w:rsidRDefault="00BB4C4E" w:rsidP="008E114F">
            <w:pPr>
              <w:ind w:right="-938"/>
              <w:jc w:val="both"/>
              <w:rPr>
                <w:i/>
                <w:snapToGrid w:val="0"/>
                <w:color w:val="000000"/>
                <w:sz w:val="16"/>
                <w:szCs w:val="16"/>
              </w:rPr>
            </w:pPr>
            <w:r w:rsidRPr="00B318C6">
              <w:rPr>
                <w:i/>
                <w:snapToGrid w:val="0"/>
                <w:color w:val="000000"/>
                <w:sz w:val="16"/>
                <w:szCs w:val="16"/>
              </w:rPr>
              <w:t>Футбол (4 часа в неделю);</w:t>
            </w:r>
          </w:p>
          <w:p w:rsidR="00BB4C4E" w:rsidRPr="00B318C6" w:rsidRDefault="00D27724" w:rsidP="008E114F">
            <w:pPr>
              <w:ind w:right="-938"/>
              <w:jc w:val="both"/>
              <w:rPr>
                <w:i/>
                <w:snapToGrid w:val="0"/>
                <w:color w:val="000000"/>
                <w:sz w:val="16"/>
                <w:szCs w:val="16"/>
              </w:rPr>
            </w:pPr>
            <w:r w:rsidRPr="00B318C6">
              <w:rPr>
                <w:i/>
                <w:snapToGrid w:val="0"/>
                <w:color w:val="000000"/>
                <w:sz w:val="16"/>
                <w:szCs w:val="16"/>
              </w:rPr>
              <w:t>Единоборство (основы бокса)</w:t>
            </w:r>
            <w:r w:rsidR="00BB4C4E" w:rsidRPr="00B318C6">
              <w:rPr>
                <w:i/>
                <w:snapToGrid w:val="0"/>
                <w:color w:val="000000"/>
                <w:sz w:val="16"/>
                <w:szCs w:val="16"/>
              </w:rPr>
              <w:t xml:space="preserve"> (2 часа в неделю);</w:t>
            </w:r>
          </w:p>
          <w:p w:rsidR="00BB4C4E" w:rsidRPr="00B318C6" w:rsidRDefault="00BB4C4E" w:rsidP="008E114F">
            <w:pPr>
              <w:ind w:right="-938"/>
              <w:jc w:val="both"/>
              <w:rPr>
                <w:i/>
                <w:snapToGrid w:val="0"/>
                <w:color w:val="000000"/>
                <w:sz w:val="16"/>
                <w:szCs w:val="16"/>
              </w:rPr>
            </w:pPr>
            <w:r w:rsidRPr="00B318C6">
              <w:rPr>
                <w:i/>
                <w:snapToGrid w:val="0"/>
                <w:color w:val="000000"/>
                <w:sz w:val="16"/>
                <w:szCs w:val="16"/>
              </w:rPr>
              <w:t>Большой теннис (2 часа в неделю).</w:t>
            </w:r>
          </w:p>
          <w:p w:rsidR="00BB4C4E" w:rsidRPr="00B318C6" w:rsidRDefault="00BB4C4E" w:rsidP="00FF7E1B">
            <w:pPr>
              <w:ind w:right="283"/>
              <w:jc w:val="both"/>
              <w:rPr>
                <w:b/>
                <w:i/>
                <w:snapToGrid w:val="0"/>
                <w:color w:val="000000"/>
                <w:sz w:val="16"/>
                <w:szCs w:val="16"/>
              </w:rPr>
            </w:pPr>
          </w:p>
          <w:p w:rsidR="00BB4C4E" w:rsidRPr="00B318C6" w:rsidRDefault="00BB4C4E" w:rsidP="008E114F">
            <w:pPr>
              <w:ind w:right="-936"/>
              <w:jc w:val="both"/>
              <w:rPr>
                <w:b/>
                <w:i/>
                <w:snapToGrid w:val="0"/>
                <w:color w:val="000000"/>
                <w:sz w:val="16"/>
                <w:szCs w:val="16"/>
              </w:rPr>
            </w:pPr>
            <w:r w:rsidRPr="00B318C6">
              <w:rPr>
                <w:b/>
                <w:i/>
                <w:snapToGrid w:val="0"/>
                <w:color w:val="000000"/>
                <w:sz w:val="16"/>
                <w:szCs w:val="16"/>
              </w:rPr>
              <w:t xml:space="preserve">II блок - Предметный блок </w:t>
            </w:r>
          </w:p>
          <w:p w:rsidR="00265CA5" w:rsidRPr="00265CA5" w:rsidRDefault="00265CA5" w:rsidP="008E114F">
            <w:pPr>
              <w:ind w:right="-936"/>
              <w:jc w:val="both"/>
              <w:rPr>
                <w:i/>
                <w:snapToGrid w:val="0"/>
                <w:color w:val="000000"/>
                <w:sz w:val="16"/>
                <w:szCs w:val="16"/>
              </w:rPr>
            </w:pPr>
            <w:r w:rsidRPr="00265CA5">
              <w:rPr>
                <w:i/>
                <w:snapToGrid w:val="0"/>
                <w:color w:val="000000"/>
                <w:sz w:val="16"/>
                <w:szCs w:val="16"/>
              </w:rPr>
              <w:t>История успеха</w:t>
            </w:r>
            <w:r>
              <w:rPr>
                <w:i/>
                <w:snapToGrid w:val="0"/>
                <w:color w:val="000000"/>
                <w:sz w:val="16"/>
                <w:szCs w:val="16"/>
              </w:rPr>
              <w:t xml:space="preserve"> </w:t>
            </w:r>
            <w:r w:rsidRPr="00265CA5">
              <w:rPr>
                <w:i/>
                <w:snapToGrid w:val="0"/>
                <w:color w:val="000000"/>
                <w:sz w:val="16"/>
                <w:szCs w:val="16"/>
              </w:rPr>
              <w:t>(1 час в неделю)</w:t>
            </w:r>
          </w:p>
          <w:p w:rsidR="00BB4C4E" w:rsidRPr="00B318C6" w:rsidRDefault="00BB4C4E" w:rsidP="008E114F">
            <w:pPr>
              <w:ind w:right="-936"/>
              <w:jc w:val="both"/>
              <w:rPr>
                <w:b/>
                <w:i/>
                <w:snapToGrid w:val="0"/>
                <w:color w:val="000000"/>
                <w:sz w:val="16"/>
                <w:szCs w:val="16"/>
              </w:rPr>
            </w:pPr>
            <w:r w:rsidRPr="00B318C6">
              <w:rPr>
                <w:b/>
                <w:i/>
                <w:snapToGrid w:val="0"/>
                <w:color w:val="000000"/>
                <w:sz w:val="16"/>
                <w:szCs w:val="16"/>
              </w:rPr>
              <w:t xml:space="preserve">2 часа в неделю: </w:t>
            </w:r>
          </w:p>
          <w:p w:rsidR="00BB4C4E" w:rsidRPr="00B318C6" w:rsidRDefault="00BB4C4E" w:rsidP="008E114F">
            <w:pPr>
              <w:spacing w:line="276" w:lineRule="auto"/>
              <w:jc w:val="both"/>
              <w:rPr>
                <w:i/>
                <w:snapToGrid w:val="0"/>
                <w:color w:val="000000"/>
                <w:sz w:val="16"/>
                <w:szCs w:val="16"/>
              </w:rPr>
            </w:pPr>
            <w:r w:rsidRPr="00B318C6">
              <w:rPr>
                <w:i/>
                <w:snapToGrid w:val="0"/>
                <w:color w:val="000000"/>
                <w:sz w:val="16"/>
                <w:szCs w:val="16"/>
              </w:rPr>
              <w:t>Программирование;</w:t>
            </w:r>
          </w:p>
          <w:p w:rsidR="00BB4C4E" w:rsidRPr="00B318C6" w:rsidRDefault="00BB4C4E" w:rsidP="008E114F">
            <w:pPr>
              <w:spacing w:line="276" w:lineRule="auto"/>
              <w:jc w:val="both"/>
              <w:rPr>
                <w:i/>
                <w:snapToGrid w:val="0"/>
                <w:color w:val="000000"/>
                <w:sz w:val="16"/>
                <w:szCs w:val="16"/>
              </w:rPr>
            </w:pPr>
            <w:r w:rsidRPr="00B318C6">
              <w:rPr>
                <w:i/>
                <w:snapToGrid w:val="0"/>
                <w:color w:val="000000"/>
                <w:sz w:val="16"/>
                <w:szCs w:val="16"/>
              </w:rPr>
              <w:t>Эволюция электроники;</w:t>
            </w:r>
          </w:p>
          <w:p w:rsidR="00BB4C4E" w:rsidRDefault="00BB4C4E" w:rsidP="008E114F">
            <w:pPr>
              <w:jc w:val="both"/>
              <w:rPr>
                <w:i/>
                <w:snapToGrid w:val="0"/>
                <w:color w:val="000000"/>
                <w:sz w:val="16"/>
                <w:szCs w:val="16"/>
              </w:rPr>
            </w:pPr>
            <w:r w:rsidRPr="00B318C6">
              <w:rPr>
                <w:i/>
                <w:snapToGrid w:val="0"/>
                <w:color w:val="000000"/>
                <w:sz w:val="16"/>
                <w:szCs w:val="16"/>
              </w:rPr>
              <w:t>Шахматы;</w:t>
            </w:r>
          </w:p>
          <w:p w:rsidR="00BA3228" w:rsidRPr="00B318C6" w:rsidRDefault="00BA3228" w:rsidP="008E114F">
            <w:pPr>
              <w:jc w:val="both"/>
              <w:rPr>
                <w:snapToGrid w:val="0"/>
                <w:color w:val="000000"/>
                <w:sz w:val="16"/>
                <w:szCs w:val="16"/>
              </w:rPr>
            </w:pPr>
            <w:r>
              <w:rPr>
                <w:i/>
                <w:snapToGrid w:val="0"/>
                <w:color w:val="000000"/>
                <w:sz w:val="16"/>
                <w:szCs w:val="16"/>
              </w:rPr>
              <w:t>Обо всем;</w:t>
            </w:r>
          </w:p>
          <w:p w:rsidR="00BB4C4E" w:rsidRPr="00B318C6" w:rsidRDefault="00BB4C4E" w:rsidP="008E114F">
            <w:pPr>
              <w:jc w:val="both"/>
              <w:rPr>
                <w:snapToGrid w:val="0"/>
                <w:color w:val="000000"/>
                <w:sz w:val="16"/>
                <w:szCs w:val="16"/>
              </w:rPr>
            </w:pPr>
            <w:r w:rsidRPr="00B318C6">
              <w:rPr>
                <w:i/>
                <w:snapToGrid w:val="0"/>
                <w:color w:val="000000"/>
                <w:sz w:val="16"/>
                <w:szCs w:val="16"/>
              </w:rPr>
              <w:t xml:space="preserve">Изучение третьего иностранного языка </w:t>
            </w:r>
          </w:p>
          <w:p w:rsidR="00BB4C4E" w:rsidRPr="00B318C6" w:rsidRDefault="00BB4C4E" w:rsidP="008E114F">
            <w:pPr>
              <w:ind w:right="-938"/>
              <w:jc w:val="both"/>
              <w:rPr>
                <w:snapToGrid w:val="0"/>
                <w:color w:val="000000"/>
                <w:sz w:val="16"/>
                <w:szCs w:val="16"/>
              </w:rPr>
            </w:pPr>
            <w:r w:rsidRPr="00B318C6">
              <w:rPr>
                <w:i/>
                <w:snapToGrid w:val="0"/>
                <w:color w:val="000000"/>
                <w:sz w:val="16"/>
                <w:szCs w:val="16"/>
              </w:rPr>
              <w:t xml:space="preserve">(французский, немецкий, испанский, итальянский).   </w:t>
            </w:r>
          </w:p>
          <w:p w:rsidR="00BB4C4E" w:rsidRPr="00B318C6" w:rsidRDefault="00BB4C4E" w:rsidP="008E040C">
            <w:pPr>
              <w:ind w:right="283"/>
              <w:jc w:val="both"/>
              <w:rPr>
                <w:b/>
                <w:i/>
                <w:snapToGrid w:val="0"/>
                <w:color w:val="000000"/>
                <w:sz w:val="16"/>
                <w:szCs w:val="16"/>
              </w:rPr>
            </w:pPr>
          </w:p>
          <w:p w:rsidR="00BB4C4E" w:rsidRPr="00B318C6" w:rsidRDefault="00BB4C4E" w:rsidP="008E040C">
            <w:pPr>
              <w:ind w:right="283"/>
              <w:jc w:val="both"/>
              <w:rPr>
                <w:b/>
                <w:i/>
                <w:snapToGrid w:val="0"/>
                <w:color w:val="000000"/>
                <w:sz w:val="16"/>
                <w:szCs w:val="16"/>
              </w:rPr>
            </w:pPr>
            <w:r w:rsidRPr="00B318C6">
              <w:rPr>
                <w:b/>
                <w:i/>
                <w:snapToGrid w:val="0"/>
                <w:color w:val="000000"/>
                <w:sz w:val="16"/>
                <w:szCs w:val="16"/>
              </w:rPr>
              <w:t>III блок – Художественно-эстетический блок</w:t>
            </w:r>
          </w:p>
          <w:p w:rsidR="00BB4C4E" w:rsidRPr="00B318C6" w:rsidRDefault="00BB4C4E" w:rsidP="008E114F">
            <w:pPr>
              <w:tabs>
                <w:tab w:val="left" w:pos="253"/>
              </w:tabs>
              <w:ind w:right="283"/>
              <w:jc w:val="both"/>
              <w:rPr>
                <w:i/>
                <w:snapToGrid w:val="0"/>
                <w:color w:val="000000"/>
                <w:sz w:val="16"/>
                <w:szCs w:val="16"/>
              </w:rPr>
            </w:pPr>
            <w:r w:rsidRPr="00B318C6">
              <w:rPr>
                <w:i/>
                <w:snapToGrid w:val="0"/>
                <w:color w:val="000000"/>
                <w:sz w:val="16"/>
                <w:szCs w:val="16"/>
              </w:rPr>
              <w:t>Мифология: Мифы Древней Греции. Герои (2 часа в неделю);</w:t>
            </w:r>
          </w:p>
          <w:p w:rsidR="00BB4C4E" w:rsidRDefault="00BB4C4E" w:rsidP="008E114F">
            <w:pPr>
              <w:tabs>
                <w:tab w:val="left" w:pos="253"/>
              </w:tabs>
              <w:ind w:right="113"/>
              <w:jc w:val="both"/>
              <w:rPr>
                <w:i/>
                <w:snapToGrid w:val="0"/>
                <w:color w:val="000000"/>
                <w:sz w:val="16"/>
                <w:szCs w:val="16"/>
              </w:rPr>
            </w:pPr>
            <w:r w:rsidRPr="00B318C6">
              <w:rPr>
                <w:i/>
                <w:snapToGrid w:val="0"/>
                <w:color w:val="000000"/>
                <w:sz w:val="16"/>
                <w:szCs w:val="16"/>
              </w:rPr>
              <w:t>Сценическое мастерство. Театр (подготовка мюзикла, 4 часа в неделю);</w:t>
            </w:r>
          </w:p>
          <w:p w:rsidR="00B32FEA" w:rsidRPr="00B318C6" w:rsidRDefault="00B32FEA" w:rsidP="008E114F">
            <w:pPr>
              <w:tabs>
                <w:tab w:val="left" w:pos="253"/>
              </w:tabs>
              <w:ind w:right="113"/>
              <w:jc w:val="both"/>
              <w:rPr>
                <w:i/>
                <w:snapToGrid w:val="0"/>
                <w:color w:val="000000"/>
                <w:sz w:val="16"/>
                <w:szCs w:val="16"/>
              </w:rPr>
            </w:pPr>
            <w:r>
              <w:rPr>
                <w:i/>
                <w:snapToGrid w:val="0"/>
                <w:color w:val="000000"/>
                <w:sz w:val="16"/>
                <w:szCs w:val="16"/>
              </w:rPr>
              <w:t>Графический дизайн (2 часа в неделю);</w:t>
            </w:r>
          </w:p>
          <w:p w:rsidR="00C9707C" w:rsidRPr="00B318C6" w:rsidRDefault="00C9707C" w:rsidP="008E114F">
            <w:pPr>
              <w:tabs>
                <w:tab w:val="left" w:pos="253"/>
              </w:tabs>
              <w:ind w:right="113"/>
              <w:jc w:val="both"/>
              <w:rPr>
                <w:i/>
                <w:snapToGrid w:val="0"/>
                <w:color w:val="000000"/>
                <w:sz w:val="16"/>
                <w:szCs w:val="16"/>
              </w:rPr>
            </w:pPr>
            <w:r w:rsidRPr="00B318C6">
              <w:rPr>
                <w:i/>
                <w:snapToGrid w:val="0"/>
                <w:color w:val="000000"/>
                <w:sz w:val="16"/>
                <w:szCs w:val="16"/>
              </w:rPr>
              <w:t>Вокальный ансамбль (2 часа в неделю);</w:t>
            </w:r>
          </w:p>
          <w:p w:rsidR="00BB4C4E" w:rsidRPr="00B318C6" w:rsidRDefault="00BB4C4E" w:rsidP="008E114F">
            <w:pPr>
              <w:ind w:right="113"/>
              <w:jc w:val="both"/>
              <w:rPr>
                <w:b/>
                <w:i/>
                <w:snapToGrid w:val="0"/>
                <w:color w:val="000000"/>
                <w:sz w:val="16"/>
                <w:szCs w:val="16"/>
              </w:rPr>
            </w:pPr>
            <w:r w:rsidRPr="00B318C6">
              <w:rPr>
                <w:i/>
                <w:snapToGrid w:val="0"/>
                <w:color w:val="000000"/>
                <w:sz w:val="16"/>
                <w:szCs w:val="16"/>
              </w:rPr>
              <w:t>Музыкальная школа (сольфеджио, музыкальная литература, специальность: фортепиано, гитара, вокал, флейта, скрипка, ударные инструменты, духовые инструменты) (дополнительно оплачивается).</w:t>
            </w:r>
            <w:r w:rsidRPr="00B318C6">
              <w:rPr>
                <w:b/>
                <w:i/>
                <w:snapToGrid w:val="0"/>
                <w:color w:val="000000"/>
                <w:sz w:val="16"/>
                <w:szCs w:val="16"/>
              </w:rPr>
              <w:t xml:space="preserve"> </w:t>
            </w:r>
          </w:p>
          <w:p w:rsidR="00BB4C4E" w:rsidRPr="00B318C6" w:rsidRDefault="00BB4C4E" w:rsidP="00FF7E1B">
            <w:pPr>
              <w:ind w:right="283"/>
              <w:rPr>
                <w:b/>
                <w:i/>
                <w:snapToGrid w:val="0"/>
                <w:color w:val="000000"/>
                <w:sz w:val="16"/>
                <w:szCs w:val="16"/>
              </w:rPr>
            </w:pPr>
          </w:p>
          <w:p w:rsidR="00D27724" w:rsidRPr="00B318C6" w:rsidRDefault="00BB4C4E" w:rsidP="00D27724">
            <w:pPr>
              <w:ind w:right="283"/>
              <w:rPr>
                <w:i/>
                <w:snapToGrid w:val="0"/>
                <w:color w:val="000000"/>
                <w:sz w:val="16"/>
                <w:szCs w:val="16"/>
              </w:rPr>
            </w:pPr>
            <w:r w:rsidRPr="00B318C6">
              <w:rPr>
                <w:b/>
                <w:i/>
                <w:snapToGrid w:val="0"/>
                <w:color w:val="000000"/>
                <w:sz w:val="16"/>
                <w:szCs w:val="16"/>
              </w:rPr>
              <w:t xml:space="preserve"> </w:t>
            </w:r>
          </w:p>
          <w:p w:rsidR="00BB4C4E" w:rsidRPr="00B318C6" w:rsidRDefault="00BB4C4E" w:rsidP="00FF7E1B">
            <w:pPr>
              <w:rPr>
                <w:i/>
                <w:sz w:val="16"/>
                <w:szCs w:val="16"/>
              </w:rPr>
            </w:pPr>
            <w:r w:rsidRPr="00B318C6">
              <w:rPr>
                <w:i/>
                <w:sz w:val="16"/>
                <w:szCs w:val="16"/>
              </w:rPr>
              <w:t>*Спецкурсы открываются при наполнении не менее 5 человек.</w:t>
            </w:r>
          </w:p>
          <w:p w:rsidR="00BB4C4E" w:rsidRPr="00B318C6" w:rsidRDefault="00BB4C4E" w:rsidP="00FF7E1B">
            <w:pPr>
              <w:spacing w:line="276" w:lineRule="auto"/>
              <w:contextualSpacing/>
              <w:rPr>
                <w:i/>
                <w:snapToGrid w:val="0"/>
                <w:color w:val="000000"/>
                <w:sz w:val="16"/>
                <w:szCs w:val="16"/>
              </w:rPr>
            </w:pPr>
            <w:r w:rsidRPr="00B318C6">
              <w:rPr>
                <w:i/>
                <w:snapToGrid w:val="0"/>
                <w:color w:val="000000"/>
                <w:sz w:val="16"/>
                <w:szCs w:val="16"/>
              </w:rPr>
              <w:t>** Группа изучения учебного предмета Дипломной программы Международного бакалавриата открывается при условии наполнения от трех человек</w:t>
            </w:r>
          </w:p>
          <w:p w:rsidR="0014097E" w:rsidRPr="00B318C6" w:rsidRDefault="0014097E" w:rsidP="0014097E">
            <w:pPr>
              <w:ind w:right="57"/>
              <w:jc w:val="center"/>
              <w:rPr>
                <w:i/>
                <w:snapToGrid w:val="0"/>
                <w:color w:val="000000"/>
                <w:sz w:val="16"/>
                <w:szCs w:val="16"/>
              </w:rPr>
            </w:pPr>
            <w:r w:rsidRPr="00B318C6">
              <w:rPr>
                <w:i/>
                <w:snapToGrid w:val="0"/>
                <w:color w:val="000000"/>
                <w:sz w:val="16"/>
                <w:szCs w:val="16"/>
              </w:rPr>
              <w:t>Не менее двух раз в месяц планируются выезды на концерты, театральные премьеры, в музеи и на художественные выставки. Посещение обязательно. Участие родителей приветствуется.</w:t>
            </w:r>
          </w:p>
          <w:p w:rsidR="00BB4C4E" w:rsidRPr="00B318C6" w:rsidRDefault="00BB4C4E" w:rsidP="00706E1C">
            <w:pPr>
              <w:ind w:right="57"/>
              <w:rPr>
                <w:sz w:val="16"/>
                <w:szCs w:val="16"/>
              </w:rPr>
            </w:pPr>
          </w:p>
        </w:tc>
      </w:tr>
      <w:tr w:rsidR="00002756" w:rsidRPr="00B318C6" w:rsidTr="005A241B">
        <w:trPr>
          <w:cantSplit/>
          <w:trHeight w:val="20"/>
        </w:trPr>
        <w:tc>
          <w:tcPr>
            <w:tcW w:w="3367" w:type="dxa"/>
            <w:tcBorders>
              <w:top w:val="single" w:sz="4" w:space="0" w:color="auto"/>
              <w:left w:val="single" w:sz="4" w:space="0" w:color="auto"/>
              <w:bottom w:val="single" w:sz="4" w:space="0" w:color="auto"/>
              <w:right w:val="single" w:sz="4" w:space="0" w:color="auto"/>
            </w:tcBorders>
            <w:vAlign w:val="center"/>
          </w:tcPr>
          <w:p w:rsidR="00002756" w:rsidRPr="00B318C6" w:rsidRDefault="00002756" w:rsidP="00002756">
            <w:pPr>
              <w:rPr>
                <w:i/>
                <w:snapToGrid w:val="0"/>
                <w:color w:val="000000"/>
                <w:sz w:val="16"/>
                <w:szCs w:val="16"/>
              </w:rPr>
            </w:pPr>
            <w:r w:rsidRPr="00B318C6">
              <w:rPr>
                <w:i/>
                <w:snapToGrid w:val="0"/>
                <w:color w:val="000000"/>
                <w:sz w:val="16"/>
                <w:szCs w:val="16"/>
              </w:rPr>
              <w:t>English B SL/HL</w:t>
            </w:r>
          </w:p>
        </w:tc>
        <w:tc>
          <w:tcPr>
            <w:tcW w:w="1736" w:type="dxa"/>
            <w:tcBorders>
              <w:top w:val="single" w:sz="4" w:space="0" w:color="auto"/>
              <w:left w:val="single" w:sz="4" w:space="0" w:color="auto"/>
              <w:bottom w:val="single" w:sz="4" w:space="0" w:color="auto"/>
            </w:tcBorders>
            <w:vAlign w:val="center"/>
          </w:tcPr>
          <w:p w:rsidR="00002756" w:rsidRPr="00B318C6" w:rsidRDefault="00002756" w:rsidP="00002756">
            <w:pPr>
              <w:jc w:val="center"/>
              <w:rPr>
                <w:i/>
                <w:snapToGrid w:val="0"/>
                <w:color w:val="000000"/>
                <w:sz w:val="16"/>
                <w:szCs w:val="16"/>
              </w:rPr>
            </w:pPr>
            <w:r w:rsidRPr="00B318C6">
              <w:rPr>
                <w:i/>
                <w:snapToGrid w:val="0"/>
                <w:color w:val="000000"/>
                <w:sz w:val="16"/>
                <w:szCs w:val="16"/>
              </w:rPr>
              <w:t>4/6</w:t>
            </w:r>
          </w:p>
        </w:tc>
        <w:tc>
          <w:tcPr>
            <w:tcW w:w="5103" w:type="dxa"/>
            <w:vMerge/>
            <w:tcBorders>
              <w:left w:val="single" w:sz="4" w:space="0" w:color="auto"/>
              <w:right w:val="single" w:sz="4" w:space="0" w:color="auto"/>
            </w:tcBorders>
          </w:tcPr>
          <w:p w:rsidR="00002756" w:rsidRPr="00B318C6" w:rsidRDefault="00002756" w:rsidP="00002756">
            <w:pPr>
              <w:jc w:val="center"/>
              <w:rPr>
                <w:snapToGrid w:val="0"/>
                <w:color w:val="000000"/>
                <w:sz w:val="16"/>
                <w:szCs w:val="16"/>
              </w:rPr>
            </w:pPr>
          </w:p>
        </w:tc>
      </w:tr>
      <w:tr w:rsidR="00002756" w:rsidRPr="00B318C6" w:rsidTr="005A241B">
        <w:trPr>
          <w:cantSplit/>
          <w:trHeight w:val="20"/>
        </w:trPr>
        <w:tc>
          <w:tcPr>
            <w:tcW w:w="3367" w:type="dxa"/>
            <w:tcBorders>
              <w:top w:val="single" w:sz="4" w:space="0" w:color="auto"/>
              <w:left w:val="single" w:sz="4" w:space="0" w:color="auto"/>
              <w:bottom w:val="single" w:sz="4" w:space="0" w:color="auto"/>
              <w:right w:val="single" w:sz="4" w:space="0" w:color="auto"/>
            </w:tcBorders>
            <w:vAlign w:val="center"/>
          </w:tcPr>
          <w:p w:rsidR="00002756" w:rsidRPr="00B318C6" w:rsidRDefault="00002756" w:rsidP="00002756">
            <w:pPr>
              <w:rPr>
                <w:i/>
                <w:snapToGrid w:val="0"/>
                <w:color w:val="000000"/>
                <w:sz w:val="16"/>
                <w:szCs w:val="16"/>
              </w:rPr>
            </w:pPr>
            <w:r w:rsidRPr="00B318C6">
              <w:rPr>
                <w:i/>
                <w:snapToGrid w:val="0"/>
                <w:color w:val="000000"/>
                <w:sz w:val="16"/>
                <w:szCs w:val="16"/>
              </w:rPr>
              <w:t>English A SL/HL</w:t>
            </w:r>
          </w:p>
        </w:tc>
        <w:tc>
          <w:tcPr>
            <w:tcW w:w="1736" w:type="dxa"/>
            <w:tcBorders>
              <w:top w:val="single" w:sz="4" w:space="0" w:color="auto"/>
              <w:left w:val="single" w:sz="4" w:space="0" w:color="auto"/>
              <w:bottom w:val="single" w:sz="4" w:space="0" w:color="auto"/>
            </w:tcBorders>
            <w:vAlign w:val="center"/>
          </w:tcPr>
          <w:p w:rsidR="00002756" w:rsidRPr="00B318C6" w:rsidRDefault="00002756" w:rsidP="00002756">
            <w:pPr>
              <w:jc w:val="center"/>
              <w:rPr>
                <w:i/>
                <w:snapToGrid w:val="0"/>
                <w:color w:val="000000"/>
                <w:sz w:val="16"/>
                <w:szCs w:val="16"/>
              </w:rPr>
            </w:pPr>
            <w:r w:rsidRPr="00B318C6">
              <w:rPr>
                <w:i/>
                <w:snapToGrid w:val="0"/>
                <w:color w:val="000000"/>
                <w:sz w:val="16"/>
                <w:szCs w:val="16"/>
              </w:rPr>
              <w:t>4/6</w:t>
            </w:r>
          </w:p>
        </w:tc>
        <w:tc>
          <w:tcPr>
            <w:tcW w:w="5103" w:type="dxa"/>
            <w:vMerge/>
            <w:tcBorders>
              <w:left w:val="single" w:sz="4" w:space="0" w:color="auto"/>
              <w:right w:val="single" w:sz="4" w:space="0" w:color="auto"/>
            </w:tcBorders>
          </w:tcPr>
          <w:p w:rsidR="00002756" w:rsidRPr="00B318C6" w:rsidRDefault="00002756" w:rsidP="00002756">
            <w:pPr>
              <w:jc w:val="center"/>
              <w:rPr>
                <w:snapToGrid w:val="0"/>
                <w:color w:val="000000"/>
                <w:sz w:val="16"/>
                <w:szCs w:val="16"/>
                <w:lang w:val="en-US"/>
              </w:rPr>
            </w:pPr>
          </w:p>
        </w:tc>
      </w:tr>
      <w:tr w:rsidR="00002756" w:rsidRPr="00B318C6" w:rsidTr="005A241B">
        <w:trPr>
          <w:cantSplit/>
          <w:trHeight w:val="20"/>
        </w:trPr>
        <w:tc>
          <w:tcPr>
            <w:tcW w:w="3367" w:type="dxa"/>
            <w:tcBorders>
              <w:top w:val="single" w:sz="4" w:space="0" w:color="auto"/>
              <w:left w:val="single" w:sz="4" w:space="0" w:color="auto"/>
              <w:bottom w:val="single" w:sz="4" w:space="0" w:color="auto"/>
              <w:right w:val="single" w:sz="4" w:space="0" w:color="auto"/>
            </w:tcBorders>
            <w:vAlign w:val="center"/>
          </w:tcPr>
          <w:p w:rsidR="00002756" w:rsidRPr="00B318C6" w:rsidRDefault="00002756" w:rsidP="00002756">
            <w:pPr>
              <w:rPr>
                <w:i/>
                <w:snapToGrid w:val="0"/>
                <w:color w:val="000000"/>
                <w:sz w:val="16"/>
                <w:szCs w:val="16"/>
                <w:lang w:val="en-US"/>
              </w:rPr>
            </w:pPr>
            <w:r w:rsidRPr="00B318C6">
              <w:rPr>
                <w:i/>
                <w:snapToGrid w:val="0"/>
                <w:color w:val="000000"/>
                <w:sz w:val="16"/>
                <w:szCs w:val="16"/>
                <w:lang w:val="en-US"/>
              </w:rPr>
              <w:t>French B ab initio/SL/HL</w:t>
            </w:r>
          </w:p>
        </w:tc>
        <w:tc>
          <w:tcPr>
            <w:tcW w:w="1736" w:type="dxa"/>
            <w:tcBorders>
              <w:top w:val="single" w:sz="4" w:space="0" w:color="auto"/>
              <w:left w:val="single" w:sz="4" w:space="0" w:color="auto"/>
              <w:bottom w:val="single" w:sz="4" w:space="0" w:color="auto"/>
            </w:tcBorders>
            <w:vAlign w:val="center"/>
          </w:tcPr>
          <w:p w:rsidR="00002756" w:rsidRPr="00B318C6" w:rsidRDefault="00002756" w:rsidP="00002756">
            <w:pPr>
              <w:jc w:val="center"/>
              <w:rPr>
                <w:i/>
                <w:snapToGrid w:val="0"/>
                <w:color w:val="000000"/>
                <w:sz w:val="16"/>
                <w:szCs w:val="16"/>
              </w:rPr>
            </w:pPr>
            <w:r w:rsidRPr="00B318C6">
              <w:rPr>
                <w:i/>
                <w:snapToGrid w:val="0"/>
                <w:color w:val="000000"/>
                <w:sz w:val="16"/>
                <w:szCs w:val="16"/>
              </w:rPr>
              <w:t>4/6</w:t>
            </w:r>
          </w:p>
        </w:tc>
        <w:tc>
          <w:tcPr>
            <w:tcW w:w="5103" w:type="dxa"/>
            <w:vMerge/>
            <w:tcBorders>
              <w:left w:val="single" w:sz="4" w:space="0" w:color="auto"/>
              <w:right w:val="single" w:sz="4" w:space="0" w:color="auto"/>
            </w:tcBorders>
          </w:tcPr>
          <w:p w:rsidR="00002756" w:rsidRPr="00B318C6" w:rsidRDefault="00002756" w:rsidP="00002756">
            <w:pPr>
              <w:jc w:val="center"/>
              <w:rPr>
                <w:snapToGrid w:val="0"/>
                <w:color w:val="000000"/>
                <w:sz w:val="16"/>
                <w:szCs w:val="16"/>
              </w:rPr>
            </w:pPr>
          </w:p>
        </w:tc>
      </w:tr>
      <w:tr w:rsidR="00002756" w:rsidRPr="00B318C6" w:rsidTr="005A241B">
        <w:trPr>
          <w:cantSplit/>
          <w:trHeight w:val="20"/>
        </w:trPr>
        <w:tc>
          <w:tcPr>
            <w:tcW w:w="3367" w:type="dxa"/>
            <w:tcBorders>
              <w:top w:val="single" w:sz="4" w:space="0" w:color="auto"/>
              <w:left w:val="single" w:sz="4" w:space="0" w:color="auto"/>
              <w:bottom w:val="single" w:sz="4" w:space="0" w:color="auto"/>
              <w:right w:val="single" w:sz="4" w:space="0" w:color="auto"/>
            </w:tcBorders>
            <w:vAlign w:val="center"/>
          </w:tcPr>
          <w:p w:rsidR="00002756" w:rsidRPr="00B318C6" w:rsidRDefault="00002756" w:rsidP="00002756">
            <w:pPr>
              <w:rPr>
                <w:i/>
                <w:snapToGrid w:val="0"/>
                <w:color w:val="000000"/>
                <w:sz w:val="16"/>
                <w:szCs w:val="16"/>
                <w:lang w:val="en-US"/>
              </w:rPr>
            </w:pPr>
            <w:r w:rsidRPr="00B318C6">
              <w:rPr>
                <w:i/>
                <w:snapToGrid w:val="0"/>
                <w:color w:val="000000"/>
                <w:sz w:val="16"/>
                <w:szCs w:val="16"/>
                <w:lang w:val="en-US"/>
              </w:rPr>
              <w:t>German ab initio/SL/HL</w:t>
            </w:r>
          </w:p>
        </w:tc>
        <w:tc>
          <w:tcPr>
            <w:tcW w:w="1736" w:type="dxa"/>
            <w:tcBorders>
              <w:top w:val="single" w:sz="4" w:space="0" w:color="auto"/>
              <w:left w:val="single" w:sz="4" w:space="0" w:color="auto"/>
              <w:bottom w:val="single" w:sz="4" w:space="0" w:color="auto"/>
            </w:tcBorders>
            <w:vAlign w:val="center"/>
          </w:tcPr>
          <w:p w:rsidR="00002756" w:rsidRPr="00B318C6" w:rsidRDefault="00002756" w:rsidP="00002756">
            <w:pPr>
              <w:jc w:val="center"/>
              <w:rPr>
                <w:i/>
                <w:snapToGrid w:val="0"/>
                <w:color w:val="000000"/>
                <w:sz w:val="16"/>
                <w:szCs w:val="16"/>
              </w:rPr>
            </w:pPr>
            <w:r w:rsidRPr="00B318C6">
              <w:rPr>
                <w:i/>
                <w:snapToGrid w:val="0"/>
                <w:color w:val="000000"/>
                <w:sz w:val="16"/>
                <w:szCs w:val="16"/>
              </w:rPr>
              <w:t>4/6</w:t>
            </w:r>
          </w:p>
        </w:tc>
        <w:tc>
          <w:tcPr>
            <w:tcW w:w="5103" w:type="dxa"/>
            <w:vMerge/>
            <w:tcBorders>
              <w:left w:val="single" w:sz="4" w:space="0" w:color="auto"/>
              <w:right w:val="single" w:sz="4" w:space="0" w:color="auto"/>
            </w:tcBorders>
          </w:tcPr>
          <w:p w:rsidR="00002756" w:rsidRPr="00B318C6" w:rsidRDefault="00002756" w:rsidP="00002756">
            <w:pPr>
              <w:jc w:val="center"/>
              <w:rPr>
                <w:snapToGrid w:val="0"/>
                <w:color w:val="000000"/>
                <w:sz w:val="16"/>
                <w:szCs w:val="16"/>
              </w:rPr>
            </w:pPr>
          </w:p>
        </w:tc>
      </w:tr>
      <w:tr w:rsidR="00002756" w:rsidRPr="00B318C6" w:rsidTr="005A241B">
        <w:trPr>
          <w:cantSplit/>
          <w:trHeight w:val="20"/>
        </w:trPr>
        <w:tc>
          <w:tcPr>
            <w:tcW w:w="3367" w:type="dxa"/>
            <w:tcBorders>
              <w:top w:val="single" w:sz="4" w:space="0" w:color="auto"/>
              <w:left w:val="single" w:sz="4" w:space="0" w:color="auto"/>
              <w:bottom w:val="single" w:sz="4" w:space="0" w:color="auto"/>
              <w:right w:val="single" w:sz="4" w:space="0" w:color="auto"/>
            </w:tcBorders>
            <w:vAlign w:val="center"/>
          </w:tcPr>
          <w:p w:rsidR="00002756" w:rsidRPr="00B318C6" w:rsidRDefault="00002756" w:rsidP="00002756">
            <w:pPr>
              <w:rPr>
                <w:i/>
                <w:snapToGrid w:val="0"/>
                <w:color w:val="000000"/>
                <w:sz w:val="16"/>
                <w:szCs w:val="16"/>
                <w:lang w:val="en-US"/>
              </w:rPr>
            </w:pPr>
            <w:r w:rsidRPr="00B318C6">
              <w:rPr>
                <w:i/>
                <w:snapToGrid w:val="0"/>
                <w:color w:val="000000"/>
                <w:sz w:val="16"/>
                <w:szCs w:val="16"/>
                <w:lang w:val="en-US"/>
              </w:rPr>
              <w:t>Russian A Literature SL/HL</w:t>
            </w:r>
          </w:p>
        </w:tc>
        <w:tc>
          <w:tcPr>
            <w:tcW w:w="1736" w:type="dxa"/>
            <w:tcBorders>
              <w:top w:val="single" w:sz="4" w:space="0" w:color="auto"/>
              <w:left w:val="single" w:sz="4" w:space="0" w:color="auto"/>
              <w:bottom w:val="single" w:sz="4" w:space="0" w:color="auto"/>
            </w:tcBorders>
            <w:vAlign w:val="center"/>
          </w:tcPr>
          <w:p w:rsidR="00002756" w:rsidRPr="00B318C6" w:rsidRDefault="00002756" w:rsidP="00002756">
            <w:pPr>
              <w:jc w:val="center"/>
              <w:rPr>
                <w:i/>
                <w:snapToGrid w:val="0"/>
                <w:color w:val="000000"/>
                <w:sz w:val="16"/>
                <w:szCs w:val="16"/>
              </w:rPr>
            </w:pPr>
            <w:r w:rsidRPr="00B318C6">
              <w:rPr>
                <w:i/>
                <w:snapToGrid w:val="0"/>
                <w:color w:val="000000"/>
                <w:sz w:val="16"/>
                <w:szCs w:val="16"/>
              </w:rPr>
              <w:t>4/6</w:t>
            </w:r>
          </w:p>
        </w:tc>
        <w:tc>
          <w:tcPr>
            <w:tcW w:w="5103" w:type="dxa"/>
            <w:vMerge/>
            <w:tcBorders>
              <w:left w:val="single" w:sz="4" w:space="0" w:color="auto"/>
              <w:right w:val="single" w:sz="4" w:space="0" w:color="auto"/>
            </w:tcBorders>
          </w:tcPr>
          <w:p w:rsidR="00002756" w:rsidRPr="00B318C6" w:rsidRDefault="00002756" w:rsidP="00002756">
            <w:pPr>
              <w:jc w:val="center"/>
              <w:rPr>
                <w:snapToGrid w:val="0"/>
                <w:color w:val="000000"/>
                <w:sz w:val="16"/>
                <w:szCs w:val="16"/>
              </w:rPr>
            </w:pPr>
          </w:p>
        </w:tc>
      </w:tr>
      <w:tr w:rsidR="00002756" w:rsidRPr="00B318C6" w:rsidTr="005A241B">
        <w:trPr>
          <w:cantSplit/>
          <w:trHeight w:val="20"/>
        </w:trPr>
        <w:tc>
          <w:tcPr>
            <w:tcW w:w="3367" w:type="dxa"/>
            <w:tcBorders>
              <w:top w:val="single" w:sz="4" w:space="0" w:color="auto"/>
              <w:left w:val="single" w:sz="4" w:space="0" w:color="auto"/>
              <w:bottom w:val="single" w:sz="4" w:space="0" w:color="auto"/>
              <w:right w:val="single" w:sz="4" w:space="0" w:color="auto"/>
            </w:tcBorders>
            <w:vAlign w:val="center"/>
          </w:tcPr>
          <w:p w:rsidR="00002756" w:rsidRPr="00B318C6" w:rsidRDefault="00002756" w:rsidP="00002756">
            <w:pPr>
              <w:rPr>
                <w:i/>
                <w:snapToGrid w:val="0"/>
                <w:color w:val="000000"/>
                <w:sz w:val="16"/>
                <w:szCs w:val="16"/>
                <w:lang w:val="en-US"/>
              </w:rPr>
            </w:pPr>
            <w:r w:rsidRPr="00B318C6">
              <w:rPr>
                <w:i/>
                <w:snapToGrid w:val="0"/>
                <w:color w:val="000000"/>
                <w:sz w:val="16"/>
                <w:szCs w:val="16"/>
                <w:lang w:val="en-US"/>
              </w:rPr>
              <w:t>Mathematics: analysis and approaches SL/HL</w:t>
            </w:r>
          </w:p>
        </w:tc>
        <w:tc>
          <w:tcPr>
            <w:tcW w:w="1736" w:type="dxa"/>
            <w:tcBorders>
              <w:top w:val="single" w:sz="4" w:space="0" w:color="auto"/>
              <w:left w:val="single" w:sz="4" w:space="0" w:color="auto"/>
              <w:bottom w:val="single" w:sz="4" w:space="0" w:color="auto"/>
            </w:tcBorders>
            <w:vAlign w:val="center"/>
          </w:tcPr>
          <w:p w:rsidR="00002756" w:rsidRPr="00B318C6" w:rsidRDefault="00002756" w:rsidP="00002756">
            <w:pPr>
              <w:jc w:val="center"/>
              <w:rPr>
                <w:i/>
                <w:snapToGrid w:val="0"/>
                <w:color w:val="000000"/>
                <w:sz w:val="16"/>
                <w:szCs w:val="16"/>
              </w:rPr>
            </w:pPr>
            <w:r w:rsidRPr="00B318C6">
              <w:rPr>
                <w:i/>
                <w:snapToGrid w:val="0"/>
                <w:color w:val="000000"/>
                <w:sz w:val="16"/>
                <w:szCs w:val="16"/>
              </w:rPr>
              <w:t>4/6</w:t>
            </w:r>
          </w:p>
        </w:tc>
        <w:tc>
          <w:tcPr>
            <w:tcW w:w="5103" w:type="dxa"/>
            <w:vMerge/>
            <w:tcBorders>
              <w:left w:val="single" w:sz="4" w:space="0" w:color="auto"/>
              <w:right w:val="single" w:sz="4" w:space="0" w:color="auto"/>
            </w:tcBorders>
          </w:tcPr>
          <w:p w:rsidR="00002756" w:rsidRPr="00B318C6" w:rsidRDefault="00002756" w:rsidP="00002756">
            <w:pPr>
              <w:jc w:val="center"/>
              <w:rPr>
                <w:snapToGrid w:val="0"/>
                <w:color w:val="000000"/>
                <w:sz w:val="16"/>
                <w:szCs w:val="16"/>
              </w:rPr>
            </w:pPr>
          </w:p>
        </w:tc>
      </w:tr>
      <w:tr w:rsidR="00002756" w:rsidRPr="00B318C6" w:rsidTr="005A241B">
        <w:trPr>
          <w:cantSplit/>
          <w:trHeight w:val="20"/>
        </w:trPr>
        <w:tc>
          <w:tcPr>
            <w:tcW w:w="3367" w:type="dxa"/>
            <w:tcBorders>
              <w:top w:val="single" w:sz="4" w:space="0" w:color="auto"/>
              <w:left w:val="single" w:sz="4" w:space="0" w:color="auto"/>
              <w:bottom w:val="single" w:sz="4" w:space="0" w:color="auto"/>
              <w:right w:val="single" w:sz="4" w:space="0" w:color="auto"/>
            </w:tcBorders>
            <w:vAlign w:val="center"/>
          </w:tcPr>
          <w:p w:rsidR="00002756" w:rsidRPr="00B318C6" w:rsidRDefault="00002756" w:rsidP="00002756">
            <w:pPr>
              <w:rPr>
                <w:i/>
                <w:snapToGrid w:val="0"/>
                <w:color w:val="000000"/>
                <w:sz w:val="16"/>
                <w:szCs w:val="16"/>
              </w:rPr>
            </w:pPr>
            <w:r w:rsidRPr="00B318C6">
              <w:rPr>
                <w:i/>
                <w:snapToGrid w:val="0"/>
                <w:color w:val="000000"/>
                <w:sz w:val="16"/>
                <w:szCs w:val="16"/>
              </w:rPr>
              <w:t>Environmental Systems and Societies</w:t>
            </w:r>
          </w:p>
        </w:tc>
        <w:tc>
          <w:tcPr>
            <w:tcW w:w="1736" w:type="dxa"/>
            <w:tcBorders>
              <w:top w:val="single" w:sz="4" w:space="0" w:color="auto"/>
              <w:left w:val="single" w:sz="4" w:space="0" w:color="auto"/>
              <w:bottom w:val="single" w:sz="4" w:space="0" w:color="auto"/>
            </w:tcBorders>
            <w:vAlign w:val="center"/>
          </w:tcPr>
          <w:p w:rsidR="00002756" w:rsidRPr="00B318C6" w:rsidRDefault="00002756" w:rsidP="00002756">
            <w:pPr>
              <w:jc w:val="center"/>
              <w:rPr>
                <w:i/>
                <w:snapToGrid w:val="0"/>
                <w:color w:val="000000"/>
                <w:sz w:val="16"/>
                <w:szCs w:val="16"/>
              </w:rPr>
            </w:pPr>
            <w:r w:rsidRPr="00B318C6">
              <w:rPr>
                <w:i/>
                <w:snapToGrid w:val="0"/>
                <w:color w:val="000000"/>
                <w:sz w:val="16"/>
                <w:szCs w:val="16"/>
              </w:rPr>
              <w:t>4</w:t>
            </w:r>
          </w:p>
        </w:tc>
        <w:tc>
          <w:tcPr>
            <w:tcW w:w="5103" w:type="dxa"/>
            <w:vMerge/>
            <w:tcBorders>
              <w:left w:val="single" w:sz="4" w:space="0" w:color="auto"/>
              <w:right w:val="single" w:sz="4" w:space="0" w:color="auto"/>
            </w:tcBorders>
          </w:tcPr>
          <w:p w:rsidR="00002756" w:rsidRPr="00B318C6" w:rsidRDefault="00002756" w:rsidP="00002756">
            <w:pPr>
              <w:jc w:val="center"/>
              <w:rPr>
                <w:snapToGrid w:val="0"/>
                <w:color w:val="000000"/>
                <w:sz w:val="16"/>
                <w:szCs w:val="16"/>
              </w:rPr>
            </w:pPr>
          </w:p>
        </w:tc>
      </w:tr>
      <w:tr w:rsidR="00002756" w:rsidRPr="00B318C6" w:rsidTr="005A241B">
        <w:trPr>
          <w:cantSplit/>
          <w:trHeight w:val="20"/>
        </w:trPr>
        <w:tc>
          <w:tcPr>
            <w:tcW w:w="3367" w:type="dxa"/>
            <w:tcBorders>
              <w:top w:val="single" w:sz="4" w:space="0" w:color="auto"/>
              <w:left w:val="single" w:sz="4" w:space="0" w:color="auto"/>
              <w:bottom w:val="single" w:sz="4" w:space="0" w:color="auto"/>
              <w:right w:val="single" w:sz="4" w:space="0" w:color="auto"/>
            </w:tcBorders>
            <w:vAlign w:val="center"/>
          </w:tcPr>
          <w:p w:rsidR="00002756" w:rsidRPr="00B318C6" w:rsidRDefault="00002756" w:rsidP="00002756">
            <w:pPr>
              <w:rPr>
                <w:i/>
                <w:snapToGrid w:val="0"/>
                <w:color w:val="000000"/>
                <w:sz w:val="16"/>
                <w:szCs w:val="16"/>
              </w:rPr>
            </w:pPr>
            <w:r w:rsidRPr="00B318C6">
              <w:rPr>
                <w:i/>
                <w:snapToGrid w:val="0"/>
                <w:color w:val="000000"/>
                <w:sz w:val="16"/>
                <w:szCs w:val="16"/>
              </w:rPr>
              <w:t>History SL/HL</w:t>
            </w:r>
          </w:p>
        </w:tc>
        <w:tc>
          <w:tcPr>
            <w:tcW w:w="1736" w:type="dxa"/>
            <w:tcBorders>
              <w:top w:val="single" w:sz="4" w:space="0" w:color="auto"/>
              <w:left w:val="single" w:sz="4" w:space="0" w:color="auto"/>
              <w:bottom w:val="single" w:sz="4" w:space="0" w:color="auto"/>
            </w:tcBorders>
            <w:vAlign w:val="center"/>
          </w:tcPr>
          <w:p w:rsidR="00002756" w:rsidRPr="00B318C6" w:rsidRDefault="00002756" w:rsidP="00002756">
            <w:pPr>
              <w:jc w:val="center"/>
              <w:rPr>
                <w:i/>
                <w:snapToGrid w:val="0"/>
                <w:color w:val="000000"/>
                <w:sz w:val="16"/>
                <w:szCs w:val="16"/>
              </w:rPr>
            </w:pPr>
            <w:r w:rsidRPr="00B318C6">
              <w:rPr>
                <w:i/>
                <w:snapToGrid w:val="0"/>
                <w:color w:val="000000"/>
                <w:sz w:val="16"/>
                <w:szCs w:val="16"/>
              </w:rPr>
              <w:t>4/6</w:t>
            </w:r>
          </w:p>
        </w:tc>
        <w:tc>
          <w:tcPr>
            <w:tcW w:w="5103" w:type="dxa"/>
            <w:vMerge/>
            <w:tcBorders>
              <w:left w:val="single" w:sz="4" w:space="0" w:color="auto"/>
              <w:right w:val="single" w:sz="4" w:space="0" w:color="auto"/>
            </w:tcBorders>
          </w:tcPr>
          <w:p w:rsidR="00002756" w:rsidRPr="00B318C6" w:rsidRDefault="00002756" w:rsidP="00002756">
            <w:pPr>
              <w:jc w:val="center"/>
              <w:rPr>
                <w:snapToGrid w:val="0"/>
                <w:color w:val="000000"/>
                <w:sz w:val="16"/>
                <w:szCs w:val="16"/>
              </w:rPr>
            </w:pPr>
          </w:p>
        </w:tc>
      </w:tr>
      <w:tr w:rsidR="00002756" w:rsidRPr="00B318C6" w:rsidTr="005A241B">
        <w:trPr>
          <w:cantSplit/>
          <w:trHeight w:val="20"/>
        </w:trPr>
        <w:tc>
          <w:tcPr>
            <w:tcW w:w="3367" w:type="dxa"/>
            <w:tcBorders>
              <w:top w:val="single" w:sz="4" w:space="0" w:color="auto"/>
              <w:left w:val="single" w:sz="4" w:space="0" w:color="auto"/>
              <w:bottom w:val="single" w:sz="4" w:space="0" w:color="auto"/>
              <w:right w:val="single" w:sz="4" w:space="0" w:color="auto"/>
            </w:tcBorders>
            <w:vAlign w:val="center"/>
          </w:tcPr>
          <w:p w:rsidR="00002756" w:rsidRPr="00B318C6" w:rsidRDefault="00002756" w:rsidP="00002756">
            <w:pPr>
              <w:rPr>
                <w:i/>
                <w:snapToGrid w:val="0"/>
                <w:color w:val="000000"/>
                <w:sz w:val="16"/>
                <w:szCs w:val="16"/>
              </w:rPr>
            </w:pPr>
            <w:r w:rsidRPr="00B318C6">
              <w:rPr>
                <w:i/>
                <w:snapToGrid w:val="0"/>
                <w:color w:val="000000"/>
                <w:sz w:val="16"/>
                <w:szCs w:val="16"/>
              </w:rPr>
              <w:t>Psychology SL/HL</w:t>
            </w:r>
          </w:p>
        </w:tc>
        <w:tc>
          <w:tcPr>
            <w:tcW w:w="1736" w:type="dxa"/>
            <w:tcBorders>
              <w:top w:val="single" w:sz="4" w:space="0" w:color="auto"/>
              <w:left w:val="single" w:sz="4" w:space="0" w:color="auto"/>
              <w:bottom w:val="single" w:sz="4" w:space="0" w:color="auto"/>
            </w:tcBorders>
            <w:vAlign w:val="center"/>
          </w:tcPr>
          <w:p w:rsidR="00002756" w:rsidRPr="00B318C6" w:rsidRDefault="00002756" w:rsidP="00002756">
            <w:pPr>
              <w:jc w:val="center"/>
              <w:rPr>
                <w:i/>
                <w:snapToGrid w:val="0"/>
                <w:color w:val="000000"/>
                <w:sz w:val="16"/>
                <w:szCs w:val="16"/>
              </w:rPr>
            </w:pPr>
            <w:r w:rsidRPr="00B318C6">
              <w:rPr>
                <w:i/>
                <w:snapToGrid w:val="0"/>
                <w:color w:val="000000"/>
                <w:sz w:val="16"/>
                <w:szCs w:val="16"/>
              </w:rPr>
              <w:t>4/6</w:t>
            </w:r>
          </w:p>
        </w:tc>
        <w:tc>
          <w:tcPr>
            <w:tcW w:w="5103" w:type="dxa"/>
            <w:vMerge/>
            <w:tcBorders>
              <w:left w:val="single" w:sz="4" w:space="0" w:color="auto"/>
              <w:right w:val="single" w:sz="4" w:space="0" w:color="auto"/>
            </w:tcBorders>
          </w:tcPr>
          <w:p w:rsidR="00002756" w:rsidRPr="00B318C6" w:rsidRDefault="00002756" w:rsidP="00002756">
            <w:pPr>
              <w:jc w:val="center"/>
              <w:rPr>
                <w:snapToGrid w:val="0"/>
                <w:color w:val="000000"/>
                <w:sz w:val="16"/>
                <w:szCs w:val="16"/>
              </w:rPr>
            </w:pPr>
          </w:p>
        </w:tc>
      </w:tr>
      <w:tr w:rsidR="00002756" w:rsidRPr="00B318C6" w:rsidTr="005A241B">
        <w:trPr>
          <w:cantSplit/>
          <w:trHeight w:val="20"/>
        </w:trPr>
        <w:tc>
          <w:tcPr>
            <w:tcW w:w="3367" w:type="dxa"/>
            <w:tcBorders>
              <w:top w:val="single" w:sz="4" w:space="0" w:color="auto"/>
              <w:left w:val="single" w:sz="4" w:space="0" w:color="auto"/>
              <w:bottom w:val="single" w:sz="4" w:space="0" w:color="auto"/>
              <w:right w:val="single" w:sz="4" w:space="0" w:color="auto"/>
            </w:tcBorders>
            <w:vAlign w:val="center"/>
          </w:tcPr>
          <w:p w:rsidR="00002756" w:rsidRPr="00B318C6" w:rsidRDefault="00002756" w:rsidP="00002756">
            <w:pPr>
              <w:rPr>
                <w:i/>
                <w:snapToGrid w:val="0"/>
                <w:color w:val="000000"/>
                <w:sz w:val="16"/>
                <w:szCs w:val="16"/>
              </w:rPr>
            </w:pPr>
            <w:r w:rsidRPr="00B318C6">
              <w:rPr>
                <w:i/>
                <w:snapToGrid w:val="0"/>
                <w:color w:val="000000"/>
                <w:sz w:val="16"/>
                <w:szCs w:val="16"/>
              </w:rPr>
              <w:t>Global Politics SL/HL</w:t>
            </w:r>
          </w:p>
        </w:tc>
        <w:tc>
          <w:tcPr>
            <w:tcW w:w="1736" w:type="dxa"/>
            <w:tcBorders>
              <w:top w:val="single" w:sz="4" w:space="0" w:color="auto"/>
              <w:left w:val="single" w:sz="4" w:space="0" w:color="auto"/>
              <w:bottom w:val="single" w:sz="4" w:space="0" w:color="auto"/>
            </w:tcBorders>
            <w:vAlign w:val="center"/>
          </w:tcPr>
          <w:p w:rsidR="00002756" w:rsidRPr="00B318C6" w:rsidRDefault="00002756" w:rsidP="00002756">
            <w:pPr>
              <w:jc w:val="center"/>
              <w:rPr>
                <w:i/>
                <w:snapToGrid w:val="0"/>
                <w:color w:val="000000"/>
                <w:sz w:val="16"/>
                <w:szCs w:val="16"/>
              </w:rPr>
            </w:pPr>
            <w:r w:rsidRPr="00B318C6">
              <w:rPr>
                <w:i/>
                <w:snapToGrid w:val="0"/>
                <w:color w:val="000000"/>
                <w:sz w:val="16"/>
                <w:szCs w:val="16"/>
              </w:rPr>
              <w:t>4/6</w:t>
            </w:r>
          </w:p>
        </w:tc>
        <w:tc>
          <w:tcPr>
            <w:tcW w:w="5103" w:type="dxa"/>
            <w:vMerge/>
            <w:tcBorders>
              <w:left w:val="single" w:sz="4" w:space="0" w:color="auto"/>
              <w:right w:val="single" w:sz="4" w:space="0" w:color="auto"/>
            </w:tcBorders>
          </w:tcPr>
          <w:p w:rsidR="00002756" w:rsidRPr="00B318C6" w:rsidRDefault="00002756" w:rsidP="00002756">
            <w:pPr>
              <w:jc w:val="center"/>
              <w:rPr>
                <w:snapToGrid w:val="0"/>
                <w:color w:val="000000"/>
                <w:sz w:val="16"/>
                <w:szCs w:val="16"/>
              </w:rPr>
            </w:pPr>
          </w:p>
        </w:tc>
      </w:tr>
      <w:tr w:rsidR="00002756" w:rsidRPr="00B318C6" w:rsidTr="005A241B">
        <w:trPr>
          <w:cantSplit/>
          <w:trHeight w:val="20"/>
        </w:trPr>
        <w:tc>
          <w:tcPr>
            <w:tcW w:w="3367" w:type="dxa"/>
            <w:tcBorders>
              <w:top w:val="single" w:sz="4" w:space="0" w:color="auto"/>
              <w:left w:val="single" w:sz="4" w:space="0" w:color="auto"/>
              <w:bottom w:val="single" w:sz="4" w:space="0" w:color="auto"/>
              <w:right w:val="single" w:sz="4" w:space="0" w:color="auto"/>
            </w:tcBorders>
            <w:vAlign w:val="center"/>
          </w:tcPr>
          <w:p w:rsidR="00002756" w:rsidRPr="00B318C6" w:rsidRDefault="00002756" w:rsidP="00002756">
            <w:pPr>
              <w:rPr>
                <w:i/>
                <w:snapToGrid w:val="0"/>
                <w:color w:val="000000"/>
                <w:sz w:val="16"/>
                <w:szCs w:val="16"/>
              </w:rPr>
            </w:pPr>
            <w:r w:rsidRPr="00B318C6">
              <w:rPr>
                <w:i/>
                <w:snapToGrid w:val="0"/>
                <w:color w:val="000000"/>
                <w:sz w:val="16"/>
                <w:szCs w:val="16"/>
              </w:rPr>
              <w:t>Business management SL/HL</w:t>
            </w:r>
          </w:p>
        </w:tc>
        <w:tc>
          <w:tcPr>
            <w:tcW w:w="1736" w:type="dxa"/>
            <w:tcBorders>
              <w:top w:val="single" w:sz="4" w:space="0" w:color="auto"/>
              <w:left w:val="single" w:sz="4" w:space="0" w:color="auto"/>
              <w:bottom w:val="single" w:sz="4" w:space="0" w:color="auto"/>
            </w:tcBorders>
            <w:vAlign w:val="center"/>
          </w:tcPr>
          <w:p w:rsidR="00002756" w:rsidRPr="00B318C6" w:rsidRDefault="00002756" w:rsidP="00002756">
            <w:pPr>
              <w:jc w:val="center"/>
              <w:rPr>
                <w:i/>
                <w:snapToGrid w:val="0"/>
                <w:color w:val="000000"/>
                <w:sz w:val="16"/>
                <w:szCs w:val="16"/>
              </w:rPr>
            </w:pPr>
            <w:r w:rsidRPr="00B318C6">
              <w:rPr>
                <w:i/>
                <w:snapToGrid w:val="0"/>
                <w:color w:val="000000"/>
                <w:sz w:val="16"/>
                <w:szCs w:val="16"/>
              </w:rPr>
              <w:t>4/6</w:t>
            </w:r>
          </w:p>
        </w:tc>
        <w:tc>
          <w:tcPr>
            <w:tcW w:w="5103" w:type="dxa"/>
            <w:vMerge/>
            <w:tcBorders>
              <w:left w:val="single" w:sz="4" w:space="0" w:color="auto"/>
              <w:right w:val="single" w:sz="4" w:space="0" w:color="auto"/>
            </w:tcBorders>
          </w:tcPr>
          <w:p w:rsidR="00002756" w:rsidRPr="00B318C6" w:rsidRDefault="00002756" w:rsidP="00002756">
            <w:pPr>
              <w:jc w:val="center"/>
              <w:rPr>
                <w:snapToGrid w:val="0"/>
                <w:color w:val="000000"/>
                <w:sz w:val="16"/>
                <w:szCs w:val="16"/>
              </w:rPr>
            </w:pPr>
          </w:p>
        </w:tc>
      </w:tr>
      <w:tr w:rsidR="00002756" w:rsidRPr="00B318C6" w:rsidTr="005A241B">
        <w:trPr>
          <w:cantSplit/>
          <w:trHeight w:val="20"/>
        </w:trPr>
        <w:tc>
          <w:tcPr>
            <w:tcW w:w="3367" w:type="dxa"/>
            <w:tcBorders>
              <w:top w:val="single" w:sz="4" w:space="0" w:color="auto"/>
              <w:left w:val="single" w:sz="4" w:space="0" w:color="auto"/>
              <w:bottom w:val="single" w:sz="4" w:space="0" w:color="auto"/>
              <w:right w:val="single" w:sz="4" w:space="0" w:color="auto"/>
            </w:tcBorders>
            <w:vAlign w:val="center"/>
          </w:tcPr>
          <w:p w:rsidR="00002756" w:rsidRPr="00B318C6" w:rsidRDefault="00002756" w:rsidP="00002756">
            <w:pPr>
              <w:rPr>
                <w:i/>
                <w:snapToGrid w:val="0"/>
                <w:color w:val="000000"/>
                <w:sz w:val="16"/>
                <w:szCs w:val="16"/>
              </w:rPr>
            </w:pPr>
            <w:r w:rsidRPr="00B318C6">
              <w:rPr>
                <w:i/>
                <w:snapToGrid w:val="0"/>
                <w:color w:val="000000"/>
                <w:sz w:val="16"/>
                <w:szCs w:val="16"/>
              </w:rPr>
              <w:t>Economics SL/HL</w:t>
            </w:r>
          </w:p>
        </w:tc>
        <w:tc>
          <w:tcPr>
            <w:tcW w:w="1736" w:type="dxa"/>
            <w:tcBorders>
              <w:top w:val="single" w:sz="4" w:space="0" w:color="auto"/>
              <w:left w:val="single" w:sz="4" w:space="0" w:color="auto"/>
              <w:bottom w:val="single" w:sz="4" w:space="0" w:color="auto"/>
            </w:tcBorders>
            <w:vAlign w:val="center"/>
          </w:tcPr>
          <w:p w:rsidR="00002756" w:rsidRPr="00B318C6" w:rsidRDefault="00002756" w:rsidP="00002756">
            <w:pPr>
              <w:jc w:val="center"/>
              <w:rPr>
                <w:i/>
                <w:snapToGrid w:val="0"/>
                <w:color w:val="000000"/>
                <w:sz w:val="16"/>
                <w:szCs w:val="16"/>
              </w:rPr>
            </w:pPr>
            <w:r w:rsidRPr="00B318C6">
              <w:rPr>
                <w:i/>
                <w:snapToGrid w:val="0"/>
                <w:color w:val="000000"/>
                <w:sz w:val="16"/>
                <w:szCs w:val="16"/>
              </w:rPr>
              <w:t>4/6</w:t>
            </w:r>
          </w:p>
        </w:tc>
        <w:tc>
          <w:tcPr>
            <w:tcW w:w="5103" w:type="dxa"/>
            <w:vMerge/>
            <w:tcBorders>
              <w:left w:val="single" w:sz="4" w:space="0" w:color="auto"/>
              <w:right w:val="single" w:sz="4" w:space="0" w:color="auto"/>
            </w:tcBorders>
          </w:tcPr>
          <w:p w:rsidR="00002756" w:rsidRPr="00B318C6" w:rsidRDefault="00002756" w:rsidP="00002756">
            <w:pPr>
              <w:jc w:val="center"/>
              <w:rPr>
                <w:i/>
                <w:snapToGrid w:val="0"/>
                <w:color w:val="000000"/>
                <w:sz w:val="16"/>
                <w:szCs w:val="16"/>
              </w:rPr>
            </w:pPr>
          </w:p>
        </w:tc>
      </w:tr>
      <w:tr w:rsidR="00002756" w:rsidRPr="00B318C6" w:rsidTr="005A241B">
        <w:trPr>
          <w:cantSplit/>
          <w:trHeight w:val="20"/>
        </w:trPr>
        <w:tc>
          <w:tcPr>
            <w:tcW w:w="3367" w:type="dxa"/>
            <w:tcBorders>
              <w:top w:val="single" w:sz="4" w:space="0" w:color="auto"/>
              <w:left w:val="single" w:sz="4" w:space="0" w:color="auto"/>
              <w:bottom w:val="single" w:sz="4" w:space="0" w:color="auto"/>
              <w:right w:val="single" w:sz="4" w:space="0" w:color="auto"/>
            </w:tcBorders>
            <w:vAlign w:val="center"/>
          </w:tcPr>
          <w:p w:rsidR="00002756" w:rsidRPr="00B318C6" w:rsidRDefault="00002756" w:rsidP="00002756">
            <w:pPr>
              <w:rPr>
                <w:i/>
                <w:snapToGrid w:val="0"/>
                <w:color w:val="000000"/>
                <w:sz w:val="16"/>
                <w:szCs w:val="16"/>
              </w:rPr>
            </w:pPr>
            <w:r w:rsidRPr="00B318C6">
              <w:rPr>
                <w:i/>
                <w:snapToGrid w:val="0"/>
                <w:color w:val="000000"/>
                <w:sz w:val="16"/>
                <w:szCs w:val="16"/>
              </w:rPr>
              <w:t>Biology SL/HL</w:t>
            </w:r>
          </w:p>
        </w:tc>
        <w:tc>
          <w:tcPr>
            <w:tcW w:w="1736" w:type="dxa"/>
            <w:tcBorders>
              <w:top w:val="single" w:sz="4" w:space="0" w:color="auto"/>
              <w:left w:val="single" w:sz="4" w:space="0" w:color="auto"/>
              <w:bottom w:val="single" w:sz="4" w:space="0" w:color="auto"/>
            </w:tcBorders>
            <w:vAlign w:val="center"/>
          </w:tcPr>
          <w:p w:rsidR="00002756" w:rsidRPr="00B318C6" w:rsidRDefault="00002756" w:rsidP="00002756">
            <w:pPr>
              <w:jc w:val="center"/>
              <w:rPr>
                <w:i/>
                <w:snapToGrid w:val="0"/>
                <w:color w:val="000000"/>
                <w:sz w:val="16"/>
                <w:szCs w:val="16"/>
              </w:rPr>
            </w:pPr>
            <w:r w:rsidRPr="00B318C6">
              <w:rPr>
                <w:i/>
                <w:snapToGrid w:val="0"/>
                <w:color w:val="000000"/>
                <w:sz w:val="16"/>
                <w:szCs w:val="16"/>
              </w:rPr>
              <w:t>4/6</w:t>
            </w:r>
          </w:p>
        </w:tc>
        <w:tc>
          <w:tcPr>
            <w:tcW w:w="5103" w:type="dxa"/>
            <w:vMerge/>
            <w:tcBorders>
              <w:left w:val="single" w:sz="4" w:space="0" w:color="auto"/>
              <w:right w:val="single" w:sz="4" w:space="0" w:color="auto"/>
            </w:tcBorders>
          </w:tcPr>
          <w:p w:rsidR="00002756" w:rsidRPr="00B318C6" w:rsidRDefault="00002756" w:rsidP="00002756">
            <w:pPr>
              <w:jc w:val="center"/>
              <w:rPr>
                <w:i/>
                <w:snapToGrid w:val="0"/>
                <w:color w:val="000000"/>
                <w:sz w:val="16"/>
                <w:szCs w:val="16"/>
              </w:rPr>
            </w:pPr>
          </w:p>
        </w:tc>
      </w:tr>
      <w:tr w:rsidR="00002756" w:rsidRPr="00B318C6" w:rsidTr="005A241B">
        <w:trPr>
          <w:cantSplit/>
          <w:trHeight w:val="20"/>
        </w:trPr>
        <w:tc>
          <w:tcPr>
            <w:tcW w:w="3367" w:type="dxa"/>
            <w:tcBorders>
              <w:top w:val="single" w:sz="4" w:space="0" w:color="auto"/>
              <w:left w:val="single" w:sz="4" w:space="0" w:color="auto"/>
              <w:bottom w:val="single" w:sz="4" w:space="0" w:color="auto"/>
              <w:right w:val="single" w:sz="4" w:space="0" w:color="auto"/>
            </w:tcBorders>
            <w:vAlign w:val="center"/>
          </w:tcPr>
          <w:p w:rsidR="00002756" w:rsidRPr="00B318C6" w:rsidRDefault="00002756" w:rsidP="00002756">
            <w:pPr>
              <w:rPr>
                <w:i/>
                <w:snapToGrid w:val="0"/>
                <w:color w:val="000000"/>
                <w:sz w:val="16"/>
                <w:szCs w:val="16"/>
              </w:rPr>
            </w:pPr>
            <w:r w:rsidRPr="00B318C6">
              <w:rPr>
                <w:i/>
                <w:snapToGrid w:val="0"/>
                <w:color w:val="000000"/>
                <w:sz w:val="16"/>
                <w:szCs w:val="16"/>
              </w:rPr>
              <w:t>Computer Science SL/HL</w:t>
            </w:r>
          </w:p>
        </w:tc>
        <w:tc>
          <w:tcPr>
            <w:tcW w:w="1736" w:type="dxa"/>
            <w:tcBorders>
              <w:top w:val="single" w:sz="4" w:space="0" w:color="auto"/>
              <w:left w:val="single" w:sz="4" w:space="0" w:color="auto"/>
              <w:bottom w:val="single" w:sz="4" w:space="0" w:color="auto"/>
            </w:tcBorders>
            <w:vAlign w:val="center"/>
          </w:tcPr>
          <w:p w:rsidR="00002756" w:rsidRPr="00B318C6" w:rsidRDefault="00002756" w:rsidP="00002756">
            <w:pPr>
              <w:jc w:val="center"/>
              <w:rPr>
                <w:i/>
                <w:snapToGrid w:val="0"/>
                <w:color w:val="000000"/>
                <w:sz w:val="16"/>
                <w:szCs w:val="16"/>
              </w:rPr>
            </w:pPr>
            <w:r w:rsidRPr="00B318C6">
              <w:rPr>
                <w:i/>
                <w:snapToGrid w:val="0"/>
                <w:color w:val="000000"/>
                <w:sz w:val="16"/>
                <w:szCs w:val="16"/>
              </w:rPr>
              <w:t>4/6</w:t>
            </w:r>
          </w:p>
        </w:tc>
        <w:tc>
          <w:tcPr>
            <w:tcW w:w="5103" w:type="dxa"/>
            <w:vMerge/>
            <w:tcBorders>
              <w:left w:val="single" w:sz="4" w:space="0" w:color="auto"/>
              <w:right w:val="single" w:sz="4" w:space="0" w:color="auto"/>
            </w:tcBorders>
          </w:tcPr>
          <w:p w:rsidR="00002756" w:rsidRPr="00B318C6" w:rsidRDefault="00002756" w:rsidP="00002756">
            <w:pPr>
              <w:jc w:val="center"/>
              <w:rPr>
                <w:i/>
                <w:snapToGrid w:val="0"/>
                <w:color w:val="000000"/>
                <w:sz w:val="16"/>
                <w:szCs w:val="16"/>
              </w:rPr>
            </w:pPr>
          </w:p>
        </w:tc>
      </w:tr>
      <w:tr w:rsidR="00002756" w:rsidRPr="00B318C6" w:rsidTr="005A241B">
        <w:trPr>
          <w:cantSplit/>
          <w:trHeight w:val="20"/>
        </w:trPr>
        <w:tc>
          <w:tcPr>
            <w:tcW w:w="3367" w:type="dxa"/>
            <w:tcBorders>
              <w:top w:val="single" w:sz="4" w:space="0" w:color="auto"/>
              <w:left w:val="single" w:sz="4" w:space="0" w:color="auto"/>
              <w:bottom w:val="single" w:sz="4" w:space="0" w:color="auto"/>
              <w:right w:val="single" w:sz="4" w:space="0" w:color="auto"/>
            </w:tcBorders>
            <w:vAlign w:val="center"/>
          </w:tcPr>
          <w:p w:rsidR="00002756" w:rsidRPr="00B318C6" w:rsidRDefault="00002756" w:rsidP="00002756">
            <w:pPr>
              <w:rPr>
                <w:i/>
                <w:snapToGrid w:val="0"/>
                <w:color w:val="000000"/>
                <w:sz w:val="16"/>
                <w:szCs w:val="16"/>
              </w:rPr>
            </w:pPr>
            <w:r w:rsidRPr="00B318C6">
              <w:rPr>
                <w:i/>
                <w:snapToGrid w:val="0"/>
                <w:color w:val="000000"/>
                <w:sz w:val="16"/>
                <w:szCs w:val="16"/>
              </w:rPr>
              <w:t>Chemistry SL/HL</w:t>
            </w:r>
          </w:p>
        </w:tc>
        <w:tc>
          <w:tcPr>
            <w:tcW w:w="1736" w:type="dxa"/>
            <w:tcBorders>
              <w:top w:val="single" w:sz="4" w:space="0" w:color="auto"/>
              <w:left w:val="single" w:sz="4" w:space="0" w:color="auto"/>
              <w:bottom w:val="single" w:sz="4" w:space="0" w:color="auto"/>
            </w:tcBorders>
            <w:vAlign w:val="center"/>
          </w:tcPr>
          <w:p w:rsidR="00002756" w:rsidRPr="00B318C6" w:rsidRDefault="00002756" w:rsidP="00002756">
            <w:pPr>
              <w:jc w:val="center"/>
              <w:rPr>
                <w:i/>
                <w:snapToGrid w:val="0"/>
                <w:color w:val="000000"/>
                <w:sz w:val="16"/>
                <w:szCs w:val="16"/>
              </w:rPr>
            </w:pPr>
            <w:r w:rsidRPr="00B318C6">
              <w:rPr>
                <w:i/>
                <w:snapToGrid w:val="0"/>
                <w:color w:val="000000"/>
                <w:sz w:val="16"/>
                <w:szCs w:val="16"/>
              </w:rPr>
              <w:t>4/6</w:t>
            </w:r>
          </w:p>
        </w:tc>
        <w:tc>
          <w:tcPr>
            <w:tcW w:w="5103" w:type="dxa"/>
            <w:vMerge/>
            <w:tcBorders>
              <w:left w:val="single" w:sz="4" w:space="0" w:color="auto"/>
              <w:right w:val="single" w:sz="4" w:space="0" w:color="auto"/>
            </w:tcBorders>
          </w:tcPr>
          <w:p w:rsidR="00002756" w:rsidRPr="00B318C6" w:rsidRDefault="00002756" w:rsidP="00002756">
            <w:pPr>
              <w:jc w:val="center"/>
              <w:rPr>
                <w:i/>
                <w:snapToGrid w:val="0"/>
                <w:color w:val="000000"/>
                <w:sz w:val="16"/>
                <w:szCs w:val="16"/>
              </w:rPr>
            </w:pPr>
          </w:p>
        </w:tc>
      </w:tr>
      <w:tr w:rsidR="00002756" w:rsidRPr="00B318C6" w:rsidTr="005A241B">
        <w:trPr>
          <w:cantSplit/>
          <w:trHeight w:val="20"/>
        </w:trPr>
        <w:tc>
          <w:tcPr>
            <w:tcW w:w="3367" w:type="dxa"/>
            <w:tcBorders>
              <w:top w:val="single" w:sz="4" w:space="0" w:color="auto"/>
              <w:left w:val="single" w:sz="4" w:space="0" w:color="auto"/>
              <w:bottom w:val="single" w:sz="4" w:space="0" w:color="auto"/>
              <w:right w:val="single" w:sz="4" w:space="0" w:color="auto"/>
            </w:tcBorders>
            <w:vAlign w:val="center"/>
          </w:tcPr>
          <w:p w:rsidR="00002756" w:rsidRPr="00B318C6" w:rsidRDefault="00002756" w:rsidP="00002756">
            <w:pPr>
              <w:rPr>
                <w:i/>
                <w:snapToGrid w:val="0"/>
                <w:color w:val="000000"/>
                <w:sz w:val="16"/>
                <w:szCs w:val="16"/>
              </w:rPr>
            </w:pPr>
            <w:r w:rsidRPr="00B318C6">
              <w:rPr>
                <w:i/>
                <w:snapToGrid w:val="0"/>
                <w:color w:val="000000"/>
                <w:sz w:val="16"/>
                <w:szCs w:val="16"/>
              </w:rPr>
              <w:t>Visual Arts HL/SL</w:t>
            </w:r>
          </w:p>
        </w:tc>
        <w:tc>
          <w:tcPr>
            <w:tcW w:w="1736" w:type="dxa"/>
            <w:tcBorders>
              <w:top w:val="single" w:sz="4" w:space="0" w:color="auto"/>
              <w:left w:val="single" w:sz="4" w:space="0" w:color="auto"/>
              <w:bottom w:val="single" w:sz="4" w:space="0" w:color="auto"/>
            </w:tcBorders>
            <w:vAlign w:val="center"/>
          </w:tcPr>
          <w:p w:rsidR="00002756" w:rsidRPr="00B318C6" w:rsidRDefault="00002756" w:rsidP="00002756">
            <w:pPr>
              <w:jc w:val="center"/>
              <w:rPr>
                <w:i/>
                <w:snapToGrid w:val="0"/>
                <w:color w:val="000000"/>
                <w:sz w:val="16"/>
                <w:szCs w:val="16"/>
              </w:rPr>
            </w:pPr>
            <w:r w:rsidRPr="00B318C6">
              <w:rPr>
                <w:i/>
                <w:snapToGrid w:val="0"/>
                <w:color w:val="000000"/>
                <w:sz w:val="16"/>
                <w:szCs w:val="16"/>
              </w:rPr>
              <w:t>6/4</w:t>
            </w:r>
          </w:p>
        </w:tc>
        <w:tc>
          <w:tcPr>
            <w:tcW w:w="5103" w:type="dxa"/>
            <w:vMerge/>
            <w:tcBorders>
              <w:left w:val="single" w:sz="4" w:space="0" w:color="auto"/>
              <w:right w:val="single" w:sz="4" w:space="0" w:color="auto"/>
            </w:tcBorders>
          </w:tcPr>
          <w:p w:rsidR="00002756" w:rsidRPr="00B318C6" w:rsidRDefault="00002756" w:rsidP="00002756">
            <w:pPr>
              <w:jc w:val="center"/>
              <w:rPr>
                <w:i/>
                <w:snapToGrid w:val="0"/>
                <w:color w:val="000000"/>
                <w:sz w:val="16"/>
                <w:szCs w:val="16"/>
              </w:rPr>
            </w:pPr>
          </w:p>
        </w:tc>
      </w:tr>
      <w:tr w:rsidR="00002756" w:rsidRPr="00B318C6" w:rsidTr="005A241B">
        <w:trPr>
          <w:cantSplit/>
          <w:trHeight w:val="20"/>
        </w:trPr>
        <w:tc>
          <w:tcPr>
            <w:tcW w:w="3367" w:type="dxa"/>
            <w:tcBorders>
              <w:top w:val="single" w:sz="4" w:space="0" w:color="auto"/>
              <w:left w:val="single" w:sz="4" w:space="0" w:color="auto"/>
              <w:bottom w:val="single" w:sz="4" w:space="0" w:color="auto"/>
              <w:right w:val="single" w:sz="4" w:space="0" w:color="auto"/>
            </w:tcBorders>
            <w:vAlign w:val="center"/>
          </w:tcPr>
          <w:p w:rsidR="00002756" w:rsidRPr="00B318C6" w:rsidRDefault="005A241B" w:rsidP="00002756">
            <w:pPr>
              <w:rPr>
                <w:i/>
                <w:snapToGrid w:val="0"/>
                <w:color w:val="000000"/>
                <w:sz w:val="16"/>
                <w:szCs w:val="16"/>
              </w:rPr>
            </w:pPr>
            <w:r w:rsidRPr="00B318C6">
              <w:rPr>
                <w:i/>
                <w:snapToGrid w:val="0"/>
                <w:color w:val="000000"/>
                <w:sz w:val="16"/>
                <w:szCs w:val="16"/>
              </w:rPr>
              <w:t>Теория познания</w:t>
            </w:r>
          </w:p>
        </w:tc>
        <w:tc>
          <w:tcPr>
            <w:tcW w:w="1736" w:type="dxa"/>
            <w:tcBorders>
              <w:top w:val="single" w:sz="4" w:space="0" w:color="auto"/>
              <w:left w:val="single" w:sz="4" w:space="0" w:color="auto"/>
              <w:bottom w:val="single" w:sz="4" w:space="0" w:color="auto"/>
            </w:tcBorders>
            <w:vAlign w:val="center"/>
          </w:tcPr>
          <w:p w:rsidR="00002756" w:rsidRPr="00B318C6" w:rsidRDefault="00002756" w:rsidP="00002756">
            <w:pPr>
              <w:jc w:val="center"/>
              <w:rPr>
                <w:i/>
                <w:snapToGrid w:val="0"/>
                <w:color w:val="000000"/>
                <w:sz w:val="16"/>
                <w:szCs w:val="16"/>
              </w:rPr>
            </w:pPr>
            <w:r w:rsidRPr="00B318C6">
              <w:rPr>
                <w:i/>
                <w:snapToGrid w:val="0"/>
                <w:color w:val="000000"/>
                <w:sz w:val="16"/>
                <w:szCs w:val="16"/>
              </w:rPr>
              <w:t>2</w:t>
            </w:r>
          </w:p>
        </w:tc>
        <w:tc>
          <w:tcPr>
            <w:tcW w:w="5103" w:type="dxa"/>
            <w:vMerge/>
            <w:tcBorders>
              <w:left w:val="single" w:sz="4" w:space="0" w:color="auto"/>
              <w:right w:val="single" w:sz="4" w:space="0" w:color="auto"/>
            </w:tcBorders>
          </w:tcPr>
          <w:p w:rsidR="00002756" w:rsidRPr="00B318C6" w:rsidRDefault="00002756" w:rsidP="00002756">
            <w:pPr>
              <w:jc w:val="center"/>
              <w:rPr>
                <w:i/>
                <w:snapToGrid w:val="0"/>
                <w:color w:val="000000"/>
                <w:sz w:val="16"/>
                <w:szCs w:val="16"/>
              </w:rPr>
            </w:pPr>
          </w:p>
        </w:tc>
      </w:tr>
      <w:tr w:rsidR="00002756" w:rsidRPr="00B318C6" w:rsidTr="005A241B">
        <w:trPr>
          <w:cantSplit/>
          <w:trHeight w:val="20"/>
        </w:trPr>
        <w:tc>
          <w:tcPr>
            <w:tcW w:w="3367" w:type="dxa"/>
            <w:tcBorders>
              <w:top w:val="single" w:sz="4" w:space="0" w:color="auto"/>
              <w:left w:val="single" w:sz="4" w:space="0" w:color="auto"/>
              <w:bottom w:val="single" w:sz="4" w:space="0" w:color="auto"/>
              <w:right w:val="single" w:sz="4" w:space="0" w:color="auto"/>
            </w:tcBorders>
            <w:vAlign w:val="center"/>
          </w:tcPr>
          <w:p w:rsidR="00002756" w:rsidRPr="00B318C6" w:rsidRDefault="00002756" w:rsidP="00002756">
            <w:pPr>
              <w:rPr>
                <w:i/>
                <w:snapToGrid w:val="0"/>
                <w:color w:val="000000"/>
                <w:sz w:val="16"/>
                <w:szCs w:val="16"/>
              </w:rPr>
            </w:pPr>
            <w:r w:rsidRPr="00B318C6">
              <w:rPr>
                <w:i/>
                <w:snapToGrid w:val="0"/>
                <w:color w:val="000000"/>
                <w:sz w:val="16"/>
                <w:szCs w:val="16"/>
              </w:rPr>
              <w:t>Физическая культура/ Танцы</w:t>
            </w:r>
          </w:p>
        </w:tc>
        <w:tc>
          <w:tcPr>
            <w:tcW w:w="1736" w:type="dxa"/>
            <w:tcBorders>
              <w:top w:val="single" w:sz="4" w:space="0" w:color="auto"/>
              <w:left w:val="single" w:sz="4" w:space="0" w:color="auto"/>
              <w:bottom w:val="single" w:sz="4" w:space="0" w:color="auto"/>
            </w:tcBorders>
            <w:vAlign w:val="center"/>
          </w:tcPr>
          <w:p w:rsidR="00002756" w:rsidRPr="00B318C6" w:rsidRDefault="00002756" w:rsidP="00002756">
            <w:pPr>
              <w:jc w:val="center"/>
              <w:rPr>
                <w:i/>
                <w:snapToGrid w:val="0"/>
                <w:color w:val="000000"/>
                <w:sz w:val="16"/>
                <w:szCs w:val="16"/>
              </w:rPr>
            </w:pPr>
            <w:r w:rsidRPr="00B318C6">
              <w:rPr>
                <w:i/>
                <w:snapToGrid w:val="0"/>
                <w:color w:val="000000"/>
                <w:sz w:val="16"/>
                <w:szCs w:val="16"/>
              </w:rPr>
              <w:t>2</w:t>
            </w:r>
          </w:p>
        </w:tc>
        <w:tc>
          <w:tcPr>
            <w:tcW w:w="5103" w:type="dxa"/>
            <w:vMerge/>
            <w:tcBorders>
              <w:left w:val="single" w:sz="4" w:space="0" w:color="auto"/>
              <w:right w:val="single" w:sz="4" w:space="0" w:color="auto"/>
            </w:tcBorders>
          </w:tcPr>
          <w:p w:rsidR="00002756" w:rsidRPr="00B318C6" w:rsidRDefault="00002756" w:rsidP="00002756">
            <w:pPr>
              <w:jc w:val="center"/>
              <w:rPr>
                <w:i/>
                <w:snapToGrid w:val="0"/>
                <w:color w:val="000000"/>
                <w:sz w:val="16"/>
                <w:szCs w:val="16"/>
              </w:rPr>
            </w:pPr>
          </w:p>
        </w:tc>
      </w:tr>
      <w:tr w:rsidR="00002756" w:rsidRPr="00B318C6" w:rsidTr="00706E1C">
        <w:trPr>
          <w:cantSplit/>
          <w:trHeight w:val="2372"/>
        </w:trPr>
        <w:tc>
          <w:tcPr>
            <w:tcW w:w="5103" w:type="dxa"/>
            <w:gridSpan w:val="2"/>
            <w:tcBorders>
              <w:top w:val="single" w:sz="4" w:space="0" w:color="auto"/>
              <w:left w:val="single" w:sz="4" w:space="0" w:color="auto"/>
              <w:bottom w:val="single" w:sz="4" w:space="0" w:color="auto"/>
            </w:tcBorders>
            <w:vAlign w:val="center"/>
          </w:tcPr>
          <w:p w:rsidR="00002756" w:rsidRPr="00B318C6" w:rsidRDefault="00002756" w:rsidP="00002756">
            <w:pPr>
              <w:rPr>
                <w:i/>
                <w:snapToGrid w:val="0"/>
                <w:color w:val="000000"/>
                <w:sz w:val="16"/>
                <w:szCs w:val="16"/>
              </w:rPr>
            </w:pPr>
            <w:r w:rsidRPr="00B318C6">
              <w:rPr>
                <w:i/>
                <w:snapToGrid w:val="0"/>
                <w:color w:val="000000"/>
                <w:sz w:val="16"/>
                <w:szCs w:val="16"/>
              </w:rPr>
              <w:t xml:space="preserve">Дипломная Программа также включает в себя элементы, расширяющие образовательный опыт студентов: </w:t>
            </w:r>
          </w:p>
          <w:p w:rsidR="00002756" w:rsidRPr="00B318C6" w:rsidRDefault="00002756" w:rsidP="00002756">
            <w:pPr>
              <w:rPr>
                <w:i/>
                <w:snapToGrid w:val="0"/>
                <w:color w:val="000000"/>
                <w:sz w:val="16"/>
                <w:szCs w:val="16"/>
              </w:rPr>
            </w:pPr>
            <w:r w:rsidRPr="00B318C6">
              <w:rPr>
                <w:i/>
                <w:snapToGrid w:val="0"/>
                <w:color w:val="000000"/>
                <w:sz w:val="16"/>
                <w:szCs w:val="16"/>
              </w:rPr>
              <w:t>Развернутое эссе, которое требует от учащихся выполнения самостоятельного исследования по одному из выбранных предметов.</w:t>
            </w:r>
          </w:p>
          <w:p w:rsidR="00002756" w:rsidRPr="00B318C6" w:rsidRDefault="00002756" w:rsidP="00002756">
            <w:pPr>
              <w:rPr>
                <w:i/>
                <w:snapToGrid w:val="0"/>
                <w:color w:val="000000"/>
                <w:sz w:val="16"/>
                <w:szCs w:val="16"/>
              </w:rPr>
            </w:pPr>
            <w:r w:rsidRPr="00B318C6">
              <w:rPr>
                <w:i/>
                <w:snapToGrid w:val="0"/>
                <w:color w:val="000000"/>
                <w:sz w:val="16"/>
                <w:szCs w:val="16"/>
              </w:rPr>
              <w:t xml:space="preserve">Курс теории познания (ТОК), нацеленный на развитие критического мышления. </w:t>
            </w:r>
          </w:p>
          <w:p w:rsidR="005A241B" w:rsidRPr="00B318C6" w:rsidRDefault="00002756" w:rsidP="005A241B">
            <w:pPr>
              <w:rPr>
                <w:i/>
                <w:snapToGrid w:val="0"/>
                <w:color w:val="000000"/>
                <w:sz w:val="16"/>
                <w:szCs w:val="16"/>
              </w:rPr>
            </w:pPr>
            <w:r w:rsidRPr="00B318C6">
              <w:rPr>
                <w:i/>
                <w:snapToGrid w:val="0"/>
                <w:color w:val="000000"/>
                <w:sz w:val="16"/>
                <w:szCs w:val="16"/>
              </w:rPr>
              <w:t>Программа</w:t>
            </w:r>
            <w:r w:rsidRPr="00B318C6">
              <w:rPr>
                <w:i/>
                <w:snapToGrid w:val="0"/>
                <w:color w:val="000000"/>
                <w:sz w:val="16"/>
                <w:szCs w:val="16"/>
                <w:lang w:val="en-US"/>
              </w:rPr>
              <w:t xml:space="preserve"> CAS (creativity, activity &amp; service).  </w:t>
            </w:r>
            <w:r w:rsidRPr="00B318C6">
              <w:rPr>
                <w:i/>
                <w:snapToGrid w:val="0"/>
                <w:color w:val="000000"/>
                <w:sz w:val="16"/>
                <w:szCs w:val="16"/>
              </w:rPr>
              <w:t>Данная программа является одним из форматов получения новых знаний и способствует личностному развитию учащихся посредством практического обучения и самопознания.</w:t>
            </w:r>
          </w:p>
          <w:p w:rsidR="005A241B" w:rsidRPr="00B318C6" w:rsidRDefault="005A241B" w:rsidP="005A241B">
            <w:pPr>
              <w:rPr>
                <w:i/>
                <w:snapToGrid w:val="0"/>
                <w:color w:val="000000"/>
                <w:sz w:val="16"/>
                <w:szCs w:val="16"/>
              </w:rPr>
            </w:pPr>
            <w:r w:rsidRPr="00B318C6">
              <w:rPr>
                <w:i/>
                <w:snapToGrid w:val="0"/>
                <w:color w:val="000000"/>
                <w:sz w:val="16"/>
                <w:szCs w:val="16"/>
              </w:rPr>
              <w:t xml:space="preserve"> Из предлагаемых предметов Дипломной программы, студенту DP необходимо выбрать три предмета для углубленного изучения и три предмета для изучения на стандартном уровне, при этом обязательным является выбор предметов из следующих предметных групп:</w:t>
            </w:r>
          </w:p>
          <w:p w:rsidR="005A241B" w:rsidRPr="00B318C6" w:rsidRDefault="005A241B" w:rsidP="005A241B">
            <w:pPr>
              <w:rPr>
                <w:i/>
                <w:snapToGrid w:val="0"/>
                <w:color w:val="000000"/>
                <w:sz w:val="16"/>
                <w:szCs w:val="16"/>
                <w:lang w:val="en-US"/>
              </w:rPr>
            </w:pPr>
            <w:r w:rsidRPr="00B318C6">
              <w:rPr>
                <w:i/>
                <w:snapToGrid w:val="0"/>
                <w:color w:val="000000"/>
                <w:sz w:val="16"/>
                <w:szCs w:val="16"/>
                <w:lang w:val="en-US"/>
              </w:rPr>
              <w:t>Language A;</w:t>
            </w:r>
          </w:p>
          <w:p w:rsidR="005A241B" w:rsidRPr="00B318C6" w:rsidRDefault="005A241B" w:rsidP="005A241B">
            <w:pPr>
              <w:rPr>
                <w:i/>
                <w:snapToGrid w:val="0"/>
                <w:color w:val="000000"/>
                <w:sz w:val="16"/>
                <w:szCs w:val="16"/>
                <w:lang w:val="en-US"/>
              </w:rPr>
            </w:pPr>
            <w:r w:rsidRPr="00B318C6">
              <w:rPr>
                <w:i/>
                <w:snapToGrid w:val="0"/>
                <w:color w:val="000000"/>
                <w:sz w:val="16"/>
                <w:szCs w:val="16"/>
                <w:lang w:val="en-US"/>
              </w:rPr>
              <w:t>Language B;</w:t>
            </w:r>
          </w:p>
          <w:p w:rsidR="005A241B" w:rsidRPr="00B318C6" w:rsidRDefault="005A241B" w:rsidP="005A241B">
            <w:pPr>
              <w:rPr>
                <w:i/>
                <w:snapToGrid w:val="0"/>
                <w:color w:val="000000"/>
                <w:sz w:val="16"/>
                <w:szCs w:val="16"/>
                <w:lang w:val="en-US"/>
              </w:rPr>
            </w:pPr>
            <w:r w:rsidRPr="00B318C6">
              <w:rPr>
                <w:i/>
                <w:snapToGrid w:val="0"/>
                <w:color w:val="000000"/>
                <w:sz w:val="16"/>
                <w:szCs w:val="16"/>
                <w:lang w:val="en-US"/>
              </w:rPr>
              <w:t>Mathematics;</w:t>
            </w:r>
          </w:p>
          <w:p w:rsidR="005A241B" w:rsidRPr="00B318C6" w:rsidRDefault="005A241B" w:rsidP="005A241B">
            <w:pPr>
              <w:rPr>
                <w:i/>
                <w:snapToGrid w:val="0"/>
                <w:color w:val="000000"/>
                <w:sz w:val="16"/>
                <w:szCs w:val="16"/>
              </w:rPr>
            </w:pPr>
            <w:r w:rsidRPr="00B318C6">
              <w:rPr>
                <w:i/>
                <w:snapToGrid w:val="0"/>
                <w:color w:val="000000"/>
                <w:sz w:val="16"/>
                <w:szCs w:val="16"/>
              </w:rPr>
              <w:t>Individuals and societies;</w:t>
            </w:r>
          </w:p>
          <w:p w:rsidR="00002756" w:rsidRPr="00B318C6" w:rsidRDefault="005A241B" w:rsidP="005A241B">
            <w:pPr>
              <w:rPr>
                <w:i/>
                <w:snapToGrid w:val="0"/>
                <w:color w:val="000000"/>
                <w:sz w:val="16"/>
                <w:szCs w:val="16"/>
              </w:rPr>
            </w:pPr>
            <w:r w:rsidRPr="00B318C6">
              <w:rPr>
                <w:i/>
                <w:snapToGrid w:val="0"/>
                <w:color w:val="000000"/>
                <w:sz w:val="16"/>
                <w:szCs w:val="16"/>
              </w:rPr>
              <w:t>Sciences.</w:t>
            </w:r>
          </w:p>
        </w:tc>
        <w:tc>
          <w:tcPr>
            <w:tcW w:w="5103" w:type="dxa"/>
            <w:vMerge/>
            <w:tcBorders>
              <w:left w:val="single" w:sz="4" w:space="0" w:color="auto"/>
              <w:bottom w:val="single" w:sz="4" w:space="0" w:color="auto"/>
              <w:right w:val="single" w:sz="4" w:space="0" w:color="auto"/>
            </w:tcBorders>
          </w:tcPr>
          <w:p w:rsidR="00002756" w:rsidRPr="00B318C6" w:rsidRDefault="00002756" w:rsidP="00002756">
            <w:pPr>
              <w:jc w:val="center"/>
              <w:rPr>
                <w:i/>
                <w:snapToGrid w:val="0"/>
                <w:color w:val="000000"/>
                <w:sz w:val="16"/>
                <w:szCs w:val="16"/>
              </w:rPr>
            </w:pPr>
          </w:p>
        </w:tc>
      </w:tr>
    </w:tbl>
    <w:p w:rsidR="00DB1770" w:rsidRDefault="00DB1770" w:rsidP="00D4579F">
      <w:pPr>
        <w:rPr>
          <w:b/>
          <w:i/>
          <w:sz w:val="18"/>
          <w:szCs w:val="18"/>
        </w:rPr>
      </w:pPr>
    </w:p>
    <w:p w:rsidR="00CF3D53" w:rsidRPr="007D66EC" w:rsidRDefault="00D4579F" w:rsidP="00CF3D53">
      <w:pPr>
        <w:rPr>
          <w:b/>
          <w:i/>
          <w:sz w:val="18"/>
          <w:szCs w:val="18"/>
        </w:rPr>
      </w:pPr>
      <w:r w:rsidRPr="00222698">
        <w:rPr>
          <w:b/>
          <w:i/>
          <w:sz w:val="18"/>
          <w:szCs w:val="18"/>
        </w:rPr>
        <w:t>Учебный план 1</w:t>
      </w:r>
      <w:r>
        <w:rPr>
          <w:b/>
          <w:i/>
          <w:sz w:val="18"/>
          <w:szCs w:val="18"/>
        </w:rPr>
        <w:t>1</w:t>
      </w:r>
      <w:r w:rsidRPr="00222698">
        <w:rPr>
          <w:b/>
          <w:i/>
          <w:sz w:val="18"/>
          <w:szCs w:val="18"/>
        </w:rPr>
        <w:t>-го класса</w:t>
      </w:r>
      <w:r w:rsidR="00CF3D53">
        <w:rPr>
          <w:b/>
          <w:i/>
          <w:sz w:val="18"/>
          <w:szCs w:val="18"/>
        </w:rPr>
        <w:t xml:space="preserve"> (универсальный профиль) (для учащихся, выбравших обучение по российской программе)</w:t>
      </w:r>
    </w:p>
    <w:tbl>
      <w:tblPr>
        <w:tblW w:w="10520" w:type="dxa"/>
        <w:tblLayout w:type="fixed"/>
        <w:tblCellMar>
          <w:left w:w="30" w:type="dxa"/>
          <w:right w:w="30" w:type="dxa"/>
        </w:tblCellMar>
        <w:tblLook w:val="0000" w:firstRow="0" w:lastRow="0" w:firstColumn="0" w:lastColumn="0" w:noHBand="0" w:noVBand="0"/>
      </w:tblPr>
      <w:tblGrid>
        <w:gridCol w:w="3291"/>
        <w:gridCol w:w="992"/>
        <w:gridCol w:w="6237"/>
      </w:tblGrid>
      <w:tr w:rsidR="00921E7F" w:rsidRPr="00B318C6" w:rsidTr="006B79D7">
        <w:trPr>
          <w:trHeight w:val="262"/>
        </w:trPr>
        <w:tc>
          <w:tcPr>
            <w:tcW w:w="3291" w:type="dxa"/>
            <w:tcBorders>
              <w:top w:val="single" w:sz="4" w:space="0" w:color="auto"/>
              <w:left w:val="single" w:sz="4" w:space="0" w:color="auto"/>
              <w:bottom w:val="single" w:sz="4" w:space="0" w:color="auto"/>
              <w:right w:val="single" w:sz="4" w:space="0" w:color="auto"/>
            </w:tcBorders>
          </w:tcPr>
          <w:p w:rsidR="00921E7F" w:rsidRPr="00B318C6" w:rsidRDefault="00921E7F" w:rsidP="00921E7F">
            <w:pPr>
              <w:ind w:right="-30"/>
              <w:jc w:val="center"/>
              <w:rPr>
                <w:b/>
                <w:i/>
                <w:snapToGrid w:val="0"/>
                <w:color w:val="000000"/>
                <w:sz w:val="16"/>
                <w:szCs w:val="16"/>
              </w:rPr>
            </w:pPr>
            <w:r w:rsidRPr="00B318C6">
              <w:rPr>
                <w:b/>
                <w:i/>
                <w:snapToGrid w:val="0"/>
                <w:color w:val="000000"/>
                <w:sz w:val="16"/>
                <w:szCs w:val="16"/>
              </w:rPr>
              <w:t>Учебные предметы</w:t>
            </w:r>
          </w:p>
        </w:tc>
        <w:tc>
          <w:tcPr>
            <w:tcW w:w="992" w:type="dxa"/>
            <w:tcBorders>
              <w:top w:val="single" w:sz="4" w:space="0" w:color="auto"/>
              <w:left w:val="single" w:sz="4" w:space="0" w:color="auto"/>
              <w:bottom w:val="single" w:sz="4" w:space="0" w:color="auto"/>
              <w:right w:val="single" w:sz="4" w:space="0" w:color="auto"/>
            </w:tcBorders>
            <w:vAlign w:val="center"/>
          </w:tcPr>
          <w:p w:rsidR="00921E7F" w:rsidRPr="00B318C6" w:rsidRDefault="00921E7F" w:rsidP="00921E7F">
            <w:pPr>
              <w:tabs>
                <w:tab w:val="left" w:pos="253"/>
              </w:tabs>
              <w:jc w:val="center"/>
              <w:rPr>
                <w:i/>
                <w:snapToGrid w:val="0"/>
                <w:color w:val="000000"/>
                <w:sz w:val="16"/>
                <w:szCs w:val="16"/>
              </w:rPr>
            </w:pPr>
            <w:r w:rsidRPr="00B318C6">
              <w:rPr>
                <w:i/>
                <w:snapToGrid w:val="0"/>
                <w:color w:val="000000"/>
                <w:sz w:val="16"/>
                <w:szCs w:val="16"/>
              </w:rPr>
              <w:t>в расписании</w:t>
            </w:r>
          </w:p>
        </w:tc>
        <w:tc>
          <w:tcPr>
            <w:tcW w:w="6237" w:type="dxa"/>
            <w:tcBorders>
              <w:top w:val="single" w:sz="4" w:space="0" w:color="auto"/>
              <w:left w:val="single" w:sz="4" w:space="0" w:color="auto"/>
              <w:bottom w:val="single" w:sz="4" w:space="0" w:color="auto"/>
              <w:right w:val="single" w:sz="4" w:space="0" w:color="auto"/>
            </w:tcBorders>
          </w:tcPr>
          <w:p w:rsidR="00921E7F" w:rsidRPr="00B318C6" w:rsidRDefault="00172E61" w:rsidP="007035DF">
            <w:pPr>
              <w:pBdr>
                <w:left w:val="single" w:sz="4" w:space="2" w:color="auto"/>
                <w:right w:val="single" w:sz="4" w:space="0" w:color="auto"/>
              </w:pBdr>
              <w:jc w:val="both"/>
              <w:rPr>
                <w:b/>
                <w:snapToGrid w:val="0"/>
                <w:color w:val="000000"/>
                <w:sz w:val="16"/>
                <w:szCs w:val="16"/>
              </w:rPr>
            </w:pPr>
            <w:r w:rsidRPr="00B318C6">
              <w:rPr>
                <w:b/>
                <w:snapToGrid w:val="0"/>
                <w:color w:val="000000"/>
                <w:sz w:val="16"/>
                <w:szCs w:val="16"/>
              </w:rPr>
              <w:t>Спецкурсы*, консультации, предметы в рамках внеурочной деятельности.</w:t>
            </w:r>
          </w:p>
        </w:tc>
      </w:tr>
      <w:tr w:rsidR="00921E7F" w:rsidRPr="00B318C6" w:rsidTr="006B79D7">
        <w:trPr>
          <w:cantSplit/>
          <w:trHeight w:val="62"/>
        </w:trPr>
        <w:tc>
          <w:tcPr>
            <w:tcW w:w="3291" w:type="dxa"/>
            <w:tcBorders>
              <w:top w:val="single" w:sz="4" w:space="0" w:color="auto"/>
              <w:left w:val="single" w:sz="4" w:space="0" w:color="auto"/>
              <w:bottom w:val="single" w:sz="4" w:space="0" w:color="auto"/>
              <w:right w:val="single" w:sz="4" w:space="0" w:color="auto"/>
            </w:tcBorders>
            <w:vAlign w:val="center"/>
          </w:tcPr>
          <w:p w:rsidR="00921E7F" w:rsidRPr="00B318C6" w:rsidRDefault="00921E7F" w:rsidP="0014097E">
            <w:pPr>
              <w:jc w:val="center"/>
              <w:rPr>
                <w:i/>
                <w:snapToGrid w:val="0"/>
                <w:color w:val="000000"/>
                <w:sz w:val="16"/>
                <w:szCs w:val="16"/>
              </w:rPr>
            </w:pPr>
            <w:r w:rsidRPr="00B318C6">
              <w:rPr>
                <w:i/>
                <w:snapToGrid w:val="0"/>
                <w:color w:val="000000"/>
                <w:sz w:val="16"/>
                <w:szCs w:val="16"/>
              </w:rPr>
              <w:t>Русский язык</w:t>
            </w:r>
          </w:p>
        </w:tc>
        <w:tc>
          <w:tcPr>
            <w:tcW w:w="992" w:type="dxa"/>
            <w:tcBorders>
              <w:top w:val="single" w:sz="4" w:space="0" w:color="auto"/>
              <w:left w:val="single" w:sz="4" w:space="0" w:color="auto"/>
              <w:bottom w:val="single" w:sz="4" w:space="0" w:color="auto"/>
              <w:right w:val="single" w:sz="4" w:space="0" w:color="auto"/>
            </w:tcBorders>
            <w:vAlign w:val="center"/>
          </w:tcPr>
          <w:p w:rsidR="00921E7F" w:rsidRPr="00B318C6" w:rsidRDefault="0014097E" w:rsidP="0014097E">
            <w:pPr>
              <w:jc w:val="center"/>
              <w:rPr>
                <w:i/>
                <w:snapToGrid w:val="0"/>
                <w:color w:val="000000"/>
                <w:sz w:val="16"/>
                <w:szCs w:val="16"/>
              </w:rPr>
            </w:pPr>
            <w:r w:rsidRPr="00B318C6">
              <w:rPr>
                <w:i/>
                <w:snapToGrid w:val="0"/>
                <w:color w:val="000000"/>
                <w:sz w:val="16"/>
                <w:szCs w:val="16"/>
              </w:rPr>
              <w:t>1</w:t>
            </w:r>
          </w:p>
        </w:tc>
        <w:tc>
          <w:tcPr>
            <w:tcW w:w="6237" w:type="dxa"/>
            <w:vMerge w:val="restart"/>
            <w:tcBorders>
              <w:top w:val="single" w:sz="4" w:space="0" w:color="auto"/>
              <w:left w:val="single" w:sz="4" w:space="0" w:color="auto"/>
              <w:right w:val="single" w:sz="4" w:space="0" w:color="auto"/>
            </w:tcBorders>
          </w:tcPr>
          <w:p w:rsidR="00921E7F" w:rsidRPr="00B318C6" w:rsidRDefault="00921E7F" w:rsidP="007035DF">
            <w:pPr>
              <w:ind w:right="283"/>
              <w:jc w:val="both"/>
              <w:rPr>
                <w:i/>
                <w:snapToGrid w:val="0"/>
                <w:color w:val="000000"/>
                <w:sz w:val="16"/>
                <w:szCs w:val="16"/>
              </w:rPr>
            </w:pPr>
            <w:r w:rsidRPr="00B318C6">
              <w:rPr>
                <w:b/>
                <w:i/>
                <w:snapToGrid w:val="0"/>
                <w:color w:val="000000"/>
                <w:sz w:val="16"/>
                <w:szCs w:val="16"/>
              </w:rPr>
              <w:t>I блок – Спортивный блок</w:t>
            </w:r>
            <w:r w:rsidRPr="00B318C6">
              <w:rPr>
                <w:i/>
                <w:snapToGrid w:val="0"/>
                <w:color w:val="000000"/>
                <w:sz w:val="16"/>
                <w:szCs w:val="16"/>
              </w:rPr>
              <w:t xml:space="preserve"> </w:t>
            </w:r>
          </w:p>
          <w:p w:rsidR="00FC4F69" w:rsidRPr="00B318C6" w:rsidRDefault="00FC4F69" w:rsidP="00D97AB4">
            <w:pPr>
              <w:ind w:right="-938"/>
              <w:jc w:val="both"/>
              <w:rPr>
                <w:i/>
                <w:snapToGrid w:val="0"/>
                <w:color w:val="000000"/>
                <w:sz w:val="16"/>
                <w:szCs w:val="16"/>
              </w:rPr>
            </w:pPr>
            <w:r w:rsidRPr="00B318C6">
              <w:rPr>
                <w:i/>
                <w:snapToGrid w:val="0"/>
                <w:color w:val="000000"/>
                <w:sz w:val="16"/>
                <w:szCs w:val="16"/>
              </w:rPr>
              <w:t>Плавание (1 час в неделю);</w:t>
            </w:r>
          </w:p>
          <w:p w:rsidR="0014097E" w:rsidRPr="00B318C6" w:rsidRDefault="0014097E" w:rsidP="00D97AB4">
            <w:pPr>
              <w:ind w:right="-938"/>
              <w:jc w:val="both"/>
              <w:rPr>
                <w:i/>
                <w:snapToGrid w:val="0"/>
                <w:color w:val="000000"/>
                <w:sz w:val="16"/>
                <w:szCs w:val="16"/>
              </w:rPr>
            </w:pPr>
            <w:r w:rsidRPr="00B318C6">
              <w:rPr>
                <w:i/>
                <w:snapToGrid w:val="0"/>
                <w:color w:val="000000"/>
                <w:sz w:val="16"/>
                <w:szCs w:val="16"/>
              </w:rPr>
              <w:t>Фигурное катание (1 час в неделю);</w:t>
            </w:r>
          </w:p>
          <w:p w:rsidR="00FC4F69" w:rsidRPr="00B318C6" w:rsidRDefault="00FC4F69" w:rsidP="00D97AB4">
            <w:pPr>
              <w:ind w:right="-938"/>
              <w:jc w:val="both"/>
              <w:rPr>
                <w:i/>
                <w:snapToGrid w:val="0"/>
                <w:color w:val="000000"/>
                <w:sz w:val="16"/>
                <w:szCs w:val="16"/>
              </w:rPr>
            </w:pPr>
            <w:r w:rsidRPr="00B318C6">
              <w:rPr>
                <w:i/>
                <w:snapToGrid w:val="0"/>
                <w:color w:val="000000"/>
                <w:sz w:val="16"/>
                <w:szCs w:val="16"/>
              </w:rPr>
              <w:t>Баскетбол (2 часа в неделю);</w:t>
            </w:r>
          </w:p>
          <w:p w:rsidR="00FC4F69" w:rsidRPr="00B318C6" w:rsidRDefault="00FC4F69" w:rsidP="00D97AB4">
            <w:pPr>
              <w:ind w:right="-938"/>
              <w:jc w:val="both"/>
              <w:rPr>
                <w:i/>
                <w:snapToGrid w:val="0"/>
                <w:color w:val="000000"/>
                <w:sz w:val="16"/>
                <w:szCs w:val="16"/>
              </w:rPr>
            </w:pPr>
            <w:r w:rsidRPr="00B318C6">
              <w:rPr>
                <w:i/>
                <w:snapToGrid w:val="0"/>
                <w:color w:val="000000"/>
                <w:sz w:val="16"/>
                <w:szCs w:val="16"/>
              </w:rPr>
              <w:t>Футбол (</w:t>
            </w:r>
            <w:r w:rsidR="0014097E" w:rsidRPr="00B318C6">
              <w:rPr>
                <w:i/>
                <w:snapToGrid w:val="0"/>
                <w:color w:val="000000"/>
                <w:sz w:val="16"/>
                <w:szCs w:val="16"/>
              </w:rPr>
              <w:t>4</w:t>
            </w:r>
            <w:r w:rsidRPr="00B318C6">
              <w:rPr>
                <w:i/>
                <w:snapToGrid w:val="0"/>
                <w:color w:val="000000"/>
                <w:sz w:val="16"/>
                <w:szCs w:val="16"/>
              </w:rPr>
              <w:t xml:space="preserve"> час</w:t>
            </w:r>
            <w:r w:rsidR="0014097E" w:rsidRPr="00B318C6">
              <w:rPr>
                <w:i/>
                <w:snapToGrid w:val="0"/>
                <w:color w:val="000000"/>
                <w:sz w:val="16"/>
                <w:szCs w:val="16"/>
              </w:rPr>
              <w:t>а</w:t>
            </w:r>
            <w:r w:rsidRPr="00B318C6">
              <w:rPr>
                <w:i/>
                <w:snapToGrid w:val="0"/>
                <w:color w:val="000000"/>
                <w:sz w:val="16"/>
                <w:szCs w:val="16"/>
              </w:rPr>
              <w:t xml:space="preserve"> в неделю);</w:t>
            </w:r>
          </w:p>
          <w:p w:rsidR="00FC4F69" w:rsidRPr="00B318C6" w:rsidRDefault="00D27724" w:rsidP="00D97AB4">
            <w:pPr>
              <w:ind w:right="-938"/>
              <w:jc w:val="both"/>
              <w:rPr>
                <w:i/>
                <w:snapToGrid w:val="0"/>
                <w:color w:val="000000"/>
                <w:sz w:val="16"/>
                <w:szCs w:val="16"/>
              </w:rPr>
            </w:pPr>
            <w:r w:rsidRPr="00B318C6">
              <w:rPr>
                <w:i/>
                <w:snapToGrid w:val="0"/>
                <w:color w:val="000000"/>
                <w:sz w:val="16"/>
                <w:szCs w:val="16"/>
              </w:rPr>
              <w:lastRenderedPageBreak/>
              <w:t>Единоборство (основы бокса)</w:t>
            </w:r>
            <w:r w:rsidR="00FC4F69" w:rsidRPr="00B318C6">
              <w:rPr>
                <w:i/>
                <w:snapToGrid w:val="0"/>
                <w:color w:val="000000"/>
                <w:sz w:val="16"/>
                <w:szCs w:val="16"/>
              </w:rPr>
              <w:t xml:space="preserve"> (2 часа в неделю);</w:t>
            </w:r>
          </w:p>
          <w:p w:rsidR="00FC4F69" w:rsidRPr="00B318C6" w:rsidRDefault="0014097E" w:rsidP="00D97AB4">
            <w:pPr>
              <w:ind w:right="-938"/>
              <w:jc w:val="both"/>
              <w:rPr>
                <w:i/>
                <w:snapToGrid w:val="0"/>
                <w:color w:val="000000"/>
                <w:sz w:val="16"/>
                <w:szCs w:val="16"/>
              </w:rPr>
            </w:pPr>
            <w:r w:rsidRPr="00B318C6">
              <w:rPr>
                <w:i/>
                <w:snapToGrid w:val="0"/>
                <w:color w:val="000000"/>
                <w:sz w:val="16"/>
                <w:szCs w:val="16"/>
              </w:rPr>
              <w:t>Большой теннис</w:t>
            </w:r>
            <w:r w:rsidR="00FC4F69" w:rsidRPr="00B318C6">
              <w:rPr>
                <w:i/>
                <w:snapToGrid w:val="0"/>
                <w:color w:val="000000"/>
                <w:sz w:val="16"/>
                <w:szCs w:val="16"/>
              </w:rPr>
              <w:t xml:space="preserve"> (2 часа в неделю).</w:t>
            </w:r>
          </w:p>
          <w:p w:rsidR="00C9707C" w:rsidRPr="00B318C6" w:rsidRDefault="00C9707C" w:rsidP="007035DF">
            <w:pPr>
              <w:ind w:right="283"/>
              <w:jc w:val="both"/>
              <w:rPr>
                <w:b/>
                <w:i/>
                <w:snapToGrid w:val="0"/>
                <w:color w:val="000000"/>
                <w:sz w:val="16"/>
                <w:szCs w:val="16"/>
              </w:rPr>
            </w:pPr>
          </w:p>
          <w:p w:rsidR="00921E7F" w:rsidRPr="00B318C6" w:rsidRDefault="00921E7F" w:rsidP="007035DF">
            <w:pPr>
              <w:ind w:right="283"/>
              <w:jc w:val="both"/>
              <w:rPr>
                <w:b/>
                <w:i/>
                <w:snapToGrid w:val="0"/>
                <w:color w:val="000000"/>
                <w:sz w:val="16"/>
                <w:szCs w:val="16"/>
              </w:rPr>
            </w:pPr>
            <w:r w:rsidRPr="00B318C6">
              <w:rPr>
                <w:b/>
                <w:i/>
                <w:snapToGrid w:val="0"/>
                <w:color w:val="000000"/>
                <w:sz w:val="16"/>
                <w:szCs w:val="16"/>
              </w:rPr>
              <w:t xml:space="preserve">II блок - Предметный блок </w:t>
            </w:r>
          </w:p>
          <w:p w:rsidR="00921E7F" w:rsidRPr="00B318C6" w:rsidRDefault="00921E7F" w:rsidP="00C9707C">
            <w:pPr>
              <w:spacing w:line="276" w:lineRule="auto"/>
              <w:ind w:right="283"/>
              <w:contextualSpacing/>
              <w:jc w:val="both"/>
              <w:rPr>
                <w:rFonts w:ascii="Calibri" w:hAnsi="Calibri"/>
                <w:b/>
                <w:i/>
                <w:snapToGrid w:val="0"/>
                <w:color w:val="000000"/>
                <w:sz w:val="16"/>
                <w:szCs w:val="16"/>
              </w:rPr>
            </w:pPr>
            <w:r w:rsidRPr="00B318C6">
              <w:rPr>
                <w:b/>
                <w:i/>
                <w:snapToGrid w:val="0"/>
                <w:color w:val="000000"/>
                <w:sz w:val="16"/>
                <w:szCs w:val="16"/>
              </w:rPr>
              <w:t>1 час в неделю</w:t>
            </w:r>
            <w:r w:rsidRPr="00B318C6">
              <w:rPr>
                <w:rFonts w:ascii="Calibri" w:hAnsi="Calibri"/>
                <w:b/>
                <w:i/>
                <w:snapToGrid w:val="0"/>
                <w:color w:val="000000"/>
                <w:sz w:val="16"/>
                <w:szCs w:val="16"/>
              </w:rPr>
              <w:t>:</w:t>
            </w:r>
          </w:p>
          <w:p w:rsidR="00265CA5" w:rsidRDefault="00921E7F" w:rsidP="00D97AB4">
            <w:pPr>
              <w:spacing w:line="276" w:lineRule="auto"/>
              <w:ind w:right="283"/>
              <w:jc w:val="both"/>
              <w:rPr>
                <w:i/>
                <w:snapToGrid w:val="0"/>
                <w:color w:val="000000"/>
                <w:sz w:val="16"/>
                <w:szCs w:val="16"/>
              </w:rPr>
            </w:pPr>
            <w:r w:rsidRPr="00B318C6">
              <w:rPr>
                <w:i/>
                <w:snapToGrid w:val="0"/>
                <w:color w:val="000000"/>
                <w:sz w:val="16"/>
                <w:szCs w:val="16"/>
              </w:rPr>
              <w:t>Подготовка к международн</w:t>
            </w:r>
            <w:r w:rsidR="005A241B" w:rsidRPr="00B318C6">
              <w:rPr>
                <w:i/>
                <w:snapToGrid w:val="0"/>
                <w:color w:val="000000"/>
                <w:sz w:val="16"/>
                <w:szCs w:val="16"/>
              </w:rPr>
              <w:t>ым</w:t>
            </w:r>
            <w:r w:rsidRPr="00B318C6">
              <w:rPr>
                <w:i/>
                <w:snapToGrid w:val="0"/>
                <w:color w:val="000000"/>
                <w:sz w:val="16"/>
                <w:szCs w:val="16"/>
              </w:rPr>
              <w:t xml:space="preserve"> </w:t>
            </w:r>
            <w:r w:rsidR="005A241B" w:rsidRPr="00B318C6">
              <w:rPr>
                <w:i/>
                <w:snapToGrid w:val="0"/>
                <w:color w:val="000000"/>
                <w:sz w:val="16"/>
                <w:szCs w:val="16"/>
              </w:rPr>
              <w:t>экзаменам</w:t>
            </w:r>
            <w:r w:rsidRPr="00B318C6">
              <w:rPr>
                <w:i/>
                <w:snapToGrid w:val="0"/>
                <w:color w:val="000000"/>
                <w:sz w:val="16"/>
                <w:szCs w:val="16"/>
              </w:rPr>
              <w:t xml:space="preserve"> </w:t>
            </w:r>
            <w:r w:rsidR="005A241B" w:rsidRPr="00B318C6">
              <w:rPr>
                <w:i/>
                <w:snapToGrid w:val="0"/>
                <w:color w:val="000000"/>
                <w:sz w:val="16"/>
                <w:szCs w:val="16"/>
              </w:rPr>
              <w:t xml:space="preserve">по </w:t>
            </w:r>
            <w:r w:rsidR="00265CA5">
              <w:rPr>
                <w:i/>
                <w:snapToGrid w:val="0"/>
                <w:color w:val="000000"/>
                <w:sz w:val="16"/>
                <w:szCs w:val="16"/>
              </w:rPr>
              <w:t xml:space="preserve">вторым </w:t>
            </w:r>
            <w:r w:rsidR="005A241B" w:rsidRPr="00B318C6">
              <w:rPr>
                <w:i/>
                <w:snapToGrid w:val="0"/>
                <w:color w:val="000000"/>
                <w:sz w:val="16"/>
                <w:szCs w:val="16"/>
              </w:rPr>
              <w:t>иностранным языкам</w:t>
            </w:r>
            <w:r w:rsidRPr="00B318C6">
              <w:rPr>
                <w:i/>
                <w:snapToGrid w:val="0"/>
                <w:color w:val="000000"/>
                <w:sz w:val="16"/>
                <w:szCs w:val="16"/>
              </w:rPr>
              <w:t>;</w:t>
            </w:r>
          </w:p>
          <w:p w:rsidR="00921E7F" w:rsidRPr="00B318C6" w:rsidRDefault="00265CA5" w:rsidP="00D97AB4">
            <w:pPr>
              <w:spacing w:line="276" w:lineRule="auto"/>
              <w:ind w:right="283"/>
              <w:jc w:val="both"/>
              <w:rPr>
                <w:i/>
                <w:snapToGrid w:val="0"/>
                <w:color w:val="000000"/>
                <w:sz w:val="16"/>
                <w:szCs w:val="16"/>
              </w:rPr>
            </w:pPr>
            <w:r>
              <w:rPr>
                <w:i/>
                <w:snapToGrid w:val="0"/>
                <w:color w:val="000000"/>
                <w:sz w:val="16"/>
                <w:szCs w:val="16"/>
              </w:rPr>
              <w:t>История успеха;</w:t>
            </w:r>
            <w:r w:rsidR="00921E7F" w:rsidRPr="00B318C6">
              <w:rPr>
                <w:i/>
                <w:snapToGrid w:val="0"/>
                <w:color w:val="000000"/>
                <w:sz w:val="16"/>
                <w:szCs w:val="16"/>
              </w:rPr>
              <w:t xml:space="preserve"> </w:t>
            </w:r>
          </w:p>
          <w:p w:rsidR="00921E7F" w:rsidRPr="00B318C6" w:rsidRDefault="00921E7F" w:rsidP="00C9707C">
            <w:pPr>
              <w:spacing w:line="276" w:lineRule="auto"/>
              <w:ind w:right="283"/>
              <w:contextualSpacing/>
              <w:jc w:val="both"/>
              <w:rPr>
                <w:rFonts w:ascii="Calibri" w:hAnsi="Calibri"/>
                <w:b/>
                <w:i/>
                <w:snapToGrid w:val="0"/>
                <w:color w:val="000000"/>
                <w:sz w:val="16"/>
                <w:szCs w:val="16"/>
              </w:rPr>
            </w:pPr>
            <w:r w:rsidRPr="00B318C6">
              <w:rPr>
                <w:b/>
                <w:i/>
                <w:snapToGrid w:val="0"/>
                <w:color w:val="000000"/>
                <w:sz w:val="16"/>
                <w:szCs w:val="16"/>
              </w:rPr>
              <w:t>2 часа в неделю</w:t>
            </w:r>
            <w:r w:rsidRPr="00B318C6">
              <w:rPr>
                <w:rFonts w:ascii="Calibri" w:hAnsi="Calibri"/>
                <w:b/>
                <w:i/>
                <w:snapToGrid w:val="0"/>
                <w:color w:val="000000"/>
                <w:sz w:val="16"/>
                <w:szCs w:val="16"/>
              </w:rPr>
              <w:t xml:space="preserve">: </w:t>
            </w:r>
          </w:p>
          <w:p w:rsidR="00FC4F69" w:rsidRPr="00B318C6" w:rsidRDefault="00C9707C" w:rsidP="00D97AB4">
            <w:pPr>
              <w:spacing w:line="276" w:lineRule="auto"/>
              <w:jc w:val="both"/>
              <w:rPr>
                <w:i/>
                <w:snapToGrid w:val="0"/>
                <w:color w:val="000000"/>
                <w:sz w:val="16"/>
                <w:szCs w:val="16"/>
              </w:rPr>
            </w:pPr>
            <w:r w:rsidRPr="00B318C6">
              <w:rPr>
                <w:i/>
                <w:snapToGrid w:val="0"/>
                <w:color w:val="000000"/>
                <w:sz w:val="16"/>
                <w:szCs w:val="16"/>
              </w:rPr>
              <w:t>Программирование</w:t>
            </w:r>
            <w:r w:rsidR="00FC4F69" w:rsidRPr="00B318C6">
              <w:rPr>
                <w:i/>
                <w:snapToGrid w:val="0"/>
                <w:color w:val="000000"/>
                <w:sz w:val="16"/>
                <w:szCs w:val="16"/>
              </w:rPr>
              <w:t>;</w:t>
            </w:r>
          </w:p>
          <w:p w:rsidR="00C9707C" w:rsidRPr="00B318C6" w:rsidRDefault="00C9707C" w:rsidP="00D97AB4">
            <w:pPr>
              <w:spacing w:line="276" w:lineRule="auto"/>
              <w:jc w:val="both"/>
              <w:rPr>
                <w:i/>
                <w:snapToGrid w:val="0"/>
                <w:color w:val="000000"/>
                <w:sz w:val="16"/>
                <w:szCs w:val="16"/>
              </w:rPr>
            </w:pPr>
            <w:r w:rsidRPr="00B318C6">
              <w:rPr>
                <w:i/>
                <w:snapToGrid w:val="0"/>
                <w:color w:val="000000"/>
                <w:sz w:val="16"/>
                <w:szCs w:val="16"/>
              </w:rPr>
              <w:t>Эволюция электроники;</w:t>
            </w:r>
          </w:p>
          <w:p w:rsidR="00921E7F" w:rsidRDefault="00921E7F" w:rsidP="00D97AB4">
            <w:pPr>
              <w:spacing w:line="276" w:lineRule="auto"/>
              <w:ind w:right="283"/>
              <w:jc w:val="both"/>
              <w:rPr>
                <w:i/>
                <w:snapToGrid w:val="0"/>
                <w:color w:val="000000"/>
                <w:sz w:val="16"/>
                <w:szCs w:val="16"/>
              </w:rPr>
            </w:pPr>
            <w:r w:rsidRPr="00B318C6">
              <w:rPr>
                <w:i/>
                <w:snapToGrid w:val="0"/>
                <w:color w:val="000000"/>
                <w:sz w:val="16"/>
                <w:szCs w:val="16"/>
              </w:rPr>
              <w:t>Шахматы;</w:t>
            </w:r>
          </w:p>
          <w:p w:rsidR="00BA3228" w:rsidRPr="00B318C6" w:rsidRDefault="00BA3228" w:rsidP="00D97AB4">
            <w:pPr>
              <w:spacing w:line="276" w:lineRule="auto"/>
              <w:ind w:right="283"/>
              <w:jc w:val="both"/>
              <w:rPr>
                <w:snapToGrid w:val="0"/>
                <w:color w:val="000000"/>
                <w:sz w:val="16"/>
                <w:szCs w:val="16"/>
              </w:rPr>
            </w:pPr>
            <w:r>
              <w:rPr>
                <w:i/>
                <w:snapToGrid w:val="0"/>
                <w:color w:val="000000"/>
                <w:sz w:val="16"/>
                <w:szCs w:val="16"/>
              </w:rPr>
              <w:t>Обо всем;</w:t>
            </w:r>
          </w:p>
          <w:p w:rsidR="00921E7F" w:rsidRPr="00B318C6" w:rsidRDefault="00921E7F" w:rsidP="00D97AB4">
            <w:pPr>
              <w:spacing w:line="276" w:lineRule="auto"/>
              <w:ind w:right="283"/>
              <w:jc w:val="both"/>
              <w:rPr>
                <w:snapToGrid w:val="0"/>
                <w:color w:val="000000"/>
                <w:sz w:val="16"/>
                <w:szCs w:val="16"/>
              </w:rPr>
            </w:pPr>
            <w:r w:rsidRPr="00B318C6">
              <w:rPr>
                <w:i/>
                <w:snapToGrid w:val="0"/>
                <w:color w:val="000000"/>
                <w:sz w:val="16"/>
                <w:szCs w:val="16"/>
              </w:rPr>
              <w:t xml:space="preserve">Изучение третьего иностранного языка </w:t>
            </w:r>
          </w:p>
          <w:p w:rsidR="00C9707C" w:rsidRPr="00B318C6" w:rsidRDefault="00921E7F" w:rsidP="00C9707C">
            <w:pPr>
              <w:spacing w:line="276" w:lineRule="auto"/>
              <w:ind w:right="283"/>
              <w:jc w:val="both"/>
              <w:rPr>
                <w:i/>
                <w:snapToGrid w:val="0"/>
                <w:color w:val="000000"/>
                <w:sz w:val="16"/>
                <w:szCs w:val="16"/>
              </w:rPr>
            </w:pPr>
            <w:r w:rsidRPr="00B318C6">
              <w:rPr>
                <w:i/>
                <w:snapToGrid w:val="0"/>
                <w:color w:val="000000"/>
                <w:sz w:val="16"/>
                <w:szCs w:val="16"/>
              </w:rPr>
              <w:t xml:space="preserve">(французский, немецкий, испанский, итальянский).  </w:t>
            </w:r>
          </w:p>
          <w:p w:rsidR="00921E7F" w:rsidRPr="00B318C6" w:rsidRDefault="00921E7F" w:rsidP="005A241B">
            <w:pPr>
              <w:spacing w:line="276" w:lineRule="auto"/>
              <w:ind w:right="283"/>
              <w:jc w:val="both"/>
              <w:rPr>
                <w:b/>
                <w:i/>
                <w:snapToGrid w:val="0"/>
                <w:color w:val="000000"/>
                <w:sz w:val="16"/>
                <w:szCs w:val="16"/>
              </w:rPr>
            </w:pPr>
            <w:r w:rsidRPr="00B318C6">
              <w:rPr>
                <w:i/>
                <w:snapToGrid w:val="0"/>
                <w:color w:val="000000"/>
                <w:sz w:val="16"/>
                <w:szCs w:val="16"/>
              </w:rPr>
              <w:t xml:space="preserve"> </w:t>
            </w:r>
            <w:r w:rsidRPr="00B318C6">
              <w:rPr>
                <w:b/>
                <w:i/>
                <w:snapToGrid w:val="0"/>
                <w:color w:val="000000"/>
                <w:sz w:val="16"/>
                <w:szCs w:val="16"/>
              </w:rPr>
              <w:t>III блок – Художественно-эстетический блок</w:t>
            </w:r>
          </w:p>
          <w:p w:rsidR="00921E7F" w:rsidRPr="00B318C6" w:rsidRDefault="00921E7F" w:rsidP="00D97AB4">
            <w:pPr>
              <w:tabs>
                <w:tab w:val="left" w:pos="253"/>
              </w:tabs>
              <w:spacing w:line="276" w:lineRule="auto"/>
              <w:ind w:right="283"/>
              <w:jc w:val="both"/>
              <w:rPr>
                <w:i/>
                <w:snapToGrid w:val="0"/>
                <w:color w:val="000000"/>
                <w:sz w:val="16"/>
                <w:szCs w:val="16"/>
              </w:rPr>
            </w:pPr>
            <w:r w:rsidRPr="00B318C6">
              <w:rPr>
                <w:i/>
                <w:snapToGrid w:val="0"/>
                <w:color w:val="000000"/>
                <w:sz w:val="16"/>
                <w:szCs w:val="16"/>
              </w:rPr>
              <w:t>Мифология: Мифы о Троянской войне (2 часа в неделю);</w:t>
            </w:r>
          </w:p>
          <w:p w:rsidR="00921E7F" w:rsidRDefault="00921E7F" w:rsidP="00D97AB4">
            <w:pPr>
              <w:tabs>
                <w:tab w:val="left" w:pos="253"/>
              </w:tabs>
              <w:spacing w:line="276" w:lineRule="auto"/>
              <w:ind w:right="283"/>
              <w:jc w:val="both"/>
              <w:rPr>
                <w:i/>
                <w:snapToGrid w:val="0"/>
                <w:color w:val="000000"/>
                <w:sz w:val="16"/>
                <w:szCs w:val="16"/>
              </w:rPr>
            </w:pPr>
            <w:r w:rsidRPr="00B318C6">
              <w:rPr>
                <w:i/>
                <w:snapToGrid w:val="0"/>
                <w:color w:val="000000"/>
                <w:sz w:val="16"/>
                <w:szCs w:val="16"/>
              </w:rPr>
              <w:t>Сценическое мастерство. Театр (</w:t>
            </w:r>
            <w:r w:rsidR="007035DF" w:rsidRPr="00B318C6">
              <w:rPr>
                <w:i/>
                <w:snapToGrid w:val="0"/>
                <w:color w:val="000000"/>
                <w:sz w:val="16"/>
                <w:szCs w:val="16"/>
              </w:rPr>
              <w:t xml:space="preserve">подготовка к мюзиклу, </w:t>
            </w:r>
            <w:r w:rsidR="00C9707C" w:rsidRPr="00B318C6">
              <w:rPr>
                <w:i/>
                <w:snapToGrid w:val="0"/>
                <w:color w:val="000000"/>
                <w:sz w:val="16"/>
                <w:szCs w:val="16"/>
              </w:rPr>
              <w:t>4</w:t>
            </w:r>
            <w:r w:rsidRPr="00B318C6">
              <w:rPr>
                <w:i/>
                <w:snapToGrid w:val="0"/>
                <w:color w:val="000000"/>
                <w:sz w:val="16"/>
                <w:szCs w:val="16"/>
              </w:rPr>
              <w:t xml:space="preserve"> час</w:t>
            </w:r>
            <w:r w:rsidR="00C9707C" w:rsidRPr="00B318C6">
              <w:rPr>
                <w:i/>
                <w:snapToGrid w:val="0"/>
                <w:color w:val="000000"/>
                <w:sz w:val="16"/>
                <w:szCs w:val="16"/>
              </w:rPr>
              <w:t>а</w:t>
            </w:r>
            <w:r w:rsidRPr="00B318C6">
              <w:rPr>
                <w:i/>
                <w:snapToGrid w:val="0"/>
                <w:color w:val="000000"/>
                <w:sz w:val="16"/>
                <w:szCs w:val="16"/>
              </w:rPr>
              <w:t xml:space="preserve"> в неделю);</w:t>
            </w:r>
          </w:p>
          <w:p w:rsidR="00B32FEA" w:rsidRPr="00B318C6" w:rsidRDefault="00B32FEA" w:rsidP="00D97AB4">
            <w:pPr>
              <w:tabs>
                <w:tab w:val="left" w:pos="253"/>
              </w:tabs>
              <w:spacing w:line="276" w:lineRule="auto"/>
              <w:ind w:right="283"/>
              <w:jc w:val="both"/>
              <w:rPr>
                <w:i/>
                <w:snapToGrid w:val="0"/>
                <w:color w:val="000000"/>
                <w:sz w:val="16"/>
                <w:szCs w:val="16"/>
              </w:rPr>
            </w:pPr>
            <w:r>
              <w:rPr>
                <w:i/>
                <w:snapToGrid w:val="0"/>
                <w:color w:val="000000"/>
                <w:sz w:val="16"/>
                <w:szCs w:val="16"/>
              </w:rPr>
              <w:t>Графический дизайн (2 часа в неделю);</w:t>
            </w:r>
          </w:p>
          <w:p w:rsidR="00C9707C" w:rsidRPr="00B318C6" w:rsidRDefault="00C9707C" w:rsidP="00D97AB4">
            <w:pPr>
              <w:tabs>
                <w:tab w:val="left" w:pos="253"/>
              </w:tabs>
              <w:spacing w:line="276" w:lineRule="auto"/>
              <w:ind w:right="283"/>
              <w:jc w:val="both"/>
              <w:rPr>
                <w:i/>
                <w:snapToGrid w:val="0"/>
                <w:color w:val="000000"/>
                <w:sz w:val="16"/>
                <w:szCs w:val="16"/>
              </w:rPr>
            </w:pPr>
            <w:r w:rsidRPr="00B318C6">
              <w:rPr>
                <w:i/>
                <w:snapToGrid w:val="0"/>
                <w:color w:val="000000"/>
                <w:sz w:val="16"/>
                <w:szCs w:val="16"/>
              </w:rPr>
              <w:t>Вокальный ансамбль (2 часа в неделю);</w:t>
            </w:r>
          </w:p>
          <w:p w:rsidR="00921E7F" w:rsidRPr="00B318C6" w:rsidRDefault="00921E7F" w:rsidP="00D97AB4">
            <w:pPr>
              <w:spacing w:line="276" w:lineRule="auto"/>
              <w:ind w:right="57"/>
              <w:contextualSpacing/>
              <w:jc w:val="both"/>
              <w:rPr>
                <w:b/>
                <w:i/>
                <w:snapToGrid w:val="0"/>
                <w:color w:val="000000"/>
                <w:sz w:val="16"/>
                <w:szCs w:val="16"/>
              </w:rPr>
            </w:pPr>
            <w:r w:rsidRPr="00B318C6">
              <w:rPr>
                <w:i/>
                <w:snapToGrid w:val="0"/>
                <w:color w:val="000000"/>
                <w:sz w:val="16"/>
                <w:szCs w:val="16"/>
              </w:rPr>
              <w:t xml:space="preserve">Музыкальная школа (сольфеджио, музыкальная литература, специальность: фортепиано, гитара, вокал, флейта, скрипка, ударные инструменты, духовые инструменты), </w:t>
            </w:r>
            <w:r w:rsidR="00C9707C" w:rsidRPr="00B318C6">
              <w:rPr>
                <w:i/>
                <w:snapToGrid w:val="0"/>
                <w:color w:val="000000"/>
                <w:sz w:val="16"/>
                <w:szCs w:val="16"/>
              </w:rPr>
              <w:t>(</w:t>
            </w:r>
            <w:r w:rsidRPr="00B318C6">
              <w:rPr>
                <w:i/>
                <w:snapToGrid w:val="0"/>
                <w:color w:val="000000"/>
                <w:sz w:val="16"/>
                <w:szCs w:val="16"/>
              </w:rPr>
              <w:t xml:space="preserve">дополнительно оплачивается). </w:t>
            </w:r>
          </w:p>
          <w:p w:rsidR="00921E7F" w:rsidRPr="00B318C6" w:rsidRDefault="00921E7F" w:rsidP="00921E7F">
            <w:pPr>
              <w:ind w:right="57"/>
              <w:jc w:val="center"/>
              <w:rPr>
                <w:i/>
                <w:snapToGrid w:val="0"/>
                <w:color w:val="000000"/>
                <w:sz w:val="16"/>
                <w:szCs w:val="16"/>
              </w:rPr>
            </w:pPr>
          </w:p>
          <w:p w:rsidR="0031448B" w:rsidRPr="00B318C6" w:rsidRDefault="0031448B" w:rsidP="0031448B">
            <w:pPr>
              <w:ind w:right="57"/>
              <w:jc w:val="center"/>
              <w:rPr>
                <w:i/>
                <w:snapToGrid w:val="0"/>
                <w:color w:val="000000"/>
                <w:sz w:val="16"/>
                <w:szCs w:val="16"/>
              </w:rPr>
            </w:pPr>
            <w:r w:rsidRPr="00B318C6">
              <w:rPr>
                <w:i/>
                <w:snapToGrid w:val="0"/>
                <w:color w:val="000000"/>
                <w:sz w:val="16"/>
                <w:szCs w:val="16"/>
              </w:rPr>
              <w:t>Не менее двух раз в месяц планируются выезды на концерты, театральные премьеры, в музеи и на художественные выставки. Посещение обязательно. Участие родителей приветствуется.</w:t>
            </w:r>
          </w:p>
          <w:p w:rsidR="005A241B" w:rsidRPr="00B318C6" w:rsidRDefault="005A241B" w:rsidP="005A241B">
            <w:pPr>
              <w:ind w:right="-938"/>
              <w:jc w:val="both"/>
              <w:rPr>
                <w:b/>
                <w:i/>
                <w:snapToGrid w:val="0"/>
                <w:color w:val="000000"/>
                <w:sz w:val="16"/>
                <w:szCs w:val="16"/>
              </w:rPr>
            </w:pPr>
            <w:r w:rsidRPr="00B318C6">
              <w:rPr>
                <w:b/>
                <w:i/>
                <w:snapToGrid w:val="0"/>
                <w:color w:val="000000"/>
                <w:sz w:val="16"/>
                <w:szCs w:val="16"/>
              </w:rPr>
              <w:t>Консультации по предметам:</w:t>
            </w:r>
          </w:p>
          <w:p w:rsidR="005A241B" w:rsidRPr="00B318C6" w:rsidRDefault="005A241B" w:rsidP="005A241B">
            <w:pPr>
              <w:tabs>
                <w:tab w:val="left" w:pos="217"/>
              </w:tabs>
              <w:spacing w:line="276" w:lineRule="auto"/>
              <w:ind w:right="-938"/>
              <w:jc w:val="both"/>
              <w:rPr>
                <w:i/>
                <w:snapToGrid w:val="0"/>
                <w:color w:val="000000"/>
                <w:sz w:val="16"/>
                <w:szCs w:val="16"/>
              </w:rPr>
            </w:pPr>
            <w:r w:rsidRPr="00B318C6">
              <w:rPr>
                <w:i/>
                <w:snapToGrid w:val="0"/>
                <w:color w:val="000000"/>
                <w:sz w:val="16"/>
                <w:szCs w:val="16"/>
              </w:rPr>
              <w:t>Русский язык и литература;</w:t>
            </w:r>
          </w:p>
          <w:p w:rsidR="005A241B" w:rsidRPr="00B318C6" w:rsidRDefault="005A241B" w:rsidP="005A241B">
            <w:pPr>
              <w:tabs>
                <w:tab w:val="left" w:pos="217"/>
              </w:tabs>
              <w:spacing w:line="276" w:lineRule="auto"/>
              <w:ind w:right="-938"/>
              <w:jc w:val="both"/>
              <w:rPr>
                <w:i/>
                <w:snapToGrid w:val="0"/>
                <w:color w:val="000000"/>
                <w:sz w:val="16"/>
                <w:szCs w:val="16"/>
              </w:rPr>
            </w:pPr>
            <w:r w:rsidRPr="00B318C6">
              <w:rPr>
                <w:i/>
                <w:snapToGrid w:val="0"/>
                <w:color w:val="000000"/>
                <w:sz w:val="16"/>
                <w:szCs w:val="16"/>
              </w:rPr>
              <w:t>Математика;</w:t>
            </w:r>
          </w:p>
          <w:p w:rsidR="005A241B" w:rsidRPr="00B318C6" w:rsidRDefault="005A241B" w:rsidP="005A241B">
            <w:pPr>
              <w:tabs>
                <w:tab w:val="left" w:pos="217"/>
              </w:tabs>
              <w:spacing w:line="276" w:lineRule="auto"/>
              <w:ind w:right="-938"/>
              <w:jc w:val="both"/>
              <w:rPr>
                <w:i/>
                <w:snapToGrid w:val="0"/>
                <w:color w:val="000000"/>
                <w:sz w:val="16"/>
                <w:szCs w:val="16"/>
              </w:rPr>
            </w:pPr>
            <w:r w:rsidRPr="00B318C6">
              <w:rPr>
                <w:i/>
                <w:snapToGrid w:val="0"/>
                <w:color w:val="000000"/>
                <w:sz w:val="16"/>
                <w:szCs w:val="16"/>
              </w:rPr>
              <w:t>Информатика;</w:t>
            </w:r>
          </w:p>
          <w:p w:rsidR="005A241B" w:rsidRPr="00B318C6" w:rsidRDefault="005A241B" w:rsidP="005A241B">
            <w:pPr>
              <w:tabs>
                <w:tab w:val="left" w:pos="217"/>
              </w:tabs>
              <w:spacing w:line="276" w:lineRule="auto"/>
              <w:ind w:right="-938"/>
              <w:jc w:val="both"/>
              <w:rPr>
                <w:i/>
                <w:snapToGrid w:val="0"/>
                <w:color w:val="000000"/>
                <w:sz w:val="16"/>
                <w:szCs w:val="16"/>
              </w:rPr>
            </w:pPr>
            <w:r w:rsidRPr="00B318C6">
              <w:rPr>
                <w:i/>
                <w:snapToGrid w:val="0"/>
                <w:color w:val="000000"/>
                <w:sz w:val="16"/>
                <w:szCs w:val="16"/>
              </w:rPr>
              <w:t>Английский язык;</w:t>
            </w:r>
          </w:p>
          <w:p w:rsidR="005A241B" w:rsidRPr="00B318C6" w:rsidRDefault="005A241B" w:rsidP="005A241B">
            <w:pPr>
              <w:tabs>
                <w:tab w:val="left" w:pos="217"/>
              </w:tabs>
              <w:spacing w:line="276" w:lineRule="auto"/>
              <w:ind w:right="-938"/>
              <w:jc w:val="both"/>
              <w:rPr>
                <w:i/>
                <w:snapToGrid w:val="0"/>
                <w:color w:val="000000"/>
                <w:sz w:val="16"/>
                <w:szCs w:val="16"/>
              </w:rPr>
            </w:pPr>
            <w:r w:rsidRPr="00B318C6">
              <w:rPr>
                <w:i/>
                <w:snapToGrid w:val="0"/>
                <w:color w:val="000000"/>
                <w:sz w:val="16"/>
                <w:szCs w:val="16"/>
              </w:rPr>
              <w:t>Предметы гуманитарного цикла;</w:t>
            </w:r>
          </w:p>
          <w:p w:rsidR="005A241B" w:rsidRPr="00B318C6" w:rsidRDefault="005A241B" w:rsidP="005A241B">
            <w:pPr>
              <w:tabs>
                <w:tab w:val="left" w:pos="217"/>
              </w:tabs>
              <w:spacing w:line="276" w:lineRule="auto"/>
              <w:contextualSpacing/>
              <w:rPr>
                <w:rFonts w:ascii="Calibri" w:hAnsi="Calibri"/>
                <w:snapToGrid w:val="0"/>
                <w:color w:val="000000"/>
                <w:sz w:val="16"/>
                <w:szCs w:val="16"/>
              </w:rPr>
            </w:pPr>
            <w:r w:rsidRPr="00B318C6">
              <w:rPr>
                <w:i/>
                <w:snapToGrid w:val="0"/>
                <w:color w:val="000000"/>
                <w:sz w:val="16"/>
                <w:szCs w:val="16"/>
              </w:rPr>
              <w:t>Предметы естественнонаучного цикла.</w:t>
            </w:r>
          </w:p>
          <w:p w:rsidR="00921E7F" w:rsidRPr="00B318C6" w:rsidRDefault="00E02EDF" w:rsidP="00921E7F">
            <w:pPr>
              <w:contextualSpacing/>
              <w:jc w:val="center"/>
              <w:rPr>
                <w:rFonts w:ascii="Calibri" w:hAnsi="Calibri"/>
                <w:snapToGrid w:val="0"/>
                <w:color w:val="000000"/>
                <w:sz w:val="16"/>
                <w:szCs w:val="16"/>
              </w:rPr>
            </w:pPr>
            <w:r w:rsidRPr="00B318C6">
              <w:rPr>
                <w:i/>
                <w:snapToGrid w:val="0"/>
                <w:color w:val="000000"/>
                <w:sz w:val="16"/>
                <w:szCs w:val="16"/>
              </w:rPr>
              <w:t>Не менее двух раз в месяц планируются выезды на концерты, театральные премьеры, в музеи и на художественные выставки. Посещение обязательно. Участие родителей приветствуется</w:t>
            </w:r>
          </w:p>
        </w:tc>
      </w:tr>
      <w:tr w:rsidR="00921E7F" w:rsidRPr="00B318C6" w:rsidTr="006B79D7">
        <w:trPr>
          <w:cantSplit/>
          <w:trHeight w:val="87"/>
        </w:trPr>
        <w:tc>
          <w:tcPr>
            <w:tcW w:w="3291" w:type="dxa"/>
            <w:tcBorders>
              <w:top w:val="single" w:sz="4" w:space="0" w:color="auto"/>
              <w:left w:val="single" w:sz="4" w:space="0" w:color="auto"/>
              <w:bottom w:val="single" w:sz="4" w:space="0" w:color="auto"/>
              <w:right w:val="single" w:sz="4" w:space="0" w:color="auto"/>
            </w:tcBorders>
            <w:vAlign w:val="center"/>
          </w:tcPr>
          <w:p w:rsidR="00921E7F" w:rsidRPr="00B318C6" w:rsidRDefault="00921E7F" w:rsidP="0014097E">
            <w:pPr>
              <w:jc w:val="center"/>
              <w:rPr>
                <w:i/>
                <w:snapToGrid w:val="0"/>
                <w:color w:val="000000"/>
                <w:sz w:val="16"/>
                <w:szCs w:val="16"/>
              </w:rPr>
            </w:pPr>
            <w:r w:rsidRPr="00B318C6">
              <w:rPr>
                <w:i/>
                <w:snapToGrid w:val="0"/>
                <w:color w:val="000000"/>
                <w:sz w:val="16"/>
                <w:szCs w:val="16"/>
              </w:rPr>
              <w:t>Литература</w:t>
            </w:r>
          </w:p>
        </w:tc>
        <w:tc>
          <w:tcPr>
            <w:tcW w:w="992" w:type="dxa"/>
            <w:tcBorders>
              <w:top w:val="single" w:sz="4" w:space="0" w:color="auto"/>
              <w:left w:val="single" w:sz="4" w:space="0" w:color="auto"/>
              <w:bottom w:val="single" w:sz="4" w:space="0" w:color="auto"/>
              <w:right w:val="single" w:sz="4" w:space="0" w:color="auto"/>
            </w:tcBorders>
            <w:vAlign w:val="center"/>
          </w:tcPr>
          <w:p w:rsidR="00921E7F" w:rsidRPr="00B318C6" w:rsidRDefault="00921E7F" w:rsidP="0014097E">
            <w:pPr>
              <w:jc w:val="center"/>
              <w:rPr>
                <w:i/>
                <w:snapToGrid w:val="0"/>
                <w:color w:val="000000"/>
                <w:sz w:val="16"/>
                <w:szCs w:val="16"/>
              </w:rPr>
            </w:pPr>
            <w:r w:rsidRPr="00B318C6">
              <w:rPr>
                <w:i/>
                <w:snapToGrid w:val="0"/>
                <w:color w:val="000000"/>
                <w:sz w:val="16"/>
                <w:szCs w:val="16"/>
              </w:rPr>
              <w:t>3</w:t>
            </w:r>
          </w:p>
        </w:tc>
        <w:tc>
          <w:tcPr>
            <w:tcW w:w="6237" w:type="dxa"/>
            <w:vMerge/>
            <w:tcBorders>
              <w:left w:val="single" w:sz="4" w:space="0" w:color="auto"/>
              <w:right w:val="single" w:sz="4" w:space="0" w:color="auto"/>
            </w:tcBorders>
          </w:tcPr>
          <w:p w:rsidR="00921E7F" w:rsidRPr="00B318C6" w:rsidRDefault="00921E7F" w:rsidP="00921E7F">
            <w:pPr>
              <w:jc w:val="center"/>
              <w:rPr>
                <w:snapToGrid w:val="0"/>
                <w:color w:val="000000"/>
                <w:sz w:val="16"/>
                <w:szCs w:val="16"/>
              </w:rPr>
            </w:pPr>
          </w:p>
        </w:tc>
      </w:tr>
      <w:tr w:rsidR="0014097E" w:rsidRPr="00B318C6" w:rsidTr="006B79D7">
        <w:trPr>
          <w:cantSplit/>
          <w:trHeight w:val="106"/>
        </w:trPr>
        <w:tc>
          <w:tcPr>
            <w:tcW w:w="3291" w:type="dxa"/>
            <w:tcBorders>
              <w:top w:val="single" w:sz="4" w:space="0" w:color="auto"/>
              <w:left w:val="single" w:sz="4" w:space="0" w:color="auto"/>
              <w:bottom w:val="single" w:sz="4" w:space="0" w:color="auto"/>
              <w:right w:val="single" w:sz="4" w:space="0" w:color="auto"/>
            </w:tcBorders>
            <w:vAlign w:val="center"/>
          </w:tcPr>
          <w:p w:rsidR="0014097E" w:rsidRPr="00B318C6" w:rsidRDefault="0014097E" w:rsidP="0014097E">
            <w:pPr>
              <w:jc w:val="center"/>
              <w:rPr>
                <w:i/>
                <w:snapToGrid w:val="0"/>
                <w:color w:val="000000"/>
                <w:sz w:val="16"/>
                <w:szCs w:val="16"/>
              </w:rPr>
            </w:pPr>
            <w:r w:rsidRPr="00B318C6">
              <w:rPr>
                <w:i/>
                <w:snapToGrid w:val="0"/>
                <w:color w:val="000000"/>
                <w:sz w:val="16"/>
                <w:szCs w:val="16"/>
              </w:rPr>
              <w:t>Родной язык (русский)</w:t>
            </w:r>
          </w:p>
        </w:tc>
        <w:tc>
          <w:tcPr>
            <w:tcW w:w="992" w:type="dxa"/>
            <w:tcBorders>
              <w:top w:val="single" w:sz="4" w:space="0" w:color="auto"/>
              <w:left w:val="single" w:sz="4" w:space="0" w:color="auto"/>
              <w:bottom w:val="single" w:sz="4" w:space="0" w:color="auto"/>
              <w:right w:val="single" w:sz="4" w:space="0" w:color="auto"/>
            </w:tcBorders>
            <w:vAlign w:val="center"/>
          </w:tcPr>
          <w:p w:rsidR="0014097E" w:rsidRPr="00B318C6" w:rsidRDefault="0014097E" w:rsidP="0014097E">
            <w:pPr>
              <w:jc w:val="center"/>
              <w:rPr>
                <w:i/>
                <w:snapToGrid w:val="0"/>
                <w:color w:val="000000"/>
                <w:sz w:val="16"/>
                <w:szCs w:val="16"/>
              </w:rPr>
            </w:pPr>
            <w:r w:rsidRPr="00B318C6">
              <w:rPr>
                <w:i/>
                <w:snapToGrid w:val="0"/>
                <w:color w:val="000000"/>
                <w:sz w:val="16"/>
                <w:szCs w:val="16"/>
              </w:rPr>
              <w:t>2</w:t>
            </w:r>
          </w:p>
        </w:tc>
        <w:tc>
          <w:tcPr>
            <w:tcW w:w="6237" w:type="dxa"/>
            <w:vMerge/>
            <w:tcBorders>
              <w:left w:val="single" w:sz="4" w:space="0" w:color="auto"/>
              <w:right w:val="single" w:sz="4" w:space="0" w:color="auto"/>
            </w:tcBorders>
          </w:tcPr>
          <w:p w:rsidR="0014097E" w:rsidRPr="00B318C6" w:rsidRDefault="0014097E" w:rsidP="00921E7F">
            <w:pPr>
              <w:jc w:val="center"/>
              <w:rPr>
                <w:snapToGrid w:val="0"/>
                <w:color w:val="000000"/>
                <w:sz w:val="16"/>
                <w:szCs w:val="16"/>
              </w:rPr>
            </w:pPr>
          </w:p>
        </w:tc>
      </w:tr>
      <w:tr w:rsidR="00921E7F" w:rsidRPr="00B318C6" w:rsidTr="006B79D7">
        <w:trPr>
          <w:cantSplit/>
          <w:trHeight w:val="93"/>
        </w:trPr>
        <w:tc>
          <w:tcPr>
            <w:tcW w:w="3291" w:type="dxa"/>
            <w:tcBorders>
              <w:top w:val="single" w:sz="4" w:space="0" w:color="auto"/>
              <w:left w:val="single" w:sz="4" w:space="0" w:color="auto"/>
              <w:bottom w:val="single" w:sz="4" w:space="0" w:color="auto"/>
              <w:right w:val="single" w:sz="4" w:space="0" w:color="auto"/>
            </w:tcBorders>
            <w:vAlign w:val="center"/>
          </w:tcPr>
          <w:p w:rsidR="00921E7F" w:rsidRPr="00B318C6" w:rsidRDefault="00921E7F" w:rsidP="0014097E">
            <w:pPr>
              <w:jc w:val="center"/>
              <w:rPr>
                <w:i/>
                <w:snapToGrid w:val="0"/>
                <w:color w:val="000000"/>
                <w:sz w:val="16"/>
                <w:szCs w:val="16"/>
              </w:rPr>
            </w:pPr>
            <w:r w:rsidRPr="00B318C6">
              <w:rPr>
                <w:i/>
                <w:snapToGrid w:val="0"/>
                <w:color w:val="000000"/>
                <w:sz w:val="16"/>
                <w:szCs w:val="16"/>
              </w:rPr>
              <w:t>Английский язык</w:t>
            </w:r>
          </w:p>
        </w:tc>
        <w:tc>
          <w:tcPr>
            <w:tcW w:w="992" w:type="dxa"/>
            <w:tcBorders>
              <w:top w:val="single" w:sz="4" w:space="0" w:color="auto"/>
              <w:left w:val="single" w:sz="4" w:space="0" w:color="auto"/>
              <w:bottom w:val="single" w:sz="4" w:space="0" w:color="auto"/>
              <w:right w:val="single" w:sz="4" w:space="0" w:color="auto"/>
            </w:tcBorders>
            <w:vAlign w:val="center"/>
          </w:tcPr>
          <w:p w:rsidR="00921E7F" w:rsidRPr="00B318C6" w:rsidRDefault="00921E7F" w:rsidP="0014097E">
            <w:pPr>
              <w:jc w:val="center"/>
              <w:rPr>
                <w:i/>
                <w:snapToGrid w:val="0"/>
                <w:color w:val="000000"/>
                <w:sz w:val="16"/>
                <w:szCs w:val="16"/>
              </w:rPr>
            </w:pPr>
            <w:r w:rsidRPr="00B318C6">
              <w:rPr>
                <w:i/>
                <w:snapToGrid w:val="0"/>
                <w:color w:val="000000"/>
                <w:sz w:val="16"/>
                <w:szCs w:val="16"/>
              </w:rPr>
              <w:t>6</w:t>
            </w:r>
          </w:p>
        </w:tc>
        <w:tc>
          <w:tcPr>
            <w:tcW w:w="6237" w:type="dxa"/>
            <w:vMerge/>
            <w:tcBorders>
              <w:left w:val="single" w:sz="4" w:space="0" w:color="auto"/>
              <w:right w:val="single" w:sz="4" w:space="0" w:color="auto"/>
            </w:tcBorders>
          </w:tcPr>
          <w:p w:rsidR="00921E7F" w:rsidRPr="00B318C6" w:rsidRDefault="00921E7F" w:rsidP="00921E7F">
            <w:pPr>
              <w:jc w:val="center"/>
              <w:rPr>
                <w:snapToGrid w:val="0"/>
                <w:color w:val="000000"/>
                <w:sz w:val="16"/>
                <w:szCs w:val="16"/>
              </w:rPr>
            </w:pPr>
          </w:p>
        </w:tc>
      </w:tr>
      <w:tr w:rsidR="00C9707C" w:rsidRPr="00B318C6" w:rsidTr="006B79D7">
        <w:trPr>
          <w:cantSplit/>
          <w:trHeight w:val="93"/>
        </w:trPr>
        <w:tc>
          <w:tcPr>
            <w:tcW w:w="3291" w:type="dxa"/>
            <w:tcBorders>
              <w:top w:val="single" w:sz="4" w:space="0" w:color="auto"/>
              <w:left w:val="single" w:sz="4" w:space="0" w:color="auto"/>
              <w:bottom w:val="single" w:sz="4" w:space="0" w:color="auto"/>
              <w:right w:val="single" w:sz="4" w:space="0" w:color="auto"/>
            </w:tcBorders>
            <w:vAlign w:val="center"/>
          </w:tcPr>
          <w:p w:rsidR="00C9707C" w:rsidRPr="00B318C6" w:rsidRDefault="00CF3D53" w:rsidP="0014097E">
            <w:pPr>
              <w:jc w:val="center"/>
              <w:rPr>
                <w:i/>
                <w:snapToGrid w:val="0"/>
                <w:color w:val="000000"/>
                <w:sz w:val="16"/>
                <w:szCs w:val="16"/>
              </w:rPr>
            </w:pPr>
            <w:r w:rsidRPr="00B318C6">
              <w:rPr>
                <w:i/>
                <w:snapToGrid w:val="0"/>
                <w:color w:val="000000"/>
                <w:sz w:val="16"/>
                <w:szCs w:val="16"/>
              </w:rPr>
              <w:t>Астрономия</w:t>
            </w:r>
          </w:p>
        </w:tc>
        <w:tc>
          <w:tcPr>
            <w:tcW w:w="992" w:type="dxa"/>
            <w:tcBorders>
              <w:top w:val="single" w:sz="4" w:space="0" w:color="auto"/>
              <w:left w:val="single" w:sz="4" w:space="0" w:color="auto"/>
              <w:bottom w:val="single" w:sz="4" w:space="0" w:color="auto"/>
              <w:right w:val="single" w:sz="4" w:space="0" w:color="auto"/>
            </w:tcBorders>
            <w:vAlign w:val="center"/>
          </w:tcPr>
          <w:p w:rsidR="00C9707C" w:rsidRPr="00B318C6" w:rsidRDefault="00CF3D53" w:rsidP="0014097E">
            <w:pPr>
              <w:jc w:val="center"/>
              <w:rPr>
                <w:i/>
                <w:snapToGrid w:val="0"/>
                <w:color w:val="000000"/>
                <w:sz w:val="16"/>
                <w:szCs w:val="16"/>
              </w:rPr>
            </w:pPr>
            <w:r w:rsidRPr="00B318C6">
              <w:rPr>
                <w:i/>
                <w:snapToGrid w:val="0"/>
                <w:color w:val="000000"/>
                <w:sz w:val="16"/>
                <w:szCs w:val="16"/>
              </w:rPr>
              <w:t>1</w:t>
            </w:r>
          </w:p>
        </w:tc>
        <w:tc>
          <w:tcPr>
            <w:tcW w:w="6237" w:type="dxa"/>
            <w:vMerge/>
            <w:tcBorders>
              <w:left w:val="single" w:sz="4" w:space="0" w:color="auto"/>
              <w:right w:val="single" w:sz="4" w:space="0" w:color="auto"/>
            </w:tcBorders>
          </w:tcPr>
          <w:p w:rsidR="00C9707C" w:rsidRPr="00B318C6" w:rsidRDefault="00C9707C" w:rsidP="00921E7F">
            <w:pPr>
              <w:jc w:val="center"/>
              <w:rPr>
                <w:snapToGrid w:val="0"/>
                <w:color w:val="000000"/>
                <w:sz w:val="16"/>
                <w:szCs w:val="16"/>
              </w:rPr>
            </w:pPr>
          </w:p>
        </w:tc>
      </w:tr>
      <w:tr w:rsidR="00921E7F" w:rsidRPr="00B318C6" w:rsidTr="006B79D7">
        <w:trPr>
          <w:cantSplit/>
          <w:trHeight w:val="72"/>
        </w:trPr>
        <w:tc>
          <w:tcPr>
            <w:tcW w:w="3291" w:type="dxa"/>
            <w:tcBorders>
              <w:top w:val="single" w:sz="4" w:space="0" w:color="auto"/>
              <w:left w:val="single" w:sz="4" w:space="0" w:color="auto"/>
              <w:bottom w:val="single" w:sz="4" w:space="0" w:color="auto"/>
              <w:right w:val="single" w:sz="4" w:space="0" w:color="auto"/>
            </w:tcBorders>
            <w:vAlign w:val="center"/>
          </w:tcPr>
          <w:p w:rsidR="00921E7F" w:rsidRPr="00B318C6" w:rsidRDefault="0014097E" w:rsidP="0014097E">
            <w:pPr>
              <w:jc w:val="center"/>
              <w:rPr>
                <w:i/>
                <w:snapToGrid w:val="0"/>
                <w:color w:val="000000"/>
                <w:sz w:val="16"/>
                <w:szCs w:val="16"/>
              </w:rPr>
            </w:pPr>
            <w:r w:rsidRPr="00B318C6">
              <w:rPr>
                <w:i/>
                <w:snapToGrid w:val="0"/>
                <w:color w:val="000000"/>
                <w:sz w:val="16"/>
                <w:szCs w:val="16"/>
              </w:rPr>
              <w:lastRenderedPageBreak/>
              <w:t>Математика</w:t>
            </w:r>
          </w:p>
        </w:tc>
        <w:tc>
          <w:tcPr>
            <w:tcW w:w="992" w:type="dxa"/>
            <w:tcBorders>
              <w:top w:val="single" w:sz="4" w:space="0" w:color="auto"/>
              <w:left w:val="single" w:sz="4" w:space="0" w:color="auto"/>
              <w:bottom w:val="single" w:sz="4" w:space="0" w:color="auto"/>
              <w:right w:val="single" w:sz="4" w:space="0" w:color="auto"/>
            </w:tcBorders>
            <w:vAlign w:val="center"/>
          </w:tcPr>
          <w:p w:rsidR="00921E7F" w:rsidRPr="00B318C6" w:rsidRDefault="00C9707C" w:rsidP="0014097E">
            <w:pPr>
              <w:jc w:val="center"/>
              <w:rPr>
                <w:i/>
                <w:snapToGrid w:val="0"/>
                <w:color w:val="000000"/>
                <w:sz w:val="16"/>
                <w:szCs w:val="16"/>
              </w:rPr>
            </w:pPr>
            <w:r w:rsidRPr="00B318C6">
              <w:rPr>
                <w:i/>
                <w:snapToGrid w:val="0"/>
                <w:color w:val="000000"/>
                <w:sz w:val="16"/>
                <w:szCs w:val="16"/>
              </w:rPr>
              <w:t>4</w:t>
            </w:r>
          </w:p>
        </w:tc>
        <w:tc>
          <w:tcPr>
            <w:tcW w:w="6237" w:type="dxa"/>
            <w:vMerge/>
            <w:tcBorders>
              <w:left w:val="single" w:sz="4" w:space="0" w:color="auto"/>
              <w:right w:val="single" w:sz="4" w:space="0" w:color="auto"/>
            </w:tcBorders>
          </w:tcPr>
          <w:p w:rsidR="00921E7F" w:rsidRPr="00B318C6" w:rsidRDefault="00921E7F" w:rsidP="00921E7F">
            <w:pPr>
              <w:jc w:val="center"/>
              <w:rPr>
                <w:snapToGrid w:val="0"/>
                <w:color w:val="000000"/>
                <w:sz w:val="16"/>
                <w:szCs w:val="16"/>
              </w:rPr>
            </w:pPr>
          </w:p>
        </w:tc>
      </w:tr>
      <w:tr w:rsidR="0014097E" w:rsidRPr="00B318C6" w:rsidTr="006B79D7">
        <w:trPr>
          <w:cantSplit/>
          <w:trHeight w:val="145"/>
        </w:trPr>
        <w:tc>
          <w:tcPr>
            <w:tcW w:w="3291" w:type="dxa"/>
            <w:tcBorders>
              <w:top w:val="single" w:sz="4" w:space="0" w:color="auto"/>
              <w:left w:val="single" w:sz="4" w:space="0" w:color="auto"/>
              <w:bottom w:val="single" w:sz="4" w:space="0" w:color="auto"/>
              <w:right w:val="single" w:sz="4" w:space="0" w:color="auto"/>
            </w:tcBorders>
            <w:vAlign w:val="center"/>
          </w:tcPr>
          <w:p w:rsidR="0014097E" w:rsidRPr="00B318C6" w:rsidRDefault="0014097E" w:rsidP="0014097E">
            <w:pPr>
              <w:jc w:val="center"/>
              <w:rPr>
                <w:i/>
                <w:snapToGrid w:val="0"/>
                <w:color w:val="000000"/>
                <w:sz w:val="16"/>
                <w:szCs w:val="16"/>
              </w:rPr>
            </w:pPr>
            <w:r w:rsidRPr="00B318C6">
              <w:rPr>
                <w:i/>
                <w:snapToGrid w:val="0"/>
                <w:color w:val="000000"/>
                <w:sz w:val="16"/>
                <w:szCs w:val="16"/>
              </w:rPr>
              <w:lastRenderedPageBreak/>
              <w:t>Информатика</w:t>
            </w:r>
          </w:p>
        </w:tc>
        <w:tc>
          <w:tcPr>
            <w:tcW w:w="992" w:type="dxa"/>
            <w:tcBorders>
              <w:top w:val="single" w:sz="4" w:space="0" w:color="auto"/>
              <w:left w:val="single" w:sz="4" w:space="0" w:color="auto"/>
              <w:bottom w:val="single" w:sz="4" w:space="0" w:color="auto"/>
              <w:right w:val="single" w:sz="4" w:space="0" w:color="auto"/>
            </w:tcBorders>
            <w:vAlign w:val="center"/>
          </w:tcPr>
          <w:p w:rsidR="0014097E" w:rsidRPr="00B318C6" w:rsidRDefault="0014097E" w:rsidP="0014097E">
            <w:pPr>
              <w:jc w:val="center"/>
              <w:rPr>
                <w:i/>
                <w:snapToGrid w:val="0"/>
                <w:color w:val="000000"/>
                <w:sz w:val="16"/>
                <w:szCs w:val="16"/>
              </w:rPr>
            </w:pPr>
            <w:r w:rsidRPr="00B318C6">
              <w:rPr>
                <w:i/>
                <w:snapToGrid w:val="0"/>
                <w:color w:val="000000"/>
                <w:sz w:val="16"/>
                <w:szCs w:val="16"/>
              </w:rPr>
              <w:t>1</w:t>
            </w:r>
          </w:p>
        </w:tc>
        <w:tc>
          <w:tcPr>
            <w:tcW w:w="6237" w:type="dxa"/>
            <w:vMerge/>
            <w:tcBorders>
              <w:left w:val="single" w:sz="4" w:space="0" w:color="auto"/>
              <w:right w:val="single" w:sz="4" w:space="0" w:color="auto"/>
            </w:tcBorders>
          </w:tcPr>
          <w:p w:rsidR="0014097E" w:rsidRPr="00B318C6" w:rsidRDefault="0014097E" w:rsidP="0014097E">
            <w:pPr>
              <w:jc w:val="center"/>
              <w:rPr>
                <w:snapToGrid w:val="0"/>
                <w:color w:val="000000"/>
                <w:sz w:val="16"/>
                <w:szCs w:val="16"/>
              </w:rPr>
            </w:pPr>
          </w:p>
        </w:tc>
      </w:tr>
      <w:tr w:rsidR="00CF3D53" w:rsidRPr="00B318C6" w:rsidTr="006B79D7">
        <w:trPr>
          <w:cantSplit/>
          <w:trHeight w:val="145"/>
        </w:trPr>
        <w:tc>
          <w:tcPr>
            <w:tcW w:w="3291" w:type="dxa"/>
            <w:tcBorders>
              <w:top w:val="single" w:sz="4" w:space="0" w:color="auto"/>
              <w:left w:val="single" w:sz="4" w:space="0" w:color="auto"/>
              <w:bottom w:val="single" w:sz="4" w:space="0" w:color="auto"/>
              <w:right w:val="single" w:sz="4" w:space="0" w:color="auto"/>
            </w:tcBorders>
            <w:vAlign w:val="center"/>
          </w:tcPr>
          <w:p w:rsidR="00CF3D53" w:rsidRPr="00B318C6" w:rsidRDefault="00CF3D53" w:rsidP="0014097E">
            <w:pPr>
              <w:jc w:val="center"/>
              <w:rPr>
                <w:i/>
                <w:snapToGrid w:val="0"/>
                <w:color w:val="000000"/>
                <w:sz w:val="16"/>
                <w:szCs w:val="16"/>
              </w:rPr>
            </w:pPr>
            <w:r w:rsidRPr="00B318C6">
              <w:rPr>
                <w:i/>
                <w:snapToGrid w:val="0"/>
                <w:color w:val="000000"/>
                <w:sz w:val="16"/>
                <w:szCs w:val="16"/>
              </w:rPr>
              <w:t>История</w:t>
            </w:r>
          </w:p>
        </w:tc>
        <w:tc>
          <w:tcPr>
            <w:tcW w:w="992" w:type="dxa"/>
            <w:tcBorders>
              <w:top w:val="single" w:sz="4" w:space="0" w:color="auto"/>
              <w:left w:val="single" w:sz="4" w:space="0" w:color="auto"/>
              <w:bottom w:val="single" w:sz="4" w:space="0" w:color="auto"/>
              <w:right w:val="single" w:sz="4" w:space="0" w:color="auto"/>
            </w:tcBorders>
            <w:vAlign w:val="center"/>
          </w:tcPr>
          <w:p w:rsidR="00CF3D53" w:rsidRPr="00B318C6" w:rsidRDefault="00CF3D53" w:rsidP="0014097E">
            <w:pPr>
              <w:jc w:val="center"/>
              <w:rPr>
                <w:i/>
                <w:snapToGrid w:val="0"/>
                <w:color w:val="000000"/>
                <w:sz w:val="16"/>
                <w:szCs w:val="16"/>
              </w:rPr>
            </w:pPr>
            <w:r w:rsidRPr="00B318C6">
              <w:rPr>
                <w:i/>
                <w:snapToGrid w:val="0"/>
                <w:color w:val="000000"/>
                <w:sz w:val="16"/>
                <w:szCs w:val="16"/>
              </w:rPr>
              <w:t>2</w:t>
            </w:r>
          </w:p>
        </w:tc>
        <w:tc>
          <w:tcPr>
            <w:tcW w:w="6237" w:type="dxa"/>
            <w:vMerge/>
            <w:tcBorders>
              <w:left w:val="single" w:sz="4" w:space="0" w:color="auto"/>
              <w:right w:val="single" w:sz="4" w:space="0" w:color="auto"/>
            </w:tcBorders>
          </w:tcPr>
          <w:p w:rsidR="00CF3D53" w:rsidRPr="00B318C6" w:rsidRDefault="00CF3D53" w:rsidP="0014097E">
            <w:pPr>
              <w:jc w:val="center"/>
              <w:rPr>
                <w:snapToGrid w:val="0"/>
                <w:color w:val="000000"/>
                <w:sz w:val="16"/>
                <w:szCs w:val="16"/>
              </w:rPr>
            </w:pPr>
          </w:p>
        </w:tc>
      </w:tr>
      <w:tr w:rsidR="0014097E" w:rsidRPr="00B318C6" w:rsidTr="006B79D7">
        <w:trPr>
          <w:cantSplit/>
          <w:trHeight w:val="64"/>
        </w:trPr>
        <w:tc>
          <w:tcPr>
            <w:tcW w:w="3291" w:type="dxa"/>
            <w:tcBorders>
              <w:top w:val="single" w:sz="4" w:space="0" w:color="auto"/>
              <w:left w:val="single" w:sz="4" w:space="0" w:color="auto"/>
              <w:bottom w:val="single" w:sz="4" w:space="0" w:color="auto"/>
              <w:right w:val="single" w:sz="4" w:space="0" w:color="auto"/>
            </w:tcBorders>
            <w:vAlign w:val="center"/>
          </w:tcPr>
          <w:p w:rsidR="0014097E" w:rsidRPr="00B318C6" w:rsidRDefault="00706E1C" w:rsidP="0014097E">
            <w:pPr>
              <w:jc w:val="center"/>
              <w:rPr>
                <w:i/>
                <w:snapToGrid w:val="0"/>
                <w:color w:val="000000"/>
                <w:sz w:val="16"/>
                <w:szCs w:val="16"/>
              </w:rPr>
            </w:pPr>
            <w:r w:rsidRPr="00B318C6">
              <w:rPr>
                <w:i/>
                <w:snapToGrid w:val="0"/>
                <w:color w:val="000000"/>
                <w:sz w:val="16"/>
                <w:szCs w:val="16"/>
              </w:rPr>
              <w:t>Экология</w:t>
            </w:r>
          </w:p>
        </w:tc>
        <w:tc>
          <w:tcPr>
            <w:tcW w:w="992" w:type="dxa"/>
            <w:tcBorders>
              <w:top w:val="single" w:sz="4" w:space="0" w:color="auto"/>
              <w:left w:val="single" w:sz="4" w:space="0" w:color="auto"/>
              <w:bottom w:val="single" w:sz="4" w:space="0" w:color="auto"/>
              <w:right w:val="single" w:sz="4" w:space="0" w:color="auto"/>
            </w:tcBorders>
            <w:vAlign w:val="center"/>
          </w:tcPr>
          <w:p w:rsidR="0014097E" w:rsidRPr="00B318C6" w:rsidRDefault="00706E1C" w:rsidP="0014097E">
            <w:pPr>
              <w:jc w:val="center"/>
              <w:rPr>
                <w:i/>
                <w:snapToGrid w:val="0"/>
                <w:color w:val="000000"/>
                <w:sz w:val="16"/>
                <w:szCs w:val="16"/>
              </w:rPr>
            </w:pPr>
            <w:r w:rsidRPr="00B318C6">
              <w:rPr>
                <w:i/>
                <w:snapToGrid w:val="0"/>
                <w:color w:val="000000"/>
                <w:sz w:val="16"/>
                <w:szCs w:val="16"/>
              </w:rPr>
              <w:t>1</w:t>
            </w:r>
          </w:p>
        </w:tc>
        <w:tc>
          <w:tcPr>
            <w:tcW w:w="6237" w:type="dxa"/>
            <w:vMerge/>
            <w:tcBorders>
              <w:left w:val="single" w:sz="4" w:space="0" w:color="auto"/>
              <w:right w:val="single" w:sz="4" w:space="0" w:color="auto"/>
            </w:tcBorders>
          </w:tcPr>
          <w:p w:rsidR="0014097E" w:rsidRPr="00B318C6" w:rsidRDefault="0014097E" w:rsidP="0014097E">
            <w:pPr>
              <w:jc w:val="center"/>
              <w:rPr>
                <w:snapToGrid w:val="0"/>
                <w:color w:val="000000"/>
                <w:sz w:val="16"/>
                <w:szCs w:val="16"/>
              </w:rPr>
            </w:pPr>
          </w:p>
        </w:tc>
      </w:tr>
      <w:tr w:rsidR="00706E1C" w:rsidRPr="00B318C6" w:rsidTr="006B79D7">
        <w:trPr>
          <w:cantSplit/>
          <w:trHeight w:val="138"/>
        </w:trPr>
        <w:tc>
          <w:tcPr>
            <w:tcW w:w="3291" w:type="dxa"/>
            <w:tcBorders>
              <w:top w:val="single" w:sz="4" w:space="0" w:color="auto"/>
              <w:left w:val="single" w:sz="4" w:space="0" w:color="auto"/>
              <w:bottom w:val="single" w:sz="4" w:space="0" w:color="auto"/>
              <w:right w:val="single" w:sz="4" w:space="0" w:color="auto"/>
            </w:tcBorders>
            <w:vAlign w:val="center"/>
          </w:tcPr>
          <w:p w:rsidR="00706E1C" w:rsidRPr="00B318C6" w:rsidRDefault="00706E1C" w:rsidP="00706E1C">
            <w:pPr>
              <w:jc w:val="center"/>
              <w:rPr>
                <w:i/>
                <w:snapToGrid w:val="0"/>
                <w:color w:val="000000"/>
                <w:sz w:val="16"/>
                <w:szCs w:val="16"/>
              </w:rPr>
            </w:pPr>
            <w:r w:rsidRPr="00B318C6">
              <w:rPr>
                <w:i/>
                <w:snapToGrid w:val="0"/>
                <w:color w:val="000000"/>
                <w:sz w:val="16"/>
                <w:szCs w:val="16"/>
              </w:rPr>
              <w:t>Физическая культура</w:t>
            </w:r>
          </w:p>
        </w:tc>
        <w:tc>
          <w:tcPr>
            <w:tcW w:w="992" w:type="dxa"/>
            <w:tcBorders>
              <w:top w:val="single" w:sz="4" w:space="0" w:color="auto"/>
              <w:left w:val="single" w:sz="4" w:space="0" w:color="auto"/>
              <w:bottom w:val="single" w:sz="4" w:space="0" w:color="auto"/>
              <w:right w:val="single" w:sz="4" w:space="0" w:color="auto"/>
            </w:tcBorders>
            <w:vAlign w:val="center"/>
          </w:tcPr>
          <w:p w:rsidR="00706E1C" w:rsidRPr="00B318C6" w:rsidRDefault="00706E1C" w:rsidP="00706E1C">
            <w:pPr>
              <w:jc w:val="center"/>
              <w:rPr>
                <w:i/>
                <w:snapToGrid w:val="0"/>
                <w:color w:val="000000"/>
                <w:sz w:val="16"/>
                <w:szCs w:val="16"/>
              </w:rPr>
            </w:pPr>
            <w:r w:rsidRPr="00B318C6">
              <w:rPr>
                <w:i/>
                <w:snapToGrid w:val="0"/>
                <w:color w:val="000000"/>
                <w:sz w:val="16"/>
                <w:szCs w:val="16"/>
              </w:rPr>
              <w:t>2</w:t>
            </w:r>
          </w:p>
        </w:tc>
        <w:tc>
          <w:tcPr>
            <w:tcW w:w="6237" w:type="dxa"/>
            <w:vMerge/>
            <w:tcBorders>
              <w:left w:val="single" w:sz="4" w:space="0" w:color="auto"/>
              <w:right w:val="single" w:sz="4" w:space="0" w:color="auto"/>
            </w:tcBorders>
          </w:tcPr>
          <w:p w:rsidR="00706E1C" w:rsidRPr="00B318C6" w:rsidRDefault="00706E1C" w:rsidP="00706E1C">
            <w:pPr>
              <w:jc w:val="center"/>
              <w:rPr>
                <w:snapToGrid w:val="0"/>
                <w:color w:val="000000"/>
                <w:sz w:val="16"/>
                <w:szCs w:val="16"/>
              </w:rPr>
            </w:pPr>
          </w:p>
        </w:tc>
      </w:tr>
      <w:tr w:rsidR="00706E1C" w:rsidRPr="00B318C6" w:rsidTr="006B79D7">
        <w:trPr>
          <w:cantSplit/>
          <w:trHeight w:val="55"/>
        </w:trPr>
        <w:tc>
          <w:tcPr>
            <w:tcW w:w="3291" w:type="dxa"/>
            <w:tcBorders>
              <w:top w:val="single" w:sz="4" w:space="0" w:color="auto"/>
              <w:left w:val="single" w:sz="4" w:space="0" w:color="auto"/>
              <w:bottom w:val="single" w:sz="4" w:space="0" w:color="auto"/>
              <w:right w:val="single" w:sz="4" w:space="0" w:color="auto"/>
            </w:tcBorders>
            <w:vAlign w:val="center"/>
          </w:tcPr>
          <w:p w:rsidR="00706E1C" w:rsidRPr="00B318C6" w:rsidRDefault="00706E1C" w:rsidP="00706E1C">
            <w:pPr>
              <w:jc w:val="center"/>
              <w:rPr>
                <w:i/>
                <w:snapToGrid w:val="0"/>
                <w:color w:val="000000"/>
                <w:sz w:val="16"/>
                <w:szCs w:val="16"/>
              </w:rPr>
            </w:pPr>
            <w:r w:rsidRPr="00B318C6">
              <w:rPr>
                <w:i/>
                <w:snapToGrid w:val="0"/>
                <w:color w:val="000000"/>
                <w:sz w:val="16"/>
                <w:szCs w:val="16"/>
              </w:rPr>
              <w:t>ОБЖ</w:t>
            </w:r>
          </w:p>
        </w:tc>
        <w:tc>
          <w:tcPr>
            <w:tcW w:w="992" w:type="dxa"/>
            <w:tcBorders>
              <w:top w:val="single" w:sz="4" w:space="0" w:color="auto"/>
              <w:left w:val="single" w:sz="4" w:space="0" w:color="auto"/>
              <w:bottom w:val="single" w:sz="4" w:space="0" w:color="auto"/>
              <w:right w:val="single" w:sz="4" w:space="0" w:color="auto"/>
            </w:tcBorders>
            <w:vAlign w:val="center"/>
          </w:tcPr>
          <w:p w:rsidR="00706E1C" w:rsidRPr="00B318C6" w:rsidRDefault="00706E1C" w:rsidP="00706E1C">
            <w:pPr>
              <w:jc w:val="center"/>
              <w:rPr>
                <w:i/>
                <w:snapToGrid w:val="0"/>
                <w:color w:val="000000"/>
                <w:sz w:val="16"/>
                <w:szCs w:val="16"/>
              </w:rPr>
            </w:pPr>
            <w:r w:rsidRPr="00B318C6">
              <w:rPr>
                <w:i/>
                <w:snapToGrid w:val="0"/>
                <w:color w:val="000000"/>
                <w:sz w:val="16"/>
                <w:szCs w:val="16"/>
              </w:rPr>
              <w:t>1</w:t>
            </w:r>
          </w:p>
        </w:tc>
        <w:tc>
          <w:tcPr>
            <w:tcW w:w="6237" w:type="dxa"/>
            <w:vMerge/>
            <w:tcBorders>
              <w:left w:val="single" w:sz="4" w:space="0" w:color="auto"/>
              <w:right w:val="single" w:sz="4" w:space="0" w:color="auto"/>
            </w:tcBorders>
          </w:tcPr>
          <w:p w:rsidR="00706E1C" w:rsidRPr="00B318C6" w:rsidRDefault="00706E1C" w:rsidP="00706E1C">
            <w:pPr>
              <w:jc w:val="center"/>
              <w:rPr>
                <w:snapToGrid w:val="0"/>
                <w:color w:val="000000"/>
                <w:sz w:val="16"/>
                <w:szCs w:val="16"/>
              </w:rPr>
            </w:pPr>
          </w:p>
        </w:tc>
      </w:tr>
      <w:tr w:rsidR="00706E1C" w:rsidRPr="00B318C6" w:rsidTr="006B79D7">
        <w:trPr>
          <w:cantSplit/>
          <w:trHeight w:val="55"/>
        </w:trPr>
        <w:tc>
          <w:tcPr>
            <w:tcW w:w="3291" w:type="dxa"/>
            <w:tcBorders>
              <w:top w:val="single" w:sz="4" w:space="0" w:color="auto"/>
              <w:left w:val="single" w:sz="4" w:space="0" w:color="auto"/>
              <w:bottom w:val="single" w:sz="4" w:space="0" w:color="auto"/>
              <w:right w:val="single" w:sz="4" w:space="0" w:color="auto"/>
            </w:tcBorders>
            <w:vAlign w:val="center"/>
          </w:tcPr>
          <w:p w:rsidR="00706E1C" w:rsidRPr="00B318C6" w:rsidRDefault="00706E1C" w:rsidP="00706E1C">
            <w:pPr>
              <w:jc w:val="center"/>
              <w:rPr>
                <w:i/>
                <w:snapToGrid w:val="0"/>
                <w:color w:val="000000"/>
                <w:sz w:val="16"/>
                <w:szCs w:val="16"/>
              </w:rPr>
            </w:pPr>
            <w:r w:rsidRPr="00B318C6">
              <w:rPr>
                <w:i/>
                <w:snapToGrid w:val="0"/>
                <w:color w:val="000000"/>
                <w:sz w:val="16"/>
                <w:szCs w:val="16"/>
              </w:rPr>
              <w:t>Индивидуальный проект</w:t>
            </w:r>
          </w:p>
        </w:tc>
        <w:tc>
          <w:tcPr>
            <w:tcW w:w="992" w:type="dxa"/>
            <w:tcBorders>
              <w:top w:val="single" w:sz="4" w:space="0" w:color="auto"/>
              <w:left w:val="single" w:sz="4" w:space="0" w:color="auto"/>
              <w:bottom w:val="single" w:sz="4" w:space="0" w:color="auto"/>
              <w:right w:val="single" w:sz="4" w:space="0" w:color="auto"/>
            </w:tcBorders>
            <w:vAlign w:val="center"/>
          </w:tcPr>
          <w:p w:rsidR="00706E1C" w:rsidRPr="00B318C6" w:rsidRDefault="00706E1C" w:rsidP="00706E1C">
            <w:pPr>
              <w:jc w:val="center"/>
              <w:rPr>
                <w:i/>
                <w:snapToGrid w:val="0"/>
                <w:color w:val="000000"/>
                <w:sz w:val="16"/>
                <w:szCs w:val="16"/>
              </w:rPr>
            </w:pPr>
            <w:r w:rsidRPr="00B318C6">
              <w:rPr>
                <w:i/>
                <w:snapToGrid w:val="0"/>
                <w:color w:val="000000"/>
                <w:sz w:val="16"/>
                <w:szCs w:val="16"/>
              </w:rPr>
              <w:t>1</w:t>
            </w:r>
          </w:p>
        </w:tc>
        <w:tc>
          <w:tcPr>
            <w:tcW w:w="6237" w:type="dxa"/>
            <w:vMerge/>
            <w:tcBorders>
              <w:left w:val="single" w:sz="4" w:space="0" w:color="auto"/>
              <w:right w:val="single" w:sz="4" w:space="0" w:color="auto"/>
            </w:tcBorders>
          </w:tcPr>
          <w:p w:rsidR="00706E1C" w:rsidRPr="00B318C6" w:rsidRDefault="00706E1C" w:rsidP="00706E1C">
            <w:pPr>
              <w:jc w:val="center"/>
              <w:rPr>
                <w:snapToGrid w:val="0"/>
                <w:color w:val="000000"/>
                <w:sz w:val="16"/>
                <w:szCs w:val="16"/>
              </w:rPr>
            </w:pPr>
          </w:p>
        </w:tc>
      </w:tr>
      <w:tr w:rsidR="00706E1C" w:rsidRPr="00B318C6" w:rsidTr="006B79D7">
        <w:trPr>
          <w:cantSplit/>
          <w:trHeight w:val="55"/>
        </w:trPr>
        <w:tc>
          <w:tcPr>
            <w:tcW w:w="3291" w:type="dxa"/>
            <w:tcBorders>
              <w:top w:val="single" w:sz="4" w:space="0" w:color="auto"/>
              <w:left w:val="single" w:sz="4" w:space="0" w:color="auto"/>
              <w:bottom w:val="single" w:sz="4" w:space="0" w:color="auto"/>
              <w:right w:val="single" w:sz="4" w:space="0" w:color="auto"/>
            </w:tcBorders>
            <w:vAlign w:val="center"/>
          </w:tcPr>
          <w:p w:rsidR="00706E1C" w:rsidRPr="00B318C6" w:rsidRDefault="00706E1C" w:rsidP="00706E1C">
            <w:pPr>
              <w:jc w:val="center"/>
              <w:rPr>
                <w:i/>
                <w:snapToGrid w:val="0"/>
                <w:color w:val="000000"/>
                <w:sz w:val="16"/>
                <w:szCs w:val="16"/>
              </w:rPr>
            </w:pPr>
            <w:r w:rsidRPr="00B318C6">
              <w:rPr>
                <w:i/>
                <w:snapToGrid w:val="0"/>
                <w:color w:val="000000"/>
                <w:sz w:val="16"/>
                <w:szCs w:val="16"/>
              </w:rPr>
              <w:t>По выбору учащихся</w:t>
            </w:r>
          </w:p>
        </w:tc>
        <w:tc>
          <w:tcPr>
            <w:tcW w:w="992" w:type="dxa"/>
            <w:tcBorders>
              <w:top w:val="single" w:sz="4" w:space="0" w:color="auto"/>
              <w:left w:val="single" w:sz="4" w:space="0" w:color="auto"/>
              <w:bottom w:val="single" w:sz="4" w:space="0" w:color="auto"/>
              <w:right w:val="single" w:sz="4" w:space="0" w:color="auto"/>
            </w:tcBorders>
            <w:vAlign w:val="center"/>
          </w:tcPr>
          <w:p w:rsidR="00706E1C" w:rsidRPr="00B318C6" w:rsidRDefault="00706E1C" w:rsidP="00706E1C">
            <w:pPr>
              <w:jc w:val="center"/>
              <w:rPr>
                <w:i/>
                <w:snapToGrid w:val="0"/>
                <w:color w:val="000000"/>
                <w:sz w:val="16"/>
                <w:szCs w:val="16"/>
              </w:rPr>
            </w:pPr>
          </w:p>
        </w:tc>
        <w:tc>
          <w:tcPr>
            <w:tcW w:w="6237" w:type="dxa"/>
            <w:vMerge/>
            <w:tcBorders>
              <w:left w:val="single" w:sz="4" w:space="0" w:color="auto"/>
              <w:right w:val="single" w:sz="4" w:space="0" w:color="auto"/>
            </w:tcBorders>
          </w:tcPr>
          <w:p w:rsidR="00706E1C" w:rsidRPr="00B318C6" w:rsidRDefault="00706E1C" w:rsidP="00706E1C">
            <w:pPr>
              <w:jc w:val="center"/>
              <w:rPr>
                <w:snapToGrid w:val="0"/>
                <w:color w:val="000000"/>
                <w:sz w:val="16"/>
                <w:szCs w:val="16"/>
              </w:rPr>
            </w:pPr>
          </w:p>
        </w:tc>
      </w:tr>
      <w:tr w:rsidR="00706E1C" w:rsidRPr="00B318C6" w:rsidTr="006B79D7">
        <w:trPr>
          <w:cantSplit/>
          <w:trHeight w:val="116"/>
        </w:trPr>
        <w:tc>
          <w:tcPr>
            <w:tcW w:w="3291" w:type="dxa"/>
            <w:tcBorders>
              <w:top w:val="single" w:sz="4" w:space="0" w:color="auto"/>
              <w:left w:val="single" w:sz="4" w:space="0" w:color="auto"/>
              <w:bottom w:val="single" w:sz="4" w:space="0" w:color="auto"/>
              <w:right w:val="single" w:sz="4" w:space="0" w:color="auto"/>
            </w:tcBorders>
            <w:vAlign w:val="center"/>
          </w:tcPr>
          <w:p w:rsidR="00706E1C" w:rsidRPr="00B318C6" w:rsidRDefault="00706E1C" w:rsidP="00706E1C">
            <w:pPr>
              <w:jc w:val="center"/>
              <w:rPr>
                <w:i/>
                <w:snapToGrid w:val="0"/>
                <w:color w:val="000000"/>
                <w:sz w:val="16"/>
                <w:szCs w:val="16"/>
              </w:rPr>
            </w:pPr>
            <w:r w:rsidRPr="00B318C6">
              <w:rPr>
                <w:i/>
                <w:snapToGrid w:val="0"/>
                <w:color w:val="000000"/>
                <w:sz w:val="16"/>
                <w:szCs w:val="16"/>
              </w:rPr>
              <w:t>Экологические системы и общество</w:t>
            </w:r>
          </w:p>
        </w:tc>
        <w:tc>
          <w:tcPr>
            <w:tcW w:w="992" w:type="dxa"/>
            <w:tcBorders>
              <w:top w:val="single" w:sz="4" w:space="0" w:color="auto"/>
              <w:left w:val="single" w:sz="4" w:space="0" w:color="auto"/>
              <w:bottom w:val="single" w:sz="4" w:space="0" w:color="auto"/>
              <w:right w:val="single" w:sz="4" w:space="0" w:color="auto"/>
            </w:tcBorders>
            <w:vAlign w:val="center"/>
          </w:tcPr>
          <w:p w:rsidR="00706E1C" w:rsidRPr="00B318C6" w:rsidRDefault="00706E1C" w:rsidP="00706E1C">
            <w:pPr>
              <w:jc w:val="center"/>
              <w:rPr>
                <w:i/>
                <w:snapToGrid w:val="0"/>
                <w:color w:val="000000"/>
                <w:sz w:val="16"/>
                <w:szCs w:val="16"/>
              </w:rPr>
            </w:pPr>
            <w:r w:rsidRPr="00B318C6">
              <w:rPr>
                <w:i/>
                <w:snapToGrid w:val="0"/>
                <w:color w:val="000000"/>
                <w:sz w:val="16"/>
                <w:szCs w:val="16"/>
              </w:rPr>
              <w:t>4</w:t>
            </w:r>
          </w:p>
        </w:tc>
        <w:tc>
          <w:tcPr>
            <w:tcW w:w="6237" w:type="dxa"/>
            <w:vMerge/>
            <w:tcBorders>
              <w:left w:val="single" w:sz="4" w:space="0" w:color="auto"/>
              <w:right w:val="single" w:sz="4" w:space="0" w:color="auto"/>
            </w:tcBorders>
          </w:tcPr>
          <w:p w:rsidR="00706E1C" w:rsidRPr="00B318C6" w:rsidRDefault="00706E1C" w:rsidP="00706E1C">
            <w:pPr>
              <w:jc w:val="center"/>
              <w:rPr>
                <w:snapToGrid w:val="0"/>
                <w:color w:val="000000"/>
                <w:sz w:val="16"/>
                <w:szCs w:val="16"/>
              </w:rPr>
            </w:pPr>
          </w:p>
        </w:tc>
      </w:tr>
      <w:tr w:rsidR="00124433" w:rsidRPr="00B318C6" w:rsidTr="006B79D7">
        <w:trPr>
          <w:cantSplit/>
          <w:trHeight w:val="189"/>
        </w:trPr>
        <w:tc>
          <w:tcPr>
            <w:tcW w:w="3291" w:type="dxa"/>
            <w:tcBorders>
              <w:top w:val="single" w:sz="4" w:space="0" w:color="auto"/>
              <w:left w:val="single" w:sz="4" w:space="0" w:color="auto"/>
              <w:bottom w:val="single" w:sz="4" w:space="0" w:color="auto"/>
              <w:right w:val="single" w:sz="4" w:space="0" w:color="auto"/>
            </w:tcBorders>
            <w:vAlign w:val="center"/>
          </w:tcPr>
          <w:p w:rsidR="00124433" w:rsidRPr="00B318C6" w:rsidRDefault="00124433" w:rsidP="00124433">
            <w:pPr>
              <w:jc w:val="center"/>
              <w:rPr>
                <w:i/>
                <w:snapToGrid w:val="0"/>
                <w:color w:val="000000"/>
                <w:sz w:val="16"/>
                <w:szCs w:val="16"/>
              </w:rPr>
            </w:pPr>
            <w:r w:rsidRPr="00B318C6">
              <w:rPr>
                <w:i/>
                <w:snapToGrid w:val="0"/>
                <w:color w:val="000000"/>
                <w:sz w:val="16"/>
                <w:szCs w:val="16"/>
              </w:rPr>
              <w:t>Визуальное искусство</w:t>
            </w:r>
          </w:p>
        </w:tc>
        <w:tc>
          <w:tcPr>
            <w:tcW w:w="992" w:type="dxa"/>
            <w:tcBorders>
              <w:top w:val="single" w:sz="4" w:space="0" w:color="auto"/>
              <w:left w:val="single" w:sz="4" w:space="0" w:color="auto"/>
              <w:bottom w:val="single" w:sz="4" w:space="0" w:color="auto"/>
              <w:right w:val="single" w:sz="4" w:space="0" w:color="auto"/>
            </w:tcBorders>
            <w:vAlign w:val="center"/>
          </w:tcPr>
          <w:p w:rsidR="00124433" w:rsidRPr="00B318C6" w:rsidRDefault="00124433" w:rsidP="00124433">
            <w:pPr>
              <w:jc w:val="center"/>
              <w:rPr>
                <w:i/>
                <w:snapToGrid w:val="0"/>
                <w:color w:val="000000"/>
                <w:sz w:val="16"/>
                <w:szCs w:val="16"/>
              </w:rPr>
            </w:pPr>
            <w:r w:rsidRPr="00B318C6">
              <w:rPr>
                <w:i/>
                <w:snapToGrid w:val="0"/>
                <w:color w:val="000000"/>
                <w:sz w:val="16"/>
                <w:szCs w:val="16"/>
              </w:rPr>
              <w:t>4</w:t>
            </w:r>
          </w:p>
        </w:tc>
        <w:tc>
          <w:tcPr>
            <w:tcW w:w="6237" w:type="dxa"/>
            <w:vMerge/>
            <w:tcBorders>
              <w:left w:val="single" w:sz="4" w:space="0" w:color="auto"/>
              <w:right w:val="single" w:sz="4" w:space="0" w:color="auto"/>
            </w:tcBorders>
          </w:tcPr>
          <w:p w:rsidR="00124433" w:rsidRPr="00B318C6" w:rsidRDefault="00124433" w:rsidP="00124433">
            <w:pPr>
              <w:jc w:val="center"/>
              <w:rPr>
                <w:snapToGrid w:val="0"/>
                <w:color w:val="000000"/>
                <w:sz w:val="16"/>
                <w:szCs w:val="16"/>
              </w:rPr>
            </w:pPr>
          </w:p>
        </w:tc>
      </w:tr>
      <w:tr w:rsidR="00124433" w:rsidRPr="00B318C6" w:rsidTr="006B79D7">
        <w:trPr>
          <w:cantSplit/>
          <w:trHeight w:val="121"/>
        </w:trPr>
        <w:tc>
          <w:tcPr>
            <w:tcW w:w="3291" w:type="dxa"/>
            <w:tcBorders>
              <w:top w:val="single" w:sz="4" w:space="0" w:color="auto"/>
              <w:left w:val="single" w:sz="4" w:space="0" w:color="auto"/>
              <w:bottom w:val="single" w:sz="4" w:space="0" w:color="auto"/>
              <w:right w:val="single" w:sz="4" w:space="0" w:color="auto"/>
            </w:tcBorders>
            <w:vAlign w:val="center"/>
          </w:tcPr>
          <w:p w:rsidR="00124433" w:rsidRPr="00B318C6" w:rsidRDefault="00124433" w:rsidP="00124433">
            <w:pPr>
              <w:jc w:val="center"/>
              <w:rPr>
                <w:i/>
                <w:snapToGrid w:val="0"/>
                <w:color w:val="000000"/>
                <w:sz w:val="16"/>
                <w:szCs w:val="16"/>
              </w:rPr>
            </w:pPr>
            <w:r w:rsidRPr="00B318C6">
              <w:rPr>
                <w:i/>
                <w:snapToGrid w:val="0"/>
                <w:color w:val="000000"/>
                <w:sz w:val="16"/>
                <w:szCs w:val="16"/>
              </w:rPr>
              <w:t>Вокальный ансамбль</w:t>
            </w:r>
          </w:p>
        </w:tc>
        <w:tc>
          <w:tcPr>
            <w:tcW w:w="992" w:type="dxa"/>
            <w:tcBorders>
              <w:top w:val="single" w:sz="4" w:space="0" w:color="auto"/>
              <w:left w:val="single" w:sz="4" w:space="0" w:color="auto"/>
              <w:bottom w:val="single" w:sz="4" w:space="0" w:color="auto"/>
              <w:right w:val="single" w:sz="4" w:space="0" w:color="auto"/>
            </w:tcBorders>
            <w:vAlign w:val="center"/>
          </w:tcPr>
          <w:p w:rsidR="00124433" w:rsidRPr="00B318C6" w:rsidRDefault="00124433" w:rsidP="00124433">
            <w:pPr>
              <w:jc w:val="center"/>
              <w:rPr>
                <w:i/>
                <w:snapToGrid w:val="0"/>
                <w:color w:val="000000"/>
                <w:sz w:val="16"/>
                <w:szCs w:val="16"/>
              </w:rPr>
            </w:pPr>
            <w:r w:rsidRPr="00B318C6">
              <w:rPr>
                <w:i/>
                <w:snapToGrid w:val="0"/>
                <w:color w:val="000000"/>
                <w:sz w:val="16"/>
                <w:szCs w:val="16"/>
              </w:rPr>
              <w:t>2</w:t>
            </w:r>
          </w:p>
        </w:tc>
        <w:tc>
          <w:tcPr>
            <w:tcW w:w="6237" w:type="dxa"/>
            <w:vMerge/>
            <w:tcBorders>
              <w:left w:val="single" w:sz="4" w:space="0" w:color="auto"/>
              <w:right w:val="single" w:sz="4" w:space="0" w:color="auto"/>
            </w:tcBorders>
          </w:tcPr>
          <w:p w:rsidR="00124433" w:rsidRPr="00B318C6" w:rsidRDefault="00124433" w:rsidP="00124433">
            <w:pPr>
              <w:jc w:val="center"/>
              <w:rPr>
                <w:snapToGrid w:val="0"/>
                <w:color w:val="000000"/>
                <w:sz w:val="16"/>
                <w:szCs w:val="16"/>
              </w:rPr>
            </w:pPr>
          </w:p>
        </w:tc>
      </w:tr>
      <w:tr w:rsidR="00124433" w:rsidRPr="00B318C6" w:rsidTr="006B79D7">
        <w:trPr>
          <w:cantSplit/>
          <w:trHeight w:val="125"/>
        </w:trPr>
        <w:tc>
          <w:tcPr>
            <w:tcW w:w="4283" w:type="dxa"/>
            <w:gridSpan w:val="2"/>
            <w:tcBorders>
              <w:top w:val="single" w:sz="4" w:space="0" w:color="auto"/>
              <w:left w:val="single" w:sz="4" w:space="0" w:color="auto"/>
              <w:bottom w:val="single" w:sz="4" w:space="0" w:color="auto"/>
              <w:right w:val="single" w:sz="4" w:space="0" w:color="auto"/>
            </w:tcBorders>
          </w:tcPr>
          <w:p w:rsidR="00124433" w:rsidRPr="00B318C6" w:rsidRDefault="00124433" w:rsidP="00124433">
            <w:pPr>
              <w:rPr>
                <w:i/>
                <w:sz w:val="16"/>
                <w:szCs w:val="16"/>
              </w:rPr>
            </w:pPr>
            <w:r w:rsidRPr="00B318C6">
              <w:rPr>
                <w:b/>
                <w:i/>
                <w:snapToGrid w:val="0"/>
                <w:color w:val="000000"/>
                <w:sz w:val="16"/>
                <w:szCs w:val="16"/>
              </w:rPr>
              <w:t xml:space="preserve">* </w:t>
            </w:r>
            <w:r w:rsidRPr="00B318C6">
              <w:rPr>
                <w:i/>
                <w:snapToGrid w:val="0"/>
                <w:color w:val="000000"/>
                <w:sz w:val="16"/>
                <w:szCs w:val="16"/>
              </w:rPr>
              <w:t>Выбранные спецкурсы из всех трех блоков являются обязательным наполнением индивидуального учебного плана учащегося, оцениваются, не изменяются в течение всего учебного года.</w:t>
            </w:r>
            <w:r w:rsidRPr="00B318C6">
              <w:rPr>
                <w:sz w:val="16"/>
                <w:szCs w:val="16"/>
              </w:rPr>
              <w:t xml:space="preserve"> </w:t>
            </w:r>
            <w:r w:rsidRPr="00B318C6">
              <w:rPr>
                <w:i/>
                <w:sz w:val="16"/>
                <w:szCs w:val="16"/>
              </w:rPr>
              <w:t>Спецкурсы открываются при наполнении не менее 5 человек.</w:t>
            </w:r>
          </w:p>
          <w:p w:rsidR="00124433" w:rsidRPr="00B318C6" w:rsidRDefault="00124433" w:rsidP="00124433">
            <w:pPr>
              <w:pBdr>
                <w:left w:val="single" w:sz="4" w:space="2" w:color="auto"/>
                <w:right w:val="single" w:sz="4" w:space="0" w:color="auto"/>
              </w:pBdr>
              <w:ind w:right="113"/>
              <w:jc w:val="both"/>
              <w:rPr>
                <w:i/>
                <w:snapToGrid w:val="0"/>
                <w:color w:val="000000"/>
                <w:sz w:val="16"/>
                <w:szCs w:val="16"/>
              </w:rPr>
            </w:pPr>
          </w:p>
          <w:p w:rsidR="00124433" w:rsidRPr="00B318C6" w:rsidRDefault="00124433" w:rsidP="00124433">
            <w:pPr>
              <w:ind w:right="113"/>
              <w:jc w:val="both"/>
              <w:rPr>
                <w:i/>
                <w:sz w:val="16"/>
                <w:szCs w:val="16"/>
              </w:rPr>
            </w:pPr>
            <w:r w:rsidRPr="00B318C6">
              <w:rPr>
                <w:i/>
                <w:sz w:val="16"/>
                <w:szCs w:val="16"/>
              </w:rPr>
              <w:t>Изучение учебного предмета «Экология» вынесено на очно-заочную форму обучения с прохождением промежуточной аттестации в письменной форме (тестирование) 1 раз в полугодие с выставлением оценки за полугодие. Перед проведением промежуточной аттестации предусмотрены консультации.</w:t>
            </w:r>
          </w:p>
          <w:p w:rsidR="00CF3D53" w:rsidRPr="00B318C6" w:rsidRDefault="00CF3D53" w:rsidP="00CF3D53">
            <w:pPr>
              <w:pBdr>
                <w:bar w:val="single" w:sz="4" w:color="auto"/>
              </w:pBdr>
              <w:ind w:right="113"/>
              <w:jc w:val="both"/>
              <w:rPr>
                <w:b/>
                <w:i/>
                <w:snapToGrid w:val="0"/>
                <w:color w:val="000000"/>
                <w:sz w:val="16"/>
                <w:szCs w:val="16"/>
              </w:rPr>
            </w:pPr>
            <w:r w:rsidRPr="00B318C6">
              <w:rPr>
                <w:i/>
                <w:snapToGrid w:val="0"/>
                <w:color w:val="000000"/>
                <w:sz w:val="16"/>
                <w:szCs w:val="16"/>
              </w:rPr>
              <w:t>Подготовка к сдаче ЕГЭ по обязательным предметам: русский язык, математика включена в обязательный блок - учебные предметы. При условии набора группы от 5 человек возможно открытие спецкурса по подготовке к ЕГЭ по выбранным предметам.</w:t>
            </w:r>
            <w:r w:rsidRPr="00B318C6">
              <w:rPr>
                <w:b/>
                <w:i/>
                <w:snapToGrid w:val="0"/>
                <w:color w:val="000000"/>
                <w:sz w:val="16"/>
                <w:szCs w:val="16"/>
              </w:rPr>
              <w:t xml:space="preserve"> </w:t>
            </w:r>
          </w:p>
          <w:p w:rsidR="00124433" w:rsidRPr="00B318C6" w:rsidRDefault="00124433" w:rsidP="00124433">
            <w:pPr>
              <w:spacing w:before="120"/>
              <w:ind w:right="-938"/>
              <w:jc w:val="both"/>
              <w:rPr>
                <w:i/>
                <w:snapToGrid w:val="0"/>
                <w:color w:val="000000"/>
                <w:sz w:val="16"/>
                <w:szCs w:val="16"/>
              </w:rPr>
            </w:pPr>
            <w:r w:rsidRPr="00B318C6">
              <w:rPr>
                <w:b/>
                <w:i/>
                <w:snapToGrid w:val="0"/>
                <w:color w:val="000000"/>
                <w:sz w:val="16"/>
                <w:szCs w:val="16"/>
              </w:rPr>
              <w:t>В рамках внеурочной деятельности:</w:t>
            </w:r>
          </w:p>
          <w:p w:rsidR="00124433" w:rsidRPr="00B318C6" w:rsidRDefault="00124433" w:rsidP="00124433">
            <w:pPr>
              <w:spacing w:line="276" w:lineRule="auto"/>
              <w:ind w:right="283"/>
              <w:jc w:val="both"/>
              <w:rPr>
                <w:i/>
                <w:snapToGrid w:val="0"/>
                <w:color w:val="000000"/>
                <w:sz w:val="16"/>
                <w:szCs w:val="16"/>
              </w:rPr>
            </w:pPr>
            <w:r w:rsidRPr="00B318C6">
              <w:rPr>
                <w:i/>
                <w:snapToGrid w:val="0"/>
                <w:color w:val="000000"/>
                <w:sz w:val="16"/>
                <w:szCs w:val="16"/>
              </w:rPr>
              <w:t>Трудные аспекты в курсе русского языка;</w:t>
            </w:r>
          </w:p>
          <w:p w:rsidR="00124433" w:rsidRPr="00B318C6" w:rsidRDefault="00124433" w:rsidP="00124433">
            <w:pPr>
              <w:spacing w:line="276" w:lineRule="auto"/>
              <w:ind w:right="283"/>
              <w:jc w:val="both"/>
              <w:rPr>
                <w:i/>
                <w:snapToGrid w:val="0"/>
                <w:color w:val="000000"/>
                <w:sz w:val="16"/>
                <w:szCs w:val="16"/>
              </w:rPr>
            </w:pPr>
            <w:r w:rsidRPr="00B318C6">
              <w:rPr>
                <w:i/>
                <w:snapToGrid w:val="0"/>
                <w:color w:val="000000"/>
                <w:sz w:val="16"/>
                <w:szCs w:val="16"/>
              </w:rPr>
              <w:t>Математика на английском языке;</w:t>
            </w:r>
          </w:p>
          <w:p w:rsidR="00124433" w:rsidRPr="00B318C6" w:rsidRDefault="00124433" w:rsidP="00124433">
            <w:pPr>
              <w:spacing w:line="276" w:lineRule="auto"/>
              <w:ind w:right="283"/>
              <w:jc w:val="both"/>
              <w:rPr>
                <w:i/>
                <w:snapToGrid w:val="0"/>
                <w:color w:val="000000"/>
                <w:sz w:val="16"/>
                <w:szCs w:val="16"/>
              </w:rPr>
            </w:pPr>
            <w:r w:rsidRPr="00B318C6">
              <w:rPr>
                <w:i/>
                <w:snapToGrid w:val="0"/>
                <w:color w:val="000000"/>
                <w:sz w:val="16"/>
                <w:szCs w:val="16"/>
              </w:rPr>
              <w:t>Литература на родном языке;</w:t>
            </w:r>
          </w:p>
          <w:p w:rsidR="00124433" w:rsidRPr="00B318C6" w:rsidRDefault="00124433" w:rsidP="00124433">
            <w:pPr>
              <w:ind w:right="-938"/>
              <w:jc w:val="both"/>
              <w:rPr>
                <w:i/>
                <w:snapToGrid w:val="0"/>
                <w:color w:val="000000"/>
                <w:sz w:val="16"/>
                <w:szCs w:val="16"/>
              </w:rPr>
            </w:pPr>
            <w:r w:rsidRPr="00B318C6">
              <w:rPr>
                <w:i/>
                <w:snapToGrid w:val="0"/>
                <w:color w:val="000000"/>
                <w:sz w:val="16"/>
                <w:szCs w:val="16"/>
              </w:rPr>
              <w:t>Непреходящие ценности классической литературы.</w:t>
            </w:r>
          </w:p>
          <w:p w:rsidR="00124433" w:rsidRPr="00B318C6" w:rsidRDefault="00124433" w:rsidP="00124433">
            <w:pPr>
              <w:spacing w:line="276" w:lineRule="auto"/>
              <w:contextualSpacing/>
              <w:rPr>
                <w:i/>
                <w:snapToGrid w:val="0"/>
                <w:color w:val="000000"/>
                <w:sz w:val="16"/>
                <w:szCs w:val="16"/>
              </w:rPr>
            </w:pPr>
            <w:r w:rsidRPr="00B318C6">
              <w:rPr>
                <w:i/>
                <w:snapToGrid w:val="0"/>
                <w:color w:val="000000"/>
                <w:sz w:val="16"/>
                <w:szCs w:val="16"/>
              </w:rPr>
              <w:t>Школьные и внеклассные мероприятия;</w:t>
            </w:r>
          </w:p>
          <w:p w:rsidR="00124433" w:rsidRPr="00B318C6" w:rsidRDefault="00124433" w:rsidP="00E02EDF">
            <w:pPr>
              <w:spacing w:line="276" w:lineRule="auto"/>
              <w:contextualSpacing/>
              <w:rPr>
                <w:i/>
                <w:snapToGrid w:val="0"/>
                <w:color w:val="000000"/>
                <w:sz w:val="16"/>
                <w:szCs w:val="16"/>
              </w:rPr>
            </w:pPr>
            <w:r w:rsidRPr="00B318C6">
              <w:rPr>
                <w:i/>
                <w:snapToGrid w:val="0"/>
                <w:color w:val="000000"/>
                <w:sz w:val="16"/>
                <w:szCs w:val="16"/>
              </w:rPr>
              <w:t>Олимпиады и конкурсы;.</w:t>
            </w:r>
          </w:p>
        </w:tc>
        <w:tc>
          <w:tcPr>
            <w:tcW w:w="6237" w:type="dxa"/>
            <w:vMerge/>
            <w:tcBorders>
              <w:left w:val="single" w:sz="4" w:space="0" w:color="auto"/>
              <w:bottom w:val="single" w:sz="4" w:space="0" w:color="auto"/>
              <w:right w:val="single" w:sz="4" w:space="0" w:color="auto"/>
            </w:tcBorders>
          </w:tcPr>
          <w:p w:rsidR="00124433" w:rsidRPr="00B318C6" w:rsidRDefault="00124433" w:rsidP="00124433">
            <w:pPr>
              <w:jc w:val="center"/>
              <w:rPr>
                <w:snapToGrid w:val="0"/>
                <w:color w:val="000000"/>
                <w:sz w:val="16"/>
                <w:szCs w:val="16"/>
              </w:rPr>
            </w:pPr>
          </w:p>
        </w:tc>
      </w:tr>
    </w:tbl>
    <w:p w:rsidR="0031448B" w:rsidRDefault="0031448B" w:rsidP="00FF6B95">
      <w:pPr>
        <w:ind w:right="-30"/>
        <w:rPr>
          <w:b/>
          <w:i/>
          <w:sz w:val="18"/>
          <w:szCs w:val="18"/>
        </w:rPr>
      </w:pPr>
    </w:p>
    <w:p w:rsidR="00CD6D7E" w:rsidRPr="007D66EC" w:rsidRDefault="00FF6B95" w:rsidP="00CD6D7E">
      <w:pPr>
        <w:rPr>
          <w:b/>
          <w:i/>
          <w:sz w:val="18"/>
          <w:szCs w:val="18"/>
        </w:rPr>
      </w:pPr>
      <w:r w:rsidRPr="00E00D23">
        <w:rPr>
          <w:b/>
          <w:i/>
          <w:sz w:val="18"/>
          <w:szCs w:val="18"/>
        </w:rPr>
        <w:t>Учебный план 1</w:t>
      </w:r>
      <w:r>
        <w:rPr>
          <w:b/>
          <w:i/>
          <w:sz w:val="18"/>
          <w:szCs w:val="18"/>
        </w:rPr>
        <w:t>1</w:t>
      </w:r>
      <w:r w:rsidRPr="00E00D23">
        <w:rPr>
          <w:b/>
          <w:i/>
          <w:sz w:val="18"/>
          <w:szCs w:val="18"/>
        </w:rPr>
        <w:t xml:space="preserve"> класса</w:t>
      </w:r>
      <w:r>
        <w:rPr>
          <w:b/>
          <w:i/>
          <w:sz w:val="18"/>
          <w:szCs w:val="18"/>
        </w:rPr>
        <w:t xml:space="preserve"> </w:t>
      </w:r>
      <w:r w:rsidR="00CD6D7E">
        <w:rPr>
          <w:b/>
          <w:i/>
          <w:sz w:val="18"/>
          <w:szCs w:val="18"/>
        </w:rPr>
        <w:t xml:space="preserve">(для учащихся, выбравших обучение по российской и </w:t>
      </w:r>
      <w:r w:rsidR="00CD6D7E">
        <w:rPr>
          <w:b/>
          <w:i/>
          <w:sz w:val="18"/>
          <w:szCs w:val="18"/>
          <w:lang w:val="en-US"/>
        </w:rPr>
        <w:t>IB</w:t>
      </w:r>
      <w:r w:rsidR="00CD6D7E">
        <w:rPr>
          <w:b/>
          <w:i/>
          <w:sz w:val="18"/>
          <w:szCs w:val="18"/>
        </w:rPr>
        <w:t xml:space="preserve"> программам)</w:t>
      </w:r>
    </w:p>
    <w:tbl>
      <w:tblPr>
        <w:tblW w:w="10236" w:type="dxa"/>
        <w:tblLayout w:type="fixed"/>
        <w:tblCellMar>
          <w:left w:w="30" w:type="dxa"/>
          <w:right w:w="30" w:type="dxa"/>
        </w:tblCellMar>
        <w:tblLook w:val="0000" w:firstRow="0" w:lastRow="0" w:firstColumn="0" w:lastColumn="0" w:noHBand="0" w:noVBand="0"/>
      </w:tblPr>
      <w:tblGrid>
        <w:gridCol w:w="3149"/>
        <w:gridCol w:w="709"/>
        <w:gridCol w:w="6378"/>
      </w:tblGrid>
      <w:tr w:rsidR="00CD6D7E" w:rsidRPr="00B318C6" w:rsidTr="00A35397">
        <w:trPr>
          <w:trHeight w:val="262"/>
        </w:trPr>
        <w:tc>
          <w:tcPr>
            <w:tcW w:w="3149" w:type="dxa"/>
            <w:tcBorders>
              <w:top w:val="single" w:sz="4" w:space="0" w:color="auto"/>
              <w:left w:val="single" w:sz="4" w:space="0" w:color="auto"/>
              <w:bottom w:val="single" w:sz="4" w:space="0" w:color="auto"/>
              <w:right w:val="single" w:sz="4" w:space="0" w:color="auto"/>
            </w:tcBorders>
          </w:tcPr>
          <w:p w:rsidR="00CD6D7E" w:rsidRPr="00B318C6" w:rsidRDefault="00CD6D7E" w:rsidP="00355218">
            <w:pPr>
              <w:ind w:right="-30"/>
              <w:jc w:val="center"/>
              <w:rPr>
                <w:b/>
                <w:i/>
                <w:snapToGrid w:val="0"/>
                <w:color w:val="000000"/>
                <w:sz w:val="16"/>
                <w:szCs w:val="16"/>
              </w:rPr>
            </w:pPr>
            <w:r w:rsidRPr="00B318C6">
              <w:rPr>
                <w:b/>
                <w:i/>
                <w:snapToGrid w:val="0"/>
                <w:color w:val="000000"/>
                <w:sz w:val="16"/>
                <w:szCs w:val="16"/>
              </w:rPr>
              <w:t>Учебные предметы</w:t>
            </w:r>
          </w:p>
        </w:tc>
        <w:tc>
          <w:tcPr>
            <w:tcW w:w="709" w:type="dxa"/>
            <w:tcBorders>
              <w:top w:val="single" w:sz="4" w:space="0" w:color="auto"/>
              <w:left w:val="single" w:sz="4" w:space="0" w:color="auto"/>
              <w:bottom w:val="single" w:sz="4" w:space="0" w:color="auto"/>
              <w:right w:val="single" w:sz="4" w:space="0" w:color="auto"/>
            </w:tcBorders>
          </w:tcPr>
          <w:p w:rsidR="00CD6D7E" w:rsidRPr="00B318C6" w:rsidRDefault="00CD6D7E" w:rsidP="00355218">
            <w:pPr>
              <w:ind w:right="-30"/>
              <w:jc w:val="center"/>
              <w:rPr>
                <w:b/>
                <w:i/>
                <w:snapToGrid w:val="0"/>
                <w:color w:val="000000"/>
                <w:sz w:val="16"/>
                <w:szCs w:val="16"/>
              </w:rPr>
            </w:pPr>
            <w:r w:rsidRPr="00B318C6">
              <w:rPr>
                <w:b/>
                <w:i/>
                <w:snapToGrid w:val="0"/>
                <w:color w:val="000000"/>
                <w:sz w:val="16"/>
                <w:szCs w:val="16"/>
              </w:rPr>
              <w:t>Часы</w:t>
            </w:r>
          </w:p>
        </w:tc>
        <w:tc>
          <w:tcPr>
            <w:tcW w:w="6378" w:type="dxa"/>
            <w:tcBorders>
              <w:top w:val="single" w:sz="4" w:space="0" w:color="auto"/>
              <w:left w:val="single" w:sz="4" w:space="0" w:color="auto"/>
              <w:bottom w:val="single" w:sz="4" w:space="0" w:color="auto"/>
              <w:right w:val="single" w:sz="4" w:space="0" w:color="auto"/>
            </w:tcBorders>
          </w:tcPr>
          <w:p w:rsidR="00CD6D7E" w:rsidRPr="00B318C6" w:rsidRDefault="00CD6D7E" w:rsidP="00A35397">
            <w:pPr>
              <w:ind w:right="-30"/>
              <w:jc w:val="center"/>
              <w:rPr>
                <w:b/>
                <w:snapToGrid w:val="0"/>
                <w:color w:val="000000"/>
                <w:sz w:val="16"/>
                <w:szCs w:val="16"/>
              </w:rPr>
            </w:pPr>
            <w:r w:rsidRPr="00B318C6">
              <w:rPr>
                <w:b/>
                <w:snapToGrid w:val="0"/>
                <w:color w:val="000000"/>
                <w:sz w:val="16"/>
                <w:szCs w:val="16"/>
              </w:rPr>
              <w:t>Спецкурсы</w:t>
            </w:r>
            <w:r w:rsidR="00A35397" w:rsidRPr="00B318C6">
              <w:rPr>
                <w:b/>
                <w:snapToGrid w:val="0"/>
                <w:color w:val="000000"/>
                <w:sz w:val="16"/>
                <w:szCs w:val="16"/>
              </w:rPr>
              <w:t>*</w:t>
            </w:r>
            <w:r w:rsidRPr="00B318C6">
              <w:rPr>
                <w:b/>
                <w:snapToGrid w:val="0"/>
                <w:color w:val="000000"/>
                <w:sz w:val="16"/>
                <w:szCs w:val="16"/>
              </w:rPr>
              <w:t>, консультации, предметы в рамках внеурочной деятельности.</w:t>
            </w:r>
            <w:r w:rsidRPr="00B318C6">
              <w:rPr>
                <w:i/>
                <w:snapToGrid w:val="0"/>
                <w:color w:val="000000"/>
                <w:sz w:val="16"/>
                <w:szCs w:val="16"/>
              </w:rPr>
              <w:t>.</w:t>
            </w:r>
          </w:p>
        </w:tc>
      </w:tr>
      <w:tr w:rsidR="00CD6D7E" w:rsidRPr="00B318C6" w:rsidTr="00A35397">
        <w:trPr>
          <w:cantSplit/>
          <w:trHeight w:val="62"/>
        </w:trPr>
        <w:tc>
          <w:tcPr>
            <w:tcW w:w="3149" w:type="dxa"/>
            <w:tcBorders>
              <w:top w:val="single" w:sz="4" w:space="0" w:color="auto"/>
              <w:left w:val="single" w:sz="4" w:space="0" w:color="auto"/>
              <w:bottom w:val="single" w:sz="4" w:space="0" w:color="auto"/>
              <w:right w:val="single" w:sz="4" w:space="0" w:color="auto"/>
            </w:tcBorders>
            <w:vAlign w:val="center"/>
          </w:tcPr>
          <w:p w:rsidR="00CD6D7E" w:rsidRPr="00B318C6" w:rsidRDefault="00CD6D7E" w:rsidP="00355218">
            <w:pPr>
              <w:jc w:val="center"/>
              <w:rPr>
                <w:i/>
                <w:snapToGrid w:val="0"/>
                <w:color w:val="000000"/>
                <w:sz w:val="16"/>
                <w:szCs w:val="16"/>
              </w:rPr>
            </w:pPr>
            <w:r w:rsidRPr="00B318C6">
              <w:rPr>
                <w:i/>
                <w:snapToGrid w:val="0"/>
                <w:color w:val="000000"/>
                <w:sz w:val="16"/>
                <w:szCs w:val="16"/>
              </w:rPr>
              <w:t>Русский язык</w:t>
            </w:r>
          </w:p>
        </w:tc>
        <w:tc>
          <w:tcPr>
            <w:tcW w:w="709" w:type="dxa"/>
            <w:tcBorders>
              <w:top w:val="single" w:sz="4" w:space="0" w:color="auto"/>
              <w:left w:val="single" w:sz="4" w:space="0" w:color="auto"/>
              <w:bottom w:val="single" w:sz="4" w:space="0" w:color="auto"/>
            </w:tcBorders>
            <w:vAlign w:val="center"/>
          </w:tcPr>
          <w:p w:rsidR="00CD6D7E" w:rsidRPr="00B318C6" w:rsidRDefault="00CD6D7E" w:rsidP="00355218">
            <w:pPr>
              <w:jc w:val="center"/>
              <w:rPr>
                <w:i/>
                <w:snapToGrid w:val="0"/>
                <w:color w:val="000000"/>
                <w:sz w:val="16"/>
                <w:szCs w:val="16"/>
              </w:rPr>
            </w:pPr>
            <w:r w:rsidRPr="00B318C6">
              <w:rPr>
                <w:i/>
                <w:snapToGrid w:val="0"/>
                <w:color w:val="000000"/>
                <w:sz w:val="16"/>
                <w:szCs w:val="16"/>
              </w:rPr>
              <w:t>1</w:t>
            </w:r>
          </w:p>
        </w:tc>
        <w:tc>
          <w:tcPr>
            <w:tcW w:w="6378" w:type="dxa"/>
            <w:vMerge w:val="restart"/>
            <w:tcBorders>
              <w:top w:val="single" w:sz="4" w:space="0" w:color="auto"/>
              <w:left w:val="single" w:sz="4" w:space="0" w:color="auto"/>
              <w:right w:val="single" w:sz="4" w:space="0" w:color="auto"/>
            </w:tcBorders>
          </w:tcPr>
          <w:p w:rsidR="00CD6D7E" w:rsidRPr="00B318C6" w:rsidRDefault="00CD6D7E" w:rsidP="00355218">
            <w:pPr>
              <w:ind w:right="-30"/>
              <w:jc w:val="both"/>
              <w:rPr>
                <w:i/>
                <w:snapToGrid w:val="0"/>
                <w:color w:val="000000"/>
                <w:sz w:val="16"/>
                <w:szCs w:val="16"/>
              </w:rPr>
            </w:pPr>
            <w:r w:rsidRPr="00B318C6">
              <w:rPr>
                <w:b/>
                <w:i/>
                <w:snapToGrid w:val="0"/>
                <w:color w:val="000000"/>
                <w:sz w:val="16"/>
                <w:szCs w:val="16"/>
              </w:rPr>
              <w:t>I блок – Спортивный блок</w:t>
            </w:r>
            <w:r w:rsidRPr="00B318C6">
              <w:rPr>
                <w:i/>
                <w:snapToGrid w:val="0"/>
                <w:color w:val="000000"/>
                <w:sz w:val="16"/>
                <w:szCs w:val="16"/>
              </w:rPr>
              <w:t xml:space="preserve"> </w:t>
            </w:r>
          </w:p>
          <w:p w:rsidR="00CD6D7E" w:rsidRPr="00B318C6" w:rsidRDefault="00CD6D7E" w:rsidP="00355218">
            <w:pPr>
              <w:ind w:right="-938"/>
              <w:jc w:val="both"/>
              <w:rPr>
                <w:i/>
                <w:snapToGrid w:val="0"/>
                <w:color w:val="000000"/>
                <w:sz w:val="16"/>
                <w:szCs w:val="16"/>
              </w:rPr>
            </w:pPr>
            <w:r w:rsidRPr="00B318C6">
              <w:rPr>
                <w:i/>
                <w:snapToGrid w:val="0"/>
                <w:color w:val="000000"/>
                <w:sz w:val="16"/>
                <w:szCs w:val="16"/>
              </w:rPr>
              <w:t>Плавание (1 час в неделю);</w:t>
            </w:r>
          </w:p>
          <w:p w:rsidR="00CD6D7E" w:rsidRPr="00B318C6" w:rsidRDefault="00CD6D7E" w:rsidP="00355218">
            <w:pPr>
              <w:ind w:right="-938"/>
              <w:jc w:val="both"/>
              <w:rPr>
                <w:i/>
                <w:snapToGrid w:val="0"/>
                <w:color w:val="000000"/>
                <w:sz w:val="16"/>
                <w:szCs w:val="16"/>
              </w:rPr>
            </w:pPr>
            <w:r w:rsidRPr="00B318C6">
              <w:rPr>
                <w:i/>
                <w:snapToGrid w:val="0"/>
                <w:color w:val="000000"/>
                <w:sz w:val="16"/>
                <w:szCs w:val="16"/>
              </w:rPr>
              <w:t>Фигурное катание (1 час в неделю);</w:t>
            </w:r>
          </w:p>
          <w:p w:rsidR="00CD6D7E" w:rsidRPr="00B318C6" w:rsidRDefault="00CD6D7E" w:rsidP="00355218">
            <w:pPr>
              <w:ind w:right="-938"/>
              <w:jc w:val="both"/>
              <w:rPr>
                <w:i/>
                <w:snapToGrid w:val="0"/>
                <w:color w:val="000000"/>
                <w:sz w:val="16"/>
                <w:szCs w:val="16"/>
              </w:rPr>
            </w:pPr>
            <w:r w:rsidRPr="00B318C6">
              <w:rPr>
                <w:i/>
                <w:snapToGrid w:val="0"/>
                <w:color w:val="000000"/>
                <w:sz w:val="16"/>
                <w:szCs w:val="16"/>
              </w:rPr>
              <w:t>Хореография (6 часов в неделю);</w:t>
            </w:r>
          </w:p>
          <w:p w:rsidR="00CD6D7E" w:rsidRPr="00B318C6" w:rsidRDefault="00CD6D7E" w:rsidP="00355218">
            <w:pPr>
              <w:ind w:right="-938"/>
              <w:jc w:val="both"/>
              <w:rPr>
                <w:i/>
                <w:snapToGrid w:val="0"/>
                <w:color w:val="000000"/>
                <w:sz w:val="16"/>
                <w:szCs w:val="16"/>
              </w:rPr>
            </w:pPr>
            <w:r w:rsidRPr="00B318C6">
              <w:rPr>
                <w:i/>
                <w:snapToGrid w:val="0"/>
                <w:color w:val="000000"/>
                <w:sz w:val="16"/>
                <w:szCs w:val="16"/>
              </w:rPr>
              <w:t>Баскетбол (2 часа в неделю);</w:t>
            </w:r>
          </w:p>
          <w:p w:rsidR="00CD6D7E" w:rsidRPr="00B318C6" w:rsidRDefault="00CD6D7E" w:rsidP="00355218">
            <w:pPr>
              <w:ind w:right="-938"/>
              <w:jc w:val="both"/>
              <w:rPr>
                <w:i/>
                <w:snapToGrid w:val="0"/>
                <w:color w:val="000000"/>
                <w:sz w:val="16"/>
                <w:szCs w:val="16"/>
              </w:rPr>
            </w:pPr>
            <w:r w:rsidRPr="00B318C6">
              <w:rPr>
                <w:i/>
                <w:snapToGrid w:val="0"/>
                <w:color w:val="000000"/>
                <w:sz w:val="16"/>
                <w:szCs w:val="16"/>
              </w:rPr>
              <w:t>Футбол (4 часа в неделю);</w:t>
            </w:r>
          </w:p>
          <w:p w:rsidR="00CD6D7E" w:rsidRPr="00B318C6" w:rsidRDefault="00D27724" w:rsidP="00355218">
            <w:pPr>
              <w:ind w:right="-938"/>
              <w:jc w:val="both"/>
              <w:rPr>
                <w:i/>
                <w:snapToGrid w:val="0"/>
                <w:color w:val="000000"/>
                <w:sz w:val="16"/>
                <w:szCs w:val="16"/>
              </w:rPr>
            </w:pPr>
            <w:r w:rsidRPr="00B318C6">
              <w:rPr>
                <w:i/>
                <w:snapToGrid w:val="0"/>
                <w:color w:val="000000"/>
                <w:sz w:val="16"/>
                <w:szCs w:val="16"/>
              </w:rPr>
              <w:t>Единоборство (основы бокса) (</w:t>
            </w:r>
            <w:r w:rsidR="00CD6D7E" w:rsidRPr="00B318C6">
              <w:rPr>
                <w:i/>
                <w:snapToGrid w:val="0"/>
                <w:color w:val="000000"/>
                <w:sz w:val="16"/>
                <w:szCs w:val="16"/>
              </w:rPr>
              <w:t>2 часа в неделю);</w:t>
            </w:r>
          </w:p>
          <w:p w:rsidR="00CD6D7E" w:rsidRPr="00B318C6" w:rsidRDefault="00CD6D7E" w:rsidP="00355218">
            <w:pPr>
              <w:ind w:right="-938"/>
              <w:jc w:val="both"/>
              <w:rPr>
                <w:i/>
                <w:snapToGrid w:val="0"/>
                <w:color w:val="000000"/>
                <w:sz w:val="16"/>
                <w:szCs w:val="16"/>
              </w:rPr>
            </w:pPr>
            <w:r w:rsidRPr="00B318C6">
              <w:rPr>
                <w:i/>
                <w:snapToGrid w:val="0"/>
                <w:color w:val="000000"/>
                <w:sz w:val="16"/>
                <w:szCs w:val="16"/>
              </w:rPr>
              <w:t>Большой теннис (2 часа в неделю).</w:t>
            </w:r>
          </w:p>
          <w:p w:rsidR="00CD6D7E" w:rsidRPr="00B318C6" w:rsidRDefault="00CD6D7E" w:rsidP="00355218">
            <w:pPr>
              <w:ind w:right="-936"/>
              <w:jc w:val="both"/>
              <w:rPr>
                <w:b/>
                <w:i/>
                <w:snapToGrid w:val="0"/>
                <w:color w:val="000000"/>
                <w:sz w:val="16"/>
                <w:szCs w:val="16"/>
              </w:rPr>
            </w:pPr>
            <w:r w:rsidRPr="00B318C6">
              <w:rPr>
                <w:b/>
                <w:i/>
                <w:snapToGrid w:val="0"/>
                <w:color w:val="000000"/>
                <w:sz w:val="16"/>
                <w:szCs w:val="16"/>
              </w:rPr>
              <w:t xml:space="preserve">II блок - Предметный блок </w:t>
            </w:r>
          </w:p>
          <w:p w:rsidR="00265CA5" w:rsidRPr="00265CA5" w:rsidRDefault="00265CA5" w:rsidP="00355218">
            <w:pPr>
              <w:ind w:right="-936"/>
              <w:jc w:val="both"/>
              <w:rPr>
                <w:i/>
                <w:snapToGrid w:val="0"/>
                <w:color w:val="000000"/>
                <w:sz w:val="16"/>
                <w:szCs w:val="16"/>
              </w:rPr>
            </w:pPr>
            <w:r w:rsidRPr="00265CA5">
              <w:rPr>
                <w:i/>
                <w:snapToGrid w:val="0"/>
                <w:color w:val="000000"/>
                <w:sz w:val="16"/>
                <w:szCs w:val="16"/>
              </w:rPr>
              <w:t>История успеха (1 час в неделю)</w:t>
            </w:r>
          </w:p>
          <w:p w:rsidR="00CD6D7E" w:rsidRPr="00B318C6" w:rsidRDefault="00CD6D7E" w:rsidP="00355218">
            <w:pPr>
              <w:ind w:right="-936"/>
              <w:jc w:val="both"/>
              <w:rPr>
                <w:b/>
                <w:i/>
                <w:snapToGrid w:val="0"/>
                <w:color w:val="000000"/>
                <w:sz w:val="16"/>
                <w:szCs w:val="16"/>
              </w:rPr>
            </w:pPr>
            <w:r w:rsidRPr="00B318C6">
              <w:rPr>
                <w:b/>
                <w:i/>
                <w:snapToGrid w:val="0"/>
                <w:color w:val="000000"/>
                <w:sz w:val="16"/>
                <w:szCs w:val="16"/>
              </w:rPr>
              <w:t xml:space="preserve">2 часа в неделю: </w:t>
            </w:r>
          </w:p>
          <w:p w:rsidR="00A35397" w:rsidRPr="00B318C6" w:rsidRDefault="00CD6D7E" w:rsidP="00A35397">
            <w:pPr>
              <w:spacing w:line="276" w:lineRule="auto"/>
              <w:jc w:val="both"/>
              <w:rPr>
                <w:i/>
                <w:snapToGrid w:val="0"/>
                <w:color w:val="000000"/>
                <w:sz w:val="16"/>
                <w:szCs w:val="16"/>
              </w:rPr>
            </w:pPr>
            <w:r w:rsidRPr="00B318C6">
              <w:rPr>
                <w:i/>
                <w:snapToGrid w:val="0"/>
                <w:color w:val="000000"/>
                <w:sz w:val="16"/>
                <w:szCs w:val="16"/>
              </w:rPr>
              <w:t>Программирование;</w:t>
            </w:r>
            <w:r w:rsidR="00933763" w:rsidRPr="00B318C6">
              <w:rPr>
                <w:i/>
                <w:snapToGrid w:val="0"/>
                <w:color w:val="000000"/>
                <w:sz w:val="16"/>
                <w:szCs w:val="16"/>
              </w:rPr>
              <w:t xml:space="preserve"> </w:t>
            </w:r>
            <w:r w:rsidR="00BA3228">
              <w:rPr>
                <w:i/>
                <w:snapToGrid w:val="0"/>
                <w:color w:val="000000"/>
                <w:sz w:val="16"/>
                <w:szCs w:val="16"/>
              </w:rPr>
              <w:t xml:space="preserve">Обо всем; </w:t>
            </w:r>
            <w:r w:rsidRPr="00B318C6">
              <w:rPr>
                <w:i/>
                <w:snapToGrid w:val="0"/>
                <w:color w:val="000000"/>
                <w:sz w:val="16"/>
                <w:szCs w:val="16"/>
              </w:rPr>
              <w:t>Эволюция электроники;</w:t>
            </w:r>
            <w:r w:rsidR="00933763" w:rsidRPr="00B318C6">
              <w:rPr>
                <w:i/>
                <w:snapToGrid w:val="0"/>
                <w:color w:val="000000"/>
                <w:sz w:val="16"/>
                <w:szCs w:val="16"/>
              </w:rPr>
              <w:t xml:space="preserve"> </w:t>
            </w:r>
            <w:r w:rsidRPr="00B318C6">
              <w:rPr>
                <w:i/>
                <w:snapToGrid w:val="0"/>
                <w:color w:val="000000"/>
                <w:sz w:val="16"/>
                <w:szCs w:val="16"/>
              </w:rPr>
              <w:t>Шахматы;</w:t>
            </w:r>
            <w:r w:rsidR="00933763" w:rsidRPr="00B318C6">
              <w:rPr>
                <w:i/>
                <w:snapToGrid w:val="0"/>
                <w:color w:val="000000"/>
                <w:sz w:val="16"/>
                <w:szCs w:val="16"/>
              </w:rPr>
              <w:t xml:space="preserve"> </w:t>
            </w:r>
            <w:r w:rsidRPr="00B318C6">
              <w:rPr>
                <w:i/>
                <w:snapToGrid w:val="0"/>
                <w:color w:val="000000"/>
                <w:sz w:val="16"/>
                <w:szCs w:val="16"/>
              </w:rPr>
              <w:t xml:space="preserve">Изучение третьего иностранного языка (французский, немецкий, испанский).  </w:t>
            </w:r>
          </w:p>
          <w:p w:rsidR="00CD6D7E" w:rsidRPr="00B318C6" w:rsidRDefault="00CD6D7E" w:rsidP="00355218">
            <w:pPr>
              <w:ind w:right="-936"/>
              <w:jc w:val="both"/>
              <w:rPr>
                <w:b/>
                <w:i/>
                <w:snapToGrid w:val="0"/>
                <w:color w:val="000000"/>
                <w:sz w:val="16"/>
                <w:szCs w:val="16"/>
              </w:rPr>
            </w:pPr>
            <w:r w:rsidRPr="00B318C6">
              <w:rPr>
                <w:b/>
                <w:i/>
                <w:snapToGrid w:val="0"/>
                <w:color w:val="000000"/>
                <w:sz w:val="16"/>
                <w:szCs w:val="16"/>
              </w:rPr>
              <w:t>III блок – Художественно-эстетический блок</w:t>
            </w:r>
          </w:p>
          <w:p w:rsidR="00154304" w:rsidRPr="00B318C6" w:rsidRDefault="00154304" w:rsidP="003C37B1">
            <w:pPr>
              <w:tabs>
                <w:tab w:val="left" w:pos="392"/>
              </w:tabs>
              <w:ind w:right="113"/>
              <w:jc w:val="both"/>
              <w:rPr>
                <w:i/>
                <w:snapToGrid w:val="0"/>
                <w:color w:val="000000"/>
                <w:sz w:val="16"/>
                <w:szCs w:val="16"/>
              </w:rPr>
            </w:pPr>
            <w:r w:rsidRPr="00B318C6">
              <w:rPr>
                <w:i/>
                <w:snapToGrid w:val="0"/>
                <w:color w:val="000000"/>
                <w:sz w:val="16"/>
                <w:szCs w:val="16"/>
              </w:rPr>
              <w:t>Мифология: Мифы о Троянской войне (2 часа в неделю);</w:t>
            </w:r>
          </w:p>
          <w:p w:rsidR="00CD6D7E" w:rsidRPr="00B318C6" w:rsidRDefault="00CD6D7E" w:rsidP="003C37B1">
            <w:pPr>
              <w:tabs>
                <w:tab w:val="left" w:pos="392"/>
              </w:tabs>
              <w:ind w:right="113"/>
              <w:jc w:val="both"/>
              <w:rPr>
                <w:i/>
                <w:snapToGrid w:val="0"/>
                <w:color w:val="000000"/>
                <w:sz w:val="16"/>
                <w:szCs w:val="16"/>
              </w:rPr>
            </w:pPr>
            <w:r w:rsidRPr="00B318C6">
              <w:rPr>
                <w:i/>
                <w:snapToGrid w:val="0"/>
                <w:color w:val="000000"/>
                <w:sz w:val="16"/>
                <w:szCs w:val="16"/>
              </w:rPr>
              <w:t>Сценическое мастерство. Театр (подготовка мюзикла, 4 часов в неделю);</w:t>
            </w:r>
          </w:p>
          <w:p w:rsidR="00355218" w:rsidRDefault="00355218" w:rsidP="003C37B1">
            <w:pPr>
              <w:tabs>
                <w:tab w:val="left" w:pos="392"/>
              </w:tabs>
              <w:ind w:right="113"/>
              <w:jc w:val="both"/>
              <w:rPr>
                <w:i/>
                <w:snapToGrid w:val="0"/>
                <w:color w:val="000000"/>
                <w:sz w:val="16"/>
                <w:szCs w:val="16"/>
              </w:rPr>
            </w:pPr>
            <w:r w:rsidRPr="00B318C6">
              <w:rPr>
                <w:i/>
                <w:snapToGrid w:val="0"/>
                <w:color w:val="000000"/>
                <w:sz w:val="16"/>
                <w:szCs w:val="16"/>
              </w:rPr>
              <w:t>Вокальный ансамбль (2 часа в неделю);</w:t>
            </w:r>
          </w:p>
          <w:p w:rsidR="00B32FEA" w:rsidRPr="00B318C6" w:rsidRDefault="00B32FEA" w:rsidP="003C37B1">
            <w:pPr>
              <w:tabs>
                <w:tab w:val="left" w:pos="392"/>
              </w:tabs>
              <w:ind w:right="113"/>
              <w:jc w:val="both"/>
              <w:rPr>
                <w:i/>
                <w:snapToGrid w:val="0"/>
                <w:color w:val="000000"/>
                <w:sz w:val="16"/>
                <w:szCs w:val="16"/>
              </w:rPr>
            </w:pPr>
            <w:r>
              <w:rPr>
                <w:i/>
                <w:snapToGrid w:val="0"/>
                <w:color w:val="000000"/>
                <w:sz w:val="16"/>
                <w:szCs w:val="16"/>
              </w:rPr>
              <w:t>Графический дизайн (2 часа в неделю);</w:t>
            </w:r>
          </w:p>
          <w:p w:rsidR="00933763" w:rsidRPr="00B318C6" w:rsidRDefault="00933763" w:rsidP="00933763">
            <w:pPr>
              <w:tabs>
                <w:tab w:val="left" w:pos="392"/>
              </w:tabs>
              <w:ind w:right="397"/>
              <w:jc w:val="both"/>
              <w:rPr>
                <w:i/>
                <w:snapToGrid w:val="0"/>
                <w:color w:val="000000"/>
                <w:sz w:val="16"/>
                <w:szCs w:val="16"/>
              </w:rPr>
            </w:pPr>
            <w:r w:rsidRPr="00B318C6">
              <w:rPr>
                <w:i/>
                <w:snapToGrid w:val="0"/>
                <w:color w:val="000000"/>
                <w:sz w:val="16"/>
                <w:szCs w:val="16"/>
              </w:rPr>
              <w:t xml:space="preserve">Музыкальная школа (сольфеджио, музыкальная литература, специальность: фортепиано, гитара, вокал, флейта, скрипка, ударные инструменты, духовые </w:t>
            </w:r>
            <w:r w:rsidRPr="00B318C6">
              <w:rPr>
                <w:i/>
                <w:snapToGrid w:val="0"/>
                <w:color w:val="000000"/>
                <w:sz w:val="16"/>
                <w:szCs w:val="16"/>
              </w:rPr>
              <w:lastRenderedPageBreak/>
              <w:t>инструменты), (дополнительно            оплачивается).</w:t>
            </w:r>
          </w:p>
          <w:p w:rsidR="00CD6D7E" w:rsidRPr="00B318C6" w:rsidRDefault="00CD6D7E" w:rsidP="00355218">
            <w:pPr>
              <w:ind w:right="113"/>
              <w:jc w:val="both"/>
              <w:rPr>
                <w:b/>
                <w:i/>
                <w:snapToGrid w:val="0"/>
                <w:color w:val="000000"/>
                <w:sz w:val="16"/>
                <w:szCs w:val="16"/>
              </w:rPr>
            </w:pPr>
            <w:r w:rsidRPr="00B318C6">
              <w:rPr>
                <w:i/>
                <w:snapToGrid w:val="0"/>
                <w:color w:val="000000"/>
                <w:sz w:val="16"/>
                <w:szCs w:val="16"/>
              </w:rPr>
              <w:t xml:space="preserve">             </w:t>
            </w:r>
            <w:r w:rsidRPr="00B318C6">
              <w:rPr>
                <w:b/>
                <w:i/>
                <w:snapToGrid w:val="0"/>
                <w:color w:val="000000"/>
                <w:sz w:val="16"/>
                <w:szCs w:val="16"/>
              </w:rPr>
              <w:t xml:space="preserve">   Консультации по предметам:</w:t>
            </w:r>
          </w:p>
          <w:p w:rsidR="00CD6D7E" w:rsidRPr="00B318C6" w:rsidRDefault="00CD6D7E" w:rsidP="00355218">
            <w:pPr>
              <w:tabs>
                <w:tab w:val="left" w:pos="851"/>
              </w:tabs>
              <w:ind w:right="-938"/>
              <w:jc w:val="both"/>
              <w:rPr>
                <w:i/>
                <w:snapToGrid w:val="0"/>
                <w:color w:val="000000"/>
                <w:sz w:val="16"/>
                <w:szCs w:val="16"/>
              </w:rPr>
            </w:pPr>
            <w:r w:rsidRPr="00B318C6">
              <w:rPr>
                <w:i/>
                <w:snapToGrid w:val="0"/>
                <w:color w:val="000000"/>
                <w:sz w:val="16"/>
                <w:szCs w:val="16"/>
              </w:rPr>
              <w:t>Русский язык и литература;</w:t>
            </w:r>
            <w:r w:rsidR="00933763" w:rsidRPr="00B318C6">
              <w:rPr>
                <w:i/>
                <w:snapToGrid w:val="0"/>
                <w:color w:val="000000"/>
                <w:sz w:val="16"/>
                <w:szCs w:val="16"/>
              </w:rPr>
              <w:t xml:space="preserve"> </w:t>
            </w:r>
            <w:r w:rsidRPr="00B318C6">
              <w:rPr>
                <w:i/>
                <w:snapToGrid w:val="0"/>
                <w:color w:val="000000"/>
                <w:sz w:val="16"/>
                <w:szCs w:val="16"/>
              </w:rPr>
              <w:t>Математика;</w:t>
            </w:r>
            <w:r w:rsidR="00933763" w:rsidRPr="00B318C6">
              <w:rPr>
                <w:i/>
                <w:snapToGrid w:val="0"/>
                <w:color w:val="000000"/>
                <w:sz w:val="16"/>
                <w:szCs w:val="16"/>
              </w:rPr>
              <w:t xml:space="preserve"> </w:t>
            </w:r>
            <w:r w:rsidRPr="00B318C6">
              <w:rPr>
                <w:i/>
                <w:snapToGrid w:val="0"/>
                <w:color w:val="000000"/>
                <w:sz w:val="16"/>
                <w:szCs w:val="16"/>
              </w:rPr>
              <w:t>Информатика;</w:t>
            </w:r>
            <w:r w:rsidR="00933763" w:rsidRPr="00B318C6">
              <w:rPr>
                <w:i/>
                <w:snapToGrid w:val="0"/>
                <w:color w:val="000000"/>
                <w:sz w:val="16"/>
                <w:szCs w:val="16"/>
              </w:rPr>
              <w:t xml:space="preserve"> </w:t>
            </w:r>
            <w:r w:rsidRPr="00B318C6">
              <w:rPr>
                <w:i/>
                <w:snapToGrid w:val="0"/>
                <w:color w:val="000000"/>
                <w:sz w:val="16"/>
                <w:szCs w:val="16"/>
              </w:rPr>
              <w:t>Иностранные языки;</w:t>
            </w:r>
          </w:p>
          <w:p w:rsidR="00CD6D7E" w:rsidRPr="00B318C6" w:rsidRDefault="00CD6D7E" w:rsidP="00355218">
            <w:pPr>
              <w:tabs>
                <w:tab w:val="left" w:pos="851"/>
              </w:tabs>
              <w:ind w:right="-938"/>
              <w:jc w:val="both"/>
              <w:rPr>
                <w:i/>
                <w:snapToGrid w:val="0"/>
                <w:color w:val="000000"/>
                <w:sz w:val="16"/>
                <w:szCs w:val="16"/>
              </w:rPr>
            </w:pPr>
            <w:r w:rsidRPr="00B318C6">
              <w:rPr>
                <w:i/>
                <w:snapToGrid w:val="0"/>
                <w:color w:val="000000"/>
                <w:sz w:val="16"/>
                <w:szCs w:val="16"/>
              </w:rPr>
              <w:t>Предметы гуманитарного цикла;</w:t>
            </w:r>
            <w:r w:rsidR="00933763" w:rsidRPr="00B318C6">
              <w:rPr>
                <w:i/>
                <w:snapToGrid w:val="0"/>
                <w:color w:val="000000"/>
                <w:sz w:val="16"/>
                <w:szCs w:val="16"/>
              </w:rPr>
              <w:t xml:space="preserve"> </w:t>
            </w:r>
            <w:r w:rsidRPr="00B318C6">
              <w:rPr>
                <w:i/>
                <w:snapToGrid w:val="0"/>
                <w:color w:val="000000"/>
                <w:sz w:val="16"/>
                <w:szCs w:val="16"/>
              </w:rPr>
              <w:t>Предметы естественнонаучного цикла;</w:t>
            </w:r>
          </w:p>
          <w:p w:rsidR="00CD6D7E" w:rsidRPr="00B318C6" w:rsidRDefault="00CD6D7E" w:rsidP="00355218">
            <w:pPr>
              <w:tabs>
                <w:tab w:val="left" w:pos="851"/>
              </w:tabs>
              <w:ind w:right="-938"/>
              <w:jc w:val="both"/>
              <w:rPr>
                <w:i/>
                <w:snapToGrid w:val="0"/>
                <w:color w:val="000000"/>
                <w:sz w:val="16"/>
                <w:szCs w:val="16"/>
              </w:rPr>
            </w:pPr>
            <w:r w:rsidRPr="00B318C6">
              <w:rPr>
                <w:i/>
                <w:snapToGrid w:val="0"/>
                <w:color w:val="000000"/>
                <w:sz w:val="16"/>
                <w:szCs w:val="16"/>
              </w:rPr>
              <w:t xml:space="preserve">Предметы Дипломной программы; </w:t>
            </w:r>
          </w:p>
          <w:p w:rsidR="00CD6D7E" w:rsidRPr="00B318C6" w:rsidRDefault="00CD6D7E" w:rsidP="00355218">
            <w:pPr>
              <w:ind w:right="113"/>
              <w:jc w:val="both"/>
              <w:rPr>
                <w:i/>
                <w:snapToGrid w:val="0"/>
                <w:color w:val="000000"/>
                <w:sz w:val="16"/>
                <w:szCs w:val="16"/>
              </w:rPr>
            </w:pPr>
            <w:r w:rsidRPr="00B318C6">
              <w:rPr>
                <w:b/>
                <w:i/>
                <w:snapToGrid w:val="0"/>
                <w:color w:val="000000"/>
                <w:sz w:val="16"/>
                <w:szCs w:val="16"/>
              </w:rPr>
              <w:t>В рамках внеурочной деятельности:</w:t>
            </w:r>
          </w:p>
          <w:p w:rsidR="00A35397" w:rsidRPr="00B318C6" w:rsidRDefault="00A35397" w:rsidP="00CF3D53">
            <w:pPr>
              <w:spacing w:line="276" w:lineRule="auto"/>
              <w:contextualSpacing/>
              <w:jc w:val="both"/>
              <w:rPr>
                <w:i/>
                <w:snapToGrid w:val="0"/>
                <w:color w:val="000000"/>
                <w:sz w:val="16"/>
                <w:szCs w:val="16"/>
              </w:rPr>
            </w:pPr>
            <w:r w:rsidRPr="00B318C6">
              <w:rPr>
                <w:i/>
                <w:snapToGrid w:val="0"/>
                <w:color w:val="000000"/>
                <w:sz w:val="16"/>
                <w:szCs w:val="16"/>
              </w:rPr>
              <w:t>Познаем глубину английского языка</w:t>
            </w:r>
            <w:r w:rsidR="00CF3D53" w:rsidRPr="00B318C6">
              <w:rPr>
                <w:i/>
                <w:snapToGrid w:val="0"/>
                <w:color w:val="000000"/>
                <w:sz w:val="16"/>
                <w:szCs w:val="16"/>
              </w:rPr>
              <w:t>;</w:t>
            </w:r>
          </w:p>
          <w:p w:rsidR="00CF3D53" w:rsidRPr="00B318C6" w:rsidRDefault="00CF3D53" w:rsidP="003C37B1">
            <w:pPr>
              <w:spacing w:line="276" w:lineRule="auto"/>
              <w:contextualSpacing/>
              <w:rPr>
                <w:i/>
                <w:snapToGrid w:val="0"/>
                <w:color w:val="000000"/>
                <w:sz w:val="16"/>
                <w:szCs w:val="16"/>
              </w:rPr>
            </w:pPr>
            <w:r w:rsidRPr="00B318C6">
              <w:rPr>
                <w:i/>
                <w:snapToGrid w:val="0"/>
                <w:color w:val="000000"/>
                <w:sz w:val="16"/>
                <w:szCs w:val="16"/>
              </w:rPr>
              <w:t>Трудные аспекты в изучении русского языка;</w:t>
            </w:r>
          </w:p>
          <w:p w:rsidR="00CF3D53" w:rsidRPr="00B318C6" w:rsidRDefault="00CF3D53" w:rsidP="003C37B1">
            <w:pPr>
              <w:spacing w:line="276" w:lineRule="auto"/>
              <w:contextualSpacing/>
              <w:rPr>
                <w:i/>
                <w:snapToGrid w:val="0"/>
                <w:color w:val="000000"/>
                <w:sz w:val="16"/>
                <w:szCs w:val="16"/>
              </w:rPr>
            </w:pPr>
            <w:r w:rsidRPr="00B318C6">
              <w:rPr>
                <w:i/>
                <w:snapToGrid w:val="0"/>
                <w:color w:val="000000"/>
                <w:sz w:val="16"/>
                <w:szCs w:val="16"/>
              </w:rPr>
              <w:t>Непреходящие ценности классической литературы;</w:t>
            </w:r>
          </w:p>
          <w:p w:rsidR="00CF3D53" w:rsidRPr="00B318C6" w:rsidRDefault="00CF3D53" w:rsidP="00CF3D53">
            <w:pPr>
              <w:spacing w:line="276" w:lineRule="auto"/>
              <w:contextualSpacing/>
              <w:rPr>
                <w:i/>
                <w:snapToGrid w:val="0"/>
                <w:color w:val="000000"/>
                <w:sz w:val="16"/>
                <w:szCs w:val="16"/>
              </w:rPr>
            </w:pPr>
            <w:r w:rsidRPr="00B318C6">
              <w:rPr>
                <w:i/>
                <w:snapToGrid w:val="0"/>
                <w:color w:val="000000"/>
                <w:sz w:val="16"/>
                <w:szCs w:val="16"/>
              </w:rPr>
              <w:t>Школьные и внеклассные мероприятия;</w:t>
            </w:r>
          </w:p>
          <w:p w:rsidR="00D27724" w:rsidRPr="00B318C6" w:rsidRDefault="00CF3D53" w:rsidP="003C37B1">
            <w:pPr>
              <w:spacing w:line="276" w:lineRule="auto"/>
              <w:contextualSpacing/>
              <w:rPr>
                <w:i/>
                <w:snapToGrid w:val="0"/>
                <w:color w:val="000000"/>
                <w:sz w:val="16"/>
                <w:szCs w:val="16"/>
              </w:rPr>
            </w:pPr>
            <w:r w:rsidRPr="00B318C6">
              <w:rPr>
                <w:i/>
                <w:snapToGrid w:val="0"/>
                <w:color w:val="000000"/>
                <w:sz w:val="16"/>
                <w:szCs w:val="16"/>
              </w:rPr>
              <w:t>Олимпиады и конкурсы;</w:t>
            </w:r>
            <w:r w:rsidR="00933763" w:rsidRPr="00B318C6">
              <w:rPr>
                <w:i/>
                <w:snapToGrid w:val="0"/>
                <w:color w:val="000000"/>
                <w:sz w:val="16"/>
                <w:szCs w:val="16"/>
              </w:rPr>
              <w:t xml:space="preserve"> </w:t>
            </w:r>
            <w:r w:rsidRPr="00B318C6">
              <w:rPr>
                <w:i/>
                <w:snapToGrid w:val="0"/>
                <w:color w:val="000000"/>
                <w:sz w:val="16"/>
                <w:szCs w:val="16"/>
              </w:rPr>
              <w:t>Не менее двух раз в месяц планируются выезды на концерты, театральные премьеры, в музеи и на художественные выставки. Посещение обязательно. Участие родителей приветствуется.</w:t>
            </w:r>
          </w:p>
          <w:p w:rsidR="00CD6D7E" w:rsidRPr="00B318C6" w:rsidRDefault="00CD6D7E" w:rsidP="00355218">
            <w:pPr>
              <w:spacing w:line="276" w:lineRule="auto"/>
              <w:contextualSpacing/>
              <w:rPr>
                <w:i/>
                <w:snapToGrid w:val="0"/>
                <w:color w:val="000000"/>
                <w:sz w:val="16"/>
                <w:szCs w:val="16"/>
              </w:rPr>
            </w:pPr>
            <w:r w:rsidRPr="00B318C6">
              <w:rPr>
                <w:b/>
                <w:i/>
                <w:snapToGrid w:val="0"/>
                <w:color w:val="000000"/>
                <w:sz w:val="16"/>
                <w:szCs w:val="16"/>
              </w:rPr>
              <w:t>В индивидуальный учебный план включены предметы Дипломной программы</w:t>
            </w:r>
            <w:r w:rsidR="00124433" w:rsidRPr="00B318C6">
              <w:rPr>
                <w:b/>
                <w:i/>
                <w:snapToGrid w:val="0"/>
                <w:color w:val="000000"/>
                <w:sz w:val="16"/>
                <w:szCs w:val="16"/>
              </w:rPr>
              <w:t xml:space="preserve"> </w:t>
            </w:r>
            <w:r w:rsidR="00124433" w:rsidRPr="00B318C6">
              <w:rPr>
                <w:i/>
                <w:snapToGrid w:val="0"/>
                <w:color w:val="000000"/>
                <w:sz w:val="16"/>
                <w:szCs w:val="16"/>
              </w:rPr>
              <w:t>Международного Бакалавриата (по выбору учащихся):</w:t>
            </w:r>
            <w:r w:rsidR="00124433" w:rsidRPr="00B318C6">
              <w:rPr>
                <w:b/>
                <w:i/>
                <w:snapToGrid w:val="0"/>
                <w:color w:val="000000"/>
                <w:sz w:val="16"/>
                <w:szCs w:val="16"/>
              </w:rPr>
              <w:t xml:space="preserve"> (см. учебный план 11 </w:t>
            </w:r>
            <w:r w:rsidR="00124433" w:rsidRPr="00B318C6">
              <w:rPr>
                <w:b/>
                <w:i/>
                <w:snapToGrid w:val="0"/>
                <w:color w:val="000000"/>
                <w:sz w:val="16"/>
                <w:szCs w:val="16"/>
                <w:lang w:val="en-US"/>
              </w:rPr>
              <w:t>dp</w:t>
            </w:r>
            <w:r w:rsidR="00124433" w:rsidRPr="00B318C6">
              <w:rPr>
                <w:b/>
                <w:i/>
                <w:snapToGrid w:val="0"/>
                <w:color w:val="000000"/>
                <w:sz w:val="16"/>
                <w:szCs w:val="16"/>
              </w:rPr>
              <w:t>)</w:t>
            </w:r>
          </w:p>
          <w:p w:rsidR="00CD6D7E" w:rsidRPr="00B318C6" w:rsidRDefault="00F8532E" w:rsidP="00F8532E">
            <w:pPr>
              <w:tabs>
                <w:tab w:val="left" w:pos="851"/>
              </w:tabs>
              <w:ind w:right="-938"/>
              <w:jc w:val="both"/>
              <w:rPr>
                <w:i/>
                <w:snapToGrid w:val="0"/>
                <w:color w:val="000000"/>
                <w:sz w:val="16"/>
                <w:szCs w:val="16"/>
              </w:rPr>
            </w:pPr>
            <w:r w:rsidRPr="00B318C6">
              <w:rPr>
                <w:i/>
                <w:snapToGrid w:val="0"/>
                <w:color w:val="000000"/>
                <w:sz w:val="16"/>
                <w:szCs w:val="16"/>
              </w:rPr>
              <w:t>**Группа изучения учебного предмета Дипломной программы Международного бакалавриата открывается при условии наполнения от трех человек</w:t>
            </w:r>
          </w:p>
          <w:p w:rsidR="00CD6D7E" w:rsidRPr="00B318C6" w:rsidRDefault="00CD6D7E" w:rsidP="00E02EDF">
            <w:pPr>
              <w:ind w:right="53"/>
              <w:jc w:val="both"/>
              <w:rPr>
                <w:b/>
                <w:i/>
                <w:snapToGrid w:val="0"/>
                <w:color w:val="000000"/>
                <w:sz w:val="16"/>
                <w:szCs w:val="16"/>
              </w:rPr>
            </w:pPr>
            <w:r w:rsidRPr="00B318C6">
              <w:rPr>
                <w:b/>
                <w:i/>
                <w:snapToGrid w:val="0"/>
                <w:color w:val="000000"/>
                <w:sz w:val="16"/>
                <w:szCs w:val="16"/>
              </w:rPr>
              <w:t>Дипломная Программа также включает</w:t>
            </w:r>
            <w:r w:rsidR="00E02EDF" w:rsidRPr="00B318C6">
              <w:rPr>
                <w:b/>
                <w:i/>
                <w:snapToGrid w:val="0"/>
                <w:color w:val="000000"/>
                <w:sz w:val="16"/>
                <w:szCs w:val="16"/>
              </w:rPr>
              <w:t xml:space="preserve"> </w:t>
            </w:r>
            <w:r w:rsidRPr="00B318C6">
              <w:rPr>
                <w:b/>
                <w:i/>
                <w:snapToGrid w:val="0"/>
                <w:color w:val="000000"/>
                <w:sz w:val="16"/>
                <w:szCs w:val="16"/>
              </w:rPr>
              <w:t xml:space="preserve">в себя элементы, расширяющие образовательный опыт студентов: </w:t>
            </w:r>
          </w:p>
          <w:p w:rsidR="00CD6D7E" w:rsidRPr="00B318C6" w:rsidRDefault="00CD6D7E" w:rsidP="00355218">
            <w:pPr>
              <w:ind w:right="170"/>
              <w:jc w:val="both"/>
              <w:rPr>
                <w:i/>
                <w:snapToGrid w:val="0"/>
                <w:color w:val="000000"/>
                <w:sz w:val="16"/>
                <w:szCs w:val="16"/>
              </w:rPr>
            </w:pPr>
            <w:r w:rsidRPr="00B318C6">
              <w:rPr>
                <w:i/>
                <w:snapToGrid w:val="0"/>
                <w:color w:val="000000"/>
                <w:sz w:val="16"/>
                <w:szCs w:val="16"/>
              </w:rPr>
              <w:t>Развернутое эссе, которое требует от учащихся выполнения самостоятельного исследования по одному из выбранных предметов.</w:t>
            </w:r>
          </w:p>
          <w:p w:rsidR="00CD6D7E" w:rsidRPr="00B318C6" w:rsidRDefault="00CD6D7E" w:rsidP="00355218">
            <w:pPr>
              <w:ind w:right="170"/>
              <w:jc w:val="both"/>
              <w:rPr>
                <w:i/>
                <w:snapToGrid w:val="0"/>
                <w:color w:val="000000"/>
                <w:sz w:val="16"/>
                <w:szCs w:val="16"/>
              </w:rPr>
            </w:pPr>
            <w:r w:rsidRPr="00B318C6">
              <w:rPr>
                <w:i/>
                <w:snapToGrid w:val="0"/>
                <w:color w:val="000000"/>
                <w:sz w:val="16"/>
                <w:szCs w:val="16"/>
              </w:rPr>
              <w:t xml:space="preserve">Курс теории познания (ТОК), нацеленный на развитие критического мышления. </w:t>
            </w:r>
          </w:p>
          <w:p w:rsidR="00CD6D7E" w:rsidRPr="00B318C6" w:rsidRDefault="00CD6D7E" w:rsidP="00A35397">
            <w:pPr>
              <w:ind w:right="170"/>
              <w:jc w:val="both"/>
              <w:rPr>
                <w:snapToGrid w:val="0"/>
                <w:color w:val="000000"/>
                <w:sz w:val="16"/>
                <w:szCs w:val="16"/>
              </w:rPr>
            </w:pPr>
            <w:r w:rsidRPr="00B318C6">
              <w:rPr>
                <w:i/>
                <w:snapToGrid w:val="0"/>
                <w:color w:val="000000"/>
                <w:sz w:val="16"/>
                <w:szCs w:val="16"/>
              </w:rPr>
              <w:t>Программа</w:t>
            </w:r>
            <w:r w:rsidRPr="00B318C6">
              <w:rPr>
                <w:i/>
                <w:snapToGrid w:val="0"/>
                <w:color w:val="000000"/>
                <w:sz w:val="16"/>
                <w:szCs w:val="16"/>
                <w:lang w:val="en-US"/>
              </w:rPr>
              <w:t xml:space="preserve"> CAS (creativity, activity &amp; service).  </w:t>
            </w:r>
            <w:r w:rsidRPr="00B318C6">
              <w:rPr>
                <w:i/>
                <w:snapToGrid w:val="0"/>
                <w:color w:val="000000"/>
                <w:sz w:val="16"/>
                <w:szCs w:val="16"/>
              </w:rPr>
              <w:t>Данная программа является одним из форматов получения новых знаний и способствует личностному развитию учащихся посредством практического обучения и самопознания.</w:t>
            </w:r>
          </w:p>
        </w:tc>
      </w:tr>
      <w:tr w:rsidR="00CD6D7E" w:rsidRPr="00B318C6" w:rsidTr="00A35397">
        <w:trPr>
          <w:cantSplit/>
          <w:trHeight w:val="95"/>
        </w:trPr>
        <w:tc>
          <w:tcPr>
            <w:tcW w:w="3149" w:type="dxa"/>
            <w:tcBorders>
              <w:top w:val="single" w:sz="4" w:space="0" w:color="auto"/>
              <w:left w:val="single" w:sz="4" w:space="0" w:color="auto"/>
              <w:bottom w:val="single" w:sz="4" w:space="0" w:color="auto"/>
              <w:right w:val="single" w:sz="4" w:space="0" w:color="auto"/>
            </w:tcBorders>
            <w:vAlign w:val="center"/>
          </w:tcPr>
          <w:p w:rsidR="00CD6D7E" w:rsidRPr="00B318C6" w:rsidRDefault="00CD6D7E" w:rsidP="00355218">
            <w:pPr>
              <w:jc w:val="center"/>
              <w:rPr>
                <w:i/>
                <w:snapToGrid w:val="0"/>
                <w:color w:val="000000"/>
                <w:sz w:val="16"/>
                <w:szCs w:val="16"/>
              </w:rPr>
            </w:pPr>
            <w:r w:rsidRPr="00B318C6">
              <w:rPr>
                <w:i/>
                <w:snapToGrid w:val="0"/>
                <w:color w:val="000000"/>
                <w:sz w:val="16"/>
                <w:szCs w:val="16"/>
              </w:rPr>
              <w:t>Литература</w:t>
            </w:r>
          </w:p>
        </w:tc>
        <w:tc>
          <w:tcPr>
            <w:tcW w:w="709" w:type="dxa"/>
            <w:tcBorders>
              <w:top w:val="single" w:sz="4" w:space="0" w:color="auto"/>
              <w:left w:val="single" w:sz="4" w:space="0" w:color="auto"/>
              <w:bottom w:val="single" w:sz="4" w:space="0" w:color="auto"/>
            </w:tcBorders>
            <w:vAlign w:val="center"/>
          </w:tcPr>
          <w:p w:rsidR="00CD6D7E" w:rsidRPr="00B318C6" w:rsidRDefault="00CD6D7E" w:rsidP="00355218">
            <w:pPr>
              <w:jc w:val="center"/>
              <w:rPr>
                <w:i/>
                <w:snapToGrid w:val="0"/>
                <w:color w:val="000000"/>
                <w:sz w:val="16"/>
                <w:szCs w:val="16"/>
              </w:rPr>
            </w:pPr>
            <w:r w:rsidRPr="00B318C6">
              <w:rPr>
                <w:i/>
                <w:snapToGrid w:val="0"/>
                <w:color w:val="000000"/>
                <w:sz w:val="16"/>
                <w:szCs w:val="16"/>
              </w:rPr>
              <w:t>3</w:t>
            </w:r>
          </w:p>
        </w:tc>
        <w:tc>
          <w:tcPr>
            <w:tcW w:w="6378" w:type="dxa"/>
            <w:vMerge/>
            <w:tcBorders>
              <w:left w:val="single" w:sz="4" w:space="0" w:color="auto"/>
              <w:right w:val="single" w:sz="4" w:space="0" w:color="auto"/>
            </w:tcBorders>
          </w:tcPr>
          <w:p w:rsidR="00CD6D7E" w:rsidRPr="00B318C6" w:rsidRDefault="00CD6D7E" w:rsidP="00355218">
            <w:pPr>
              <w:ind w:right="-938"/>
              <w:rPr>
                <w:snapToGrid w:val="0"/>
                <w:color w:val="000000"/>
                <w:sz w:val="16"/>
                <w:szCs w:val="16"/>
              </w:rPr>
            </w:pPr>
          </w:p>
        </w:tc>
      </w:tr>
      <w:tr w:rsidR="00CD6D7E" w:rsidRPr="00B318C6" w:rsidTr="00A35397">
        <w:trPr>
          <w:cantSplit/>
          <w:trHeight w:val="184"/>
        </w:trPr>
        <w:tc>
          <w:tcPr>
            <w:tcW w:w="3149" w:type="dxa"/>
            <w:tcBorders>
              <w:top w:val="single" w:sz="4" w:space="0" w:color="auto"/>
              <w:left w:val="single" w:sz="4" w:space="0" w:color="auto"/>
              <w:bottom w:val="single" w:sz="4" w:space="0" w:color="auto"/>
              <w:right w:val="single" w:sz="4" w:space="0" w:color="auto"/>
            </w:tcBorders>
            <w:vAlign w:val="center"/>
          </w:tcPr>
          <w:p w:rsidR="00CD6D7E" w:rsidRPr="00B318C6" w:rsidRDefault="00CD6D7E" w:rsidP="00355218">
            <w:pPr>
              <w:jc w:val="center"/>
              <w:rPr>
                <w:i/>
                <w:snapToGrid w:val="0"/>
                <w:color w:val="000000"/>
                <w:sz w:val="16"/>
                <w:szCs w:val="16"/>
              </w:rPr>
            </w:pPr>
            <w:r w:rsidRPr="00B318C6">
              <w:rPr>
                <w:i/>
                <w:snapToGrid w:val="0"/>
                <w:color w:val="000000"/>
                <w:sz w:val="16"/>
                <w:szCs w:val="16"/>
              </w:rPr>
              <w:t>Родной язык (русский)</w:t>
            </w:r>
          </w:p>
        </w:tc>
        <w:tc>
          <w:tcPr>
            <w:tcW w:w="709" w:type="dxa"/>
            <w:tcBorders>
              <w:top w:val="single" w:sz="4" w:space="0" w:color="auto"/>
              <w:left w:val="single" w:sz="4" w:space="0" w:color="auto"/>
              <w:bottom w:val="single" w:sz="4" w:space="0" w:color="auto"/>
            </w:tcBorders>
            <w:vAlign w:val="center"/>
          </w:tcPr>
          <w:p w:rsidR="00CD6D7E" w:rsidRPr="00B318C6" w:rsidRDefault="00355218" w:rsidP="00355218">
            <w:pPr>
              <w:jc w:val="center"/>
              <w:rPr>
                <w:i/>
                <w:snapToGrid w:val="0"/>
                <w:color w:val="000000"/>
                <w:sz w:val="16"/>
                <w:szCs w:val="16"/>
              </w:rPr>
            </w:pPr>
            <w:r w:rsidRPr="00B318C6">
              <w:rPr>
                <w:i/>
                <w:snapToGrid w:val="0"/>
                <w:color w:val="000000"/>
                <w:sz w:val="16"/>
                <w:szCs w:val="16"/>
              </w:rPr>
              <w:t>2</w:t>
            </w:r>
          </w:p>
        </w:tc>
        <w:tc>
          <w:tcPr>
            <w:tcW w:w="6378" w:type="dxa"/>
            <w:vMerge/>
            <w:tcBorders>
              <w:left w:val="single" w:sz="4" w:space="0" w:color="auto"/>
              <w:right w:val="single" w:sz="4" w:space="0" w:color="auto"/>
            </w:tcBorders>
          </w:tcPr>
          <w:p w:rsidR="00CD6D7E" w:rsidRPr="00B318C6" w:rsidRDefault="00CD6D7E" w:rsidP="00355218">
            <w:pPr>
              <w:ind w:right="-938"/>
              <w:rPr>
                <w:snapToGrid w:val="0"/>
                <w:color w:val="000000"/>
                <w:sz w:val="16"/>
                <w:szCs w:val="16"/>
              </w:rPr>
            </w:pPr>
          </w:p>
        </w:tc>
      </w:tr>
      <w:tr w:rsidR="00CD6D7E" w:rsidRPr="00B318C6" w:rsidTr="00A35397">
        <w:trPr>
          <w:cantSplit/>
          <w:trHeight w:val="93"/>
        </w:trPr>
        <w:tc>
          <w:tcPr>
            <w:tcW w:w="3149" w:type="dxa"/>
            <w:tcBorders>
              <w:top w:val="single" w:sz="4" w:space="0" w:color="auto"/>
              <w:left w:val="single" w:sz="4" w:space="0" w:color="auto"/>
              <w:bottom w:val="single" w:sz="4" w:space="0" w:color="auto"/>
              <w:right w:val="single" w:sz="4" w:space="0" w:color="auto"/>
            </w:tcBorders>
            <w:vAlign w:val="center"/>
          </w:tcPr>
          <w:p w:rsidR="00CD6D7E" w:rsidRPr="00B318C6" w:rsidRDefault="00CD6D7E" w:rsidP="00355218">
            <w:pPr>
              <w:jc w:val="center"/>
              <w:rPr>
                <w:i/>
                <w:snapToGrid w:val="0"/>
                <w:color w:val="000000"/>
                <w:sz w:val="16"/>
                <w:szCs w:val="16"/>
              </w:rPr>
            </w:pPr>
            <w:r w:rsidRPr="00B318C6">
              <w:rPr>
                <w:i/>
                <w:snapToGrid w:val="0"/>
                <w:color w:val="000000"/>
                <w:sz w:val="16"/>
                <w:szCs w:val="16"/>
              </w:rPr>
              <w:t>Английский язык</w:t>
            </w:r>
          </w:p>
        </w:tc>
        <w:tc>
          <w:tcPr>
            <w:tcW w:w="709" w:type="dxa"/>
            <w:tcBorders>
              <w:top w:val="single" w:sz="4" w:space="0" w:color="auto"/>
              <w:left w:val="single" w:sz="4" w:space="0" w:color="auto"/>
              <w:bottom w:val="single" w:sz="4" w:space="0" w:color="auto"/>
            </w:tcBorders>
            <w:vAlign w:val="center"/>
          </w:tcPr>
          <w:p w:rsidR="00CD6D7E" w:rsidRPr="00B318C6" w:rsidRDefault="00CD6D7E" w:rsidP="00355218">
            <w:pPr>
              <w:jc w:val="center"/>
              <w:rPr>
                <w:i/>
                <w:snapToGrid w:val="0"/>
                <w:color w:val="000000"/>
                <w:sz w:val="16"/>
                <w:szCs w:val="16"/>
              </w:rPr>
            </w:pPr>
            <w:r w:rsidRPr="00B318C6">
              <w:rPr>
                <w:i/>
                <w:snapToGrid w:val="0"/>
                <w:color w:val="000000"/>
                <w:sz w:val="16"/>
                <w:szCs w:val="16"/>
              </w:rPr>
              <w:t>6</w:t>
            </w:r>
          </w:p>
        </w:tc>
        <w:tc>
          <w:tcPr>
            <w:tcW w:w="6378" w:type="dxa"/>
            <w:vMerge/>
            <w:tcBorders>
              <w:left w:val="single" w:sz="4" w:space="0" w:color="auto"/>
              <w:right w:val="single" w:sz="4" w:space="0" w:color="auto"/>
            </w:tcBorders>
          </w:tcPr>
          <w:p w:rsidR="00CD6D7E" w:rsidRPr="00B318C6" w:rsidRDefault="00CD6D7E" w:rsidP="00355218">
            <w:pPr>
              <w:ind w:right="-938"/>
              <w:rPr>
                <w:snapToGrid w:val="0"/>
                <w:color w:val="000000"/>
                <w:sz w:val="16"/>
                <w:szCs w:val="16"/>
              </w:rPr>
            </w:pPr>
          </w:p>
        </w:tc>
      </w:tr>
      <w:tr w:rsidR="00355218" w:rsidRPr="00B318C6" w:rsidTr="00A35397">
        <w:trPr>
          <w:cantSplit/>
          <w:trHeight w:val="139"/>
        </w:trPr>
        <w:tc>
          <w:tcPr>
            <w:tcW w:w="3149" w:type="dxa"/>
            <w:tcBorders>
              <w:top w:val="single" w:sz="4" w:space="0" w:color="auto"/>
              <w:left w:val="single" w:sz="4" w:space="0" w:color="auto"/>
              <w:bottom w:val="single" w:sz="4" w:space="0" w:color="auto"/>
              <w:right w:val="single" w:sz="4" w:space="0" w:color="auto"/>
            </w:tcBorders>
            <w:vAlign w:val="center"/>
          </w:tcPr>
          <w:p w:rsidR="00355218" w:rsidRPr="00B318C6" w:rsidRDefault="00355218" w:rsidP="00355218">
            <w:pPr>
              <w:jc w:val="center"/>
              <w:rPr>
                <w:i/>
                <w:snapToGrid w:val="0"/>
                <w:color w:val="000000"/>
                <w:sz w:val="16"/>
                <w:szCs w:val="16"/>
              </w:rPr>
            </w:pPr>
            <w:r w:rsidRPr="00B318C6">
              <w:rPr>
                <w:i/>
                <w:snapToGrid w:val="0"/>
                <w:color w:val="000000"/>
                <w:sz w:val="16"/>
                <w:szCs w:val="16"/>
              </w:rPr>
              <w:t>Математика</w:t>
            </w:r>
          </w:p>
        </w:tc>
        <w:tc>
          <w:tcPr>
            <w:tcW w:w="709" w:type="dxa"/>
            <w:tcBorders>
              <w:top w:val="single" w:sz="4" w:space="0" w:color="auto"/>
              <w:left w:val="single" w:sz="4" w:space="0" w:color="auto"/>
              <w:bottom w:val="single" w:sz="4" w:space="0" w:color="auto"/>
            </w:tcBorders>
            <w:vAlign w:val="center"/>
          </w:tcPr>
          <w:p w:rsidR="00355218" w:rsidRPr="00B318C6" w:rsidRDefault="00355218" w:rsidP="00355218">
            <w:pPr>
              <w:jc w:val="center"/>
              <w:rPr>
                <w:i/>
                <w:snapToGrid w:val="0"/>
                <w:color w:val="000000"/>
                <w:sz w:val="16"/>
                <w:szCs w:val="16"/>
              </w:rPr>
            </w:pPr>
            <w:r w:rsidRPr="00B318C6">
              <w:rPr>
                <w:i/>
                <w:snapToGrid w:val="0"/>
                <w:color w:val="000000"/>
                <w:sz w:val="16"/>
                <w:szCs w:val="16"/>
              </w:rPr>
              <w:t>4</w:t>
            </w:r>
          </w:p>
        </w:tc>
        <w:tc>
          <w:tcPr>
            <w:tcW w:w="6378" w:type="dxa"/>
            <w:vMerge/>
            <w:tcBorders>
              <w:left w:val="single" w:sz="4" w:space="0" w:color="auto"/>
              <w:right w:val="single" w:sz="4" w:space="0" w:color="auto"/>
            </w:tcBorders>
          </w:tcPr>
          <w:p w:rsidR="00355218" w:rsidRPr="00B318C6" w:rsidRDefault="00355218" w:rsidP="00355218">
            <w:pPr>
              <w:ind w:right="-938"/>
              <w:rPr>
                <w:snapToGrid w:val="0"/>
                <w:color w:val="000000"/>
                <w:sz w:val="16"/>
                <w:szCs w:val="16"/>
              </w:rPr>
            </w:pPr>
          </w:p>
        </w:tc>
      </w:tr>
      <w:tr w:rsidR="00355218" w:rsidRPr="00B318C6" w:rsidTr="00A35397">
        <w:trPr>
          <w:cantSplit/>
          <w:trHeight w:val="72"/>
        </w:trPr>
        <w:tc>
          <w:tcPr>
            <w:tcW w:w="3149" w:type="dxa"/>
            <w:tcBorders>
              <w:top w:val="single" w:sz="4" w:space="0" w:color="auto"/>
              <w:left w:val="single" w:sz="4" w:space="0" w:color="auto"/>
              <w:bottom w:val="single" w:sz="4" w:space="0" w:color="auto"/>
              <w:right w:val="single" w:sz="4" w:space="0" w:color="auto"/>
            </w:tcBorders>
            <w:vAlign w:val="center"/>
          </w:tcPr>
          <w:p w:rsidR="00355218" w:rsidRPr="00B318C6" w:rsidRDefault="00355218" w:rsidP="00355218">
            <w:pPr>
              <w:jc w:val="center"/>
              <w:rPr>
                <w:i/>
                <w:snapToGrid w:val="0"/>
                <w:color w:val="000000"/>
                <w:sz w:val="16"/>
                <w:szCs w:val="16"/>
              </w:rPr>
            </w:pPr>
            <w:r w:rsidRPr="00B318C6">
              <w:rPr>
                <w:i/>
                <w:snapToGrid w:val="0"/>
                <w:color w:val="000000"/>
                <w:sz w:val="16"/>
                <w:szCs w:val="16"/>
              </w:rPr>
              <w:t>Информатика</w:t>
            </w:r>
          </w:p>
        </w:tc>
        <w:tc>
          <w:tcPr>
            <w:tcW w:w="709" w:type="dxa"/>
            <w:tcBorders>
              <w:top w:val="single" w:sz="4" w:space="0" w:color="auto"/>
              <w:left w:val="single" w:sz="4" w:space="0" w:color="auto"/>
              <w:bottom w:val="single" w:sz="4" w:space="0" w:color="auto"/>
            </w:tcBorders>
            <w:vAlign w:val="center"/>
          </w:tcPr>
          <w:p w:rsidR="00355218" w:rsidRPr="00B318C6" w:rsidRDefault="00355218" w:rsidP="00355218">
            <w:pPr>
              <w:jc w:val="center"/>
              <w:rPr>
                <w:i/>
                <w:snapToGrid w:val="0"/>
                <w:color w:val="000000"/>
                <w:sz w:val="16"/>
                <w:szCs w:val="16"/>
              </w:rPr>
            </w:pPr>
            <w:r w:rsidRPr="00B318C6">
              <w:rPr>
                <w:i/>
                <w:snapToGrid w:val="0"/>
                <w:color w:val="000000"/>
                <w:sz w:val="16"/>
                <w:szCs w:val="16"/>
              </w:rPr>
              <w:t>1</w:t>
            </w:r>
          </w:p>
        </w:tc>
        <w:tc>
          <w:tcPr>
            <w:tcW w:w="6378" w:type="dxa"/>
            <w:vMerge/>
            <w:tcBorders>
              <w:left w:val="single" w:sz="4" w:space="0" w:color="auto"/>
              <w:right w:val="single" w:sz="4" w:space="0" w:color="auto"/>
            </w:tcBorders>
          </w:tcPr>
          <w:p w:rsidR="00355218" w:rsidRPr="00B318C6" w:rsidRDefault="00355218" w:rsidP="00355218">
            <w:pPr>
              <w:ind w:right="-938"/>
              <w:rPr>
                <w:snapToGrid w:val="0"/>
                <w:color w:val="000000"/>
                <w:sz w:val="16"/>
                <w:szCs w:val="16"/>
              </w:rPr>
            </w:pPr>
          </w:p>
        </w:tc>
      </w:tr>
      <w:tr w:rsidR="005A241B" w:rsidRPr="00B318C6" w:rsidTr="00A35397">
        <w:trPr>
          <w:cantSplit/>
          <w:trHeight w:val="145"/>
        </w:trPr>
        <w:tc>
          <w:tcPr>
            <w:tcW w:w="3149" w:type="dxa"/>
            <w:tcBorders>
              <w:top w:val="single" w:sz="4" w:space="0" w:color="auto"/>
              <w:left w:val="single" w:sz="4" w:space="0" w:color="auto"/>
              <w:bottom w:val="single" w:sz="4" w:space="0" w:color="auto"/>
              <w:right w:val="single" w:sz="4" w:space="0" w:color="auto"/>
            </w:tcBorders>
            <w:vAlign w:val="center"/>
          </w:tcPr>
          <w:p w:rsidR="005A241B" w:rsidRPr="00B318C6" w:rsidRDefault="005A241B" w:rsidP="005A241B">
            <w:pPr>
              <w:jc w:val="center"/>
              <w:rPr>
                <w:i/>
                <w:snapToGrid w:val="0"/>
                <w:color w:val="000000"/>
                <w:sz w:val="16"/>
                <w:szCs w:val="16"/>
              </w:rPr>
            </w:pPr>
            <w:r w:rsidRPr="00B318C6">
              <w:rPr>
                <w:i/>
                <w:snapToGrid w:val="0"/>
                <w:color w:val="000000"/>
                <w:sz w:val="16"/>
                <w:szCs w:val="16"/>
              </w:rPr>
              <w:t>История</w:t>
            </w:r>
          </w:p>
        </w:tc>
        <w:tc>
          <w:tcPr>
            <w:tcW w:w="709" w:type="dxa"/>
            <w:tcBorders>
              <w:top w:val="single" w:sz="4" w:space="0" w:color="auto"/>
              <w:left w:val="single" w:sz="4" w:space="0" w:color="auto"/>
              <w:bottom w:val="single" w:sz="4" w:space="0" w:color="auto"/>
            </w:tcBorders>
            <w:vAlign w:val="center"/>
          </w:tcPr>
          <w:p w:rsidR="005A241B" w:rsidRPr="00B318C6" w:rsidRDefault="005A241B" w:rsidP="005A241B">
            <w:pPr>
              <w:jc w:val="center"/>
              <w:rPr>
                <w:i/>
                <w:snapToGrid w:val="0"/>
                <w:color w:val="000000"/>
                <w:sz w:val="16"/>
                <w:szCs w:val="16"/>
              </w:rPr>
            </w:pPr>
            <w:r w:rsidRPr="00B318C6">
              <w:rPr>
                <w:i/>
                <w:snapToGrid w:val="0"/>
                <w:color w:val="000000"/>
                <w:sz w:val="16"/>
                <w:szCs w:val="16"/>
              </w:rPr>
              <w:t>2</w:t>
            </w:r>
          </w:p>
        </w:tc>
        <w:tc>
          <w:tcPr>
            <w:tcW w:w="6378" w:type="dxa"/>
            <w:vMerge/>
            <w:tcBorders>
              <w:left w:val="single" w:sz="4" w:space="0" w:color="auto"/>
              <w:right w:val="single" w:sz="4" w:space="0" w:color="auto"/>
            </w:tcBorders>
          </w:tcPr>
          <w:p w:rsidR="005A241B" w:rsidRPr="00B318C6" w:rsidRDefault="005A241B" w:rsidP="005A241B">
            <w:pPr>
              <w:ind w:right="-938"/>
              <w:rPr>
                <w:snapToGrid w:val="0"/>
                <w:color w:val="000000"/>
                <w:sz w:val="16"/>
                <w:szCs w:val="16"/>
              </w:rPr>
            </w:pPr>
          </w:p>
        </w:tc>
      </w:tr>
      <w:tr w:rsidR="005A241B" w:rsidRPr="00B318C6" w:rsidTr="00A35397">
        <w:trPr>
          <w:cantSplit/>
          <w:trHeight w:val="64"/>
        </w:trPr>
        <w:tc>
          <w:tcPr>
            <w:tcW w:w="3149" w:type="dxa"/>
            <w:tcBorders>
              <w:top w:val="single" w:sz="4" w:space="0" w:color="auto"/>
              <w:left w:val="single" w:sz="4" w:space="0" w:color="auto"/>
              <w:bottom w:val="single" w:sz="4" w:space="0" w:color="auto"/>
              <w:right w:val="single" w:sz="4" w:space="0" w:color="auto"/>
            </w:tcBorders>
            <w:vAlign w:val="center"/>
          </w:tcPr>
          <w:p w:rsidR="005A241B" w:rsidRPr="00B318C6" w:rsidRDefault="00124433" w:rsidP="005A241B">
            <w:pPr>
              <w:jc w:val="center"/>
              <w:rPr>
                <w:i/>
                <w:snapToGrid w:val="0"/>
                <w:color w:val="000000"/>
                <w:sz w:val="16"/>
                <w:szCs w:val="16"/>
              </w:rPr>
            </w:pPr>
            <w:r w:rsidRPr="00B318C6">
              <w:rPr>
                <w:i/>
                <w:snapToGrid w:val="0"/>
                <w:color w:val="000000"/>
                <w:sz w:val="16"/>
                <w:szCs w:val="16"/>
              </w:rPr>
              <w:t>Экология</w:t>
            </w:r>
          </w:p>
        </w:tc>
        <w:tc>
          <w:tcPr>
            <w:tcW w:w="709" w:type="dxa"/>
            <w:tcBorders>
              <w:top w:val="single" w:sz="4" w:space="0" w:color="auto"/>
              <w:left w:val="single" w:sz="4" w:space="0" w:color="auto"/>
              <w:bottom w:val="single" w:sz="4" w:space="0" w:color="auto"/>
            </w:tcBorders>
            <w:vAlign w:val="center"/>
          </w:tcPr>
          <w:p w:rsidR="005A241B" w:rsidRPr="00B318C6" w:rsidRDefault="00124433" w:rsidP="005A241B">
            <w:pPr>
              <w:jc w:val="center"/>
              <w:rPr>
                <w:i/>
                <w:snapToGrid w:val="0"/>
                <w:color w:val="000000"/>
                <w:sz w:val="16"/>
                <w:szCs w:val="16"/>
              </w:rPr>
            </w:pPr>
            <w:r w:rsidRPr="00B318C6">
              <w:rPr>
                <w:i/>
                <w:snapToGrid w:val="0"/>
                <w:color w:val="000000"/>
                <w:sz w:val="16"/>
                <w:szCs w:val="16"/>
              </w:rPr>
              <w:t>1</w:t>
            </w:r>
          </w:p>
        </w:tc>
        <w:tc>
          <w:tcPr>
            <w:tcW w:w="6378" w:type="dxa"/>
            <w:vMerge/>
            <w:tcBorders>
              <w:left w:val="single" w:sz="4" w:space="0" w:color="auto"/>
              <w:right w:val="single" w:sz="4" w:space="0" w:color="auto"/>
            </w:tcBorders>
          </w:tcPr>
          <w:p w:rsidR="005A241B" w:rsidRPr="00B318C6" w:rsidRDefault="005A241B" w:rsidP="005A241B">
            <w:pPr>
              <w:ind w:right="-938"/>
              <w:rPr>
                <w:snapToGrid w:val="0"/>
                <w:color w:val="000000"/>
                <w:sz w:val="16"/>
                <w:szCs w:val="16"/>
              </w:rPr>
            </w:pPr>
          </w:p>
        </w:tc>
      </w:tr>
      <w:tr w:rsidR="00CF3D53" w:rsidRPr="00B318C6" w:rsidTr="00A35397">
        <w:trPr>
          <w:cantSplit/>
          <w:trHeight w:val="64"/>
        </w:trPr>
        <w:tc>
          <w:tcPr>
            <w:tcW w:w="3149" w:type="dxa"/>
            <w:tcBorders>
              <w:top w:val="single" w:sz="4" w:space="0" w:color="auto"/>
              <w:left w:val="single" w:sz="4" w:space="0" w:color="auto"/>
              <w:bottom w:val="single" w:sz="4" w:space="0" w:color="auto"/>
              <w:right w:val="single" w:sz="4" w:space="0" w:color="auto"/>
            </w:tcBorders>
            <w:vAlign w:val="center"/>
          </w:tcPr>
          <w:p w:rsidR="00CF3D53" w:rsidRPr="00B318C6" w:rsidRDefault="00CF3D53" w:rsidP="005A241B">
            <w:pPr>
              <w:jc w:val="center"/>
              <w:rPr>
                <w:i/>
                <w:snapToGrid w:val="0"/>
                <w:color w:val="000000"/>
                <w:sz w:val="16"/>
                <w:szCs w:val="16"/>
              </w:rPr>
            </w:pPr>
            <w:r w:rsidRPr="00B318C6">
              <w:rPr>
                <w:i/>
                <w:snapToGrid w:val="0"/>
                <w:color w:val="000000"/>
                <w:sz w:val="16"/>
                <w:szCs w:val="16"/>
              </w:rPr>
              <w:t>Астрономия</w:t>
            </w:r>
          </w:p>
        </w:tc>
        <w:tc>
          <w:tcPr>
            <w:tcW w:w="709" w:type="dxa"/>
            <w:tcBorders>
              <w:top w:val="single" w:sz="4" w:space="0" w:color="auto"/>
              <w:left w:val="single" w:sz="4" w:space="0" w:color="auto"/>
              <w:bottom w:val="single" w:sz="4" w:space="0" w:color="auto"/>
            </w:tcBorders>
            <w:vAlign w:val="center"/>
          </w:tcPr>
          <w:p w:rsidR="00CF3D53" w:rsidRPr="00B318C6" w:rsidRDefault="00CF3D53" w:rsidP="005A241B">
            <w:pPr>
              <w:jc w:val="center"/>
              <w:rPr>
                <w:i/>
                <w:snapToGrid w:val="0"/>
                <w:color w:val="000000"/>
                <w:sz w:val="16"/>
                <w:szCs w:val="16"/>
              </w:rPr>
            </w:pPr>
            <w:r w:rsidRPr="00B318C6">
              <w:rPr>
                <w:i/>
                <w:snapToGrid w:val="0"/>
                <w:color w:val="000000"/>
                <w:sz w:val="16"/>
                <w:szCs w:val="16"/>
              </w:rPr>
              <w:t>1</w:t>
            </w:r>
          </w:p>
        </w:tc>
        <w:tc>
          <w:tcPr>
            <w:tcW w:w="6378" w:type="dxa"/>
            <w:vMerge/>
            <w:tcBorders>
              <w:left w:val="single" w:sz="4" w:space="0" w:color="auto"/>
              <w:right w:val="single" w:sz="4" w:space="0" w:color="auto"/>
            </w:tcBorders>
          </w:tcPr>
          <w:p w:rsidR="00CF3D53" w:rsidRPr="00B318C6" w:rsidRDefault="00CF3D53" w:rsidP="005A241B">
            <w:pPr>
              <w:ind w:right="-938"/>
              <w:rPr>
                <w:snapToGrid w:val="0"/>
                <w:color w:val="000000"/>
                <w:sz w:val="16"/>
                <w:szCs w:val="16"/>
              </w:rPr>
            </w:pPr>
          </w:p>
        </w:tc>
      </w:tr>
      <w:tr w:rsidR="00124433" w:rsidRPr="00B318C6" w:rsidTr="00A35397">
        <w:trPr>
          <w:cantSplit/>
          <w:trHeight w:val="64"/>
        </w:trPr>
        <w:tc>
          <w:tcPr>
            <w:tcW w:w="3149" w:type="dxa"/>
            <w:tcBorders>
              <w:top w:val="single" w:sz="4" w:space="0" w:color="auto"/>
              <w:left w:val="single" w:sz="4" w:space="0" w:color="auto"/>
              <w:bottom w:val="single" w:sz="4" w:space="0" w:color="auto"/>
              <w:right w:val="single" w:sz="4" w:space="0" w:color="auto"/>
            </w:tcBorders>
            <w:vAlign w:val="center"/>
          </w:tcPr>
          <w:p w:rsidR="00124433" w:rsidRPr="00B318C6" w:rsidRDefault="00124433" w:rsidP="00124433">
            <w:pPr>
              <w:jc w:val="center"/>
              <w:rPr>
                <w:i/>
                <w:snapToGrid w:val="0"/>
                <w:color w:val="000000"/>
                <w:sz w:val="16"/>
                <w:szCs w:val="16"/>
              </w:rPr>
            </w:pPr>
            <w:r w:rsidRPr="00B318C6">
              <w:rPr>
                <w:i/>
                <w:snapToGrid w:val="0"/>
                <w:color w:val="000000"/>
                <w:sz w:val="16"/>
                <w:szCs w:val="16"/>
              </w:rPr>
              <w:t>Физическая культура</w:t>
            </w:r>
          </w:p>
        </w:tc>
        <w:tc>
          <w:tcPr>
            <w:tcW w:w="709" w:type="dxa"/>
            <w:tcBorders>
              <w:top w:val="single" w:sz="4" w:space="0" w:color="auto"/>
              <w:left w:val="single" w:sz="4" w:space="0" w:color="auto"/>
              <w:bottom w:val="single" w:sz="4" w:space="0" w:color="auto"/>
            </w:tcBorders>
            <w:vAlign w:val="center"/>
          </w:tcPr>
          <w:p w:rsidR="00124433" w:rsidRPr="00B318C6" w:rsidRDefault="00124433" w:rsidP="00124433">
            <w:pPr>
              <w:jc w:val="center"/>
              <w:rPr>
                <w:i/>
                <w:snapToGrid w:val="0"/>
                <w:color w:val="000000"/>
                <w:sz w:val="16"/>
                <w:szCs w:val="16"/>
              </w:rPr>
            </w:pPr>
            <w:r w:rsidRPr="00B318C6">
              <w:rPr>
                <w:i/>
                <w:snapToGrid w:val="0"/>
                <w:color w:val="000000"/>
                <w:sz w:val="16"/>
                <w:szCs w:val="16"/>
              </w:rPr>
              <w:t>2</w:t>
            </w:r>
          </w:p>
        </w:tc>
        <w:tc>
          <w:tcPr>
            <w:tcW w:w="6378" w:type="dxa"/>
            <w:vMerge/>
            <w:tcBorders>
              <w:left w:val="single" w:sz="4" w:space="0" w:color="auto"/>
              <w:right w:val="single" w:sz="4" w:space="0" w:color="auto"/>
            </w:tcBorders>
          </w:tcPr>
          <w:p w:rsidR="00124433" w:rsidRPr="00B318C6" w:rsidRDefault="00124433" w:rsidP="00124433">
            <w:pPr>
              <w:ind w:right="-938"/>
              <w:rPr>
                <w:snapToGrid w:val="0"/>
                <w:color w:val="000000"/>
                <w:sz w:val="16"/>
                <w:szCs w:val="16"/>
              </w:rPr>
            </w:pPr>
          </w:p>
        </w:tc>
      </w:tr>
      <w:tr w:rsidR="00124433" w:rsidRPr="00B318C6" w:rsidTr="00A35397">
        <w:trPr>
          <w:cantSplit/>
          <w:trHeight w:val="138"/>
        </w:trPr>
        <w:tc>
          <w:tcPr>
            <w:tcW w:w="3149" w:type="dxa"/>
            <w:tcBorders>
              <w:top w:val="single" w:sz="4" w:space="0" w:color="auto"/>
              <w:left w:val="single" w:sz="4" w:space="0" w:color="auto"/>
              <w:bottom w:val="single" w:sz="4" w:space="0" w:color="auto"/>
              <w:right w:val="single" w:sz="4" w:space="0" w:color="auto"/>
            </w:tcBorders>
            <w:vAlign w:val="center"/>
          </w:tcPr>
          <w:p w:rsidR="00124433" w:rsidRPr="00B318C6" w:rsidRDefault="00124433" w:rsidP="00124433">
            <w:pPr>
              <w:jc w:val="center"/>
              <w:rPr>
                <w:i/>
                <w:snapToGrid w:val="0"/>
                <w:color w:val="000000"/>
                <w:sz w:val="16"/>
                <w:szCs w:val="16"/>
              </w:rPr>
            </w:pPr>
            <w:r w:rsidRPr="00B318C6">
              <w:rPr>
                <w:i/>
                <w:snapToGrid w:val="0"/>
                <w:color w:val="000000"/>
                <w:sz w:val="16"/>
                <w:szCs w:val="16"/>
              </w:rPr>
              <w:t>ОБЖ</w:t>
            </w:r>
          </w:p>
        </w:tc>
        <w:tc>
          <w:tcPr>
            <w:tcW w:w="709" w:type="dxa"/>
            <w:tcBorders>
              <w:top w:val="single" w:sz="4" w:space="0" w:color="auto"/>
              <w:left w:val="single" w:sz="4" w:space="0" w:color="auto"/>
              <w:bottom w:val="single" w:sz="4" w:space="0" w:color="auto"/>
            </w:tcBorders>
            <w:vAlign w:val="center"/>
          </w:tcPr>
          <w:p w:rsidR="00124433" w:rsidRPr="00B318C6" w:rsidRDefault="00124433" w:rsidP="00124433">
            <w:pPr>
              <w:jc w:val="center"/>
              <w:rPr>
                <w:i/>
                <w:snapToGrid w:val="0"/>
                <w:color w:val="000000"/>
                <w:sz w:val="16"/>
                <w:szCs w:val="16"/>
              </w:rPr>
            </w:pPr>
            <w:r w:rsidRPr="00B318C6">
              <w:rPr>
                <w:i/>
                <w:snapToGrid w:val="0"/>
                <w:color w:val="000000"/>
                <w:sz w:val="16"/>
                <w:szCs w:val="16"/>
              </w:rPr>
              <w:t>1</w:t>
            </w:r>
          </w:p>
        </w:tc>
        <w:tc>
          <w:tcPr>
            <w:tcW w:w="6378" w:type="dxa"/>
            <w:vMerge/>
            <w:tcBorders>
              <w:left w:val="single" w:sz="4" w:space="0" w:color="auto"/>
              <w:right w:val="single" w:sz="4" w:space="0" w:color="auto"/>
            </w:tcBorders>
          </w:tcPr>
          <w:p w:rsidR="00124433" w:rsidRPr="00B318C6" w:rsidRDefault="00124433" w:rsidP="00124433">
            <w:pPr>
              <w:ind w:right="-938"/>
              <w:rPr>
                <w:snapToGrid w:val="0"/>
                <w:color w:val="000000"/>
                <w:sz w:val="16"/>
                <w:szCs w:val="16"/>
              </w:rPr>
            </w:pPr>
          </w:p>
        </w:tc>
      </w:tr>
      <w:tr w:rsidR="00124433" w:rsidRPr="00B318C6" w:rsidTr="00A35397">
        <w:trPr>
          <w:cantSplit/>
          <w:trHeight w:val="138"/>
        </w:trPr>
        <w:tc>
          <w:tcPr>
            <w:tcW w:w="3149" w:type="dxa"/>
            <w:tcBorders>
              <w:top w:val="single" w:sz="4" w:space="0" w:color="auto"/>
              <w:left w:val="single" w:sz="4" w:space="0" w:color="auto"/>
              <w:bottom w:val="single" w:sz="4" w:space="0" w:color="auto"/>
              <w:right w:val="single" w:sz="4" w:space="0" w:color="auto"/>
            </w:tcBorders>
            <w:vAlign w:val="center"/>
          </w:tcPr>
          <w:p w:rsidR="00124433" w:rsidRPr="00B318C6" w:rsidRDefault="00124433" w:rsidP="00124433">
            <w:pPr>
              <w:jc w:val="center"/>
              <w:rPr>
                <w:i/>
                <w:snapToGrid w:val="0"/>
                <w:color w:val="000000"/>
                <w:sz w:val="16"/>
                <w:szCs w:val="16"/>
              </w:rPr>
            </w:pPr>
            <w:r w:rsidRPr="00B318C6">
              <w:rPr>
                <w:i/>
                <w:snapToGrid w:val="0"/>
                <w:color w:val="000000"/>
                <w:sz w:val="16"/>
                <w:szCs w:val="16"/>
              </w:rPr>
              <w:t>Индивидуальный проект (в рамках Дипломной программы)</w:t>
            </w:r>
          </w:p>
        </w:tc>
        <w:tc>
          <w:tcPr>
            <w:tcW w:w="709" w:type="dxa"/>
            <w:tcBorders>
              <w:top w:val="single" w:sz="4" w:space="0" w:color="auto"/>
              <w:left w:val="single" w:sz="4" w:space="0" w:color="auto"/>
              <w:bottom w:val="single" w:sz="4" w:space="0" w:color="auto"/>
            </w:tcBorders>
            <w:vAlign w:val="center"/>
          </w:tcPr>
          <w:p w:rsidR="00124433" w:rsidRPr="00B318C6" w:rsidRDefault="00124433" w:rsidP="00124433">
            <w:pPr>
              <w:jc w:val="center"/>
              <w:rPr>
                <w:i/>
                <w:snapToGrid w:val="0"/>
                <w:color w:val="000000"/>
                <w:sz w:val="16"/>
                <w:szCs w:val="16"/>
              </w:rPr>
            </w:pPr>
            <w:r w:rsidRPr="00B318C6">
              <w:rPr>
                <w:i/>
                <w:snapToGrid w:val="0"/>
                <w:color w:val="000000"/>
                <w:sz w:val="16"/>
                <w:szCs w:val="16"/>
              </w:rPr>
              <w:t>1</w:t>
            </w:r>
          </w:p>
        </w:tc>
        <w:tc>
          <w:tcPr>
            <w:tcW w:w="6378" w:type="dxa"/>
            <w:vMerge/>
            <w:tcBorders>
              <w:left w:val="single" w:sz="4" w:space="0" w:color="auto"/>
              <w:right w:val="single" w:sz="4" w:space="0" w:color="auto"/>
            </w:tcBorders>
          </w:tcPr>
          <w:p w:rsidR="00124433" w:rsidRPr="00B318C6" w:rsidRDefault="00124433" w:rsidP="00124433">
            <w:pPr>
              <w:ind w:right="-938"/>
              <w:rPr>
                <w:snapToGrid w:val="0"/>
                <w:color w:val="000000"/>
                <w:sz w:val="16"/>
                <w:szCs w:val="16"/>
              </w:rPr>
            </w:pPr>
          </w:p>
        </w:tc>
      </w:tr>
      <w:tr w:rsidR="00124433" w:rsidRPr="00B318C6" w:rsidTr="00CD6160">
        <w:trPr>
          <w:cantSplit/>
          <w:trHeight w:val="55"/>
        </w:trPr>
        <w:tc>
          <w:tcPr>
            <w:tcW w:w="3149" w:type="dxa"/>
            <w:tcBorders>
              <w:top w:val="single" w:sz="4" w:space="0" w:color="auto"/>
              <w:left w:val="single" w:sz="4" w:space="0" w:color="auto"/>
              <w:bottom w:val="single" w:sz="4" w:space="0" w:color="auto"/>
              <w:right w:val="single" w:sz="4" w:space="0" w:color="auto"/>
            </w:tcBorders>
            <w:vAlign w:val="center"/>
          </w:tcPr>
          <w:p w:rsidR="00124433" w:rsidRPr="00B318C6" w:rsidRDefault="00124433" w:rsidP="00124433">
            <w:pPr>
              <w:jc w:val="center"/>
              <w:rPr>
                <w:i/>
                <w:snapToGrid w:val="0"/>
                <w:color w:val="000000"/>
                <w:sz w:val="16"/>
                <w:szCs w:val="16"/>
              </w:rPr>
            </w:pPr>
            <w:r w:rsidRPr="00B318C6">
              <w:rPr>
                <w:i/>
                <w:snapToGrid w:val="0"/>
                <w:color w:val="000000"/>
                <w:sz w:val="16"/>
                <w:szCs w:val="16"/>
              </w:rPr>
              <w:t>По выбору учащихся</w:t>
            </w:r>
          </w:p>
        </w:tc>
        <w:tc>
          <w:tcPr>
            <w:tcW w:w="709" w:type="dxa"/>
            <w:tcBorders>
              <w:top w:val="single" w:sz="4" w:space="0" w:color="auto"/>
              <w:left w:val="single" w:sz="4" w:space="0" w:color="auto"/>
              <w:bottom w:val="single" w:sz="4" w:space="0" w:color="auto"/>
              <w:right w:val="single" w:sz="4" w:space="0" w:color="auto"/>
            </w:tcBorders>
            <w:vAlign w:val="center"/>
          </w:tcPr>
          <w:p w:rsidR="00124433" w:rsidRPr="00B318C6" w:rsidRDefault="00124433" w:rsidP="00124433">
            <w:pPr>
              <w:jc w:val="center"/>
              <w:rPr>
                <w:i/>
                <w:snapToGrid w:val="0"/>
                <w:color w:val="000000"/>
                <w:sz w:val="16"/>
                <w:szCs w:val="16"/>
              </w:rPr>
            </w:pPr>
          </w:p>
        </w:tc>
        <w:tc>
          <w:tcPr>
            <w:tcW w:w="6378" w:type="dxa"/>
            <w:vMerge/>
            <w:tcBorders>
              <w:left w:val="single" w:sz="4" w:space="0" w:color="auto"/>
              <w:right w:val="single" w:sz="4" w:space="0" w:color="auto"/>
            </w:tcBorders>
          </w:tcPr>
          <w:p w:rsidR="00124433" w:rsidRPr="00B318C6" w:rsidRDefault="00124433" w:rsidP="00124433">
            <w:pPr>
              <w:ind w:right="-938"/>
              <w:rPr>
                <w:snapToGrid w:val="0"/>
                <w:color w:val="000000"/>
                <w:sz w:val="16"/>
                <w:szCs w:val="16"/>
              </w:rPr>
            </w:pPr>
          </w:p>
        </w:tc>
      </w:tr>
      <w:tr w:rsidR="00124433" w:rsidRPr="00B318C6" w:rsidTr="00CD6160">
        <w:trPr>
          <w:cantSplit/>
          <w:trHeight w:val="116"/>
        </w:trPr>
        <w:tc>
          <w:tcPr>
            <w:tcW w:w="3149" w:type="dxa"/>
            <w:tcBorders>
              <w:top w:val="single" w:sz="4" w:space="0" w:color="auto"/>
              <w:left w:val="single" w:sz="4" w:space="0" w:color="auto"/>
              <w:bottom w:val="single" w:sz="4" w:space="0" w:color="auto"/>
              <w:right w:val="single" w:sz="4" w:space="0" w:color="auto"/>
            </w:tcBorders>
            <w:vAlign w:val="center"/>
          </w:tcPr>
          <w:p w:rsidR="00124433" w:rsidRPr="00B318C6" w:rsidRDefault="00124433" w:rsidP="00124433">
            <w:pPr>
              <w:jc w:val="center"/>
              <w:rPr>
                <w:i/>
                <w:snapToGrid w:val="0"/>
                <w:color w:val="000000"/>
                <w:sz w:val="16"/>
                <w:szCs w:val="16"/>
              </w:rPr>
            </w:pPr>
            <w:r w:rsidRPr="00B318C6">
              <w:rPr>
                <w:i/>
                <w:snapToGrid w:val="0"/>
                <w:color w:val="000000"/>
                <w:sz w:val="16"/>
                <w:szCs w:val="16"/>
              </w:rPr>
              <w:t>Экологические системы и общество</w:t>
            </w:r>
          </w:p>
        </w:tc>
        <w:tc>
          <w:tcPr>
            <w:tcW w:w="709" w:type="dxa"/>
            <w:tcBorders>
              <w:top w:val="single" w:sz="4" w:space="0" w:color="auto"/>
              <w:left w:val="single" w:sz="4" w:space="0" w:color="auto"/>
              <w:bottom w:val="single" w:sz="4" w:space="0" w:color="auto"/>
              <w:right w:val="single" w:sz="4" w:space="0" w:color="auto"/>
            </w:tcBorders>
            <w:vAlign w:val="center"/>
          </w:tcPr>
          <w:p w:rsidR="00124433" w:rsidRPr="00B318C6" w:rsidRDefault="00124433" w:rsidP="00124433">
            <w:pPr>
              <w:jc w:val="center"/>
              <w:rPr>
                <w:i/>
                <w:snapToGrid w:val="0"/>
                <w:color w:val="000000"/>
                <w:sz w:val="16"/>
                <w:szCs w:val="16"/>
              </w:rPr>
            </w:pPr>
            <w:r w:rsidRPr="00B318C6">
              <w:rPr>
                <w:i/>
                <w:snapToGrid w:val="0"/>
                <w:color w:val="000000"/>
                <w:sz w:val="16"/>
                <w:szCs w:val="16"/>
              </w:rPr>
              <w:t>4</w:t>
            </w:r>
          </w:p>
        </w:tc>
        <w:tc>
          <w:tcPr>
            <w:tcW w:w="6378" w:type="dxa"/>
            <w:vMerge/>
            <w:tcBorders>
              <w:left w:val="single" w:sz="4" w:space="0" w:color="auto"/>
              <w:right w:val="single" w:sz="4" w:space="0" w:color="auto"/>
            </w:tcBorders>
          </w:tcPr>
          <w:p w:rsidR="00124433" w:rsidRPr="00B318C6" w:rsidRDefault="00124433" w:rsidP="00124433">
            <w:pPr>
              <w:ind w:right="-938"/>
              <w:rPr>
                <w:snapToGrid w:val="0"/>
                <w:color w:val="000000"/>
                <w:sz w:val="16"/>
                <w:szCs w:val="16"/>
              </w:rPr>
            </w:pPr>
          </w:p>
        </w:tc>
      </w:tr>
      <w:tr w:rsidR="00124433" w:rsidRPr="00B318C6" w:rsidTr="00CD6160">
        <w:trPr>
          <w:cantSplit/>
          <w:trHeight w:val="116"/>
        </w:trPr>
        <w:tc>
          <w:tcPr>
            <w:tcW w:w="3149" w:type="dxa"/>
            <w:tcBorders>
              <w:top w:val="single" w:sz="4" w:space="0" w:color="auto"/>
              <w:left w:val="single" w:sz="4" w:space="0" w:color="auto"/>
              <w:bottom w:val="single" w:sz="4" w:space="0" w:color="auto"/>
              <w:right w:val="single" w:sz="4" w:space="0" w:color="auto"/>
            </w:tcBorders>
            <w:vAlign w:val="center"/>
          </w:tcPr>
          <w:p w:rsidR="00124433" w:rsidRPr="00B318C6" w:rsidRDefault="00124433" w:rsidP="00124433">
            <w:pPr>
              <w:jc w:val="center"/>
              <w:rPr>
                <w:i/>
                <w:snapToGrid w:val="0"/>
                <w:color w:val="000000"/>
                <w:sz w:val="16"/>
                <w:szCs w:val="16"/>
              </w:rPr>
            </w:pPr>
            <w:r w:rsidRPr="00B318C6">
              <w:rPr>
                <w:i/>
                <w:snapToGrid w:val="0"/>
                <w:color w:val="000000"/>
                <w:sz w:val="16"/>
                <w:szCs w:val="16"/>
              </w:rPr>
              <w:t>Теория познания</w:t>
            </w:r>
          </w:p>
        </w:tc>
        <w:tc>
          <w:tcPr>
            <w:tcW w:w="709" w:type="dxa"/>
            <w:tcBorders>
              <w:top w:val="single" w:sz="4" w:space="0" w:color="auto"/>
              <w:left w:val="single" w:sz="4" w:space="0" w:color="auto"/>
              <w:bottom w:val="single" w:sz="4" w:space="0" w:color="auto"/>
              <w:right w:val="single" w:sz="4" w:space="0" w:color="auto"/>
            </w:tcBorders>
            <w:vAlign w:val="center"/>
          </w:tcPr>
          <w:p w:rsidR="00124433" w:rsidRPr="00B318C6" w:rsidRDefault="00124433" w:rsidP="00124433">
            <w:pPr>
              <w:jc w:val="center"/>
              <w:rPr>
                <w:i/>
                <w:snapToGrid w:val="0"/>
                <w:color w:val="000000"/>
                <w:sz w:val="16"/>
                <w:szCs w:val="16"/>
              </w:rPr>
            </w:pPr>
            <w:r w:rsidRPr="00B318C6">
              <w:rPr>
                <w:i/>
                <w:snapToGrid w:val="0"/>
                <w:color w:val="000000"/>
                <w:sz w:val="16"/>
                <w:szCs w:val="16"/>
              </w:rPr>
              <w:t>2</w:t>
            </w:r>
          </w:p>
        </w:tc>
        <w:tc>
          <w:tcPr>
            <w:tcW w:w="6378" w:type="dxa"/>
            <w:vMerge/>
            <w:tcBorders>
              <w:left w:val="single" w:sz="4" w:space="0" w:color="auto"/>
              <w:right w:val="single" w:sz="4" w:space="0" w:color="auto"/>
            </w:tcBorders>
          </w:tcPr>
          <w:p w:rsidR="00124433" w:rsidRPr="00B318C6" w:rsidRDefault="00124433" w:rsidP="00124433">
            <w:pPr>
              <w:ind w:right="-938"/>
              <w:rPr>
                <w:snapToGrid w:val="0"/>
                <w:color w:val="000000"/>
                <w:sz w:val="16"/>
                <w:szCs w:val="16"/>
              </w:rPr>
            </w:pPr>
          </w:p>
        </w:tc>
      </w:tr>
      <w:tr w:rsidR="00124433" w:rsidRPr="00B318C6" w:rsidTr="00CD6160">
        <w:trPr>
          <w:cantSplit/>
          <w:trHeight w:val="116"/>
        </w:trPr>
        <w:tc>
          <w:tcPr>
            <w:tcW w:w="3149" w:type="dxa"/>
            <w:tcBorders>
              <w:top w:val="single" w:sz="4" w:space="0" w:color="auto"/>
              <w:left w:val="single" w:sz="4" w:space="0" w:color="auto"/>
              <w:bottom w:val="single" w:sz="4" w:space="0" w:color="auto"/>
              <w:right w:val="single" w:sz="4" w:space="0" w:color="auto"/>
            </w:tcBorders>
            <w:vAlign w:val="center"/>
          </w:tcPr>
          <w:p w:rsidR="00124433" w:rsidRPr="00B318C6" w:rsidRDefault="00124433" w:rsidP="00124433">
            <w:pPr>
              <w:jc w:val="center"/>
              <w:rPr>
                <w:i/>
                <w:snapToGrid w:val="0"/>
                <w:color w:val="000000"/>
                <w:sz w:val="16"/>
                <w:szCs w:val="16"/>
              </w:rPr>
            </w:pPr>
            <w:r w:rsidRPr="00B318C6">
              <w:rPr>
                <w:i/>
                <w:snapToGrid w:val="0"/>
                <w:color w:val="000000"/>
                <w:sz w:val="16"/>
                <w:szCs w:val="16"/>
              </w:rPr>
              <w:t>Визуальное искусство</w:t>
            </w:r>
          </w:p>
        </w:tc>
        <w:tc>
          <w:tcPr>
            <w:tcW w:w="709" w:type="dxa"/>
            <w:tcBorders>
              <w:top w:val="single" w:sz="4" w:space="0" w:color="auto"/>
              <w:left w:val="single" w:sz="4" w:space="0" w:color="auto"/>
              <w:bottom w:val="single" w:sz="4" w:space="0" w:color="auto"/>
              <w:right w:val="single" w:sz="4" w:space="0" w:color="auto"/>
            </w:tcBorders>
            <w:vAlign w:val="center"/>
          </w:tcPr>
          <w:p w:rsidR="00124433" w:rsidRPr="00B318C6" w:rsidRDefault="00124433" w:rsidP="00124433">
            <w:pPr>
              <w:jc w:val="center"/>
              <w:rPr>
                <w:i/>
                <w:snapToGrid w:val="0"/>
                <w:color w:val="000000"/>
                <w:sz w:val="16"/>
                <w:szCs w:val="16"/>
              </w:rPr>
            </w:pPr>
            <w:r w:rsidRPr="00B318C6">
              <w:rPr>
                <w:i/>
                <w:snapToGrid w:val="0"/>
                <w:color w:val="000000"/>
                <w:sz w:val="16"/>
                <w:szCs w:val="16"/>
              </w:rPr>
              <w:t>4</w:t>
            </w:r>
          </w:p>
        </w:tc>
        <w:tc>
          <w:tcPr>
            <w:tcW w:w="6378" w:type="dxa"/>
            <w:vMerge/>
            <w:tcBorders>
              <w:left w:val="single" w:sz="4" w:space="0" w:color="auto"/>
              <w:right w:val="single" w:sz="4" w:space="0" w:color="auto"/>
            </w:tcBorders>
          </w:tcPr>
          <w:p w:rsidR="00124433" w:rsidRPr="00B318C6" w:rsidRDefault="00124433" w:rsidP="00124433">
            <w:pPr>
              <w:ind w:right="-938"/>
              <w:rPr>
                <w:snapToGrid w:val="0"/>
                <w:color w:val="000000"/>
                <w:sz w:val="16"/>
                <w:szCs w:val="16"/>
              </w:rPr>
            </w:pPr>
          </w:p>
        </w:tc>
      </w:tr>
      <w:tr w:rsidR="00124433" w:rsidRPr="00B318C6" w:rsidTr="00CD6160">
        <w:trPr>
          <w:cantSplit/>
          <w:trHeight w:val="116"/>
        </w:trPr>
        <w:tc>
          <w:tcPr>
            <w:tcW w:w="3149" w:type="dxa"/>
            <w:tcBorders>
              <w:top w:val="single" w:sz="4" w:space="0" w:color="auto"/>
              <w:left w:val="single" w:sz="4" w:space="0" w:color="auto"/>
              <w:bottom w:val="single" w:sz="4" w:space="0" w:color="auto"/>
              <w:right w:val="single" w:sz="4" w:space="0" w:color="auto"/>
            </w:tcBorders>
            <w:vAlign w:val="center"/>
          </w:tcPr>
          <w:p w:rsidR="00124433" w:rsidRPr="00B318C6" w:rsidRDefault="00124433" w:rsidP="00124433">
            <w:pPr>
              <w:jc w:val="center"/>
              <w:rPr>
                <w:i/>
                <w:snapToGrid w:val="0"/>
                <w:color w:val="000000"/>
                <w:sz w:val="16"/>
                <w:szCs w:val="16"/>
              </w:rPr>
            </w:pPr>
            <w:r w:rsidRPr="00B318C6">
              <w:rPr>
                <w:i/>
                <w:snapToGrid w:val="0"/>
                <w:color w:val="000000"/>
                <w:sz w:val="16"/>
                <w:szCs w:val="16"/>
              </w:rPr>
              <w:t>Мифология</w:t>
            </w:r>
          </w:p>
        </w:tc>
        <w:tc>
          <w:tcPr>
            <w:tcW w:w="709" w:type="dxa"/>
            <w:tcBorders>
              <w:top w:val="single" w:sz="4" w:space="0" w:color="auto"/>
              <w:left w:val="single" w:sz="4" w:space="0" w:color="auto"/>
              <w:bottom w:val="single" w:sz="4" w:space="0" w:color="auto"/>
              <w:right w:val="single" w:sz="4" w:space="0" w:color="auto"/>
            </w:tcBorders>
            <w:vAlign w:val="center"/>
          </w:tcPr>
          <w:p w:rsidR="00124433" w:rsidRPr="00B318C6" w:rsidRDefault="00124433" w:rsidP="00124433">
            <w:pPr>
              <w:jc w:val="center"/>
              <w:rPr>
                <w:i/>
                <w:snapToGrid w:val="0"/>
                <w:color w:val="000000"/>
                <w:sz w:val="16"/>
                <w:szCs w:val="16"/>
              </w:rPr>
            </w:pPr>
            <w:r w:rsidRPr="00B318C6">
              <w:rPr>
                <w:i/>
                <w:snapToGrid w:val="0"/>
                <w:color w:val="000000"/>
                <w:sz w:val="16"/>
                <w:szCs w:val="16"/>
              </w:rPr>
              <w:t>2</w:t>
            </w:r>
          </w:p>
        </w:tc>
        <w:tc>
          <w:tcPr>
            <w:tcW w:w="6378" w:type="dxa"/>
            <w:vMerge/>
            <w:tcBorders>
              <w:left w:val="single" w:sz="4" w:space="0" w:color="auto"/>
              <w:right w:val="single" w:sz="4" w:space="0" w:color="auto"/>
            </w:tcBorders>
          </w:tcPr>
          <w:p w:rsidR="00124433" w:rsidRPr="00B318C6" w:rsidRDefault="00124433" w:rsidP="00124433">
            <w:pPr>
              <w:ind w:right="-938"/>
              <w:rPr>
                <w:snapToGrid w:val="0"/>
                <w:color w:val="000000"/>
                <w:sz w:val="16"/>
                <w:szCs w:val="16"/>
              </w:rPr>
            </w:pPr>
          </w:p>
        </w:tc>
      </w:tr>
      <w:tr w:rsidR="00124433" w:rsidRPr="00B318C6" w:rsidTr="00CD6160">
        <w:trPr>
          <w:cantSplit/>
          <w:trHeight w:val="116"/>
        </w:trPr>
        <w:tc>
          <w:tcPr>
            <w:tcW w:w="3149" w:type="dxa"/>
            <w:tcBorders>
              <w:top w:val="single" w:sz="4" w:space="0" w:color="auto"/>
              <w:left w:val="single" w:sz="4" w:space="0" w:color="auto"/>
              <w:bottom w:val="single" w:sz="4" w:space="0" w:color="auto"/>
              <w:right w:val="single" w:sz="4" w:space="0" w:color="auto"/>
            </w:tcBorders>
            <w:vAlign w:val="center"/>
          </w:tcPr>
          <w:p w:rsidR="00124433" w:rsidRPr="00B318C6" w:rsidRDefault="00124433" w:rsidP="00124433">
            <w:pPr>
              <w:jc w:val="center"/>
              <w:rPr>
                <w:i/>
                <w:snapToGrid w:val="0"/>
                <w:color w:val="000000"/>
                <w:sz w:val="16"/>
                <w:szCs w:val="16"/>
              </w:rPr>
            </w:pPr>
            <w:r w:rsidRPr="00B318C6">
              <w:rPr>
                <w:i/>
                <w:snapToGrid w:val="0"/>
                <w:color w:val="000000"/>
                <w:sz w:val="16"/>
                <w:szCs w:val="16"/>
              </w:rPr>
              <w:t>Вокальный ансамбль</w:t>
            </w:r>
          </w:p>
        </w:tc>
        <w:tc>
          <w:tcPr>
            <w:tcW w:w="709" w:type="dxa"/>
            <w:tcBorders>
              <w:top w:val="single" w:sz="4" w:space="0" w:color="auto"/>
              <w:left w:val="single" w:sz="4" w:space="0" w:color="auto"/>
              <w:bottom w:val="single" w:sz="4" w:space="0" w:color="auto"/>
              <w:right w:val="single" w:sz="4" w:space="0" w:color="auto"/>
            </w:tcBorders>
            <w:vAlign w:val="center"/>
          </w:tcPr>
          <w:p w:rsidR="00124433" w:rsidRPr="00B318C6" w:rsidRDefault="00124433" w:rsidP="00124433">
            <w:pPr>
              <w:jc w:val="center"/>
              <w:rPr>
                <w:i/>
                <w:snapToGrid w:val="0"/>
                <w:color w:val="000000"/>
                <w:sz w:val="16"/>
                <w:szCs w:val="16"/>
              </w:rPr>
            </w:pPr>
            <w:r w:rsidRPr="00B318C6">
              <w:rPr>
                <w:i/>
                <w:snapToGrid w:val="0"/>
                <w:color w:val="000000"/>
                <w:sz w:val="16"/>
                <w:szCs w:val="16"/>
              </w:rPr>
              <w:t>2</w:t>
            </w:r>
          </w:p>
        </w:tc>
        <w:tc>
          <w:tcPr>
            <w:tcW w:w="6378" w:type="dxa"/>
            <w:vMerge/>
            <w:tcBorders>
              <w:left w:val="single" w:sz="4" w:space="0" w:color="auto"/>
              <w:right w:val="single" w:sz="4" w:space="0" w:color="auto"/>
            </w:tcBorders>
          </w:tcPr>
          <w:p w:rsidR="00124433" w:rsidRPr="00B318C6" w:rsidRDefault="00124433" w:rsidP="00124433">
            <w:pPr>
              <w:ind w:right="-938"/>
              <w:rPr>
                <w:snapToGrid w:val="0"/>
                <w:color w:val="000000"/>
                <w:sz w:val="16"/>
                <w:szCs w:val="16"/>
              </w:rPr>
            </w:pPr>
          </w:p>
        </w:tc>
      </w:tr>
      <w:tr w:rsidR="00124433" w:rsidRPr="00B318C6" w:rsidTr="00CD6160">
        <w:trPr>
          <w:cantSplit/>
          <w:trHeight w:val="116"/>
        </w:trPr>
        <w:tc>
          <w:tcPr>
            <w:tcW w:w="3149" w:type="dxa"/>
            <w:tcBorders>
              <w:top w:val="single" w:sz="4" w:space="0" w:color="auto"/>
              <w:left w:val="single" w:sz="4" w:space="0" w:color="auto"/>
              <w:bottom w:val="single" w:sz="4" w:space="0" w:color="auto"/>
              <w:right w:val="single" w:sz="4" w:space="0" w:color="auto"/>
            </w:tcBorders>
            <w:vAlign w:val="center"/>
          </w:tcPr>
          <w:p w:rsidR="00124433" w:rsidRPr="00B318C6" w:rsidRDefault="00124433" w:rsidP="00124433">
            <w:pPr>
              <w:jc w:val="center"/>
              <w:rPr>
                <w:i/>
                <w:snapToGrid w:val="0"/>
                <w:color w:val="000000"/>
                <w:sz w:val="16"/>
                <w:szCs w:val="16"/>
              </w:rPr>
            </w:pPr>
            <w:r w:rsidRPr="00B318C6">
              <w:rPr>
                <w:i/>
                <w:snapToGrid w:val="0"/>
                <w:color w:val="000000"/>
                <w:sz w:val="16"/>
                <w:szCs w:val="16"/>
              </w:rPr>
              <w:t>Экономика на английском языке</w:t>
            </w:r>
          </w:p>
        </w:tc>
        <w:tc>
          <w:tcPr>
            <w:tcW w:w="709" w:type="dxa"/>
            <w:tcBorders>
              <w:top w:val="single" w:sz="4" w:space="0" w:color="auto"/>
              <w:left w:val="single" w:sz="4" w:space="0" w:color="auto"/>
              <w:bottom w:val="single" w:sz="4" w:space="0" w:color="auto"/>
              <w:right w:val="single" w:sz="4" w:space="0" w:color="auto"/>
            </w:tcBorders>
            <w:vAlign w:val="center"/>
          </w:tcPr>
          <w:p w:rsidR="00124433" w:rsidRPr="00B318C6" w:rsidRDefault="00124433" w:rsidP="00124433">
            <w:pPr>
              <w:jc w:val="center"/>
              <w:rPr>
                <w:i/>
                <w:snapToGrid w:val="0"/>
                <w:color w:val="000000"/>
                <w:sz w:val="16"/>
                <w:szCs w:val="16"/>
              </w:rPr>
            </w:pPr>
            <w:r w:rsidRPr="00B318C6">
              <w:rPr>
                <w:i/>
                <w:snapToGrid w:val="0"/>
                <w:color w:val="000000"/>
                <w:sz w:val="16"/>
                <w:szCs w:val="16"/>
              </w:rPr>
              <w:t>2</w:t>
            </w:r>
          </w:p>
        </w:tc>
        <w:tc>
          <w:tcPr>
            <w:tcW w:w="6378" w:type="dxa"/>
            <w:vMerge/>
            <w:tcBorders>
              <w:left w:val="single" w:sz="4" w:space="0" w:color="auto"/>
              <w:right w:val="single" w:sz="4" w:space="0" w:color="auto"/>
            </w:tcBorders>
          </w:tcPr>
          <w:p w:rsidR="00124433" w:rsidRPr="00B318C6" w:rsidRDefault="00124433" w:rsidP="00124433">
            <w:pPr>
              <w:ind w:right="-938"/>
              <w:rPr>
                <w:snapToGrid w:val="0"/>
                <w:color w:val="000000"/>
                <w:sz w:val="16"/>
                <w:szCs w:val="16"/>
              </w:rPr>
            </w:pPr>
          </w:p>
        </w:tc>
      </w:tr>
      <w:tr w:rsidR="00124433" w:rsidRPr="00B318C6" w:rsidTr="00A35397">
        <w:trPr>
          <w:cantSplit/>
          <w:trHeight w:val="297"/>
        </w:trPr>
        <w:tc>
          <w:tcPr>
            <w:tcW w:w="3858" w:type="dxa"/>
            <w:gridSpan w:val="2"/>
            <w:tcBorders>
              <w:left w:val="single" w:sz="4" w:space="0" w:color="auto"/>
              <w:bottom w:val="single" w:sz="4" w:space="0" w:color="auto"/>
            </w:tcBorders>
          </w:tcPr>
          <w:p w:rsidR="00124433" w:rsidRPr="00B318C6" w:rsidRDefault="00124433" w:rsidP="00124433">
            <w:pPr>
              <w:pBdr>
                <w:bar w:val="single" w:sz="4" w:color="auto"/>
              </w:pBdr>
              <w:ind w:right="113"/>
              <w:jc w:val="both"/>
              <w:rPr>
                <w:b/>
                <w:i/>
                <w:snapToGrid w:val="0"/>
                <w:color w:val="000000"/>
                <w:sz w:val="16"/>
                <w:szCs w:val="16"/>
              </w:rPr>
            </w:pPr>
            <w:r w:rsidRPr="00B318C6">
              <w:rPr>
                <w:i/>
                <w:snapToGrid w:val="0"/>
                <w:color w:val="000000"/>
                <w:sz w:val="16"/>
                <w:szCs w:val="16"/>
              </w:rPr>
              <w:lastRenderedPageBreak/>
              <w:t>Подготовка к сдаче ЕГЭ по обязательным предметам: русский язык, математика включена в обязательный блок - учебные предметы. При условии набора группы от 5 человек возможно открытие спецкурса по подготовке к ЕГЭ по выбранным предметам.</w:t>
            </w:r>
            <w:r w:rsidRPr="00B318C6">
              <w:rPr>
                <w:b/>
                <w:i/>
                <w:snapToGrid w:val="0"/>
                <w:color w:val="000000"/>
                <w:sz w:val="16"/>
                <w:szCs w:val="16"/>
              </w:rPr>
              <w:t xml:space="preserve"> </w:t>
            </w:r>
          </w:p>
          <w:p w:rsidR="00124433" w:rsidRPr="00B318C6" w:rsidRDefault="00124433" w:rsidP="00124433">
            <w:pPr>
              <w:ind w:right="113"/>
              <w:jc w:val="both"/>
              <w:rPr>
                <w:i/>
                <w:sz w:val="16"/>
                <w:szCs w:val="16"/>
              </w:rPr>
            </w:pPr>
            <w:r w:rsidRPr="00B318C6">
              <w:rPr>
                <w:i/>
                <w:sz w:val="16"/>
                <w:szCs w:val="16"/>
              </w:rPr>
              <w:t>Изучение учебных предметов: «Экология» вынесены на очно-заочную форму обучения с прохождением промежуточной аттестации в письменной форме (тестирование) 1 раз в полугодие с выставлением оценки за полугодие. Перед проведением промежуточной аттестации предусмотрены консультации.</w:t>
            </w:r>
          </w:p>
          <w:p w:rsidR="00124433" w:rsidRPr="00B318C6" w:rsidRDefault="00124433" w:rsidP="00124433">
            <w:pPr>
              <w:jc w:val="center"/>
              <w:rPr>
                <w:sz w:val="16"/>
                <w:szCs w:val="16"/>
              </w:rPr>
            </w:pPr>
            <w:r w:rsidRPr="00B318C6">
              <w:rPr>
                <w:i/>
                <w:snapToGrid w:val="0"/>
                <w:color w:val="000000"/>
                <w:sz w:val="16"/>
                <w:szCs w:val="16"/>
              </w:rPr>
              <w:t>Не менее двух раз в месяц планируются выезды на концерты, театральные премьеры, в музеи и на художественные выставки. Посещение обязательно. Участие родителей приветствуется.</w:t>
            </w:r>
            <w:r w:rsidRPr="00B318C6">
              <w:rPr>
                <w:sz w:val="16"/>
                <w:szCs w:val="16"/>
              </w:rPr>
              <w:t xml:space="preserve"> </w:t>
            </w:r>
          </w:p>
          <w:p w:rsidR="00124433" w:rsidRPr="00B318C6" w:rsidRDefault="00124433" w:rsidP="00124433">
            <w:pPr>
              <w:rPr>
                <w:sz w:val="16"/>
                <w:szCs w:val="16"/>
              </w:rPr>
            </w:pPr>
            <w:r w:rsidRPr="00B318C6">
              <w:rPr>
                <w:sz w:val="16"/>
                <w:szCs w:val="16"/>
              </w:rPr>
              <w:t>*Спецкурсы открываются при наполнении не менее 5 человек.</w:t>
            </w:r>
          </w:p>
          <w:p w:rsidR="00124433" w:rsidRPr="00B318C6" w:rsidRDefault="00124433" w:rsidP="00124433">
            <w:pPr>
              <w:pBdr>
                <w:left w:val="single" w:sz="4" w:space="2" w:color="auto"/>
                <w:right w:val="single" w:sz="4" w:space="0" w:color="auto"/>
              </w:pBdr>
              <w:ind w:right="113"/>
              <w:jc w:val="both"/>
              <w:rPr>
                <w:i/>
                <w:snapToGrid w:val="0"/>
                <w:color w:val="000000"/>
                <w:sz w:val="16"/>
                <w:szCs w:val="16"/>
              </w:rPr>
            </w:pPr>
            <w:r w:rsidRPr="00B318C6">
              <w:rPr>
                <w:b/>
                <w:i/>
                <w:snapToGrid w:val="0"/>
                <w:color w:val="000000"/>
                <w:sz w:val="16"/>
                <w:szCs w:val="16"/>
              </w:rPr>
              <w:t xml:space="preserve">Выбор спецкурсов*. Студент имеет право выбрать спецкурсы. </w:t>
            </w:r>
            <w:r w:rsidRPr="00B318C6">
              <w:rPr>
                <w:i/>
                <w:snapToGrid w:val="0"/>
                <w:color w:val="000000"/>
                <w:sz w:val="16"/>
                <w:szCs w:val="16"/>
              </w:rPr>
              <w:t xml:space="preserve">Выбранные спецкурсы из всех трех блоков являются обязательным наполнением индивидуального учебного плана учащегося, оцениваются, не изменяются в течение всего учебного года. </w:t>
            </w:r>
          </w:p>
        </w:tc>
        <w:tc>
          <w:tcPr>
            <w:tcW w:w="6378" w:type="dxa"/>
            <w:vMerge/>
            <w:tcBorders>
              <w:left w:val="single" w:sz="4" w:space="0" w:color="auto"/>
              <w:bottom w:val="single" w:sz="4" w:space="0" w:color="auto"/>
              <w:right w:val="single" w:sz="4" w:space="0" w:color="auto"/>
            </w:tcBorders>
          </w:tcPr>
          <w:p w:rsidR="00124433" w:rsidRPr="00B318C6" w:rsidRDefault="00124433" w:rsidP="00124433">
            <w:pPr>
              <w:ind w:right="-938"/>
              <w:rPr>
                <w:snapToGrid w:val="0"/>
                <w:color w:val="000000"/>
                <w:sz w:val="16"/>
                <w:szCs w:val="16"/>
              </w:rPr>
            </w:pPr>
          </w:p>
        </w:tc>
      </w:tr>
    </w:tbl>
    <w:p w:rsidR="00CD6D7E" w:rsidRDefault="00CD6D7E" w:rsidP="00FF6B95">
      <w:pPr>
        <w:ind w:right="-30"/>
        <w:rPr>
          <w:b/>
          <w:i/>
          <w:sz w:val="18"/>
          <w:szCs w:val="18"/>
        </w:rPr>
      </w:pPr>
    </w:p>
    <w:p w:rsidR="00933763" w:rsidRDefault="00933763" w:rsidP="00CF6E2A">
      <w:pPr>
        <w:ind w:right="-30"/>
        <w:rPr>
          <w:b/>
          <w:i/>
          <w:sz w:val="18"/>
          <w:szCs w:val="18"/>
        </w:rPr>
      </w:pPr>
    </w:p>
    <w:p w:rsidR="00CF6E2A" w:rsidRPr="00E00D23" w:rsidRDefault="00CF6E2A" w:rsidP="00CF6E2A">
      <w:pPr>
        <w:ind w:right="-30"/>
        <w:rPr>
          <w:b/>
          <w:i/>
          <w:sz w:val="18"/>
          <w:szCs w:val="18"/>
        </w:rPr>
      </w:pPr>
      <w:r w:rsidRPr="00E00D23">
        <w:rPr>
          <w:b/>
          <w:i/>
          <w:sz w:val="18"/>
          <w:szCs w:val="18"/>
        </w:rPr>
        <w:t xml:space="preserve">Учебный план </w:t>
      </w:r>
      <w:r>
        <w:rPr>
          <w:b/>
          <w:i/>
          <w:sz w:val="18"/>
          <w:szCs w:val="18"/>
        </w:rPr>
        <w:t xml:space="preserve">для учащихся </w:t>
      </w:r>
      <w:r w:rsidRPr="00E00D23">
        <w:rPr>
          <w:b/>
          <w:i/>
          <w:sz w:val="18"/>
          <w:szCs w:val="18"/>
        </w:rPr>
        <w:t>1</w:t>
      </w:r>
      <w:r w:rsidR="00653191">
        <w:rPr>
          <w:b/>
          <w:i/>
          <w:sz w:val="18"/>
          <w:szCs w:val="18"/>
        </w:rPr>
        <w:t>1</w:t>
      </w:r>
      <w:r w:rsidRPr="00E00D23">
        <w:rPr>
          <w:b/>
          <w:i/>
          <w:sz w:val="18"/>
          <w:szCs w:val="18"/>
        </w:rPr>
        <w:t xml:space="preserve"> класса</w:t>
      </w:r>
      <w:r>
        <w:rPr>
          <w:b/>
          <w:i/>
          <w:sz w:val="18"/>
          <w:szCs w:val="18"/>
        </w:rPr>
        <w:t>, выбравших обучение по Дипломной программе Международного бакалавриата</w:t>
      </w:r>
    </w:p>
    <w:tbl>
      <w:tblPr>
        <w:tblW w:w="10171" w:type="dxa"/>
        <w:tblInd w:w="30" w:type="dxa"/>
        <w:tblLayout w:type="fixed"/>
        <w:tblCellMar>
          <w:left w:w="30" w:type="dxa"/>
          <w:right w:w="30" w:type="dxa"/>
        </w:tblCellMar>
        <w:tblLook w:val="0000" w:firstRow="0" w:lastRow="0" w:firstColumn="0" w:lastColumn="0" w:noHBand="0" w:noVBand="0"/>
      </w:tblPr>
      <w:tblGrid>
        <w:gridCol w:w="3084"/>
        <w:gridCol w:w="709"/>
        <w:gridCol w:w="6378"/>
      </w:tblGrid>
      <w:tr w:rsidR="00E02EDF" w:rsidRPr="00B318C6" w:rsidTr="00E02EDF">
        <w:trPr>
          <w:trHeight w:val="184"/>
        </w:trPr>
        <w:tc>
          <w:tcPr>
            <w:tcW w:w="3084" w:type="dxa"/>
            <w:tcBorders>
              <w:top w:val="single" w:sz="4" w:space="0" w:color="auto"/>
              <w:left w:val="single" w:sz="4" w:space="0" w:color="auto"/>
              <w:bottom w:val="single" w:sz="4" w:space="0" w:color="auto"/>
              <w:right w:val="single" w:sz="4" w:space="0" w:color="auto"/>
            </w:tcBorders>
          </w:tcPr>
          <w:p w:rsidR="00E02EDF" w:rsidRPr="00B318C6" w:rsidRDefault="00E02EDF" w:rsidP="003C37B1">
            <w:pPr>
              <w:ind w:right="-30"/>
              <w:rPr>
                <w:sz w:val="16"/>
                <w:szCs w:val="16"/>
              </w:rPr>
            </w:pPr>
            <w:r w:rsidRPr="00B318C6">
              <w:rPr>
                <w:i/>
                <w:snapToGrid w:val="0"/>
                <w:color w:val="000000"/>
                <w:sz w:val="16"/>
                <w:szCs w:val="16"/>
              </w:rPr>
              <w:t>Учебные предметы</w:t>
            </w:r>
          </w:p>
        </w:tc>
        <w:tc>
          <w:tcPr>
            <w:tcW w:w="709" w:type="dxa"/>
            <w:tcBorders>
              <w:top w:val="single" w:sz="4" w:space="0" w:color="auto"/>
              <w:left w:val="single" w:sz="4" w:space="0" w:color="auto"/>
              <w:bottom w:val="single" w:sz="4" w:space="0" w:color="auto"/>
              <w:right w:val="single" w:sz="4" w:space="0" w:color="auto"/>
            </w:tcBorders>
            <w:vAlign w:val="center"/>
          </w:tcPr>
          <w:p w:rsidR="00E02EDF" w:rsidRPr="00B318C6" w:rsidRDefault="00E02EDF" w:rsidP="003C37B1">
            <w:pPr>
              <w:jc w:val="center"/>
              <w:rPr>
                <w:i/>
                <w:snapToGrid w:val="0"/>
                <w:color w:val="000000"/>
                <w:sz w:val="16"/>
                <w:szCs w:val="16"/>
              </w:rPr>
            </w:pPr>
            <w:r w:rsidRPr="00B318C6">
              <w:rPr>
                <w:i/>
                <w:snapToGrid w:val="0"/>
                <w:color w:val="000000"/>
                <w:sz w:val="16"/>
                <w:szCs w:val="16"/>
              </w:rPr>
              <w:t>Часы</w:t>
            </w:r>
          </w:p>
        </w:tc>
        <w:tc>
          <w:tcPr>
            <w:tcW w:w="6378" w:type="dxa"/>
            <w:tcBorders>
              <w:top w:val="single" w:sz="4" w:space="0" w:color="auto"/>
              <w:left w:val="single" w:sz="4" w:space="0" w:color="auto"/>
              <w:right w:val="single" w:sz="4" w:space="0" w:color="auto"/>
            </w:tcBorders>
          </w:tcPr>
          <w:p w:rsidR="00E02EDF" w:rsidRPr="00B318C6" w:rsidRDefault="00E02EDF" w:rsidP="003C37B1">
            <w:pPr>
              <w:ind w:right="-30"/>
              <w:jc w:val="both"/>
              <w:rPr>
                <w:b/>
                <w:i/>
                <w:snapToGrid w:val="0"/>
                <w:color w:val="000000"/>
                <w:sz w:val="16"/>
                <w:szCs w:val="16"/>
              </w:rPr>
            </w:pPr>
            <w:r w:rsidRPr="00B318C6">
              <w:rPr>
                <w:b/>
                <w:i/>
                <w:snapToGrid w:val="0"/>
                <w:color w:val="000000"/>
                <w:sz w:val="16"/>
                <w:szCs w:val="16"/>
              </w:rPr>
              <w:t xml:space="preserve">Выбор спецкурсов*. Студент имеет право выбрать спецкурсы. </w:t>
            </w:r>
            <w:r w:rsidRPr="00B318C6">
              <w:rPr>
                <w:i/>
                <w:snapToGrid w:val="0"/>
                <w:color w:val="000000"/>
                <w:sz w:val="16"/>
                <w:szCs w:val="16"/>
              </w:rPr>
              <w:t>Выбранные спецкурсы из всех трех блоков являются обязательным наполнением индивидуального учебного плана учащегося, оцениваются, не изменяются в течение всего учебного года.</w:t>
            </w:r>
          </w:p>
        </w:tc>
      </w:tr>
      <w:tr w:rsidR="00E02EDF" w:rsidRPr="00B318C6" w:rsidTr="00E02EDF">
        <w:trPr>
          <w:trHeight w:val="279"/>
        </w:trPr>
        <w:tc>
          <w:tcPr>
            <w:tcW w:w="3084" w:type="dxa"/>
            <w:tcBorders>
              <w:top w:val="single" w:sz="4" w:space="0" w:color="auto"/>
              <w:left w:val="single" w:sz="4" w:space="0" w:color="auto"/>
              <w:bottom w:val="single" w:sz="4" w:space="0" w:color="auto"/>
              <w:right w:val="single" w:sz="4" w:space="0" w:color="auto"/>
            </w:tcBorders>
            <w:vAlign w:val="center"/>
          </w:tcPr>
          <w:p w:rsidR="00E02EDF" w:rsidRPr="00B318C6" w:rsidRDefault="00E02EDF" w:rsidP="00E02EDF">
            <w:pPr>
              <w:rPr>
                <w:i/>
                <w:snapToGrid w:val="0"/>
                <w:color w:val="000000"/>
                <w:sz w:val="16"/>
                <w:szCs w:val="16"/>
                <w:lang w:val="en-US"/>
              </w:rPr>
            </w:pPr>
            <w:r w:rsidRPr="00B318C6">
              <w:rPr>
                <w:i/>
                <w:snapToGrid w:val="0"/>
                <w:color w:val="000000"/>
                <w:sz w:val="16"/>
                <w:szCs w:val="16"/>
                <w:lang w:val="en-US"/>
              </w:rPr>
              <w:t>English A:Language and Literature HL</w:t>
            </w:r>
          </w:p>
        </w:tc>
        <w:tc>
          <w:tcPr>
            <w:tcW w:w="709" w:type="dxa"/>
            <w:tcBorders>
              <w:top w:val="single" w:sz="4" w:space="0" w:color="auto"/>
              <w:left w:val="single" w:sz="4" w:space="0" w:color="auto"/>
              <w:bottom w:val="single" w:sz="4" w:space="0" w:color="auto"/>
              <w:right w:val="single" w:sz="4" w:space="0" w:color="auto"/>
            </w:tcBorders>
            <w:vAlign w:val="center"/>
          </w:tcPr>
          <w:p w:rsidR="00E02EDF" w:rsidRPr="00B318C6" w:rsidRDefault="00E02EDF" w:rsidP="00E02EDF">
            <w:pPr>
              <w:jc w:val="center"/>
              <w:rPr>
                <w:i/>
                <w:snapToGrid w:val="0"/>
                <w:color w:val="000000"/>
                <w:sz w:val="16"/>
                <w:szCs w:val="16"/>
              </w:rPr>
            </w:pPr>
            <w:r w:rsidRPr="00B318C6">
              <w:rPr>
                <w:i/>
                <w:snapToGrid w:val="0"/>
                <w:color w:val="000000"/>
                <w:sz w:val="16"/>
                <w:szCs w:val="16"/>
              </w:rPr>
              <w:t>6</w:t>
            </w:r>
          </w:p>
        </w:tc>
        <w:tc>
          <w:tcPr>
            <w:tcW w:w="6378" w:type="dxa"/>
            <w:vMerge w:val="restart"/>
            <w:tcBorders>
              <w:top w:val="single" w:sz="4" w:space="0" w:color="auto"/>
              <w:left w:val="single" w:sz="4" w:space="0" w:color="auto"/>
              <w:right w:val="single" w:sz="4" w:space="0" w:color="auto"/>
            </w:tcBorders>
          </w:tcPr>
          <w:p w:rsidR="00E02EDF" w:rsidRPr="00B318C6" w:rsidRDefault="00E02EDF" w:rsidP="00E02EDF">
            <w:pPr>
              <w:ind w:right="-30"/>
              <w:jc w:val="both"/>
              <w:rPr>
                <w:i/>
                <w:snapToGrid w:val="0"/>
                <w:color w:val="000000"/>
                <w:sz w:val="16"/>
                <w:szCs w:val="16"/>
              </w:rPr>
            </w:pPr>
            <w:r w:rsidRPr="00B318C6">
              <w:rPr>
                <w:b/>
                <w:i/>
                <w:snapToGrid w:val="0"/>
                <w:color w:val="000000"/>
                <w:sz w:val="16"/>
                <w:szCs w:val="16"/>
              </w:rPr>
              <w:t>I блок – Спортивный блок</w:t>
            </w:r>
            <w:r w:rsidRPr="00B318C6">
              <w:rPr>
                <w:i/>
                <w:snapToGrid w:val="0"/>
                <w:color w:val="000000"/>
                <w:sz w:val="16"/>
                <w:szCs w:val="16"/>
              </w:rPr>
              <w:t xml:space="preserve"> </w:t>
            </w:r>
          </w:p>
          <w:p w:rsidR="00E02EDF" w:rsidRPr="00B318C6" w:rsidRDefault="00E02EDF" w:rsidP="00E02EDF">
            <w:pPr>
              <w:ind w:right="-938"/>
              <w:jc w:val="both"/>
              <w:rPr>
                <w:i/>
                <w:snapToGrid w:val="0"/>
                <w:color w:val="000000"/>
                <w:sz w:val="16"/>
                <w:szCs w:val="16"/>
              </w:rPr>
            </w:pPr>
            <w:r w:rsidRPr="00B318C6">
              <w:rPr>
                <w:i/>
                <w:snapToGrid w:val="0"/>
                <w:color w:val="000000"/>
                <w:sz w:val="16"/>
                <w:szCs w:val="16"/>
              </w:rPr>
              <w:t>Плавание (1 час в неделю);</w:t>
            </w:r>
          </w:p>
          <w:p w:rsidR="00E02EDF" w:rsidRPr="00B318C6" w:rsidRDefault="00E02EDF" w:rsidP="00E02EDF">
            <w:pPr>
              <w:ind w:right="-938"/>
              <w:jc w:val="both"/>
              <w:rPr>
                <w:i/>
                <w:snapToGrid w:val="0"/>
                <w:color w:val="000000"/>
                <w:sz w:val="16"/>
                <w:szCs w:val="16"/>
              </w:rPr>
            </w:pPr>
            <w:r w:rsidRPr="00B318C6">
              <w:rPr>
                <w:i/>
                <w:snapToGrid w:val="0"/>
                <w:color w:val="000000"/>
                <w:sz w:val="16"/>
                <w:szCs w:val="16"/>
              </w:rPr>
              <w:t>Фигурное катание (1 час в неделю);</w:t>
            </w:r>
          </w:p>
          <w:p w:rsidR="00E02EDF" w:rsidRPr="00B318C6" w:rsidRDefault="00E02EDF" w:rsidP="00E02EDF">
            <w:pPr>
              <w:ind w:right="-938"/>
              <w:jc w:val="both"/>
              <w:rPr>
                <w:i/>
                <w:snapToGrid w:val="0"/>
                <w:color w:val="000000"/>
                <w:sz w:val="16"/>
                <w:szCs w:val="16"/>
              </w:rPr>
            </w:pPr>
            <w:r w:rsidRPr="00B318C6">
              <w:rPr>
                <w:i/>
                <w:snapToGrid w:val="0"/>
                <w:color w:val="000000"/>
                <w:sz w:val="16"/>
                <w:szCs w:val="16"/>
              </w:rPr>
              <w:t>Хореография (6 часов в неделю);</w:t>
            </w:r>
          </w:p>
          <w:p w:rsidR="00E02EDF" w:rsidRPr="00B318C6" w:rsidRDefault="00E02EDF" w:rsidP="00E02EDF">
            <w:pPr>
              <w:ind w:right="-938"/>
              <w:jc w:val="both"/>
              <w:rPr>
                <w:i/>
                <w:snapToGrid w:val="0"/>
                <w:color w:val="000000"/>
                <w:sz w:val="16"/>
                <w:szCs w:val="16"/>
              </w:rPr>
            </w:pPr>
            <w:r w:rsidRPr="00B318C6">
              <w:rPr>
                <w:i/>
                <w:snapToGrid w:val="0"/>
                <w:color w:val="000000"/>
                <w:sz w:val="16"/>
                <w:szCs w:val="16"/>
              </w:rPr>
              <w:t>Баскетбол (2 часа в неделю);</w:t>
            </w:r>
          </w:p>
          <w:p w:rsidR="00E02EDF" w:rsidRPr="00B318C6" w:rsidRDefault="00E02EDF" w:rsidP="00E02EDF">
            <w:pPr>
              <w:ind w:right="-938"/>
              <w:jc w:val="both"/>
              <w:rPr>
                <w:i/>
                <w:snapToGrid w:val="0"/>
                <w:color w:val="000000"/>
                <w:sz w:val="16"/>
                <w:szCs w:val="16"/>
              </w:rPr>
            </w:pPr>
            <w:r w:rsidRPr="00B318C6">
              <w:rPr>
                <w:i/>
                <w:snapToGrid w:val="0"/>
                <w:color w:val="000000"/>
                <w:sz w:val="16"/>
                <w:szCs w:val="16"/>
              </w:rPr>
              <w:t>Футбол (4 часа в неделю);</w:t>
            </w:r>
          </w:p>
          <w:p w:rsidR="00E02EDF" w:rsidRPr="00B318C6" w:rsidRDefault="00E02EDF" w:rsidP="00E02EDF">
            <w:pPr>
              <w:ind w:right="-938"/>
              <w:jc w:val="both"/>
              <w:rPr>
                <w:i/>
                <w:snapToGrid w:val="0"/>
                <w:color w:val="000000"/>
                <w:sz w:val="16"/>
                <w:szCs w:val="16"/>
              </w:rPr>
            </w:pPr>
            <w:r w:rsidRPr="00B318C6">
              <w:rPr>
                <w:i/>
                <w:snapToGrid w:val="0"/>
                <w:color w:val="000000"/>
                <w:sz w:val="16"/>
                <w:szCs w:val="16"/>
              </w:rPr>
              <w:t>Единоборство (основы бокса) (2 часа в неделю);</w:t>
            </w:r>
          </w:p>
          <w:p w:rsidR="00E02EDF" w:rsidRPr="00B318C6" w:rsidRDefault="00E02EDF" w:rsidP="00E02EDF">
            <w:pPr>
              <w:ind w:right="-938"/>
              <w:jc w:val="both"/>
              <w:rPr>
                <w:i/>
                <w:snapToGrid w:val="0"/>
                <w:color w:val="000000"/>
                <w:sz w:val="16"/>
                <w:szCs w:val="16"/>
              </w:rPr>
            </w:pPr>
            <w:r w:rsidRPr="00B318C6">
              <w:rPr>
                <w:i/>
                <w:snapToGrid w:val="0"/>
                <w:color w:val="000000"/>
                <w:sz w:val="16"/>
                <w:szCs w:val="16"/>
              </w:rPr>
              <w:t>Большой теннис (2 часа в неделю).</w:t>
            </w:r>
          </w:p>
          <w:p w:rsidR="00E02EDF" w:rsidRPr="00B318C6" w:rsidRDefault="00E02EDF" w:rsidP="00E02EDF">
            <w:pPr>
              <w:ind w:right="-936"/>
              <w:jc w:val="both"/>
              <w:rPr>
                <w:b/>
                <w:i/>
                <w:snapToGrid w:val="0"/>
                <w:color w:val="000000"/>
                <w:sz w:val="16"/>
                <w:szCs w:val="16"/>
              </w:rPr>
            </w:pPr>
            <w:r w:rsidRPr="00B318C6">
              <w:rPr>
                <w:b/>
                <w:i/>
                <w:snapToGrid w:val="0"/>
                <w:color w:val="000000"/>
                <w:sz w:val="16"/>
                <w:szCs w:val="16"/>
              </w:rPr>
              <w:t xml:space="preserve">II блок - Предметный блок </w:t>
            </w:r>
          </w:p>
          <w:p w:rsidR="00265CA5" w:rsidRPr="00265CA5" w:rsidRDefault="00265CA5" w:rsidP="00E02EDF">
            <w:pPr>
              <w:ind w:right="-936"/>
              <w:jc w:val="both"/>
              <w:rPr>
                <w:i/>
                <w:snapToGrid w:val="0"/>
                <w:color w:val="000000"/>
                <w:sz w:val="16"/>
                <w:szCs w:val="16"/>
              </w:rPr>
            </w:pPr>
            <w:r w:rsidRPr="00265CA5">
              <w:rPr>
                <w:i/>
                <w:snapToGrid w:val="0"/>
                <w:color w:val="000000"/>
                <w:sz w:val="16"/>
                <w:szCs w:val="16"/>
              </w:rPr>
              <w:t>История успеха (1 час в неделю)</w:t>
            </w:r>
          </w:p>
          <w:p w:rsidR="00E02EDF" w:rsidRPr="00B318C6" w:rsidRDefault="00E02EDF" w:rsidP="00E02EDF">
            <w:pPr>
              <w:ind w:right="-936"/>
              <w:jc w:val="both"/>
              <w:rPr>
                <w:b/>
                <w:i/>
                <w:snapToGrid w:val="0"/>
                <w:color w:val="000000"/>
                <w:sz w:val="16"/>
                <w:szCs w:val="16"/>
              </w:rPr>
            </w:pPr>
            <w:r w:rsidRPr="00B318C6">
              <w:rPr>
                <w:b/>
                <w:i/>
                <w:snapToGrid w:val="0"/>
                <w:color w:val="000000"/>
                <w:sz w:val="16"/>
                <w:szCs w:val="16"/>
              </w:rPr>
              <w:t xml:space="preserve">2 часа в неделю: </w:t>
            </w:r>
          </w:p>
          <w:p w:rsidR="00E02EDF" w:rsidRPr="00B318C6" w:rsidRDefault="00E02EDF" w:rsidP="00E02EDF">
            <w:pPr>
              <w:spacing w:line="276" w:lineRule="auto"/>
              <w:jc w:val="both"/>
              <w:rPr>
                <w:i/>
                <w:snapToGrid w:val="0"/>
                <w:color w:val="000000"/>
                <w:sz w:val="16"/>
                <w:szCs w:val="16"/>
              </w:rPr>
            </w:pPr>
            <w:r w:rsidRPr="00B318C6">
              <w:rPr>
                <w:i/>
                <w:snapToGrid w:val="0"/>
                <w:color w:val="000000"/>
                <w:sz w:val="16"/>
                <w:szCs w:val="16"/>
              </w:rPr>
              <w:t>Программирование;</w:t>
            </w:r>
          </w:p>
          <w:p w:rsidR="00E02EDF" w:rsidRPr="00B318C6" w:rsidRDefault="00E02EDF" w:rsidP="00E02EDF">
            <w:pPr>
              <w:spacing w:line="276" w:lineRule="auto"/>
              <w:jc w:val="both"/>
              <w:rPr>
                <w:i/>
                <w:snapToGrid w:val="0"/>
                <w:color w:val="000000"/>
                <w:sz w:val="16"/>
                <w:szCs w:val="16"/>
              </w:rPr>
            </w:pPr>
            <w:r w:rsidRPr="00B318C6">
              <w:rPr>
                <w:i/>
                <w:snapToGrid w:val="0"/>
                <w:color w:val="000000"/>
                <w:sz w:val="16"/>
                <w:szCs w:val="16"/>
              </w:rPr>
              <w:t>Эволюция электроники;</w:t>
            </w:r>
          </w:p>
          <w:p w:rsidR="00E02EDF" w:rsidRDefault="00E02EDF" w:rsidP="00E02EDF">
            <w:pPr>
              <w:jc w:val="both"/>
              <w:rPr>
                <w:i/>
                <w:snapToGrid w:val="0"/>
                <w:color w:val="000000"/>
                <w:sz w:val="16"/>
                <w:szCs w:val="16"/>
              </w:rPr>
            </w:pPr>
            <w:r w:rsidRPr="00B318C6">
              <w:rPr>
                <w:i/>
                <w:snapToGrid w:val="0"/>
                <w:color w:val="000000"/>
                <w:sz w:val="16"/>
                <w:szCs w:val="16"/>
              </w:rPr>
              <w:t>Шахматы;</w:t>
            </w:r>
          </w:p>
          <w:p w:rsidR="00BA3228" w:rsidRPr="00B318C6" w:rsidRDefault="00BA3228" w:rsidP="00E02EDF">
            <w:pPr>
              <w:jc w:val="both"/>
              <w:rPr>
                <w:snapToGrid w:val="0"/>
                <w:color w:val="000000"/>
                <w:sz w:val="16"/>
                <w:szCs w:val="16"/>
              </w:rPr>
            </w:pPr>
            <w:r>
              <w:rPr>
                <w:i/>
                <w:snapToGrid w:val="0"/>
                <w:color w:val="000000"/>
                <w:sz w:val="16"/>
                <w:szCs w:val="16"/>
              </w:rPr>
              <w:t>Обо вем;</w:t>
            </w:r>
          </w:p>
          <w:p w:rsidR="00E02EDF" w:rsidRPr="00B318C6" w:rsidRDefault="00E02EDF" w:rsidP="00E02EDF">
            <w:pPr>
              <w:jc w:val="both"/>
              <w:rPr>
                <w:snapToGrid w:val="0"/>
                <w:color w:val="000000"/>
                <w:sz w:val="16"/>
                <w:szCs w:val="16"/>
              </w:rPr>
            </w:pPr>
            <w:r w:rsidRPr="00B318C6">
              <w:rPr>
                <w:i/>
                <w:snapToGrid w:val="0"/>
                <w:color w:val="000000"/>
                <w:sz w:val="16"/>
                <w:szCs w:val="16"/>
              </w:rPr>
              <w:t xml:space="preserve">Изучение третьего иностранного языка </w:t>
            </w:r>
          </w:p>
          <w:p w:rsidR="00E02EDF" w:rsidRPr="00B318C6" w:rsidRDefault="00E02EDF" w:rsidP="00E02EDF">
            <w:pPr>
              <w:spacing w:line="276" w:lineRule="auto"/>
              <w:jc w:val="both"/>
              <w:rPr>
                <w:i/>
                <w:snapToGrid w:val="0"/>
                <w:color w:val="000000"/>
                <w:sz w:val="16"/>
                <w:szCs w:val="16"/>
              </w:rPr>
            </w:pPr>
            <w:r w:rsidRPr="00B318C6">
              <w:rPr>
                <w:i/>
                <w:snapToGrid w:val="0"/>
                <w:color w:val="000000"/>
                <w:sz w:val="16"/>
                <w:szCs w:val="16"/>
              </w:rPr>
              <w:t xml:space="preserve">(французский, немецкий, испанский, итальянский).  </w:t>
            </w:r>
          </w:p>
          <w:p w:rsidR="00E02EDF" w:rsidRPr="00B318C6" w:rsidRDefault="00E02EDF" w:rsidP="00E02EDF">
            <w:pPr>
              <w:ind w:right="-936"/>
              <w:jc w:val="both"/>
              <w:rPr>
                <w:b/>
                <w:i/>
                <w:snapToGrid w:val="0"/>
                <w:color w:val="000000"/>
                <w:sz w:val="16"/>
                <w:szCs w:val="16"/>
              </w:rPr>
            </w:pPr>
            <w:r w:rsidRPr="00B318C6">
              <w:rPr>
                <w:b/>
                <w:i/>
                <w:snapToGrid w:val="0"/>
                <w:color w:val="000000"/>
                <w:sz w:val="16"/>
                <w:szCs w:val="16"/>
              </w:rPr>
              <w:t>III блок – Художественно-эстетический блок</w:t>
            </w:r>
          </w:p>
          <w:p w:rsidR="00E02EDF" w:rsidRPr="00B318C6" w:rsidRDefault="00E02EDF" w:rsidP="00E02EDF">
            <w:pPr>
              <w:tabs>
                <w:tab w:val="left" w:pos="392"/>
              </w:tabs>
              <w:ind w:right="113"/>
              <w:jc w:val="both"/>
              <w:rPr>
                <w:i/>
                <w:snapToGrid w:val="0"/>
                <w:color w:val="000000"/>
                <w:sz w:val="16"/>
                <w:szCs w:val="16"/>
              </w:rPr>
            </w:pPr>
            <w:r w:rsidRPr="00B318C6">
              <w:rPr>
                <w:i/>
                <w:snapToGrid w:val="0"/>
                <w:color w:val="000000"/>
                <w:sz w:val="16"/>
                <w:szCs w:val="16"/>
              </w:rPr>
              <w:t>Художественная школа (живопись, композиция,</w:t>
            </w:r>
          </w:p>
          <w:p w:rsidR="00E02EDF" w:rsidRPr="00B318C6" w:rsidRDefault="00E02EDF" w:rsidP="00E02EDF">
            <w:pPr>
              <w:ind w:right="113"/>
              <w:jc w:val="both"/>
              <w:rPr>
                <w:i/>
                <w:snapToGrid w:val="0"/>
                <w:color w:val="000000"/>
                <w:sz w:val="16"/>
                <w:szCs w:val="16"/>
              </w:rPr>
            </w:pPr>
            <w:r w:rsidRPr="00B318C6">
              <w:rPr>
                <w:i/>
                <w:snapToGrid w:val="0"/>
                <w:color w:val="000000"/>
                <w:sz w:val="16"/>
                <w:szCs w:val="16"/>
              </w:rPr>
              <w:t>скульптура, история искусств) (4 часа в неделю);</w:t>
            </w:r>
          </w:p>
          <w:p w:rsidR="00E02EDF" w:rsidRPr="00B318C6" w:rsidRDefault="00E02EDF" w:rsidP="00E02EDF">
            <w:pPr>
              <w:tabs>
                <w:tab w:val="left" w:pos="392"/>
              </w:tabs>
              <w:ind w:right="113"/>
              <w:jc w:val="both"/>
              <w:rPr>
                <w:i/>
                <w:snapToGrid w:val="0"/>
                <w:color w:val="000000"/>
                <w:sz w:val="16"/>
                <w:szCs w:val="16"/>
              </w:rPr>
            </w:pPr>
            <w:r w:rsidRPr="00B318C6">
              <w:rPr>
                <w:i/>
                <w:snapToGrid w:val="0"/>
                <w:color w:val="000000"/>
                <w:sz w:val="16"/>
                <w:szCs w:val="16"/>
              </w:rPr>
              <w:t>Сценическое мастерство. Театр (подготовка мюзикла, 4 часов в неделю);</w:t>
            </w:r>
          </w:p>
          <w:p w:rsidR="00E02EDF" w:rsidRDefault="00E02EDF" w:rsidP="00E02EDF">
            <w:pPr>
              <w:tabs>
                <w:tab w:val="left" w:pos="392"/>
              </w:tabs>
              <w:ind w:right="113"/>
              <w:jc w:val="both"/>
              <w:rPr>
                <w:i/>
                <w:snapToGrid w:val="0"/>
                <w:color w:val="000000"/>
                <w:sz w:val="16"/>
                <w:szCs w:val="16"/>
              </w:rPr>
            </w:pPr>
            <w:r w:rsidRPr="00B318C6">
              <w:rPr>
                <w:i/>
                <w:snapToGrid w:val="0"/>
                <w:color w:val="000000"/>
                <w:sz w:val="16"/>
                <w:szCs w:val="16"/>
              </w:rPr>
              <w:t>Вокальный ансамбль (2 часа в неделю);</w:t>
            </w:r>
          </w:p>
          <w:p w:rsidR="00B32FEA" w:rsidRPr="00B318C6" w:rsidRDefault="00B32FEA" w:rsidP="00E02EDF">
            <w:pPr>
              <w:tabs>
                <w:tab w:val="left" w:pos="392"/>
              </w:tabs>
              <w:ind w:right="113"/>
              <w:jc w:val="both"/>
              <w:rPr>
                <w:i/>
                <w:snapToGrid w:val="0"/>
                <w:color w:val="000000"/>
                <w:sz w:val="16"/>
                <w:szCs w:val="16"/>
              </w:rPr>
            </w:pPr>
            <w:r>
              <w:rPr>
                <w:i/>
                <w:snapToGrid w:val="0"/>
                <w:color w:val="000000"/>
                <w:sz w:val="16"/>
                <w:szCs w:val="16"/>
              </w:rPr>
              <w:t>Графический дизайн (2 часа в неделю);</w:t>
            </w:r>
          </w:p>
          <w:p w:rsidR="00E02EDF" w:rsidRPr="00B318C6" w:rsidRDefault="00E02EDF" w:rsidP="00E02EDF">
            <w:pPr>
              <w:tabs>
                <w:tab w:val="left" w:pos="392"/>
              </w:tabs>
              <w:ind w:right="397"/>
              <w:jc w:val="both"/>
              <w:rPr>
                <w:i/>
                <w:snapToGrid w:val="0"/>
                <w:color w:val="000000"/>
                <w:sz w:val="16"/>
                <w:szCs w:val="16"/>
              </w:rPr>
            </w:pPr>
            <w:r w:rsidRPr="00B318C6">
              <w:rPr>
                <w:i/>
                <w:snapToGrid w:val="0"/>
                <w:color w:val="000000"/>
                <w:sz w:val="16"/>
                <w:szCs w:val="16"/>
              </w:rPr>
              <w:t>Музыкальная школа (сольфеджио, музыкальная литература, специальность: фортепиано, гитара, вокал, флейта, скрипка, ударные инструменты, духовые инструменты), (дополнительно            оплачивается).</w:t>
            </w:r>
          </w:p>
          <w:p w:rsidR="00E02EDF" w:rsidRPr="00B318C6" w:rsidRDefault="00E02EDF" w:rsidP="00E02EDF">
            <w:pPr>
              <w:ind w:right="283"/>
              <w:rPr>
                <w:b/>
                <w:i/>
                <w:snapToGrid w:val="0"/>
                <w:color w:val="000000"/>
                <w:sz w:val="16"/>
                <w:szCs w:val="16"/>
              </w:rPr>
            </w:pPr>
          </w:p>
          <w:p w:rsidR="00E02EDF" w:rsidRPr="00B318C6" w:rsidRDefault="00E02EDF" w:rsidP="00E02EDF">
            <w:pPr>
              <w:ind w:right="57"/>
              <w:jc w:val="center"/>
              <w:rPr>
                <w:i/>
                <w:snapToGrid w:val="0"/>
                <w:color w:val="000000"/>
                <w:sz w:val="16"/>
                <w:szCs w:val="16"/>
              </w:rPr>
            </w:pPr>
            <w:r w:rsidRPr="00B318C6">
              <w:rPr>
                <w:i/>
                <w:snapToGrid w:val="0"/>
                <w:color w:val="000000"/>
                <w:sz w:val="16"/>
                <w:szCs w:val="16"/>
              </w:rPr>
              <w:t>Не менее двух раз в месяц планируются выезды на концерты, театральные премьеры, в музеи и на художественные выставки. Посещение обязательно. Участие родителей приветствуется.</w:t>
            </w:r>
          </w:p>
          <w:p w:rsidR="00E02EDF" w:rsidRPr="00B318C6" w:rsidRDefault="00E02EDF" w:rsidP="00E02EDF">
            <w:pPr>
              <w:ind w:right="53"/>
              <w:rPr>
                <w:b/>
                <w:i/>
                <w:snapToGrid w:val="0"/>
                <w:color w:val="000000"/>
                <w:sz w:val="16"/>
                <w:szCs w:val="16"/>
              </w:rPr>
            </w:pPr>
            <w:r w:rsidRPr="00B318C6">
              <w:rPr>
                <w:b/>
                <w:i/>
                <w:snapToGrid w:val="0"/>
                <w:color w:val="000000"/>
                <w:sz w:val="16"/>
                <w:szCs w:val="16"/>
              </w:rPr>
              <w:t xml:space="preserve">Дипломная Программа также включает в себя элементы, расширяющие образовательный опыт студента: </w:t>
            </w:r>
          </w:p>
          <w:p w:rsidR="00E02EDF" w:rsidRPr="00B318C6" w:rsidRDefault="00E02EDF" w:rsidP="00E02EDF">
            <w:pPr>
              <w:spacing w:line="276" w:lineRule="auto"/>
              <w:ind w:right="170"/>
              <w:jc w:val="both"/>
              <w:rPr>
                <w:i/>
                <w:snapToGrid w:val="0"/>
                <w:color w:val="000000"/>
                <w:sz w:val="16"/>
                <w:szCs w:val="16"/>
              </w:rPr>
            </w:pPr>
            <w:r w:rsidRPr="00B318C6">
              <w:rPr>
                <w:i/>
                <w:snapToGrid w:val="0"/>
                <w:color w:val="000000"/>
                <w:sz w:val="16"/>
                <w:szCs w:val="16"/>
              </w:rPr>
              <w:t>Развернутое эссе, которое требует от учащихся выполнения самостоятельного исследования по одному из выбранных предметов.</w:t>
            </w:r>
          </w:p>
          <w:p w:rsidR="00E02EDF" w:rsidRPr="00B318C6" w:rsidRDefault="00E02EDF" w:rsidP="00E02EDF">
            <w:pPr>
              <w:spacing w:line="276" w:lineRule="auto"/>
              <w:ind w:right="170"/>
              <w:jc w:val="both"/>
              <w:rPr>
                <w:i/>
                <w:snapToGrid w:val="0"/>
                <w:color w:val="000000"/>
                <w:sz w:val="16"/>
                <w:szCs w:val="16"/>
              </w:rPr>
            </w:pPr>
            <w:r w:rsidRPr="00B318C6">
              <w:rPr>
                <w:i/>
                <w:snapToGrid w:val="0"/>
                <w:color w:val="000000"/>
                <w:sz w:val="16"/>
                <w:szCs w:val="16"/>
              </w:rPr>
              <w:t xml:space="preserve">Курс теории познания (ТОК), нацеленный на развитие критического мышления. </w:t>
            </w:r>
          </w:p>
          <w:p w:rsidR="00E02EDF" w:rsidRPr="00B318C6" w:rsidRDefault="00E02EDF" w:rsidP="00E02EDF">
            <w:pPr>
              <w:spacing w:line="276" w:lineRule="auto"/>
              <w:ind w:right="170"/>
              <w:jc w:val="both"/>
              <w:rPr>
                <w:b/>
                <w:i/>
                <w:snapToGrid w:val="0"/>
                <w:color w:val="000000"/>
                <w:sz w:val="16"/>
                <w:szCs w:val="16"/>
              </w:rPr>
            </w:pPr>
            <w:r w:rsidRPr="00B318C6">
              <w:rPr>
                <w:i/>
                <w:snapToGrid w:val="0"/>
                <w:color w:val="000000"/>
                <w:sz w:val="16"/>
                <w:szCs w:val="16"/>
              </w:rPr>
              <w:t>Программа</w:t>
            </w:r>
            <w:r w:rsidRPr="00B318C6">
              <w:rPr>
                <w:i/>
                <w:snapToGrid w:val="0"/>
                <w:color w:val="000000"/>
                <w:sz w:val="16"/>
                <w:szCs w:val="16"/>
                <w:lang w:val="en-US"/>
              </w:rPr>
              <w:t xml:space="preserve"> CAS (creativity, activity &amp; service).  </w:t>
            </w:r>
            <w:r w:rsidRPr="00B318C6">
              <w:rPr>
                <w:i/>
                <w:snapToGrid w:val="0"/>
                <w:color w:val="000000"/>
                <w:sz w:val="16"/>
                <w:szCs w:val="16"/>
              </w:rPr>
              <w:t>Данная программа является одним из форматов получения новых знаний и способствует личностному развитию учащихся посредством практического обучения и самопознания.</w:t>
            </w:r>
          </w:p>
          <w:p w:rsidR="00E02EDF" w:rsidRPr="00B318C6" w:rsidRDefault="00E02EDF" w:rsidP="00933763">
            <w:pPr>
              <w:ind w:right="57"/>
              <w:jc w:val="center"/>
              <w:rPr>
                <w:sz w:val="16"/>
                <w:szCs w:val="16"/>
              </w:rPr>
            </w:pPr>
            <w:r w:rsidRPr="00B318C6">
              <w:rPr>
                <w:i/>
                <w:snapToGrid w:val="0"/>
                <w:color w:val="000000"/>
                <w:sz w:val="16"/>
                <w:szCs w:val="16"/>
              </w:rPr>
              <w:t>** Группа изучения учебного предмета Дипломной программы Международного бакалавриата открывается при условии наполнения от трех человек.</w:t>
            </w:r>
          </w:p>
        </w:tc>
      </w:tr>
      <w:tr w:rsidR="00E02EDF" w:rsidRPr="00B318C6" w:rsidTr="00E02EDF">
        <w:trPr>
          <w:cantSplit/>
          <w:trHeight w:val="277"/>
        </w:trPr>
        <w:tc>
          <w:tcPr>
            <w:tcW w:w="3084" w:type="dxa"/>
            <w:tcBorders>
              <w:top w:val="single" w:sz="4" w:space="0" w:color="auto"/>
              <w:left w:val="single" w:sz="4" w:space="0" w:color="auto"/>
              <w:bottom w:val="single" w:sz="4" w:space="0" w:color="auto"/>
              <w:right w:val="single" w:sz="4" w:space="0" w:color="auto"/>
            </w:tcBorders>
            <w:vAlign w:val="center"/>
          </w:tcPr>
          <w:p w:rsidR="00E02EDF" w:rsidRPr="00B318C6" w:rsidRDefault="00E02EDF" w:rsidP="00E02EDF">
            <w:pPr>
              <w:rPr>
                <w:i/>
                <w:snapToGrid w:val="0"/>
                <w:color w:val="000000"/>
                <w:sz w:val="16"/>
                <w:szCs w:val="16"/>
                <w:lang w:val="en-US"/>
              </w:rPr>
            </w:pPr>
            <w:r w:rsidRPr="00B318C6">
              <w:rPr>
                <w:i/>
                <w:snapToGrid w:val="0"/>
                <w:color w:val="000000"/>
                <w:sz w:val="16"/>
                <w:szCs w:val="16"/>
                <w:lang w:val="en-US"/>
              </w:rPr>
              <w:t>Russian A:Literature HL/SL</w:t>
            </w:r>
          </w:p>
        </w:tc>
        <w:tc>
          <w:tcPr>
            <w:tcW w:w="709" w:type="dxa"/>
            <w:tcBorders>
              <w:top w:val="single" w:sz="4" w:space="0" w:color="auto"/>
              <w:left w:val="single" w:sz="4" w:space="0" w:color="auto"/>
              <w:bottom w:val="single" w:sz="4" w:space="0" w:color="auto"/>
            </w:tcBorders>
            <w:vAlign w:val="center"/>
          </w:tcPr>
          <w:p w:rsidR="00E02EDF" w:rsidRPr="00B318C6" w:rsidRDefault="00E02EDF" w:rsidP="00E02EDF">
            <w:pPr>
              <w:jc w:val="center"/>
              <w:rPr>
                <w:i/>
                <w:snapToGrid w:val="0"/>
                <w:color w:val="000000"/>
                <w:sz w:val="16"/>
                <w:szCs w:val="16"/>
                <w:lang w:val="en-US"/>
              </w:rPr>
            </w:pPr>
            <w:r w:rsidRPr="00B318C6">
              <w:rPr>
                <w:i/>
                <w:snapToGrid w:val="0"/>
                <w:color w:val="000000"/>
                <w:sz w:val="16"/>
                <w:szCs w:val="16"/>
              </w:rPr>
              <w:t>6/4</w:t>
            </w:r>
          </w:p>
        </w:tc>
        <w:tc>
          <w:tcPr>
            <w:tcW w:w="6378" w:type="dxa"/>
            <w:vMerge/>
            <w:tcBorders>
              <w:left w:val="single" w:sz="4" w:space="0" w:color="auto"/>
              <w:right w:val="single" w:sz="4" w:space="0" w:color="auto"/>
            </w:tcBorders>
          </w:tcPr>
          <w:p w:rsidR="00E02EDF" w:rsidRPr="00B318C6" w:rsidRDefault="00E02EDF" w:rsidP="00E02EDF">
            <w:pPr>
              <w:jc w:val="center"/>
              <w:rPr>
                <w:snapToGrid w:val="0"/>
                <w:color w:val="000000"/>
                <w:sz w:val="16"/>
                <w:szCs w:val="16"/>
                <w:lang w:val="en-US"/>
              </w:rPr>
            </w:pPr>
          </w:p>
        </w:tc>
      </w:tr>
      <w:tr w:rsidR="00E02EDF" w:rsidRPr="00B318C6" w:rsidTr="00E02EDF">
        <w:trPr>
          <w:cantSplit/>
          <w:trHeight w:val="277"/>
        </w:trPr>
        <w:tc>
          <w:tcPr>
            <w:tcW w:w="3084" w:type="dxa"/>
            <w:tcBorders>
              <w:top w:val="single" w:sz="4" w:space="0" w:color="auto"/>
              <w:left w:val="single" w:sz="4" w:space="0" w:color="auto"/>
              <w:bottom w:val="single" w:sz="4" w:space="0" w:color="auto"/>
              <w:right w:val="single" w:sz="4" w:space="0" w:color="auto"/>
            </w:tcBorders>
            <w:vAlign w:val="center"/>
          </w:tcPr>
          <w:p w:rsidR="00E02EDF" w:rsidRPr="00B318C6" w:rsidRDefault="00E02EDF" w:rsidP="00E02EDF">
            <w:pPr>
              <w:rPr>
                <w:i/>
                <w:snapToGrid w:val="0"/>
                <w:color w:val="000000"/>
                <w:sz w:val="16"/>
                <w:szCs w:val="16"/>
              </w:rPr>
            </w:pPr>
            <w:r w:rsidRPr="00B318C6">
              <w:rPr>
                <w:i/>
                <w:snapToGrid w:val="0"/>
                <w:color w:val="000000"/>
                <w:sz w:val="16"/>
                <w:szCs w:val="16"/>
              </w:rPr>
              <w:t xml:space="preserve">English B </w:t>
            </w:r>
            <w:r w:rsidRPr="00B318C6">
              <w:rPr>
                <w:i/>
                <w:snapToGrid w:val="0"/>
                <w:color w:val="000000"/>
                <w:sz w:val="16"/>
                <w:szCs w:val="16"/>
                <w:lang w:val="en-US"/>
              </w:rPr>
              <w:t>HL</w:t>
            </w:r>
          </w:p>
        </w:tc>
        <w:tc>
          <w:tcPr>
            <w:tcW w:w="709" w:type="dxa"/>
            <w:tcBorders>
              <w:top w:val="single" w:sz="4" w:space="0" w:color="auto"/>
              <w:left w:val="single" w:sz="4" w:space="0" w:color="auto"/>
              <w:bottom w:val="single" w:sz="4" w:space="0" w:color="auto"/>
            </w:tcBorders>
            <w:vAlign w:val="center"/>
          </w:tcPr>
          <w:p w:rsidR="00E02EDF" w:rsidRPr="00B318C6" w:rsidRDefault="00E02EDF" w:rsidP="00E02EDF">
            <w:pPr>
              <w:jc w:val="center"/>
              <w:rPr>
                <w:i/>
                <w:snapToGrid w:val="0"/>
                <w:color w:val="000000"/>
                <w:sz w:val="16"/>
                <w:szCs w:val="16"/>
              </w:rPr>
            </w:pPr>
            <w:r w:rsidRPr="00B318C6">
              <w:rPr>
                <w:i/>
                <w:snapToGrid w:val="0"/>
                <w:color w:val="000000"/>
                <w:sz w:val="16"/>
                <w:szCs w:val="16"/>
              </w:rPr>
              <w:t>6</w:t>
            </w:r>
          </w:p>
        </w:tc>
        <w:tc>
          <w:tcPr>
            <w:tcW w:w="6378" w:type="dxa"/>
            <w:vMerge/>
            <w:tcBorders>
              <w:left w:val="single" w:sz="4" w:space="0" w:color="auto"/>
              <w:right w:val="single" w:sz="4" w:space="0" w:color="auto"/>
            </w:tcBorders>
          </w:tcPr>
          <w:p w:rsidR="00E02EDF" w:rsidRPr="00B318C6" w:rsidRDefault="00E02EDF" w:rsidP="00E02EDF">
            <w:pPr>
              <w:jc w:val="center"/>
              <w:rPr>
                <w:snapToGrid w:val="0"/>
                <w:color w:val="000000"/>
                <w:sz w:val="16"/>
                <w:szCs w:val="16"/>
                <w:lang w:val="en-US"/>
              </w:rPr>
            </w:pPr>
          </w:p>
        </w:tc>
      </w:tr>
      <w:tr w:rsidR="00E02EDF" w:rsidRPr="00B318C6" w:rsidTr="00E02EDF">
        <w:trPr>
          <w:cantSplit/>
          <w:trHeight w:val="277"/>
        </w:trPr>
        <w:tc>
          <w:tcPr>
            <w:tcW w:w="3084" w:type="dxa"/>
            <w:tcBorders>
              <w:top w:val="single" w:sz="4" w:space="0" w:color="auto"/>
              <w:left w:val="single" w:sz="4" w:space="0" w:color="auto"/>
              <w:bottom w:val="single" w:sz="4" w:space="0" w:color="auto"/>
              <w:right w:val="single" w:sz="4" w:space="0" w:color="auto"/>
            </w:tcBorders>
            <w:vAlign w:val="center"/>
          </w:tcPr>
          <w:p w:rsidR="00E02EDF" w:rsidRPr="00B318C6" w:rsidRDefault="00E02EDF" w:rsidP="00E02EDF">
            <w:pPr>
              <w:rPr>
                <w:i/>
                <w:snapToGrid w:val="0"/>
                <w:color w:val="000000"/>
                <w:sz w:val="16"/>
                <w:szCs w:val="16"/>
              </w:rPr>
            </w:pPr>
            <w:r w:rsidRPr="00B318C6">
              <w:rPr>
                <w:i/>
                <w:snapToGrid w:val="0"/>
                <w:color w:val="000000"/>
                <w:sz w:val="16"/>
                <w:szCs w:val="16"/>
              </w:rPr>
              <w:t xml:space="preserve">German B </w:t>
            </w:r>
            <w:r w:rsidRPr="00B318C6">
              <w:rPr>
                <w:i/>
                <w:snapToGrid w:val="0"/>
                <w:color w:val="000000"/>
                <w:sz w:val="16"/>
                <w:szCs w:val="16"/>
                <w:lang w:val="en-US"/>
              </w:rPr>
              <w:t>HL</w:t>
            </w:r>
          </w:p>
        </w:tc>
        <w:tc>
          <w:tcPr>
            <w:tcW w:w="709" w:type="dxa"/>
            <w:tcBorders>
              <w:top w:val="single" w:sz="4" w:space="0" w:color="auto"/>
              <w:left w:val="single" w:sz="4" w:space="0" w:color="auto"/>
              <w:bottom w:val="single" w:sz="4" w:space="0" w:color="auto"/>
            </w:tcBorders>
            <w:vAlign w:val="center"/>
          </w:tcPr>
          <w:p w:rsidR="00E02EDF" w:rsidRPr="00B318C6" w:rsidRDefault="00E02EDF" w:rsidP="00E02EDF">
            <w:pPr>
              <w:jc w:val="center"/>
              <w:rPr>
                <w:i/>
                <w:snapToGrid w:val="0"/>
                <w:color w:val="000000"/>
                <w:sz w:val="16"/>
                <w:szCs w:val="16"/>
              </w:rPr>
            </w:pPr>
            <w:r w:rsidRPr="00B318C6">
              <w:rPr>
                <w:i/>
                <w:snapToGrid w:val="0"/>
                <w:color w:val="000000"/>
                <w:sz w:val="16"/>
                <w:szCs w:val="16"/>
              </w:rPr>
              <w:t>6</w:t>
            </w:r>
          </w:p>
        </w:tc>
        <w:tc>
          <w:tcPr>
            <w:tcW w:w="6378" w:type="dxa"/>
            <w:vMerge/>
            <w:tcBorders>
              <w:left w:val="single" w:sz="4" w:space="0" w:color="auto"/>
              <w:right w:val="single" w:sz="4" w:space="0" w:color="auto"/>
            </w:tcBorders>
          </w:tcPr>
          <w:p w:rsidR="00E02EDF" w:rsidRPr="00B318C6" w:rsidRDefault="00E02EDF" w:rsidP="00E02EDF">
            <w:pPr>
              <w:jc w:val="center"/>
              <w:rPr>
                <w:snapToGrid w:val="0"/>
                <w:color w:val="000000"/>
                <w:sz w:val="16"/>
                <w:szCs w:val="16"/>
                <w:lang w:val="en-US"/>
              </w:rPr>
            </w:pPr>
          </w:p>
        </w:tc>
      </w:tr>
      <w:tr w:rsidR="00E02EDF" w:rsidRPr="00B318C6" w:rsidTr="00E02EDF">
        <w:trPr>
          <w:cantSplit/>
          <w:trHeight w:val="283"/>
        </w:trPr>
        <w:tc>
          <w:tcPr>
            <w:tcW w:w="3084" w:type="dxa"/>
            <w:tcBorders>
              <w:top w:val="single" w:sz="4" w:space="0" w:color="auto"/>
              <w:left w:val="single" w:sz="4" w:space="0" w:color="auto"/>
              <w:bottom w:val="single" w:sz="4" w:space="0" w:color="auto"/>
              <w:right w:val="single" w:sz="4" w:space="0" w:color="auto"/>
            </w:tcBorders>
            <w:vAlign w:val="center"/>
          </w:tcPr>
          <w:p w:rsidR="00E02EDF" w:rsidRPr="00B318C6" w:rsidRDefault="00E02EDF" w:rsidP="00E02EDF">
            <w:pPr>
              <w:rPr>
                <w:i/>
                <w:snapToGrid w:val="0"/>
                <w:color w:val="000000"/>
                <w:sz w:val="16"/>
                <w:szCs w:val="16"/>
                <w:lang w:val="en-US"/>
              </w:rPr>
            </w:pPr>
            <w:r w:rsidRPr="00B318C6">
              <w:rPr>
                <w:i/>
                <w:snapToGrid w:val="0"/>
                <w:color w:val="000000"/>
                <w:sz w:val="16"/>
                <w:szCs w:val="16"/>
                <w:lang w:val="en-US"/>
              </w:rPr>
              <w:t>Mathematics: analysis and approaches SL/HL</w:t>
            </w:r>
          </w:p>
        </w:tc>
        <w:tc>
          <w:tcPr>
            <w:tcW w:w="709" w:type="dxa"/>
            <w:tcBorders>
              <w:top w:val="single" w:sz="4" w:space="0" w:color="auto"/>
              <w:left w:val="single" w:sz="4" w:space="0" w:color="auto"/>
              <w:bottom w:val="single" w:sz="4" w:space="0" w:color="auto"/>
            </w:tcBorders>
            <w:vAlign w:val="center"/>
          </w:tcPr>
          <w:p w:rsidR="00E02EDF" w:rsidRPr="00B318C6" w:rsidRDefault="00E02EDF" w:rsidP="00E02EDF">
            <w:pPr>
              <w:jc w:val="center"/>
              <w:rPr>
                <w:i/>
                <w:snapToGrid w:val="0"/>
                <w:color w:val="000000"/>
                <w:sz w:val="16"/>
                <w:szCs w:val="16"/>
              </w:rPr>
            </w:pPr>
            <w:r w:rsidRPr="00B318C6">
              <w:rPr>
                <w:i/>
                <w:snapToGrid w:val="0"/>
                <w:color w:val="000000"/>
                <w:sz w:val="16"/>
                <w:szCs w:val="16"/>
              </w:rPr>
              <w:t>6/4</w:t>
            </w:r>
          </w:p>
        </w:tc>
        <w:tc>
          <w:tcPr>
            <w:tcW w:w="6378" w:type="dxa"/>
            <w:vMerge/>
            <w:tcBorders>
              <w:left w:val="single" w:sz="4" w:space="0" w:color="auto"/>
              <w:right w:val="single" w:sz="4" w:space="0" w:color="auto"/>
            </w:tcBorders>
          </w:tcPr>
          <w:p w:rsidR="00E02EDF" w:rsidRPr="00B318C6" w:rsidRDefault="00E02EDF" w:rsidP="00E02EDF">
            <w:pPr>
              <w:jc w:val="center"/>
              <w:rPr>
                <w:snapToGrid w:val="0"/>
                <w:color w:val="000000"/>
                <w:sz w:val="16"/>
                <w:szCs w:val="16"/>
              </w:rPr>
            </w:pPr>
          </w:p>
        </w:tc>
      </w:tr>
      <w:tr w:rsidR="00E02EDF" w:rsidRPr="00B318C6" w:rsidTr="00E02EDF">
        <w:trPr>
          <w:cantSplit/>
          <w:trHeight w:val="283"/>
        </w:trPr>
        <w:tc>
          <w:tcPr>
            <w:tcW w:w="3084" w:type="dxa"/>
            <w:tcBorders>
              <w:top w:val="single" w:sz="4" w:space="0" w:color="auto"/>
              <w:left w:val="single" w:sz="4" w:space="0" w:color="auto"/>
              <w:bottom w:val="single" w:sz="4" w:space="0" w:color="auto"/>
              <w:right w:val="single" w:sz="4" w:space="0" w:color="auto"/>
            </w:tcBorders>
            <w:vAlign w:val="center"/>
          </w:tcPr>
          <w:p w:rsidR="00E02EDF" w:rsidRPr="00B318C6" w:rsidRDefault="00E02EDF" w:rsidP="00E02EDF">
            <w:pPr>
              <w:rPr>
                <w:i/>
                <w:snapToGrid w:val="0"/>
                <w:color w:val="000000"/>
                <w:sz w:val="16"/>
                <w:szCs w:val="16"/>
              </w:rPr>
            </w:pPr>
            <w:r w:rsidRPr="00B318C6">
              <w:rPr>
                <w:i/>
                <w:snapToGrid w:val="0"/>
                <w:color w:val="000000"/>
                <w:sz w:val="16"/>
                <w:szCs w:val="16"/>
              </w:rPr>
              <w:t xml:space="preserve">Business Management  </w:t>
            </w:r>
            <w:r w:rsidRPr="00B318C6">
              <w:rPr>
                <w:i/>
                <w:snapToGrid w:val="0"/>
                <w:color w:val="000000"/>
                <w:sz w:val="16"/>
                <w:szCs w:val="16"/>
                <w:lang w:val="en-US"/>
              </w:rPr>
              <w:t>HL</w:t>
            </w:r>
            <w:r w:rsidRPr="00B318C6">
              <w:rPr>
                <w:i/>
                <w:snapToGrid w:val="0"/>
                <w:color w:val="000000"/>
                <w:sz w:val="16"/>
                <w:szCs w:val="16"/>
              </w:rPr>
              <w:t>/</w:t>
            </w:r>
            <w:r w:rsidRPr="00B318C6">
              <w:rPr>
                <w:i/>
                <w:snapToGrid w:val="0"/>
                <w:color w:val="000000"/>
                <w:sz w:val="16"/>
                <w:szCs w:val="16"/>
                <w:lang w:val="en-US"/>
              </w:rPr>
              <w:t>SL</w:t>
            </w:r>
          </w:p>
        </w:tc>
        <w:tc>
          <w:tcPr>
            <w:tcW w:w="709" w:type="dxa"/>
            <w:tcBorders>
              <w:top w:val="single" w:sz="4" w:space="0" w:color="auto"/>
              <w:left w:val="single" w:sz="4" w:space="0" w:color="auto"/>
              <w:bottom w:val="single" w:sz="4" w:space="0" w:color="auto"/>
            </w:tcBorders>
            <w:vAlign w:val="center"/>
          </w:tcPr>
          <w:p w:rsidR="00E02EDF" w:rsidRPr="00B318C6" w:rsidRDefault="00E02EDF" w:rsidP="00E02EDF">
            <w:pPr>
              <w:jc w:val="center"/>
              <w:rPr>
                <w:i/>
                <w:snapToGrid w:val="0"/>
                <w:color w:val="000000"/>
                <w:sz w:val="16"/>
                <w:szCs w:val="16"/>
              </w:rPr>
            </w:pPr>
            <w:r w:rsidRPr="00B318C6">
              <w:rPr>
                <w:i/>
                <w:snapToGrid w:val="0"/>
                <w:color w:val="000000"/>
                <w:sz w:val="16"/>
                <w:szCs w:val="16"/>
              </w:rPr>
              <w:t>6/4</w:t>
            </w:r>
          </w:p>
        </w:tc>
        <w:tc>
          <w:tcPr>
            <w:tcW w:w="6378" w:type="dxa"/>
            <w:vMerge/>
            <w:tcBorders>
              <w:left w:val="single" w:sz="4" w:space="0" w:color="auto"/>
              <w:right w:val="single" w:sz="4" w:space="0" w:color="auto"/>
            </w:tcBorders>
          </w:tcPr>
          <w:p w:rsidR="00E02EDF" w:rsidRPr="00B318C6" w:rsidRDefault="00E02EDF" w:rsidP="00E02EDF">
            <w:pPr>
              <w:jc w:val="center"/>
              <w:rPr>
                <w:snapToGrid w:val="0"/>
                <w:color w:val="000000"/>
                <w:sz w:val="16"/>
                <w:szCs w:val="16"/>
              </w:rPr>
            </w:pPr>
          </w:p>
        </w:tc>
      </w:tr>
      <w:tr w:rsidR="00E02EDF" w:rsidRPr="00B318C6" w:rsidTr="00E02EDF">
        <w:trPr>
          <w:cantSplit/>
          <w:trHeight w:val="283"/>
        </w:trPr>
        <w:tc>
          <w:tcPr>
            <w:tcW w:w="3084" w:type="dxa"/>
            <w:tcBorders>
              <w:top w:val="single" w:sz="4" w:space="0" w:color="auto"/>
              <w:left w:val="single" w:sz="4" w:space="0" w:color="auto"/>
              <w:bottom w:val="single" w:sz="4" w:space="0" w:color="auto"/>
              <w:right w:val="single" w:sz="4" w:space="0" w:color="auto"/>
            </w:tcBorders>
            <w:vAlign w:val="center"/>
          </w:tcPr>
          <w:p w:rsidR="00E02EDF" w:rsidRPr="00B318C6" w:rsidRDefault="00E02EDF" w:rsidP="00E02EDF">
            <w:pPr>
              <w:rPr>
                <w:i/>
                <w:snapToGrid w:val="0"/>
                <w:color w:val="000000"/>
                <w:sz w:val="16"/>
                <w:szCs w:val="16"/>
              </w:rPr>
            </w:pPr>
            <w:r w:rsidRPr="00B318C6">
              <w:rPr>
                <w:i/>
                <w:snapToGrid w:val="0"/>
                <w:color w:val="000000"/>
                <w:sz w:val="16"/>
                <w:szCs w:val="16"/>
              </w:rPr>
              <w:t xml:space="preserve">History </w:t>
            </w:r>
            <w:r w:rsidRPr="00B318C6">
              <w:rPr>
                <w:i/>
                <w:snapToGrid w:val="0"/>
                <w:color w:val="000000"/>
                <w:sz w:val="16"/>
                <w:szCs w:val="16"/>
                <w:lang w:val="en-US"/>
              </w:rPr>
              <w:t>SL</w:t>
            </w:r>
          </w:p>
        </w:tc>
        <w:tc>
          <w:tcPr>
            <w:tcW w:w="709" w:type="dxa"/>
            <w:tcBorders>
              <w:top w:val="single" w:sz="4" w:space="0" w:color="auto"/>
              <w:left w:val="single" w:sz="4" w:space="0" w:color="auto"/>
              <w:bottom w:val="single" w:sz="4" w:space="0" w:color="auto"/>
            </w:tcBorders>
            <w:vAlign w:val="center"/>
          </w:tcPr>
          <w:p w:rsidR="00E02EDF" w:rsidRPr="00B318C6" w:rsidRDefault="00E02EDF" w:rsidP="00E02EDF">
            <w:pPr>
              <w:jc w:val="center"/>
              <w:rPr>
                <w:i/>
                <w:snapToGrid w:val="0"/>
                <w:color w:val="000000"/>
                <w:sz w:val="16"/>
                <w:szCs w:val="16"/>
              </w:rPr>
            </w:pPr>
            <w:r w:rsidRPr="00B318C6">
              <w:rPr>
                <w:i/>
                <w:snapToGrid w:val="0"/>
                <w:color w:val="000000"/>
                <w:sz w:val="16"/>
                <w:szCs w:val="16"/>
              </w:rPr>
              <w:t>4</w:t>
            </w:r>
          </w:p>
        </w:tc>
        <w:tc>
          <w:tcPr>
            <w:tcW w:w="6378" w:type="dxa"/>
            <w:vMerge/>
            <w:tcBorders>
              <w:left w:val="single" w:sz="4" w:space="0" w:color="auto"/>
              <w:right w:val="single" w:sz="4" w:space="0" w:color="auto"/>
            </w:tcBorders>
          </w:tcPr>
          <w:p w:rsidR="00E02EDF" w:rsidRPr="00B318C6" w:rsidRDefault="00E02EDF" w:rsidP="00E02EDF">
            <w:pPr>
              <w:jc w:val="center"/>
              <w:rPr>
                <w:snapToGrid w:val="0"/>
                <w:color w:val="000000"/>
                <w:sz w:val="16"/>
                <w:szCs w:val="16"/>
              </w:rPr>
            </w:pPr>
          </w:p>
        </w:tc>
      </w:tr>
      <w:tr w:rsidR="00E02EDF" w:rsidRPr="00B318C6" w:rsidTr="00E02EDF">
        <w:trPr>
          <w:cantSplit/>
          <w:trHeight w:val="283"/>
        </w:trPr>
        <w:tc>
          <w:tcPr>
            <w:tcW w:w="3084" w:type="dxa"/>
            <w:tcBorders>
              <w:top w:val="single" w:sz="4" w:space="0" w:color="auto"/>
              <w:left w:val="single" w:sz="4" w:space="0" w:color="auto"/>
              <w:bottom w:val="single" w:sz="4" w:space="0" w:color="auto"/>
              <w:right w:val="single" w:sz="4" w:space="0" w:color="auto"/>
            </w:tcBorders>
            <w:vAlign w:val="center"/>
          </w:tcPr>
          <w:p w:rsidR="00E02EDF" w:rsidRPr="00B318C6" w:rsidRDefault="00E02EDF" w:rsidP="00E02EDF">
            <w:pPr>
              <w:rPr>
                <w:i/>
                <w:snapToGrid w:val="0"/>
                <w:color w:val="000000"/>
                <w:sz w:val="16"/>
                <w:szCs w:val="16"/>
              </w:rPr>
            </w:pPr>
            <w:r w:rsidRPr="00B318C6">
              <w:rPr>
                <w:i/>
                <w:snapToGrid w:val="0"/>
                <w:color w:val="000000"/>
                <w:sz w:val="16"/>
                <w:szCs w:val="16"/>
              </w:rPr>
              <w:t xml:space="preserve">Economics </w:t>
            </w:r>
            <w:r w:rsidRPr="00B318C6">
              <w:rPr>
                <w:i/>
                <w:snapToGrid w:val="0"/>
                <w:color w:val="000000"/>
                <w:sz w:val="16"/>
                <w:szCs w:val="16"/>
                <w:lang w:val="en-US"/>
              </w:rPr>
              <w:t>HL</w:t>
            </w:r>
            <w:r w:rsidRPr="00B318C6">
              <w:rPr>
                <w:i/>
                <w:snapToGrid w:val="0"/>
                <w:color w:val="000000"/>
                <w:sz w:val="16"/>
                <w:szCs w:val="16"/>
              </w:rPr>
              <w:t>/</w:t>
            </w:r>
            <w:r w:rsidRPr="00B318C6">
              <w:rPr>
                <w:i/>
                <w:snapToGrid w:val="0"/>
                <w:color w:val="000000"/>
                <w:sz w:val="16"/>
                <w:szCs w:val="16"/>
                <w:lang w:val="en-US"/>
              </w:rPr>
              <w:t>SL</w:t>
            </w:r>
          </w:p>
        </w:tc>
        <w:tc>
          <w:tcPr>
            <w:tcW w:w="709" w:type="dxa"/>
            <w:tcBorders>
              <w:top w:val="single" w:sz="4" w:space="0" w:color="auto"/>
              <w:left w:val="single" w:sz="4" w:space="0" w:color="auto"/>
              <w:bottom w:val="single" w:sz="4" w:space="0" w:color="auto"/>
            </w:tcBorders>
            <w:vAlign w:val="center"/>
          </w:tcPr>
          <w:p w:rsidR="00E02EDF" w:rsidRPr="00B318C6" w:rsidRDefault="00E02EDF" w:rsidP="00E02EDF">
            <w:pPr>
              <w:jc w:val="center"/>
              <w:rPr>
                <w:i/>
                <w:snapToGrid w:val="0"/>
                <w:color w:val="000000"/>
                <w:sz w:val="16"/>
                <w:szCs w:val="16"/>
              </w:rPr>
            </w:pPr>
            <w:r w:rsidRPr="00B318C6">
              <w:rPr>
                <w:i/>
                <w:snapToGrid w:val="0"/>
                <w:color w:val="000000"/>
                <w:sz w:val="16"/>
                <w:szCs w:val="16"/>
              </w:rPr>
              <w:t>6/4</w:t>
            </w:r>
          </w:p>
        </w:tc>
        <w:tc>
          <w:tcPr>
            <w:tcW w:w="6378" w:type="dxa"/>
            <w:vMerge/>
            <w:tcBorders>
              <w:left w:val="single" w:sz="4" w:space="0" w:color="auto"/>
              <w:right w:val="single" w:sz="4" w:space="0" w:color="auto"/>
            </w:tcBorders>
          </w:tcPr>
          <w:p w:rsidR="00E02EDF" w:rsidRPr="00B318C6" w:rsidRDefault="00E02EDF" w:rsidP="00E02EDF">
            <w:pPr>
              <w:jc w:val="center"/>
              <w:rPr>
                <w:snapToGrid w:val="0"/>
                <w:color w:val="000000"/>
                <w:sz w:val="16"/>
                <w:szCs w:val="16"/>
              </w:rPr>
            </w:pPr>
          </w:p>
        </w:tc>
      </w:tr>
      <w:tr w:rsidR="00E02EDF" w:rsidRPr="00B318C6" w:rsidTr="00E02EDF">
        <w:trPr>
          <w:cantSplit/>
          <w:trHeight w:val="283"/>
        </w:trPr>
        <w:tc>
          <w:tcPr>
            <w:tcW w:w="3084" w:type="dxa"/>
            <w:tcBorders>
              <w:top w:val="single" w:sz="4" w:space="0" w:color="auto"/>
              <w:left w:val="single" w:sz="4" w:space="0" w:color="auto"/>
              <w:bottom w:val="single" w:sz="4" w:space="0" w:color="auto"/>
              <w:right w:val="single" w:sz="4" w:space="0" w:color="auto"/>
            </w:tcBorders>
            <w:vAlign w:val="center"/>
          </w:tcPr>
          <w:p w:rsidR="00E02EDF" w:rsidRPr="00B318C6" w:rsidRDefault="00E02EDF" w:rsidP="00E02EDF">
            <w:pPr>
              <w:rPr>
                <w:i/>
                <w:snapToGrid w:val="0"/>
                <w:color w:val="000000"/>
                <w:sz w:val="16"/>
                <w:szCs w:val="16"/>
              </w:rPr>
            </w:pPr>
            <w:r w:rsidRPr="00B318C6">
              <w:rPr>
                <w:i/>
                <w:snapToGrid w:val="0"/>
                <w:color w:val="000000"/>
                <w:sz w:val="16"/>
                <w:szCs w:val="16"/>
                <w:lang w:val="en-US"/>
              </w:rPr>
              <w:t>E</w:t>
            </w:r>
            <w:r w:rsidRPr="00B318C6">
              <w:rPr>
                <w:i/>
                <w:snapToGrid w:val="0"/>
                <w:color w:val="000000"/>
                <w:sz w:val="16"/>
                <w:szCs w:val="16"/>
              </w:rPr>
              <w:t>nvironmental Systems &amp;Societies</w:t>
            </w:r>
          </w:p>
        </w:tc>
        <w:tc>
          <w:tcPr>
            <w:tcW w:w="709" w:type="dxa"/>
            <w:tcBorders>
              <w:top w:val="single" w:sz="4" w:space="0" w:color="auto"/>
              <w:left w:val="single" w:sz="4" w:space="0" w:color="auto"/>
              <w:bottom w:val="single" w:sz="4" w:space="0" w:color="auto"/>
            </w:tcBorders>
            <w:vAlign w:val="center"/>
          </w:tcPr>
          <w:p w:rsidR="00E02EDF" w:rsidRPr="00B318C6" w:rsidRDefault="00E02EDF" w:rsidP="00E02EDF">
            <w:pPr>
              <w:jc w:val="center"/>
              <w:rPr>
                <w:i/>
                <w:snapToGrid w:val="0"/>
                <w:color w:val="000000"/>
                <w:sz w:val="16"/>
                <w:szCs w:val="16"/>
              </w:rPr>
            </w:pPr>
            <w:r w:rsidRPr="00B318C6">
              <w:rPr>
                <w:i/>
                <w:snapToGrid w:val="0"/>
                <w:color w:val="000000"/>
                <w:sz w:val="16"/>
                <w:szCs w:val="16"/>
              </w:rPr>
              <w:t>4</w:t>
            </w:r>
          </w:p>
        </w:tc>
        <w:tc>
          <w:tcPr>
            <w:tcW w:w="6378" w:type="dxa"/>
            <w:vMerge/>
            <w:tcBorders>
              <w:left w:val="single" w:sz="4" w:space="0" w:color="auto"/>
              <w:right w:val="single" w:sz="4" w:space="0" w:color="auto"/>
            </w:tcBorders>
          </w:tcPr>
          <w:p w:rsidR="00E02EDF" w:rsidRPr="00B318C6" w:rsidRDefault="00E02EDF" w:rsidP="00E02EDF">
            <w:pPr>
              <w:jc w:val="center"/>
              <w:rPr>
                <w:snapToGrid w:val="0"/>
                <w:color w:val="000000"/>
                <w:sz w:val="16"/>
                <w:szCs w:val="16"/>
              </w:rPr>
            </w:pPr>
          </w:p>
        </w:tc>
      </w:tr>
      <w:tr w:rsidR="00E02EDF" w:rsidRPr="00B318C6" w:rsidTr="00E02EDF">
        <w:trPr>
          <w:cantSplit/>
          <w:trHeight w:val="283"/>
        </w:trPr>
        <w:tc>
          <w:tcPr>
            <w:tcW w:w="3084" w:type="dxa"/>
            <w:tcBorders>
              <w:top w:val="single" w:sz="4" w:space="0" w:color="auto"/>
              <w:left w:val="single" w:sz="4" w:space="0" w:color="auto"/>
              <w:bottom w:val="single" w:sz="4" w:space="0" w:color="auto"/>
              <w:right w:val="single" w:sz="4" w:space="0" w:color="auto"/>
            </w:tcBorders>
            <w:vAlign w:val="center"/>
          </w:tcPr>
          <w:p w:rsidR="00E02EDF" w:rsidRPr="00B318C6" w:rsidRDefault="00E02EDF" w:rsidP="00E02EDF">
            <w:pPr>
              <w:rPr>
                <w:i/>
                <w:snapToGrid w:val="0"/>
                <w:color w:val="000000"/>
                <w:sz w:val="16"/>
                <w:szCs w:val="16"/>
              </w:rPr>
            </w:pPr>
            <w:r w:rsidRPr="00B318C6">
              <w:rPr>
                <w:i/>
                <w:snapToGrid w:val="0"/>
                <w:color w:val="000000"/>
                <w:sz w:val="16"/>
                <w:szCs w:val="16"/>
              </w:rPr>
              <w:t xml:space="preserve">Computer Sciences </w:t>
            </w:r>
            <w:r w:rsidRPr="00B318C6">
              <w:rPr>
                <w:i/>
                <w:snapToGrid w:val="0"/>
                <w:color w:val="000000"/>
                <w:sz w:val="16"/>
                <w:szCs w:val="16"/>
                <w:lang w:val="en-US"/>
              </w:rPr>
              <w:t>HL</w:t>
            </w:r>
            <w:r w:rsidRPr="00B318C6">
              <w:rPr>
                <w:i/>
                <w:snapToGrid w:val="0"/>
                <w:color w:val="000000"/>
                <w:sz w:val="16"/>
                <w:szCs w:val="16"/>
              </w:rPr>
              <w:t>/</w:t>
            </w:r>
            <w:r w:rsidRPr="00B318C6">
              <w:rPr>
                <w:i/>
                <w:snapToGrid w:val="0"/>
                <w:color w:val="000000"/>
                <w:sz w:val="16"/>
                <w:szCs w:val="16"/>
                <w:lang w:val="en-US"/>
              </w:rPr>
              <w:t>SL</w:t>
            </w:r>
          </w:p>
        </w:tc>
        <w:tc>
          <w:tcPr>
            <w:tcW w:w="709" w:type="dxa"/>
            <w:tcBorders>
              <w:top w:val="single" w:sz="4" w:space="0" w:color="auto"/>
              <w:left w:val="single" w:sz="4" w:space="0" w:color="auto"/>
              <w:bottom w:val="single" w:sz="4" w:space="0" w:color="auto"/>
            </w:tcBorders>
            <w:vAlign w:val="center"/>
          </w:tcPr>
          <w:p w:rsidR="00E02EDF" w:rsidRPr="00B318C6" w:rsidRDefault="00E02EDF" w:rsidP="00E02EDF">
            <w:pPr>
              <w:jc w:val="center"/>
              <w:rPr>
                <w:i/>
                <w:snapToGrid w:val="0"/>
                <w:color w:val="000000"/>
                <w:sz w:val="16"/>
                <w:szCs w:val="16"/>
              </w:rPr>
            </w:pPr>
            <w:r w:rsidRPr="00B318C6">
              <w:rPr>
                <w:i/>
                <w:snapToGrid w:val="0"/>
                <w:color w:val="000000"/>
                <w:sz w:val="16"/>
                <w:szCs w:val="16"/>
              </w:rPr>
              <w:t>6/4</w:t>
            </w:r>
          </w:p>
        </w:tc>
        <w:tc>
          <w:tcPr>
            <w:tcW w:w="6378" w:type="dxa"/>
            <w:vMerge/>
            <w:tcBorders>
              <w:left w:val="single" w:sz="4" w:space="0" w:color="auto"/>
              <w:right w:val="single" w:sz="4" w:space="0" w:color="auto"/>
            </w:tcBorders>
          </w:tcPr>
          <w:p w:rsidR="00E02EDF" w:rsidRPr="00B318C6" w:rsidRDefault="00E02EDF" w:rsidP="00E02EDF">
            <w:pPr>
              <w:jc w:val="center"/>
              <w:rPr>
                <w:i/>
                <w:snapToGrid w:val="0"/>
                <w:color w:val="000000"/>
                <w:sz w:val="16"/>
                <w:szCs w:val="16"/>
              </w:rPr>
            </w:pPr>
          </w:p>
        </w:tc>
      </w:tr>
      <w:tr w:rsidR="00E02EDF" w:rsidRPr="00B318C6" w:rsidTr="00E02EDF">
        <w:trPr>
          <w:cantSplit/>
          <w:trHeight w:val="283"/>
        </w:trPr>
        <w:tc>
          <w:tcPr>
            <w:tcW w:w="3084" w:type="dxa"/>
            <w:tcBorders>
              <w:top w:val="single" w:sz="4" w:space="0" w:color="auto"/>
              <w:left w:val="single" w:sz="4" w:space="0" w:color="auto"/>
              <w:bottom w:val="single" w:sz="4" w:space="0" w:color="auto"/>
              <w:right w:val="single" w:sz="4" w:space="0" w:color="auto"/>
            </w:tcBorders>
            <w:vAlign w:val="center"/>
          </w:tcPr>
          <w:p w:rsidR="00E02EDF" w:rsidRPr="00B318C6" w:rsidRDefault="00E02EDF" w:rsidP="00E02EDF">
            <w:pPr>
              <w:rPr>
                <w:i/>
                <w:snapToGrid w:val="0"/>
                <w:color w:val="000000"/>
                <w:sz w:val="16"/>
                <w:szCs w:val="16"/>
              </w:rPr>
            </w:pPr>
            <w:r w:rsidRPr="00B318C6">
              <w:rPr>
                <w:i/>
                <w:snapToGrid w:val="0"/>
                <w:color w:val="000000"/>
                <w:sz w:val="16"/>
                <w:szCs w:val="16"/>
              </w:rPr>
              <w:t xml:space="preserve">Visual Arts </w:t>
            </w:r>
            <w:r w:rsidRPr="00B318C6">
              <w:rPr>
                <w:i/>
                <w:snapToGrid w:val="0"/>
                <w:color w:val="000000"/>
                <w:sz w:val="16"/>
                <w:szCs w:val="16"/>
                <w:lang w:val="en-US"/>
              </w:rPr>
              <w:t>HL/SL</w:t>
            </w:r>
          </w:p>
        </w:tc>
        <w:tc>
          <w:tcPr>
            <w:tcW w:w="709" w:type="dxa"/>
            <w:tcBorders>
              <w:top w:val="single" w:sz="4" w:space="0" w:color="auto"/>
              <w:left w:val="single" w:sz="4" w:space="0" w:color="auto"/>
              <w:bottom w:val="single" w:sz="4" w:space="0" w:color="auto"/>
            </w:tcBorders>
            <w:vAlign w:val="center"/>
          </w:tcPr>
          <w:p w:rsidR="00E02EDF" w:rsidRPr="00B318C6" w:rsidRDefault="00E02EDF" w:rsidP="00E02EDF">
            <w:pPr>
              <w:jc w:val="center"/>
              <w:rPr>
                <w:i/>
                <w:snapToGrid w:val="0"/>
                <w:color w:val="000000"/>
                <w:sz w:val="16"/>
                <w:szCs w:val="16"/>
              </w:rPr>
            </w:pPr>
            <w:r w:rsidRPr="00B318C6">
              <w:rPr>
                <w:i/>
                <w:snapToGrid w:val="0"/>
                <w:color w:val="000000"/>
                <w:sz w:val="16"/>
                <w:szCs w:val="16"/>
              </w:rPr>
              <w:t>6/4</w:t>
            </w:r>
          </w:p>
        </w:tc>
        <w:tc>
          <w:tcPr>
            <w:tcW w:w="6378" w:type="dxa"/>
            <w:vMerge/>
            <w:tcBorders>
              <w:left w:val="single" w:sz="4" w:space="0" w:color="auto"/>
              <w:right w:val="single" w:sz="4" w:space="0" w:color="auto"/>
            </w:tcBorders>
          </w:tcPr>
          <w:p w:rsidR="00E02EDF" w:rsidRPr="00B318C6" w:rsidRDefault="00E02EDF" w:rsidP="00E02EDF">
            <w:pPr>
              <w:jc w:val="center"/>
              <w:rPr>
                <w:i/>
                <w:snapToGrid w:val="0"/>
                <w:color w:val="000000"/>
                <w:sz w:val="16"/>
                <w:szCs w:val="16"/>
              </w:rPr>
            </w:pPr>
          </w:p>
        </w:tc>
      </w:tr>
      <w:tr w:rsidR="00E02EDF" w:rsidRPr="00B318C6" w:rsidTr="00E02EDF">
        <w:trPr>
          <w:cantSplit/>
          <w:trHeight w:val="283"/>
        </w:trPr>
        <w:tc>
          <w:tcPr>
            <w:tcW w:w="3084" w:type="dxa"/>
            <w:tcBorders>
              <w:top w:val="single" w:sz="4" w:space="0" w:color="auto"/>
              <w:left w:val="single" w:sz="4" w:space="0" w:color="auto"/>
              <w:bottom w:val="single" w:sz="4" w:space="0" w:color="auto"/>
              <w:right w:val="single" w:sz="4" w:space="0" w:color="auto"/>
            </w:tcBorders>
            <w:vAlign w:val="center"/>
          </w:tcPr>
          <w:p w:rsidR="00E02EDF" w:rsidRPr="00B318C6" w:rsidRDefault="00E02EDF" w:rsidP="00E02EDF">
            <w:pPr>
              <w:rPr>
                <w:i/>
                <w:snapToGrid w:val="0"/>
                <w:color w:val="000000"/>
                <w:sz w:val="16"/>
                <w:szCs w:val="16"/>
              </w:rPr>
            </w:pPr>
            <w:r w:rsidRPr="00B318C6">
              <w:rPr>
                <w:i/>
                <w:snapToGrid w:val="0"/>
                <w:color w:val="000000"/>
                <w:sz w:val="16"/>
                <w:szCs w:val="16"/>
              </w:rPr>
              <w:t>ТОК</w:t>
            </w:r>
          </w:p>
        </w:tc>
        <w:tc>
          <w:tcPr>
            <w:tcW w:w="709" w:type="dxa"/>
            <w:tcBorders>
              <w:top w:val="single" w:sz="4" w:space="0" w:color="auto"/>
              <w:left w:val="single" w:sz="4" w:space="0" w:color="auto"/>
              <w:bottom w:val="single" w:sz="4" w:space="0" w:color="auto"/>
            </w:tcBorders>
            <w:vAlign w:val="center"/>
          </w:tcPr>
          <w:p w:rsidR="00E02EDF" w:rsidRPr="00B318C6" w:rsidRDefault="00E02EDF" w:rsidP="00E02EDF">
            <w:pPr>
              <w:jc w:val="center"/>
              <w:rPr>
                <w:i/>
                <w:snapToGrid w:val="0"/>
                <w:color w:val="000000"/>
                <w:sz w:val="16"/>
                <w:szCs w:val="16"/>
              </w:rPr>
            </w:pPr>
            <w:r w:rsidRPr="00B318C6">
              <w:rPr>
                <w:i/>
                <w:snapToGrid w:val="0"/>
                <w:color w:val="000000"/>
                <w:sz w:val="16"/>
                <w:szCs w:val="16"/>
              </w:rPr>
              <w:t>2</w:t>
            </w:r>
          </w:p>
        </w:tc>
        <w:tc>
          <w:tcPr>
            <w:tcW w:w="6378" w:type="dxa"/>
            <w:vMerge/>
            <w:tcBorders>
              <w:left w:val="single" w:sz="4" w:space="0" w:color="auto"/>
              <w:right w:val="single" w:sz="4" w:space="0" w:color="auto"/>
            </w:tcBorders>
          </w:tcPr>
          <w:p w:rsidR="00E02EDF" w:rsidRPr="00B318C6" w:rsidRDefault="00E02EDF" w:rsidP="00E02EDF">
            <w:pPr>
              <w:jc w:val="center"/>
              <w:rPr>
                <w:i/>
                <w:snapToGrid w:val="0"/>
                <w:color w:val="000000"/>
                <w:sz w:val="16"/>
                <w:szCs w:val="16"/>
              </w:rPr>
            </w:pPr>
          </w:p>
        </w:tc>
      </w:tr>
      <w:tr w:rsidR="00E02EDF" w:rsidRPr="00B318C6" w:rsidTr="00E02EDF">
        <w:trPr>
          <w:cantSplit/>
          <w:trHeight w:val="283"/>
        </w:trPr>
        <w:tc>
          <w:tcPr>
            <w:tcW w:w="3084" w:type="dxa"/>
            <w:tcBorders>
              <w:top w:val="single" w:sz="4" w:space="0" w:color="auto"/>
              <w:left w:val="single" w:sz="4" w:space="0" w:color="auto"/>
              <w:bottom w:val="single" w:sz="4" w:space="0" w:color="auto"/>
              <w:right w:val="single" w:sz="4" w:space="0" w:color="auto"/>
            </w:tcBorders>
            <w:vAlign w:val="center"/>
          </w:tcPr>
          <w:p w:rsidR="00E02EDF" w:rsidRPr="00B318C6" w:rsidRDefault="00E02EDF" w:rsidP="00E02EDF">
            <w:pPr>
              <w:rPr>
                <w:i/>
                <w:snapToGrid w:val="0"/>
                <w:color w:val="000000"/>
                <w:sz w:val="16"/>
                <w:szCs w:val="16"/>
              </w:rPr>
            </w:pPr>
            <w:r w:rsidRPr="00B318C6">
              <w:rPr>
                <w:i/>
                <w:snapToGrid w:val="0"/>
                <w:color w:val="000000"/>
                <w:sz w:val="16"/>
                <w:szCs w:val="16"/>
              </w:rPr>
              <w:t>Физическая культура</w:t>
            </w:r>
          </w:p>
        </w:tc>
        <w:tc>
          <w:tcPr>
            <w:tcW w:w="709" w:type="dxa"/>
            <w:tcBorders>
              <w:top w:val="single" w:sz="4" w:space="0" w:color="auto"/>
              <w:left w:val="single" w:sz="4" w:space="0" w:color="auto"/>
              <w:bottom w:val="single" w:sz="4" w:space="0" w:color="auto"/>
            </w:tcBorders>
            <w:vAlign w:val="center"/>
          </w:tcPr>
          <w:p w:rsidR="00E02EDF" w:rsidRPr="00B318C6" w:rsidRDefault="00E02EDF" w:rsidP="00E02EDF">
            <w:pPr>
              <w:jc w:val="center"/>
              <w:rPr>
                <w:i/>
                <w:snapToGrid w:val="0"/>
                <w:color w:val="000000"/>
                <w:sz w:val="16"/>
                <w:szCs w:val="16"/>
              </w:rPr>
            </w:pPr>
            <w:r w:rsidRPr="00B318C6">
              <w:rPr>
                <w:i/>
                <w:snapToGrid w:val="0"/>
                <w:color w:val="000000"/>
                <w:sz w:val="16"/>
                <w:szCs w:val="16"/>
              </w:rPr>
              <w:t>2</w:t>
            </w:r>
          </w:p>
        </w:tc>
        <w:tc>
          <w:tcPr>
            <w:tcW w:w="6378" w:type="dxa"/>
            <w:vMerge/>
            <w:tcBorders>
              <w:left w:val="single" w:sz="4" w:space="0" w:color="auto"/>
              <w:right w:val="single" w:sz="4" w:space="0" w:color="auto"/>
            </w:tcBorders>
          </w:tcPr>
          <w:p w:rsidR="00E02EDF" w:rsidRPr="00B318C6" w:rsidRDefault="00E02EDF" w:rsidP="00E02EDF">
            <w:pPr>
              <w:jc w:val="center"/>
              <w:rPr>
                <w:i/>
                <w:snapToGrid w:val="0"/>
                <w:color w:val="000000"/>
                <w:sz w:val="16"/>
                <w:szCs w:val="16"/>
              </w:rPr>
            </w:pPr>
          </w:p>
        </w:tc>
      </w:tr>
      <w:tr w:rsidR="00E02EDF" w:rsidRPr="00B318C6" w:rsidTr="00E02EDF">
        <w:trPr>
          <w:cantSplit/>
          <w:trHeight w:val="3301"/>
        </w:trPr>
        <w:tc>
          <w:tcPr>
            <w:tcW w:w="3793" w:type="dxa"/>
            <w:gridSpan w:val="2"/>
            <w:tcBorders>
              <w:top w:val="single" w:sz="4" w:space="0" w:color="auto"/>
              <w:left w:val="single" w:sz="4" w:space="0" w:color="auto"/>
              <w:bottom w:val="single" w:sz="4" w:space="0" w:color="auto"/>
            </w:tcBorders>
            <w:vAlign w:val="center"/>
          </w:tcPr>
          <w:p w:rsidR="00E02EDF" w:rsidRPr="00B318C6" w:rsidRDefault="00E02EDF" w:rsidP="00E02EDF">
            <w:pPr>
              <w:ind w:right="170"/>
              <w:jc w:val="both"/>
              <w:rPr>
                <w:sz w:val="16"/>
                <w:szCs w:val="16"/>
              </w:rPr>
            </w:pPr>
            <w:r w:rsidRPr="00B318C6">
              <w:rPr>
                <w:b/>
                <w:i/>
                <w:snapToGrid w:val="0"/>
                <w:color w:val="000000"/>
                <w:sz w:val="16"/>
                <w:szCs w:val="16"/>
                <w:u w:val="single"/>
              </w:rPr>
              <w:t xml:space="preserve">Студенты </w:t>
            </w:r>
            <w:r w:rsidRPr="00B318C6">
              <w:rPr>
                <w:b/>
                <w:i/>
                <w:snapToGrid w:val="0"/>
                <w:color w:val="000000"/>
                <w:sz w:val="16"/>
                <w:szCs w:val="16"/>
                <w:u w:val="single"/>
                <w:lang w:val="en-US"/>
              </w:rPr>
              <w:t>DP</w:t>
            </w:r>
            <w:r w:rsidRPr="00B318C6">
              <w:rPr>
                <w:b/>
                <w:i/>
                <w:snapToGrid w:val="0"/>
                <w:color w:val="000000"/>
                <w:sz w:val="16"/>
                <w:szCs w:val="16"/>
                <w:u w:val="single"/>
              </w:rPr>
              <w:t xml:space="preserve"> продолжают обучение</w:t>
            </w:r>
            <w:r w:rsidRPr="00B318C6">
              <w:rPr>
                <w:i/>
                <w:snapToGrid w:val="0"/>
                <w:color w:val="000000"/>
                <w:sz w:val="16"/>
                <w:szCs w:val="16"/>
              </w:rPr>
              <w:t xml:space="preserve"> по трем выбранным предметам углубленного и трем предметам стандартного уровня изучения Дипломной программы при обязательном изучении курса «Теория познания», выполнении программы </w:t>
            </w:r>
            <w:r w:rsidRPr="00B318C6">
              <w:rPr>
                <w:i/>
                <w:snapToGrid w:val="0"/>
                <w:color w:val="000000"/>
                <w:sz w:val="16"/>
                <w:szCs w:val="16"/>
                <w:lang w:val="en-US"/>
              </w:rPr>
              <w:t>CAS</w:t>
            </w:r>
          </w:p>
          <w:p w:rsidR="00E02EDF" w:rsidRPr="00B318C6" w:rsidRDefault="00E02EDF" w:rsidP="00E02EDF">
            <w:pPr>
              <w:ind w:right="283"/>
              <w:rPr>
                <w:i/>
                <w:snapToGrid w:val="0"/>
                <w:color w:val="000000"/>
                <w:sz w:val="16"/>
                <w:szCs w:val="16"/>
              </w:rPr>
            </w:pPr>
            <w:r w:rsidRPr="00B318C6">
              <w:rPr>
                <w:i/>
                <w:snapToGrid w:val="0"/>
                <w:color w:val="000000"/>
                <w:sz w:val="16"/>
                <w:szCs w:val="16"/>
              </w:rPr>
              <w:t xml:space="preserve"> При этом </w:t>
            </w:r>
            <w:r w:rsidRPr="00B318C6">
              <w:rPr>
                <w:i/>
                <w:snapToGrid w:val="0"/>
                <w:color w:val="000000"/>
                <w:sz w:val="16"/>
                <w:szCs w:val="16"/>
                <w:u w:val="single"/>
              </w:rPr>
              <w:t>обязательным является выбор предметов из следующих предметных групп</w:t>
            </w:r>
            <w:r w:rsidRPr="00B318C6">
              <w:rPr>
                <w:i/>
                <w:snapToGrid w:val="0"/>
                <w:color w:val="000000"/>
                <w:sz w:val="16"/>
                <w:szCs w:val="16"/>
              </w:rPr>
              <w:t>:</w:t>
            </w:r>
          </w:p>
          <w:p w:rsidR="00E02EDF" w:rsidRPr="00B318C6" w:rsidRDefault="00E02EDF" w:rsidP="00E02EDF">
            <w:pPr>
              <w:ind w:right="283"/>
              <w:rPr>
                <w:i/>
                <w:snapToGrid w:val="0"/>
                <w:color w:val="000000"/>
                <w:sz w:val="16"/>
                <w:szCs w:val="16"/>
                <w:lang w:val="en-US"/>
              </w:rPr>
            </w:pPr>
            <w:r w:rsidRPr="00B318C6">
              <w:rPr>
                <w:i/>
                <w:snapToGrid w:val="0"/>
                <w:color w:val="000000"/>
                <w:sz w:val="16"/>
                <w:szCs w:val="16"/>
                <w:lang w:val="en-US"/>
              </w:rPr>
              <w:t>Language A;</w:t>
            </w:r>
          </w:p>
          <w:p w:rsidR="00E02EDF" w:rsidRPr="00B318C6" w:rsidRDefault="00E02EDF" w:rsidP="00E02EDF">
            <w:pPr>
              <w:ind w:right="283"/>
              <w:rPr>
                <w:i/>
                <w:snapToGrid w:val="0"/>
                <w:color w:val="000000"/>
                <w:sz w:val="16"/>
                <w:szCs w:val="16"/>
                <w:lang w:val="en-US"/>
              </w:rPr>
            </w:pPr>
            <w:r w:rsidRPr="00B318C6">
              <w:rPr>
                <w:i/>
                <w:snapToGrid w:val="0"/>
                <w:color w:val="000000"/>
                <w:sz w:val="16"/>
                <w:szCs w:val="16"/>
                <w:lang w:val="en-US"/>
              </w:rPr>
              <w:t>Language B;</w:t>
            </w:r>
          </w:p>
          <w:p w:rsidR="00E02EDF" w:rsidRPr="00B318C6" w:rsidRDefault="00E02EDF" w:rsidP="00E02EDF">
            <w:pPr>
              <w:ind w:right="283"/>
              <w:jc w:val="both"/>
              <w:rPr>
                <w:sz w:val="16"/>
                <w:szCs w:val="16"/>
                <w:lang w:val="en-US"/>
              </w:rPr>
            </w:pPr>
            <w:r w:rsidRPr="00B318C6">
              <w:rPr>
                <w:i/>
                <w:snapToGrid w:val="0"/>
                <w:color w:val="000000"/>
                <w:sz w:val="16"/>
                <w:szCs w:val="16"/>
                <w:lang w:val="en-US"/>
              </w:rPr>
              <w:t>Mathematics;</w:t>
            </w:r>
          </w:p>
          <w:p w:rsidR="00E02EDF" w:rsidRPr="00B318C6" w:rsidRDefault="00E02EDF" w:rsidP="00E02EDF">
            <w:pPr>
              <w:ind w:right="283"/>
              <w:jc w:val="both"/>
              <w:rPr>
                <w:i/>
                <w:snapToGrid w:val="0"/>
                <w:color w:val="000000"/>
                <w:sz w:val="16"/>
                <w:szCs w:val="16"/>
              </w:rPr>
            </w:pPr>
            <w:r w:rsidRPr="00B318C6">
              <w:rPr>
                <w:i/>
                <w:snapToGrid w:val="0"/>
                <w:color w:val="000000"/>
                <w:sz w:val="16"/>
                <w:szCs w:val="16"/>
              </w:rPr>
              <w:t>Individuals and societies;</w:t>
            </w:r>
          </w:p>
          <w:p w:rsidR="00E02EDF" w:rsidRPr="00B318C6" w:rsidRDefault="00E02EDF" w:rsidP="00E02EDF">
            <w:pPr>
              <w:ind w:right="283"/>
              <w:jc w:val="both"/>
              <w:rPr>
                <w:sz w:val="16"/>
                <w:szCs w:val="16"/>
              </w:rPr>
            </w:pPr>
            <w:r w:rsidRPr="00B318C6">
              <w:rPr>
                <w:i/>
                <w:snapToGrid w:val="0"/>
                <w:color w:val="000000"/>
                <w:sz w:val="16"/>
                <w:szCs w:val="16"/>
              </w:rPr>
              <w:t>Sciences.</w:t>
            </w:r>
          </w:p>
          <w:p w:rsidR="00E02EDF" w:rsidRPr="00B318C6" w:rsidRDefault="00E02EDF" w:rsidP="00E02EDF">
            <w:pPr>
              <w:ind w:right="53"/>
              <w:jc w:val="center"/>
              <w:rPr>
                <w:i/>
                <w:snapToGrid w:val="0"/>
                <w:color w:val="000000"/>
                <w:sz w:val="16"/>
                <w:szCs w:val="16"/>
              </w:rPr>
            </w:pPr>
            <w:r w:rsidRPr="00B318C6">
              <w:rPr>
                <w:i/>
                <w:snapToGrid w:val="0"/>
                <w:color w:val="000000"/>
                <w:sz w:val="16"/>
                <w:szCs w:val="16"/>
              </w:rPr>
              <w:t>Предмет «Физическая культура» является обязательным для изучения.</w:t>
            </w:r>
          </w:p>
          <w:p w:rsidR="00E02EDF" w:rsidRPr="00B318C6" w:rsidRDefault="00E02EDF" w:rsidP="00E02EDF">
            <w:pPr>
              <w:spacing w:line="276" w:lineRule="auto"/>
              <w:contextualSpacing/>
              <w:rPr>
                <w:b/>
                <w:i/>
                <w:snapToGrid w:val="0"/>
                <w:color w:val="000000"/>
                <w:sz w:val="16"/>
                <w:szCs w:val="16"/>
              </w:rPr>
            </w:pPr>
          </w:p>
        </w:tc>
        <w:tc>
          <w:tcPr>
            <w:tcW w:w="6378" w:type="dxa"/>
            <w:vMerge/>
            <w:tcBorders>
              <w:left w:val="single" w:sz="4" w:space="0" w:color="auto"/>
              <w:bottom w:val="single" w:sz="4" w:space="0" w:color="auto"/>
              <w:right w:val="single" w:sz="4" w:space="0" w:color="auto"/>
            </w:tcBorders>
          </w:tcPr>
          <w:p w:rsidR="00E02EDF" w:rsidRPr="00B318C6" w:rsidRDefault="00E02EDF" w:rsidP="00E02EDF">
            <w:pPr>
              <w:jc w:val="center"/>
              <w:rPr>
                <w:i/>
                <w:snapToGrid w:val="0"/>
                <w:color w:val="000000"/>
                <w:sz w:val="16"/>
                <w:szCs w:val="16"/>
              </w:rPr>
            </w:pPr>
          </w:p>
        </w:tc>
      </w:tr>
    </w:tbl>
    <w:p w:rsidR="00FF7CC2" w:rsidRDefault="00FF7CC2" w:rsidP="00180CD8">
      <w:pPr>
        <w:ind w:right="-30"/>
        <w:rPr>
          <w:b/>
          <w:i/>
          <w:sz w:val="18"/>
          <w:szCs w:val="18"/>
        </w:rPr>
      </w:pPr>
    </w:p>
    <w:p w:rsidR="00FF7CC2" w:rsidRDefault="00FF7CC2" w:rsidP="00180CD8">
      <w:pPr>
        <w:ind w:right="-30"/>
        <w:rPr>
          <w:b/>
          <w:i/>
          <w:sz w:val="18"/>
          <w:szCs w:val="18"/>
        </w:rPr>
      </w:pPr>
    </w:p>
    <w:tbl>
      <w:tblPr>
        <w:tblW w:w="10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842"/>
        <w:gridCol w:w="1418"/>
        <w:gridCol w:w="2551"/>
        <w:gridCol w:w="2977"/>
      </w:tblGrid>
      <w:tr w:rsidR="001A114B" w:rsidRPr="00D679EA" w:rsidTr="00EC4CF0">
        <w:trPr>
          <w:trHeight w:val="220"/>
        </w:trPr>
        <w:tc>
          <w:tcPr>
            <w:tcW w:w="10337" w:type="dxa"/>
            <w:gridSpan w:val="5"/>
            <w:shd w:val="clear" w:color="auto" w:fill="auto"/>
            <w:noWrap/>
            <w:vAlign w:val="center"/>
          </w:tcPr>
          <w:p w:rsidR="006F63B0" w:rsidRPr="00CF3D53" w:rsidRDefault="001A114B" w:rsidP="00A127B2">
            <w:pPr>
              <w:ind w:right="-62"/>
              <w:jc w:val="center"/>
              <w:rPr>
                <w:b/>
                <w:color w:val="000000"/>
              </w:rPr>
            </w:pPr>
            <w:r w:rsidRPr="00CF3D53">
              <w:rPr>
                <w:b/>
                <w:color w:val="000000"/>
              </w:rPr>
              <w:t xml:space="preserve">График защиты социальных и индивидуальных </w:t>
            </w:r>
            <w:r w:rsidR="006F63B0" w:rsidRPr="00CF3D53">
              <w:rPr>
                <w:b/>
                <w:color w:val="000000"/>
              </w:rPr>
              <w:t xml:space="preserve">учебных </w:t>
            </w:r>
            <w:r w:rsidRPr="00CF3D53">
              <w:rPr>
                <w:b/>
                <w:color w:val="000000"/>
              </w:rPr>
              <w:t xml:space="preserve">проектов </w:t>
            </w:r>
          </w:p>
          <w:p w:rsidR="001A114B" w:rsidRPr="00B66722" w:rsidRDefault="001A114B" w:rsidP="00CF3D53">
            <w:pPr>
              <w:ind w:right="-62"/>
              <w:jc w:val="center"/>
              <w:rPr>
                <w:b/>
                <w:color w:val="000000"/>
                <w:sz w:val="22"/>
                <w:szCs w:val="22"/>
                <w:highlight w:val="yellow"/>
              </w:rPr>
            </w:pPr>
            <w:r w:rsidRPr="00CF3D53">
              <w:rPr>
                <w:b/>
                <w:color w:val="000000"/>
              </w:rPr>
              <w:t>в 20</w:t>
            </w:r>
            <w:r w:rsidR="00FF69C8" w:rsidRPr="00CF3D53">
              <w:rPr>
                <w:b/>
                <w:color w:val="000000"/>
              </w:rPr>
              <w:t>2</w:t>
            </w:r>
            <w:r w:rsidR="00CF3D53" w:rsidRPr="00CF3D53">
              <w:rPr>
                <w:b/>
                <w:color w:val="000000"/>
              </w:rPr>
              <w:t>2</w:t>
            </w:r>
            <w:r w:rsidRPr="00CF3D53">
              <w:rPr>
                <w:b/>
                <w:color w:val="000000"/>
              </w:rPr>
              <w:t>-202</w:t>
            </w:r>
            <w:r w:rsidR="00CF3D53" w:rsidRPr="00CF3D53">
              <w:rPr>
                <w:b/>
                <w:color w:val="000000"/>
              </w:rPr>
              <w:t>3</w:t>
            </w:r>
            <w:r w:rsidRPr="00CF3D53">
              <w:rPr>
                <w:b/>
                <w:color w:val="000000"/>
              </w:rPr>
              <w:t xml:space="preserve"> уч. году</w:t>
            </w:r>
          </w:p>
        </w:tc>
      </w:tr>
      <w:tr w:rsidR="001A114B" w:rsidRPr="00D679EA" w:rsidTr="00EC4CF0">
        <w:trPr>
          <w:trHeight w:val="220"/>
        </w:trPr>
        <w:tc>
          <w:tcPr>
            <w:tcW w:w="1549" w:type="dxa"/>
            <w:shd w:val="clear" w:color="auto" w:fill="auto"/>
            <w:noWrap/>
            <w:vAlign w:val="center"/>
          </w:tcPr>
          <w:p w:rsidR="001A114B" w:rsidRPr="00D679EA" w:rsidRDefault="001A114B" w:rsidP="00195EF7">
            <w:pPr>
              <w:ind w:right="-62"/>
              <w:jc w:val="center"/>
              <w:rPr>
                <w:color w:val="000000"/>
                <w:sz w:val="18"/>
                <w:szCs w:val="18"/>
              </w:rPr>
            </w:pPr>
            <w:r w:rsidRPr="00D679EA">
              <w:rPr>
                <w:color w:val="000000"/>
                <w:sz w:val="18"/>
                <w:szCs w:val="18"/>
              </w:rPr>
              <w:lastRenderedPageBreak/>
              <w:t>дата</w:t>
            </w:r>
          </w:p>
        </w:tc>
        <w:tc>
          <w:tcPr>
            <w:tcW w:w="1842" w:type="dxa"/>
            <w:shd w:val="clear" w:color="auto" w:fill="auto"/>
            <w:noWrap/>
            <w:vAlign w:val="center"/>
          </w:tcPr>
          <w:p w:rsidR="001A114B" w:rsidRPr="00D679EA" w:rsidRDefault="001A114B" w:rsidP="00195EF7">
            <w:pPr>
              <w:ind w:right="-62"/>
              <w:jc w:val="center"/>
              <w:rPr>
                <w:color w:val="000000"/>
                <w:sz w:val="18"/>
                <w:szCs w:val="18"/>
              </w:rPr>
            </w:pPr>
            <w:r w:rsidRPr="00D679EA">
              <w:rPr>
                <w:color w:val="000000"/>
                <w:sz w:val="18"/>
                <w:szCs w:val="18"/>
              </w:rPr>
              <w:t>время</w:t>
            </w:r>
          </w:p>
        </w:tc>
        <w:tc>
          <w:tcPr>
            <w:tcW w:w="1418" w:type="dxa"/>
            <w:shd w:val="clear" w:color="auto" w:fill="auto"/>
            <w:noWrap/>
            <w:vAlign w:val="center"/>
          </w:tcPr>
          <w:p w:rsidR="001A114B" w:rsidRPr="00D679EA" w:rsidRDefault="001A114B" w:rsidP="00195EF7">
            <w:pPr>
              <w:ind w:right="-62"/>
              <w:jc w:val="center"/>
              <w:rPr>
                <w:color w:val="000000"/>
                <w:sz w:val="18"/>
                <w:szCs w:val="18"/>
              </w:rPr>
            </w:pPr>
            <w:r w:rsidRPr="00D679EA">
              <w:rPr>
                <w:color w:val="000000"/>
                <w:sz w:val="18"/>
                <w:szCs w:val="18"/>
              </w:rPr>
              <w:t>класс</w:t>
            </w:r>
          </w:p>
        </w:tc>
        <w:tc>
          <w:tcPr>
            <w:tcW w:w="2551" w:type="dxa"/>
            <w:shd w:val="clear" w:color="auto" w:fill="auto"/>
            <w:noWrap/>
            <w:vAlign w:val="center"/>
          </w:tcPr>
          <w:p w:rsidR="001A114B" w:rsidRPr="00D679EA" w:rsidRDefault="001A114B" w:rsidP="00195EF7">
            <w:pPr>
              <w:ind w:right="-62"/>
              <w:jc w:val="center"/>
              <w:rPr>
                <w:color w:val="000000"/>
                <w:sz w:val="18"/>
                <w:szCs w:val="18"/>
              </w:rPr>
            </w:pPr>
            <w:r w:rsidRPr="00D679EA">
              <w:rPr>
                <w:color w:val="000000"/>
                <w:sz w:val="18"/>
                <w:szCs w:val="18"/>
              </w:rPr>
              <w:t>проект</w:t>
            </w:r>
          </w:p>
        </w:tc>
        <w:tc>
          <w:tcPr>
            <w:tcW w:w="2977" w:type="dxa"/>
            <w:shd w:val="clear" w:color="auto" w:fill="auto"/>
            <w:noWrap/>
            <w:vAlign w:val="center"/>
          </w:tcPr>
          <w:p w:rsidR="001A114B" w:rsidRPr="00D679EA" w:rsidRDefault="001A114B" w:rsidP="00195EF7">
            <w:pPr>
              <w:ind w:right="-62"/>
              <w:jc w:val="center"/>
              <w:rPr>
                <w:color w:val="000000"/>
                <w:sz w:val="18"/>
                <w:szCs w:val="18"/>
              </w:rPr>
            </w:pPr>
            <w:r w:rsidRPr="00D679EA">
              <w:rPr>
                <w:color w:val="000000"/>
                <w:sz w:val="18"/>
                <w:szCs w:val="18"/>
              </w:rPr>
              <w:t>аудитория</w:t>
            </w:r>
          </w:p>
        </w:tc>
      </w:tr>
      <w:tr w:rsidR="00CA13D1" w:rsidRPr="00D679EA" w:rsidTr="00EC4CF0">
        <w:trPr>
          <w:trHeight w:val="20"/>
        </w:trPr>
        <w:tc>
          <w:tcPr>
            <w:tcW w:w="1549" w:type="dxa"/>
            <w:shd w:val="clear" w:color="auto" w:fill="auto"/>
            <w:vAlign w:val="center"/>
          </w:tcPr>
          <w:p w:rsidR="00CA13D1" w:rsidRPr="00D679EA" w:rsidRDefault="00CA13D1" w:rsidP="00CA13D1">
            <w:pPr>
              <w:ind w:right="-62"/>
              <w:jc w:val="center"/>
              <w:rPr>
                <w:color w:val="000000"/>
                <w:sz w:val="18"/>
                <w:szCs w:val="18"/>
              </w:rPr>
            </w:pPr>
            <w:r>
              <w:rPr>
                <w:color w:val="000000"/>
                <w:sz w:val="18"/>
                <w:szCs w:val="18"/>
              </w:rPr>
              <w:t>25</w:t>
            </w:r>
            <w:r w:rsidRPr="00D679EA">
              <w:rPr>
                <w:color w:val="000000"/>
                <w:sz w:val="18"/>
                <w:szCs w:val="18"/>
              </w:rPr>
              <w:t>.0</w:t>
            </w:r>
            <w:r>
              <w:rPr>
                <w:color w:val="000000"/>
                <w:sz w:val="18"/>
                <w:szCs w:val="18"/>
              </w:rPr>
              <w:t>1</w:t>
            </w:r>
            <w:r w:rsidRPr="00D679EA">
              <w:rPr>
                <w:color w:val="000000"/>
                <w:sz w:val="18"/>
                <w:szCs w:val="18"/>
              </w:rPr>
              <w:t>.20</w:t>
            </w:r>
            <w:r>
              <w:rPr>
                <w:color w:val="000000"/>
                <w:sz w:val="18"/>
                <w:szCs w:val="18"/>
              </w:rPr>
              <w:t>23</w:t>
            </w:r>
            <w:r w:rsidRPr="00D679EA">
              <w:rPr>
                <w:color w:val="000000"/>
                <w:sz w:val="18"/>
                <w:szCs w:val="18"/>
              </w:rPr>
              <w:br/>
              <w:t>(среда)</w:t>
            </w:r>
          </w:p>
        </w:tc>
        <w:tc>
          <w:tcPr>
            <w:tcW w:w="1842" w:type="dxa"/>
            <w:shd w:val="clear" w:color="auto" w:fill="auto"/>
            <w:noWrap/>
            <w:vAlign w:val="center"/>
          </w:tcPr>
          <w:p w:rsidR="00CA13D1" w:rsidRPr="00D679EA" w:rsidRDefault="00CA13D1" w:rsidP="00CA13D1">
            <w:pPr>
              <w:ind w:right="-62"/>
              <w:jc w:val="center"/>
              <w:rPr>
                <w:color w:val="000000"/>
                <w:sz w:val="18"/>
                <w:szCs w:val="18"/>
              </w:rPr>
            </w:pPr>
            <w:r>
              <w:rPr>
                <w:color w:val="000000"/>
                <w:sz w:val="18"/>
                <w:szCs w:val="18"/>
              </w:rPr>
              <w:t>14.00-15.00</w:t>
            </w:r>
          </w:p>
        </w:tc>
        <w:tc>
          <w:tcPr>
            <w:tcW w:w="1418" w:type="dxa"/>
            <w:shd w:val="clear" w:color="auto" w:fill="auto"/>
            <w:noWrap/>
            <w:vAlign w:val="center"/>
          </w:tcPr>
          <w:p w:rsidR="00CA13D1" w:rsidRPr="00D679EA" w:rsidRDefault="00CA13D1" w:rsidP="00CA13D1">
            <w:pPr>
              <w:ind w:right="-62"/>
              <w:jc w:val="center"/>
              <w:rPr>
                <w:color w:val="000000"/>
                <w:sz w:val="18"/>
                <w:szCs w:val="18"/>
              </w:rPr>
            </w:pPr>
            <w:r>
              <w:rPr>
                <w:color w:val="000000"/>
                <w:sz w:val="18"/>
                <w:szCs w:val="18"/>
              </w:rPr>
              <w:t>9</w:t>
            </w:r>
          </w:p>
        </w:tc>
        <w:tc>
          <w:tcPr>
            <w:tcW w:w="2551" w:type="dxa"/>
            <w:shd w:val="clear" w:color="auto" w:fill="auto"/>
            <w:noWrap/>
            <w:vAlign w:val="center"/>
          </w:tcPr>
          <w:p w:rsidR="00CA13D1" w:rsidRPr="00D679EA" w:rsidRDefault="00CA13D1" w:rsidP="00CA13D1">
            <w:pPr>
              <w:ind w:right="-62"/>
              <w:jc w:val="center"/>
              <w:rPr>
                <w:color w:val="000000"/>
                <w:sz w:val="18"/>
                <w:szCs w:val="18"/>
              </w:rPr>
            </w:pPr>
            <w:r>
              <w:rPr>
                <w:color w:val="000000"/>
                <w:sz w:val="18"/>
                <w:szCs w:val="18"/>
              </w:rPr>
              <w:t>персональный (выставка)</w:t>
            </w:r>
          </w:p>
        </w:tc>
        <w:tc>
          <w:tcPr>
            <w:tcW w:w="2977" w:type="dxa"/>
            <w:shd w:val="clear" w:color="auto" w:fill="auto"/>
            <w:noWrap/>
          </w:tcPr>
          <w:p w:rsidR="00CA13D1" w:rsidRPr="007036EE" w:rsidRDefault="00CA13D1" w:rsidP="00CA13D1">
            <w:pPr>
              <w:spacing w:before="120"/>
              <w:ind w:right="-62"/>
              <w:jc w:val="center"/>
              <w:rPr>
                <w:color w:val="000000"/>
                <w:sz w:val="18"/>
                <w:szCs w:val="18"/>
              </w:rPr>
            </w:pPr>
            <w:r>
              <w:rPr>
                <w:color w:val="000000"/>
                <w:sz w:val="18"/>
                <w:szCs w:val="18"/>
              </w:rPr>
              <w:t>Актовый зал</w:t>
            </w:r>
          </w:p>
        </w:tc>
      </w:tr>
      <w:tr w:rsidR="00CA13D1" w:rsidRPr="00D679EA" w:rsidTr="00EC4CF0">
        <w:trPr>
          <w:trHeight w:val="20"/>
        </w:trPr>
        <w:tc>
          <w:tcPr>
            <w:tcW w:w="1549" w:type="dxa"/>
            <w:shd w:val="clear" w:color="auto" w:fill="auto"/>
            <w:vAlign w:val="center"/>
          </w:tcPr>
          <w:p w:rsidR="00CA13D1" w:rsidRPr="00D679EA" w:rsidRDefault="00417EC5" w:rsidP="00CA13D1">
            <w:pPr>
              <w:ind w:right="-62"/>
              <w:jc w:val="center"/>
              <w:rPr>
                <w:color w:val="000000"/>
                <w:sz w:val="18"/>
                <w:szCs w:val="18"/>
              </w:rPr>
            </w:pPr>
            <w:r>
              <w:rPr>
                <w:color w:val="000000"/>
                <w:sz w:val="18"/>
                <w:szCs w:val="18"/>
              </w:rPr>
              <w:t>01</w:t>
            </w:r>
            <w:r w:rsidR="00CA13D1" w:rsidRPr="00D679EA">
              <w:rPr>
                <w:color w:val="000000"/>
                <w:sz w:val="18"/>
                <w:szCs w:val="18"/>
              </w:rPr>
              <w:t>.0</w:t>
            </w:r>
            <w:r w:rsidR="00CA13D1">
              <w:rPr>
                <w:color w:val="000000"/>
                <w:sz w:val="18"/>
                <w:szCs w:val="18"/>
              </w:rPr>
              <w:t>3</w:t>
            </w:r>
            <w:r w:rsidR="00CA13D1" w:rsidRPr="00D679EA">
              <w:rPr>
                <w:color w:val="000000"/>
                <w:sz w:val="18"/>
                <w:szCs w:val="18"/>
              </w:rPr>
              <w:t>.20</w:t>
            </w:r>
            <w:r w:rsidR="00CA13D1">
              <w:rPr>
                <w:color w:val="000000"/>
                <w:sz w:val="18"/>
                <w:szCs w:val="18"/>
              </w:rPr>
              <w:t>23</w:t>
            </w:r>
            <w:r w:rsidR="00CA13D1" w:rsidRPr="00D679EA">
              <w:rPr>
                <w:color w:val="000000"/>
                <w:sz w:val="18"/>
                <w:szCs w:val="18"/>
              </w:rPr>
              <w:br/>
              <w:t>(среда)</w:t>
            </w:r>
          </w:p>
        </w:tc>
        <w:tc>
          <w:tcPr>
            <w:tcW w:w="1842" w:type="dxa"/>
            <w:shd w:val="clear" w:color="auto" w:fill="auto"/>
            <w:noWrap/>
            <w:vAlign w:val="center"/>
          </w:tcPr>
          <w:p w:rsidR="00CA13D1" w:rsidRPr="00D679EA" w:rsidRDefault="00CA13D1" w:rsidP="00CA13D1">
            <w:pPr>
              <w:ind w:right="-62"/>
              <w:jc w:val="center"/>
              <w:rPr>
                <w:color w:val="000000"/>
                <w:sz w:val="18"/>
                <w:szCs w:val="18"/>
              </w:rPr>
            </w:pPr>
            <w:r w:rsidRPr="00D679EA">
              <w:rPr>
                <w:color w:val="000000"/>
                <w:sz w:val="18"/>
                <w:szCs w:val="18"/>
              </w:rPr>
              <w:t>1</w:t>
            </w:r>
            <w:r>
              <w:rPr>
                <w:color w:val="000000"/>
                <w:sz w:val="18"/>
                <w:szCs w:val="18"/>
              </w:rPr>
              <w:t>5</w:t>
            </w:r>
            <w:r w:rsidRPr="00D679EA">
              <w:rPr>
                <w:color w:val="000000"/>
                <w:sz w:val="18"/>
                <w:szCs w:val="18"/>
              </w:rPr>
              <w:t>.</w:t>
            </w:r>
            <w:r>
              <w:rPr>
                <w:color w:val="000000"/>
                <w:sz w:val="18"/>
                <w:szCs w:val="18"/>
              </w:rPr>
              <w:t>00</w:t>
            </w:r>
            <w:r w:rsidRPr="00D679EA">
              <w:rPr>
                <w:color w:val="000000"/>
                <w:sz w:val="18"/>
                <w:szCs w:val="18"/>
              </w:rPr>
              <w:t>-1</w:t>
            </w:r>
            <w:r>
              <w:rPr>
                <w:color w:val="000000"/>
                <w:sz w:val="18"/>
                <w:szCs w:val="18"/>
              </w:rPr>
              <w:t>7</w:t>
            </w:r>
            <w:r w:rsidRPr="00D679EA">
              <w:rPr>
                <w:color w:val="000000"/>
                <w:sz w:val="18"/>
                <w:szCs w:val="18"/>
              </w:rPr>
              <w:t>.</w:t>
            </w:r>
            <w:r>
              <w:rPr>
                <w:color w:val="000000"/>
                <w:sz w:val="18"/>
                <w:szCs w:val="18"/>
              </w:rPr>
              <w:t>3</w:t>
            </w:r>
            <w:r w:rsidRPr="00D679EA">
              <w:rPr>
                <w:color w:val="000000"/>
                <w:sz w:val="18"/>
                <w:szCs w:val="18"/>
              </w:rPr>
              <w:t>0</w:t>
            </w:r>
          </w:p>
        </w:tc>
        <w:tc>
          <w:tcPr>
            <w:tcW w:w="1418" w:type="dxa"/>
            <w:shd w:val="clear" w:color="auto" w:fill="auto"/>
            <w:noWrap/>
            <w:vAlign w:val="center"/>
          </w:tcPr>
          <w:p w:rsidR="00CA13D1" w:rsidRPr="00D679EA" w:rsidRDefault="00CA13D1" w:rsidP="00CA13D1">
            <w:pPr>
              <w:ind w:right="-62"/>
              <w:jc w:val="center"/>
              <w:rPr>
                <w:color w:val="000000"/>
                <w:sz w:val="18"/>
                <w:szCs w:val="18"/>
              </w:rPr>
            </w:pPr>
            <w:r>
              <w:rPr>
                <w:color w:val="000000"/>
                <w:sz w:val="18"/>
                <w:szCs w:val="18"/>
              </w:rPr>
              <w:t>8</w:t>
            </w:r>
          </w:p>
        </w:tc>
        <w:tc>
          <w:tcPr>
            <w:tcW w:w="2551" w:type="dxa"/>
            <w:shd w:val="clear" w:color="auto" w:fill="auto"/>
            <w:noWrap/>
            <w:vAlign w:val="center"/>
          </w:tcPr>
          <w:p w:rsidR="00CA13D1" w:rsidRPr="00D679EA" w:rsidRDefault="00CA13D1" w:rsidP="00CA13D1">
            <w:pPr>
              <w:ind w:right="-62"/>
              <w:jc w:val="center"/>
              <w:rPr>
                <w:color w:val="000000"/>
                <w:sz w:val="18"/>
                <w:szCs w:val="18"/>
              </w:rPr>
            </w:pPr>
            <w:r w:rsidRPr="00D679EA">
              <w:rPr>
                <w:color w:val="000000"/>
                <w:sz w:val="18"/>
                <w:szCs w:val="18"/>
              </w:rPr>
              <w:t>социальный</w:t>
            </w:r>
          </w:p>
        </w:tc>
        <w:tc>
          <w:tcPr>
            <w:tcW w:w="2977" w:type="dxa"/>
            <w:shd w:val="clear" w:color="auto" w:fill="auto"/>
            <w:noWrap/>
          </w:tcPr>
          <w:p w:rsidR="00CA13D1" w:rsidRPr="007036EE" w:rsidRDefault="00CA13D1" w:rsidP="00CA13D1">
            <w:pPr>
              <w:spacing w:before="120"/>
              <w:ind w:right="-62"/>
              <w:jc w:val="center"/>
              <w:rPr>
                <w:color w:val="000000"/>
                <w:sz w:val="18"/>
                <w:szCs w:val="18"/>
              </w:rPr>
            </w:pPr>
            <w:r>
              <w:rPr>
                <w:color w:val="000000"/>
                <w:sz w:val="18"/>
                <w:szCs w:val="18"/>
              </w:rPr>
              <w:t>кабинет 214</w:t>
            </w:r>
          </w:p>
        </w:tc>
      </w:tr>
      <w:tr w:rsidR="00CA13D1" w:rsidRPr="00D679EA" w:rsidTr="00EC4CF0">
        <w:trPr>
          <w:trHeight w:val="20"/>
        </w:trPr>
        <w:tc>
          <w:tcPr>
            <w:tcW w:w="1549" w:type="dxa"/>
            <w:shd w:val="clear" w:color="auto" w:fill="auto"/>
            <w:vAlign w:val="center"/>
            <w:hideMark/>
          </w:tcPr>
          <w:p w:rsidR="00CA13D1" w:rsidRPr="00D679EA" w:rsidRDefault="00CA13D1" w:rsidP="00CA13D1">
            <w:pPr>
              <w:ind w:right="-62"/>
              <w:jc w:val="center"/>
              <w:rPr>
                <w:color w:val="000000"/>
                <w:sz w:val="18"/>
                <w:szCs w:val="18"/>
              </w:rPr>
            </w:pPr>
            <w:r>
              <w:rPr>
                <w:color w:val="000000"/>
                <w:sz w:val="18"/>
                <w:szCs w:val="18"/>
              </w:rPr>
              <w:t>22</w:t>
            </w:r>
            <w:r w:rsidRPr="00D679EA">
              <w:rPr>
                <w:color w:val="000000"/>
                <w:sz w:val="18"/>
                <w:szCs w:val="18"/>
              </w:rPr>
              <w:t>.0</w:t>
            </w:r>
            <w:r>
              <w:rPr>
                <w:color w:val="000000"/>
                <w:sz w:val="18"/>
                <w:szCs w:val="18"/>
              </w:rPr>
              <w:t>3</w:t>
            </w:r>
            <w:r w:rsidRPr="00D679EA">
              <w:rPr>
                <w:color w:val="000000"/>
                <w:sz w:val="18"/>
                <w:szCs w:val="18"/>
              </w:rPr>
              <w:t>.20</w:t>
            </w:r>
            <w:r>
              <w:rPr>
                <w:color w:val="000000"/>
                <w:sz w:val="18"/>
                <w:szCs w:val="18"/>
              </w:rPr>
              <w:t>23</w:t>
            </w:r>
            <w:r w:rsidRPr="00D679EA">
              <w:rPr>
                <w:color w:val="000000"/>
                <w:sz w:val="18"/>
                <w:szCs w:val="18"/>
              </w:rPr>
              <w:br/>
              <w:t>(среда)</w:t>
            </w:r>
          </w:p>
        </w:tc>
        <w:tc>
          <w:tcPr>
            <w:tcW w:w="1842" w:type="dxa"/>
            <w:shd w:val="clear" w:color="auto" w:fill="auto"/>
            <w:noWrap/>
            <w:vAlign w:val="center"/>
            <w:hideMark/>
          </w:tcPr>
          <w:p w:rsidR="00CA13D1" w:rsidRPr="00D679EA" w:rsidRDefault="00CA13D1" w:rsidP="00CA13D1">
            <w:pPr>
              <w:ind w:right="-62"/>
              <w:jc w:val="center"/>
              <w:rPr>
                <w:color w:val="000000"/>
                <w:sz w:val="18"/>
                <w:szCs w:val="18"/>
              </w:rPr>
            </w:pPr>
            <w:r w:rsidRPr="00D679EA">
              <w:rPr>
                <w:color w:val="000000"/>
                <w:sz w:val="18"/>
                <w:szCs w:val="18"/>
              </w:rPr>
              <w:t>15.0</w:t>
            </w:r>
            <w:r>
              <w:rPr>
                <w:color w:val="000000"/>
                <w:sz w:val="18"/>
                <w:szCs w:val="18"/>
              </w:rPr>
              <w:t>0</w:t>
            </w:r>
            <w:r w:rsidRPr="00D679EA">
              <w:rPr>
                <w:color w:val="000000"/>
                <w:sz w:val="18"/>
                <w:szCs w:val="18"/>
              </w:rPr>
              <w:t>-1</w:t>
            </w:r>
            <w:r>
              <w:rPr>
                <w:color w:val="000000"/>
                <w:sz w:val="18"/>
                <w:szCs w:val="18"/>
              </w:rPr>
              <w:t>7</w:t>
            </w:r>
            <w:r w:rsidRPr="00D679EA">
              <w:rPr>
                <w:color w:val="000000"/>
                <w:sz w:val="18"/>
                <w:szCs w:val="18"/>
              </w:rPr>
              <w:t>.</w:t>
            </w:r>
            <w:r>
              <w:rPr>
                <w:color w:val="000000"/>
                <w:sz w:val="18"/>
                <w:szCs w:val="18"/>
              </w:rPr>
              <w:t>3</w:t>
            </w:r>
            <w:r w:rsidRPr="00D679EA">
              <w:rPr>
                <w:color w:val="000000"/>
                <w:sz w:val="18"/>
                <w:szCs w:val="18"/>
              </w:rPr>
              <w:t>0</w:t>
            </w:r>
          </w:p>
        </w:tc>
        <w:tc>
          <w:tcPr>
            <w:tcW w:w="1418" w:type="dxa"/>
            <w:shd w:val="clear" w:color="auto" w:fill="auto"/>
            <w:noWrap/>
            <w:vAlign w:val="center"/>
            <w:hideMark/>
          </w:tcPr>
          <w:p w:rsidR="00CA13D1" w:rsidRPr="00D679EA" w:rsidRDefault="00CA13D1" w:rsidP="00CA13D1">
            <w:pPr>
              <w:ind w:right="-62"/>
              <w:jc w:val="center"/>
              <w:rPr>
                <w:color w:val="000000"/>
                <w:sz w:val="18"/>
                <w:szCs w:val="18"/>
              </w:rPr>
            </w:pPr>
            <w:r>
              <w:rPr>
                <w:color w:val="000000"/>
                <w:sz w:val="18"/>
                <w:szCs w:val="18"/>
              </w:rPr>
              <w:t>7</w:t>
            </w:r>
          </w:p>
        </w:tc>
        <w:tc>
          <w:tcPr>
            <w:tcW w:w="2551" w:type="dxa"/>
            <w:shd w:val="clear" w:color="auto" w:fill="auto"/>
            <w:noWrap/>
            <w:vAlign w:val="center"/>
            <w:hideMark/>
          </w:tcPr>
          <w:p w:rsidR="00CA13D1" w:rsidRPr="00D679EA" w:rsidRDefault="00CA13D1" w:rsidP="00CA13D1">
            <w:pPr>
              <w:ind w:right="-62"/>
              <w:jc w:val="center"/>
              <w:rPr>
                <w:color w:val="000000"/>
                <w:sz w:val="18"/>
                <w:szCs w:val="18"/>
              </w:rPr>
            </w:pPr>
            <w:r w:rsidRPr="00D679EA">
              <w:rPr>
                <w:color w:val="000000"/>
                <w:sz w:val="18"/>
                <w:szCs w:val="18"/>
              </w:rPr>
              <w:t>социальный</w:t>
            </w:r>
          </w:p>
        </w:tc>
        <w:tc>
          <w:tcPr>
            <w:tcW w:w="2977" w:type="dxa"/>
            <w:shd w:val="clear" w:color="auto" w:fill="auto"/>
            <w:noWrap/>
            <w:hideMark/>
          </w:tcPr>
          <w:p w:rsidR="00CA13D1" w:rsidRPr="007036EE" w:rsidRDefault="00CA13D1" w:rsidP="00CA13D1">
            <w:pPr>
              <w:spacing w:before="120"/>
              <w:ind w:right="-62"/>
              <w:jc w:val="center"/>
              <w:rPr>
                <w:color w:val="000000"/>
                <w:sz w:val="18"/>
                <w:szCs w:val="18"/>
              </w:rPr>
            </w:pPr>
            <w:r>
              <w:rPr>
                <w:color w:val="000000"/>
                <w:sz w:val="18"/>
                <w:szCs w:val="18"/>
              </w:rPr>
              <w:t>кабинет 213</w:t>
            </w:r>
          </w:p>
        </w:tc>
      </w:tr>
      <w:tr w:rsidR="00CA13D1" w:rsidRPr="00D679EA" w:rsidTr="00EC4CF0">
        <w:trPr>
          <w:trHeight w:val="20"/>
        </w:trPr>
        <w:tc>
          <w:tcPr>
            <w:tcW w:w="1549" w:type="dxa"/>
            <w:shd w:val="clear" w:color="auto" w:fill="auto"/>
            <w:vAlign w:val="center"/>
            <w:hideMark/>
          </w:tcPr>
          <w:p w:rsidR="00CA13D1" w:rsidRPr="00D679EA" w:rsidRDefault="00CA13D1" w:rsidP="00CA13D1">
            <w:pPr>
              <w:ind w:right="-62"/>
              <w:jc w:val="center"/>
              <w:rPr>
                <w:color w:val="000000"/>
                <w:sz w:val="18"/>
                <w:szCs w:val="18"/>
              </w:rPr>
            </w:pPr>
            <w:r>
              <w:rPr>
                <w:color w:val="000000"/>
                <w:sz w:val="18"/>
                <w:szCs w:val="18"/>
              </w:rPr>
              <w:t>29</w:t>
            </w:r>
            <w:r w:rsidRPr="00D679EA">
              <w:rPr>
                <w:color w:val="000000"/>
                <w:sz w:val="18"/>
                <w:szCs w:val="18"/>
              </w:rPr>
              <w:t>.0</w:t>
            </w:r>
            <w:r>
              <w:rPr>
                <w:color w:val="000000"/>
                <w:sz w:val="18"/>
                <w:szCs w:val="18"/>
              </w:rPr>
              <w:t>3</w:t>
            </w:r>
            <w:r w:rsidRPr="00D679EA">
              <w:rPr>
                <w:color w:val="000000"/>
                <w:sz w:val="18"/>
                <w:szCs w:val="18"/>
              </w:rPr>
              <w:t>.20</w:t>
            </w:r>
            <w:r>
              <w:rPr>
                <w:color w:val="000000"/>
                <w:sz w:val="18"/>
                <w:szCs w:val="18"/>
              </w:rPr>
              <w:t>23</w:t>
            </w:r>
            <w:r w:rsidRPr="00D679EA">
              <w:rPr>
                <w:color w:val="000000"/>
                <w:sz w:val="18"/>
                <w:szCs w:val="18"/>
              </w:rPr>
              <w:br/>
              <w:t>(среда)</w:t>
            </w:r>
          </w:p>
        </w:tc>
        <w:tc>
          <w:tcPr>
            <w:tcW w:w="1842" w:type="dxa"/>
            <w:shd w:val="clear" w:color="auto" w:fill="auto"/>
            <w:noWrap/>
            <w:vAlign w:val="center"/>
            <w:hideMark/>
          </w:tcPr>
          <w:p w:rsidR="00CA13D1" w:rsidRPr="00D679EA" w:rsidRDefault="00CA13D1" w:rsidP="00CA13D1">
            <w:pPr>
              <w:ind w:right="-62"/>
              <w:jc w:val="center"/>
              <w:rPr>
                <w:color w:val="000000"/>
                <w:sz w:val="18"/>
                <w:szCs w:val="18"/>
              </w:rPr>
            </w:pPr>
            <w:r w:rsidRPr="00D679EA">
              <w:rPr>
                <w:color w:val="000000"/>
                <w:sz w:val="18"/>
                <w:szCs w:val="18"/>
              </w:rPr>
              <w:t>15.0</w:t>
            </w:r>
            <w:r>
              <w:rPr>
                <w:color w:val="000000"/>
                <w:sz w:val="18"/>
                <w:szCs w:val="18"/>
              </w:rPr>
              <w:t>0</w:t>
            </w:r>
            <w:r w:rsidRPr="00D679EA">
              <w:rPr>
                <w:color w:val="000000"/>
                <w:sz w:val="18"/>
                <w:szCs w:val="18"/>
              </w:rPr>
              <w:t>-1</w:t>
            </w:r>
            <w:r>
              <w:rPr>
                <w:color w:val="000000"/>
                <w:sz w:val="18"/>
                <w:szCs w:val="18"/>
              </w:rPr>
              <w:t>7</w:t>
            </w:r>
            <w:r w:rsidRPr="00D679EA">
              <w:rPr>
                <w:color w:val="000000"/>
                <w:sz w:val="18"/>
                <w:szCs w:val="18"/>
              </w:rPr>
              <w:t>.</w:t>
            </w:r>
            <w:r>
              <w:rPr>
                <w:color w:val="000000"/>
                <w:sz w:val="18"/>
                <w:szCs w:val="18"/>
              </w:rPr>
              <w:t>3</w:t>
            </w:r>
            <w:r w:rsidRPr="00D679EA">
              <w:rPr>
                <w:color w:val="000000"/>
                <w:sz w:val="18"/>
                <w:szCs w:val="18"/>
              </w:rPr>
              <w:t>0</w:t>
            </w:r>
          </w:p>
        </w:tc>
        <w:tc>
          <w:tcPr>
            <w:tcW w:w="1418" w:type="dxa"/>
            <w:shd w:val="clear" w:color="auto" w:fill="auto"/>
            <w:noWrap/>
            <w:vAlign w:val="center"/>
            <w:hideMark/>
          </w:tcPr>
          <w:p w:rsidR="00CA13D1" w:rsidRPr="00D679EA" w:rsidRDefault="00CA13D1" w:rsidP="00CA13D1">
            <w:pPr>
              <w:ind w:right="-62"/>
              <w:jc w:val="center"/>
              <w:rPr>
                <w:color w:val="000000"/>
                <w:sz w:val="18"/>
                <w:szCs w:val="18"/>
              </w:rPr>
            </w:pPr>
            <w:r>
              <w:rPr>
                <w:color w:val="000000"/>
                <w:sz w:val="18"/>
                <w:szCs w:val="18"/>
              </w:rPr>
              <w:t>6</w:t>
            </w:r>
          </w:p>
        </w:tc>
        <w:tc>
          <w:tcPr>
            <w:tcW w:w="2551" w:type="dxa"/>
            <w:shd w:val="clear" w:color="auto" w:fill="auto"/>
            <w:noWrap/>
            <w:vAlign w:val="center"/>
            <w:hideMark/>
          </w:tcPr>
          <w:p w:rsidR="00CA13D1" w:rsidRPr="00D679EA" w:rsidRDefault="00CA13D1" w:rsidP="00CA13D1">
            <w:pPr>
              <w:ind w:right="-62"/>
              <w:jc w:val="center"/>
              <w:rPr>
                <w:color w:val="000000"/>
                <w:sz w:val="18"/>
                <w:szCs w:val="18"/>
              </w:rPr>
            </w:pPr>
            <w:r w:rsidRPr="00D679EA">
              <w:rPr>
                <w:color w:val="000000"/>
                <w:sz w:val="18"/>
                <w:szCs w:val="18"/>
              </w:rPr>
              <w:t>социальный</w:t>
            </w:r>
          </w:p>
        </w:tc>
        <w:tc>
          <w:tcPr>
            <w:tcW w:w="2977" w:type="dxa"/>
            <w:shd w:val="clear" w:color="auto" w:fill="auto"/>
            <w:noWrap/>
            <w:hideMark/>
          </w:tcPr>
          <w:p w:rsidR="00CA13D1" w:rsidRPr="007036EE" w:rsidRDefault="00CA13D1" w:rsidP="00CA13D1">
            <w:pPr>
              <w:spacing w:before="120"/>
              <w:ind w:right="-62"/>
              <w:jc w:val="center"/>
              <w:rPr>
                <w:color w:val="000000"/>
                <w:sz w:val="18"/>
                <w:szCs w:val="18"/>
              </w:rPr>
            </w:pPr>
            <w:r w:rsidRPr="00B81936">
              <w:rPr>
                <w:color w:val="000000"/>
                <w:sz w:val="18"/>
                <w:szCs w:val="18"/>
              </w:rPr>
              <w:t>кабинет 2</w:t>
            </w:r>
            <w:r>
              <w:rPr>
                <w:color w:val="000000"/>
                <w:sz w:val="18"/>
                <w:szCs w:val="18"/>
              </w:rPr>
              <w:t>07</w:t>
            </w:r>
          </w:p>
        </w:tc>
      </w:tr>
      <w:tr w:rsidR="00CA13D1" w:rsidRPr="00D679EA" w:rsidTr="00EC4CF0">
        <w:trPr>
          <w:trHeight w:val="20"/>
        </w:trPr>
        <w:tc>
          <w:tcPr>
            <w:tcW w:w="1549" w:type="dxa"/>
            <w:shd w:val="clear" w:color="auto" w:fill="auto"/>
            <w:vAlign w:val="center"/>
          </w:tcPr>
          <w:p w:rsidR="00CA13D1" w:rsidRPr="00D679EA" w:rsidRDefault="00CA13D1" w:rsidP="00CA13D1">
            <w:pPr>
              <w:ind w:right="-62"/>
              <w:jc w:val="center"/>
              <w:rPr>
                <w:color w:val="000000"/>
                <w:sz w:val="18"/>
                <w:szCs w:val="18"/>
              </w:rPr>
            </w:pPr>
            <w:r>
              <w:rPr>
                <w:color w:val="000000"/>
                <w:sz w:val="18"/>
                <w:szCs w:val="18"/>
              </w:rPr>
              <w:t>05</w:t>
            </w:r>
            <w:r w:rsidRPr="00D679EA">
              <w:rPr>
                <w:color w:val="000000"/>
                <w:sz w:val="18"/>
                <w:szCs w:val="18"/>
              </w:rPr>
              <w:t>.0</w:t>
            </w:r>
            <w:r>
              <w:rPr>
                <w:color w:val="000000"/>
                <w:sz w:val="18"/>
                <w:szCs w:val="18"/>
              </w:rPr>
              <w:t>4</w:t>
            </w:r>
            <w:r w:rsidRPr="00D679EA">
              <w:rPr>
                <w:color w:val="000000"/>
                <w:sz w:val="18"/>
                <w:szCs w:val="18"/>
              </w:rPr>
              <w:t>.20</w:t>
            </w:r>
            <w:r>
              <w:rPr>
                <w:color w:val="000000"/>
                <w:sz w:val="18"/>
                <w:szCs w:val="18"/>
              </w:rPr>
              <w:t>23</w:t>
            </w:r>
            <w:r w:rsidRPr="00D679EA">
              <w:rPr>
                <w:color w:val="000000"/>
                <w:sz w:val="18"/>
                <w:szCs w:val="18"/>
              </w:rPr>
              <w:br/>
              <w:t>(среда)</w:t>
            </w:r>
          </w:p>
        </w:tc>
        <w:tc>
          <w:tcPr>
            <w:tcW w:w="1842" w:type="dxa"/>
            <w:shd w:val="clear" w:color="auto" w:fill="auto"/>
            <w:noWrap/>
            <w:vAlign w:val="center"/>
          </w:tcPr>
          <w:p w:rsidR="00CA13D1" w:rsidRPr="00D679EA" w:rsidRDefault="00CA13D1" w:rsidP="00CA13D1">
            <w:pPr>
              <w:ind w:right="-62"/>
              <w:jc w:val="center"/>
              <w:rPr>
                <w:color w:val="000000"/>
                <w:sz w:val="18"/>
                <w:szCs w:val="18"/>
              </w:rPr>
            </w:pPr>
            <w:r w:rsidRPr="00D679EA">
              <w:rPr>
                <w:color w:val="000000"/>
                <w:sz w:val="18"/>
                <w:szCs w:val="18"/>
              </w:rPr>
              <w:t>15.0</w:t>
            </w:r>
            <w:r>
              <w:rPr>
                <w:color w:val="000000"/>
                <w:sz w:val="18"/>
                <w:szCs w:val="18"/>
              </w:rPr>
              <w:t>0</w:t>
            </w:r>
            <w:r w:rsidRPr="00D679EA">
              <w:rPr>
                <w:color w:val="000000"/>
                <w:sz w:val="18"/>
                <w:szCs w:val="18"/>
              </w:rPr>
              <w:t>-1</w:t>
            </w:r>
            <w:r>
              <w:rPr>
                <w:color w:val="000000"/>
                <w:sz w:val="18"/>
                <w:szCs w:val="18"/>
              </w:rPr>
              <w:t>7</w:t>
            </w:r>
            <w:r w:rsidRPr="00D679EA">
              <w:rPr>
                <w:color w:val="000000"/>
                <w:sz w:val="18"/>
                <w:szCs w:val="18"/>
              </w:rPr>
              <w:t>.</w:t>
            </w:r>
            <w:r>
              <w:rPr>
                <w:color w:val="000000"/>
                <w:sz w:val="18"/>
                <w:szCs w:val="18"/>
              </w:rPr>
              <w:t>3</w:t>
            </w:r>
            <w:r w:rsidRPr="00D679EA">
              <w:rPr>
                <w:color w:val="000000"/>
                <w:sz w:val="18"/>
                <w:szCs w:val="18"/>
              </w:rPr>
              <w:t>0</w:t>
            </w:r>
          </w:p>
        </w:tc>
        <w:tc>
          <w:tcPr>
            <w:tcW w:w="1418" w:type="dxa"/>
            <w:shd w:val="clear" w:color="auto" w:fill="auto"/>
            <w:noWrap/>
            <w:vAlign w:val="center"/>
          </w:tcPr>
          <w:p w:rsidR="00CA13D1" w:rsidRPr="00D679EA" w:rsidRDefault="00CA13D1" w:rsidP="00CA13D1">
            <w:pPr>
              <w:ind w:right="-62"/>
              <w:jc w:val="center"/>
              <w:rPr>
                <w:color w:val="000000"/>
                <w:sz w:val="18"/>
                <w:szCs w:val="18"/>
              </w:rPr>
            </w:pPr>
            <w:r>
              <w:rPr>
                <w:color w:val="000000"/>
                <w:sz w:val="18"/>
                <w:szCs w:val="18"/>
              </w:rPr>
              <w:t>5</w:t>
            </w:r>
          </w:p>
        </w:tc>
        <w:tc>
          <w:tcPr>
            <w:tcW w:w="2551" w:type="dxa"/>
            <w:shd w:val="clear" w:color="auto" w:fill="auto"/>
            <w:noWrap/>
            <w:vAlign w:val="center"/>
          </w:tcPr>
          <w:p w:rsidR="00CA13D1" w:rsidRPr="00D679EA" w:rsidRDefault="00CA13D1" w:rsidP="00CA13D1">
            <w:pPr>
              <w:ind w:right="-62"/>
              <w:jc w:val="center"/>
              <w:rPr>
                <w:color w:val="000000"/>
                <w:sz w:val="18"/>
                <w:szCs w:val="18"/>
              </w:rPr>
            </w:pPr>
            <w:r w:rsidRPr="00B3152E">
              <w:rPr>
                <w:color w:val="000000"/>
                <w:sz w:val="18"/>
                <w:szCs w:val="18"/>
              </w:rPr>
              <w:t>социальный</w:t>
            </w:r>
          </w:p>
        </w:tc>
        <w:tc>
          <w:tcPr>
            <w:tcW w:w="2977" w:type="dxa"/>
            <w:shd w:val="clear" w:color="auto" w:fill="auto"/>
            <w:noWrap/>
          </w:tcPr>
          <w:p w:rsidR="00CA13D1" w:rsidRPr="007036EE" w:rsidRDefault="00CA13D1" w:rsidP="00CA13D1">
            <w:pPr>
              <w:spacing w:before="120"/>
              <w:ind w:right="-62"/>
              <w:jc w:val="center"/>
              <w:rPr>
                <w:color w:val="000000"/>
                <w:sz w:val="18"/>
                <w:szCs w:val="18"/>
              </w:rPr>
            </w:pPr>
            <w:r w:rsidRPr="00B81936">
              <w:rPr>
                <w:color w:val="000000"/>
                <w:sz w:val="18"/>
                <w:szCs w:val="18"/>
              </w:rPr>
              <w:t>кабинет 2</w:t>
            </w:r>
            <w:r>
              <w:rPr>
                <w:color w:val="000000"/>
                <w:sz w:val="18"/>
                <w:szCs w:val="18"/>
              </w:rPr>
              <w:t>16</w:t>
            </w:r>
          </w:p>
        </w:tc>
      </w:tr>
      <w:tr w:rsidR="00CA13D1" w:rsidRPr="00D679EA" w:rsidTr="00D92ADF">
        <w:trPr>
          <w:trHeight w:val="20"/>
        </w:trPr>
        <w:tc>
          <w:tcPr>
            <w:tcW w:w="1549" w:type="dxa"/>
            <w:shd w:val="clear" w:color="auto" w:fill="auto"/>
            <w:vAlign w:val="center"/>
            <w:hideMark/>
          </w:tcPr>
          <w:p w:rsidR="00CA13D1" w:rsidRDefault="00417EC5" w:rsidP="00CA13D1">
            <w:pPr>
              <w:ind w:right="-62"/>
              <w:jc w:val="center"/>
              <w:rPr>
                <w:color w:val="000000"/>
                <w:sz w:val="18"/>
                <w:szCs w:val="18"/>
              </w:rPr>
            </w:pPr>
            <w:r>
              <w:rPr>
                <w:color w:val="000000"/>
                <w:sz w:val="18"/>
                <w:szCs w:val="18"/>
              </w:rPr>
              <w:t>26</w:t>
            </w:r>
            <w:r w:rsidR="00CA13D1" w:rsidRPr="00D679EA">
              <w:rPr>
                <w:color w:val="000000"/>
                <w:sz w:val="18"/>
                <w:szCs w:val="18"/>
              </w:rPr>
              <w:t>.0</w:t>
            </w:r>
            <w:r w:rsidR="00CA13D1">
              <w:rPr>
                <w:color w:val="000000"/>
                <w:sz w:val="18"/>
                <w:szCs w:val="18"/>
              </w:rPr>
              <w:t>4</w:t>
            </w:r>
            <w:r w:rsidR="00CA13D1" w:rsidRPr="00D679EA">
              <w:rPr>
                <w:color w:val="000000"/>
                <w:sz w:val="18"/>
                <w:szCs w:val="18"/>
              </w:rPr>
              <w:t>.20</w:t>
            </w:r>
            <w:r w:rsidR="00CA13D1">
              <w:rPr>
                <w:color w:val="000000"/>
                <w:sz w:val="18"/>
                <w:szCs w:val="18"/>
              </w:rPr>
              <w:t>23</w:t>
            </w:r>
            <w:r w:rsidR="00CA13D1" w:rsidRPr="00D679EA">
              <w:rPr>
                <w:color w:val="000000"/>
                <w:sz w:val="18"/>
                <w:szCs w:val="18"/>
              </w:rPr>
              <w:br/>
              <w:t>(среда)</w:t>
            </w:r>
          </w:p>
        </w:tc>
        <w:tc>
          <w:tcPr>
            <w:tcW w:w="1842" w:type="dxa"/>
            <w:shd w:val="clear" w:color="auto" w:fill="auto"/>
            <w:noWrap/>
            <w:vAlign w:val="center"/>
            <w:hideMark/>
          </w:tcPr>
          <w:p w:rsidR="00CA13D1" w:rsidRPr="00D679EA" w:rsidRDefault="00CA13D1" w:rsidP="00540EE9">
            <w:pPr>
              <w:ind w:right="-62"/>
              <w:jc w:val="center"/>
              <w:rPr>
                <w:color w:val="000000"/>
                <w:sz w:val="18"/>
                <w:szCs w:val="18"/>
              </w:rPr>
            </w:pPr>
            <w:r w:rsidRPr="00D679EA">
              <w:rPr>
                <w:color w:val="000000"/>
                <w:sz w:val="18"/>
                <w:szCs w:val="18"/>
              </w:rPr>
              <w:t>1</w:t>
            </w:r>
            <w:r w:rsidR="00540EE9">
              <w:rPr>
                <w:color w:val="000000"/>
                <w:sz w:val="18"/>
                <w:szCs w:val="18"/>
              </w:rPr>
              <w:t>5</w:t>
            </w:r>
            <w:r w:rsidRPr="00D679EA">
              <w:rPr>
                <w:color w:val="000000"/>
                <w:sz w:val="18"/>
                <w:szCs w:val="18"/>
              </w:rPr>
              <w:t>.</w:t>
            </w:r>
            <w:r>
              <w:rPr>
                <w:color w:val="000000"/>
                <w:sz w:val="18"/>
                <w:szCs w:val="18"/>
              </w:rPr>
              <w:t>30</w:t>
            </w:r>
            <w:r w:rsidRPr="00D679EA">
              <w:rPr>
                <w:color w:val="000000"/>
                <w:sz w:val="18"/>
                <w:szCs w:val="18"/>
              </w:rPr>
              <w:t>-1</w:t>
            </w:r>
            <w:r w:rsidR="00540EE9">
              <w:rPr>
                <w:color w:val="000000"/>
                <w:sz w:val="18"/>
                <w:szCs w:val="18"/>
              </w:rPr>
              <w:t>7</w:t>
            </w:r>
            <w:r w:rsidRPr="00D679EA">
              <w:rPr>
                <w:color w:val="000000"/>
                <w:sz w:val="18"/>
                <w:szCs w:val="18"/>
              </w:rPr>
              <w:t>.</w:t>
            </w:r>
            <w:r w:rsidR="00540EE9">
              <w:rPr>
                <w:color w:val="000000"/>
                <w:sz w:val="18"/>
                <w:szCs w:val="18"/>
              </w:rPr>
              <w:t>0</w:t>
            </w:r>
            <w:r w:rsidRPr="00D679EA">
              <w:rPr>
                <w:color w:val="000000"/>
                <w:sz w:val="18"/>
                <w:szCs w:val="18"/>
              </w:rPr>
              <w:t>0</w:t>
            </w:r>
          </w:p>
        </w:tc>
        <w:tc>
          <w:tcPr>
            <w:tcW w:w="1418" w:type="dxa"/>
            <w:shd w:val="clear" w:color="auto" w:fill="auto"/>
            <w:noWrap/>
            <w:vAlign w:val="center"/>
          </w:tcPr>
          <w:p w:rsidR="00CA13D1" w:rsidRPr="00D679EA" w:rsidRDefault="00CA13D1" w:rsidP="00CA13D1">
            <w:pPr>
              <w:ind w:right="-62"/>
              <w:jc w:val="center"/>
              <w:rPr>
                <w:color w:val="000000"/>
                <w:sz w:val="18"/>
                <w:szCs w:val="18"/>
              </w:rPr>
            </w:pPr>
            <w:r>
              <w:rPr>
                <w:color w:val="000000"/>
                <w:sz w:val="18"/>
                <w:szCs w:val="18"/>
              </w:rPr>
              <w:t>10-11</w:t>
            </w:r>
          </w:p>
        </w:tc>
        <w:tc>
          <w:tcPr>
            <w:tcW w:w="2551" w:type="dxa"/>
            <w:shd w:val="clear" w:color="auto" w:fill="auto"/>
            <w:noWrap/>
            <w:vAlign w:val="center"/>
          </w:tcPr>
          <w:p w:rsidR="00CA13D1" w:rsidRPr="00D679EA" w:rsidRDefault="00CA13D1" w:rsidP="00CA13D1">
            <w:pPr>
              <w:ind w:right="-62"/>
              <w:jc w:val="center"/>
              <w:rPr>
                <w:color w:val="000000"/>
                <w:sz w:val="18"/>
                <w:szCs w:val="18"/>
              </w:rPr>
            </w:pPr>
            <w:r>
              <w:rPr>
                <w:color w:val="000000"/>
                <w:sz w:val="18"/>
                <w:szCs w:val="18"/>
              </w:rPr>
              <w:t>индивидуальный</w:t>
            </w:r>
          </w:p>
        </w:tc>
        <w:tc>
          <w:tcPr>
            <w:tcW w:w="2977" w:type="dxa"/>
            <w:shd w:val="clear" w:color="auto" w:fill="auto"/>
            <w:noWrap/>
            <w:vAlign w:val="center"/>
          </w:tcPr>
          <w:p w:rsidR="00CA13D1" w:rsidRDefault="00CA13D1" w:rsidP="00CA13D1">
            <w:pPr>
              <w:jc w:val="center"/>
            </w:pPr>
            <w:r w:rsidRPr="00B81936">
              <w:rPr>
                <w:color w:val="000000"/>
                <w:sz w:val="18"/>
                <w:szCs w:val="18"/>
              </w:rPr>
              <w:t xml:space="preserve">кабинет </w:t>
            </w:r>
            <w:r>
              <w:rPr>
                <w:color w:val="000000"/>
                <w:sz w:val="18"/>
                <w:szCs w:val="18"/>
              </w:rPr>
              <w:t>105</w:t>
            </w:r>
          </w:p>
        </w:tc>
      </w:tr>
    </w:tbl>
    <w:p w:rsidR="00FF6B95" w:rsidRDefault="00FF6B95" w:rsidP="00180CD8">
      <w:pPr>
        <w:ind w:right="-30"/>
        <w:rPr>
          <w:b/>
          <w:i/>
          <w:sz w:val="18"/>
          <w:szCs w:val="18"/>
        </w:rPr>
      </w:pPr>
    </w:p>
    <w:p w:rsidR="002462B5" w:rsidRDefault="002462B5" w:rsidP="00466710">
      <w:pPr>
        <w:ind w:right="-62"/>
        <w:jc w:val="center"/>
        <w:rPr>
          <w:b/>
          <w:color w:val="000000"/>
        </w:rPr>
      </w:pPr>
    </w:p>
    <w:p w:rsidR="00466710" w:rsidRPr="00933763" w:rsidRDefault="003C63F4" w:rsidP="00466710">
      <w:pPr>
        <w:ind w:right="-62"/>
        <w:jc w:val="center"/>
        <w:rPr>
          <w:b/>
          <w:color w:val="000000"/>
        </w:rPr>
      </w:pPr>
      <w:r w:rsidRPr="00933763">
        <w:rPr>
          <w:b/>
          <w:color w:val="000000"/>
        </w:rPr>
        <w:t xml:space="preserve">Основные этапы работы и крайние сроки выполнения </w:t>
      </w:r>
    </w:p>
    <w:p w:rsidR="003C63F4" w:rsidRPr="00933763" w:rsidRDefault="003C63F4" w:rsidP="00466710">
      <w:pPr>
        <w:ind w:right="-62"/>
        <w:jc w:val="center"/>
        <w:rPr>
          <w:b/>
          <w:color w:val="000000"/>
        </w:rPr>
      </w:pPr>
      <w:r w:rsidRPr="00933763">
        <w:rPr>
          <w:b/>
          <w:color w:val="000000"/>
        </w:rPr>
        <w:t>персонального проекта в 202</w:t>
      </w:r>
      <w:r w:rsidR="00CA13D1" w:rsidRPr="00933763">
        <w:rPr>
          <w:b/>
          <w:color w:val="000000"/>
        </w:rPr>
        <w:t>2</w:t>
      </w:r>
      <w:r w:rsidRPr="00933763">
        <w:rPr>
          <w:b/>
          <w:color w:val="000000"/>
        </w:rPr>
        <w:t>-202</w:t>
      </w:r>
      <w:r w:rsidR="00CA13D1" w:rsidRPr="00933763">
        <w:rPr>
          <w:b/>
          <w:color w:val="000000"/>
        </w:rPr>
        <w:t>3</w:t>
      </w:r>
      <w:r w:rsidRPr="00933763">
        <w:rPr>
          <w:b/>
          <w:color w:val="000000"/>
        </w:rPr>
        <w:t xml:space="preserve"> учебный год (9 класс)</w:t>
      </w:r>
    </w:p>
    <w:p w:rsidR="001869DD" w:rsidRDefault="001869DD" w:rsidP="00D8772B">
      <w:pPr>
        <w:jc w:val="center"/>
        <w:rPr>
          <w:b/>
          <w:sz w:val="18"/>
          <w:szCs w:val="18"/>
        </w:rPr>
      </w:pPr>
    </w:p>
    <w:tbl>
      <w:tblPr>
        <w:tblStyle w:val="35"/>
        <w:tblW w:w="0" w:type="auto"/>
        <w:tblLook w:val="04A0" w:firstRow="1" w:lastRow="0" w:firstColumn="1" w:lastColumn="0" w:noHBand="0" w:noVBand="1"/>
      </w:tblPr>
      <w:tblGrid>
        <w:gridCol w:w="3718"/>
        <w:gridCol w:w="2104"/>
        <w:gridCol w:w="3245"/>
        <w:gridCol w:w="1129"/>
      </w:tblGrid>
      <w:tr w:rsidR="00CA13D1" w:rsidRPr="00933763" w:rsidTr="00CA13D1">
        <w:tc>
          <w:tcPr>
            <w:tcW w:w="3718" w:type="dxa"/>
          </w:tcPr>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Деятельность</w:t>
            </w:r>
          </w:p>
        </w:tc>
        <w:tc>
          <w:tcPr>
            <w:tcW w:w="2104" w:type="dxa"/>
          </w:tcPr>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Форма сдачи</w:t>
            </w:r>
          </w:p>
        </w:tc>
        <w:tc>
          <w:tcPr>
            <w:tcW w:w="3245" w:type="dxa"/>
          </w:tcPr>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Кому сдавать</w:t>
            </w:r>
          </w:p>
        </w:tc>
        <w:tc>
          <w:tcPr>
            <w:tcW w:w="1129" w:type="dxa"/>
          </w:tcPr>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Крайний срок</w:t>
            </w:r>
          </w:p>
        </w:tc>
      </w:tr>
      <w:tr w:rsidR="00CA13D1" w:rsidRPr="00933763" w:rsidTr="00CA13D1">
        <w:tc>
          <w:tcPr>
            <w:tcW w:w="3718" w:type="dxa"/>
            <w:vAlign w:val="center"/>
          </w:tcPr>
          <w:p w:rsidR="00CA13D1" w:rsidRPr="00933763" w:rsidRDefault="00CA13D1" w:rsidP="00D92ADF">
            <w:pPr>
              <w:ind w:right="-62"/>
              <w:jc w:val="center"/>
              <w:rPr>
                <w:color w:val="000000"/>
                <w:sz w:val="18"/>
                <w:szCs w:val="18"/>
                <w:lang w:val="ru-RU" w:eastAsia="ru-RU"/>
              </w:rPr>
            </w:pPr>
          </w:p>
          <w:p w:rsidR="00CA13D1" w:rsidRPr="00933763" w:rsidRDefault="00CA13D1" w:rsidP="00D92ADF">
            <w:pPr>
              <w:ind w:right="-62"/>
              <w:jc w:val="center"/>
              <w:rPr>
                <w:b/>
                <w:color w:val="000000"/>
                <w:sz w:val="18"/>
                <w:szCs w:val="18"/>
                <w:lang w:val="ru-RU" w:eastAsia="ru-RU"/>
              </w:rPr>
            </w:pPr>
            <w:r w:rsidRPr="00933763">
              <w:rPr>
                <w:b/>
                <w:color w:val="000000"/>
                <w:sz w:val="18"/>
                <w:szCs w:val="18"/>
                <w:lang w:val="ru-RU" w:eastAsia="ru-RU"/>
              </w:rPr>
              <w:t xml:space="preserve">Завершить написание предложения по Персональному проекту ( которое должно включать цель и стренды </w:t>
            </w:r>
            <w:r w:rsidRPr="00933763">
              <w:rPr>
                <w:b/>
                <w:color w:val="000000"/>
                <w:sz w:val="18"/>
                <w:szCs w:val="18"/>
                <w:lang w:val="en-US" w:eastAsia="ru-RU"/>
              </w:rPr>
              <w:t>i</w:t>
            </w:r>
            <w:r w:rsidRPr="00933763">
              <w:rPr>
                <w:b/>
                <w:color w:val="000000"/>
                <w:sz w:val="18"/>
                <w:szCs w:val="18"/>
                <w:lang w:val="ru-RU" w:eastAsia="ru-RU"/>
              </w:rPr>
              <w:t>, ii)</w:t>
            </w:r>
          </w:p>
        </w:tc>
        <w:tc>
          <w:tcPr>
            <w:tcW w:w="2104" w:type="dxa"/>
            <w:vAlign w:val="center"/>
          </w:tcPr>
          <w:p w:rsidR="00CA13D1" w:rsidRPr="00933763" w:rsidRDefault="00CA13D1" w:rsidP="00D92ADF">
            <w:pPr>
              <w:ind w:right="-62"/>
              <w:jc w:val="center"/>
              <w:rPr>
                <w:b/>
                <w:color w:val="000000"/>
                <w:sz w:val="18"/>
                <w:szCs w:val="18"/>
                <w:lang w:val="ru-RU" w:eastAsia="ru-RU"/>
              </w:rPr>
            </w:pPr>
            <w:r w:rsidRPr="00933763">
              <w:rPr>
                <w:b/>
                <w:color w:val="000000"/>
                <w:sz w:val="18"/>
                <w:szCs w:val="18"/>
                <w:lang w:val="ru-RU" w:eastAsia="ru-RU"/>
              </w:rPr>
              <w:t>ОЧНАЯ ЗАЩИТА</w:t>
            </w:r>
          </w:p>
        </w:tc>
        <w:tc>
          <w:tcPr>
            <w:tcW w:w="3245" w:type="dxa"/>
            <w:vAlign w:val="center"/>
          </w:tcPr>
          <w:p w:rsidR="00CA13D1" w:rsidRPr="00933763" w:rsidRDefault="00CA13D1" w:rsidP="00D92ADF">
            <w:pPr>
              <w:ind w:right="-62"/>
              <w:jc w:val="center"/>
              <w:rPr>
                <w:b/>
                <w:color w:val="000000"/>
                <w:sz w:val="18"/>
                <w:szCs w:val="18"/>
                <w:lang w:val="ru-RU" w:eastAsia="ru-RU"/>
              </w:rPr>
            </w:pPr>
            <w:r w:rsidRPr="00933763">
              <w:rPr>
                <w:b/>
                <w:color w:val="000000"/>
                <w:sz w:val="18"/>
                <w:szCs w:val="18"/>
                <w:lang w:val="ru-RU" w:eastAsia="ru-RU"/>
              </w:rPr>
              <w:t>Координатору проектной деятельности и экспертной комиссии в составе заведующих кафедрами предметных дисциплин</w:t>
            </w:r>
          </w:p>
        </w:tc>
        <w:tc>
          <w:tcPr>
            <w:tcW w:w="1129" w:type="dxa"/>
            <w:vAlign w:val="center"/>
          </w:tcPr>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30/09/2022</w:t>
            </w:r>
          </w:p>
        </w:tc>
      </w:tr>
      <w:tr w:rsidR="00CA13D1" w:rsidRPr="00933763" w:rsidTr="00CA13D1">
        <w:tc>
          <w:tcPr>
            <w:tcW w:w="3718" w:type="dxa"/>
            <w:vAlign w:val="center"/>
          </w:tcPr>
          <w:p w:rsidR="00CA13D1" w:rsidRPr="00933763" w:rsidRDefault="00CA13D1" w:rsidP="00D92ADF">
            <w:pPr>
              <w:ind w:right="-62"/>
              <w:jc w:val="center"/>
              <w:rPr>
                <w:color w:val="000000"/>
                <w:sz w:val="18"/>
                <w:szCs w:val="18"/>
                <w:lang w:val="ru-RU" w:eastAsia="ru-RU"/>
              </w:rPr>
            </w:pPr>
          </w:p>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Первая встреча с супервайзером (зафиксированная в электронном журнале)</w:t>
            </w:r>
          </w:p>
          <w:p w:rsidR="00CA13D1" w:rsidRPr="00933763" w:rsidRDefault="00CA13D1" w:rsidP="00D92ADF">
            <w:pPr>
              <w:ind w:right="-62"/>
              <w:jc w:val="center"/>
              <w:rPr>
                <w:color w:val="000000"/>
                <w:sz w:val="18"/>
                <w:szCs w:val="18"/>
                <w:lang w:val="ru-RU" w:eastAsia="ru-RU"/>
              </w:rPr>
            </w:pPr>
          </w:p>
        </w:tc>
        <w:tc>
          <w:tcPr>
            <w:tcW w:w="2104" w:type="dxa"/>
            <w:vAlign w:val="center"/>
          </w:tcPr>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Managebac</w:t>
            </w:r>
          </w:p>
        </w:tc>
        <w:tc>
          <w:tcPr>
            <w:tcW w:w="3245" w:type="dxa"/>
            <w:vAlign w:val="center"/>
          </w:tcPr>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Супервайзеру и координатору проектной деятельности</w:t>
            </w:r>
          </w:p>
        </w:tc>
        <w:tc>
          <w:tcPr>
            <w:tcW w:w="1129" w:type="dxa"/>
            <w:vAlign w:val="center"/>
          </w:tcPr>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08/10/2022</w:t>
            </w:r>
          </w:p>
        </w:tc>
      </w:tr>
      <w:tr w:rsidR="00CA13D1" w:rsidRPr="00933763" w:rsidTr="00CA13D1">
        <w:tc>
          <w:tcPr>
            <w:tcW w:w="3718" w:type="dxa"/>
            <w:vAlign w:val="center"/>
          </w:tcPr>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Завершить  написание критерия А репорта</w:t>
            </w:r>
          </w:p>
        </w:tc>
        <w:tc>
          <w:tcPr>
            <w:tcW w:w="2104" w:type="dxa"/>
            <w:vAlign w:val="center"/>
          </w:tcPr>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Word doc.</w:t>
            </w:r>
          </w:p>
        </w:tc>
        <w:tc>
          <w:tcPr>
            <w:tcW w:w="3245" w:type="dxa"/>
            <w:vAlign w:val="center"/>
          </w:tcPr>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Супервайзеру и координатору проектной деятельности</w:t>
            </w:r>
          </w:p>
        </w:tc>
        <w:tc>
          <w:tcPr>
            <w:tcW w:w="1129" w:type="dxa"/>
            <w:vAlign w:val="center"/>
          </w:tcPr>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29/10/2022</w:t>
            </w:r>
          </w:p>
        </w:tc>
      </w:tr>
      <w:tr w:rsidR="00CA13D1" w:rsidRPr="00933763" w:rsidTr="00CA13D1">
        <w:tc>
          <w:tcPr>
            <w:tcW w:w="3718" w:type="dxa"/>
            <w:vAlign w:val="center"/>
          </w:tcPr>
          <w:p w:rsidR="00CA13D1" w:rsidRPr="00933763" w:rsidRDefault="00CA13D1" w:rsidP="00D92ADF">
            <w:pPr>
              <w:ind w:right="-62"/>
              <w:jc w:val="center"/>
              <w:rPr>
                <w:color w:val="000000"/>
                <w:sz w:val="18"/>
                <w:szCs w:val="18"/>
                <w:lang w:val="ru-RU" w:eastAsia="ru-RU"/>
              </w:rPr>
            </w:pPr>
          </w:p>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Письменный фидбэк супервайзера по критерию А</w:t>
            </w:r>
          </w:p>
          <w:p w:rsidR="00CA13D1" w:rsidRPr="00933763" w:rsidRDefault="00CA13D1" w:rsidP="00D92ADF">
            <w:pPr>
              <w:ind w:right="-62"/>
              <w:jc w:val="center"/>
              <w:rPr>
                <w:color w:val="000000"/>
                <w:sz w:val="18"/>
                <w:szCs w:val="18"/>
                <w:lang w:val="ru-RU" w:eastAsia="ru-RU"/>
              </w:rPr>
            </w:pPr>
          </w:p>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Вторая встреча с супервайзером (зафиксированная в электронном журнале):</w:t>
            </w:r>
          </w:p>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Подробный фидбэк по критерию А и определение целей и задач для завершения Критериев B и С (планирование проекта и начало создания продукта).</w:t>
            </w:r>
          </w:p>
          <w:p w:rsidR="00CA13D1" w:rsidRPr="00933763" w:rsidRDefault="00CA13D1" w:rsidP="00D92ADF">
            <w:pPr>
              <w:ind w:right="-62"/>
              <w:jc w:val="center"/>
              <w:rPr>
                <w:color w:val="000000"/>
                <w:sz w:val="18"/>
                <w:szCs w:val="18"/>
                <w:lang w:val="ru-RU" w:eastAsia="ru-RU"/>
              </w:rPr>
            </w:pPr>
          </w:p>
        </w:tc>
        <w:tc>
          <w:tcPr>
            <w:tcW w:w="2104" w:type="dxa"/>
            <w:vAlign w:val="center"/>
          </w:tcPr>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Word doc.</w:t>
            </w:r>
          </w:p>
          <w:p w:rsidR="00CA13D1" w:rsidRPr="00933763" w:rsidRDefault="00CA13D1" w:rsidP="00D92ADF">
            <w:pPr>
              <w:ind w:right="-62"/>
              <w:jc w:val="center"/>
              <w:rPr>
                <w:color w:val="000000"/>
                <w:sz w:val="18"/>
                <w:szCs w:val="18"/>
                <w:lang w:val="ru-RU" w:eastAsia="ru-RU"/>
              </w:rPr>
            </w:pPr>
          </w:p>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Managebac встреча</w:t>
            </w:r>
          </w:p>
        </w:tc>
        <w:tc>
          <w:tcPr>
            <w:tcW w:w="3245" w:type="dxa"/>
            <w:vAlign w:val="center"/>
          </w:tcPr>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Супервайзеру и координатору проектной деятельности</w:t>
            </w:r>
          </w:p>
        </w:tc>
        <w:tc>
          <w:tcPr>
            <w:tcW w:w="1129" w:type="dxa"/>
            <w:vAlign w:val="center"/>
          </w:tcPr>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10/11/2022</w:t>
            </w:r>
          </w:p>
        </w:tc>
      </w:tr>
      <w:tr w:rsidR="00CA13D1" w:rsidRPr="00933763" w:rsidTr="00CA13D1">
        <w:tc>
          <w:tcPr>
            <w:tcW w:w="3718" w:type="dxa"/>
            <w:vAlign w:val="center"/>
          </w:tcPr>
          <w:p w:rsidR="00CA13D1" w:rsidRPr="00933763" w:rsidRDefault="00CA13D1" w:rsidP="00D92ADF">
            <w:pPr>
              <w:ind w:right="-62"/>
              <w:jc w:val="center"/>
              <w:rPr>
                <w:b/>
                <w:color w:val="000000"/>
                <w:sz w:val="18"/>
                <w:szCs w:val="18"/>
                <w:lang w:val="ru-RU"/>
              </w:rPr>
            </w:pPr>
            <w:r w:rsidRPr="00933763">
              <w:rPr>
                <w:b/>
                <w:color w:val="000000"/>
                <w:sz w:val="18"/>
                <w:szCs w:val="18"/>
                <w:lang w:val="ru-RU"/>
              </w:rPr>
              <w:t>Зачет по правилам оформления библиографии персонального проекта</w:t>
            </w:r>
          </w:p>
        </w:tc>
        <w:tc>
          <w:tcPr>
            <w:tcW w:w="2104" w:type="dxa"/>
            <w:vAlign w:val="center"/>
          </w:tcPr>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Word doc.</w:t>
            </w:r>
          </w:p>
        </w:tc>
        <w:tc>
          <w:tcPr>
            <w:tcW w:w="3245" w:type="dxa"/>
            <w:vAlign w:val="center"/>
          </w:tcPr>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Супервайзеру, координатору проектной деятельности, Симбиркиной О.В.</w:t>
            </w:r>
          </w:p>
        </w:tc>
        <w:tc>
          <w:tcPr>
            <w:tcW w:w="1129" w:type="dxa"/>
            <w:vAlign w:val="center"/>
          </w:tcPr>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25/11/2022</w:t>
            </w:r>
          </w:p>
        </w:tc>
      </w:tr>
      <w:tr w:rsidR="00CA13D1" w:rsidRPr="00933763" w:rsidTr="00CA13D1">
        <w:tc>
          <w:tcPr>
            <w:tcW w:w="3718" w:type="dxa"/>
            <w:vAlign w:val="center"/>
          </w:tcPr>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Сдача финального продукта, получение допуска к участию в выставке персональных проектов</w:t>
            </w:r>
          </w:p>
        </w:tc>
        <w:tc>
          <w:tcPr>
            <w:tcW w:w="2104" w:type="dxa"/>
            <w:vAlign w:val="center"/>
          </w:tcPr>
          <w:p w:rsidR="00CA13D1" w:rsidRPr="00933763" w:rsidRDefault="00CA13D1" w:rsidP="00D92ADF">
            <w:pPr>
              <w:ind w:right="-62"/>
              <w:jc w:val="center"/>
              <w:rPr>
                <w:b/>
                <w:color w:val="000000"/>
                <w:sz w:val="18"/>
                <w:szCs w:val="18"/>
                <w:lang w:val="ru-RU" w:eastAsia="ru-RU"/>
              </w:rPr>
            </w:pPr>
            <w:r w:rsidRPr="00933763">
              <w:rPr>
                <w:b/>
                <w:color w:val="000000"/>
                <w:sz w:val="18"/>
                <w:szCs w:val="18"/>
                <w:lang w:val="ru-RU" w:eastAsia="ru-RU"/>
              </w:rPr>
              <w:t>ПРЕДВАРИТЕЛЬНАЯ ЗАЩИТА ПРОЕКТА</w:t>
            </w:r>
          </w:p>
        </w:tc>
        <w:tc>
          <w:tcPr>
            <w:tcW w:w="3245" w:type="dxa"/>
            <w:vAlign w:val="center"/>
          </w:tcPr>
          <w:p w:rsidR="00CA13D1" w:rsidRPr="00933763" w:rsidRDefault="00CA13D1" w:rsidP="00D92ADF">
            <w:pPr>
              <w:ind w:right="-62"/>
              <w:jc w:val="center"/>
              <w:rPr>
                <w:b/>
                <w:color w:val="000000"/>
                <w:sz w:val="18"/>
                <w:szCs w:val="18"/>
                <w:lang w:val="ru-RU" w:eastAsia="ru-RU"/>
              </w:rPr>
            </w:pPr>
            <w:r w:rsidRPr="00933763">
              <w:rPr>
                <w:b/>
                <w:color w:val="000000"/>
                <w:sz w:val="18"/>
                <w:szCs w:val="18"/>
                <w:lang w:val="ru-RU" w:eastAsia="ru-RU"/>
              </w:rPr>
              <w:t>Координатору проектной деятельности и экспертной комиссии в составе заведующих кафедрами предметных дисциплин</w:t>
            </w:r>
          </w:p>
        </w:tc>
        <w:tc>
          <w:tcPr>
            <w:tcW w:w="1129" w:type="dxa"/>
            <w:vAlign w:val="center"/>
          </w:tcPr>
          <w:p w:rsidR="00CA13D1" w:rsidRPr="00933763" w:rsidRDefault="00CA13D1" w:rsidP="00D92ADF">
            <w:pPr>
              <w:ind w:right="-62"/>
              <w:jc w:val="center"/>
              <w:rPr>
                <w:color w:val="000000"/>
                <w:sz w:val="18"/>
                <w:szCs w:val="18"/>
                <w:lang w:val="en-US" w:eastAsia="ru-RU"/>
              </w:rPr>
            </w:pPr>
            <w:r w:rsidRPr="00933763">
              <w:rPr>
                <w:color w:val="000000"/>
                <w:sz w:val="18"/>
                <w:szCs w:val="18"/>
                <w:lang w:val="en-US" w:eastAsia="ru-RU"/>
              </w:rPr>
              <w:t>20</w:t>
            </w:r>
            <w:r w:rsidRPr="00933763">
              <w:rPr>
                <w:color w:val="000000"/>
                <w:sz w:val="18"/>
                <w:szCs w:val="18"/>
                <w:lang w:val="ru-RU" w:eastAsia="ru-RU"/>
              </w:rPr>
              <w:t>/12/202</w:t>
            </w:r>
            <w:r w:rsidRPr="00933763">
              <w:rPr>
                <w:color w:val="000000"/>
                <w:sz w:val="18"/>
                <w:szCs w:val="18"/>
                <w:lang w:val="en-US" w:eastAsia="ru-RU"/>
              </w:rPr>
              <w:t>2</w:t>
            </w:r>
          </w:p>
        </w:tc>
      </w:tr>
      <w:tr w:rsidR="00CA13D1" w:rsidRPr="00933763" w:rsidTr="00CA13D1">
        <w:tc>
          <w:tcPr>
            <w:tcW w:w="3718" w:type="dxa"/>
            <w:vAlign w:val="center"/>
          </w:tcPr>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Сдача написанных критериев B и C репорта Персонального Проекта</w:t>
            </w:r>
          </w:p>
        </w:tc>
        <w:tc>
          <w:tcPr>
            <w:tcW w:w="2104" w:type="dxa"/>
            <w:vAlign w:val="center"/>
          </w:tcPr>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Word doc.</w:t>
            </w:r>
          </w:p>
        </w:tc>
        <w:tc>
          <w:tcPr>
            <w:tcW w:w="3245" w:type="dxa"/>
            <w:vAlign w:val="center"/>
          </w:tcPr>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Супервайзеру и координатору проектной деятельности</w:t>
            </w:r>
          </w:p>
        </w:tc>
        <w:tc>
          <w:tcPr>
            <w:tcW w:w="1129" w:type="dxa"/>
            <w:vAlign w:val="center"/>
          </w:tcPr>
          <w:p w:rsidR="00CA13D1" w:rsidRPr="00933763" w:rsidRDefault="00CA13D1" w:rsidP="00D92ADF">
            <w:pPr>
              <w:ind w:right="-62"/>
              <w:jc w:val="center"/>
              <w:rPr>
                <w:color w:val="000000"/>
                <w:sz w:val="18"/>
                <w:szCs w:val="18"/>
                <w:lang w:val="en-US" w:eastAsia="ru-RU"/>
              </w:rPr>
            </w:pPr>
            <w:r w:rsidRPr="00933763">
              <w:rPr>
                <w:color w:val="000000"/>
                <w:sz w:val="18"/>
                <w:szCs w:val="18"/>
                <w:lang w:val="ru-RU" w:eastAsia="ru-RU"/>
              </w:rPr>
              <w:t>1</w:t>
            </w:r>
            <w:r w:rsidRPr="00933763">
              <w:rPr>
                <w:color w:val="000000"/>
                <w:sz w:val="18"/>
                <w:szCs w:val="18"/>
                <w:lang w:val="en-US" w:eastAsia="ru-RU"/>
              </w:rPr>
              <w:t>6</w:t>
            </w:r>
            <w:r w:rsidRPr="00933763">
              <w:rPr>
                <w:color w:val="000000"/>
                <w:sz w:val="18"/>
                <w:szCs w:val="18"/>
                <w:lang w:val="ru-RU" w:eastAsia="ru-RU"/>
              </w:rPr>
              <w:t>/01/202</w:t>
            </w:r>
            <w:r w:rsidRPr="00933763">
              <w:rPr>
                <w:color w:val="000000"/>
                <w:sz w:val="18"/>
                <w:szCs w:val="18"/>
                <w:lang w:val="en-US" w:eastAsia="ru-RU"/>
              </w:rPr>
              <w:t>3</w:t>
            </w:r>
          </w:p>
        </w:tc>
      </w:tr>
      <w:tr w:rsidR="00CA13D1" w:rsidRPr="00933763" w:rsidTr="00CA13D1">
        <w:tc>
          <w:tcPr>
            <w:tcW w:w="10196" w:type="dxa"/>
            <w:gridSpan w:val="4"/>
            <w:vAlign w:val="center"/>
          </w:tcPr>
          <w:p w:rsidR="00CA13D1" w:rsidRPr="00933763" w:rsidRDefault="00CA13D1" w:rsidP="00D92ADF">
            <w:pPr>
              <w:ind w:right="-62"/>
              <w:jc w:val="center"/>
              <w:rPr>
                <w:b/>
                <w:color w:val="000000"/>
                <w:sz w:val="18"/>
                <w:szCs w:val="18"/>
                <w:lang w:val="ru-RU" w:eastAsia="ru-RU"/>
              </w:rPr>
            </w:pPr>
            <w:r w:rsidRPr="00933763">
              <w:rPr>
                <w:b/>
                <w:color w:val="000000"/>
                <w:sz w:val="18"/>
                <w:szCs w:val="18"/>
                <w:lang w:val="ru-RU" w:eastAsia="ru-RU"/>
              </w:rPr>
              <w:t>Студенты участвуют в ВЫСТАВКЕ ПЕРСОНАЛЬНЫХ ПРОЕКТОВ (25 января 2023)</w:t>
            </w:r>
          </w:p>
        </w:tc>
      </w:tr>
      <w:tr w:rsidR="00CA13D1" w:rsidRPr="00933763" w:rsidTr="00CA13D1">
        <w:tc>
          <w:tcPr>
            <w:tcW w:w="3718" w:type="dxa"/>
            <w:vAlign w:val="center"/>
          </w:tcPr>
          <w:p w:rsidR="00CA13D1" w:rsidRPr="00933763" w:rsidRDefault="00CA13D1" w:rsidP="00D92ADF">
            <w:pPr>
              <w:ind w:right="-62"/>
              <w:jc w:val="center"/>
              <w:rPr>
                <w:color w:val="000000"/>
                <w:sz w:val="18"/>
                <w:szCs w:val="18"/>
                <w:lang w:val="ru-RU" w:eastAsia="ru-RU"/>
              </w:rPr>
            </w:pPr>
          </w:p>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Письменный фидбэк супервайзера по критериям B и С</w:t>
            </w:r>
          </w:p>
          <w:p w:rsidR="00CA13D1" w:rsidRPr="00933763" w:rsidRDefault="00CA13D1" w:rsidP="00D92ADF">
            <w:pPr>
              <w:ind w:right="-62"/>
              <w:jc w:val="center"/>
              <w:rPr>
                <w:color w:val="000000"/>
                <w:sz w:val="18"/>
                <w:szCs w:val="18"/>
                <w:lang w:val="ru-RU" w:eastAsia="ru-RU"/>
              </w:rPr>
            </w:pPr>
          </w:p>
          <w:p w:rsidR="00CA13D1" w:rsidRPr="00933763" w:rsidRDefault="00CA13D1" w:rsidP="00D92ADF">
            <w:pPr>
              <w:ind w:right="-62"/>
              <w:jc w:val="center"/>
              <w:rPr>
                <w:color w:val="000000"/>
                <w:sz w:val="18"/>
                <w:szCs w:val="18"/>
                <w:lang w:val="ru-RU" w:eastAsia="ru-RU"/>
              </w:rPr>
            </w:pPr>
          </w:p>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Третья встреча с супервайзером (зафиксированная в электронном журнале):</w:t>
            </w:r>
          </w:p>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Оценка продукта и рефлексии (Критерия D)</w:t>
            </w:r>
          </w:p>
          <w:p w:rsidR="00CA13D1" w:rsidRPr="00933763" w:rsidRDefault="00CA13D1" w:rsidP="00D92ADF">
            <w:pPr>
              <w:ind w:right="-62"/>
              <w:jc w:val="center"/>
              <w:rPr>
                <w:color w:val="000000"/>
                <w:sz w:val="18"/>
                <w:szCs w:val="18"/>
                <w:lang w:val="ru-RU" w:eastAsia="ru-RU"/>
              </w:rPr>
            </w:pPr>
          </w:p>
        </w:tc>
        <w:tc>
          <w:tcPr>
            <w:tcW w:w="2104" w:type="dxa"/>
            <w:vAlign w:val="center"/>
          </w:tcPr>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Word doc.</w:t>
            </w:r>
          </w:p>
          <w:p w:rsidR="00CA13D1" w:rsidRPr="00933763" w:rsidRDefault="00CA13D1" w:rsidP="00D92ADF">
            <w:pPr>
              <w:ind w:right="-62"/>
              <w:jc w:val="center"/>
              <w:rPr>
                <w:color w:val="000000"/>
                <w:sz w:val="18"/>
                <w:szCs w:val="18"/>
                <w:lang w:val="ru-RU" w:eastAsia="ru-RU"/>
              </w:rPr>
            </w:pPr>
          </w:p>
          <w:p w:rsidR="00CA13D1" w:rsidRPr="00933763" w:rsidRDefault="00CA13D1" w:rsidP="00D92ADF">
            <w:pPr>
              <w:ind w:right="-62"/>
              <w:jc w:val="center"/>
              <w:rPr>
                <w:color w:val="000000"/>
                <w:sz w:val="18"/>
                <w:szCs w:val="18"/>
                <w:lang w:val="ru-RU" w:eastAsia="ru-RU"/>
              </w:rPr>
            </w:pPr>
          </w:p>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Managebac встреча</w:t>
            </w:r>
          </w:p>
        </w:tc>
        <w:tc>
          <w:tcPr>
            <w:tcW w:w="3245" w:type="dxa"/>
            <w:vAlign w:val="center"/>
          </w:tcPr>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Супервайзеру и координатору проектной деятельности</w:t>
            </w:r>
          </w:p>
        </w:tc>
        <w:tc>
          <w:tcPr>
            <w:tcW w:w="1129" w:type="dxa"/>
            <w:vAlign w:val="center"/>
          </w:tcPr>
          <w:p w:rsidR="00CA13D1" w:rsidRPr="00933763" w:rsidRDefault="00CA13D1" w:rsidP="00D92ADF">
            <w:pPr>
              <w:ind w:right="-62"/>
              <w:jc w:val="center"/>
              <w:rPr>
                <w:color w:val="000000"/>
                <w:sz w:val="18"/>
                <w:szCs w:val="18"/>
                <w:lang w:val="ru-RU" w:eastAsia="ru-RU"/>
              </w:rPr>
            </w:pPr>
            <w:r w:rsidRPr="00933763">
              <w:rPr>
                <w:color w:val="000000"/>
                <w:sz w:val="18"/>
                <w:szCs w:val="18"/>
                <w:lang w:val="ru-RU" w:eastAsia="ru-RU"/>
              </w:rPr>
              <w:t>28/01/2022</w:t>
            </w:r>
          </w:p>
        </w:tc>
      </w:tr>
      <w:tr w:rsidR="00CA13D1" w:rsidRPr="00933763" w:rsidTr="00CA13D1">
        <w:tc>
          <w:tcPr>
            <w:tcW w:w="10196" w:type="dxa"/>
            <w:gridSpan w:val="4"/>
            <w:vAlign w:val="center"/>
          </w:tcPr>
          <w:p w:rsidR="00CA13D1" w:rsidRPr="00933763" w:rsidRDefault="00CA13D1" w:rsidP="00CA13D1">
            <w:pPr>
              <w:ind w:right="-62"/>
              <w:jc w:val="center"/>
              <w:rPr>
                <w:b/>
                <w:color w:val="000000"/>
                <w:sz w:val="18"/>
                <w:szCs w:val="18"/>
                <w:lang w:val="ru-RU" w:eastAsia="ru-RU"/>
              </w:rPr>
            </w:pPr>
            <w:r w:rsidRPr="00933763">
              <w:rPr>
                <w:b/>
                <w:color w:val="000000"/>
                <w:sz w:val="18"/>
                <w:szCs w:val="18"/>
                <w:lang w:val="ru-RU" w:eastAsia="ru-RU"/>
              </w:rPr>
              <w:t>Студенты завершают написание репортов 28.01.2023 – 04.03.2023</w:t>
            </w:r>
          </w:p>
        </w:tc>
      </w:tr>
      <w:tr w:rsidR="00CA13D1" w:rsidRPr="00933763" w:rsidTr="00CA13D1">
        <w:tc>
          <w:tcPr>
            <w:tcW w:w="3718" w:type="dxa"/>
            <w:vAlign w:val="center"/>
          </w:tcPr>
          <w:p w:rsidR="00CA13D1" w:rsidRPr="00933763" w:rsidRDefault="00CA13D1" w:rsidP="00D92ADF">
            <w:pPr>
              <w:ind w:right="-62"/>
              <w:jc w:val="center"/>
              <w:rPr>
                <w:b/>
                <w:color w:val="000000"/>
                <w:sz w:val="18"/>
                <w:szCs w:val="18"/>
                <w:lang w:val="ru-RU" w:eastAsia="ru-RU"/>
              </w:rPr>
            </w:pPr>
            <w:r w:rsidRPr="00933763">
              <w:rPr>
                <w:b/>
                <w:color w:val="000000"/>
                <w:sz w:val="18"/>
                <w:szCs w:val="18"/>
                <w:lang w:val="ru-RU" w:eastAsia="ru-RU"/>
              </w:rPr>
              <w:t>Сдача финальной версии репорта (Критерии A, B, C, D), формы академической честности, оформленной библиографии</w:t>
            </w:r>
          </w:p>
        </w:tc>
        <w:tc>
          <w:tcPr>
            <w:tcW w:w="2104" w:type="dxa"/>
            <w:vAlign w:val="center"/>
          </w:tcPr>
          <w:p w:rsidR="00CA13D1" w:rsidRPr="00933763" w:rsidRDefault="00CA13D1" w:rsidP="00D92ADF">
            <w:pPr>
              <w:ind w:right="-62"/>
              <w:jc w:val="center"/>
              <w:rPr>
                <w:b/>
                <w:color w:val="000000"/>
                <w:sz w:val="18"/>
                <w:szCs w:val="18"/>
                <w:lang w:val="ru-RU" w:eastAsia="ru-RU"/>
              </w:rPr>
            </w:pPr>
            <w:r w:rsidRPr="00933763">
              <w:rPr>
                <w:b/>
                <w:color w:val="000000"/>
                <w:sz w:val="18"/>
                <w:szCs w:val="18"/>
                <w:lang w:val="ru-RU" w:eastAsia="ru-RU"/>
              </w:rPr>
              <w:t>PDF</w:t>
            </w:r>
          </w:p>
        </w:tc>
        <w:tc>
          <w:tcPr>
            <w:tcW w:w="3245" w:type="dxa"/>
            <w:vAlign w:val="center"/>
          </w:tcPr>
          <w:p w:rsidR="00CA13D1" w:rsidRPr="00933763" w:rsidRDefault="00CA13D1" w:rsidP="00D92ADF">
            <w:pPr>
              <w:ind w:right="-62"/>
              <w:jc w:val="center"/>
              <w:rPr>
                <w:b/>
                <w:color w:val="000000"/>
                <w:sz w:val="18"/>
                <w:szCs w:val="18"/>
                <w:lang w:val="ru-RU" w:eastAsia="ru-RU"/>
              </w:rPr>
            </w:pPr>
            <w:r w:rsidRPr="00933763">
              <w:rPr>
                <w:b/>
                <w:color w:val="000000"/>
                <w:sz w:val="18"/>
                <w:szCs w:val="18"/>
                <w:lang w:val="ru-RU" w:eastAsia="ru-RU"/>
              </w:rPr>
              <w:t>Супервайзеру, координатору проектной деятельности, координатору MYP</w:t>
            </w:r>
          </w:p>
        </w:tc>
        <w:tc>
          <w:tcPr>
            <w:tcW w:w="1129" w:type="dxa"/>
            <w:vAlign w:val="center"/>
          </w:tcPr>
          <w:p w:rsidR="00CA13D1" w:rsidRPr="00933763" w:rsidRDefault="00CA13D1" w:rsidP="00D92ADF">
            <w:pPr>
              <w:ind w:right="-62"/>
              <w:jc w:val="center"/>
              <w:rPr>
                <w:b/>
                <w:color w:val="000000"/>
                <w:sz w:val="18"/>
                <w:szCs w:val="18"/>
                <w:lang w:val="ru-RU" w:eastAsia="ru-RU"/>
              </w:rPr>
            </w:pPr>
            <w:r w:rsidRPr="00933763">
              <w:rPr>
                <w:b/>
                <w:color w:val="000000"/>
                <w:sz w:val="18"/>
                <w:szCs w:val="18"/>
                <w:lang w:val="ru-RU" w:eastAsia="ru-RU"/>
              </w:rPr>
              <w:t>04/03/2022</w:t>
            </w:r>
          </w:p>
        </w:tc>
      </w:tr>
    </w:tbl>
    <w:p w:rsidR="001869DD" w:rsidRDefault="001869DD" w:rsidP="003C63F4">
      <w:pPr>
        <w:ind w:right="-62"/>
        <w:jc w:val="center"/>
        <w:rPr>
          <w:color w:val="000000"/>
          <w:sz w:val="18"/>
          <w:szCs w:val="18"/>
        </w:rPr>
      </w:pPr>
    </w:p>
    <w:p w:rsidR="002462B5" w:rsidRDefault="002462B5" w:rsidP="003C63F4">
      <w:pPr>
        <w:ind w:right="-62"/>
        <w:jc w:val="center"/>
        <w:rPr>
          <w:color w:val="000000"/>
          <w:sz w:val="18"/>
          <w:szCs w:val="18"/>
        </w:rPr>
      </w:pPr>
    </w:p>
    <w:p w:rsidR="00866A94" w:rsidRDefault="00866A94" w:rsidP="00866A94">
      <w:pPr>
        <w:widowControl w:val="0"/>
        <w:spacing w:line="274" w:lineRule="exact"/>
        <w:jc w:val="center"/>
        <w:rPr>
          <w:b/>
          <w:lang w:eastAsia="en-US"/>
        </w:rPr>
      </w:pPr>
      <w:r w:rsidRPr="00866A94">
        <w:rPr>
          <w:b/>
          <w:lang w:eastAsia="en-US"/>
        </w:rPr>
        <w:t xml:space="preserve">Внутренние школьные дедлайны по отправке компонентов </w:t>
      </w:r>
    </w:p>
    <w:p w:rsidR="00866A94" w:rsidRPr="00866A94" w:rsidRDefault="00866A94" w:rsidP="00866A94">
      <w:pPr>
        <w:widowControl w:val="0"/>
        <w:spacing w:line="274" w:lineRule="exact"/>
        <w:jc w:val="center"/>
        <w:rPr>
          <w:b/>
          <w:lang w:eastAsia="en-US"/>
        </w:rPr>
      </w:pPr>
      <w:r w:rsidRPr="00866A94">
        <w:rPr>
          <w:b/>
          <w:lang w:eastAsia="en-US"/>
        </w:rPr>
        <w:t xml:space="preserve">внутреннего и внешнего оценивания </w:t>
      </w:r>
      <w:r w:rsidRPr="00866A94">
        <w:rPr>
          <w:b/>
          <w:bCs/>
          <w:spacing w:val="-1"/>
          <w:lang w:val="en-US" w:eastAsia="en-US"/>
        </w:rPr>
        <w:t>IBDP</w:t>
      </w:r>
      <w:r w:rsidRPr="00866A94">
        <w:rPr>
          <w:b/>
          <w:bCs/>
          <w:spacing w:val="-1"/>
          <w:lang w:eastAsia="en-US"/>
        </w:rPr>
        <w:t xml:space="preserve">  </w:t>
      </w:r>
      <w:r w:rsidRPr="00866A94">
        <w:rPr>
          <w:b/>
          <w:lang w:eastAsia="en-US"/>
        </w:rPr>
        <w:t>2022 – 2024</w:t>
      </w:r>
    </w:p>
    <w:p w:rsidR="00866A94" w:rsidRDefault="00866A94" w:rsidP="00866A94">
      <w:pPr>
        <w:widowControl w:val="0"/>
        <w:spacing w:before="51"/>
        <w:jc w:val="center"/>
        <w:outlineLvl w:val="2"/>
        <w:rPr>
          <w:b/>
          <w:bCs/>
          <w:spacing w:val="-1"/>
          <w:lang w:eastAsia="en-US"/>
        </w:rPr>
      </w:pPr>
    </w:p>
    <w:p w:rsidR="00866A94" w:rsidRPr="002462B5" w:rsidRDefault="00866A94" w:rsidP="00866A94">
      <w:pPr>
        <w:widowControl w:val="0"/>
        <w:spacing w:before="51"/>
        <w:jc w:val="center"/>
        <w:outlineLvl w:val="2"/>
        <w:rPr>
          <w:lang w:eastAsia="en-US"/>
        </w:rPr>
      </w:pPr>
      <w:r w:rsidRPr="002462B5">
        <w:rPr>
          <w:b/>
          <w:bCs/>
          <w:spacing w:val="-1"/>
          <w:lang w:eastAsia="en-US"/>
        </w:rPr>
        <w:t xml:space="preserve">Список </w:t>
      </w:r>
      <w:r w:rsidRPr="002462B5">
        <w:rPr>
          <w:b/>
          <w:bCs/>
          <w:spacing w:val="-1"/>
          <w:lang w:val="en-US" w:eastAsia="en-US"/>
        </w:rPr>
        <w:t>IBDP</w:t>
      </w:r>
      <w:r w:rsidRPr="002462B5">
        <w:rPr>
          <w:b/>
          <w:bCs/>
          <w:spacing w:val="-1"/>
          <w:lang w:eastAsia="en-US"/>
        </w:rPr>
        <w:t xml:space="preserve"> предметов, предлагаемых школой в соответствии с выбором учащихся</w:t>
      </w:r>
      <w:r w:rsidRPr="002462B5">
        <w:rPr>
          <w:b/>
          <w:bCs/>
          <w:lang w:eastAsia="en-US"/>
        </w:rPr>
        <w:t xml:space="preserve"> </w:t>
      </w:r>
      <w:r w:rsidRPr="002462B5">
        <w:rPr>
          <w:b/>
          <w:bCs/>
          <w:spacing w:val="-1"/>
          <w:lang w:eastAsia="en-US"/>
        </w:rPr>
        <w:t>(202</w:t>
      </w:r>
      <w:r>
        <w:rPr>
          <w:b/>
          <w:bCs/>
          <w:spacing w:val="-1"/>
          <w:lang w:eastAsia="en-US"/>
        </w:rPr>
        <w:t>2</w:t>
      </w:r>
      <w:r w:rsidRPr="002462B5">
        <w:rPr>
          <w:b/>
          <w:bCs/>
          <w:spacing w:val="-1"/>
          <w:lang w:eastAsia="en-US"/>
        </w:rPr>
        <w:t>-202</w:t>
      </w:r>
      <w:r>
        <w:rPr>
          <w:b/>
          <w:bCs/>
          <w:spacing w:val="-1"/>
          <w:lang w:eastAsia="en-US"/>
        </w:rPr>
        <w:t>4</w:t>
      </w:r>
      <w:r w:rsidRPr="002462B5">
        <w:rPr>
          <w:b/>
          <w:bCs/>
          <w:spacing w:val="-1"/>
          <w:lang w:eastAsia="en-US"/>
        </w:rPr>
        <w:t>)</w:t>
      </w:r>
    </w:p>
    <w:tbl>
      <w:tblPr>
        <w:tblStyle w:val="TableNormal"/>
        <w:tblW w:w="0" w:type="auto"/>
        <w:tblInd w:w="111" w:type="dxa"/>
        <w:tblLayout w:type="fixed"/>
        <w:tblLook w:val="01E0" w:firstRow="1" w:lastRow="1" w:firstColumn="1" w:lastColumn="1" w:noHBand="0" w:noVBand="0"/>
      </w:tblPr>
      <w:tblGrid>
        <w:gridCol w:w="2575"/>
        <w:gridCol w:w="6945"/>
      </w:tblGrid>
      <w:tr w:rsidR="00866A94" w:rsidRPr="00FF5AB1" w:rsidTr="00BC0831">
        <w:trPr>
          <w:trHeight w:hRule="exact" w:val="293"/>
        </w:trPr>
        <w:tc>
          <w:tcPr>
            <w:tcW w:w="2575" w:type="dxa"/>
            <w:tcBorders>
              <w:top w:val="single" w:sz="6" w:space="0" w:color="000000"/>
              <w:left w:val="single" w:sz="6" w:space="0" w:color="000000"/>
              <w:bottom w:val="single" w:sz="6" w:space="0" w:color="000000"/>
              <w:right w:val="single" w:sz="6" w:space="0" w:color="000000"/>
            </w:tcBorders>
            <w:vAlign w:val="center"/>
          </w:tcPr>
          <w:p w:rsidR="00866A94" w:rsidRPr="00FF5AB1" w:rsidRDefault="00866A94" w:rsidP="00BC0831">
            <w:pPr>
              <w:ind w:firstLine="303"/>
              <w:rPr>
                <w:sz w:val="18"/>
                <w:szCs w:val="18"/>
              </w:rPr>
            </w:pPr>
            <w:r w:rsidRPr="00FF5AB1">
              <w:rPr>
                <w:rFonts w:eastAsia="Calibri"/>
                <w:b/>
                <w:spacing w:val="-1"/>
                <w:sz w:val="18"/>
                <w:szCs w:val="18"/>
              </w:rPr>
              <w:t>Предметная группа</w:t>
            </w:r>
          </w:p>
        </w:tc>
        <w:tc>
          <w:tcPr>
            <w:tcW w:w="6945" w:type="dxa"/>
            <w:tcBorders>
              <w:top w:val="single" w:sz="6" w:space="0" w:color="000000"/>
              <w:left w:val="single" w:sz="6" w:space="0" w:color="000000"/>
              <w:bottom w:val="single" w:sz="6" w:space="0" w:color="000000"/>
              <w:right w:val="single" w:sz="6" w:space="0" w:color="000000"/>
            </w:tcBorders>
            <w:vAlign w:val="center"/>
          </w:tcPr>
          <w:p w:rsidR="00866A94" w:rsidRPr="00FF5AB1" w:rsidRDefault="00866A94" w:rsidP="00BC0831">
            <w:pPr>
              <w:ind w:left="276"/>
              <w:rPr>
                <w:sz w:val="18"/>
                <w:szCs w:val="18"/>
              </w:rPr>
            </w:pPr>
            <w:r w:rsidRPr="00FF5AB1">
              <w:rPr>
                <w:rFonts w:eastAsia="Calibri"/>
                <w:b/>
                <w:spacing w:val="-1"/>
                <w:sz w:val="18"/>
                <w:szCs w:val="18"/>
              </w:rPr>
              <w:t>Предметы и уровни</w:t>
            </w:r>
          </w:p>
        </w:tc>
      </w:tr>
      <w:tr w:rsidR="00866A94" w:rsidRPr="002507D8" w:rsidTr="00BC0831">
        <w:trPr>
          <w:trHeight w:hRule="exact" w:val="761"/>
        </w:trPr>
        <w:tc>
          <w:tcPr>
            <w:tcW w:w="2575" w:type="dxa"/>
            <w:tcBorders>
              <w:top w:val="single" w:sz="6" w:space="0" w:color="000000"/>
              <w:left w:val="single" w:sz="6" w:space="0" w:color="000000"/>
              <w:bottom w:val="single" w:sz="6" w:space="0" w:color="000000"/>
              <w:right w:val="single" w:sz="6" w:space="0" w:color="000000"/>
            </w:tcBorders>
            <w:vAlign w:val="center"/>
          </w:tcPr>
          <w:p w:rsidR="00866A94" w:rsidRPr="00FF5AB1" w:rsidRDefault="00866A94" w:rsidP="00BC0831">
            <w:pPr>
              <w:spacing w:before="155" w:line="252" w:lineRule="exact"/>
              <w:ind w:left="161" w:right="380"/>
              <w:rPr>
                <w:sz w:val="18"/>
                <w:szCs w:val="18"/>
              </w:rPr>
            </w:pPr>
            <w:r w:rsidRPr="00FF5AB1">
              <w:rPr>
                <w:rFonts w:eastAsia="Calibri"/>
                <w:sz w:val="18"/>
                <w:szCs w:val="18"/>
              </w:rPr>
              <w:t xml:space="preserve">1.   </w:t>
            </w:r>
            <w:r w:rsidRPr="00FF5AB1">
              <w:rPr>
                <w:rFonts w:eastAsia="Calibri"/>
                <w:spacing w:val="-6"/>
                <w:sz w:val="18"/>
                <w:szCs w:val="18"/>
              </w:rPr>
              <w:t>STUDIES</w:t>
            </w:r>
            <w:r w:rsidRPr="00FF5AB1">
              <w:rPr>
                <w:rFonts w:eastAsia="Calibri"/>
                <w:spacing w:val="-8"/>
                <w:sz w:val="18"/>
                <w:szCs w:val="18"/>
              </w:rPr>
              <w:t xml:space="preserve"> </w:t>
            </w:r>
            <w:r w:rsidRPr="00FF5AB1">
              <w:rPr>
                <w:rFonts w:eastAsia="Calibri"/>
                <w:spacing w:val="-5"/>
                <w:sz w:val="18"/>
                <w:szCs w:val="18"/>
              </w:rPr>
              <w:t>IN</w:t>
            </w:r>
            <w:r w:rsidRPr="00FF5AB1">
              <w:rPr>
                <w:rFonts w:eastAsia="Calibri"/>
                <w:spacing w:val="-11"/>
                <w:sz w:val="18"/>
                <w:szCs w:val="18"/>
              </w:rPr>
              <w:t xml:space="preserve"> </w:t>
            </w:r>
            <w:r w:rsidRPr="00FF5AB1">
              <w:rPr>
                <w:rFonts w:eastAsia="Calibri"/>
                <w:spacing w:val="-6"/>
                <w:sz w:val="18"/>
                <w:szCs w:val="18"/>
              </w:rPr>
              <w:t>LANGUAGE</w:t>
            </w:r>
            <w:r w:rsidRPr="00FF5AB1">
              <w:rPr>
                <w:rFonts w:eastAsia="Calibri"/>
                <w:spacing w:val="22"/>
                <w:sz w:val="18"/>
                <w:szCs w:val="18"/>
              </w:rPr>
              <w:t xml:space="preserve"> </w:t>
            </w:r>
            <w:r w:rsidRPr="00FF5AB1">
              <w:rPr>
                <w:rFonts w:eastAsia="Calibri"/>
                <w:spacing w:val="-4"/>
                <w:sz w:val="18"/>
                <w:szCs w:val="18"/>
              </w:rPr>
              <w:t>AND</w:t>
            </w:r>
            <w:r w:rsidRPr="00FF5AB1">
              <w:rPr>
                <w:rFonts w:eastAsia="Calibri"/>
                <w:spacing w:val="-11"/>
                <w:sz w:val="18"/>
                <w:szCs w:val="18"/>
              </w:rPr>
              <w:t xml:space="preserve"> </w:t>
            </w:r>
            <w:r w:rsidRPr="00FF5AB1">
              <w:rPr>
                <w:rFonts w:eastAsia="Calibri"/>
                <w:spacing w:val="-6"/>
                <w:sz w:val="18"/>
                <w:szCs w:val="18"/>
              </w:rPr>
              <w:t>LITERATURE</w:t>
            </w:r>
          </w:p>
        </w:tc>
        <w:tc>
          <w:tcPr>
            <w:tcW w:w="6945" w:type="dxa"/>
            <w:tcBorders>
              <w:top w:val="single" w:sz="6" w:space="0" w:color="000000"/>
              <w:left w:val="single" w:sz="6" w:space="0" w:color="000000"/>
              <w:bottom w:val="single" w:sz="6" w:space="0" w:color="000000"/>
              <w:right w:val="single" w:sz="6" w:space="0" w:color="000000"/>
            </w:tcBorders>
            <w:vAlign w:val="center"/>
          </w:tcPr>
          <w:p w:rsidR="00866A94" w:rsidRPr="00FF5AB1" w:rsidRDefault="00866A94" w:rsidP="00BC0831">
            <w:pPr>
              <w:spacing w:line="267" w:lineRule="exact"/>
              <w:ind w:left="276"/>
              <w:rPr>
                <w:sz w:val="18"/>
                <w:szCs w:val="18"/>
              </w:rPr>
            </w:pPr>
            <w:r w:rsidRPr="00FF5AB1">
              <w:rPr>
                <w:rFonts w:eastAsia="Calibri"/>
                <w:spacing w:val="-1"/>
                <w:sz w:val="18"/>
                <w:szCs w:val="18"/>
              </w:rPr>
              <w:t>Russian</w:t>
            </w:r>
            <w:r w:rsidRPr="00FF5AB1">
              <w:rPr>
                <w:rFonts w:eastAsia="Calibri"/>
                <w:spacing w:val="-10"/>
                <w:sz w:val="18"/>
                <w:szCs w:val="18"/>
              </w:rPr>
              <w:t xml:space="preserve"> </w:t>
            </w:r>
            <w:r w:rsidRPr="00FF5AB1">
              <w:rPr>
                <w:rFonts w:eastAsia="Calibri"/>
                <w:spacing w:val="-2"/>
                <w:sz w:val="18"/>
                <w:szCs w:val="18"/>
              </w:rPr>
              <w:t>A:</w:t>
            </w:r>
            <w:r w:rsidRPr="00FF5AB1">
              <w:rPr>
                <w:rFonts w:eastAsia="Calibri"/>
                <w:spacing w:val="-7"/>
                <w:sz w:val="18"/>
                <w:szCs w:val="18"/>
              </w:rPr>
              <w:t xml:space="preserve"> </w:t>
            </w:r>
            <w:r w:rsidRPr="00FF5AB1">
              <w:rPr>
                <w:rFonts w:eastAsia="Calibri"/>
                <w:spacing w:val="-2"/>
                <w:sz w:val="18"/>
                <w:szCs w:val="18"/>
              </w:rPr>
              <w:t>Literature,</w:t>
            </w:r>
            <w:r w:rsidRPr="00FF5AB1">
              <w:rPr>
                <w:rFonts w:eastAsia="Calibri"/>
                <w:spacing w:val="-10"/>
                <w:sz w:val="18"/>
                <w:szCs w:val="18"/>
              </w:rPr>
              <w:t xml:space="preserve"> </w:t>
            </w:r>
            <w:r w:rsidRPr="00FF5AB1">
              <w:rPr>
                <w:rFonts w:eastAsia="Calibri"/>
                <w:spacing w:val="-2"/>
                <w:sz w:val="18"/>
                <w:szCs w:val="18"/>
              </w:rPr>
              <w:t>SL/HL</w:t>
            </w:r>
          </w:p>
          <w:p w:rsidR="00866A94" w:rsidRPr="00FF5AB1" w:rsidRDefault="00866A94" w:rsidP="00BC0831">
            <w:pPr>
              <w:ind w:left="276"/>
              <w:rPr>
                <w:sz w:val="18"/>
                <w:szCs w:val="18"/>
              </w:rPr>
            </w:pPr>
            <w:r w:rsidRPr="00FF5AB1">
              <w:rPr>
                <w:rFonts w:eastAsia="Calibri"/>
                <w:spacing w:val="-6"/>
                <w:sz w:val="18"/>
                <w:szCs w:val="18"/>
              </w:rPr>
              <w:t>English</w:t>
            </w:r>
            <w:r w:rsidRPr="00FF5AB1">
              <w:rPr>
                <w:rFonts w:eastAsia="Calibri"/>
                <w:spacing w:val="-12"/>
                <w:sz w:val="18"/>
                <w:szCs w:val="18"/>
              </w:rPr>
              <w:t xml:space="preserve"> </w:t>
            </w:r>
            <w:r w:rsidRPr="00FF5AB1">
              <w:rPr>
                <w:rFonts w:eastAsia="Calibri"/>
                <w:spacing w:val="-3"/>
                <w:sz w:val="18"/>
                <w:szCs w:val="18"/>
              </w:rPr>
              <w:t>A:</w:t>
            </w:r>
            <w:r w:rsidRPr="00FF5AB1">
              <w:rPr>
                <w:rFonts w:eastAsia="Calibri"/>
                <w:spacing w:val="-14"/>
                <w:sz w:val="18"/>
                <w:szCs w:val="18"/>
              </w:rPr>
              <w:t xml:space="preserve"> </w:t>
            </w:r>
            <w:r w:rsidRPr="00FF5AB1">
              <w:rPr>
                <w:rFonts w:eastAsia="Calibri"/>
                <w:spacing w:val="-6"/>
                <w:sz w:val="18"/>
                <w:szCs w:val="18"/>
              </w:rPr>
              <w:t>language</w:t>
            </w:r>
            <w:r w:rsidRPr="00FF5AB1">
              <w:rPr>
                <w:rFonts w:eastAsia="Calibri"/>
                <w:spacing w:val="-13"/>
                <w:sz w:val="18"/>
                <w:szCs w:val="18"/>
              </w:rPr>
              <w:t xml:space="preserve"> </w:t>
            </w:r>
            <w:r w:rsidRPr="00FF5AB1">
              <w:rPr>
                <w:rFonts w:eastAsia="Calibri"/>
                <w:spacing w:val="-5"/>
                <w:sz w:val="18"/>
                <w:szCs w:val="18"/>
              </w:rPr>
              <w:t>and</w:t>
            </w:r>
            <w:r w:rsidRPr="00FF5AB1">
              <w:rPr>
                <w:rFonts w:eastAsia="Calibri"/>
                <w:spacing w:val="-10"/>
                <w:sz w:val="18"/>
                <w:szCs w:val="18"/>
              </w:rPr>
              <w:t xml:space="preserve"> </w:t>
            </w:r>
            <w:r w:rsidRPr="00FF5AB1">
              <w:rPr>
                <w:rFonts w:eastAsia="Calibri"/>
                <w:spacing w:val="-2"/>
                <w:sz w:val="18"/>
                <w:szCs w:val="18"/>
              </w:rPr>
              <w:t>Literature,</w:t>
            </w:r>
            <w:r w:rsidRPr="00FF5AB1">
              <w:rPr>
                <w:rFonts w:eastAsia="Calibri"/>
                <w:spacing w:val="-5"/>
                <w:sz w:val="18"/>
                <w:szCs w:val="18"/>
              </w:rPr>
              <w:t xml:space="preserve"> </w:t>
            </w:r>
            <w:r w:rsidRPr="00FF5AB1">
              <w:rPr>
                <w:rFonts w:eastAsia="Calibri"/>
                <w:spacing w:val="-1"/>
                <w:sz w:val="18"/>
                <w:szCs w:val="18"/>
              </w:rPr>
              <w:t>HL</w:t>
            </w:r>
          </w:p>
        </w:tc>
      </w:tr>
      <w:tr w:rsidR="00866A94" w:rsidRPr="002507D8" w:rsidTr="00BC0831">
        <w:trPr>
          <w:trHeight w:hRule="exact" w:val="949"/>
        </w:trPr>
        <w:tc>
          <w:tcPr>
            <w:tcW w:w="2575" w:type="dxa"/>
            <w:tcBorders>
              <w:top w:val="single" w:sz="6" w:space="0" w:color="000000"/>
              <w:left w:val="single" w:sz="6" w:space="0" w:color="000000"/>
              <w:bottom w:val="single" w:sz="6" w:space="0" w:color="000000"/>
              <w:right w:val="single" w:sz="6" w:space="0" w:color="000000"/>
            </w:tcBorders>
            <w:vAlign w:val="center"/>
          </w:tcPr>
          <w:p w:rsidR="00866A94" w:rsidRPr="00FF5AB1" w:rsidRDefault="00866A94" w:rsidP="00BC0831">
            <w:pPr>
              <w:ind w:left="161"/>
              <w:rPr>
                <w:sz w:val="18"/>
                <w:szCs w:val="18"/>
              </w:rPr>
            </w:pPr>
            <w:r w:rsidRPr="00FF5AB1">
              <w:rPr>
                <w:rFonts w:eastAsia="Calibri"/>
                <w:sz w:val="18"/>
                <w:szCs w:val="18"/>
              </w:rPr>
              <w:t xml:space="preserve">2.   </w:t>
            </w:r>
            <w:r w:rsidRPr="00FF5AB1">
              <w:rPr>
                <w:rFonts w:eastAsia="Calibri"/>
                <w:spacing w:val="-7"/>
                <w:sz w:val="18"/>
                <w:szCs w:val="18"/>
              </w:rPr>
              <w:t>LANGUAGE</w:t>
            </w:r>
            <w:r w:rsidRPr="00FF5AB1">
              <w:rPr>
                <w:rFonts w:eastAsia="Calibri"/>
                <w:spacing w:val="-13"/>
                <w:sz w:val="18"/>
                <w:szCs w:val="18"/>
              </w:rPr>
              <w:t xml:space="preserve"> </w:t>
            </w:r>
            <w:r w:rsidRPr="00FF5AB1">
              <w:rPr>
                <w:rFonts w:eastAsia="Calibri"/>
                <w:spacing w:val="-7"/>
                <w:sz w:val="18"/>
                <w:szCs w:val="18"/>
              </w:rPr>
              <w:t>ACQUISITION</w:t>
            </w:r>
          </w:p>
        </w:tc>
        <w:tc>
          <w:tcPr>
            <w:tcW w:w="6945" w:type="dxa"/>
            <w:tcBorders>
              <w:top w:val="single" w:sz="6" w:space="0" w:color="000000"/>
              <w:left w:val="single" w:sz="6" w:space="0" w:color="000000"/>
              <w:bottom w:val="single" w:sz="6" w:space="0" w:color="000000"/>
              <w:right w:val="single" w:sz="6" w:space="0" w:color="000000"/>
            </w:tcBorders>
            <w:vAlign w:val="center"/>
          </w:tcPr>
          <w:p w:rsidR="00866A94" w:rsidRPr="00FF5AB1" w:rsidRDefault="00866A94" w:rsidP="00BC0831">
            <w:pPr>
              <w:ind w:left="276" w:right="4288"/>
              <w:rPr>
                <w:rFonts w:eastAsia="Calibri"/>
                <w:spacing w:val="23"/>
                <w:sz w:val="18"/>
                <w:szCs w:val="18"/>
              </w:rPr>
            </w:pPr>
            <w:r w:rsidRPr="00FF5AB1">
              <w:rPr>
                <w:rFonts w:eastAsia="Calibri"/>
                <w:spacing w:val="-1"/>
                <w:sz w:val="18"/>
                <w:szCs w:val="18"/>
              </w:rPr>
              <w:t>English</w:t>
            </w:r>
            <w:r w:rsidRPr="00FF5AB1">
              <w:rPr>
                <w:rFonts w:eastAsia="Calibri"/>
                <w:spacing w:val="-5"/>
                <w:sz w:val="18"/>
                <w:szCs w:val="18"/>
              </w:rPr>
              <w:t xml:space="preserve"> </w:t>
            </w:r>
            <w:r w:rsidRPr="00FF5AB1">
              <w:rPr>
                <w:rFonts w:eastAsia="Calibri"/>
                <w:spacing w:val="-1"/>
                <w:sz w:val="18"/>
                <w:szCs w:val="18"/>
              </w:rPr>
              <w:t>B,</w:t>
            </w:r>
            <w:r w:rsidRPr="00FF5AB1">
              <w:rPr>
                <w:rFonts w:eastAsia="Calibri"/>
                <w:spacing w:val="-5"/>
                <w:sz w:val="18"/>
                <w:szCs w:val="18"/>
              </w:rPr>
              <w:t xml:space="preserve"> </w:t>
            </w:r>
            <w:r w:rsidRPr="00FF5AB1">
              <w:rPr>
                <w:rFonts w:eastAsia="Calibri"/>
                <w:spacing w:val="-4"/>
                <w:sz w:val="18"/>
                <w:szCs w:val="18"/>
              </w:rPr>
              <w:t>SL,</w:t>
            </w:r>
            <w:r w:rsidRPr="00FF5AB1">
              <w:rPr>
                <w:rFonts w:eastAsia="Calibri"/>
                <w:spacing w:val="-5"/>
                <w:sz w:val="18"/>
                <w:szCs w:val="18"/>
              </w:rPr>
              <w:t xml:space="preserve"> </w:t>
            </w:r>
            <w:r w:rsidRPr="00FF5AB1">
              <w:rPr>
                <w:rFonts w:eastAsia="Calibri"/>
                <w:spacing w:val="1"/>
                <w:sz w:val="18"/>
                <w:szCs w:val="18"/>
              </w:rPr>
              <w:t>HL</w:t>
            </w:r>
            <w:r w:rsidRPr="00FF5AB1">
              <w:rPr>
                <w:rFonts w:eastAsia="Calibri"/>
                <w:spacing w:val="25"/>
                <w:sz w:val="18"/>
                <w:szCs w:val="18"/>
              </w:rPr>
              <w:t xml:space="preserve"> </w:t>
            </w:r>
            <w:r w:rsidRPr="00FF5AB1">
              <w:rPr>
                <w:rFonts w:eastAsia="Calibri"/>
                <w:spacing w:val="-1"/>
                <w:sz w:val="18"/>
                <w:szCs w:val="18"/>
              </w:rPr>
              <w:t>French</w:t>
            </w:r>
            <w:r w:rsidRPr="00FF5AB1">
              <w:rPr>
                <w:rFonts w:eastAsia="Calibri"/>
                <w:sz w:val="18"/>
                <w:szCs w:val="18"/>
              </w:rPr>
              <w:t xml:space="preserve"> </w:t>
            </w:r>
            <w:r w:rsidRPr="00FF5AB1">
              <w:rPr>
                <w:rFonts w:eastAsia="Calibri"/>
                <w:spacing w:val="-1"/>
                <w:sz w:val="18"/>
                <w:szCs w:val="18"/>
              </w:rPr>
              <w:t>ab</w:t>
            </w:r>
            <w:r w:rsidRPr="00FF5AB1">
              <w:rPr>
                <w:rFonts w:eastAsia="Calibri"/>
                <w:spacing w:val="-3"/>
                <w:sz w:val="18"/>
                <w:szCs w:val="18"/>
              </w:rPr>
              <w:t xml:space="preserve"> </w:t>
            </w:r>
            <w:r w:rsidRPr="00FF5AB1">
              <w:rPr>
                <w:rFonts w:eastAsia="Calibri"/>
                <w:spacing w:val="-1"/>
                <w:sz w:val="18"/>
                <w:szCs w:val="18"/>
              </w:rPr>
              <w:t>initio</w:t>
            </w:r>
            <w:r w:rsidRPr="00FF5AB1">
              <w:rPr>
                <w:rFonts w:eastAsia="Calibri"/>
                <w:spacing w:val="23"/>
                <w:sz w:val="18"/>
                <w:szCs w:val="18"/>
              </w:rPr>
              <w:t xml:space="preserve"> </w:t>
            </w:r>
            <w:r w:rsidRPr="00FF5AB1">
              <w:rPr>
                <w:rFonts w:eastAsia="Calibri"/>
                <w:spacing w:val="-1"/>
                <w:sz w:val="18"/>
                <w:szCs w:val="18"/>
              </w:rPr>
              <w:t>German</w:t>
            </w:r>
            <w:r w:rsidRPr="00FF5AB1">
              <w:rPr>
                <w:rFonts w:eastAsia="Calibri"/>
                <w:spacing w:val="-3"/>
                <w:sz w:val="18"/>
                <w:szCs w:val="18"/>
              </w:rPr>
              <w:t xml:space="preserve"> </w:t>
            </w:r>
            <w:r w:rsidRPr="00FF5AB1">
              <w:rPr>
                <w:rFonts w:eastAsia="Calibri"/>
                <w:spacing w:val="-1"/>
                <w:sz w:val="18"/>
                <w:szCs w:val="18"/>
              </w:rPr>
              <w:t>B,</w:t>
            </w:r>
            <w:r w:rsidRPr="00FF5AB1">
              <w:rPr>
                <w:rFonts w:eastAsia="Calibri"/>
                <w:spacing w:val="-5"/>
                <w:sz w:val="18"/>
                <w:szCs w:val="18"/>
              </w:rPr>
              <w:t xml:space="preserve"> </w:t>
            </w:r>
            <w:r w:rsidRPr="00FF5AB1">
              <w:rPr>
                <w:rFonts w:eastAsia="Calibri"/>
                <w:sz w:val="18"/>
                <w:szCs w:val="18"/>
              </w:rPr>
              <w:t>SL</w:t>
            </w:r>
          </w:p>
          <w:p w:rsidR="00866A94" w:rsidRPr="00FF5AB1" w:rsidRDefault="00866A94" w:rsidP="00BC0831">
            <w:pPr>
              <w:ind w:left="276" w:right="4288"/>
              <w:rPr>
                <w:rFonts w:eastAsia="Calibri"/>
                <w:spacing w:val="23"/>
                <w:sz w:val="18"/>
                <w:szCs w:val="18"/>
              </w:rPr>
            </w:pPr>
            <w:r w:rsidRPr="00FF5AB1">
              <w:rPr>
                <w:rFonts w:eastAsia="Calibri"/>
                <w:spacing w:val="23"/>
                <w:sz w:val="18"/>
                <w:szCs w:val="18"/>
              </w:rPr>
              <w:t>Spanish ab initio</w:t>
            </w:r>
          </w:p>
          <w:p w:rsidR="00866A94" w:rsidRPr="00FF5AB1" w:rsidRDefault="00866A94" w:rsidP="00BC0831">
            <w:pPr>
              <w:ind w:left="276" w:right="4288"/>
              <w:rPr>
                <w:sz w:val="18"/>
                <w:szCs w:val="18"/>
              </w:rPr>
            </w:pPr>
            <w:r w:rsidRPr="00FF5AB1">
              <w:rPr>
                <w:rFonts w:eastAsia="Calibri"/>
                <w:spacing w:val="-1"/>
                <w:sz w:val="18"/>
                <w:szCs w:val="18"/>
              </w:rPr>
              <w:t>Chinese B,</w:t>
            </w:r>
            <w:r w:rsidRPr="00FF5AB1">
              <w:rPr>
                <w:rFonts w:eastAsia="Calibri"/>
                <w:spacing w:val="-3"/>
                <w:sz w:val="18"/>
                <w:szCs w:val="18"/>
              </w:rPr>
              <w:t xml:space="preserve"> </w:t>
            </w:r>
            <w:r w:rsidRPr="00FF5AB1">
              <w:rPr>
                <w:rFonts w:eastAsia="Calibri"/>
                <w:spacing w:val="-1"/>
                <w:sz w:val="18"/>
                <w:szCs w:val="18"/>
              </w:rPr>
              <w:t>HL</w:t>
            </w:r>
          </w:p>
        </w:tc>
      </w:tr>
      <w:tr w:rsidR="00866A94" w:rsidRPr="002507D8" w:rsidTr="00866A94">
        <w:trPr>
          <w:trHeight w:hRule="exact" w:val="1146"/>
        </w:trPr>
        <w:tc>
          <w:tcPr>
            <w:tcW w:w="2575" w:type="dxa"/>
            <w:tcBorders>
              <w:top w:val="single" w:sz="6" w:space="0" w:color="000000"/>
              <w:left w:val="single" w:sz="6" w:space="0" w:color="000000"/>
              <w:bottom w:val="single" w:sz="6" w:space="0" w:color="000000"/>
              <w:right w:val="single" w:sz="6" w:space="0" w:color="000000"/>
            </w:tcBorders>
            <w:vAlign w:val="center"/>
          </w:tcPr>
          <w:p w:rsidR="00866A94" w:rsidRPr="00FF5AB1" w:rsidRDefault="00866A94" w:rsidP="00BC0831">
            <w:pPr>
              <w:spacing w:line="274" w:lineRule="exact"/>
              <w:ind w:left="161" w:right="613"/>
              <w:rPr>
                <w:sz w:val="18"/>
                <w:szCs w:val="18"/>
              </w:rPr>
            </w:pPr>
            <w:r w:rsidRPr="00FF5AB1">
              <w:rPr>
                <w:rFonts w:eastAsia="Calibri"/>
                <w:sz w:val="18"/>
                <w:szCs w:val="18"/>
              </w:rPr>
              <w:t xml:space="preserve">3. </w:t>
            </w:r>
            <w:r w:rsidRPr="00FF5AB1">
              <w:rPr>
                <w:rFonts w:eastAsia="Calibri"/>
                <w:spacing w:val="60"/>
                <w:sz w:val="18"/>
                <w:szCs w:val="18"/>
              </w:rPr>
              <w:t xml:space="preserve"> </w:t>
            </w:r>
            <w:r w:rsidRPr="00FF5AB1">
              <w:rPr>
                <w:rFonts w:eastAsia="Calibri"/>
                <w:spacing w:val="-1"/>
                <w:sz w:val="18"/>
                <w:szCs w:val="18"/>
              </w:rPr>
              <w:t>INDIVIDUALS</w:t>
            </w:r>
            <w:r w:rsidRPr="00FF5AB1">
              <w:rPr>
                <w:rFonts w:eastAsia="Calibri"/>
                <w:sz w:val="18"/>
                <w:szCs w:val="18"/>
              </w:rPr>
              <w:t xml:space="preserve"> AND</w:t>
            </w:r>
            <w:r w:rsidRPr="00FF5AB1">
              <w:rPr>
                <w:rFonts w:eastAsia="Calibri"/>
                <w:spacing w:val="22"/>
                <w:sz w:val="18"/>
                <w:szCs w:val="18"/>
              </w:rPr>
              <w:t xml:space="preserve"> </w:t>
            </w:r>
            <w:r w:rsidRPr="00FF5AB1">
              <w:rPr>
                <w:rFonts w:eastAsia="Calibri"/>
                <w:spacing w:val="-1"/>
                <w:sz w:val="18"/>
                <w:szCs w:val="18"/>
              </w:rPr>
              <w:t>SOCIETIES</w:t>
            </w:r>
          </w:p>
        </w:tc>
        <w:tc>
          <w:tcPr>
            <w:tcW w:w="6945" w:type="dxa"/>
            <w:tcBorders>
              <w:top w:val="single" w:sz="6" w:space="0" w:color="000000"/>
              <w:left w:val="single" w:sz="6" w:space="0" w:color="000000"/>
              <w:bottom w:val="single" w:sz="6" w:space="0" w:color="000000"/>
              <w:right w:val="single" w:sz="6" w:space="0" w:color="000000"/>
            </w:tcBorders>
            <w:vAlign w:val="center"/>
          </w:tcPr>
          <w:p w:rsidR="00866A94" w:rsidRPr="00FF5AB1" w:rsidRDefault="00866A94" w:rsidP="00BC0831">
            <w:pPr>
              <w:ind w:right="3112" w:firstLine="276"/>
              <w:rPr>
                <w:sz w:val="18"/>
                <w:szCs w:val="18"/>
              </w:rPr>
            </w:pPr>
            <w:r w:rsidRPr="00FF5AB1">
              <w:rPr>
                <w:rFonts w:eastAsia="Calibri"/>
                <w:spacing w:val="-1"/>
                <w:sz w:val="18"/>
                <w:szCs w:val="18"/>
              </w:rPr>
              <w:t>Business</w:t>
            </w:r>
            <w:r w:rsidRPr="00FF5AB1">
              <w:rPr>
                <w:rFonts w:eastAsia="Calibri"/>
                <w:spacing w:val="-7"/>
                <w:sz w:val="18"/>
                <w:szCs w:val="18"/>
              </w:rPr>
              <w:t xml:space="preserve"> </w:t>
            </w:r>
            <w:r w:rsidRPr="00FF5AB1">
              <w:rPr>
                <w:rFonts w:eastAsia="Calibri"/>
                <w:spacing w:val="-2"/>
                <w:sz w:val="18"/>
                <w:szCs w:val="18"/>
              </w:rPr>
              <w:t>management,</w:t>
            </w:r>
            <w:r w:rsidRPr="00FF5AB1">
              <w:rPr>
                <w:rFonts w:eastAsia="Calibri"/>
                <w:spacing w:val="-10"/>
                <w:sz w:val="18"/>
                <w:szCs w:val="18"/>
              </w:rPr>
              <w:t xml:space="preserve"> </w:t>
            </w:r>
            <w:r w:rsidRPr="00FF5AB1">
              <w:rPr>
                <w:rFonts w:eastAsia="Calibri"/>
                <w:spacing w:val="-3"/>
                <w:sz w:val="18"/>
                <w:szCs w:val="18"/>
              </w:rPr>
              <w:t>SL,</w:t>
            </w:r>
            <w:r w:rsidRPr="00FF5AB1">
              <w:rPr>
                <w:rFonts w:eastAsia="Calibri"/>
                <w:sz w:val="18"/>
                <w:szCs w:val="18"/>
              </w:rPr>
              <w:t xml:space="preserve"> </w:t>
            </w:r>
            <w:r w:rsidRPr="00FF5AB1">
              <w:rPr>
                <w:rFonts w:eastAsia="Calibri"/>
                <w:spacing w:val="1"/>
                <w:sz w:val="18"/>
                <w:szCs w:val="18"/>
              </w:rPr>
              <w:t>HL</w:t>
            </w:r>
            <w:r w:rsidRPr="00FF5AB1">
              <w:rPr>
                <w:rFonts w:eastAsia="Calibri"/>
                <w:spacing w:val="24"/>
                <w:sz w:val="18"/>
                <w:szCs w:val="18"/>
              </w:rPr>
              <w:t xml:space="preserve"> </w:t>
            </w:r>
            <w:r w:rsidRPr="00FF5AB1">
              <w:rPr>
                <w:rFonts w:eastAsia="Calibri"/>
                <w:spacing w:val="-2"/>
                <w:sz w:val="18"/>
                <w:szCs w:val="18"/>
              </w:rPr>
              <w:t>History,</w:t>
            </w:r>
            <w:r w:rsidRPr="00FF5AB1">
              <w:rPr>
                <w:rFonts w:eastAsia="Calibri"/>
                <w:spacing w:val="-15"/>
                <w:sz w:val="18"/>
                <w:szCs w:val="18"/>
              </w:rPr>
              <w:t xml:space="preserve"> </w:t>
            </w:r>
            <w:r w:rsidRPr="00FF5AB1">
              <w:rPr>
                <w:rFonts w:eastAsia="Calibri"/>
                <w:spacing w:val="-1"/>
                <w:sz w:val="18"/>
                <w:szCs w:val="18"/>
              </w:rPr>
              <w:t>SL,</w:t>
            </w:r>
            <w:r w:rsidRPr="00FF5AB1">
              <w:rPr>
                <w:rFonts w:eastAsia="Calibri"/>
                <w:sz w:val="18"/>
                <w:szCs w:val="18"/>
              </w:rPr>
              <w:t xml:space="preserve"> </w:t>
            </w:r>
            <w:r w:rsidRPr="00FF5AB1">
              <w:rPr>
                <w:rFonts w:eastAsia="Calibri"/>
                <w:spacing w:val="-1"/>
                <w:sz w:val="18"/>
                <w:szCs w:val="18"/>
              </w:rPr>
              <w:t>HL</w:t>
            </w:r>
          </w:p>
          <w:p w:rsidR="00866A94" w:rsidRPr="00FF5AB1" w:rsidRDefault="00866A94" w:rsidP="00BC0831">
            <w:pPr>
              <w:ind w:firstLine="276"/>
              <w:rPr>
                <w:sz w:val="18"/>
                <w:szCs w:val="18"/>
              </w:rPr>
            </w:pPr>
            <w:r w:rsidRPr="00FF5AB1">
              <w:rPr>
                <w:rFonts w:eastAsia="Calibri"/>
                <w:spacing w:val="-2"/>
                <w:sz w:val="18"/>
                <w:szCs w:val="18"/>
              </w:rPr>
              <w:t>Economics,</w:t>
            </w:r>
            <w:r w:rsidRPr="00FF5AB1">
              <w:rPr>
                <w:rFonts w:eastAsia="Calibri"/>
                <w:spacing w:val="-3"/>
                <w:sz w:val="18"/>
                <w:szCs w:val="18"/>
              </w:rPr>
              <w:t xml:space="preserve"> </w:t>
            </w:r>
            <w:r w:rsidRPr="00FF5AB1">
              <w:rPr>
                <w:rFonts w:eastAsia="Calibri"/>
                <w:spacing w:val="-2"/>
                <w:sz w:val="18"/>
                <w:szCs w:val="18"/>
              </w:rPr>
              <w:t>SL,</w:t>
            </w:r>
            <w:r w:rsidRPr="00FF5AB1">
              <w:rPr>
                <w:rFonts w:eastAsia="Calibri"/>
                <w:sz w:val="18"/>
                <w:szCs w:val="18"/>
              </w:rPr>
              <w:t xml:space="preserve"> </w:t>
            </w:r>
            <w:r w:rsidRPr="00FF5AB1">
              <w:rPr>
                <w:rFonts w:eastAsia="Calibri"/>
                <w:spacing w:val="-1"/>
                <w:sz w:val="18"/>
                <w:szCs w:val="18"/>
              </w:rPr>
              <w:t>HL</w:t>
            </w:r>
          </w:p>
          <w:p w:rsidR="00866A94" w:rsidRDefault="00866A94" w:rsidP="00BC0831">
            <w:pPr>
              <w:ind w:firstLine="276"/>
              <w:rPr>
                <w:rFonts w:eastAsia="Calibri"/>
                <w:sz w:val="18"/>
                <w:szCs w:val="18"/>
              </w:rPr>
            </w:pPr>
            <w:r w:rsidRPr="00FF5AB1">
              <w:rPr>
                <w:rFonts w:eastAsia="Calibri"/>
                <w:spacing w:val="-2"/>
                <w:sz w:val="18"/>
                <w:szCs w:val="18"/>
              </w:rPr>
              <w:t>Environmental Systems</w:t>
            </w:r>
            <w:r w:rsidRPr="00FF5AB1">
              <w:rPr>
                <w:rFonts w:eastAsia="Calibri"/>
                <w:sz w:val="18"/>
                <w:szCs w:val="18"/>
              </w:rPr>
              <w:t xml:space="preserve"> </w:t>
            </w:r>
            <w:r w:rsidRPr="00FF5AB1">
              <w:rPr>
                <w:rFonts w:eastAsia="Calibri"/>
                <w:spacing w:val="-2"/>
                <w:sz w:val="18"/>
                <w:szCs w:val="18"/>
              </w:rPr>
              <w:t>and</w:t>
            </w:r>
            <w:r w:rsidRPr="00FF5AB1">
              <w:rPr>
                <w:rFonts w:eastAsia="Calibri"/>
                <w:spacing w:val="-3"/>
                <w:sz w:val="18"/>
                <w:szCs w:val="18"/>
              </w:rPr>
              <w:t xml:space="preserve"> </w:t>
            </w:r>
            <w:r w:rsidRPr="00FF5AB1">
              <w:rPr>
                <w:rFonts w:eastAsia="Calibri"/>
                <w:spacing w:val="-2"/>
                <w:sz w:val="18"/>
                <w:szCs w:val="18"/>
              </w:rPr>
              <w:t>Societies,</w:t>
            </w:r>
            <w:r w:rsidRPr="00FF5AB1">
              <w:rPr>
                <w:rFonts w:eastAsia="Calibri"/>
                <w:spacing w:val="-5"/>
                <w:sz w:val="18"/>
                <w:szCs w:val="18"/>
              </w:rPr>
              <w:t xml:space="preserve"> </w:t>
            </w:r>
            <w:r w:rsidRPr="00FF5AB1">
              <w:rPr>
                <w:rFonts w:eastAsia="Calibri"/>
                <w:sz w:val="18"/>
                <w:szCs w:val="18"/>
              </w:rPr>
              <w:t>SL</w:t>
            </w:r>
          </w:p>
          <w:p w:rsidR="00866A94" w:rsidRPr="00866A94" w:rsidRDefault="00866A94" w:rsidP="00866A94">
            <w:pPr>
              <w:ind w:left="97" w:firstLine="179"/>
              <w:rPr>
                <w:rFonts w:eastAsia="Calibri" w:hAnsi="Calibri"/>
                <w:spacing w:val="-2"/>
                <w:sz w:val="18"/>
                <w:szCs w:val="18"/>
              </w:rPr>
            </w:pPr>
            <w:r w:rsidRPr="00866A94">
              <w:rPr>
                <w:rFonts w:eastAsia="Calibri" w:hAnsi="Calibri"/>
                <w:spacing w:val="-2"/>
                <w:sz w:val="18"/>
                <w:szCs w:val="18"/>
              </w:rPr>
              <w:t>Global Politics,</w:t>
            </w:r>
            <w:r w:rsidRPr="00866A94">
              <w:rPr>
                <w:rFonts w:eastAsia="Calibri" w:hAnsi="Calibri"/>
                <w:spacing w:val="-3"/>
                <w:sz w:val="18"/>
                <w:szCs w:val="18"/>
              </w:rPr>
              <w:t xml:space="preserve"> </w:t>
            </w:r>
            <w:r w:rsidRPr="00866A94">
              <w:rPr>
                <w:rFonts w:eastAsia="Calibri" w:hAnsi="Calibri"/>
                <w:spacing w:val="-2"/>
                <w:sz w:val="18"/>
                <w:szCs w:val="18"/>
              </w:rPr>
              <w:t>SL,</w:t>
            </w:r>
            <w:r w:rsidRPr="00866A94">
              <w:rPr>
                <w:rFonts w:eastAsia="Calibri" w:hAnsi="Calibri"/>
                <w:sz w:val="18"/>
                <w:szCs w:val="18"/>
              </w:rPr>
              <w:t xml:space="preserve"> </w:t>
            </w:r>
            <w:r w:rsidRPr="00866A94">
              <w:rPr>
                <w:rFonts w:eastAsia="Calibri" w:hAnsi="Calibri"/>
                <w:spacing w:val="-1"/>
                <w:sz w:val="18"/>
                <w:szCs w:val="18"/>
              </w:rPr>
              <w:t>HL</w:t>
            </w:r>
          </w:p>
          <w:p w:rsidR="00866A94" w:rsidRPr="00866A94" w:rsidRDefault="00866A94" w:rsidP="00866A94">
            <w:pPr>
              <w:ind w:left="97" w:firstLine="179"/>
              <w:rPr>
                <w:rFonts w:eastAsia="Calibri" w:hAnsi="Calibri"/>
                <w:spacing w:val="-2"/>
                <w:sz w:val="18"/>
                <w:szCs w:val="18"/>
              </w:rPr>
            </w:pPr>
            <w:r w:rsidRPr="00866A94">
              <w:rPr>
                <w:rFonts w:eastAsia="Calibri" w:hAnsi="Calibri"/>
                <w:spacing w:val="-2"/>
                <w:sz w:val="18"/>
                <w:szCs w:val="18"/>
              </w:rPr>
              <w:t>Psychology,</w:t>
            </w:r>
            <w:r w:rsidRPr="00866A94">
              <w:rPr>
                <w:rFonts w:eastAsia="Calibri" w:hAnsi="Calibri"/>
                <w:spacing w:val="-3"/>
                <w:sz w:val="18"/>
                <w:szCs w:val="18"/>
              </w:rPr>
              <w:t xml:space="preserve"> </w:t>
            </w:r>
            <w:r w:rsidRPr="00866A94">
              <w:rPr>
                <w:rFonts w:eastAsia="Calibri" w:hAnsi="Calibri"/>
                <w:spacing w:val="-2"/>
                <w:sz w:val="18"/>
                <w:szCs w:val="18"/>
              </w:rPr>
              <w:t>SL,</w:t>
            </w:r>
            <w:r w:rsidRPr="00866A94">
              <w:rPr>
                <w:rFonts w:eastAsia="Calibri" w:hAnsi="Calibri"/>
                <w:sz w:val="18"/>
                <w:szCs w:val="18"/>
              </w:rPr>
              <w:t xml:space="preserve"> </w:t>
            </w:r>
            <w:r w:rsidRPr="00866A94">
              <w:rPr>
                <w:rFonts w:eastAsia="Calibri" w:hAnsi="Calibri"/>
                <w:spacing w:val="-1"/>
                <w:sz w:val="18"/>
                <w:szCs w:val="18"/>
              </w:rPr>
              <w:t>HL</w:t>
            </w:r>
          </w:p>
          <w:p w:rsidR="00866A94" w:rsidRDefault="00866A94" w:rsidP="00BC0831">
            <w:pPr>
              <w:ind w:firstLine="276"/>
              <w:rPr>
                <w:rFonts w:eastAsia="Calibri"/>
                <w:sz w:val="18"/>
                <w:szCs w:val="18"/>
              </w:rPr>
            </w:pPr>
          </w:p>
          <w:p w:rsidR="00866A94" w:rsidRPr="00FF5AB1" w:rsidRDefault="00866A94" w:rsidP="00BC0831">
            <w:pPr>
              <w:ind w:firstLine="276"/>
              <w:rPr>
                <w:sz w:val="18"/>
                <w:szCs w:val="18"/>
              </w:rPr>
            </w:pPr>
          </w:p>
        </w:tc>
      </w:tr>
      <w:tr w:rsidR="00866A94" w:rsidRPr="002507D8" w:rsidTr="00BC0831">
        <w:trPr>
          <w:trHeight w:hRule="exact" w:val="704"/>
        </w:trPr>
        <w:tc>
          <w:tcPr>
            <w:tcW w:w="2575" w:type="dxa"/>
            <w:tcBorders>
              <w:top w:val="single" w:sz="6" w:space="0" w:color="000000"/>
              <w:left w:val="single" w:sz="6" w:space="0" w:color="000000"/>
              <w:bottom w:val="single" w:sz="6" w:space="0" w:color="000000"/>
              <w:right w:val="single" w:sz="6" w:space="0" w:color="000000"/>
            </w:tcBorders>
            <w:vAlign w:val="center"/>
          </w:tcPr>
          <w:p w:rsidR="00866A94" w:rsidRPr="00FF5AB1" w:rsidRDefault="00866A94" w:rsidP="007F02DC">
            <w:pPr>
              <w:pStyle w:val="afd"/>
              <w:numPr>
                <w:ilvl w:val="0"/>
                <w:numId w:val="101"/>
              </w:numPr>
              <w:spacing w:after="0"/>
              <w:rPr>
                <w:sz w:val="18"/>
                <w:szCs w:val="18"/>
              </w:rPr>
            </w:pPr>
            <w:r w:rsidRPr="00FF5AB1">
              <w:rPr>
                <w:rFonts w:ascii="Times New Roman" w:eastAsia="Calibri" w:hAnsi="Times New Roman"/>
                <w:spacing w:val="-1"/>
                <w:sz w:val="18"/>
                <w:szCs w:val="18"/>
              </w:rPr>
              <w:t>SCIENCES</w:t>
            </w:r>
          </w:p>
        </w:tc>
        <w:tc>
          <w:tcPr>
            <w:tcW w:w="6945" w:type="dxa"/>
            <w:tcBorders>
              <w:top w:val="single" w:sz="6" w:space="0" w:color="000000"/>
              <w:left w:val="single" w:sz="6" w:space="0" w:color="000000"/>
              <w:bottom w:val="single" w:sz="6" w:space="0" w:color="000000"/>
              <w:right w:val="single" w:sz="6" w:space="0" w:color="000000"/>
            </w:tcBorders>
            <w:vAlign w:val="center"/>
          </w:tcPr>
          <w:p w:rsidR="00866A94" w:rsidRPr="00FF5AB1" w:rsidRDefault="00866A94" w:rsidP="00BC0831">
            <w:pPr>
              <w:ind w:right="2104" w:firstLine="276"/>
              <w:rPr>
                <w:sz w:val="18"/>
                <w:szCs w:val="18"/>
              </w:rPr>
            </w:pPr>
            <w:r w:rsidRPr="00FF5AB1">
              <w:rPr>
                <w:rFonts w:eastAsia="Calibri"/>
                <w:spacing w:val="-2"/>
                <w:sz w:val="18"/>
                <w:szCs w:val="18"/>
              </w:rPr>
              <w:t>Environmental</w:t>
            </w:r>
            <w:r w:rsidRPr="00FF5AB1">
              <w:rPr>
                <w:rFonts w:eastAsia="Calibri"/>
                <w:spacing w:val="-12"/>
                <w:sz w:val="18"/>
                <w:szCs w:val="18"/>
              </w:rPr>
              <w:t xml:space="preserve"> </w:t>
            </w:r>
            <w:r w:rsidRPr="00FF5AB1">
              <w:rPr>
                <w:rFonts w:eastAsia="Calibri"/>
                <w:spacing w:val="-1"/>
                <w:sz w:val="18"/>
                <w:szCs w:val="18"/>
              </w:rPr>
              <w:t>Systems</w:t>
            </w:r>
            <w:r w:rsidRPr="00FF5AB1">
              <w:rPr>
                <w:rFonts w:eastAsia="Calibri"/>
                <w:spacing w:val="-12"/>
                <w:sz w:val="18"/>
                <w:szCs w:val="18"/>
              </w:rPr>
              <w:t xml:space="preserve"> </w:t>
            </w:r>
            <w:r w:rsidRPr="00FF5AB1">
              <w:rPr>
                <w:rFonts w:eastAsia="Calibri"/>
                <w:spacing w:val="-2"/>
                <w:sz w:val="18"/>
                <w:szCs w:val="18"/>
              </w:rPr>
              <w:t>and</w:t>
            </w:r>
            <w:r w:rsidRPr="00FF5AB1">
              <w:rPr>
                <w:rFonts w:eastAsia="Calibri"/>
                <w:spacing w:val="-10"/>
                <w:sz w:val="18"/>
                <w:szCs w:val="18"/>
              </w:rPr>
              <w:t xml:space="preserve"> </w:t>
            </w:r>
            <w:r w:rsidRPr="00FF5AB1">
              <w:rPr>
                <w:rFonts w:eastAsia="Calibri"/>
                <w:spacing w:val="-2"/>
                <w:sz w:val="18"/>
                <w:szCs w:val="18"/>
              </w:rPr>
              <w:t>Societies,</w:t>
            </w:r>
            <w:r w:rsidRPr="00FF5AB1">
              <w:rPr>
                <w:rFonts w:eastAsia="Calibri"/>
                <w:spacing w:val="-8"/>
                <w:sz w:val="18"/>
                <w:szCs w:val="18"/>
              </w:rPr>
              <w:t xml:space="preserve"> </w:t>
            </w:r>
            <w:r w:rsidRPr="00FF5AB1">
              <w:rPr>
                <w:rFonts w:eastAsia="Calibri"/>
                <w:sz w:val="18"/>
                <w:szCs w:val="18"/>
              </w:rPr>
              <w:t>SL</w:t>
            </w:r>
            <w:r w:rsidRPr="00FF5AB1">
              <w:rPr>
                <w:rFonts w:eastAsia="Calibri"/>
                <w:spacing w:val="41"/>
                <w:sz w:val="18"/>
                <w:szCs w:val="18"/>
              </w:rPr>
              <w:t xml:space="preserve"> </w:t>
            </w:r>
            <w:r w:rsidRPr="00FF5AB1">
              <w:rPr>
                <w:rFonts w:eastAsia="Calibri"/>
                <w:spacing w:val="-2"/>
                <w:sz w:val="18"/>
                <w:szCs w:val="18"/>
              </w:rPr>
              <w:t>Biology,</w:t>
            </w:r>
            <w:r w:rsidRPr="00FF5AB1">
              <w:rPr>
                <w:rFonts w:eastAsia="Calibri"/>
                <w:spacing w:val="-3"/>
                <w:sz w:val="18"/>
                <w:szCs w:val="18"/>
              </w:rPr>
              <w:t xml:space="preserve"> </w:t>
            </w:r>
            <w:r w:rsidRPr="00FF5AB1">
              <w:rPr>
                <w:rFonts w:eastAsia="Calibri"/>
                <w:spacing w:val="1"/>
                <w:sz w:val="18"/>
                <w:szCs w:val="18"/>
              </w:rPr>
              <w:t>HL</w:t>
            </w:r>
          </w:p>
          <w:p w:rsidR="00866A94" w:rsidRPr="00FF5AB1" w:rsidRDefault="00866A94" w:rsidP="00BC0831">
            <w:pPr>
              <w:ind w:firstLine="276"/>
              <w:rPr>
                <w:sz w:val="18"/>
                <w:szCs w:val="18"/>
              </w:rPr>
            </w:pPr>
            <w:r w:rsidRPr="00FF5AB1">
              <w:rPr>
                <w:rFonts w:eastAsia="Calibri"/>
                <w:spacing w:val="-2"/>
                <w:sz w:val="18"/>
                <w:szCs w:val="18"/>
              </w:rPr>
              <w:t>Chemistry,</w:t>
            </w:r>
            <w:r w:rsidRPr="00FF5AB1">
              <w:rPr>
                <w:rFonts w:eastAsia="Calibri"/>
                <w:spacing w:val="-17"/>
                <w:sz w:val="18"/>
                <w:szCs w:val="18"/>
              </w:rPr>
              <w:t xml:space="preserve"> </w:t>
            </w:r>
            <w:r w:rsidRPr="00FF5AB1">
              <w:rPr>
                <w:rFonts w:eastAsia="Calibri"/>
                <w:spacing w:val="3"/>
                <w:sz w:val="18"/>
                <w:szCs w:val="18"/>
              </w:rPr>
              <w:t>SL</w:t>
            </w:r>
          </w:p>
          <w:p w:rsidR="00866A94" w:rsidRPr="00FF5AB1" w:rsidRDefault="00866A94" w:rsidP="00BC0831">
            <w:pPr>
              <w:ind w:firstLine="276"/>
              <w:rPr>
                <w:sz w:val="18"/>
                <w:szCs w:val="18"/>
              </w:rPr>
            </w:pPr>
            <w:r w:rsidRPr="00FF5AB1">
              <w:rPr>
                <w:rFonts w:eastAsia="Calibri"/>
                <w:spacing w:val="-1"/>
                <w:sz w:val="18"/>
                <w:szCs w:val="18"/>
              </w:rPr>
              <w:t>Computer</w:t>
            </w:r>
            <w:r w:rsidRPr="00FF5AB1">
              <w:rPr>
                <w:rFonts w:eastAsia="Calibri"/>
                <w:spacing w:val="-13"/>
                <w:sz w:val="18"/>
                <w:szCs w:val="18"/>
              </w:rPr>
              <w:t xml:space="preserve"> </w:t>
            </w:r>
            <w:r w:rsidRPr="00FF5AB1">
              <w:rPr>
                <w:rFonts w:eastAsia="Calibri"/>
                <w:spacing w:val="-2"/>
                <w:sz w:val="18"/>
                <w:szCs w:val="18"/>
              </w:rPr>
              <w:t>Science,</w:t>
            </w:r>
            <w:r w:rsidRPr="00FF5AB1">
              <w:rPr>
                <w:rFonts w:eastAsia="Calibri"/>
                <w:spacing w:val="-10"/>
                <w:sz w:val="18"/>
                <w:szCs w:val="18"/>
              </w:rPr>
              <w:t xml:space="preserve"> </w:t>
            </w:r>
            <w:r w:rsidRPr="00FF5AB1">
              <w:rPr>
                <w:rFonts w:eastAsia="Calibri"/>
                <w:spacing w:val="-8"/>
                <w:sz w:val="18"/>
                <w:szCs w:val="18"/>
              </w:rPr>
              <w:t>SL,</w:t>
            </w:r>
            <w:r w:rsidRPr="00FF5AB1">
              <w:rPr>
                <w:rFonts w:eastAsia="Calibri"/>
                <w:spacing w:val="-20"/>
                <w:sz w:val="18"/>
                <w:szCs w:val="18"/>
              </w:rPr>
              <w:t xml:space="preserve"> </w:t>
            </w:r>
            <w:r w:rsidRPr="00FF5AB1">
              <w:rPr>
                <w:rFonts w:eastAsia="Calibri"/>
                <w:spacing w:val="1"/>
                <w:sz w:val="18"/>
                <w:szCs w:val="18"/>
              </w:rPr>
              <w:t>HL</w:t>
            </w:r>
          </w:p>
        </w:tc>
      </w:tr>
      <w:tr w:rsidR="00866A94" w:rsidRPr="002507D8" w:rsidTr="00BC0831">
        <w:trPr>
          <w:trHeight w:hRule="exact" w:val="578"/>
        </w:trPr>
        <w:tc>
          <w:tcPr>
            <w:tcW w:w="2575" w:type="dxa"/>
            <w:tcBorders>
              <w:top w:val="single" w:sz="6" w:space="0" w:color="000000"/>
              <w:left w:val="single" w:sz="6" w:space="0" w:color="000000"/>
              <w:bottom w:val="single" w:sz="6" w:space="0" w:color="000000"/>
              <w:right w:val="single" w:sz="6" w:space="0" w:color="000000"/>
            </w:tcBorders>
            <w:vAlign w:val="center"/>
          </w:tcPr>
          <w:p w:rsidR="00866A94" w:rsidRPr="00FF5AB1" w:rsidRDefault="00866A94" w:rsidP="00BC0831">
            <w:pPr>
              <w:ind w:left="161"/>
              <w:rPr>
                <w:sz w:val="18"/>
                <w:szCs w:val="18"/>
              </w:rPr>
            </w:pPr>
            <w:r w:rsidRPr="00FF5AB1">
              <w:rPr>
                <w:rFonts w:eastAsia="Calibri"/>
                <w:sz w:val="18"/>
                <w:szCs w:val="18"/>
              </w:rPr>
              <w:t xml:space="preserve">5. </w:t>
            </w:r>
            <w:r w:rsidRPr="00FF5AB1">
              <w:rPr>
                <w:rFonts w:eastAsia="Calibri"/>
                <w:spacing w:val="60"/>
                <w:sz w:val="18"/>
                <w:szCs w:val="18"/>
              </w:rPr>
              <w:t xml:space="preserve"> </w:t>
            </w:r>
            <w:r w:rsidRPr="00FF5AB1">
              <w:rPr>
                <w:rFonts w:eastAsia="Calibri"/>
                <w:spacing w:val="-1"/>
                <w:sz w:val="18"/>
                <w:szCs w:val="18"/>
              </w:rPr>
              <w:t>MATHEMATICS</w:t>
            </w:r>
          </w:p>
        </w:tc>
        <w:tc>
          <w:tcPr>
            <w:tcW w:w="6945" w:type="dxa"/>
            <w:tcBorders>
              <w:top w:val="single" w:sz="6" w:space="0" w:color="000000"/>
              <w:left w:val="single" w:sz="6" w:space="0" w:color="000000"/>
              <w:bottom w:val="single" w:sz="6" w:space="0" w:color="000000"/>
              <w:right w:val="single" w:sz="6" w:space="0" w:color="000000"/>
            </w:tcBorders>
            <w:vAlign w:val="center"/>
          </w:tcPr>
          <w:p w:rsidR="00866A94" w:rsidRPr="00FF5AB1" w:rsidRDefault="00866A94" w:rsidP="00BC0831">
            <w:pPr>
              <w:ind w:right="2212" w:firstLine="276"/>
              <w:rPr>
                <w:sz w:val="18"/>
                <w:szCs w:val="18"/>
              </w:rPr>
            </w:pPr>
            <w:r w:rsidRPr="00FF5AB1">
              <w:rPr>
                <w:rFonts w:eastAsia="Calibri"/>
                <w:spacing w:val="-2"/>
                <w:sz w:val="18"/>
                <w:szCs w:val="18"/>
              </w:rPr>
              <w:t>Mathematics:</w:t>
            </w:r>
            <w:r w:rsidRPr="00FF5AB1">
              <w:rPr>
                <w:rFonts w:eastAsia="Calibri"/>
                <w:sz w:val="18"/>
                <w:szCs w:val="18"/>
              </w:rPr>
              <w:t xml:space="preserve"> </w:t>
            </w:r>
            <w:r w:rsidRPr="00FF5AB1">
              <w:rPr>
                <w:rFonts w:eastAsia="Calibri"/>
                <w:spacing w:val="-2"/>
                <w:sz w:val="18"/>
                <w:szCs w:val="18"/>
              </w:rPr>
              <w:t>Analysis</w:t>
            </w:r>
            <w:r w:rsidRPr="00FF5AB1">
              <w:rPr>
                <w:rFonts w:eastAsia="Calibri"/>
                <w:sz w:val="18"/>
                <w:szCs w:val="18"/>
              </w:rPr>
              <w:t xml:space="preserve"> </w:t>
            </w:r>
            <w:r w:rsidRPr="00FF5AB1">
              <w:rPr>
                <w:rFonts w:eastAsia="Calibri"/>
                <w:spacing w:val="-2"/>
                <w:sz w:val="18"/>
                <w:szCs w:val="18"/>
              </w:rPr>
              <w:t>and</w:t>
            </w:r>
            <w:r w:rsidRPr="00FF5AB1">
              <w:rPr>
                <w:rFonts w:eastAsia="Calibri"/>
                <w:sz w:val="18"/>
                <w:szCs w:val="18"/>
              </w:rPr>
              <w:t xml:space="preserve"> </w:t>
            </w:r>
            <w:r w:rsidRPr="00FF5AB1">
              <w:rPr>
                <w:rFonts w:eastAsia="Calibri"/>
                <w:spacing w:val="-2"/>
                <w:sz w:val="18"/>
                <w:szCs w:val="18"/>
              </w:rPr>
              <w:t>Approaches,</w:t>
            </w:r>
            <w:r w:rsidRPr="00FF5AB1">
              <w:rPr>
                <w:rFonts w:eastAsia="Calibri"/>
                <w:spacing w:val="51"/>
                <w:sz w:val="18"/>
                <w:szCs w:val="18"/>
              </w:rPr>
              <w:t xml:space="preserve"> </w:t>
            </w:r>
            <w:r w:rsidRPr="00FF5AB1">
              <w:rPr>
                <w:rFonts w:eastAsia="Calibri"/>
                <w:spacing w:val="-2"/>
                <w:sz w:val="18"/>
                <w:szCs w:val="18"/>
              </w:rPr>
              <w:t>SL,</w:t>
            </w:r>
            <w:r w:rsidRPr="00FF5AB1">
              <w:rPr>
                <w:rFonts w:eastAsia="Calibri"/>
                <w:sz w:val="18"/>
                <w:szCs w:val="18"/>
              </w:rPr>
              <w:t xml:space="preserve"> HL</w:t>
            </w:r>
          </w:p>
        </w:tc>
      </w:tr>
      <w:tr w:rsidR="00866A94" w:rsidRPr="00FF5AB1" w:rsidTr="00BC0831">
        <w:trPr>
          <w:trHeight w:hRule="exact" w:val="373"/>
        </w:trPr>
        <w:tc>
          <w:tcPr>
            <w:tcW w:w="2575" w:type="dxa"/>
            <w:tcBorders>
              <w:top w:val="single" w:sz="6" w:space="0" w:color="000000"/>
              <w:left w:val="single" w:sz="6" w:space="0" w:color="000000"/>
              <w:bottom w:val="single" w:sz="6" w:space="0" w:color="000000"/>
              <w:right w:val="single" w:sz="6" w:space="0" w:color="000000"/>
            </w:tcBorders>
            <w:vAlign w:val="center"/>
          </w:tcPr>
          <w:p w:rsidR="00866A94" w:rsidRPr="00FF5AB1" w:rsidRDefault="00866A94" w:rsidP="00BC0831">
            <w:pPr>
              <w:spacing w:line="274" w:lineRule="exact"/>
              <w:ind w:left="161"/>
              <w:rPr>
                <w:sz w:val="18"/>
                <w:szCs w:val="18"/>
              </w:rPr>
            </w:pPr>
            <w:r w:rsidRPr="00FF5AB1">
              <w:rPr>
                <w:rFonts w:eastAsia="Calibri"/>
                <w:sz w:val="18"/>
                <w:szCs w:val="18"/>
              </w:rPr>
              <w:t xml:space="preserve">6. </w:t>
            </w:r>
            <w:r w:rsidRPr="00FF5AB1">
              <w:rPr>
                <w:rFonts w:eastAsia="Calibri"/>
                <w:spacing w:val="60"/>
                <w:sz w:val="18"/>
                <w:szCs w:val="18"/>
              </w:rPr>
              <w:t xml:space="preserve"> </w:t>
            </w:r>
            <w:r w:rsidRPr="00FF5AB1">
              <w:rPr>
                <w:rFonts w:eastAsia="Calibri"/>
                <w:spacing w:val="-1"/>
                <w:sz w:val="18"/>
                <w:szCs w:val="18"/>
              </w:rPr>
              <w:t>THE ARTS</w:t>
            </w:r>
          </w:p>
        </w:tc>
        <w:tc>
          <w:tcPr>
            <w:tcW w:w="6945" w:type="dxa"/>
            <w:tcBorders>
              <w:top w:val="single" w:sz="6" w:space="0" w:color="000000"/>
              <w:left w:val="single" w:sz="6" w:space="0" w:color="000000"/>
              <w:bottom w:val="single" w:sz="6" w:space="0" w:color="000000"/>
              <w:right w:val="single" w:sz="6" w:space="0" w:color="000000"/>
            </w:tcBorders>
            <w:vAlign w:val="center"/>
          </w:tcPr>
          <w:p w:rsidR="00866A94" w:rsidRPr="00FF5AB1" w:rsidRDefault="00866A94" w:rsidP="00BC0831">
            <w:pPr>
              <w:spacing w:line="274" w:lineRule="exact"/>
              <w:ind w:firstLine="276"/>
              <w:rPr>
                <w:sz w:val="18"/>
                <w:szCs w:val="18"/>
              </w:rPr>
            </w:pPr>
            <w:r w:rsidRPr="00FF5AB1">
              <w:rPr>
                <w:rFonts w:eastAsia="Calibri"/>
                <w:spacing w:val="-1"/>
                <w:sz w:val="18"/>
                <w:szCs w:val="18"/>
              </w:rPr>
              <w:t>Visual</w:t>
            </w:r>
            <w:r w:rsidRPr="00FF5AB1">
              <w:rPr>
                <w:rFonts w:eastAsia="Calibri"/>
                <w:spacing w:val="-5"/>
                <w:sz w:val="18"/>
                <w:szCs w:val="18"/>
              </w:rPr>
              <w:t xml:space="preserve"> </w:t>
            </w:r>
            <w:r w:rsidRPr="00FF5AB1">
              <w:rPr>
                <w:rFonts w:eastAsia="Calibri"/>
                <w:spacing w:val="-2"/>
                <w:sz w:val="18"/>
                <w:szCs w:val="18"/>
              </w:rPr>
              <w:t>Arts,</w:t>
            </w:r>
            <w:r w:rsidRPr="00FF5AB1">
              <w:rPr>
                <w:rFonts w:eastAsia="Calibri"/>
                <w:spacing w:val="-3"/>
                <w:sz w:val="18"/>
                <w:szCs w:val="18"/>
              </w:rPr>
              <w:t xml:space="preserve"> </w:t>
            </w:r>
            <w:r w:rsidRPr="00FF5AB1">
              <w:rPr>
                <w:rFonts w:eastAsia="Calibri"/>
                <w:spacing w:val="-2"/>
                <w:sz w:val="18"/>
                <w:szCs w:val="18"/>
              </w:rPr>
              <w:t>SL,</w:t>
            </w:r>
            <w:r w:rsidRPr="00FF5AB1">
              <w:rPr>
                <w:rFonts w:eastAsia="Calibri"/>
                <w:sz w:val="18"/>
                <w:szCs w:val="18"/>
              </w:rPr>
              <w:t xml:space="preserve"> HL</w:t>
            </w:r>
          </w:p>
        </w:tc>
      </w:tr>
    </w:tbl>
    <w:p w:rsidR="00866A94" w:rsidRPr="00866A94" w:rsidRDefault="00866A94" w:rsidP="002462B5">
      <w:pPr>
        <w:widowControl w:val="0"/>
        <w:spacing w:line="274" w:lineRule="exact"/>
        <w:jc w:val="center"/>
        <w:rPr>
          <w:b/>
          <w:sz w:val="24"/>
          <w:szCs w:val="24"/>
          <w:lang w:val="en-US" w:eastAsia="en-US"/>
        </w:rPr>
      </w:pPr>
    </w:p>
    <w:p w:rsidR="002462B5" w:rsidRPr="002462B5" w:rsidRDefault="002462B5" w:rsidP="002462B5">
      <w:pPr>
        <w:widowControl w:val="0"/>
        <w:spacing w:before="51"/>
        <w:jc w:val="center"/>
        <w:outlineLvl w:val="2"/>
        <w:rPr>
          <w:lang w:eastAsia="en-US"/>
        </w:rPr>
      </w:pPr>
      <w:r w:rsidRPr="002462B5">
        <w:rPr>
          <w:b/>
          <w:bCs/>
          <w:spacing w:val="-1"/>
          <w:lang w:eastAsia="en-US"/>
        </w:rPr>
        <w:t xml:space="preserve">Список </w:t>
      </w:r>
      <w:r w:rsidRPr="002462B5">
        <w:rPr>
          <w:b/>
          <w:bCs/>
          <w:spacing w:val="-1"/>
          <w:lang w:val="en-US" w:eastAsia="en-US"/>
        </w:rPr>
        <w:t>IBDP</w:t>
      </w:r>
      <w:r w:rsidRPr="002462B5">
        <w:rPr>
          <w:b/>
          <w:bCs/>
          <w:spacing w:val="-1"/>
          <w:lang w:eastAsia="en-US"/>
        </w:rPr>
        <w:t xml:space="preserve"> предметов, предлагаемых школой в соответствии с выбором учащихся</w:t>
      </w:r>
      <w:r w:rsidRPr="002462B5">
        <w:rPr>
          <w:b/>
          <w:bCs/>
          <w:lang w:eastAsia="en-US"/>
        </w:rPr>
        <w:t xml:space="preserve"> </w:t>
      </w:r>
      <w:r w:rsidRPr="002462B5">
        <w:rPr>
          <w:b/>
          <w:bCs/>
          <w:spacing w:val="-1"/>
          <w:lang w:eastAsia="en-US"/>
        </w:rPr>
        <w:t>(2021-2023)</w:t>
      </w:r>
    </w:p>
    <w:tbl>
      <w:tblPr>
        <w:tblStyle w:val="TableNormal"/>
        <w:tblW w:w="0" w:type="auto"/>
        <w:tblInd w:w="111" w:type="dxa"/>
        <w:tblLayout w:type="fixed"/>
        <w:tblLook w:val="01E0" w:firstRow="1" w:lastRow="1" w:firstColumn="1" w:lastColumn="1" w:noHBand="0" w:noVBand="0"/>
      </w:tblPr>
      <w:tblGrid>
        <w:gridCol w:w="2575"/>
        <w:gridCol w:w="6945"/>
      </w:tblGrid>
      <w:tr w:rsidR="002462B5" w:rsidRPr="00FF5AB1" w:rsidTr="000460D7">
        <w:trPr>
          <w:trHeight w:hRule="exact" w:val="293"/>
        </w:trPr>
        <w:tc>
          <w:tcPr>
            <w:tcW w:w="2575" w:type="dxa"/>
            <w:tcBorders>
              <w:top w:val="single" w:sz="6" w:space="0" w:color="000000"/>
              <w:left w:val="single" w:sz="6" w:space="0" w:color="000000"/>
              <w:bottom w:val="single" w:sz="6" w:space="0" w:color="000000"/>
              <w:right w:val="single" w:sz="6" w:space="0" w:color="000000"/>
            </w:tcBorders>
            <w:vAlign w:val="center"/>
          </w:tcPr>
          <w:p w:rsidR="002462B5" w:rsidRPr="00FF5AB1" w:rsidRDefault="002462B5" w:rsidP="000460D7">
            <w:pPr>
              <w:ind w:firstLine="303"/>
              <w:rPr>
                <w:sz w:val="18"/>
                <w:szCs w:val="18"/>
              </w:rPr>
            </w:pPr>
            <w:r w:rsidRPr="00FF5AB1">
              <w:rPr>
                <w:rFonts w:eastAsia="Calibri"/>
                <w:b/>
                <w:spacing w:val="-1"/>
                <w:sz w:val="18"/>
                <w:szCs w:val="18"/>
              </w:rPr>
              <w:t>Предметная группа</w:t>
            </w:r>
          </w:p>
        </w:tc>
        <w:tc>
          <w:tcPr>
            <w:tcW w:w="6945" w:type="dxa"/>
            <w:tcBorders>
              <w:top w:val="single" w:sz="6" w:space="0" w:color="000000"/>
              <w:left w:val="single" w:sz="6" w:space="0" w:color="000000"/>
              <w:bottom w:val="single" w:sz="6" w:space="0" w:color="000000"/>
              <w:right w:val="single" w:sz="6" w:space="0" w:color="000000"/>
            </w:tcBorders>
            <w:vAlign w:val="center"/>
          </w:tcPr>
          <w:p w:rsidR="002462B5" w:rsidRPr="00FF5AB1" w:rsidRDefault="002462B5" w:rsidP="000460D7">
            <w:pPr>
              <w:ind w:left="276"/>
              <w:rPr>
                <w:sz w:val="18"/>
                <w:szCs w:val="18"/>
              </w:rPr>
            </w:pPr>
            <w:r w:rsidRPr="00FF5AB1">
              <w:rPr>
                <w:rFonts w:eastAsia="Calibri"/>
                <w:b/>
                <w:spacing w:val="-1"/>
                <w:sz w:val="18"/>
                <w:szCs w:val="18"/>
              </w:rPr>
              <w:t>Предметы и уровни</w:t>
            </w:r>
          </w:p>
        </w:tc>
      </w:tr>
      <w:tr w:rsidR="002462B5" w:rsidRPr="002507D8" w:rsidTr="000460D7">
        <w:trPr>
          <w:trHeight w:hRule="exact" w:val="761"/>
        </w:trPr>
        <w:tc>
          <w:tcPr>
            <w:tcW w:w="2575" w:type="dxa"/>
            <w:tcBorders>
              <w:top w:val="single" w:sz="6" w:space="0" w:color="000000"/>
              <w:left w:val="single" w:sz="6" w:space="0" w:color="000000"/>
              <w:bottom w:val="single" w:sz="6" w:space="0" w:color="000000"/>
              <w:right w:val="single" w:sz="6" w:space="0" w:color="000000"/>
            </w:tcBorders>
            <w:vAlign w:val="center"/>
          </w:tcPr>
          <w:p w:rsidR="002462B5" w:rsidRPr="00FF5AB1" w:rsidRDefault="002462B5" w:rsidP="000460D7">
            <w:pPr>
              <w:spacing w:before="155" w:line="252" w:lineRule="exact"/>
              <w:ind w:left="161" w:right="380"/>
              <w:rPr>
                <w:sz w:val="18"/>
                <w:szCs w:val="18"/>
              </w:rPr>
            </w:pPr>
            <w:r w:rsidRPr="00FF5AB1">
              <w:rPr>
                <w:rFonts w:eastAsia="Calibri"/>
                <w:sz w:val="18"/>
                <w:szCs w:val="18"/>
              </w:rPr>
              <w:t xml:space="preserve">1.   </w:t>
            </w:r>
            <w:r w:rsidRPr="00FF5AB1">
              <w:rPr>
                <w:rFonts w:eastAsia="Calibri"/>
                <w:spacing w:val="-6"/>
                <w:sz w:val="18"/>
                <w:szCs w:val="18"/>
              </w:rPr>
              <w:t>STUDIES</w:t>
            </w:r>
            <w:r w:rsidRPr="00FF5AB1">
              <w:rPr>
                <w:rFonts w:eastAsia="Calibri"/>
                <w:spacing w:val="-8"/>
                <w:sz w:val="18"/>
                <w:szCs w:val="18"/>
              </w:rPr>
              <w:t xml:space="preserve"> </w:t>
            </w:r>
            <w:r w:rsidRPr="00FF5AB1">
              <w:rPr>
                <w:rFonts w:eastAsia="Calibri"/>
                <w:spacing w:val="-5"/>
                <w:sz w:val="18"/>
                <w:szCs w:val="18"/>
              </w:rPr>
              <w:t>IN</w:t>
            </w:r>
            <w:r w:rsidRPr="00FF5AB1">
              <w:rPr>
                <w:rFonts w:eastAsia="Calibri"/>
                <w:spacing w:val="-11"/>
                <w:sz w:val="18"/>
                <w:szCs w:val="18"/>
              </w:rPr>
              <w:t xml:space="preserve"> </w:t>
            </w:r>
            <w:r w:rsidRPr="00FF5AB1">
              <w:rPr>
                <w:rFonts w:eastAsia="Calibri"/>
                <w:spacing w:val="-6"/>
                <w:sz w:val="18"/>
                <w:szCs w:val="18"/>
              </w:rPr>
              <w:t>LANGUAGE</w:t>
            </w:r>
            <w:r w:rsidRPr="00FF5AB1">
              <w:rPr>
                <w:rFonts w:eastAsia="Calibri"/>
                <w:spacing w:val="22"/>
                <w:sz w:val="18"/>
                <w:szCs w:val="18"/>
              </w:rPr>
              <w:t xml:space="preserve"> </w:t>
            </w:r>
            <w:r w:rsidRPr="00FF5AB1">
              <w:rPr>
                <w:rFonts w:eastAsia="Calibri"/>
                <w:spacing w:val="-4"/>
                <w:sz w:val="18"/>
                <w:szCs w:val="18"/>
              </w:rPr>
              <w:t>AND</w:t>
            </w:r>
            <w:r w:rsidRPr="00FF5AB1">
              <w:rPr>
                <w:rFonts w:eastAsia="Calibri"/>
                <w:spacing w:val="-11"/>
                <w:sz w:val="18"/>
                <w:szCs w:val="18"/>
              </w:rPr>
              <w:t xml:space="preserve"> </w:t>
            </w:r>
            <w:r w:rsidRPr="00FF5AB1">
              <w:rPr>
                <w:rFonts w:eastAsia="Calibri"/>
                <w:spacing w:val="-6"/>
                <w:sz w:val="18"/>
                <w:szCs w:val="18"/>
              </w:rPr>
              <w:t>LITERATURE</w:t>
            </w:r>
          </w:p>
        </w:tc>
        <w:tc>
          <w:tcPr>
            <w:tcW w:w="6945" w:type="dxa"/>
            <w:tcBorders>
              <w:top w:val="single" w:sz="6" w:space="0" w:color="000000"/>
              <w:left w:val="single" w:sz="6" w:space="0" w:color="000000"/>
              <w:bottom w:val="single" w:sz="6" w:space="0" w:color="000000"/>
              <w:right w:val="single" w:sz="6" w:space="0" w:color="000000"/>
            </w:tcBorders>
            <w:vAlign w:val="center"/>
          </w:tcPr>
          <w:p w:rsidR="002462B5" w:rsidRPr="00FF5AB1" w:rsidRDefault="002462B5" w:rsidP="000460D7">
            <w:pPr>
              <w:spacing w:line="267" w:lineRule="exact"/>
              <w:ind w:left="276"/>
              <w:rPr>
                <w:sz w:val="18"/>
                <w:szCs w:val="18"/>
              </w:rPr>
            </w:pPr>
            <w:r w:rsidRPr="00FF5AB1">
              <w:rPr>
                <w:rFonts w:eastAsia="Calibri"/>
                <w:spacing w:val="-1"/>
                <w:sz w:val="18"/>
                <w:szCs w:val="18"/>
              </w:rPr>
              <w:t>Russian</w:t>
            </w:r>
            <w:r w:rsidRPr="00FF5AB1">
              <w:rPr>
                <w:rFonts w:eastAsia="Calibri"/>
                <w:spacing w:val="-10"/>
                <w:sz w:val="18"/>
                <w:szCs w:val="18"/>
              </w:rPr>
              <w:t xml:space="preserve"> </w:t>
            </w:r>
            <w:r w:rsidRPr="00FF5AB1">
              <w:rPr>
                <w:rFonts w:eastAsia="Calibri"/>
                <w:spacing w:val="-2"/>
                <w:sz w:val="18"/>
                <w:szCs w:val="18"/>
              </w:rPr>
              <w:t>A:</w:t>
            </w:r>
            <w:r w:rsidRPr="00FF5AB1">
              <w:rPr>
                <w:rFonts w:eastAsia="Calibri"/>
                <w:spacing w:val="-7"/>
                <w:sz w:val="18"/>
                <w:szCs w:val="18"/>
              </w:rPr>
              <w:t xml:space="preserve"> </w:t>
            </w:r>
            <w:r w:rsidRPr="00FF5AB1">
              <w:rPr>
                <w:rFonts w:eastAsia="Calibri"/>
                <w:spacing w:val="-2"/>
                <w:sz w:val="18"/>
                <w:szCs w:val="18"/>
              </w:rPr>
              <w:t>Literature,</w:t>
            </w:r>
            <w:r w:rsidRPr="00FF5AB1">
              <w:rPr>
                <w:rFonts w:eastAsia="Calibri"/>
                <w:spacing w:val="-10"/>
                <w:sz w:val="18"/>
                <w:szCs w:val="18"/>
              </w:rPr>
              <w:t xml:space="preserve"> </w:t>
            </w:r>
            <w:r w:rsidRPr="00FF5AB1">
              <w:rPr>
                <w:rFonts w:eastAsia="Calibri"/>
                <w:spacing w:val="-2"/>
                <w:sz w:val="18"/>
                <w:szCs w:val="18"/>
              </w:rPr>
              <w:t>SL/HL</w:t>
            </w:r>
          </w:p>
          <w:p w:rsidR="002462B5" w:rsidRPr="00FF5AB1" w:rsidRDefault="002462B5" w:rsidP="000460D7">
            <w:pPr>
              <w:ind w:left="276"/>
              <w:rPr>
                <w:sz w:val="18"/>
                <w:szCs w:val="18"/>
              </w:rPr>
            </w:pPr>
            <w:r w:rsidRPr="00FF5AB1">
              <w:rPr>
                <w:rFonts w:eastAsia="Calibri"/>
                <w:spacing w:val="-6"/>
                <w:sz w:val="18"/>
                <w:szCs w:val="18"/>
              </w:rPr>
              <w:t>English</w:t>
            </w:r>
            <w:r w:rsidRPr="00FF5AB1">
              <w:rPr>
                <w:rFonts w:eastAsia="Calibri"/>
                <w:spacing w:val="-12"/>
                <w:sz w:val="18"/>
                <w:szCs w:val="18"/>
              </w:rPr>
              <w:t xml:space="preserve"> </w:t>
            </w:r>
            <w:r w:rsidRPr="00FF5AB1">
              <w:rPr>
                <w:rFonts w:eastAsia="Calibri"/>
                <w:spacing w:val="-3"/>
                <w:sz w:val="18"/>
                <w:szCs w:val="18"/>
              </w:rPr>
              <w:t>A:</w:t>
            </w:r>
            <w:r w:rsidRPr="00FF5AB1">
              <w:rPr>
                <w:rFonts w:eastAsia="Calibri"/>
                <w:spacing w:val="-14"/>
                <w:sz w:val="18"/>
                <w:szCs w:val="18"/>
              </w:rPr>
              <w:t xml:space="preserve"> </w:t>
            </w:r>
            <w:r w:rsidRPr="00FF5AB1">
              <w:rPr>
                <w:rFonts w:eastAsia="Calibri"/>
                <w:spacing w:val="-6"/>
                <w:sz w:val="18"/>
                <w:szCs w:val="18"/>
              </w:rPr>
              <w:t>language</w:t>
            </w:r>
            <w:r w:rsidRPr="00FF5AB1">
              <w:rPr>
                <w:rFonts w:eastAsia="Calibri"/>
                <w:spacing w:val="-13"/>
                <w:sz w:val="18"/>
                <w:szCs w:val="18"/>
              </w:rPr>
              <w:t xml:space="preserve"> </w:t>
            </w:r>
            <w:r w:rsidRPr="00FF5AB1">
              <w:rPr>
                <w:rFonts w:eastAsia="Calibri"/>
                <w:spacing w:val="-5"/>
                <w:sz w:val="18"/>
                <w:szCs w:val="18"/>
              </w:rPr>
              <w:t>and</w:t>
            </w:r>
            <w:r w:rsidRPr="00FF5AB1">
              <w:rPr>
                <w:rFonts w:eastAsia="Calibri"/>
                <w:spacing w:val="-10"/>
                <w:sz w:val="18"/>
                <w:szCs w:val="18"/>
              </w:rPr>
              <w:t xml:space="preserve"> </w:t>
            </w:r>
            <w:r w:rsidRPr="00FF5AB1">
              <w:rPr>
                <w:rFonts w:eastAsia="Calibri"/>
                <w:spacing w:val="-2"/>
                <w:sz w:val="18"/>
                <w:szCs w:val="18"/>
              </w:rPr>
              <w:t>Literature,</w:t>
            </w:r>
            <w:r w:rsidRPr="00FF5AB1">
              <w:rPr>
                <w:rFonts w:eastAsia="Calibri"/>
                <w:spacing w:val="-5"/>
                <w:sz w:val="18"/>
                <w:szCs w:val="18"/>
              </w:rPr>
              <w:t xml:space="preserve"> </w:t>
            </w:r>
            <w:r w:rsidRPr="00FF5AB1">
              <w:rPr>
                <w:rFonts w:eastAsia="Calibri"/>
                <w:spacing w:val="-1"/>
                <w:sz w:val="18"/>
                <w:szCs w:val="18"/>
              </w:rPr>
              <w:t>HL</w:t>
            </w:r>
          </w:p>
        </w:tc>
      </w:tr>
      <w:tr w:rsidR="002462B5" w:rsidRPr="002507D8" w:rsidTr="000460D7">
        <w:trPr>
          <w:trHeight w:hRule="exact" w:val="949"/>
        </w:trPr>
        <w:tc>
          <w:tcPr>
            <w:tcW w:w="2575" w:type="dxa"/>
            <w:tcBorders>
              <w:top w:val="single" w:sz="6" w:space="0" w:color="000000"/>
              <w:left w:val="single" w:sz="6" w:space="0" w:color="000000"/>
              <w:bottom w:val="single" w:sz="6" w:space="0" w:color="000000"/>
              <w:right w:val="single" w:sz="6" w:space="0" w:color="000000"/>
            </w:tcBorders>
            <w:vAlign w:val="center"/>
          </w:tcPr>
          <w:p w:rsidR="002462B5" w:rsidRPr="00FF5AB1" w:rsidRDefault="002462B5" w:rsidP="000460D7">
            <w:pPr>
              <w:ind w:left="161"/>
              <w:rPr>
                <w:sz w:val="18"/>
                <w:szCs w:val="18"/>
              </w:rPr>
            </w:pPr>
            <w:r w:rsidRPr="00FF5AB1">
              <w:rPr>
                <w:rFonts w:eastAsia="Calibri"/>
                <w:sz w:val="18"/>
                <w:szCs w:val="18"/>
              </w:rPr>
              <w:t xml:space="preserve">2.   </w:t>
            </w:r>
            <w:r w:rsidRPr="00FF5AB1">
              <w:rPr>
                <w:rFonts w:eastAsia="Calibri"/>
                <w:spacing w:val="-7"/>
                <w:sz w:val="18"/>
                <w:szCs w:val="18"/>
              </w:rPr>
              <w:t>LANGUAGE</w:t>
            </w:r>
            <w:r w:rsidRPr="00FF5AB1">
              <w:rPr>
                <w:rFonts w:eastAsia="Calibri"/>
                <w:spacing w:val="-13"/>
                <w:sz w:val="18"/>
                <w:szCs w:val="18"/>
              </w:rPr>
              <w:t xml:space="preserve"> </w:t>
            </w:r>
            <w:r w:rsidRPr="00FF5AB1">
              <w:rPr>
                <w:rFonts w:eastAsia="Calibri"/>
                <w:spacing w:val="-7"/>
                <w:sz w:val="18"/>
                <w:szCs w:val="18"/>
              </w:rPr>
              <w:t>ACQUISITION</w:t>
            </w:r>
          </w:p>
        </w:tc>
        <w:tc>
          <w:tcPr>
            <w:tcW w:w="6945" w:type="dxa"/>
            <w:tcBorders>
              <w:top w:val="single" w:sz="6" w:space="0" w:color="000000"/>
              <w:left w:val="single" w:sz="6" w:space="0" w:color="000000"/>
              <w:bottom w:val="single" w:sz="6" w:space="0" w:color="000000"/>
              <w:right w:val="single" w:sz="6" w:space="0" w:color="000000"/>
            </w:tcBorders>
            <w:vAlign w:val="center"/>
          </w:tcPr>
          <w:p w:rsidR="002462B5" w:rsidRPr="00FF5AB1" w:rsidRDefault="002462B5" w:rsidP="000460D7">
            <w:pPr>
              <w:ind w:left="276" w:right="4288"/>
              <w:rPr>
                <w:rFonts w:eastAsia="Calibri"/>
                <w:spacing w:val="23"/>
                <w:sz w:val="18"/>
                <w:szCs w:val="18"/>
              </w:rPr>
            </w:pPr>
            <w:r w:rsidRPr="00FF5AB1">
              <w:rPr>
                <w:rFonts w:eastAsia="Calibri"/>
                <w:spacing w:val="-1"/>
                <w:sz w:val="18"/>
                <w:szCs w:val="18"/>
              </w:rPr>
              <w:t>English</w:t>
            </w:r>
            <w:r w:rsidRPr="00FF5AB1">
              <w:rPr>
                <w:rFonts w:eastAsia="Calibri"/>
                <w:spacing w:val="-5"/>
                <w:sz w:val="18"/>
                <w:szCs w:val="18"/>
              </w:rPr>
              <w:t xml:space="preserve"> </w:t>
            </w:r>
            <w:r w:rsidRPr="00FF5AB1">
              <w:rPr>
                <w:rFonts w:eastAsia="Calibri"/>
                <w:spacing w:val="-1"/>
                <w:sz w:val="18"/>
                <w:szCs w:val="18"/>
              </w:rPr>
              <w:t>B,</w:t>
            </w:r>
            <w:r w:rsidRPr="00FF5AB1">
              <w:rPr>
                <w:rFonts w:eastAsia="Calibri"/>
                <w:spacing w:val="-5"/>
                <w:sz w:val="18"/>
                <w:szCs w:val="18"/>
              </w:rPr>
              <w:t xml:space="preserve"> </w:t>
            </w:r>
            <w:r w:rsidRPr="00FF5AB1">
              <w:rPr>
                <w:rFonts w:eastAsia="Calibri"/>
                <w:spacing w:val="-4"/>
                <w:sz w:val="18"/>
                <w:szCs w:val="18"/>
              </w:rPr>
              <w:t>SL,</w:t>
            </w:r>
            <w:r w:rsidRPr="00FF5AB1">
              <w:rPr>
                <w:rFonts w:eastAsia="Calibri"/>
                <w:spacing w:val="-5"/>
                <w:sz w:val="18"/>
                <w:szCs w:val="18"/>
              </w:rPr>
              <w:t xml:space="preserve"> </w:t>
            </w:r>
            <w:r w:rsidRPr="00FF5AB1">
              <w:rPr>
                <w:rFonts w:eastAsia="Calibri"/>
                <w:spacing w:val="1"/>
                <w:sz w:val="18"/>
                <w:szCs w:val="18"/>
              </w:rPr>
              <w:t>HL</w:t>
            </w:r>
            <w:r w:rsidRPr="00FF5AB1">
              <w:rPr>
                <w:rFonts w:eastAsia="Calibri"/>
                <w:spacing w:val="25"/>
                <w:sz w:val="18"/>
                <w:szCs w:val="18"/>
              </w:rPr>
              <w:t xml:space="preserve"> </w:t>
            </w:r>
            <w:r w:rsidRPr="00FF5AB1">
              <w:rPr>
                <w:rFonts w:eastAsia="Calibri"/>
                <w:spacing w:val="-1"/>
                <w:sz w:val="18"/>
                <w:szCs w:val="18"/>
              </w:rPr>
              <w:t>French</w:t>
            </w:r>
            <w:r w:rsidRPr="00FF5AB1">
              <w:rPr>
                <w:rFonts w:eastAsia="Calibri"/>
                <w:sz w:val="18"/>
                <w:szCs w:val="18"/>
              </w:rPr>
              <w:t xml:space="preserve"> </w:t>
            </w:r>
            <w:r w:rsidRPr="00FF5AB1">
              <w:rPr>
                <w:rFonts w:eastAsia="Calibri"/>
                <w:spacing w:val="-1"/>
                <w:sz w:val="18"/>
                <w:szCs w:val="18"/>
              </w:rPr>
              <w:t>ab</w:t>
            </w:r>
            <w:r w:rsidRPr="00FF5AB1">
              <w:rPr>
                <w:rFonts w:eastAsia="Calibri"/>
                <w:spacing w:val="-3"/>
                <w:sz w:val="18"/>
                <w:szCs w:val="18"/>
              </w:rPr>
              <w:t xml:space="preserve"> </w:t>
            </w:r>
            <w:r w:rsidRPr="00FF5AB1">
              <w:rPr>
                <w:rFonts w:eastAsia="Calibri"/>
                <w:spacing w:val="-1"/>
                <w:sz w:val="18"/>
                <w:szCs w:val="18"/>
              </w:rPr>
              <w:t>initio</w:t>
            </w:r>
            <w:r w:rsidRPr="00FF5AB1">
              <w:rPr>
                <w:rFonts w:eastAsia="Calibri"/>
                <w:spacing w:val="23"/>
                <w:sz w:val="18"/>
                <w:szCs w:val="18"/>
              </w:rPr>
              <w:t xml:space="preserve"> </w:t>
            </w:r>
            <w:r w:rsidRPr="00FF5AB1">
              <w:rPr>
                <w:rFonts w:eastAsia="Calibri"/>
                <w:spacing w:val="-1"/>
                <w:sz w:val="18"/>
                <w:szCs w:val="18"/>
              </w:rPr>
              <w:t>German</w:t>
            </w:r>
            <w:r w:rsidRPr="00FF5AB1">
              <w:rPr>
                <w:rFonts w:eastAsia="Calibri"/>
                <w:spacing w:val="-3"/>
                <w:sz w:val="18"/>
                <w:szCs w:val="18"/>
              </w:rPr>
              <w:t xml:space="preserve"> </w:t>
            </w:r>
            <w:r w:rsidRPr="00FF5AB1">
              <w:rPr>
                <w:rFonts w:eastAsia="Calibri"/>
                <w:spacing w:val="-1"/>
                <w:sz w:val="18"/>
                <w:szCs w:val="18"/>
              </w:rPr>
              <w:t>B,</w:t>
            </w:r>
            <w:r w:rsidRPr="00FF5AB1">
              <w:rPr>
                <w:rFonts w:eastAsia="Calibri"/>
                <w:spacing w:val="-5"/>
                <w:sz w:val="18"/>
                <w:szCs w:val="18"/>
              </w:rPr>
              <w:t xml:space="preserve"> </w:t>
            </w:r>
            <w:r w:rsidRPr="00FF5AB1">
              <w:rPr>
                <w:rFonts w:eastAsia="Calibri"/>
                <w:sz w:val="18"/>
                <w:szCs w:val="18"/>
              </w:rPr>
              <w:t>SL</w:t>
            </w:r>
          </w:p>
          <w:p w:rsidR="002462B5" w:rsidRPr="00FF5AB1" w:rsidRDefault="002462B5" w:rsidP="000460D7">
            <w:pPr>
              <w:ind w:left="276" w:right="4288"/>
              <w:rPr>
                <w:rFonts w:eastAsia="Calibri"/>
                <w:spacing w:val="23"/>
                <w:sz w:val="18"/>
                <w:szCs w:val="18"/>
              </w:rPr>
            </w:pPr>
            <w:r w:rsidRPr="00FF5AB1">
              <w:rPr>
                <w:rFonts w:eastAsia="Calibri"/>
                <w:spacing w:val="23"/>
                <w:sz w:val="18"/>
                <w:szCs w:val="18"/>
              </w:rPr>
              <w:t>Spanish ab initio</w:t>
            </w:r>
          </w:p>
          <w:p w:rsidR="002462B5" w:rsidRPr="00FF5AB1" w:rsidRDefault="002462B5" w:rsidP="000460D7">
            <w:pPr>
              <w:ind w:left="276" w:right="4288"/>
              <w:rPr>
                <w:sz w:val="18"/>
                <w:szCs w:val="18"/>
              </w:rPr>
            </w:pPr>
            <w:r w:rsidRPr="00FF5AB1">
              <w:rPr>
                <w:rFonts w:eastAsia="Calibri"/>
                <w:spacing w:val="-1"/>
                <w:sz w:val="18"/>
                <w:szCs w:val="18"/>
              </w:rPr>
              <w:t>Chinese B,</w:t>
            </w:r>
            <w:r w:rsidRPr="00FF5AB1">
              <w:rPr>
                <w:rFonts w:eastAsia="Calibri"/>
                <w:spacing w:val="-3"/>
                <w:sz w:val="18"/>
                <w:szCs w:val="18"/>
              </w:rPr>
              <w:t xml:space="preserve"> </w:t>
            </w:r>
            <w:r w:rsidRPr="00FF5AB1">
              <w:rPr>
                <w:rFonts w:eastAsia="Calibri"/>
                <w:spacing w:val="-1"/>
                <w:sz w:val="18"/>
                <w:szCs w:val="18"/>
              </w:rPr>
              <w:t>HL</w:t>
            </w:r>
          </w:p>
        </w:tc>
      </w:tr>
      <w:tr w:rsidR="002462B5" w:rsidRPr="002507D8" w:rsidTr="000460D7">
        <w:trPr>
          <w:trHeight w:hRule="exact" w:val="721"/>
        </w:trPr>
        <w:tc>
          <w:tcPr>
            <w:tcW w:w="2575" w:type="dxa"/>
            <w:tcBorders>
              <w:top w:val="single" w:sz="6" w:space="0" w:color="000000"/>
              <w:left w:val="single" w:sz="6" w:space="0" w:color="000000"/>
              <w:bottom w:val="single" w:sz="6" w:space="0" w:color="000000"/>
              <w:right w:val="single" w:sz="6" w:space="0" w:color="000000"/>
            </w:tcBorders>
            <w:vAlign w:val="center"/>
          </w:tcPr>
          <w:p w:rsidR="002462B5" w:rsidRPr="00FF5AB1" w:rsidRDefault="002462B5" w:rsidP="000460D7">
            <w:pPr>
              <w:spacing w:line="274" w:lineRule="exact"/>
              <w:ind w:left="161" w:right="613"/>
              <w:rPr>
                <w:sz w:val="18"/>
                <w:szCs w:val="18"/>
              </w:rPr>
            </w:pPr>
            <w:r w:rsidRPr="00FF5AB1">
              <w:rPr>
                <w:rFonts w:eastAsia="Calibri"/>
                <w:sz w:val="18"/>
                <w:szCs w:val="18"/>
              </w:rPr>
              <w:t xml:space="preserve">3. </w:t>
            </w:r>
            <w:r w:rsidRPr="00FF5AB1">
              <w:rPr>
                <w:rFonts w:eastAsia="Calibri"/>
                <w:spacing w:val="60"/>
                <w:sz w:val="18"/>
                <w:szCs w:val="18"/>
              </w:rPr>
              <w:t xml:space="preserve"> </w:t>
            </w:r>
            <w:r w:rsidRPr="00FF5AB1">
              <w:rPr>
                <w:rFonts w:eastAsia="Calibri"/>
                <w:spacing w:val="-1"/>
                <w:sz w:val="18"/>
                <w:szCs w:val="18"/>
              </w:rPr>
              <w:t>INDIVIDUALS</w:t>
            </w:r>
            <w:r w:rsidRPr="00FF5AB1">
              <w:rPr>
                <w:rFonts w:eastAsia="Calibri"/>
                <w:sz w:val="18"/>
                <w:szCs w:val="18"/>
              </w:rPr>
              <w:t xml:space="preserve"> AND</w:t>
            </w:r>
            <w:r w:rsidRPr="00FF5AB1">
              <w:rPr>
                <w:rFonts w:eastAsia="Calibri"/>
                <w:spacing w:val="22"/>
                <w:sz w:val="18"/>
                <w:szCs w:val="18"/>
              </w:rPr>
              <w:t xml:space="preserve"> </w:t>
            </w:r>
            <w:r w:rsidRPr="00FF5AB1">
              <w:rPr>
                <w:rFonts w:eastAsia="Calibri"/>
                <w:spacing w:val="-1"/>
                <w:sz w:val="18"/>
                <w:szCs w:val="18"/>
              </w:rPr>
              <w:t>SOCIETIES</w:t>
            </w:r>
          </w:p>
        </w:tc>
        <w:tc>
          <w:tcPr>
            <w:tcW w:w="6945" w:type="dxa"/>
            <w:tcBorders>
              <w:top w:val="single" w:sz="6" w:space="0" w:color="000000"/>
              <w:left w:val="single" w:sz="6" w:space="0" w:color="000000"/>
              <w:bottom w:val="single" w:sz="6" w:space="0" w:color="000000"/>
              <w:right w:val="single" w:sz="6" w:space="0" w:color="000000"/>
            </w:tcBorders>
            <w:vAlign w:val="center"/>
          </w:tcPr>
          <w:p w:rsidR="002462B5" w:rsidRPr="00FF5AB1" w:rsidRDefault="002462B5" w:rsidP="000460D7">
            <w:pPr>
              <w:ind w:right="3112" w:firstLine="276"/>
              <w:rPr>
                <w:sz w:val="18"/>
                <w:szCs w:val="18"/>
              </w:rPr>
            </w:pPr>
            <w:r w:rsidRPr="00FF5AB1">
              <w:rPr>
                <w:rFonts w:eastAsia="Calibri"/>
                <w:spacing w:val="-1"/>
                <w:sz w:val="18"/>
                <w:szCs w:val="18"/>
              </w:rPr>
              <w:t>Business</w:t>
            </w:r>
            <w:r w:rsidRPr="00FF5AB1">
              <w:rPr>
                <w:rFonts w:eastAsia="Calibri"/>
                <w:spacing w:val="-7"/>
                <w:sz w:val="18"/>
                <w:szCs w:val="18"/>
              </w:rPr>
              <w:t xml:space="preserve"> </w:t>
            </w:r>
            <w:r w:rsidRPr="00FF5AB1">
              <w:rPr>
                <w:rFonts w:eastAsia="Calibri"/>
                <w:spacing w:val="-2"/>
                <w:sz w:val="18"/>
                <w:szCs w:val="18"/>
              </w:rPr>
              <w:t>management,</w:t>
            </w:r>
            <w:r w:rsidRPr="00FF5AB1">
              <w:rPr>
                <w:rFonts w:eastAsia="Calibri"/>
                <w:spacing w:val="-10"/>
                <w:sz w:val="18"/>
                <w:szCs w:val="18"/>
              </w:rPr>
              <w:t xml:space="preserve"> </w:t>
            </w:r>
            <w:r w:rsidRPr="00FF5AB1">
              <w:rPr>
                <w:rFonts w:eastAsia="Calibri"/>
                <w:spacing w:val="-3"/>
                <w:sz w:val="18"/>
                <w:szCs w:val="18"/>
              </w:rPr>
              <w:t>SL,</w:t>
            </w:r>
            <w:r w:rsidRPr="00FF5AB1">
              <w:rPr>
                <w:rFonts w:eastAsia="Calibri"/>
                <w:sz w:val="18"/>
                <w:szCs w:val="18"/>
              </w:rPr>
              <w:t xml:space="preserve"> </w:t>
            </w:r>
            <w:r w:rsidRPr="00FF5AB1">
              <w:rPr>
                <w:rFonts w:eastAsia="Calibri"/>
                <w:spacing w:val="1"/>
                <w:sz w:val="18"/>
                <w:szCs w:val="18"/>
              </w:rPr>
              <w:t>HL</w:t>
            </w:r>
            <w:r w:rsidRPr="00FF5AB1">
              <w:rPr>
                <w:rFonts w:eastAsia="Calibri"/>
                <w:spacing w:val="24"/>
                <w:sz w:val="18"/>
                <w:szCs w:val="18"/>
              </w:rPr>
              <w:t xml:space="preserve"> </w:t>
            </w:r>
            <w:r w:rsidRPr="00FF5AB1">
              <w:rPr>
                <w:rFonts w:eastAsia="Calibri"/>
                <w:spacing w:val="-2"/>
                <w:sz w:val="18"/>
                <w:szCs w:val="18"/>
              </w:rPr>
              <w:t>History,</w:t>
            </w:r>
            <w:r w:rsidRPr="00FF5AB1">
              <w:rPr>
                <w:rFonts w:eastAsia="Calibri"/>
                <w:spacing w:val="-15"/>
                <w:sz w:val="18"/>
                <w:szCs w:val="18"/>
              </w:rPr>
              <w:t xml:space="preserve"> </w:t>
            </w:r>
            <w:r w:rsidRPr="00FF5AB1">
              <w:rPr>
                <w:rFonts w:eastAsia="Calibri"/>
                <w:spacing w:val="-1"/>
                <w:sz w:val="18"/>
                <w:szCs w:val="18"/>
              </w:rPr>
              <w:t>SL,</w:t>
            </w:r>
            <w:r w:rsidRPr="00FF5AB1">
              <w:rPr>
                <w:rFonts w:eastAsia="Calibri"/>
                <w:sz w:val="18"/>
                <w:szCs w:val="18"/>
              </w:rPr>
              <w:t xml:space="preserve"> </w:t>
            </w:r>
            <w:r w:rsidRPr="00FF5AB1">
              <w:rPr>
                <w:rFonts w:eastAsia="Calibri"/>
                <w:spacing w:val="-1"/>
                <w:sz w:val="18"/>
                <w:szCs w:val="18"/>
              </w:rPr>
              <w:t>HL</w:t>
            </w:r>
          </w:p>
          <w:p w:rsidR="002462B5" w:rsidRPr="00FF5AB1" w:rsidRDefault="002462B5" w:rsidP="000460D7">
            <w:pPr>
              <w:ind w:firstLine="276"/>
              <w:rPr>
                <w:sz w:val="18"/>
                <w:szCs w:val="18"/>
              </w:rPr>
            </w:pPr>
            <w:r w:rsidRPr="00FF5AB1">
              <w:rPr>
                <w:rFonts w:eastAsia="Calibri"/>
                <w:spacing w:val="-2"/>
                <w:sz w:val="18"/>
                <w:szCs w:val="18"/>
              </w:rPr>
              <w:t>Economics,</w:t>
            </w:r>
            <w:r w:rsidRPr="00FF5AB1">
              <w:rPr>
                <w:rFonts w:eastAsia="Calibri"/>
                <w:spacing w:val="-3"/>
                <w:sz w:val="18"/>
                <w:szCs w:val="18"/>
              </w:rPr>
              <w:t xml:space="preserve"> </w:t>
            </w:r>
            <w:r w:rsidRPr="00FF5AB1">
              <w:rPr>
                <w:rFonts w:eastAsia="Calibri"/>
                <w:spacing w:val="-2"/>
                <w:sz w:val="18"/>
                <w:szCs w:val="18"/>
              </w:rPr>
              <w:t>SL,</w:t>
            </w:r>
            <w:r w:rsidRPr="00FF5AB1">
              <w:rPr>
                <w:rFonts w:eastAsia="Calibri"/>
                <w:sz w:val="18"/>
                <w:szCs w:val="18"/>
              </w:rPr>
              <w:t xml:space="preserve"> </w:t>
            </w:r>
            <w:r w:rsidRPr="00FF5AB1">
              <w:rPr>
                <w:rFonts w:eastAsia="Calibri"/>
                <w:spacing w:val="-1"/>
                <w:sz w:val="18"/>
                <w:szCs w:val="18"/>
              </w:rPr>
              <w:t>HL</w:t>
            </w:r>
          </w:p>
          <w:p w:rsidR="002462B5" w:rsidRPr="00FF5AB1" w:rsidRDefault="002462B5" w:rsidP="000460D7">
            <w:pPr>
              <w:ind w:firstLine="276"/>
              <w:rPr>
                <w:sz w:val="18"/>
                <w:szCs w:val="18"/>
              </w:rPr>
            </w:pPr>
            <w:r w:rsidRPr="00FF5AB1">
              <w:rPr>
                <w:rFonts w:eastAsia="Calibri"/>
                <w:spacing w:val="-2"/>
                <w:sz w:val="18"/>
                <w:szCs w:val="18"/>
              </w:rPr>
              <w:t>Environmental Systems</w:t>
            </w:r>
            <w:r w:rsidRPr="00FF5AB1">
              <w:rPr>
                <w:rFonts w:eastAsia="Calibri"/>
                <w:sz w:val="18"/>
                <w:szCs w:val="18"/>
              </w:rPr>
              <w:t xml:space="preserve"> </w:t>
            </w:r>
            <w:r w:rsidRPr="00FF5AB1">
              <w:rPr>
                <w:rFonts w:eastAsia="Calibri"/>
                <w:spacing w:val="-2"/>
                <w:sz w:val="18"/>
                <w:szCs w:val="18"/>
              </w:rPr>
              <w:t>and</w:t>
            </w:r>
            <w:r w:rsidRPr="00FF5AB1">
              <w:rPr>
                <w:rFonts w:eastAsia="Calibri"/>
                <w:spacing w:val="-3"/>
                <w:sz w:val="18"/>
                <w:szCs w:val="18"/>
              </w:rPr>
              <w:t xml:space="preserve"> </w:t>
            </w:r>
            <w:r w:rsidRPr="00FF5AB1">
              <w:rPr>
                <w:rFonts w:eastAsia="Calibri"/>
                <w:spacing w:val="-2"/>
                <w:sz w:val="18"/>
                <w:szCs w:val="18"/>
              </w:rPr>
              <w:t>Societies,</w:t>
            </w:r>
            <w:r w:rsidRPr="00FF5AB1">
              <w:rPr>
                <w:rFonts w:eastAsia="Calibri"/>
                <w:spacing w:val="-5"/>
                <w:sz w:val="18"/>
                <w:szCs w:val="18"/>
              </w:rPr>
              <w:t xml:space="preserve"> </w:t>
            </w:r>
            <w:r w:rsidRPr="00FF5AB1">
              <w:rPr>
                <w:rFonts w:eastAsia="Calibri"/>
                <w:sz w:val="18"/>
                <w:szCs w:val="18"/>
              </w:rPr>
              <w:t>SL</w:t>
            </w:r>
          </w:p>
        </w:tc>
      </w:tr>
      <w:tr w:rsidR="002462B5" w:rsidRPr="002507D8" w:rsidTr="000460D7">
        <w:trPr>
          <w:trHeight w:hRule="exact" w:val="704"/>
        </w:trPr>
        <w:tc>
          <w:tcPr>
            <w:tcW w:w="2575" w:type="dxa"/>
            <w:tcBorders>
              <w:top w:val="single" w:sz="6" w:space="0" w:color="000000"/>
              <w:left w:val="single" w:sz="6" w:space="0" w:color="000000"/>
              <w:bottom w:val="single" w:sz="6" w:space="0" w:color="000000"/>
              <w:right w:val="single" w:sz="6" w:space="0" w:color="000000"/>
            </w:tcBorders>
            <w:vAlign w:val="center"/>
          </w:tcPr>
          <w:p w:rsidR="000460D7" w:rsidRPr="00FF5AB1" w:rsidRDefault="002462B5" w:rsidP="007F02DC">
            <w:pPr>
              <w:pStyle w:val="afd"/>
              <w:numPr>
                <w:ilvl w:val="0"/>
                <w:numId w:val="101"/>
              </w:numPr>
              <w:spacing w:after="0"/>
              <w:ind w:left="161" w:firstLine="0"/>
              <w:rPr>
                <w:sz w:val="18"/>
                <w:szCs w:val="18"/>
              </w:rPr>
            </w:pPr>
            <w:r w:rsidRPr="00FF5AB1">
              <w:rPr>
                <w:rFonts w:ascii="Times New Roman" w:eastAsia="Calibri" w:hAnsi="Times New Roman"/>
                <w:spacing w:val="-1"/>
                <w:sz w:val="18"/>
                <w:szCs w:val="18"/>
              </w:rPr>
              <w:t>SCIENCES</w:t>
            </w:r>
          </w:p>
        </w:tc>
        <w:tc>
          <w:tcPr>
            <w:tcW w:w="6945" w:type="dxa"/>
            <w:tcBorders>
              <w:top w:val="single" w:sz="6" w:space="0" w:color="000000"/>
              <w:left w:val="single" w:sz="6" w:space="0" w:color="000000"/>
              <w:bottom w:val="single" w:sz="6" w:space="0" w:color="000000"/>
              <w:right w:val="single" w:sz="6" w:space="0" w:color="000000"/>
            </w:tcBorders>
            <w:vAlign w:val="center"/>
          </w:tcPr>
          <w:p w:rsidR="002462B5" w:rsidRPr="00FF5AB1" w:rsidRDefault="002462B5" w:rsidP="000460D7">
            <w:pPr>
              <w:ind w:right="2104" w:firstLine="276"/>
              <w:rPr>
                <w:sz w:val="18"/>
                <w:szCs w:val="18"/>
              </w:rPr>
            </w:pPr>
            <w:r w:rsidRPr="00FF5AB1">
              <w:rPr>
                <w:rFonts w:eastAsia="Calibri"/>
                <w:spacing w:val="-2"/>
                <w:sz w:val="18"/>
                <w:szCs w:val="18"/>
              </w:rPr>
              <w:t>Environmental</w:t>
            </w:r>
            <w:r w:rsidRPr="00FF5AB1">
              <w:rPr>
                <w:rFonts w:eastAsia="Calibri"/>
                <w:spacing w:val="-12"/>
                <w:sz w:val="18"/>
                <w:szCs w:val="18"/>
              </w:rPr>
              <w:t xml:space="preserve"> </w:t>
            </w:r>
            <w:r w:rsidRPr="00FF5AB1">
              <w:rPr>
                <w:rFonts w:eastAsia="Calibri"/>
                <w:spacing w:val="-1"/>
                <w:sz w:val="18"/>
                <w:szCs w:val="18"/>
              </w:rPr>
              <w:t>Systems</w:t>
            </w:r>
            <w:r w:rsidRPr="00FF5AB1">
              <w:rPr>
                <w:rFonts w:eastAsia="Calibri"/>
                <w:spacing w:val="-12"/>
                <w:sz w:val="18"/>
                <w:szCs w:val="18"/>
              </w:rPr>
              <w:t xml:space="preserve"> </w:t>
            </w:r>
            <w:r w:rsidRPr="00FF5AB1">
              <w:rPr>
                <w:rFonts w:eastAsia="Calibri"/>
                <w:spacing w:val="-2"/>
                <w:sz w:val="18"/>
                <w:szCs w:val="18"/>
              </w:rPr>
              <w:t>and</w:t>
            </w:r>
            <w:r w:rsidRPr="00FF5AB1">
              <w:rPr>
                <w:rFonts w:eastAsia="Calibri"/>
                <w:spacing w:val="-10"/>
                <w:sz w:val="18"/>
                <w:szCs w:val="18"/>
              </w:rPr>
              <w:t xml:space="preserve"> </w:t>
            </w:r>
            <w:r w:rsidRPr="00FF5AB1">
              <w:rPr>
                <w:rFonts w:eastAsia="Calibri"/>
                <w:spacing w:val="-2"/>
                <w:sz w:val="18"/>
                <w:szCs w:val="18"/>
              </w:rPr>
              <w:t>Societies,</w:t>
            </w:r>
            <w:r w:rsidRPr="00FF5AB1">
              <w:rPr>
                <w:rFonts w:eastAsia="Calibri"/>
                <w:spacing w:val="-8"/>
                <w:sz w:val="18"/>
                <w:szCs w:val="18"/>
              </w:rPr>
              <w:t xml:space="preserve"> </w:t>
            </w:r>
            <w:r w:rsidRPr="00FF5AB1">
              <w:rPr>
                <w:rFonts w:eastAsia="Calibri"/>
                <w:sz w:val="18"/>
                <w:szCs w:val="18"/>
              </w:rPr>
              <w:t>SL</w:t>
            </w:r>
            <w:r w:rsidRPr="00FF5AB1">
              <w:rPr>
                <w:rFonts w:eastAsia="Calibri"/>
                <w:spacing w:val="41"/>
                <w:sz w:val="18"/>
                <w:szCs w:val="18"/>
              </w:rPr>
              <w:t xml:space="preserve"> </w:t>
            </w:r>
            <w:r w:rsidRPr="00FF5AB1">
              <w:rPr>
                <w:rFonts w:eastAsia="Calibri"/>
                <w:spacing w:val="-2"/>
                <w:sz w:val="18"/>
                <w:szCs w:val="18"/>
              </w:rPr>
              <w:t>Biology,</w:t>
            </w:r>
            <w:r w:rsidRPr="00FF5AB1">
              <w:rPr>
                <w:rFonts w:eastAsia="Calibri"/>
                <w:spacing w:val="-3"/>
                <w:sz w:val="18"/>
                <w:szCs w:val="18"/>
              </w:rPr>
              <w:t xml:space="preserve"> </w:t>
            </w:r>
            <w:r w:rsidRPr="00FF5AB1">
              <w:rPr>
                <w:rFonts w:eastAsia="Calibri"/>
                <w:spacing w:val="1"/>
                <w:sz w:val="18"/>
                <w:szCs w:val="18"/>
              </w:rPr>
              <w:t>HL</w:t>
            </w:r>
          </w:p>
          <w:p w:rsidR="002462B5" w:rsidRPr="00FF5AB1" w:rsidRDefault="002462B5" w:rsidP="000460D7">
            <w:pPr>
              <w:ind w:firstLine="276"/>
              <w:rPr>
                <w:sz w:val="18"/>
                <w:szCs w:val="18"/>
              </w:rPr>
            </w:pPr>
            <w:r w:rsidRPr="00FF5AB1">
              <w:rPr>
                <w:rFonts w:eastAsia="Calibri"/>
                <w:spacing w:val="-2"/>
                <w:sz w:val="18"/>
                <w:szCs w:val="18"/>
              </w:rPr>
              <w:t>Chemistry,</w:t>
            </w:r>
            <w:r w:rsidRPr="00FF5AB1">
              <w:rPr>
                <w:rFonts w:eastAsia="Calibri"/>
                <w:spacing w:val="-17"/>
                <w:sz w:val="18"/>
                <w:szCs w:val="18"/>
              </w:rPr>
              <w:t xml:space="preserve"> </w:t>
            </w:r>
            <w:r w:rsidRPr="00FF5AB1">
              <w:rPr>
                <w:rFonts w:eastAsia="Calibri"/>
                <w:spacing w:val="3"/>
                <w:sz w:val="18"/>
                <w:szCs w:val="18"/>
              </w:rPr>
              <w:t>SL</w:t>
            </w:r>
          </w:p>
          <w:p w:rsidR="002462B5" w:rsidRPr="00FF5AB1" w:rsidRDefault="002462B5" w:rsidP="000460D7">
            <w:pPr>
              <w:ind w:firstLine="276"/>
              <w:rPr>
                <w:sz w:val="18"/>
                <w:szCs w:val="18"/>
              </w:rPr>
            </w:pPr>
            <w:r w:rsidRPr="00FF5AB1">
              <w:rPr>
                <w:rFonts w:eastAsia="Calibri"/>
                <w:spacing w:val="-1"/>
                <w:sz w:val="18"/>
                <w:szCs w:val="18"/>
              </w:rPr>
              <w:t>Computer</w:t>
            </w:r>
            <w:r w:rsidRPr="00FF5AB1">
              <w:rPr>
                <w:rFonts w:eastAsia="Calibri"/>
                <w:spacing w:val="-13"/>
                <w:sz w:val="18"/>
                <w:szCs w:val="18"/>
              </w:rPr>
              <w:t xml:space="preserve"> </w:t>
            </w:r>
            <w:r w:rsidRPr="00FF5AB1">
              <w:rPr>
                <w:rFonts w:eastAsia="Calibri"/>
                <w:spacing w:val="-2"/>
                <w:sz w:val="18"/>
                <w:szCs w:val="18"/>
              </w:rPr>
              <w:t>Science,</w:t>
            </w:r>
            <w:r w:rsidRPr="00FF5AB1">
              <w:rPr>
                <w:rFonts w:eastAsia="Calibri"/>
                <w:spacing w:val="-10"/>
                <w:sz w:val="18"/>
                <w:szCs w:val="18"/>
              </w:rPr>
              <w:t xml:space="preserve"> </w:t>
            </w:r>
            <w:r w:rsidRPr="00FF5AB1">
              <w:rPr>
                <w:rFonts w:eastAsia="Calibri"/>
                <w:spacing w:val="-8"/>
                <w:sz w:val="18"/>
                <w:szCs w:val="18"/>
              </w:rPr>
              <w:t>SL,</w:t>
            </w:r>
            <w:r w:rsidRPr="00FF5AB1">
              <w:rPr>
                <w:rFonts w:eastAsia="Calibri"/>
                <w:spacing w:val="-20"/>
                <w:sz w:val="18"/>
                <w:szCs w:val="18"/>
              </w:rPr>
              <w:t xml:space="preserve"> </w:t>
            </w:r>
            <w:r w:rsidRPr="00FF5AB1">
              <w:rPr>
                <w:rFonts w:eastAsia="Calibri"/>
                <w:spacing w:val="1"/>
                <w:sz w:val="18"/>
                <w:szCs w:val="18"/>
              </w:rPr>
              <w:t>HL</w:t>
            </w:r>
          </w:p>
        </w:tc>
      </w:tr>
      <w:tr w:rsidR="002462B5" w:rsidRPr="002507D8" w:rsidTr="000460D7">
        <w:trPr>
          <w:trHeight w:hRule="exact" w:val="578"/>
        </w:trPr>
        <w:tc>
          <w:tcPr>
            <w:tcW w:w="2575" w:type="dxa"/>
            <w:tcBorders>
              <w:top w:val="single" w:sz="6" w:space="0" w:color="000000"/>
              <w:left w:val="single" w:sz="6" w:space="0" w:color="000000"/>
              <w:bottom w:val="single" w:sz="6" w:space="0" w:color="000000"/>
              <w:right w:val="single" w:sz="6" w:space="0" w:color="000000"/>
            </w:tcBorders>
            <w:vAlign w:val="center"/>
          </w:tcPr>
          <w:p w:rsidR="002462B5" w:rsidRPr="00FF5AB1" w:rsidRDefault="002462B5" w:rsidP="000460D7">
            <w:pPr>
              <w:ind w:left="161"/>
              <w:rPr>
                <w:sz w:val="18"/>
                <w:szCs w:val="18"/>
              </w:rPr>
            </w:pPr>
            <w:r w:rsidRPr="00FF5AB1">
              <w:rPr>
                <w:rFonts w:eastAsia="Calibri"/>
                <w:sz w:val="18"/>
                <w:szCs w:val="18"/>
              </w:rPr>
              <w:t xml:space="preserve">5. </w:t>
            </w:r>
            <w:r w:rsidRPr="00FF5AB1">
              <w:rPr>
                <w:rFonts w:eastAsia="Calibri"/>
                <w:spacing w:val="60"/>
                <w:sz w:val="18"/>
                <w:szCs w:val="18"/>
              </w:rPr>
              <w:t xml:space="preserve"> </w:t>
            </w:r>
            <w:r w:rsidRPr="00FF5AB1">
              <w:rPr>
                <w:rFonts w:eastAsia="Calibri"/>
                <w:spacing w:val="-1"/>
                <w:sz w:val="18"/>
                <w:szCs w:val="18"/>
              </w:rPr>
              <w:t>MATHEMATICS</w:t>
            </w:r>
          </w:p>
        </w:tc>
        <w:tc>
          <w:tcPr>
            <w:tcW w:w="6945" w:type="dxa"/>
            <w:tcBorders>
              <w:top w:val="single" w:sz="6" w:space="0" w:color="000000"/>
              <w:left w:val="single" w:sz="6" w:space="0" w:color="000000"/>
              <w:bottom w:val="single" w:sz="6" w:space="0" w:color="000000"/>
              <w:right w:val="single" w:sz="6" w:space="0" w:color="000000"/>
            </w:tcBorders>
            <w:vAlign w:val="center"/>
          </w:tcPr>
          <w:p w:rsidR="002462B5" w:rsidRPr="00FF5AB1" w:rsidRDefault="002462B5" w:rsidP="000460D7">
            <w:pPr>
              <w:ind w:right="2212" w:firstLine="276"/>
              <w:rPr>
                <w:sz w:val="18"/>
                <w:szCs w:val="18"/>
              </w:rPr>
            </w:pPr>
            <w:r w:rsidRPr="00FF5AB1">
              <w:rPr>
                <w:rFonts w:eastAsia="Calibri"/>
                <w:spacing w:val="-2"/>
                <w:sz w:val="18"/>
                <w:szCs w:val="18"/>
              </w:rPr>
              <w:t>Mathematics:</w:t>
            </w:r>
            <w:r w:rsidRPr="00FF5AB1">
              <w:rPr>
                <w:rFonts w:eastAsia="Calibri"/>
                <w:sz w:val="18"/>
                <w:szCs w:val="18"/>
              </w:rPr>
              <w:t xml:space="preserve"> </w:t>
            </w:r>
            <w:r w:rsidRPr="00FF5AB1">
              <w:rPr>
                <w:rFonts w:eastAsia="Calibri"/>
                <w:spacing w:val="-2"/>
                <w:sz w:val="18"/>
                <w:szCs w:val="18"/>
              </w:rPr>
              <w:t>Analysis</w:t>
            </w:r>
            <w:r w:rsidRPr="00FF5AB1">
              <w:rPr>
                <w:rFonts w:eastAsia="Calibri"/>
                <w:sz w:val="18"/>
                <w:szCs w:val="18"/>
              </w:rPr>
              <w:t xml:space="preserve"> </w:t>
            </w:r>
            <w:r w:rsidRPr="00FF5AB1">
              <w:rPr>
                <w:rFonts w:eastAsia="Calibri"/>
                <w:spacing w:val="-2"/>
                <w:sz w:val="18"/>
                <w:szCs w:val="18"/>
              </w:rPr>
              <w:t>and</w:t>
            </w:r>
            <w:r w:rsidRPr="00FF5AB1">
              <w:rPr>
                <w:rFonts w:eastAsia="Calibri"/>
                <w:sz w:val="18"/>
                <w:szCs w:val="18"/>
              </w:rPr>
              <w:t xml:space="preserve"> </w:t>
            </w:r>
            <w:r w:rsidRPr="00FF5AB1">
              <w:rPr>
                <w:rFonts w:eastAsia="Calibri"/>
                <w:spacing w:val="-2"/>
                <w:sz w:val="18"/>
                <w:szCs w:val="18"/>
              </w:rPr>
              <w:t>Approaches,</w:t>
            </w:r>
            <w:r w:rsidRPr="00FF5AB1">
              <w:rPr>
                <w:rFonts w:eastAsia="Calibri"/>
                <w:spacing w:val="51"/>
                <w:sz w:val="18"/>
                <w:szCs w:val="18"/>
              </w:rPr>
              <w:t xml:space="preserve"> </w:t>
            </w:r>
            <w:r w:rsidRPr="00FF5AB1">
              <w:rPr>
                <w:rFonts w:eastAsia="Calibri"/>
                <w:spacing w:val="-2"/>
                <w:sz w:val="18"/>
                <w:szCs w:val="18"/>
              </w:rPr>
              <w:t>SL,</w:t>
            </w:r>
            <w:r w:rsidRPr="00FF5AB1">
              <w:rPr>
                <w:rFonts w:eastAsia="Calibri"/>
                <w:sz w:val="18"/>
                <w:szCs w:val="18"/>
              </w:rPr>
              <w:t xml:space="preserve"> HL</w:t>
            </w:r>
          </w:p>
        </w:tc>
      </w:tr>
      <w:tr w:rsidR="002462B5" w:rsidRPr="00FF5AB1" w:rsidTr="000460D7">
        <w:trPr>
          <w:trHeight w:hRule="exact" w:val="373"/>
        </w:trPr>
        <w:tc>
          <w:tcPr>
            <w:tcW w:w="2575" w:type="dxa"/>
            <w:tcBorders>
              <w:top w:val="single" w:sz="6" w:space="0" w:color="000000"/>
              <w:left w:val="single" w:sz="6" w:space="0" w:color="000000"/>
              <w:bottom w:val="single" w:sz="6" w:space="0" w:color="000000"/>
              <w:right w:val="single" w:sz="6" w:space="0" w:color="000000"/>
            </w:tcBorders>
            <w:vAlign w:val="center"/>
          </w:tcPr>
          <w:p w:rsidR="002462B5" w:rsidRPr="00FF5AB1" w:rsidRDefault="002462B5" w:rsidP="000460D7">
            <w:pPr>
              <w:spacing w:line="274" w:lineRule="exact"/>
              <w:ind w:left="161"/>
              <w:rPr>
                <w:sz w:val="18"/>
                <w:szCs w:val="18"/>
              </w:rPr>
            </w:pPr>
            <w:r w:rsidRPr="00FF5AB1">
              <w:rPr>
                <w:rFonts w:eastAsia="Calibri"/>
                <w:sz w:val="18"/>
                <w:szCs w:val="18"/>
              </w:rPr>
              <w:t xml:space="preserve">6. </w:t>
            </w:r>
            <w:r w:rsidRPr="00FF5AB1">
              <w:rPr>
                <w:rFonts w:eastAsia="Calibri"/>
                <w:spacing w:val="60"/>
                <w:sz w:val="18"/>
                <w:szCs w:val="18"/>
              </w:rPr>
              <w:t xml:space="preserve"> </w:t>
            </w:r>
            <w:r w:rsidRPr="00FF5AB1">
              <w:rPr>
                <w:rFonts w:eastAsia="Calibri"/>
                <w:spacing w:val="-1"/>
                <w:sz w:val="18"/>
                <w:szCs w:val="18"/>
              </w:rPr>
              <w:t>THE ARTS</w:t>
            </w:r>
          </w:p>
        </w:tc>
        <w:tc>
          <w:tcPr>
            <w:tcW w:w="6945" w:type="dxa"/>
            <w:tcBorders>
              <w:top w:val="single" w:sz="6" w:space="0" w:color="000000"/>
              <w:left w:val="single" w:sz="6" w:space="0" w:color="000000"/>
              <w:bottom w:val="single" w:sz="6" w:space="0" w:color="000000"/>
              <w:right w:val="single" w:sz="6" w:space="0" w:color="000000"/>
            </w:tcBorders>
            <w:vAlign w:val="center"/>
          </w:tcPr>
          <w:p w:rsidR="002462B5" w:rsidRPr="00FF5AB1" w:rsidRDefault="002462B5" w:rsidP="000460D7">
            <w:pPr>
              <w:spacing w:line="274" w:lineRule="exact"/>
              <w:ind w:firstLine="276"/>
              <w:rPr>
                <w:sz w:val="18"/>
                <w:szCs w:val="18"/>
              </w:rPr>
            </w:pPr>
            <w:r w:rsidRPr="00FF5AB1">
              <w:rPr>
                <w:rFonts w:eastAsia="Calibri"/>
                <w:spacing w:val="-1"/>
                <w:sz w:val="18"/>
                <w:szCs w:val="18"/>
              </w:rPr>
              <w:t>Visual</w:t>
            </w:r>
            <w:r w:rsidRPr="00FF5AB1">
              <w:rPr>
                <w:rFonts w:eastAsia="Calibri"/>
                <w:spacing w:val="-5"/>
                <w:sz w:val="18"/>
                <w:szCs w:val="18"/>
              </w:rPr>
              <w:t xml:space="preserve"> </w:t>
            </w:r>
            <w:r w:rsidRPr="00FF5AB1">
              <w:rPr>
                <w:rFonts w:eastAsia="Calibri"/>
                <w:spacing w:val="-2"/>
                <w:sz w:val="18"/>
                <w:szCs w:val="18"/>
              </w:rPr>
              <w:t>Arts,</w:t>
            </w:r>
            <w:r w:rsidRPr="00FF5AB1">
              <w:rPr>
                <w:rFonts w:eastAsia="Calibri"/>
                <w:spacing w:val="-3"/>
                <w:sz w:val="18"/>
                <w:szCs w:val="18"/>
              </w:rPr>
              <w:t xml:space="preserve"> </w:t>
            </w:r>
            <w:r w:rsidRPr="00FF5AB1">
              <w:rPr>
                <w:rFonts w:eastAsia="Calibri"/>
                <w:spacing w:val="-2"/>
                <w:sz w:val="18"/>
                <w:szCs w:val="18"/>
              </w:rPr>
              <w:t>SL,</w:t>
            </w:r>
            <w:r w:rsidRPr="00FF5AB1">
              <w:rPr>
                <w:rFonts w:eastAsia="Calibri"/>
                <w:sz w:val="18"/>
                <w:szCs w:val="18"/>
              </w:rPr>
              <w:t xml:space="preserve"> HL</w:t>
            </w:r>
          </w:p>
        </w:tc>
      </w:tr>
      <w:tr w:rsidR="002462B5" w:rsidRPr="00FF5AB1" w:rsidTr="000460D7">
        <w:tblPrEx>
          <w:tblBorders>
            <w:top w:val="single" w:sz="4" w:space="0" w:color="auto"/>
          </w:tblBorders>
          <w:tblCellMar>
            <w:left w:w="108" w:type="dxa"/>
            <w:right w:w="108" w:type="dxa"/>
          </w:tblCellMar>
          <w:tblLook w:val="0000" w:firstRow="0" w:lastRow="0" w:firstColumn="0" w:lastColumn="0" w:noHBand="0" w:noVBand="0"/>
        </w:tblPrEx>
        <w:trPr>
          <w:trHeight w:val="100"/>
        </w:trPr>
        <w:tc>
          <w:tcPr>
            <w:tcW w:w="9520" w:type="dxa"/>
            <w:gridSpan w:val="2"/>
            <w:vAlign w:val="center"/>
          </w:tcPr>
          <w:p w:rsidR="002462B5" w:rsidRPr="00FF5AB1" w:rsidRDefault="002462B5" w:rsidP="000460D7">
            <w:pPr>
              <w:spacing w:line="274" w:lineRule="exact"/>
              <w:rPr>
                <w:sz w:val="18"/>
                <w:szCs w:val="18"/>
              </w:rPr>
            </w:pPr>
          </w:p>
        </w:tc>
      </w:tr>
    </w:tbl>
    <w:p w:rsidR="002462B5" w:rsidRPr="002462B5" w:rsidRDefault="002462B5" w:rsidP="002462B5">
      <w:pPr>
        <w:widowControl w:val="0"/>
        <w:spacing w:line="274" w:lineRule="exact"/>
        <w:jc w:val="center"/>
        <w:rPr>
          <w:b/>
          <w:lang w:eastAsia="en-US"/>
        </w:rPr>
      </w:pPr>
      <w:r w:rsidRPr="002462B5">
        <w:rPr>
          <w:b/>
          <w:lang w:eastAsia="en-US"/>
        </w:rPr>
        <w:t>Технические спецификации отправляемых компонентов</w:t>
      </w:r>
    </w:p>
    <w:p w:rsidR="002462B5" w:rsidRPr="002462B5" w:rsidRDefault="000460D7" w:rsidP="002462B5">
      <w:pPr>
        <w:widowControl w:val="0"/>
        <w:spacing w:line="274" w:lineRule="exact"/>
        <w:rPr>
          <w:lang w:eastAsia="en-US"/>
        </w:rPr>
      </w:pPr>
      <w:r w:rsidRPr="002462B5">
        <w:rPr>
          <w:noProof/>
          <w:lang w:val="en-US" w:eastAsia="en-US"/>
        </w:rPr>
        <w:drawing>
          <wp:anchor distT="0" distB="0" distL="114300" distR="114300" simplePos="0" relativeHeight="251658240" behindDoc="1" locked="0" layoutInCell="1" allowOverlap="1" wp14:anchorId="709536C9" wp14:editId="2763AF10">
            <wp:simplePos x="0" y="0"/>
            <wp:positionH relativeFrom="column">
              <wp:posOffset>1687048</wp:posOffset>
            </wp:positionH>
            <wp:positionV relativeFrom="paragraph">
              <wp:posOffset>62865</wp:posOffset>
            </wp:positionV>
            <wp:extent cx="3208215" cy="1400870"/>
            <wp:effectExtent l="0" t="0" r="0" b="8890"/>
            <wp:wrapTight wrapText="bothSides">
              <wp:wrapPolygon edited="0">
                <wp:start x="0" y="0"/>
                <wp:lineTo x="0" y="21443"/>
                <wp:lineTo x="21420" y="21443"/>
                <wp:lineTo x="21420" y="0"/>
                <wp:lineTo x="0" y="0"/>
              </wp:wrapPolygon>
            </wp:wrapTight>
            <wp:docPr id="1" name="Рисунок 1" descr="111111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Capture.JPG"/>
                    <pic:cNvPicPr/>
                  </pic:nvPicPr>
                  <pic:blipFill>
                    <a:blip r:embed="rId17" cstate="print"/>
                    <a:stretch>
                      <a:fillRect/>
                    </a:stretch>
                  </pic:blipFill>
                  <pic:spPr>
                    <a:xfrm>
                      <a:off x="0" y="0"/>
                      <a:ext cx="3208215" cy="1400870"/>
                    </a:xfrm>
                    <a:prstGeom prst="rect">
                      <a:avLst/>
                    </a:prstGeom>
                  </pic:spPr>
                </pic:pic>
              </a:graphicData>
            </a:graphic>
            <wp14:sizeRelH relativeFrom="margin">
              <wp14:pctWidth>0</wp14:pctWidth>
            </wp14:sizeRelH>
            <wp14:sizeRelV relativeFrom="margin">
              <wp14:pctHeight>0</wp14:pctHeight>
            </wp14:sizeRelV>
          </wp:anchor>
        </w:drawing>
      </w:r>
    </w:p>
    <w:p w:rsidR="002462B5" w:rsidRPr="002462B5" w:rsidRDefault="002462B5" w:rsidP="002462B5">
      <w:pPr>
        <w:widowControl w:val="0"/>
        <w:spacing w:line="274" w:lineRule="exact"/>
        <w:rPr>
          <w:lang w:eastAsia="en-US"/>
        </w:rPr>
      </w:pPr>
    </w:p>
    <w:p w:rsidR="002462B5" w:rsidRPr="002462B5" w:rsidRDefault="002462B5" w:rsidP="002462B5">
      <w:pPr>
        <w:widowControl w:val="0"/>
        <w:spacing w:line="274" w:lineRule="exact"/>
        <w:rPr>
          <w:lang w:eastAsia="en-US"/>
        </w:rPr>
      </w:pPr>
    </w:p>
    <w:p w:rsidR="002462B5" w:rsidRPr="002462B5" w:rsidRDefault="002462B5" w:rsidP="002462B5">
      <w:pPr>
        <w:widowControl w:val="0"/>
        <w:spacing w:line="274" w:lineRule="exact"/>
        <w:rPr>
          <w:lang w:eastAsia="en-US"/>
        </w:rPr>
      </w:pPr>
    </w:p>
    <w:p w:rsidR="002462B5" w:rsidRPr="002462B5" w:rsidRDefault="002462B5" w:rsidP="002462B5">
      <w:pPr>
        <w:widowControl w:val="0"/>
        <w:spacing w:line="274" w:lineRule="exact"/>
        <w:rPr>
          <w:lang w:eastAsia="en-US"/>
        </w:rPr>
      </w:pPr>
    </w:p>
    <w:p w:rsidR="00FF5AB1" w:rsidRDefault="00FF5AB1" w:rsidP="002462B5">
      <w:pPr>
        <w:widowControl w:val="0"/>
        <w:spacing w:line="274" w:lineRule="exact"/>
        <w:jc w:val="center"/>
        <w:rPr>
          <w:b/>
          <w:lang w:eastAsia="en-US"/>
        </w:rPr>
      </w:pPr>
    </w:p>
    <w:p w:rsidR="00FF5AB1" w:rsidRDefault="00FF5AB1" w:rsidP="002462B5">
      <w:pPr>
        <w:widowControl w:val="0"/>
        <w:spacing w:line="274" w:lineRule="exact"/>
        <w:jc w:val="center"/>
        <w:rPr>
          <w:b/>
          <w:lang w:eastAsia="en-US"/>
        </w:rPr>
      </w:pPr>
    </w:p>
    <w:p w:rsidR="00FF5AB1" w:rsidRDefault="00FF5AB1" w:rsidP="002462B5">
      <w:pPr>
        <w:widowControl w:val="0"/>
        <w:spacing w:line="274" w:lineRule="exact"/>
        <w:jc w:val="center"/>
        <w:rPr>
          <w:b/>
          <w:lang w:eastAsia="en-US"/>
        </w:rPr>
      </w:pPr>
    </w:p>
    <w:p w:rsidR="00FF5AB1" w:rsidRDefault="00FF5AB1" w:rsidP="002462B5">
      <w:pPr>
        <w:widowControl w:val="0"/>
        <w:spacing w:line="274" w:lineRule="exact"/>
        <w:jc w:val="center"/>
        <w:rPr>
          <w:b/>
          <w:lang w:eastAsia="en-US"/>
        </w:rPr>
      </w:pPr>
    </w:p>
    <w:p w:rsidR="002462B5" w:rsidRPr="002462B5" w:rsidRDefault="002462B5" w:rsidP="002462B5">
      <w:pPr>
        <w:widowControl w:val="0"/>
        <w:spacing w:line="274" w:lineRule="exact"/>
        <w:jc w:val="center"/>
        <w:rPr>
          <w:b/>
          <w:lang w:eastAsia="en-US"/>
        </w:rPr>
      </w:pPr>
      <w:r w:rsidRPr="002462B5">
        <w:rPr>
          <w:b/>
          <w:lang w:eastAsia="en-US"/>
        </w:rPr>
        <w:t>Пояснительная записка</w:t>
      </w:r>
    </w:p>
    <w:p w:rsidR="002462B5" w:rsidRPr="0051003E" w:rsidRDefault="002462B5" w:rsidP="002462B5">
      <w:pPr>
        <w:widowControl w:val="0"/>
        <w:spacing w:line="274" w:lineRule="exact"/>
        <w:jc w:val="both"/>
        <w:rPr>
          <w:sz w:val="18"/>
          <w:szCs w:val="18"/>
          <w:lang w:eastAsia="en-US"/>
        </w:rPr>
      </w:pPr>
      <w:r w:rsidRPr="0051003E">
        <w:rPr>
          <w:sz w:val="18"/>
          <w:szCs w:val="18"/>
          <w:lang w:eastAsia="en-US"/>
        </w:rPr>
        <w:t xml:space="preserve">Финальные работы, отправленные Координатору </w:t>
      </w:r>
      <w:r w:rsidRPr="0051003E">
        <w:rPr>
          <w:sz w:val="18"/>
          <w:szCs w:val="18"/>
          <w:lang w:val="en-US" w:eastAsia="en-US"/>
        </w:rPr>
        <w:t>DP</w:t>
      </w:r>
      <w:r w:rsidRPr="0051003E">
        <w:rPr>
          <w:sz w:val="18"/>
          <w:szCs w:val="18"/>
          <w:lang w:eastAsia="en-US"/>
        </w:rPr>
        <w:t xml:space="preserve"> для загрузки на информационную платформу </w:t>
      </w:r>
      <w:r w:rsidRPr="0051003E">
        <w:rPr>
          <w:sz w:val="18"/>
          <w:szCs w:val="18"/>
          <w:lang w:val="en-US" w:eastAsia="en-US"/>
        </w:rPr>
        <w:t>IBIS</w:t>
      </w:r>
      <w:r w:rsidRPr="0051003E">
        <w:rPr>
          <w:sz w:val="18"/>
          <w:szCs w:val="18"/>
          <w:lang w:eastAsia="en-US"/>
        </w:rPr>
        <w:t>, не должны быть большого размера, чтобы обработка файлов не занимала слишком много времени, а также, чтобы не было искажений файлов.</w:t>
      </w:r>
    </w:p>
    <w:p w:rsidR="002462B5" w:rsidRPr="0051003E" w:rsidRDefault="002462B5" w:rsidP="002462B5">
      <w:pPr>
        <w:widowControl w:val="0"/>
        <w:spacing w:line="274" w:lineRule="exact"/>
        <w:jc w:val="both"/>
        <w:rPr>
          <w:sz w:val="18"/>
          <w:szCs w:val="18"/>
          <w:lang w:eastAsia="en-US"/>
        </w:rPr>
      </w:pPr>
    </w:p>
    <w:p w:rsidR="002462B5" w:rsidRPr="0051003E" w:rsidRDefault="002462B5" w:rsidP="002462B5">
      <w:pPr>
        <w:widowControl w:val="0"/>
        <w:spacing w:line="274" w:lineRule="exact"/>
        <w:jc w:val="both"/>
        <w:rPr>
          <w:sz w:val="18"/>
          <w:szCs w:val="18"/>
          <w:lang w:eastAsia="en-US"/>
        </w:rPr>
      </w:pPr>
      <w:r w:rsidRPr="0051003E">
        <w:rPr>
          <w:sz w:val="18"/>
          <w:szCs w:val="18"/>
          <w:lang w:eastAsia="en-US"/>
        </w:rPr>
        <w:lastRenderedPageBreak/>
        <w:t xml:space="preserve">Текстовые документы отправляются в формате </w:t>
      </w:r>
      <w:r w:rsidRPr="0051003E">
        <w:rPr>
          <w:sz w:val="18"/>
          <w:szCs w:val="18"/>
          <w:lang w:val="en-US" w:eastAsia="en-US"/>
        </w:rPr>
        <w:t>PDF</w:t>
      </w:r>
      <w:r w:rsidRPr="0051003E">
        <w:rPr>
          <w:sz w:val="18"/>
          <w:szCs w:val="18"/>
          <w:lang w:eastAsia="en-US"/>
        </w:rPr>
        <w:t xml:space="preserve">, ориентация </w:t>
      </w:r>
      <w:r w:rsidRPr="0051003E">
        <w:rPr>
          <w:sz w:val="18"/>
          <w:szCs w:val="18"/>
          <w:lang w:val="en-US" w:eastAsia="en-US"/>
        </w:rPr>
        <w:t>A</w:t>
      </w:r>
      <w:r w:rsidRPr="0051003E">
        <w:rPr>
          <w:sz w:val="18"/>
          <w:szCs w:val="18"/>
          <w:lang w:eastAsia="en-US"/>
        </w:rPr>
        <w:t xml:space="preserve">4 (если речь идет не о специфических компонентах, таких, например, как </w:t>
      </w:r>
      <w:r w:rsidRPr="0051003E">
        <w:rPr>
          <w:sz w:val="18"/>
          <w:szCs w:val="18"/>
          <w:lang w:val="en-US" w:eastAsia="en-US"/>
        </w:rPr>
        <w:t>Comparative</w:t>
      </w:r>
      <w:r w:rsidRPr="0051003E">
        <w:rPr>
          <w:sz w:val="18"/>
          <w:szCs w:val="18"/>
          <w:lang w:eastAsia="en-US"/>
        </w:rPr>
        <w:t xml:space="preserve"> </w:t>
      </w:r>
      <w:r w:rsidRPr="0051003E">
        <w:rPr>
          <w:sz w:val="18"/>
          <w:szCs w:val="18"/>
          <w:lang w:val="en-US" w:eastAsia="en-US"/>
        </w:rPr>
        <w:t>Study</w:t>
      </w:r>
      <w:r w:rsidRPr="0051003E">
        <w:rPr>
          <w:sz w:val="18"/>
          <w:szCs w:val="18"/>
          <w:lang w:eastAsia="en-US"/>
        </w:rPr>
        <w:t xml:space="preserve">). </w:t>
      </w:r>
    </w:p>
    <w:p w:rsidR="002462B5" w:rsidRPr="0051003E" w:rsidRDefault="002462B5" w:rsidP="002462B5">
      <w:pPr>
        <w:widowControl w:val="0"/>
        <w:spacing w:line="274" w:lineRule="exact"/>
        <w:jc w:val="both"/>
        <w:rPr>
          <w:sz w:val="18"/>
          <w:szCs w:val="18"/>
          <w:lang w:eastAsia="en-US"/>
        </w:rPr>
      </w:pPr>
      <w:r w:rsidRPr="0051003E">
        <w:rPr>
          <w:sz w:val="18"/>
          <w:szCs w:val="18"/>
          <w:lang w:eastAsia="en-US"/>
        </w:rPr>
        <w:t xml:space="preserve">Шрифт – </w:t>
      </w:r>
      <w:r w:rsidRPr="0051003E">
        <w:rPr>
          <w:sz w:val="18"/>
          <w:szCs w:val="18"/>
          <w:lang w:val="en-US" w:eastAsia="en-US"/>
        </w:rPr>
        <w:t>Arial</w:t>
      </w:r>
      <w:r w:rsidRPr="0051003E">
        <w:rPr>
          <w:sz w:val="18"/>
          <w:szCs w:val="18"/>
          <w:lang w:eastAsia="en-US"/>
        </w:rPr>
        <w:t>, 12, двойной интервал, нумерация страниц.</w:t>
      </w:r>
    </w:p>
    <w:p w:rsidR="002462B5" w:rsidRPr="0051003E" w:rsidRDefault="002462B5" w:rsidP="002462B5">
      <w:pPr>
        <w:widowControl w:val="0"/>
        <w:spacing w:line="274" w:lineRule="exact"/>
        <w:jc w:val="both"/>
        <w:rPr>
          <w:sz w:val="18"/>
          <w:szCs w:val="18"/>
          <w:lang w:eastAsia="en-US"/>
        </w:rPr>
      </w:pPr>
      <w:r w:rsidRPr="0051003E">
        <w:rPr>
          <w:sz w:val="18"/>
          <w:szCs w:val="18"/>
          <w:lang w:eastAsia="en-US"/>
        </w:rPr>
        <w:t>Количество слов/страниц должно соответствовать требованиям конкретного предмета.</w:t>
      </w:r>
    </w:p>
    <w:p w:rsidR="002462B5" w:rsidRPr="0051003E" w:rsidRDefault="002462B5" w:rsidP="002462B5">
      <w:pPr>
        <w:widowControl w:val="0"/>
        <w:spacing w:line="274" w:lineRule="exact"/>
        <w:jc w:val="both"/>
        <w:rPr>
          <w:sz w:val="18"/>
          <w:szCs w:val="18"/>
          <w:lang w:eastAsia="en-US"/>
        </w:rPr>
      </w:pPr>
      <w:r w:rsidRPr="0051003E">
        <w:rPr>
          <w:sz w:val="18"/>
          <w:szCs w:val="18"/>
          <w:lang w:eastAsia="en-US"/>
        </w:rPr>
        <w:t>Файл должен быть назван следующим образом &lt;</w:t>
      </w:r>
      <w:r w:rsidRPr="0051003E">
        <w:rPr>
          <w:sz w:val="18"/>
          <w:szCs w:val="18"/>
          <w:lang w:val="en-US" w:eastAsia="en-US"/>
        </w:rPr>
        <w:t>Surname</w:t>
      </w:r>
      <w:r w:rsidRPr="0051003E">
        <w:rPr>
          <w:sz w:val="18"/>
          <w:szCs w:val="18"/>
          <w:lang w:eastAsia="en-US"/>
        </w:rPr>
        <w:t>&gt; &lt;</w:t>
      </w:r>
      <w:r w:rsidRPr="0051003E">
        <w:rPr>
          <w:sz w:val="18"/>
          <w:szCs w:val="18"/>
          <w:lang w:val="en-US" w:eastAsia="en-US"/>
        </w:rPr>
        <w:t>Subject</w:t>
      </w:r>
      <w:r w:rsidRPr="0051003E">
        <w:rPr>
          <w:sz w:val="18"/>
          <w:szCs w:val="18"/>
          <w:lang w:eastAsia="en-US"/>
        </w:rPr>
        <w:t>/</w:t>
      </w:r>
      <w:r w:rsidRPr="0051003E">
        <w:rPr>
          <w:sz w:val="18"/>
          <w:szCs w:val="18"/>
          <w:lang w:val="en-US" w:eastAsia="en-US"/>
        </w:rPr>
        <w:t>Core</w:t>
      </w:r>
      <w:r w:rsidRPr="0051003E">
        <w:rPr>
          <w:sz w:val="18"/>
          <w:szCs w:val="18"/>
          <w:lang w:eastAsia="en-US"/>
        </w:rPr>
        <w:t xml:space="preserve">&gt; </w:t>
      </w:r>
      <w:r w:rsidRPr="0051003E">
        <w:rPr>
          <w:sz w:val="18"/>
          <w:szCs w:val="18"/>
          <w:lang w:val="en-US" w:eastAsia="en-US"/>
        </w:rPr>
        <w:t>IA</w:t>
      </w:r>
      <w:r w:rsidRPr="0051003E">
        <w:rPr>
          <w:sz w:val="18"/>
          <w:szCs w:val="18"/>
          <w:lang w:eastAsia="en-US"/>
        </w:rPr>
        <w:t xml:space="preserve">/ </w:t>
      </w:r>
      <w:r w:rsidRPr="0051003E">
        <w:rPr>
          <w:sz w:val="18"/>
          <w:szCs w:val="18"/>
          <w:lang w:val="en-US" w:eastAsia="en-US"/>
        </w:rPr>
        <w:t>EA</w:t>
      </w:r>
      <w:r w:rsidRPr="0051003E">
        <w:rPr>
          <w:sz w:val="18"/>
          <w:szCs w:val="18"/>
          <w:lang w:eastAsia="en-US"/>
        </w:rPr>
        <w:t xml:space="preserve">. В самой работе не должно быть ни имени, ни фамилии, ни </w:t>
      </w:r>
      <w:r w:rsidRPr="0051003E">
        <w:rPr>
          <w:sz w:val="18"/>
          <w:szCs w:val="18"/>
          <w:lang w:val="en-US" w:eastAsia="en-US"/>
        </w:rPr>
        <w:t>candidate</w:t>
      </w:r>
      <w:r w:rsidRPr="0051003E">
        <w:rPr>
          <w:sz w:val="18"/>
          <w:szCs w:val="18"/>
          <w:lang w:eastAsia="en-US"/>
        </w:rPr>
        <w:t xml:space="preserve"> </w:t>
      </w:r>
      <w:r w:rsidRPr="0051003E">
        <w:rPr>
          <w:sz w:val="18"/>
          <w:szCs w:val="18"/>
          <w:lang w:val="en-US" w:eastAsia="en-US"/>
        </w:rPr>
        <w:t>number</w:t>
      </w:r>
      <w:r w:rsidRPr="0051003E">
        <w:rPr>
          <w:sz w:val="18"/>
          <w:szCs w:val="18"/>
          <w:lang w:eastAsia="en-US"/>
        </w:rPr>
        <w:t xml:space="preserve">. </w:t>
      </w:r>
    </w:p>
    <w:p w:rsidR="002462B5" w:rsidRPr="0051003E" w:rsidRDefault="002462B5" w:rsidP="002462B5">
      <w:pPr>
        <w:widowControl w:val="0"/>
        <w:spacing w:line="274" w:lineRule="exact"/>
        <w:jc w:val="both"/>
        <w:rPr>
          <w:sz w:val="18"/>
          <w:szCs w:val="18"/>
          <w:lang w:eastAsia="en-US"/>
        </w:rPr>
      </w:pPr>
      <w:r w:rsidRPr="0051003E">
        <w:rPr>
          <w:sz w:val="18"/>
          <w:szCs w:val="18"/>
          <w:lang w:eastAsia="en-US"/>
        </w:rPr>
        <w:t xml:space="preserve">Все работы должны быть оформлены согласно Политике Академической Честности. </w:t>
      </w:r>
      <w:r w:rsidR="00D70671" w:rsidRPr="0051003E">
        <w:rPr>
          <w:rFonts w:eastAsia="Calibri"/>
          <w:sz w:val="18"/>
          <w:szCs w:val="18"/>
          <w:lang w:eastAsia="en-US"/>
        </w:rPr>
        <w:t xml:space="preserve"> (Общий формат оформления в школе – </w:t>
      </w:r>
      <w:r w:rsidR="00D70671" w:rsidRPr="0051003E">
        <w:rPr>
          <w:rFonts w:eastAsia="Calibri"/>
          <w:sz w:val="18"/>
          <w:szCs w:val="18"/>
          <w:lang w:val="en-US" w:eastAsia="en-US"/>
        </w:rPr>
        <w:t>MLA</w:t>
      </w:r>
      <w:r w:rsidR="00D70671" w:rsidRPr="0051003E">
        <w:rPr>
          <w:rFonts w:eastAsia="Calibri"/>
          <w:sz w:val="18"/>
          <w:szCs w:val="18"/>
          <w:lang w:eastAsia="en-US"/>
        </w:rPr>
        <w:t xml:space="preserve">. Допустимы и другие стили оформления, однако в одной работе разных стилей оформления быть не может). Любое нарушение данной политики в финальной работе означает недопуск к итоговой экзаменационной сессии и лишение </w:t>
      </w:r>
      <w:r w:rsidR="00D70671" w:rsidRPr="0051003E">
        <w:rPr>
          <w:rFonts w:eastAsia="Calibri"/>
          <w:sz w:val="18"/>
          <w:szCs w:val="18"/>
          <w:lang w:val="en-US" w:eastAsia="en-US"/>
        </w:rPr>
        <w:t>IB</w:t>
      </w:r>
      <w:r w:rsidR="00D70671" w:rsidRPr="0051003E">
        <w:rPr>
          <w:rFonts w:eastAsia="Calibri"/>
          <w:sz w:val="18"/>
          <w:szCs w:val="18"/>
          <w:lang w:eastAsia="en-US"/>
        </w:rPr>
        <w:t xml:space="preserve"> диплома.</w:t>
      </w:r>
    </w:p>
    <w:p w:rsidR="0051003E" w:rsidRDefault="0051003E" w:rsidP="002462B5">
      <w:pPr>
        <w:widowControl w:val="0"/>
        <w:spacing w:before="34"/>
        <w:ind w:right="1702"/>
        <w:jc w:val="center"/>
        <w:rPr>
          <w:rFonts w:eastAsia="Calibri"/>
          <w:b/>
          <w:spacing w:val="-2"/>
          <w:lang w:eastAsia="en-US"/>
        </w:rPr>
      </w:pPr>
    </w:p>
    <w:p w:rsidR="002462B5" w:rsidRPr="002462B5" w:rsidRDefault="002462B5" w:rsidP="002462B5">
      <w:pPr>
        <w:widowControl w:val="0"/>
        <w:spacing w:before="34"/>
        <w:ind w:right="1702"/>
        <w:jc w:val="center"/>
        <w:rPr>
          <w:lang w:val="en-US" w:eastAsia="en-US"/>
        </w:rPr>
      </w:pPr>
      <w:r w:rsidRPr="002462B5">
        <w:rPr>
          <w:rFonts w:eastAsia="Calibri"/>
          <w:b/>
          <w:spacing w:val="-2"/>
          <w:lang w:eastAsia="en-US"/>
        </w:rPr>
        <w:t>Дедлайны</w:t>
      </w:r>
    </w:p>
    <w:p w:rsidR="002462B5" w:rsidRPr="002462B5" w:rsidRDefault="002462B5" w:rsidP="002462B5">
      <w:pPr>
        <w:widowControl w:val="0"/>
        <w:spacing w:line="254" w:lineRule="exact"/>
        <w:ind w:right="98"/>
        <w:rPr>
          <w:lang w:val="en-US" w:eastAsia="en-US"/>
        </w:rPr>
      </w:pPr>
      <w:r w:rsidRPr="002462B5">
        <w:rPr>
          <w:i/>
          <w:spacing w:val="-2"/>
          <w:lang w:val="en-US" w:eastAsia="en-US"/>
        </w:rPr>
        <w:t>We</w:t>
      </w:r>
      <w:r w:rsidRPr="002462B5">
        <w:rPr>
          <w:i/>
          <w:lang w:val="en-US" w:eastAsia="en-US"/>
        </w:rPr>
        <w:t xml:space="preserve"> understand</w:t>
      </w:r>
      <w:r w:rsidRPr="002462B5">
        <w:rPr>
          <w:i/>
          <w:spacing w:val="-3"/>
          <w:lang w:val="en-US" w:eastAsia="en-US"/>
        </w:rPr>
        <w:t xml:space="preserve"> </w:t>
      </w:r>
      <w:r w:rsidRPr="002462B5">
        <w:rPr>
          <w:i/>
          <w:spacing w:val="-1"/>
          <w:lang w:val="en-US" w:eastAsia="en-US"/>
        </w:rPr>
        <w:t>the</w:t>
      </w:r>
      <w:r w:rsidRPr="002462B5">
        <w:rPr>
          <w:i/>
          <w:lang w:val="en-US" w:eastAsia="en-US"/>
        </w:rPr>
        <w:t xml:space="preserve"> </w:t>
      </w:r>
      <w:r w:rsidRPr="002462B5">
        <w:rPr>
          <w:i/>
          <w:spacing w:val="-1"/>
          <w:lang w:val="en-US" w:eastAsia="en-US"/>
        </w:rPr>
        <w:t>importance</w:t>
      </w:r>
      <w:r w:rsidRPr="002462B5">
        <w:rPr>
          <w:i/>
          <w:lang w:val="en-US" w:eastAsia="en-US"/>
        </w:rPr>
        <w:t xml:space="preserve"> </w:t>
      </w:r>
      <w:r w:rsidRPr="002462B5">
        <w:rPr>
          <w:i/>
          <w:spacing w:val="-2"/>
          <w:lang w:val="en-US" w:eastAsia="en-US"/>
        </w:rPr>
        <w:t>of</w:t>
      </w:r>
      <w:r w:rsidRPr="002462B5">
        <w:rPr>
          <w:i/>
          <w:spacing w:val="1"/>
          <w:lang w:val="en-US" w:eastAsia="en-US"/>
        </w:rPr>
        <w:t xml:space="preserve"> </w:t>
      </w:r>
      <w:r w:rsidRPr="002462B5">
        <w:rPr>
          <w:i/>
          <w:spacing w:val="-1"/>
          <w:lang w:val="en-US" w:eastAsia="en-US"/>
        </w:rPr>
        <w:t>balancing</w:t>
      </w:r>
      <w:r w:rsidRPr="002462B5">
        <w:rPr>
          <w:i/>
          <w:lang w:val="en-US" w:eastAsia="en-US"/>
        </w:rPr>
        <w:t xml:space="preserve"> </w:t>
      </w:r>
      <w:r w:rsidRPr="002462B5">
        <w:rPr>
          <w:i/>
          <w:spacing w:val="-1"/>
          <w:lang w:val="en-US" w:eastAsia="en-US"/>
        </w:rPr>
        <w:t>different</w:t>
      </w:r>
      <w:r w:rsidRPr="002462B5">
        <w:rPr>
          <w:i/>
          <w:spacing w:val="-2"/>
          <w:lang w:val="en-US" w:eastAsia="en-US"/>
        </w:rPr>
        <w:t xml:space="preserve"> </w:t>
      </w:r>
      <w:r w:rsidRPr="002462B5">
        <w:rPr>
          <w:i/>
          <w:spacing w:val="-1"/>
          <w:lang w:val="en-US" w:eastAsia="en-US"/>
        </w:rPr>
        <w:t>aspects</w:t>
      </w:r>
      <w:r w:rsidRPr="002462B5">
        <w:rPr>
          <w:i/>
          <w:lang w:val="en-US" w:eastAsia="en-US"/>
        </w:rPr>
        <w:t xml:space="preserve"> </w:t>
      </w:r>
      <w:r w:rsidRPr="002462B5">
        <w:rPr>
          <w:i/>
          <w:spacing w:val="-2"/>
          <w:lang w:val="en-US" w:eastAsia="en-US"/>
        </w:rPr>
        <w:t>of</w:t>
      </w:r>
      <w:r w:rsidRPr="002462B5">
        <w:rPr>
          <w:i/>
          <w:spacing w:val="1"/>
          <w:lang w:val="en-US" w:eastAsia="en-US"/>
        </w:rPr>
        <w:t xml:space="preserve"> </w:t>
      </w:r>
      <w:r w:rsidRPr="002462B5">
        <w:rPr>
          <w:i/>
          <w:lang w:val="en-US" w:eastAsia="en-US"/>
        </w:rPr>
        <w:t>our</w:t>
      </w:r>
      <w:r w:rsidRPr="002462B5">
        <w:rPr>
          <w:i/>
          <w:spacing w:val="-2"/>
          <w:lang w:val="en-US" w:eastAsia="en-US"/>
        </w:rPr>
        <w:t xml:space="preserve"> </w:t>
      </w:r>
      <w:r w:rsidRPr="002462B5">
        <w:rPr>
          <w:i/>
          <w:spacing w:val="-1"/>
          <w:lang w:val="en-US" w:eastAsia="en-US"/>
        </w:rPr>
        <w:t>lives</w:t>
      </w:r>
      <w:r w:rsidRPr="002462B5">
        <w:rPr>
          <w:i/>
          <w:lang w:val="en-US" w:eastAsia="en-US"/>
        </w:rPr>
        <w:t xml:space="preserve"> –</w:t>
      </w:r>
      <w:r w:rsidRPr="002462B5">
        <w:rPr>
          <w:i/>
          <w:spacing w:val="43"/>
          <w:lang w:val="en-US" w:eastAsia="en-US"/>
        </w:rPr>
        <w:t xml:space="preserve"> </w:t>
      </w:r>
      <w:r w:rsidRPr="002462B5">
        <w:rPr>
          <w:i/>
          <w:spacing w:val="-1"/>
          <w:lang w:val="en-US" w:eastAsia="en-US"/>
        </w:rPr>
        <w:t>intellectual, physical,</w:t>
      </w:r>
      <w:r w:rsidRPr="002462B5">
        <w:rPr>
          <w:i/>
          <w:spacing w:val="-3"/>
          <w:lang w:val="en-US" w:eastAsia="en-US"/>
        </w:rPr>
        <w:t xml:space="preserve"> </w:t>
      </w:r>
      <w:r w:rsidRPr="002462B5">
        <w:rPr>
          <w:i/>
          <w:lang w:val="en-US" w:eastAsia="en-US"/>
        </w:rPr>
        <w:t xml:space="preserve">and </w:t>
      </w:r>
      <w:r w:rsidRPr="002462B5">
        <w:rPr>
          <w:i/>
          <w:spacing w:val="-1"/>
          <w:lang w:val="en-US" w:eastAsia="en-US"/>
        </w:rPr>
        <w:t>emotional</w:t>
      </w:r>
      <w:r w:rsidRPr="002462B5">
        <w:rPr>
          <w:i/>
          <w:spacing w:val="-2"/>
          <w:lang w:val="en-US" w:eastAsia="en-US"/>
        </w:rPr>
        <w:t xml:space="preserve"> </w:t>
      </w:r>
      <w:r w:rsidRPr="002462B5">
        <w:rPr>
          <w:i/>
          <w:lang w:val="en-US" w:eastAsia="en-US"/>
        </w:rPr>
        <w:t>-</w:t>
      </w:r>
      <w:r w:rsidRPr="002462B5">
        <w:rPr>
          <w:i/>
          <w:spacing w:val="1"/>
          <w:lang w:val="en-US" w:eastAsia="en-US"/>
        </w:rPr>
        <w:t xml:space="preserve"> </w:t>
      </w:r>
      <w:r w:rsidRPr="002462B5">
        <w:rPr>
          <w:i/>
          <w:lang w:val="en-US" w:eastAsia="en-US"/>
        </w:rPr>
        <w:t>to</w:t>
      </w:r>
      <w:r w:rsidRPr="002462B5">
        <w:rPr>
          <w:i/>
          <w:spacing w:val="-3"/>
          <w:lang w:val="en-US" w:eastAsia="en-US"/>
        </w:rPr>
        <w:t xml:space="preserve"> </w:t>
      </w:r>
      <w:r w:rsidRPr="002462B5">
        <w:rPr>
          <w:i/>
          <w:spacing w:val="-1"/>
          <w:lang w:val="en-US" w:eastAsia="en-US"/>
        </w:rPr>
        <w:t>achieve</w:t>
      </w:r>
      <w:r w:rsidRPr="002462B5">
        <w:rPr>
          <w:i/>
          <w:lang w:val="en-US" w:eastAsia="en-US"/>
        </w:rPr>
        <w:t xml:space="preserve"> </w:t>
      </w:r>
      <w:r w:rsidRPr="002462B5">
        <w:rPr>
          <w:i/>
          <w:spacing w:val="-1"/>
          <w:lang w:val="en-US" w:eastAsia="en-US"/>
        </w:rPr>
        <w:t>well-being</w:t>
      </w:r>
      <w:r w:rsidRPr="002462B5">
        <w:rPr>
          <w:i/>
          <w:spacing w:val="-3"/>
          <w:lang w:val="en-US" w:eastAsia="en-US"/>
        </w:rPr>
        <w:t xml:space="preserve"> </w:t>
      </w:r>
      <w:r w:rsidRPr="002462B5">
        <w:rPr>
          <w:i/>
          <w:lang w:val="en-US" w:eastAsia="en-US"/>
        </w:rPr>
        <w:t>for</w:t>
      </w:r>
      <w:r w:rsidRPr="002462B5">
        <w:rPr>
          <w:i/>
          <w:spacing w:val="-2"/>
          <w:lang w:val="en-US" w:eastAsia="en-US"/>
        </w:rPr>
        <w:t xml:space="preserve"> </w:t>
      </w:r>
      <w:r w:rsidRPr="002462B5">
        <w:rPr>
          <w:i/>
          <w:spacing w:val="-1"/>
          <w:lang w:val="en-US" w:eastAsia="en-US"/>
        </w:rPr>
        <w:t>ourselves</w:t>
      </w:r>
      <w:r w:rsidRPr="002462B5">
        <w:rPr>
          <w:i/>
          <w:spacing w:val="-2"/>
          <w:lang w:val="en-US" w:eastAsia="en-US"/>
        </w:rPr>
        <w:t xml:space="preserve"> </w:t>
      </w:r>
      <w:r w:rsidRPr="002462B5">
        <w:rPr>
          <w:i/>
          <w:lang w:val="en-US" w:eastAsia="en-US"/>
        </w:rPr>
        <w:t>and others</w:t>
      </w:r>
      <w:r w:rsidRPr="002462B5">
        <w:rPr>
          <w:i/>
          <w:vertAlign w:val="superscript"/>
          <w:lang w:val="en-US" w:eastAsia="en-US"/>
        </w:rPr>
        <w:footnoteReference w:id="1"/>
      </w:r>
      <w:hyperlink w:anchor="_bookmark0" w:history="1"/>
    </w:p>
    <w:p w:rsidR="002462B5" w:rsidRPr="005E464E" w:rsidRDefault="002462B5" w:rsidP="003C63F4">
      <w:pPr>
        <w:ind w:right="-62"/>
        <w:jc w:val="center"/>
        <w:rPr>
          <w:color w:val="000000"/>
          <w:sz w:val="18"/>
          <w:szCs w:val="18"/>
          <w:lang w:val="en-US"/>
        </w:rPr>
      </w:pPr>
    </w:p>
    <w:p w:rsidR="001D1FAE" w:rsidRPr="007A0C80" w:rsidRDefault="001D1FAE" w:rsidP="006D0D29">
      <w:pPr>
        <w:jc w:val="center"/>
        <w:rPr>
          <w:b/>
          <w:color w:val="FF0000"/>
          <w:spacing w:val="-1"/>
          <w:sz w:val="24"/>
          <w:szCs w:val="24"/>
          <w:lang w:val="en-US"/>
        </w:rPr>
      </w:pPr>
    </w:p>
    <w:p w:rsidR="001D1FAE" w:rsidRPr="007A0C80" w:rsidRDefault="001D1FAE" w:rsidP="006D0D29">
      <w:pPr>
        <w:jc w:val="center"/>
        <w:rPr>
          <w:b/>
          <w:color w:val="FF0000"/>
          <w:spacing w:val="-1"/>
          <w:sz w:val="24"/>
          <w:szCs w:val="24"/>
          <w:lang w:val="en-US"/>
        </w:rPr>
      </w:pPr>
    </w:p>
    <w:p w:rsidR="00CD6839" w:rsidRPr="00CD6839" w:rsidRDefault="00CD6839" w:rsidP="006D0D29">
      <w:pPr>
        <w:jc w:val="center"/>
        <w:rPr>
          <w:b/>
          <w:sz w:val="24"/>
          <w:szCs w:val="24"/>
        </w:rPr>
      </w:pPr>
      <w:r w:rsidRPr="00CD6839">
        <w:rPr>
          <w:b/>
          <w:color w:val="FF0000"/>
          <w:spacing w:val="-1"/>
          <w:sz w:val="24"/>
          <w:szCs w:val="24"/>
        </w:rPr>
        <w:t>Первый Год обучения в Дипломной программе</w:t>
      </w:r>
    </w:p>
    <w:p w:rsidR="00CD6839" w:rsidRDefault="00E961ED" w:rsidP="00CD6839">
      <w:pPr>
        <w:pStyle w:val="213"/>
        <w:spacing w:before="0"/>
        <w:rPr>
          <w:spacing w:val="-2"/>
          <w:sz w:val="20"/>
          <w:szCs w:val="20"/>
          <w:lang w:val="ru-RU"/>
        </w:rPr>
      </w:pPr>
      <w:r>
        <w:rPr>
          <w:spacing w:val="-2"/>
          <w:sz w:val="20"/>
          <w:szCs w:val="20"/>
          <w:lang w:val="ru-RU"/>
        </w:rPr>
        <w:t xml:space="preserve">     </w:t>
      </w:r>
      <w:r w:rsidR="00CD6839" w:rsidRPr="00CD6839">
        <w:rPr>
          <w:spacing w:val="-2"/>
          <w:sz w:val="20"/>
          <w:szCs w:val="20"/>
          <w:lang w:val="ru-RU"/>
        </w:rPr>
        <w:t>Сентябрь 2022</w:t>
      </w:r>
    </w:p>
    <w:tbl>
      <w:tblPr>
        <w:tblStyle w:val="TableNormal3"/>
        <w:tblW w:w="0" w:type="auto"/>
        <w:tblInd w:w="254" w:type="dxa"/>
        <w:tblLayout w:type="fixed"/>
        <w:tblLook w:val="01E0" w:firstRow="1" w:lastRow="1" w:firstColumn="1" w:lastColumn="1" w:noHBand="0" w:noVBand="0"/>
      </w:tblPr>
      <w:tblGrid>
        <w:gridCol w:w="914"/>
        <w:gridCol w:w="967"/>
        <w:gridCol w:w="5512"/>
        <w:gridCol w:w="2268"/>
      </w:tblGrid>
      <w:tr w:rsidR="00CD6839" w:rsidRPr="00CD6839" w:rsidTr="00E961ED">
        <w:trPr>
          <w:trHeight w:hRule="exact" w:val="247"/>
        </w:trPr>
        <w:tc>
          <w:tcPr>
            <w:tcW w:w="914" w:type="dxa"/>
            <w:tcBorders>
              <w:top w:val="single" w:sz="6" w:space="0" w:color="000000"/>
              <w:left w:val="single" w:sz="6" w:space="0" w:color="000000"/>
              <w:bottom w:val="nil"/>
              <w:right w:val="single" w:sz="6" w:space="0" w:color="000000"/>
            </w:tcBorders>
            <w:shd w:val="clear" w:color="auto" w:fill="C5D9F0"/>
          </w:tcPr>
          <w:p w:rsidR="00CD6839" w:rsidRPr="00CD6839" w:rsidRDefault="00CD6839" w:rsidP="00CD6839">
            <w:pPr>
              <w:spacing w:line="247" w:lineRule="exact"/>
              <w:ind w:left="102"/>
              <w:rPr>
                <w:sz w:val="18"/>
                <w:szCs w:val="18"/>
              </w:rPr>
            </w:pPr>
            <w:r w:rsidRPr="00CD6839">
              <w:rPr>
                <w:rFonts w:eastAsia="Calibri" w:hAnsi="Calibri"/>
                <w:b/>
                <w:spacing w:val="-3"/>
                <w:sz w:val="18"/>
                <w:szCs w:val="18"/>
              </w:rPr>
              <w:t>Group</w:t>
            </w:r>
          </w:p>
        </w:tc>
        <w:tc>
          <w:tcPr>
            <w:tcW w:w="967" w:type="dxa"/>
            <w:tcBorders>
              <w:top w:val="single" w:sz="6" w:space="0" w:color="000000"/>
              <w:left w:val="single" w:sz="6" w:space="0" w:color="000000"/>
              <w:bottom w:val="nil"/>
              <w:right w:val="single" w:sz="6" w:space="0" w:color="000000"/>
            </w:tcBorders>
            <w:shd w:val="clear" w:color="auto" w:fill="C5D9F0"/>
          </w:tcPr>
          <w:p w:rsidR="00CD6839" w:rsidRPr="00CD6839" w:rsidRDefault="00CD6839" w:rsidP="00CD6839">
            <w:pPr>
              <w:spacing w:line="247" w:lineRule="exact"/>
              <w:ind w:left="104"/>
              <w:rPr>
                <w:sz w:val="18"/>
                <w:szCs w:val="18"/>
              </w:rPr>
            </w:pPr>
            <w:r w:rsidRPr="00CD6839">
              <w:rPr>
                <w:rFonts w:eastAsia="Calibri" w:hAnsi="Calibri"/>
                <w:b/>
                <w:spacing w:val="-2"/>
                <w:sz w:val="18"/>
                <w:szCs w:val="18"/>
              </w:rPr>
              <w:t>Subject</w:t>
            </w:r>
          </w:p>
        </w:tc>
        <w:tc>
          <w:tcPr>
            <w:tcW w:w="5512" w:type="dxa"/>
            <w:tcBorders>
              <w:top w:val="single" w:sz="6" w:space="0" w:color="000000"/>
              <w:left w:val="single" w:sz="6" w:space="0" w:color="000000"/>
              <w:bottom w:val="nil"/>
              <w:right w:val="single" w:sz="6" w:space="0" w:color="000000"/>
            </w:tcBorders>
            <w:shd w:val="clear" w:color="auto" w:fill="C5D9F0"/>
          </w:tcPr>
          <w:p w:rsidR="00CD6839" w:rsidRPr="00CD6839" w:rsidRDefault="00CD6839" w:rsidP="00CD6839">
            <w:pPr>
              <w:spacing w:line="247" w:lineRule="exact"/>
              <w:ind w:left="102"/>
              <w:rPr>
                <w:sz w:val="18"/>
                <w:szCs w:val="18"/>
              </w:rPr>
            </w:pPr>
            <w:r w:rsidRPr="00CD6839">
              <w:rPr>
                <w:rFonts w:eastAsia="Calibri" w:hAnsi="Calibri"/>
                <w:b/>
                <w:spacing w:val="-2"/>
                <w:sz w:val="18"/>
                <w:szCs w:val="18"/>
              </w:rPr>
              <w:t>Action</w:t>
            </w:r>
            <w:r w:rsidRPr="00CD6839">
              <w:rPr>
                <w:rFonts w:eastAsia="Calibri" w:hAnsi="Calibri"/>
                <w:b/>
                <w:spacing w:val="-3"/>
                <w:sz w:val="18"/>
                <w:szCs w:val="18"/>
              </w:rPr>
              <w:t xml:space="preserve"> </w:t>
            </w:r>
            <w:r w:rsidRPr="00CD6839">
              <w:rPr>
                <w:rFonts w:eastAsia="Calibri" w:hAnsi="Calibri"/>
                <w:b/>
                <w:sz w:val="18"/>
                <w:szCs w:val="18"/>
              </w:rPr>
              <w:t>to</w:t>
            </w:r>
            <w:r w:rsidRPr="00CD6839">
              <w:rPr>
                <w:rFonts w:eastAsia="Calibri" w:hAnsi="Calibri"/>
                <w:b/>
                <w:spacing w:val="-3"/>
                <w:sz w:val="18"/>
                <w:szCs w:val="18"/>
              </w:rPr>
              <w:t xml:space="preserve"> </w:t>
            </w:r>
            <w:r w:rsidRPr="00CD6839">
              <w:rPr>
                <w:rFonts w:eastAsia="Calibri" w:hAnsi="Calibri"/>
                <w:b/>
                <w:spacing w:val="-2"/>
                <w:sz w:val="18"/>
                <w:szCs w:val="18"/>
              </w:rPr>
              <w:t>be done</w:t>
            </w:r>
          </w:p>
        </w:tc>
        <w:tc>
          <w:tcPr>
            <w:tcW w:w="2268" w:type="dxa"/>
            <w:tcBorders>
              <w:top w:val="single" w:sz="6" w:space="0" w:color="000000"/>
              <w:left w:val="single" w:sz="6" w:space="0" w:color="000000"/>
              <w:bottom w:val="nil"/>
              <w:right w:val="single" w:sz="6" w:space="0" w:color="000000"/>
            </w:tcBorders>
            <w:shd w:val="clear" w:color="auto" w:fill="C5D9F0"/>
          </w:tcPr>
          <w:p w:rsidR="00CD6839" w:rsidRPr="00CD6839" w:rsidRDefault="00CD6839" w:rsidP="00CD6839">
            <w:pPr>
              <w:spacing w:line="247" w:lineRule="exact"/>
              <w:ind w:left="102"/>
              <w:rPr>
                <w:sz w:val="18"/>
                <w:szCs w:val="18"/>
              </w:rPr>
            </w:pPr>
            <w:r w:rsidRPr="00CD6839">
              <w:rPr>
                <w:rFonts w:eastAsia="Calibri" w:hAnsi="Calibri"/>
                <w:b/>
                <w:spacing w:val="-2"/>
                <w:sz w:val="18"/>
                <w:szCs w:val="18"/>
              </w:rPr>
              <w:t>Deadline</w:t>
            </w:r>
          </w:p>
        </w:tc>
      </w:tr>
      <w:tr w:rsidR="00CD6839" w:rsidRPr="002507D8" w:rsidTr="00E961ED">
        <w:trPr>
          <w:trHeight w:hRule="exact" w:val="265"/>
        </w:trPr>
        <w:tc>
          <w:tcPr>
            <w:tcW w:w="914" w:type="dxa"/>
            <w:tcBorders>
              <w:top w:val="nil"/>
              <w:left w:val="single" w:sz="6" w:space="0" w:color="000000"/>
              <w:bottom w:val="single" w:sz="6" w:space="0" w:color="000000"/>
              <w:right w:val="single" w:sz="6" w:space="0" w:color="000000"/>
            </w:tcBorders>
          </w:tcPr>
          <w:p w:rsidR="00CD6839" w:rsidRPr="00CD6839" w:rsidRDefault="00CD6839" w:rsidP="00CD6839">
            <w:pPr>
              <w:spacing w:before="5"/>
              <w:ind w:left="236"/>
              <w:rPr>
                <w:sz w:val="18"/>
                <w:szCs w:val="18"/>
              </w:rPr>
            </w:pPr>
            <w:r w:rsidRPr="00CD6839">
              <w:rPr>
                <w:rFonts w:eastAsia="Calibri" w:hAnsi="Calibri"/>
                <w:spacing w:val="-1"/>
                <w:sz w:val="18"/>
                <w:szCs w:val="18"/>
              </w:rPr>
              <w:t>Core</w:t>
            </w:r>
          </w:p>
        </w:tc>
        <w:tc>
          <w:tcPr>
            <w:tcW w:w="967" w:type="dxa"/>
            <w:tcBorders>
              <w:top w:val="nil"/>
              <w:left w:val="single" w:sz="6" w:space="0" w:color="000000"/>
              <w:bottom w:val="single" w:sz="6" w:space="0" w:color="000000"/>
              <w:right w:val="single" w:sz="6" w:space="0" w:color="000000"/>
            </w:tcBorders>
          </w:tcPr>
          <w:p w:rsidR="00CD6839" w:rsidRPr="00CD6839" w:rsidRDefault="00CD6839" w:rsidP="00CD6839">
            <w:pPr>
              <w:spacing w:before="5"/>
              <w:ind w:left="104"/>
              <w:rPr>
                <w:sz w:val="18"/>
                <w:szCs w:val="18"/>
              </w:rPr>
            </w:pPr>
            <w:r w:rsidRPr="00CD6839">
              <w:rPr>
                <w:rFonts w:eastAsia="Calibri" w:hAnsi="Calibri"/>
                <w:spacing w:val="-1"/>
                <w:sz w:val="18"/>
                <w:szCs w:val="18"/>
              </w:rPr>
              <w:t>TOK,</w:t>
            </w:r>
            <w:r w:rsidRPr="00CD6839">
              <w:rPr>
                <w:rFonts w:eastAsia="Calibri" w:hAnsi="Calibri"/>
                <w:sz w:val="18"/>
                <w:szCs w:val="18"/>
              </w:rPr>
              <w:t xml:space="preserve"> </w:t>
            </w:r>
            <w:r w:rsidRPr="00CD6839">
              <w:rPr>
                <w:rFonts w:eastAsia="Calibri" w:hAnsi="Calibri"/>
                <w:spacing w:val="-1"/>
                <w:sz w:val="18"/>
                <w:szCs w:val="18"/>
              </w:rPr>
              <w:t>CAS</w:t>
            </w:r>
          </w:p>
        </w:tc>
        <w:tc>
          <w:tcPr>
            <w:tcW w:w="5512" w:type="dxa"/>
            <w:tcBorders>
              <w:top w:val="nil"/>
              <w:left w:val="single" w:sz="6" w:space="0" w:color="000000"/>
              <w:bottom w:val="single" w:sz="6" w:space="0" w:color="000000"/>
              <w:right w:val="single" w:sz="6" w:space="0" w:color="000000"/>
            </w:tcBorders>
          </w:tcPr>
          <w:p w:rsidR="00CD6839" w:rsidRPr="00CD6839" w:rsidRDefault="00CD6839" w:rsidP="00CD6839">
            <w:pPr>
              <w:spacing w:before="22"/>
              <w:ind w:left="102" w:right="1146"/>
              <w:rPr>
                <w:sz w:val="18"/>
                <w:szCs w:val="18"/>
              </w:rPr>
            </w:pPr>
            <w:r w:rsidRPr="00CD6839">
              <w:rPr>
                <w:rFonts w:eastAsia="Calibri" w:hAnsi="Calibri"/>
                <w:b/>
                <w:spacing w:val="-2"/>
                <w:sz w:val="18"/>
                <w:szCs w:val="18"/>
              </w:rPr>
              <w:t>DP</w:t>
            </w:r>
            <w:r w:rsidRPr="00CD6839">
              <w:rPr>
                <w:rFonts w:eastAsia="Calibri" w:hAnsi="Calibri"/>
                <w:b/>
                <w:spacing w:val="-1"/>
                <w:sz w:val="18"/>
                <w:szCs w:val="18"/>
              </w:rPr>
              <w:t xml:space="preserve"> </w:t>
            </w:r>
            <w:r w:rsidRPr="00CD6839">
              <w:rPr>
                <w:rFonts w:eastAsia="Calibri" w:hAnsi="Calibri"/>
                <w:b/>
                <w:spacing w:val="-2"/>
                <w:sz w:val="18"/>
                <w:szCs w:val="18"/>
              </w:rPr>
              <w:t>coordinator,</w:t>
            </w:r>
            <w:r w:rsidRPr="00CD6839">
              <w:rPr>
                <w:rFonts w:eastAsia="Calibri" w:hAnsi="Calibri"/>
                <w:b/>
                <w:spacing w:val="-3"/>
                <w:sz w:val="18"/>
                <w:szCs w:val="18"/>
              </w:rPr>
              <w:t xml:space="preserve"> </w:t>
            </w:r>
            <w:r w:rsidRPr="00CD6839">
              <w:rPr>
                <w:rFonts w:eastAsia="Calibri" w:hAnsi="Calibri"/>
                <w:b/>
                <w:spacing w:val="-1"/>
                <w:sz w:val="18"/>
                <w:szCs w:val="18"/>
              </w:rPr>
              <w:t>CAS</w:t>
            </w:r>
            <w:r w:rsidRPr="00CD6839">
              <w:rPr>
                <w:rFonts w:eastAsia="Calibri" w:hAnsi="Calibri"/>
                <w:b/>
                <w:spacing w:val="26"/>
                <w:sz w:val="18"/>
                <w:szCs w:val="18"/>
              </w:rPr>
              <w:t xml:space="preserve"> </w:t>
            </w:r>
            <w:r w:rsidRPr="00CD6839">
              <w:rPr>
                <w:rFonts w:eastAsia="Calibri" w:hAnsi="Calibri"/>
                <w:b/>
                <w:spacing w:val="-2"/>
                <w:sz w:val="18"/>
                <w:szCs w:val="18"/>
              </w:rPr>
              <w:t>coordinator:</w:t>
            </w:r>
          </w:p>
          <w:p w:rsidR="00CD6839" w:rsidRPr="00CD6839" w:rsidRDefault="00CD6839" w:rsidP="00CD6839">
            <w:pPr>
              <w:spacing w:line="241" w:lineRule="auto"/>
              <w:ind w:left="102" w:right="580"/>
              <w:rPr>
                <w:sz w:val="18"/>
                <w:szCs w:val="18"/>
              </w:rPr>
            </w:pPr>
            <w:r w:rsidRPr="00CD6839">
              <w:rPr>
                <w:rFonts w:eastAsia="Calibri" w:hAnsi="Calibri"/>
                <w:spacing w:val="-1"/>
                <w:sz w:val="18"/>
                <w:szCs w:val="18"/>
              </w:rPr>
              <w:t>Significance</w:t>
            </w:r>
            <w:r w:rsidRPr="00CD6839">
              <w:rPr>
                <w:rFonts w:eastAsia="Calibri" w:hAnsi="Calibri"/>
                <w:spacing w:val="-7"/>
                <w:sz w:val="18"/>
                <w:szCs w:val="18"/>
              </w:rPr>
              <w:t xml:space="preserve"> </w:t>
            </w:r>
            <w:r w:rsidRPr="00CD6839">
              <w:rPr>
                <w:rFonts w:eastAsia="Calibri" w:hAnsi="Calibri"/>
                <w:sz w:val="18"/>
                <w:szCs w:val="18"/>
              </w:rPr>
              <w:t>of</w:t>
            </w:r>
            <w:r w:rsidRPr="00CD6839">
              <w:rPr>
                <w:rFonts w:eastAsia="Calibri" w:hAnsi="Calibri"/>
                <w:spacing w:val="-9"/>
                <w:sz w:val="18"/>
                <w:szCs w:val="18"/>
              </w:rPr>
              <w:t xml:space="preserve"> </w:t>
            </w:r>
            <w:r w:rsidRPr="00CD6839">
              <w:rPr>
                <w:rFonts w:eastAsia="Calibri" w:hAnsi="Calibri"/>
                <w:sz w:val="18"/>
                <w:szCs w:val="18"/>
              </w:rPr>
              <w:t>the</w:t>
            </w:r>
            <w:r w:rsidRPr="00CD6839">
              <w:rPr>
                <w:rFonts w:eastAsia="Calibri" w:hAnsi="Calibri"/>
                <w:spacing w:val="-9"/>
                <w:sz w:val="18"/>
                <w:szCs w:val="18"/>
              </w:rPr>
              <w:t xml:space="preserve"> </w:t>
            </w:r>
            <w:r w:rsidRPr="00CD6839">
              <w:rPr>
                <w:rFonts w:eastAsia="Calibri" w:hAnsi="Calibri"/>
                <w:spacing w:val="-2"/>
                <w:sz w:val="18"/>
                <w:szCs w:val="18"/>
              </w:rPr>
              <w:t>three</w:t>
            </w:r>
            <w:r w:rsidRPr="00CD6839">
              <w:rPr>
                <w:rFonts w:eastAsia="Calibri" w:hAnsi="Calibri"/>
                <w:spacing w:val="-5"/>
                <w:sz w:val="18"/>
                <w:szCs w:val="18"/>
              </w:rPr>
              <w:t xml:space="preserve"> </w:t>
            </w:r>
            <w:r w:rsidRPr="00CD6839">
              <w:rPr>
                <w:rFonts w:eastAsia="Calibri" w:hAnsi="Calibri"/>
                <w:spacing w:val="-2"/>
                <w:sz w:val="18"/>
                <w:szCs w:val="18"/>
              </w:rPr>
              <w:t>core</w:t>
            </w:r>
            <w:r w:rsidRPr="00CD6839">
              <w:rPr>
                <w:rFonts w:eastAsia="Calibri" w:hAnsi="Calibri"/>
                <w:spacing w:val="25"/>
                <w:sz w:val="18"/>
                <w:szCs w:val="18"/>
              </w:rPr>
              <w:t xml:space="preserve"> </w:t>
            </w:r>
            <w:r w:rsidRPr="00CD6839">
              <w:rPr>
                <w:rFonts w:eastAsia="Calibri" w:hAnsi="Calibri"/>
                <w:spacing w:val="-2"/>
                <w:sz w:val="18"/>
                <w:szCs w:val="18"/>
              </w:rPr>
              <w:t>components.</w:t>
            </w:r>
          </w:p>
        </w:tc>
        <w:tc>
          <w:tcPr>
            <w:tcW w:w="2268" w:type="dxa"/>
            <w:tcBorders>
              <w:top w:val="nil"/>
              <w:left w:val="single" w:sz="6" w:space="0" w:color="000000"/>
              <w:bottom w:val="single" w:sz="6" w:space="0" w:color="000000"/>
              <w:right w:val="single" w:sz="6" w:space="0" w:color="000000"/>
            </w:tcBorders>
          </w:tcPr>
          <w:p w:rsidR="00CD6839" w:rsidRPr="00CD6839" w:rsidRDefault="00CD6839" w:rsidP="00CD6839">
            <w:pPr>
              <w:spacing w:before="25" w:line="232" w:lineRule="exact"/>
              <w:ind w:left="102" w:right="98"/>
              <w:rPr>
                <w:sz w:val="18"/>
                <w:szCs w:val="18"/>
              </w:rPr>
            </w:pPr>
            <w:r w:rsidRPr="00CD6839">
              <w:rPr>
                <w:rFonts w:eastAsia="Calibri" w:hAnsi="Calibri"/>
                <w:spacing w:val="-2"/>
                <w:sz w:val="18"/>
                <w:szCs w:val="18"/>
              </w:rPr>
              <w:t>First</w:t>
            </w:r>
            <w:r w:rsidRPr="00CD6839">
              <w:rPr>
                <w:rFonts w:eastAsia="Calibri" w:hAnsi="Calibri"/>
                <w:spacing w:val="-3"/>
                <w:sz w:val="18"/>
                <w:szCs w:val="18"/>
              </w:rPr>
              <w:t xml:space="preserve"> </w:t>
            </w:r>
            <w:r w:rsidRPr="00CD6839">
              <w:rPr>
                <w:rFonts w:eastAsia="Calibri" w:hAnsi="Calibri"/>
                <w:spacing w:val="-2"/>
                <w:sz w:val="18"/>
                <w:szCs w:val="18"/>
              </w:rPr>
              <w:t>week</w:t>
            </w:r>
            <w:r w:rsidRPr="00CD6839">
              <w:rPr>
                <w:rFonts w:eastAsia="Calibri" w:hAnsi="Calibri"/>
                <w:spacing w:val="-5"/>
                <w:sz w:val="18"/>
                <w:szCs w:val="18"/>
              </w:rPr>
              <w:t xml:space="preserve"> </w:t>
            </w:r>
            <w:r w:rsidRPr="00CD6839">
              <w:rPr>
                <w:rFonts w:eastAsia="Calibri" w:hAnsi="Calibri"/>
                <w:spacing w:val="-2"/>
                <w:sz w:val="18"/>
                <w:szCs w:val="18"/>
              </w:rPr>
              <w:t>of</w:t>
            </w:r>
            <w:r w:rsidRPr="00CD6839">
              <w:rPr>
                <w:rFonts w:eastAsia="Calibri" w:hAnsi="Calibri"/>
                <w:spacing w:val="-6"/>
                <w:sz w:val="18"/>
                <w:szCs w:val="18"/>
              </w:rPr>
              <w:t xml:space="preserve"> </w:t>
            </w:r>
            <w:r w:rsidRPr="00CD6839">
              <w:rPr>
                <w:rFonts w:eastAsia="Calibri" w:hAnsi="Calibri"/>
                <w:spacing w:val="-2"/>
                <w:sz w:val="18"/>
                <w:szCs w:val="18"/>
              </w:rPr>
              <w:t>September</w:t>
            </w:r>
            <w:r w:rsidRPr="00CD6839">
              <w:rPr>
                <w:rFonts w:eastAsia="Calibri" w:hAnsi="Calibri"/>
                <w:spacing w:val="-9"/>
                <w:sz w:val="18"/>
                <w:szCs w:val="18"/>
              </w:rPr>
              <w:t xml:space="preserve"> </w:t>
            </w:r>
            <w:r w:rsidRPr="00CD6839">
              <w:rPr>
                <w:rFonts w:eastAsia="Calibri" w:hAnsi="Calibri"/>
                <w:spacing w:val="-1"/>
                <w:sz w:val="18"/>
                <w:szCs w:val="18"/>
              </w:rPr>
              <w:t>2021</w:t>
            </w:r>
            <w:r w:rsidRPr="00CD6839">
              <w:rPr>
                <w:rFonts w:eastAsia="Calibri" w:hAnsi="Calibri"/>
                <w:sz w:val="18"/>
                <w:szCs w:val="18"/>
              </w:rPr>
              <w:t xml:space="preserve"> </w:t>
            </w:r>
            <w:r w:rsidRPr="00CD6839">
              <w:rPr>
                <w:rFonts w:eastAsia="Calibri" w:hAnsi="Calibri"/>
                <w:spacing w:val="-1"/>
                <w:sz w:val="18"/>
                <w:szCs w:val="18"/>
              </w:rPr>
              <w:t>(01</w:t>
            </w:r>
            <w:r w:rsidRPr="00CD6839">
              <w:rPr>
                <w:rFonts w:eastAsia="Calibri" w:hAnsi="Calibri"/>
                <w:spacing w:val="-1"/>
                <w:position w:val="10"/>
                <w:sz w:val="18"/>
                <w:szCs w:val="18"/>
              </w:rPr>
              <w:t>st</w:t>
            </w:r>
            <w:r w:rsidRPr="00CD6839">
              <w:rPr>
                <w:rFonts w:eastAsia="Calibri" w:hAnsi="Calibri"/>
                <w:spacing w:val="19"/>
                <w:position w:val="10"/>
                <w:sz w:val="18"/>
                <w:szCs w:val="18"/>
              </w:rPr>
              <w:t xml:space="preserve"> </w:t>
            </w:r>
            <w:r w:rsidRPr="00CD6839">
              <w:rPr>
                <w:rFonts w:eastAsia="Calibri" w:hAnsi="Calibri"/>
                <w:sz w:val="18"/>
                <w:szCs w:val="18"/>
              </w:rPr>
              <w:t>–</w:t>
            </w:r>
            <w:r w:rsidRPr="00CD6839">
              <w:rPr>
                <w:rFonts w:eastAsia="Calibri" w:hAnsi="Calibri"/>
                <w:spacing w:val="29"/>
                <w:sz w:val="18"/>
                <w:szCs w:val="18"/>
              </w:rPr>
              <w:t xml:space="preserve"> </w:t>
            </w:r>
            <w:r w:rsidRPr="00CD6839">
              <w:rPr>
                <w:rFonts w:eastAsia="Calibri" w:hAnsi="Calibri"/>
                <w:spacing w:val="-1"/>
                <w:sz w:val="18"/>
                <w:szCs w:val="18"/>
              </w:rPr>
              <w:t>02</w:t>
            </w:r>
            <w:r w:rsidRPr="00CD6839">
              <w:rPr>
                <w:rFonts w:eastAsia="Calibri" w:hAnsi="Calibri"/>
                <w:spacing w:val="-1"/>
                <w:position w:val="10"/>
                <w:sz w:val="18"/>
                <w:szCs w:val="18"/>
              </w:rPr>
              <w:t>nd</w:t>
            </w:r>
            <w:r w:rsidRPr="00CD6839">
              <w:rPr>
                <w:rFonts w:eastAsia="Calibri" w:hAnsi="Calibri"/>
                <w:spacing w:val="-1"/>
                <w:sz w:val="18"/>
                <w:szCs w:val="18"/>
              </w:rPr>
              <w:t>)</w:t>
            </w:r>
          </w:p>
        </w:tc>
      </w:tr>
      <w:tr w:rsidR="00CD6839" w:rsidRPr="002507D8" w:rsidTr="00E961ED">
        <w:trPr>
          <w:trHeight w:hRule="exact" w:val="708"/>
        </w:trPr>
        <w:tc>
          <w:tcPr>
            <w:tcW w:w="914" w:type="dxa"/>
            <w:tcBorders>
              <w:top w:val="single" w:sz="6" w:space="0" w:color="000000"/>
              <w:left w:val="single" w:sz="6" w:space="0" w:color="000000"/>
              <w:bottom w:val="single" w:sz="6" w:space="0" w:color="000000"/>
              <w:right w:val="single" w:sz="6" w:space="0" w:color="000000"/>
            </w:tcBorders>
          </w:tcPr>
          <w:p w:rsidR="00CD6839" w:rsidRPr="00CD6839" w:rsidRDefault="00CD6839" w:rsidP="00CD6839">
            <w:pPr>
              <w:spacing w:line="234" w:lineRule="exact"/>
              <w:ind w:left="236"/>
              <w:rPr>
                <w:sz w:val="18"/>
                <w:szCs w:val="18"/>
              </w:rPr>
            </w:pPr>
            <w:r w:rsidRPr="00CD6839">
              <w:rPr>
                <w:rFonts w:eastAsia="Calibri" w:hAnsi="Calibri"/>
                <w:spacing w:val="-1"/>
                <w:sz w:val="18"/>
                <w:szCs w:val="18"/>
              </w:rPr>
              <w:t>Core</w:t>
            </w:r>
          </w:p>
        </w:tc>
        <w:tc>
          <w:tcPr>
            <w:tcW w:w="967" w:type="dxa"/>
            <w:tcBorders>
              <w:top w:val="single" w:sz="6" w:space="0" w:color="000000"/>
              <w:left w:val="single" w:sz="6" w:space="0" w:color="000000"/>
              <w:bottom w:val="single" w:sz="6" w:space="0" w:color="000000"/>
              <w:right w:val="single" w:sz="6" w:space="0" w:color="000000"/>
            </w:tcBorders>
          </w:tcPr>
          <w:p w:rsidR="00CD6839" w:rsidRPr="00CD6839" w:rsidRDefault="00CD6839" w:rsidP="00CD6839">
            <w:pPr>
              <w:spacing w:line="234" w:lineRule="exact"/>
              <w:ind w:left="104"/>
              <w:rPr>
                <w:sz w:val="18"/>
                <w:szCs w:val="18"/>
              </w:rPr>
            </w:pPr>
            <w:r w:rsidRPr="00CD6839">
              <w:rPr>
                <w:rFonts w:eastAsia="Calibri" w:hAnsi="Calibri"/>
                <w:spacing w:val="-2"/>
                <w:sz w:val="18"/>
                <w:szCs w:val="18"/>
              </w:rPr>
              <w:t>Extended</w:t>
            </w:r>
            <w:r w:rsidRPr="00CD6839">
              <w:rPr>
                <w:rFonts w:eastAsia="Calibri" w:hAnsi="Calibri"/>
                <w:spacing w:val="-15"/>
                <w:sz w:val="18"/>
                <w:szCs w:val="18"/>
              </w:rPr>
              <w:t xml:space="preserve"> </w:t>
            </w:r>
            <w:r w:rsidRPr="00CD6839">
              <w:rPr>
                <w:rFonts w:eastAsia="Calibri" w:hAnsi="Calibri"/>
                <w:spacing w:val="-1"/>
                <w:sz w:val="18"/>
                <w:szCs w:val="18"/>
              </w:rPr>
              <w:t>Essay</w:t>
            </w:r>
          </w:p>
        </w:tc>
        <w:tc>
          <w:tcPr>
            <w:tcW w:w="5512" w:type="dxa"/>
            <w:tcBorders>
              <w:top w:val="single" w:sz="6" w:space="0" w:color="000000"/>
              <w:left w:val="single" w:sz="6" w:space="0" w:color="000000"/>
              <w:bottom w:val="single" w:sz="6" w:space="0" w:color="000000"/>
              <w:right w:val="single" w:sz="6" w:space="0" w:color="000000"/>
            </w:tcBorders>
          </w:tcPr>
          <w:p w:rsidR="00CD6839" w:rsidRPr="00CD6839" w:rsidRDefault="00CD6839" w:rsidP="00CD6839">
            <w:pPr>
              <w:spacing w:line="224" w:lineRule="exact"/>
              <w:ind w:left="102"/>
              <w:rPr>
                <w:sz w:val="18"/>
                <w:szCs w:val="18"/>
              </w:rPr>
            </w:pPr>
            <w:r w:rsidRPr="00CD6839">
              <w:rPr>
                <w:rFonts w:eastAsia="Calibri" w:hAnsi="Calibri"/>
                <w:b/>
                <w:spacing w:val="-2"/>
                <w:sz w:val="18"/>
                <w:szCs w:val="18"/>
              </w:rPr>
              <w:t>DP</w:t>
            </w:r>
            <w:r w:rsidRPr="00CD6839">
              <w:rPr>
                <w:rFonts w:eastAsia="Calibri" w:hAnsi="Calibri"/>
                <w:b/>
                <w:spacing w:val="-1"/>
                <w:sz w:val="18"/>
                <w:szCs w:val="18"/>
              </w:rPr>
              <w:t xml:space="preserve"> </w:t>
            </w:r>
            <w:r w:rsidRPr="00CD6839">
              <w:rPr>
                <w:rFonts w:eastAsia="Calibri" w:hAnsi="Calibri"/>
                <w:b/>
                <w:spacing w:val="-2"/>
                <w:sz w:val="18"/>
                <w:szCs w:val="18"/>
              </w:rPr>
              <w:t>coordinator</w:t>
            </w:r>
            <w:r w:rsidRPr="00CD6839">
              <w:rPr>
                <w:rFonts w:eastAsia="Calibri" w:hAnsi="Calibri"/>
                <w:spacing w:val="-2"/>
                <w:sz w:val="18"/>
                <w:szCs w:val="18"/>
              </w:rPr>
              <w:t>:</w:t>
            </w:r>
          </w:p>
          <w:p w:rsidR="00CD6839" w:rsidRPr="00CD6839" w:rsidRDefault="00CD6839" w:rsidP="00CD6839">
            <w:pPr>
              <w:spacing w:before="9" w:line="232" w:lineRule="exact"/>
              <w:ind w:left="102" w:right="170"/>
              <w:rPr>
                <w:sz w:val="18"/>
                <w:szCs w:val="18"/>
              </w:rPr>
            </w:pPr>
            <w:r w:rsidRPr="00CD6839">
              <w:rPr>
                <w:rFonts w:eastAsia="Calibri" w:hAnsi="Calibri"/>
                <w:spacing w:val="-2"/>
                <w:sz w:val="18"/>
                <w:szCs w:val="18"/>
              </w:rPr>
              <w:t>What</w:t>
            </w:r>
            <w:r w:rsidRPr="00CD6839">
              <w:rPr>
                <w:rFonts w:eastAsia="Calibri" w:hAnsi="Calibri"/>
                <w:spacing w:val="-4"/>
                <w:sz w:val="18"/>
                <w:szCs w:val="18"/>
              </w:rPr>
              <w:t xml:space="preserve"> </w:t>
            </w:r>
            <w:r w:rsidRPr="00CD6839">
              <w:rPr>
                <w:rFonts w:eastAsia="Calibri" w:hAnsi="Calibri"/>
                <w:sz w:val="18"/>
                <w:szCs w:val="18"/>
              </w:rPr>
              <w:t>is</w:t>
            </w:r>
            <w:r w:rsidRPr="00CD6839">
              <w:rPr>
                <w:rFonts w:eastAsia="Calibri" w:hAnsi="Calibri"/>
                <w:spacing w:val="-2"/>
                <w:sz w:val="18"/>
                <w:szCs w:val="18"/>
              </w:rPr>
              <w:t xml:space="preserve"> EE? </w:t>
            </w:r>
            <w:r w:rsidRPr="00CD6839">
              <w:rPr>
                <w:rFonts w:eastAsia="Calibri" w:hAnsi="Calibri"/>
                <w:spacing w:val="-3"/>
                <w:sz w:val="18"/>
                <w:szCs w:val="18"/>
              </w:rPr>
              <w:t>General</w:t>
            </w:r>
            <w:r w:rsidRPr="00CD6839">
              <w:rPr>
                <w:rFonts w:eastAsia="Calibri" w:hAnsi="Calibri"/>
                <w:spacing w:val="-2"/>
                <w:sz w:val="18"/>
                <w:szCs w:val="18"/>
              </w:rPr>
              <w:t xml:space="preserve"> information,</w:t>
            </w:r>
            <w:r w:rsidRPr="00CD6839">
              <w:rPr>
                <w:rFonts w:eastAsia="Calibri" w:hAnsi="Calibri"/>
                <w:spacing w:val="35"/>
                <w:sz w:val="18"/>
                <w:szCs w:val="18"/>
              </w:rPr>
              <w:t xml:space="preserve"> </w:t>
            </w:r>
            <w:r w:rsidRPr="00CD6839">
              <w:rPr>
                <w:rFonts w:eastAsia="Calibri" w:hAnsi="Calibri"/>
                <w:spacing w:val="-2"/>
                <w:sz w:val="18"/>
                <w:szCs w:val="18"/>
              </w:rPr>
              <w:t>assessment</w:t>
            </w:r>
            <w:r w:rsidRPr="00CD6839">
              <w:rPr>
                <w:rFonts w:eastAsia="Calibri" w:hAnsi="Calibri"/>
                <w:spacing w:val="-18"/>
                <w:sz w:val="18"/>
                <w:szCs w:val="18"/>
              </w:rPr>
              <w:t xml:space="preserve"> </w:t>
            </w:r>
            <w:r w:rsidRPr="00CD6839">
              <w:rPr>
                <w:rFonts w:eastAsia="Calibri" w:hAnsi="Calibri"/>
                <w:spacing w:val="-1"/>
                <w:sz w:val="18"/>
                <w:szCs w:val="18"/>
              </w:rPr>
              <w:t>criteria</w:t>
            </w:r>
          </w:p>
        </w:tc>
        <w:tc>
          <w:tcPr>
            <w:tcW w:w="2268" w:type="dxa"/>
            <w:tcBorders>
              <w:top w:val="single" w:sz="6" w:space="0" w:color="000000"/>
              <w:left w:val="single" w:sz="6" w:space="0" w:color="000000"/>
              <w:bottom w:val="single" w:sz="6" w:space="0" w:color="000000"/>
              <w:right w:val="single" w:sz="6" w:space="0" w:color="000000"/>
            </w:tcBorders>
          </w:tcPr>
          <w:p w:rsidR="00CD6839" w:rsidRPr="00CD6839" w:rsidRDefault="00CD6839" w:rsidP="00CD6839">
            <w:pPr>
              <w:spacing w:line="232" w:lineRule="exact"/>
              <w:ind w:left="102" w:right="439"/>
              <w:rPr>
                <w:sz w:val="18"/>
                <w:szCs w:val="18"/>
              </w:rPr>
            </w:pPr>
            <w:r w:rsidRPr="00CD6839">
              <w:rPr>
                <w:rFonts w:eastAsia="Calibri" w:hAnsi="Calibri"/>
                <w:spacing w:val="-2"/>
                <w:sz w:val="18"/>
                <w:szCs w:val="18"/>
              </w:rPr>
              <w:t>Second</w:t>
            </w:r>
            <w:r w:rsidRPr="00CD6839">
              <w:rPr>
                <w:rFonts w:eastAsia="Calibri" w:hAnsi="Calibri"/>
                <w:spacing w:val="-3"/>
                <w:sz w:val="18"/>
                <w:szCs w:val="18"/>
              </w:rPr>
              <w:t xml:space="preserve"> </w:t>
            </w:r>
            <w:r w:rsidRPr="00CD6839">
              <w:rPr>
                <w:rFonts w:eastAsia="Calibri" w:hAnsi="Calibri"/>
                <w:spacing w:val="-2"/>
                <w:sz w:val="18"/>
                <w:szCs w:val="18"/>
              </w:rPr>
              <w:t>week</w:t>
            </w:r>
            <w:r w:rsidRPr="00CD6839">
              <w:rPr>
                <w:rFonts w:eastAsia="Calibri" w:hAnsi="Calibri"/>
                <w:spacing w:val="-3"/>
                <w:sz w:val="18"/>
                <w:szCs w:val="18"/>
              </w:rPr>
              <w:t xml:space="preserve"> </w:t>
            </w:r>
            <w:r w:rsidRPr="00CD6839">
              <w:rPr>
                <w:rFonts w:eastAsia="Calibri" w:hAnsi="Calibri"/>
                <w:spacing w:val="-2"/>
                <w:sz w:val="18"/>
                <w:szCs w:val="18"/>
              </w:rPr>
              <w:t>of</w:t>
            </w:r>
            <w:r w:rsidRPr="00CD6839">
              <w:rPr>
                <w:rFonts w:eastAsia="Calibri" w:hAnsi="Calibri"/>
                <w:spacing w:val="-6"/>
                <w:sz w:val="18"/>
                <w:szCs w:val="18"/>
              </w:rPr>
              <w:t xml:space="preserve"> </w:t>
            </w:r>
            <w:r w:rsidRPr="00CD6839">
              <w:rPr>
                <w:rFonts w:eastAsia="Calibri" w:hAnsi="Calibri"/>
                <w:spacing w:val="-2"/>
                <w:sz w:val="18"/>
                <w:szCs w:val="18"/>
              </w:rPr>
              <w:t>September</w:t>
            </w:r>
            <w:r w:rsidRPr="00CD6839">
              <w:rPr>
                <w:rFonts w:eastAsia="Calibri" w:hAnsi="Calibri"/>
                <w:spacing w:val="29"/>
                <w:sz w:val="18"/>
                <w:szCs w:val="18"/>
              </w:rPr>
              <w:t xml:space="preserve"> </w:t>
            </w:r>
            <w:r w:rsidRPr="00CD6839">
              <w:rPr>
                <w:rFonts w:eastAsia="Calibri" w:hAnsi="Calibri"/>
                <w:sz w:val="18"/>
                <w:szCs w:val="18"/>
              </w:rPr>
              <w:t>2021</w:t>
            </w:r>
            <w:r w:rsidRPr="00CD6839">
              <w:rPr>
                <w:rFonts w:eastAsia="Calibri" w:hAnsi="Calibri"/>
                <w:spacing w:val="-1"/>
                <w:sz w:val="18"/>
                <w:szCs w:val="18"/>
              </w:rPr>
              <w:t xml:space="preserve"> </w:t>
            </w:r>
            <w:r w:rsidRPr="00CD6839">
              <w:rPr>
                <w:rFonts w:eastAsia="Calibri" w:hAnsi="Calibri"/>
                <w:sz w:val="18"/>
                <w:szCs w:val="18"/>
              </w:rPr>
              <w:t>(by</w:t>
            </w:r>
            <w:r w:rsidRPr="00CD6839">
              <w:rPr>
                <w:rFonts w:eastAsia="Calibri" w:hAnsi="Calibri"/>
                <w:spacing w:val="-4"/>
                <w:sz w:val="18"/>
                <w:szCs w:val="18"/>
              </w:rPr>
              <w:t xml:space="preserve"> </w:t>
            </w:r>
            <w:r w:rsidRPr="00CD6839">
              <w:rPr>
                <w:rFonts w:eastAsia="Calibri" w:hAnsi="Calibri"/>
                <w:spacing w:val="-1"/>
                <w:sz w:val="18"/>
                <w:szCs w:val="18"/>
              </w:rPr>
              <w:t>9</w:t>
            </w:r>
            <w:r w:rsidRPr="00CD6839">
              <w:rPr>
                <w:rFonts w:eastAsia="Calibri" w:hAnsi="Calibri"/>
                <w:spacing w:val="-1"/>
                <w:position w:val="10"/>
                <w:sz w:val="18"/>
                <w:szCs w:val="18"/>
              </w:rPr>
              <w:t>th</w:t>
            </w:r>
            <w:r w:rsidRPr="00CD6839">
              <w:rPr>
                <w:rFonts w:eastAsia="Calibri" w:hAnsi="Calibri"/>
                <w:spacing w:val="-1"/>
                <w:sz w:val="18"/>
                <w:szCs w:val="18"/>
              </w:rPr>
              <w:t>)</w:t>
            </w:r>
          </w:p>
        </w:tc>
      </w:tr>
      <w:tr w:rsidR="00CD6839" w:rsidRPr="002507D8" w:rsidTr="00E961ED">
        <w:trPr>
          <w:trHeight w:hRule="exact" w:val="558"/>
        </w:trPr>
        <w:tc>
          <w:tcPr>
            <w:tcW w:w="914" w:type="dxa"/>
            <w:tcBorders>
              <w:top w:val="single" w:sz="6" w:space="0" w:color="000000"/>
              <w:left w:val="single" w:sz="6" w:space="0" w:color="000000"/>
              <w:bottom w:val="single" w:sz="6" w:space="0" w:color="000000"/>
              <w:right w:val="single" w:sz="6" w:space="0" w:color="000000"/>
            </w:tcBorders>
          </w:tcPr>
          <w:p w:rsidR="00CD6839" w:rsidRPr="00CD6839" w:rsidRDefault="00CD6839" w:rsidP="00CD6839">
            <w:pPr>
              <w:spacing w:line="236" w:lineRule="exact"/>
              <w:ind w:left="236"/>
              <w:rPr>
                <w:sz w:val="18"/>
                <w:szCs w:val="18"/>
              </w:rPr>
            </w:pPr>
            <w:r w:rsidRPr="00CD6839">
              <w:rPr>
                <w:rFonts w:eastAsia="Calibri" w:hAnsi="Calibri"/>
                <w:spacing w:val="-1"/>
                <w:sz w:val="18"/>
                <w:szCs w:val="18"/>
              </w:rPr>
              <w:t>Core</w:t>
            </w:r>
          </w:p>
        </w:tc>
        <w:tc>
          <w:tcPr>
            <w:tcW w:w="967" w:type="dxa"/>
            <w:tcBorders>
              <w:top w:val="single" w:sz="6" w:space="0" w:color="000000"/>
              <w:left w:val="single" w:sz="6" w:space="0" w:color="000000"/>
              <w:bottom w:val="single" w:sz="6" w:space="0" w:color="000000"/>
              <w:right w:val="single" w:sz="6" w:space="0" w:color="000000"/>
            </w:tcBorders>
          </w:tcPr>
          <w:p w:rsidR="00CD6839" w:rsidRPr="00CD6839" w:rsidRDefault="00CD6839" w:rsidP="00CD6839">
            <w:pPr>
              <w:spacing w:line="236" w:lineRule="exact"/>
              <w:ind w:left="104"/>
              <w:rPr>
                <w:sz w:val="18"/>
                <w:szCs w:val="18"/>
              </w:rPr>
            </w:pPr>
            <w:r w:rsidRPr="00CD6839">
              <w:rPr>
                <w:rFonts w:eastAsia="Calibri" w:hAnsi="Calibri"/>
                <w:spacing w:val="-3"/>
                <w:sz w:val="18"/>
                <w:szCs w:val="18"/>
              </w:rPr>
              <w:t>TOK</w:t>
            </w:r>
          </w:p>
        </w:tc>
        <w:tc>
          <w:tcPr>
            <w:tcW w:w="5512" w:type="dxa"/>
            <w:tcBorders>
              <w:top w:val="single" w:sz="6" w:space="0" w:color="000000"/>
              <w:left w:val="single" w:sz="6" w:space="0" w:color="000000"/>
              <w:bottom w:val="single" w:sz="6" w:space="0" w:color="000000"/>
              <w:right w:val="single" w:sz="6" w:space="0" w:color="000000"/>
            </w:tcBorders>
          </w:tcPr>
          <w:p w:rsidR="00CD6839" w:rsidRPr="00CD6839" w:rsidRDefault="00CD6839" w:rsidP="00CD6839">
            <w:pPr>
              <w:spacing w:line="226" w:lineRule="exact"/>
              <w:ind w:left="102"/>
              <w:rPr>
                <w:sz w:val="18"/>
                <w:szCs w:val="18"/>
              </w:rPr>
            </w:pPr>
            <w:r w:rsidRPr="00CD6839">
              <w:rPr>
                <w:rFonts w:eastAsia="Calibri" w:hAnsi="Calibri"/>
                <w:b/>
                <w:spacing w:val="-1"/>
                <w:sz w:val="18"/>
                <w:szCs w:val="18"/>
              </w:rPr>
              <w:t>TOK</w:t>
            </w:r>
            <w:r w:rsidRPr="00CD6839">
              <w:rPr>
                <w:rFonts w:eastAsia="Calibri" w:hAnsi="Calibri"/>
                <w:b/>
                <w:spacing w:val="-4"/>
                <w:sz w:val="18"/>
                <w:szCs w:val="18"/>
              </w:rPr>
              <w:t xml:space="preserve"> </w:t>
            </w:r>
            <w:r w:rsidRPr="00CD6839">
              <w:rPr>
                <w:rFonts w:eastAsia="Calibri" w:hAnsi="Calibri"/>
                <w:b/>
                <w:spacing w:val="-2"/>
                <w:sz w:val="18"/>
                <w:szCs w:val="18"/>
              </w:rPr>
              <w:t>teacher:</w:t>
            </w:r>
          </w:p>
          <w:p w:rsidR="00CD6839" w:rsidRPr="00CD6839" w:rsidRDefault="00CD6839" w:rsidP="00CD6839">
            <w:pPr>
              <w:spacing w:before="9" w:line="232" w:lineRule="exact"/>
              <w:ind w:left="102" w:right="377"/>
              <w:rPr>
                <w:sz w:val="18"/>
                <w:szCs w:val="18"/>
              </w:rPr>
            </w:pPr>
            <w:r w:rsidRPr="00CD6839">
              <w:rPr>
                <w:rFonts w:eastAsia="Calibri" w:hAnsi="Calibri"/>
                <w:spacing w:val="-2"/>
                <w:sz w:val="18"/>
                <w:szCs w:val="18"/>
              </w:rPr>
              <w:t>What</w:t>
            </w:r>
            <w:r w:rsidRPr="00CD6839">
              <w:rPr>
                <w:rFonts w:eastAsia="Calibri" w:hAnsi="Calibri"/>
                <w:spacing w:val="-4"/>
                <w:sz w:val="18"/>
                <w:szCs w:val="18"/>
              </w:rPr>
              <w:t xml:space="preserve"> </w:t>
            </w:r>
            <w:r w:rsidRPr="00CD6839">
              <w:rPr>
                <w:rFonts w:eastAsia="Calibri" w:hAnsi="Calibri"/>
                <w:sz w:val="18"/>
                <w:szCs w:val="18"/>
              </w:rPr>
              <w:t>is</w:t>
            </w:r>
            <w:r w:rsidRPr="00CD6839">
              <w:rPr>
                <w:rFonts w:eastAsia="Calibri" w:hAnsi="Calibri"/>
                <w:spacing w:val="-5"/>
                <w:sz w:val="18"/>
                <w:szCs w:val="18"/>
              </w:rPr>
              <w:t xml:space="preserve"> </w:t>
            </w:r>
            <w:r w:rsidRPr="00CD6839">
              <w:rPr>
                <w:rFonts w:eastAsia="Calibri" w:hAnsi="Calibri"/>
                <w:spacing w:val="-1"/>
                <w:sz w:val="18"/>
                <w:szCs w:val="18"/>
              </w:rPr>
              <w:t>TOK?</w:t>
            </w:r>
            <w:r w:rsidRPr="00CD6839">
              <w:rPr>
                <w:rFonts w:eastAsia="Calibri" w:hAnsi="Calibri"/>
                <w:spacing w:val="-2"/>
                <w:sz w:val="18"/>
                <w:szCs w:val="18"/>
              </w:rPr>
              <w:t xml:space="preserve"> </w:t>
            </w:r>
            <w:r w:rsidRPr="00CD6839">
              <w:rPr>
                <w:rFonts w:eastAsia="Calibri" w:hAnsi="Calibri"/>
                <w:spacing w:val="-3"/>
                <w:sz w:val="18"/>
                <w:szCs w:val="18"/>
              </w:rPr>
              <w:t>General</w:t>
            </w:r>
            <w:r w:rsidRPr="00CD6839">
              <w:rPr>
                <w:rFonts w:eastAsia="Calibri" w:hAnsi="Calibri"/>
                <w:spacing w:val="19"/>
                <w:sz w:val="18"/>
                <w:szCs w:val="18"/>
              </w:rPr>
              <w:t xml:space="preserve"> </w:t>
            </w:r>
            <w:r w:rsidRPr="00CD6839">
              <w:rPr>
                <w:rFonts w:eastAsia="Calibri" w:hAnsi="Calibri"/>
                <w:spacing w:val="-2"/>
                <w:sz w:val="18"/>
                <w:szCs w:val="18"/>
              </w:rPr>
              <w:t>information,</w:t>
            </w:r>
            <w:r w:rsidRPr="00CD6839">
              <w:rPr>
                <w:rFonts w:eastAsia="Calibri" w:hAnsi="Calibri"/>
                <w:spacing w:val="-5"/>
                <w:sz w:val="18"/>
                <w:szCs w:val="18"/>
              </w:rPr>
              <w:t xml:space="preserve"> </w:t>
            </w:r>
            <w:r w:rsidRPr="00CD6839">
              <w:rPr>
                <w:rFonts w:eastAsia="Calibri" w:hAnsi="Calibri"/>
                <w:spacing w:val="-2"/>
                <w:sz w:val="18"/>
                <w:szCs w:val="18"/>
              </w:rPr>
              <w:t>assessment</w:t>
            </w:r>
            <w:r w:rsidRPr="00CD6839">
              <w:rPr>
                <w:rFonts w:eastAsia="Calibri" w:hAnsi="Calibri"/>
                <w:spacing w:val="-18"/>
                <w:sz w:val="18"/>
                <w:szCs w:val="18"/>
              </w:rPr>
              <w:t xml:space="preserve"> </w:t>
            </w:r>
            <w:r w:rsidRPr="00CD6839">
              <w:rPr>
                <w:rFonts w:eastAsia="Calibri" w:hAnsi="Calibri"/>
                <w:spacing w:val="-1"/>
                <w:sz w:val="18"/>
                <w:szCs w:val="18"/>
              </w:rPr>
              <w:t>criteria</w:t>
            </w:r>
          </w:p>
        </w:tc>
        <w:tc>
          <w:tcPr>
            <w:tcW w:w="2268" w:type="dxa"/>
            <w:tcBorders>
              <w:top w:val="single" w:sz="6" w:space="0" w:color="000000"/>
              <w:left w:val="single" w:sz="6" w:space="0" w:color="000000"/>
              <w:bottom w:val="single" w:sz="6" w:space="0" w:color="000000"/>
              <w:right w:val="single" w:sz="6" w:space="0" w:color="000000"/>
            </w:tcBorders>
          </w:tcPr>
          <w:p w:rsidR="00CD6839" w:rsidRPr="00CD6839" w:rsidRDefault="00CD6839" w:rsidP="00CD6839">
            <w:pPr>
              <w:spacing w:before="3" w:line="232" w:lineRule="exact"/>
              <w:ind w:left="102" w:right="73"/>
              <w:rPr>
                <w:sz w:val="18"/>
                <w:szCs w:val="18"/>
              </w:rPr>
            </w:pPr>
            <w:r w:rsidRPr="00CD6839">
              <w:rPr>
                <w:rFonts w:eastAsia="Calibri" w:hAnsi="Calibri"/>
                <w:spacing w:val="-2"/>
                <w:sz w:val="18"/>
                <w:szCs w:val="18"/>
              </w:rPr>
              <w:t>Second</w:t>
            </w:r>
            <w:r w:rsidRPr="00CD6839">
              <w:rPr>
                <w:rFonts w:eastAsia="Calibri" w:hAnsi="Calibri"/>
                <w:sz w:val="18"/>
                <w:szCs w:val="18"/>
              </w:rPr>
              <w:t xml:space="preserve"> </w:t>
            </w:r>
            <w:r w:rsidRPr="00CD6839">
              <w:rPr>
                <w:rFonts w:eastAsia="Calibri" w:hAnsi="Calibri"/>
                <w:spacing w:val="-2"/>
                <w:sz w:val="18"/>
                <w:szCs w:val="18"/>
              </w:rPr>
              <w:t>week</w:t>
            </w:r>
            <w:r w:rsidRPr="00CD6839">
              <w:rPr>
                <w:rFonts w:eastAsia="Calibri" w:hAnsi="Calibri"/>
                <w:spacing w:val="-3"/>
                <w:sz w:val="18"/>
                <w:szCs w:val="18"/>
              </w:rPr>
              <w:t xml:space="preserve"> </w:t>
            </w:r>
            <w:r w:rsidRPr="00CD6839">
              <w:rPr>
                <w:rFonts w:eastAsia="Calibri" w:hAnsi="Calibri"/>
                <w:spacing w:val="-2"/>
                <w:sz w:val="18"/>
                <w:szCs w:val="18"/>
              </w:rPr>
              <w:t>of</w:t>
            </w:r>
            <w:r w:rsidRPr="00CD6839">
              <w:rPr>
                <w:rFonts w:eastAsia="Calibri" w:hAnsi="Calibri"/>
                <w:spacing w:val="-6"/>
                <w:sz w:val="18"/>
                <w:szCs w:val="18"/>
              </w:rPr>
              <w:t xml:space="preserve"> </w:t>
            </w:r>
            <w:r w:rsidRPr="00CD6839">
              <w:rPr>
                <w:rFonts w:eastAsia="Calibri" w:hAnsi="Calibri"/>
                <w:spacing w:val="-2"/>
                <w:sz w:val="18"/>
                <w:szCs w:val="18"/>
              </w:rPr>
              <w:t>September</w:t>
            </w:r>
            <w:r w:rsidRPr="00CD6839">
              <w:rPr>
                <w:rFonts w:eastAsia="Calibri" w:hAnsi="Calibri"/>
                <w:spacing w:val="-9"/>
                <w:sz w:val="18"/>
                <w:szCs w:val="18"/>
              </w:rPr>
              <w:t xml:space="preserve"> </w:t>
            </w:r>
            <w:r w:rsidRPr="00CD6839">
              <w:rPr>
                <w:rFonts w:eastAsia="Calibri" w:hAnsi="Calibri"/>
                <w:sz w:val="18"/>
                <w:szCs w:val="18"/>
              </w:rPr>
              <w:t>2021 (by</w:t>
            </w:r>
            <w:r w:rsidRPr="00CD6839">
              <w:rPr>
                <w:rFonts w:eastAsia="Calibri" w:hAnsi="Calibri"/>
                <w:spacing w:val="25"/>
                <w:sz w:val="18"/>
                <w:szCs w:val="18"/>
              </w:rPr>
              <w:t xml:space="preserve"> </w:t>
            </w:r>
            <w:r w:rsidRPr="00CD6839">
              <w:rPr>
                <w:rFonts w:eastAsia="Calibri" w:hAnsi="Calibri"/>
                <w:spacing w:val="-1"/>
                <w:sz w:val="18"/>
                <w:szCs w:val="18"/>
              </w:rPr>
              <w:t>9</w:t>
            </w:r>
            <w:r w:rsidRPr="00CD6839">
              <w:rPr>
                <w:rFonts w:eastAsia="Calibri" w:hAnsi="Calibri"/>
                <w:spacing w:val="-1"/>
                <w:position w:val="10"/>
                <w:sz w:val="18"/>
                <w:szCs w:val="18"/>
              </w:rPr>
              <w:t>th</w:t>
            </w:r>
            <w:r w:rsidRPr="00CD6839">
              <w:rPr>
                <w:rFonts w:eastAsia="Calibri" w:hAnsi="Calibri"/>
                <w:spacing w:val="-1"/>
                <w:sz w:val="18"/>
                <w:szCs w:val="18"/>
              </w:rPr>
              <w:t>)</w:t>
            </w:r>
          </w:p>
        </w:tc>
      </w:tr>
      <w:tr w:rsidR="00CD6839" w:rsidRPr="002507D8" w:rsidTr="00E961ED">
        <w:trPr>
          <w:trHeight w:hRule="exact" w:val="991"/>
        </w:trPr>
        <w:tc>
          <w:tcPr>
            <w:tcW w:w="914" w:type="dxa"/>
            <w:tcBorders>
              <w:top w:val="single" w:sz="6" w:space="0" w:color="000000"/>
              <w:left w:val="single" w:sz="6" w:space="0" w:color="000000"/>
              <w:bottom w:val="single" w:sz="6" w:space="0" w:color="000000"/>
              <w:right w:val="single" w:sz="6" w:space="0" w:color="000000"/>
            </w:tcBorders>
          </w:tcPr>
          <w:p w:rsidR="00CD6839" w:rsidRPr="00CD6839" w:rsidRDefault="00CD6839" w:rsidP="00CD6839">
            <w:pPr>
              <w:spacing w:line="234" w:lineRule="exact"/>
              <w:ind w:left="236"/>
              <w:rPr>
                <w:sz w:val="18"/>
                <w:szCs w:val="18"/>
              </w:rPr>
            </w:pPr>
            <w:r w:rsidRPr="00CD6839">
              <w:rPr>
                <w:rFonts w:eastAsia="Calibri" w:hAnsi="Calibri"/>
                <w:spacing w:val="-1"/>
                <w:sz w:val="18"/>
                <w:szCs w:val="18"/>
              </w:rPr>
              <w:t>Core</w:t>
            </w:r>
          </w:p>
        </w:tc>
        <w:tc>
          <w:tcPr>
            <w:tcW w:w="967" w:type="dxa"/>
            <w:tcBorders>
              <w:top w:val="single" w:sz="6" w:space="0" w:color="000000"/>
              <w:left w:val="single" w:sz="6" w:space="0" w:color="000000"/>
              <w:bottom w:val="single" w:sz="6" w:space="0" w:color="000000"/>
              <w:right w:val="single" w:sz="6" w:space="0" w:color="000000"/>
            </w:tcBorders>
          </w:tcPr>
          <w:p w:rsidR="00CD6839" w:rsidRPr="00CD6839" w:rsidRDefault="00CD6839" w:rsidP="00CD6839">
            <w:pPr>
              <w:spacing w:line="234" w:lineRule="exact"/>
              <w:ind w:left="104"/>
              <w:rPr>
                <w:sz w:val="18"/>
                <w:szCs w:val="18"/>
              </w:rPr>
            </w:pPr>
            <w:r w:rsidRPr="00CD6839">
              <w:rPr>
                <w:rFonts w:eastAsia="Calibri" w:hAnsi="Calibri"/>
                <w:spacing w:val="-2"/>
                <w:sz w:val="18"/>
                <w:szCs w:val="18"/>
              </w:rPr>
              <w:t>CAS</w:t>
            </w:r>
          </w:p>
        </w:tc>
        <w:tc>
          <w:tcPr>
            <w:tcW w:w="5512" w:type="dxa"/>
            <w:tcBorders>
              <w:top w:val="single" w:sz="6" w:space="0" w:color="000000"/>
              <w:left w:val="single" w:sz="6" w:space="0" w:color="000000"/>
              <w:bottom w:val="single" w:sz="6" w:space="0" w:color="000000"/>
              <w:right w:val="single" w:sz="6" w:space="0" w:color="000000"/>
            </w:tcBorders>
          </w:tcPr>
          <w:p w:rsidR="00CD6839" w:rsidRPr="00CD6839" w:rsidRDefault="00CD6839" w:rsidP="00CD6839">
            <w:pPr>
              <w:spacing w:line="243" w:lineRule="exact"/>
              <w:ind w:left="102"/>
              <w:rPr>
                <w:sz w:val="18"/>
                <w:szCs w:val="18"/>
              </w:rPr>
            </w:pPr>
            <w:r w:rsidRPr="00CD6839">
              <w:rPr>
                <w:rFonts w:eastAsia="Calibri" w:hAnsi="Calibri"/>
                <w:b/>
                <w:spacing w:val="-1"/>
                <w:sz w:val="18"/>
                <w:szCs w:val="18"/>
              </w:rPr>
              <w:t>CAS</w:t>
            </w:r>
            <w:r w:rsidRPr="00CD6839">
              <w:rPr>
                <w:rFonts w:eastAsia="Calibri" w:hAnsi="Calibri"/>
                <w:b/>
                <w:spacing w:val="-3"/>
                <w:sz w:val="18"/>
                <w:szCs w:val="18"/>
              </w:rPr>
              <w:t xml:space="preserve"> </w:t>
            </w:r>
            <w:r w:rsidRPr="00CD6839">
              <w:rPr>
                <w:rFonts w:eastAsia="Calibri" w:hAnsi="Calibri"/>
                <w:b/>
                <w:spacing w:val="-2"/>
                <w:sz w:val="18"/>
                <w:szCs w:val="18"/>
              </w:rPr>
              <w:t>coordinator:</w:t>
            </w:r>
          </w:p>
          <w:p w:rsidR="00CD6839" w:rsidRPr="00CD6839" w:rsidRDefault="00CD6839" w:rsidP="00CD6839">
            <w:pPr>
              <w:spacing w:before="12" w:line="232" w:lineRule="exact"/>
              <w:ind w:left="102" w:right="316"/>
              <w:rPr>
                <w:sz w:val="18"/>
                <w:szCs w:val="18"/>
              </w:rPr>
            </w:pPr>
            <w:r w:rsidRPr="00CD6839">
              <w:rPr>
                <w:rFonts w:eastAsia="Calibri" w:hAnsi="Calibri"/>
                <w:spacing w:val="-1"/>
                <w:sz w:val="18"/>
                <w:szCs w:val="18"/>
              </w:rPr>
              <w:t>CAS requirements,</w:t>
            </w:r>
            <w:r w:rsidRPr="00CD6839">
              <w:rPr>
                <w:rFonts w:eastAsia="Calibri" w:hAnsi="Calibri"/>
                <w:spacing w:val="-3"/>
                <w:sz w:val="18"/>
                <w:szCs w:val="18"/>
              </w:rPr>
              <w:t xml:space="preserve"> </w:t>
            </w:r>
            <w:r w:rsidRPr="00CD6839">
              <w:rPr>
                <w:rFonts w:eastAsia="Calibri" w:hAnsi="Calibri"/>
                <w:spacing w:val="-1"/>
                <w:sz w:val="18"/>
                <w:szCs w:val="18"/>
              </w:rPr>
              <w:t>aims</w:t>
            </w:r>
            <w:r w:rsidRPr="00CD6839">
              <w:rPr>
                <w:rFonts w:eastAsia="Calibri" w:hAnsi="Calibri"/>
                <w:sz w:val="18"/>
                <w:szCs w:val="18"/>
              </w:rPr>
              <w:t xml:space="preserve"> </w:t>
            </w:r>
            <w:r w:rsidRPr="00CD6839">
              <w:rPr>
                <w:rFonts w:eastAsia="Calibri" w:hAnsi="Calibri"/>
                <w:spacing w:val="-1"/>
                <w:sz w:val="18"/>
                <w:szCs w:val="18"/>
              </w:rPr>
              <w:t>and</w:t>
            </w:r>
            <w:r w:rsidRPr="00CD6839">
              <w:rPr>
                <w:rFonts w:eastAsia="Calibri" w:hAnsi="Calibri"/>
                <w:spacing w:val="21"/>
                <w:sz w:val="18"/>
                <w:szCs w:val="18"/>
              </w:rPr>
              <w:t xml:space="preserve"> </w:t>
            </w:r>
            <w:r w:rsidRPr="00CD6839">
              <w:rPr>
                <w:rFonts w:eastAsia="Calibri" w:hAnsi="Calibri"/>
                <w:spacing w:val="-1"/>
                <w:sz w:val="18"/>
                <w:szCs w:val="18"/>
              </w:rPr>
              <w:t>objectives,</w:t>
            </w:r>
            <w:r w:rsidRPr="00CD6839">
              <w:rPr>
                <w:rFonts w:eastAsia="Calibri" w:hAnsi="Calibri"/>
                <w:sz w:val="18"/>
                <w:szCs w:val="18"/>
              </w:rPr>
              <w:t xml:space="preserve"> </w:t>
            </w:r>
            <w:r w:rsidRPr="00CD6839">
              <w:rPr>
                <w:rFonts w:eastAsia="Calibri" w:hAnsi="Calibri"/>
                <w:color w:val="3E3E3E"/>
                <w:spacing w:val="-3"/>
                <w:sz w:val="18"/>
                <w:szCs w:val="18"/>
              </w:rPr>
              <w:t>examples</w:t>
            </w:r>
            <w:r w:rsidRPr="00CD6839">
              <w:rPr>
                <w:rFonts w:eastAsia="Calibri" w:hAnsi="Calibri"/>
                <w:color w:val="3E3E3E"/>
                <w:spacing w:val="-5"/>
                <w:sz w:val="18"/>
                <w:szCs w:val="18"/>
              </w:rPr>
              <w:t xml:space="preserve"> </w:t>
            </w:r>
            <w:r w:rsidRPr="00CD6839">
              <w:rPr>
                <w:rFonts w:eastAsia="Calibri" w:hAnsi="Calibri"/>
                <w:color w:val="3E3E3E"/>
                <w:spacing w:val="-2"/>
                <w:sz w:val="18"/>
                <w:szCs w:val="18"/>
              </w:rPr>
              <w:t>of</w:t>
            </w:r>
            <w:r w:rsidRPr="00CD6839">
              <w:rPr>
                <w:rFonts w:eastAsia="Calibri" w:hAnsi="Calibri"/>
                <w:color w:val="3E3E3E"/>
                <w:spacing w:val="-4"/>
                <w:sz w:val="18"/>
                <w:szCs w:val="18"/>
              </w:rPr>
              <w:t xml:space="preserve"> </w:t>
            </w:r>
            <w:r w:rsidRPr="00CD6839">
              <w:rPr>
                <w:rFonts w:eastAsia="Calibri" w:hAnsi="Calibri"/>
                <w:color w:val="3E3E3E"/>
                <w:spacing w:val="-1"/>
                <w:sz w:val="18"/>
                <w:szCs w:val="18"/>
              </w:rPr>
              <w:t>possible</w:t>
            </w:r>
            <w:r w:rsidRPr="00CD6839">
              <w:rPr>
                <w:rFonts w:eastAsia="Calibri" w:hAnsi="Calibri"/>
                <w:color w:val="3E3E3E"/>
                <w:spacing w:val="27"/>
                <w:sz w:val="18"/>
                <w:szCs w:val="18"/>
              </w:rPr>
              <w:t xml:space="preserve"> </w:t>
            </w:r>
            <w:r w:rsidRPr="00CD6839">
              <w:rPr>
                <w:rFonts w:eastAsia="Calibri" w:hAnsi="Calibri"/>
                <w:color w:val="3E3E3E"/>
                <w:spacing w:val="-1"/>
                <w:sz w:val="18"/>
                <w:szCs w:val="18"/>
              </w:rPr>
              <w:t>CAS projects</w:t>
            </w:r>
            <w:r w:rsidRPr="00CD6839">
              <w:rPr>
                <w:rFonts w:eastAsia="Calibri" w:hAnsi="Calibri"/>
                <w:color w:val="3E3E3E"/>
                <w:spacing w:val="-2"/>
                <w:sz w:val="18"/>
                <w:szCs w:val="18"/>
              </w:rPr>
              <w:t xml:space="preserve"> </w:t>
            </w:r>
            <w:r w:rsidRPr="00CD6839">
              <w:rPr>
                <w:rFonts w:eastAsia="Calibri" w:hAnsi="Calibri"/>
                <w:color w:val="3E3E3E"/>
                <w:spacing w:val="-1"/>
                <w:sz w:val="18"/>
                <w:szCs w:val="18"/>
              </w:rPr>
              <w:t>and</w:t>
            </w:r>
            <w:r w:rsidRPr="00CD6839">
              <w:rPr>
                <w:rFonts w:eastAsia="Calibri" w:hAnsi="Calibri"/>
                <w:color w:val="3E3E3E"/>
                <w:sz w:val="18"/>
                <w:szCs w:val="18"/>
              </w:rPr>
              <w:t xml:space="preserve"> </w:t>
            </w:r>
            <w:r w:rsidRPr="00CD6839">
              <w:rPr>
                <w:rFonts w:eastAsia="Calibri" w:hAnsi="Calibri"/>
                <w:color w:val="3E3E3E"/>
                <w:spacing w:val="-1"/>
                <w:sz w:val="18"/>
                <w:szCs w:val="18"/>
              </w:rPr>
              <w:t>activities,</w:t>
            </w:r>
            <w:r w:rsidRPr="00CD6839">
              <w:rPr>
                <w:rFonts w:eastAsia="Calibri" w:hAnsi="Calibri"/>
                <w:color w:val="3E3E3E"/>
                <w:spacing w:val="29"/>
                <w:sz w:val="18"/>
                <w:szCs w:val="18"/>
              </w:rPr>
              <w:t xml:space="preserve"> </w:t>
            </w:r>
            <w:r w:rsidRPr="00CD6839">
              <w:rPr>
                <w:rFonts w:eastAsia="Calibri" w:hAnsi="Calibri"/>
                <w:color w:val="3E3E3E"/>
                <w:spacing w:val="-1"/>
                <w:sz w:val="18"/>
                <w:szCs w:val="18"/>
              </w:rPr>
              <w:t>training</w:t>
            </w:r>
            <w:r w:rsidRPr="00CD6839">
              <w:rPr>
                <w:rFonts w:eastAsia="Calibri" w:hAnsi="Calibri"/>
                <w:color w:val="3E3E3E"/>
                <w:spacing w:val="-3"/>
                <w:sz w:val="18"/>
                <w:szCs w:val="18"/>
              </w:rPr>
              <w:t xml:space="preserve"> </w:t>
            </w:r>
            <w:r w:rsidRPr="00CD6839">
              <w:rPr>
                <w:rFonts w:eastAsia="Calibri" w:hAnsi="Calibri"/>
                <w:color w:val="3E3E3E"/>
                <w:sz w:val="18"/>
                <w:szCs w:val="18"/>
              </w:rPr>
              <w:t>on</w:t>
            </w:r>
            <w:r w:rsidRPr="00CD6839">
              <w:rPr>
                <w:rFonts w:eastAsia="Calibri" w:hAnsi="Calibri"/>
                <w:color w:val="3E3E3E"/>
                <w:spacing w:val="-3"/>
                <w:sz w:val="18"/>
                <w:szCs w:val="18"/>
              </w:rPr>
              <w:t xml:space="preserve"> </w:t>
            </w:r>
            <w:r w:rsidRPr="00CD6839">
              <w:rPr>
                <w:rFonts w:eastAsia="Calibri" w:hAnsi="Calibri"/>
                <w:color w:val="3E3E3E"/>
                <w:sz w:val="18"/>
                <w:szCs w:val="18"/>
              </w:rPr>
              <w:t>how</w:t>
            </w:r>
            <w:r w:rsidRPr="00CD6839">
              <w:rPr>
                <w:rFonts w:eastAsia="Calibri" w:hAnsi="Calibri"/>
                <w:color w:val="3E3E3E"/>
                <w:spacing w:val="-4"/>
                <w:sz w:val="18"/>
                <w:szCs w:val="18"/>
              </w:rPr>
              <w:t xml:space="preserve"> </w:t>
            </w:r>
            <w:r w:rsidRPr="00CD6839">
              <w:rPr>
                <w:rFonts w:eastAsia="Calibri" w:hAnsi="Calibri"/>
                <w:color w:val="3E3E3E"/>
                <w:sz w:val="18"/>
                <w:szCs w:val="18"/>
              </w:rPr>
              <w:t>to</w:t>
            </w:r>
            <w:r w:rsidRPr="00CD6839">
              <w:rPr>
                <w:rFonts w:eastAsia="Calibri" w:hAnsi="Calibri"/>
                <w:color w:val="3E3E3E"/>
                <w:spacing w:val="-3"/>
                <w:sz w:val="18"/>
                <w:szCs w:val="18"/>
              </w:rPr>
              <w:t xml:space="preserve"> </w:t>
            </w:r>
            <w:r w:rsidRPr="00CD6839">
              <w:rPr>
                <w:rFonts w:eastAsia="Calibri" w:hAnsi="Calibri"/>
                <w:color w:val="3E3E3E"/>
                <w:spacing w:val="-1"/>
                <w:sz w:val="18"/>
                <w:szCs w:val="18"/>
              </w:rPr>
              <w:t>use</w:t>
            </w:r>
            <w:r w:rsidRPr="00CD6839">
              <w:rPr>
                <w:rFonts w:eastAsia="Calibri" w:hAnsi="Calibri"/>
                <w:color w:val="3E3E3E"/>
                <w:spacing w:val="-2"/>
                <w:sz w:val="18"/>
                <w:szCs w:val="18"/>
              </w:rPr>
              <w:t xml:space="preserve"> </w:t>
            </w:r>
            <w:r w:rsidRPr="00CD6839">
              <w:rPr>
                <w:rFonts w:eastAsia="Calibri" w:hAnsi="Calibri"/>
                <w:color w:val="3E3E3E"/>
                <w:sz w:val="18"/>
                <w:szCs w:val="18"/>
              </w:rPr>
              <w:t>the</w:t>
            </w:r>
            <w:r w:rsidRPr="00CD6839">
              <w:rPr>
                <w:rFonts w:eastAsia="Calibri" w:hAnsi="Calibri"/>
                <w:color w:val="3E3E3E"/>
                <w:spacing w:val="27"/>
                <w:sz w:val="18"/>
                <w:szCs w:val="18"/>
              </w:rPr>
              <w:t xml:space="preserve"> </w:t>
            </w:r>
            <w:r w:rsidRPr="00CD6839">
              <w:rPr>
                <w:rFonts w:eastAsia="Calibri" w:hAnsi="Calibri"/>
                <w:color w:val="3E3E3E"/>
                <w:spacing w:val="-1"/>
                <w:sz w:val="18"/>
                <w:szCs w:val="18"/>
              </w:rPr>
              <w:t>ManageBac.</w:t>
            </w:r>
          </w:p>
        </w:tc>
        <w:tc>
          <w:tcPr>
            <w:tcW w:w="2268" w:type="dxa"/>
            <w:tcBorders>
              <w:top w:val="single" w:sz="6" w:space="0" w:color="000000"/>
              <w:left w:val="single" w:sz="6" w:space="0" w:color="000000"/>
              <w:bottom w:val="single" w:sz="6" w:space="0" w:color="000000"/>
              <w:right w:val="single" w:sz="6" w:space="0" w:color="000000"/>
            </w:tcBorders>
          </w:tcPr>
          <w:p w:rsidR="00CD6839" w:rsidRPr="00CD6839" w:rsidRDefault="00CD6839" w:rsidP="00CD6839">
            <w:pPr>
              <w:spacing w:before="15" w:line="199" w:lineRule="auto"/>
              <w:ind w:left="102" w:right="18"/>
              <w:rPr>
                <w:sz w:val="18"/>
                <w:szCs w:val="18"/>
              </w:rPr>
            </w:pPr>
            <w:r w:rsidRPr="00CD6839">
              <w:rPr>
                <w:rFonts w:eastAsia="Calibri" w:hAnsi="Calibri"/>
                <w:spacing w:val="-2"/>
                <w:sz w:val="18"/>
                <w:szCs w:val="18"/>
              </w:rPr>
              <w:t>First - second</w:t>
            </w:r>
            <w:r w:rsidRPr="00CD6839">
              <w:rPr>
                <w:rFonts w:eastAsia="Calibri" w:hAnsi="Calibri"/>
                <w:sz w:val="18"/>
                <w:szCs w:val="18"/>
              </w:rPr>
              <w:t xml:space="preserve"> </w:t>
            </w:r>
            <w:r w:rsidRPr="00CD6839">
              <w:rPr>
                <w:rFonts w:eastAsia="Calibri" w:hAnsi="Calibri"/>
                <w:spacing w:val="-2"/>
                <w:sz w:val="18"/>
                <w:szCs w:val="18"/>
              </w:rPr>
              <w:t>week</w:t>
            </w:r>
            <w:r w:rsidRPr="00CD6839">
              <w:rPr>
                <w:rFonts w:eastAsia="Calibri" w:hAnsi="Calibri"/>
                <w:spacing w:val="-3"/>
                <w:sz w:val="18"/>
                <w:szCs w:val="18"/>
              </w:rPr>
              <w:t xml:space="preserve"> </w:t>
            </w:r>
            <w:r w:rsidRPr="00CD6839">
              <w:rPr>
                <w:rFonts w:eastAsia="Calibri" w:hAnsi="Calibri"/>
                <w:spacing w:val="-2"/>
                <w:sz w:val="18"/>
                <w:szCs w:val="18"/>
              </w:rPr>
              <w:t>of</w:t>
            </w:r>
            <w:r w:rsidRPr="00CD6839">
              <w:rPr>
                <w:rFonts w:eastAsia="Calibri" w:hAnsi="Calibri"/>
                <w:spacing w:val="-6"/>
                <w:sz w:val="18"/>
                <w:szCs w:val="18"/>
              </w:rPr>
              <w:t xml:space="preserve"> </w:t>
            </w:r>
            <w:r w:rsidRPr="00CD6839">
              <w:rPr>
                <w:rFonts w:eastAsia="Calibri" w:hAnsi="Calibri"/>
                <w:spacing w:val="-2"/>
                <w:sz w:val="18"/>
                <w:szCs w:val="18"/>
              </w:rPr>
              <w:t>September</w:t>
            </w:r>
            <w:r w:rsidRPr="00CD6839">
              <w:rPr>
                <w:rFonts w:eastAsia="Calibri" w:hAnsi="Calibri"/>
                <w:spacing w:val="-9"/>
                <w:sz w:val="18"/>
                <w:szCs w:val="18"/>
              </w:rPr>
              <w:t xml:space="preserve"> </w:t>
            </w:r>
            <w:r w:rsidRPr="00CD6839">
              <w:rPr>
                <w:rFonts w:eastAsia="Calibri" w:hAnsi="Calibri"/>
                <w:sz w:val="18"/>
                <w:szCs w:val="18"/>
              </w:rPr>
              <w:t xml:space="preserve">2021  (by </w:t>
            </w:r>
            <w:r w:rsidRPr="00CD6839">
              <w:rPr>
                <w:rFonts w:eastAsia="Calibri" w:hAnsi="Calibri"/>
                <w:spacing w:val="-1"/>
                <w:sz w:val="18"/>
                <w:szCs w:val="18"/>
              </w:rPr>
              <w:t>9</w:t>
            </w:r>
            <w:r w:rsidRPr="00CD6839">
              <w:rPr>
                <w:rFonts w:eastAsia="Calibri" w:hAnsi="Calibri"/>
                <w:spacing w:val="-1"/>
                <w:position w:val="10"/>
                <w:sz w:val="18"/>
                <w:szCs w:val="18"/>
              </w:rPr>
              <w:t>th</w:t>
            </w:r>
            <w:r w:rsidRPr="00CD6839">
              <w:rPr>
                <w:rFonts w:eastAsia="Calibri" w:hAnsi="Calibri"/>
                <w:spacing w:val="-1"/>
                <w:sz w:val="18"/>
                <w:szCs w:val="18"/>
              </w:rPr>
              <w:t>)</w:t>
            </w:r>
          </w:p>
        </w:tc>
      </w:tr>
      <w:tr w:rsidR="00CD6839" w:rsidRPr="00CD6839" w:rsidTr="00E961ED">
        <w:trPr>
          <w:trHeight w:hRule="exact" w:val="566"/>
        </w:trPr>
        <w:tc>
          <w:tcPr>
            <w:tcW w:w="914" w:type="dxa"/>
            <w:tcBorders>
              <w:top w:val="single" w:sz="6" w:space="0" w:color="000000"/>
              <w:left w:val="single" w:sz="6" w:space="0" w:color="000000"/>
              <w:bottom w:val="single" w:sz="6" w:space="0" w:color="000000"/>
              <w:right w:val="single" w:sz="6" w:space="0" w:color="000000"/>
            </w:tcBorders>
          </w:tcPr>
          <w:p w:rsidR="00CD6839" w:rsidRPr="00CD6839" w:rsidRDefault="00CD6839" w:rsidP="00CD6839">
            <w:pPr>
              <w:spacing w:line="234" w:lineRule="exact"/>
              <w:jc w:val="center"/>
              <w:rPr>
                <w:sz w:val="18"/>
                <w:szCs w:val="18"/>
              </w:rPr>
            </w:pPr>
            <w:r w:rsidRPr="00CD6839">
              <w:rPr>
                <w:rFonts w:eastAsia="Calibri" w:hAnsi="Calibri"/>
                <w:spacing w:val="-2"/>
                <w:sz w:val="18"/>
                <w:szCs w:val="18"/>
              </w:rPr>
              <w:t>1-6</w:t>
            </w:r>
          </w:p>
        </w:tc>
        <w:tc>
          <w:tcPr>
            <w:tcW w:w="967" w:type="dxa"/>
            <w:tcBorders>
              <w:top w:val="single" w:sz="6" w:space="0" w:color="000000"/>
              <w:left w:val="single" w:sz="6" w:space="0" w:color="000000"/>
              <w:bottom w:val="single" w:sz="6" w:space="0" w:color="000000"/>
              <w:right w:val="single" w:sz="6" w:space="0" w:color="000000"/>
            </w:tcBorders>
          </w:tcPr>
          <w:p w:rsidR="00CD6839" w:rsidRPr="00CD6839" w:rsidRDefault="00CD6839" w:rsidP="00CD6839">
            <w:pPr>
              <w:spacing w:line="234" w:lineRule="exact"/>
              <w:ind w:left="104"/>
              <w:rPr>
                <w:sz w:val="18"/>
                <w:szCs w:val="18"/>
              </w:rPr>
            </w:pPr>
            <w:r w:rsidRPr="00CD6839">
              <w:rPr>
                <w:rFonts w:eastAsia="Calibri" w:hAnsi="Calibri"/>
                <w:spacing w:val="-1"/>
                <w:sz w:val="18"/>
                <w:szCs w:val="18"/>
              </w:rPr>
              <w:t>All</w:t>
            </w:r>
          </w:p>
        </w:tc>
        <w:tc>
          <w:tcPr>
            <w:tcW w:w="5512" w:type="dxa"/>
            <w:tcBorders>
              <w:top w:val="single" w:sz="6" w:space="0" w:color="000000"/>
              <w:left w:val="single" w:sz="6" w:space="0" w:color="000000"/>
              <w:bottom w:val="single" w:sz="6" w:space="0" w:color="000000"/>
              <w:right w:val="single" w:sz="6" w:space="0" w:color="000000"/>
            </w:tcBorders>
          </w:tcPr>
          <w:p w:rsidR="00CD6839" w:rsidRPr="00CD6839" w:rsidRDefault="00CD6839" w:rsidP="00CD6839">
            <w:pPr>
              <w:spacing w:line="238" w:lineRule="auto"/>
              <w:ind w:left="102" w:right="638"/>
              <w:rPr>
                <w:sz w:val="18"/>
                <w:szCs w:val="18"/>
              </w:rPr>
            </w:pPr>
            <w:r w:rsidRPr="00CD6839">
              <w:rPr>
                <w:rFonts w:eastAsia="Calibri" w:hAnsi="Calibri"/>
                <w:b/>
                <w:spacing w:val="-2"/>
                <w:sz w:val="18"/>
                <w:szCs w:val="18"/>
              </w:rPr>
              <w:t>Subject teachers:</w:t>
            </w:r>
            <w:r w:rsidRPr="00CD6839">
              <w:rPr>
                <w:rFonts w:eastAsia="Calibri" w:hAnsi="Calibri"/>
                <w:b/>
                <w:spacing w:val="30"/>
                <w:sz w:val="18"/>
                <w:szCs w:val="18"/>
              </w:rPr>
              <w:t xml:space="preserve"> </w:t>
            </w:r>
            <w:r w:rsidRPr="00CD6839">
              <w:rPr>
                <w:rFonts w:eastAsia="Calibri" w:hAnsi="Calibri"/>
                <w:spacing w:val="-2"/>
                <w:sz w:val="18"/>
                <w:szCs w:val="18"/>
              </w:rPr>
              <w:t>Assessment</w:t>
            </w:r>
            <w:r w:rsidRPr="00CD6839">
              <w:rPr>
                <w:rFonts w:eastAsia="Calibri" w:hAnsi="Calibri"/>
                <w:spacing w:val="-9"/>
                <w:sz w:val="18"/>
                <w:szCs w:val="18"/>
              </w:rPr>
              <w:t xml:space="preserve"> </w:t>
            </w:r>
            <w:r w:rsidRPr="00CD6839">
              <w:rPr>
                <w:rFonts w:eastAsia="Calibri" w:hAnsi="Calibri"/>
                <w:spacing w:val="-1"/>
                <w:sz w:val="18"/>
                <w:szCs w:val="18"/>
              </w:rPr>
              <w:t>outline</w:t>
            </w:r>
            <w:r w:rsidRPr="00CD6839">
              <w:rPr>
                <w:rFonts w:eastAsia="Calibri" w:hAnsi="Calibri"/>
                <w:spacing w:val="-9"/>
                <w:sz w:val="18"/>
                <w:szCs w:val="18"/>
              </w:rPr>
              <w:t xml:space="preserve"> </w:t>
            </w:r>
            <w:r w:rsidRPr="00CD6839">
              <w:rPr>
                <w:rFonts w:eastAsia="Calibri" w:hAnsi="Calibri"/>
                <w:sz w:val="18"/>
                <w:szCs w:val="18"/>
              </w:rPr>
              <w:t>in</w:t>
            </w:r>
            <w:r w:rsidRPr="00CD6839">
              <w:rPr>
                <w:rFonts w:eastAsia="Calibri" w:hAnsi="Calibri"/>
                <w:spacing w:val="-8"/>
                <w:sz w:val="18"/>
                <w:szCs w:val="18"/>
              </w:rPr>
              <w:t xml:space="preserve"> </w:t>
            </w:r>
            <w:r w:rsidRPr="00CD6839">
              <w:rPr>
                <w:rFonts w:eastAsia="Calibri" w:hAnsi="Calibri"/>
                <w:spacing w:val="-1"/>
                <w:sz w:val="18"/>
                <w:szCs w:val="18"/>
              </w:rPr>
              <w:t>six</w:t>
            </w:r>
            <w:r w:rsidRPr="00CD6839">
              <w:rPr>
                <w:rFonts w:eastAsia="Calibri" w:hAnsi="Calibri"/>
                <w:spacing w:val="27"/>
                <w:sz w:val="18"/>
                <w:szCs w:val="18"/>
              </w:rPr>
              <w:t xml:space="preserve"> </w:t>
            </w:r>
            <w:r w:rsidRPr="00CD6839">
              <w:rPr>
                <w:rFonts w:eastAsia="Calibri" w:hAnsi="Calibri"/>
                <w:spacing w:val="-2"/>
                <w:sz w:val="18"/>
                <w:szCs w:val="18"/>
              </w:rPr>
              <w:t>subject</w:t>
            </w:r>
            <w:r w:rsidRPr="00CD6839">
              <w:rPr>
                <w:rFonts w:eastAsia="Calibri" w:hAnsi="Calibri"/>
                <w:spacing w:val="22"/>
                <w:sz w:val="18"/>
                <w:szCs w:val="18"/>
              </w:rPr>
              <w:t xml:space="preserve"> </w:t>
            </w:r>
            <w:r w:rsidRPr="00CD6839">
              <w:rPr>
                <w:rFonts w:eastAsia="Calibri" w:hAnsi="Calibri"/>
                <w:spacing w:val="-2"/>
                <w:sz w:val="18"/>
                <w:szCs w:val="18"/>
              </w:rPr>
              <w:t>groups,</w:t>
            </w:r>
            <w:r w:rsidRPr="00CD6839">
              <w:rPr>
                <w:rFonts w:eastAsia="Calibri" w:hAnsi="Calibri"/>
                <w:sz w:val="18"/>
                <w:szCs w:val="18"/>
              </w:rPr>
              <w:t xml:space="preserve"> </w:t>
            </w:r>
            <w:r w:rsidRPr="00CD6839">
              <w:rPr>
                <w:rFonts w:eastAsia="Calibri" w:hAnsi="Calibri"/>
                <w:spacing w:val="-2"/>
                <w:sz w:val="18"/>
                <w:szCs w:val="18"/>
              </w:rPr>
              <w:t>weight</w:t>
            </w:r>
            <w:r w:rsidRPr="00CD6839">
              <w:rPr>
                <w:rFonts w:eastAsia="Calibri" w:hAnsi="Calibri"/>
                <w:spacing w:val="-4"/>
                <w:sz w:val="18"/>
                <w:szCs w:val="18"/>
              </w:rPr>
              <w:t xml:space="preserve"> </w:t>
            </w:r>
            <w:r w:rsidRPr="00CD6839">
              <w:rPr>
                <w:rFonts w:eastAsia="Calibri" w:hAnsi="Calibri"/>
                <w:spacing w:val="-2"/>
                <w:sz w:val="18"/>
                <w:szCs w:val="18"/>
              </w:rPr>
              <w:t>of</w:t>
            </w:r>
            <w:r w:rsidRPr="00CD6839">
              <w:rPr>
                <w:rFonts w:eastAsia="Calibri" w:hAnsi="Calibri"/>
                <w:spacing w:val="-7"/>
                <w:sz w:val="18"/>
                <w:szCs w:val="18"/>
              </w:rPr>
              <w:t xml:space="preserve"> </w:t>
            </w:r>
            <w:r w:rsidRPr="00CD6839">
              <w:rPr>
                <w:rFonts w:eastAsia="Calibri" w:hAnsi="Calibri"/>
                <w:spacing w:val="-2"/>
                <w:sz w:val="18"/>
                <w:szCs w:val="18"/>
              </w:rPr>
              <w:t>IA</w:t>
            </w:r>
            <w:r w:rsidRPr="00CD6839">
              <w:rPr>
                <w:rFonts w:eastAsia="Calibri" w:hAnsi="Calibri"/>
                <w:spacing w:val="26"/>
                <w:sz w:val="18"/>
                <w:szCs w:val="18"/>
              </w:rPr>
              <w:t xml:space="preserve"> </w:t>
            </w:r>
            <w:r w:rsidRPr="00CD6839">
              <w:rPr>
                <w:rFonts w:eastAsia="Calibri" w:hAnsi="Calibri"/>
                <w:sz w:val="18"/>
                <w:szCs w:val="18"/>
              </w:rPr>
              <w:t>and</w:t>
            </w:r>
            <w:r w:rsidRPr="00CD6839">
              <w:rPr>
                <w:rFonts w:eastAsia="Calibri" w:hAnsi="Calibri"/>
                <w:spacing w:val="-5"/>
                <w:sz w:val="18"/>
                <w:szCs w:val="18"/>
              </w:rPr>
              <w:t xml:space="preserve"> </w:t>
            </w:r>
            <w:r w:rsidRPr="00CD6839">
              <w:rPr>
                <w:rFonts w:eastAsia="Calibri" w:hAnsi="Calibri"/>
                <w:spacing w:val="-1"/>
                <w:sz w:val="18"/>
                <w:szCs w:val="18"/>
              </w:rPr>
              <w:t>EA</w:t>
            </w:r>
            <w:r w:rsidRPr="00CD6839">
              <w:rPr>
                <w:rFonts w:eastAsia="Calibri" w:hAnsi="Calibri"/>
                <w:spacing w:val="-4"/>
                <w:sz w:val="18"/>
                <w:szCs w:val="18"/>
              </w:rPr>
              <w:t xml:space="preserve"> </w:t>
            </w:r>
            <w:r w:rsidRPr="00CD6839">
              <w:rPr>
                <w:rFonts w:eastAsia="Calibri" w:hAnsi="Calibri"/>
                <w:spacing w:val="-3"/>
                <w:sz w:val="18"/>
                <w:szCs w:val="18"/>
              </w:rPr>
              <w:t>components.</w:t>
            </w:r>
          </w:p>
        </w:tc>
        <w:tc>
          <w:tcPr>
            <w:tcW w:w="2268" w:type="dxa"/>
            <w:tcBorders>
              <w:top w:val="single" w:sz="6" w:space="0" w:color="000000"/>
              <w:left w:val="single" w:sz="6" w:space="0" w:color="000000"/>
              <w:bottom w:val="single" w:sz="6" w:space="0" w:color="000000"/>
              <w:right w:val="single" w:sz="6" w:space="0" w:color="000000"/>
            </w:tcBorders>
          </w:tcPr>
          <w:p w:rsidR="00CD6839" w:rsidRPr="00CD6839" w:rsidRDefault="00CD6839" w:rsidP="00CD6839">
            <w:pPr>
              <w:spacing w:before="14" w:line="215" w:lineRule="auto"/>
              <w:ind w:left="102" w:right="1008"/>
              <w:rPr>
                <w:sz w:val="18"/>
                <w:szCs w:val="18"/>
              </w:rPr>
            </w:pPr>
            <w:r w:rsidRPr="00CD6839">
              <w:rPr>
                <w:rFonts w:eastAsia="Calibri" w:hAnsi="Calibri"/>
                <w:spacing w:val="-2"/>
                <w:sz w:val="18"/>
                <w:szCs w:val="18"/>
              </w:rPr>
              <w:t>All month</w:t>
            </w:r>
          </w:p>
        </w:tc>
      </w:tr>
    </w:tbl>
    <w:p w:rsidR="00CD6839" w:rsidRPr="00E961ED" w:rsidRDefault="00CD6839" w:rsidP="00E961ED">
      <w:pPr>
        <w:spacing w:before="64"/>
        <w:ind w:left="404" w:hanging="120"/>
        <w:rPr>
          <w:b/>
          <w:spacing w:val="-2"/>
        </w:rPr>
      </w:pPr>
      <w:r w:rsidRPr="00E961ED">
        <w:rPr>
          <w:b/>
          <w:spacing w:val="-2"/>
        </w:rPr>
        <w:t>Октябрь</w:t>
      </w:r>
      <w:r w:rsidRPr="00E961ED">
        <w:rPr>
          <w:b/>
          <w:spacing w:val="-10"/>
        </w:rPr>
        <w:t xml:space="preserve"> </w:t>
      </w:r>
      <w:r w:rsidRPr="00E961ED">
        <w:rPr>
          <w:b/>
          <w:spacing w:val="-2"/>
        </w:rPr>
        <w:t>2022</w:t>
      </w:r>
    </w:p>
    <w:tbl>
      <w:tblPr>
        <w:tblStyle w:val="TableNormal4"/>
        <w:tblW w:w="0" w:type="auto"/>
        <w:tblInd w:w="254" w:type="dxa"/>
        <w:tblLayout w:type="fixed"/>
        <w:tblLook w:val="01E0" w:firstRow="1" w:lastRow="1" w:firstColumn="1" w:lastColumn="1" w:noHBand="0" w:noVBand="0"/>
      </w:tblPr>
      <w:tblGrid>
        <w:gridCol w:w="852"/>
        <w:gridCol w:w="1029"/>
        <w:gridCol w:w="5512"/>
        <w:gridCol w:w="2268"/>
      </w:tblGrid>
      <w:tr w:rsidR="00E961ED" w:rsidRPr="00E961ED" w:rsidTr="00E961ED">
        <w:trPr>
          <w:trHeight w:hRule="exact" w:val="244"/>
        </w:trPr>
        <w:tc>
          <w:tcPr>
            <w:tcW w:w="852" w:type="dxa"/>
            <w:tcBorders>
              <w:top w:val="single" w:sz="6" w:space="0" w:color="000000"/>
              <w:left w:val="single" w:sz="6" w:space="0" w:color="000000"/>
              <w:bottom w:val="nil"/>
              <w:right w:val="single" w:sz="6" w:space="0" w:color="000000"/>
            </w:tcBorders>
            <w:shd w:val="clear" w:color="auto" w:fill="C5D9F0"/>
          </w:tcPr>
          <w:p w:rsidR="00E961ED" w:rsidRPr="00E961ED" w:rsidRDefault="00E961ED" w:rsidP="00E961ED">
            <w:pPr>
              <w:spacing w:line="244" w:lineRule="exact"/>
              <w:ind w:left="102"/>
              <w:rPr>
                <w:sz w:val="18"/>
                <w:szCs w:val="18"/>
              </w:rPr>
            </w:pPr>
            <w:r w:rsidRPr="00E961ED">
              <w:rPr>
                <w:rFonts w:eastAsia="Calibri" w:hAnsi="Calibri"/>
                <w:b/>
                <w:spacing w:val="-3"/>
                <w:sz w:val="18"/>
                <w:szCs w:val="18"/>
              </w:rPr>
              <w:t>Group</w:t>
            </w:r>
          </w:p>
        </w:tc>
        <w:tc>
          <w:tcPr>
            <w:tcW w:w="1029" w:type="dxa"/>
            <w:tcBorders>
              <w:top w:val="single" w:sz="6" w:space="0" w:color="000000"/>
              <w:left w:val="single" w:sz="6" w:space="0" w:color="000000"/>
              <w:bottom w:val="nil"/>
              <w:right w:val="single" w:sz="6" w:space="0" w:color="000000"/>
            </w:tcBorders>
            <w:shd w:val="clear" w:color="auto" w:fill="C5D9F0"/>
          </w:tcPr>
          <w:p w:rsidR="00E961ED" w:rsidRPr="00E961ED" w:rsidRDefault="00E961ED" w:rsidP="00E961ED">
            <w:pPr>
              <w:spacing w:line="244" w:lineRule="exact"/>
              <w:ind w:left="97"/>
              <w:rPr>
                <w:sz w:val="18"/>
                <w:szCs w:val="18"/>
              </w:rPr>
            </w:pPr>
            <w:r w:rsidRPr="00E961ED">
              <w:rPr>
                <w:rFonts w:eastAsia="Calibri" w:hAnsi="Calibri"/>
                <w:b/>
                <w:spacing w:val="-2"/>
                <w:sz w:val="18"/>
                <w:szCs w:val="18"/>
              </w:rPr>
              <w:t>Subject</w:t>
            </w:r>
          </w:p>
        </w:tc>
        <w:tc>
          <w:tcPr>
            <w:tcW w:w="5512" w:type="dxa"/>
            <w:tcBorders>
              <w:top w:val="single" w:sz="6" w:space="0" w:color="000000"/>
              <w:left w:val="single" w:sz="6" w:space="0" w:color="000000"/>
              <w:bottom w:val="nil"/>
              <w:right w:val="single" w:sz="6" w:space="0" w:color="000000"/>
            </w:tcBorders>
            <w:shd w:val="clear" w:color="auto" w:fill="C5D9F0"/>
          </w:tcPr>
          <w:p w:rsidR="00E961ED" w:rsidRPr="00E961ED" w:rsidRDefault="00E961ED" w:rsidP="00E961ED">
            <w:pPr>
              <w:spacing w:line="244" w:lineRule="exact"/>
              <w:ind w:left="104"/>
              <w:rPr>
                <w:sz w:val="18"/>
                <w:szCs w:val="18"/>
              </w:rPr>
            </w:pPr>
            <w:r w:rsidRPr="00E961ED">
              <w:rPr>
                <w:rFonts w:eastAsia="Calibri" w:hAnsi="Calibri"/>
                <w:b/>
                <w:spacing w:val="-2"/>
                <w:sz w:val="18"/>
                <w:szCs w:val="18"/>
              </w:rPr>
              <w:t>Action</w:t>
            </w:r>
            <w:r w:rsidRPr="00E961ED">
              <w:rPr>
                <w:rFonts w:eastAsia="Calibri" w:hAnsi="Calibri"/>
                <w:b/>
                <w:spacing w:val="-3"/>
                <w:sz w:val="18"/>
                <w:szCs w:val="18"/>
              </w:rPr>
              <w:t xml:space="preserve"> </w:t>
            </w:r>
            <w:r w:rsidRPr="00E961ED">
              <w:rPr>
                <w:rFonts w:eastAsia="Calibri" w:hAnsi="Calibri"/>
                <w:b/>
                <w:sz w:val="18"/>
                <w:szCs w:val="18"/>
              </w:rPr>
              <w:t>to</w:t>
            </w:r>
            <w:r w:rsidRPr="00E961ED">
              <w:rPr>
                <w:rFonts w:eastAsia="Calibri" w:hAnsi="Calibri"/>
                <w:b/>
                <w:spacing w:val="-3"/>
                <w:sz w:val="18"/>
                <w:szCs w:val="18"/>
              </w:rPr>
              <w:t xml:space="preserve"> </w:t>
            </w:r>
            <w:r w:rsidRPr="00E961ED">
              <w:rPr>
                <w:rFonts w:eastAsia="Calibri" w:hAnsi="Calibri"/>
                <w:b/>
                <w:spacing w:val="-2"/>
                <w:sz w:val="18"/>
                <w:szCs w:val="18"/>
              </w:rPr>
              <w:t>be done</w:t>
            </w:r>
          </w:p>
        </w:tc>
        <w:tc>
          <w:tcPr>
            <w:tcW w:w="2268" w:type="dxa"/>
            <w:tcBorders>
              <w:top w:val="single" w:sz="6" w:space="0" w:color="000000"/>
              <w:left w:val="single" w:sz="6" w:space="0" w:color="000000"/>
              <w:bottom w:val="nil"/>
              <w:right w:val="single" w:sz="6" w:space="0" w:color="000000"/>
            </w:tcBorders>
            <w:shd w:val="clear" w:color="auto" w:fill="C5D9F0"/>
          </w:tcPr>
          <w:p w:rsidR="00E961ED" w:rsidRPr="00E961ED" w:rsidRDefault="00E961ED" w:rsidP="00E961ED">
            <w:pPr>
              <w:spacing w:line="244" w:lineRule="exact"/>
              <w:ind w:left="102"/>
              <w:rPr>
                <w:sz w:val="18"/>
                <w:szCs w:val="18"/>
              </w:rPr>
            </w:pPr>
            <w:r w:rsidRPr="00E961ED">
              <w:rPr>
                <w:rFonts w:eastAsia="Calibri" w:hAnsi="Calibri"/>
                <w:b/>
                <w:spacing w:val="-2"/>
                <w:sz w:val="18"/>
                <w:szCs w:val="18"/>
              </w:rPr>
              <w:t>Deadline</w:t>
            </w:r>
          </w:p>
        </w:tc>
      </w:tr>
      <w:tr w:rsidR="00E961ED" w:rsidRPr="002507D8" w:rsidTr="00E961ED">
        <w:trPr>
          <w:trHeight w:hRule="exact" w:val="481"/>
        </w:trPr>
        <w:tc>
          <w:tcPr>
            <w:tcW w:w="852" w:type="dxa"/>
            <w:tcBorders>
              <w:top w:val="nil"/>
              <w:left w:val="single" w:sz="6" w:space="0" w:color="000000"/>
              <w:bottom w:val="single" w:sz="6" w:space="0" w:color="000000"/>
              <w:right w:val="single" w:sz="6" w:space="0" w:color="000000"/>
            </w:tcBorders>
          </w:tcPr>
          <w:p w:rsidR="00E961ED" w:rsidRPr="00E961ED" w:rsidRDefault="00E961ED" w:rsidP="00E961ED">
            <w:pPr>
              <w:spacing w:before="3"/>
              <w:ind w:left="205"/>
              <w:rPr>
                <w:sz w:val="18"/>
                <w:szCs w:val="18"/>
              </w:rPr>
            </w:pPr>
            <w:r w:rsidRPr="00E961ED">
              <w:rPr>
                <w:rFonts w:eastAsia="Calibri" w:hAnsi="Calibri"/>
                <w:spacing w:val="-1"/>
                <w:sz w:val="18"/>
                <w:szCs w:val="18"/>
              </w:rPr>
              <w:t>Core</w:t>
            </w:r>
          </w:p>
        </w:tc>
        <w:tc>
          <w:tcPr>
            <w:tcW w:w="1029" w:type="dxa"/>
            <w:tcBorders>
              <w:top w:val="nil"/>
              <w:left w:val="single" w:sz="6" w:space="0" w:color="000000"/>
              <w:bottom w:val="single" w:sz="6" w:space="0" w:color="000000"/>
              <w:right w:val="single" w:sz="6" w:space="0" w:color="000000"/>
            </w:tcBorders>
          </w:tcPr>
          <w:p w:rsidR="00E961ED" w:rsidRPr="00E961ED" w:rsidRDefault="00E961ED" w:rsidP="00E961ED">
            <w:pPr>
              <w:spacing w:before="3"/>
              <w:ind w:left="97"/>
              <w:rPr>
                <w:sz w:val="18"/>
                <w:szCs w:val="18"/>
              </w:rPr>
            </w:pPr>
            <w:r w:rsidRPr="00E961ED">
              <w:rPr>
                <w:rFonts w:eastAsia="Calibri" w:hAnsi="Calibri"/>
                <w:spacing w:val="-2"/>
                <w:sz w:val="18"/>
                <w:szCs w:val="18"/>
              </w:rPr>
              <w:t>Extended</w:t>
            </w:r>
            <w:r w:rsidRPr="00E961ED">
              <w:rPr>
                <w:rFonts w:eastAsia="Calibri" w:hAnsi="Calibri"/>
                <w:spacing w:val="-15"/>
                <w:sz w:val="18"/>
                <w:szCs w:val="18"/>
              </w:rPr>
              <w:t xml:space="preserve"> </w:t>
            </w:r>
            <w:r w:rsidRPr="00E961ED">
              <w:rPr>
                <w:rFonts w:eastAsia="Calibri" w:hAnsi="Calibri"/>
                <w:spacing w:val="-1"/>
                <w:sz w:val="18"/>
                <w:szCs w:val="18"/>
              </w:rPr>
              <w:t>Essay</w:t>
            </w:r>
          </w:p>
        </w:tc>
        <w:tc>
          <w:tcPr>
            <w:tcW w:w="5512" w:type="dxa"/>
            <w:tcBorders>
              <w:top w:val="nil"/>
              <w:left w:val="single" w:sz="6" w:space="0" w:color="000000"/>
              <w:bottom w:val="single" w:sz="6" w:space="0" w:color="000000"/>
              <w:right w:val="single" w:sz="6" w:space="0" w:color="000000"/>
            </w:tcBorders>
          </w:tcPr>
          <w:p w:rsidR="00E961ED" w:rsidRPr="00E961ED" w:rsidRDefault="00E961ED" w:rsidP="00E961ED">
            <w:pPr>
              <w:spacing w:before="3" w:line="243" w:lineRule="exact"/>
              <w:ind w:left="162"/>
              <w:rPr>
                <w:sz w:val="18"/>
                <w:szCs w:val="18"/>
              </w:rPr>
            </w:pPr>
            <w:r w:rsidRPr="00E961ED">
              <w:rPr>
                <w:rFonts w:eastAsia="Calibri" w:hAnsi="Calibri"/>
                <w:b/>
                <w:spacing w:val="-1"/>
                <w:sz w:val="18"/>
                <w:szCs w:val="18"/>
              </w:rPr>
              <w:t>Students:</w:t>
            </w:r>
          </w:p>
          <w:p w:rsidR="00E961ED" w:rsidRPr="00E961ED" w:rsidRDefault="00E961ED" w:rsidP="00E961ED">
            <w:pPr>
              <w:spacing w:before="11" w:line="230" w:lineRule="exact"/>
              <w:ind w:left="162" w:right="538"/>
              <w:rPr>
                <w:sz w:val="18"/>
                <w:szCs w:val="18"/>
              </w:rPr>
            </w:pPr>
            <w:r w:rsidRPr="00E961ED">
              <w:rPr>
                <w:rFonts w:eastAsia="Calibri" w:hAnsi="Calibri"/>
                <w:sz w:val="18"/>
                <w:szCs w:val="18"/>
              </w:rPr>
              <w:t>Choice</w:t>
            </w:r>
            <w:r w:rsidRPr="00E961ED">
              <w:rPr>
                <w:rFonts w:eastAsia="Calibri" w:hAnsi="Calibri"/>
                <w:spacing w:val="-10"/>
                <w:sz w:val="18"/>
                <w:szCs w:val="18"/>
              </w:rPr>
              <w:t xml:space="preserve"> </w:t>
            </w:r>
            <w:r w:rsidRPr="00E961ED">
              <w:rPr>
                <w:rFonts w:eastAsia="Calibri" w:hAnsi="Calibri"/>
                <w:sz w:val="18"/>
                <w:szCs w:val="18"/>
              </w:rPr>
              <w:t>of</w:t>
            </w:r>
            <w:r w:rsidRPr="00E961ED">
              <w:rPr>
                <w:rFonts w:eastAsia="Calibri" w:hAnsi="Calibri"/>
                <w:spacing w:val="-7"/>
                <w:sz w:val="18"/>
                <w:szCs w:val="18"/>
              </w:rPr>
              <w:t xml:space="preserve"> </w:t>
            </w:r>
            <w:r w:rsidRPr="00E961ED">
              <w:rPr>
                <w:rFonts w:eastAsia="Calibri" w:hAnsi="Calibri"/>
                <w:spacing w:val="-2"/>
                <w:sz w:val="18"/>
                <w:szCs w:val="18"/>
              </w:rPr>
              <w:t>subject,</w:t>
            </w:r>
            <w:r w:rsidRPr="00E961ED">
              <w:rPr>
                <w:rFonts w:eastAsia="Calibri" w:hAnsi="Calibri"/>
                <w:sz w:val="18"/>
                <w:szCs w:val="18"/>
              </w:rPr>
              <w:t xml:space="preserve"> </w:t>
            </w:r>
            <w:r w:rsidRPr="00E961ED">
              <w:rPr>
                <w:rFonts w:eastAsia="Calibri" w:hAnsi="Calibri"/>
                <w:spacing w:val="-2"/>
                <w:sz w:val="18"/>
                <w:szCs w:val="18"/>
              </w:rPr>
              <w:t>Supervisor</w:t>
            </w:r>
            <w:r w:rsidRPr="00E961ED">
              <w:rPr>
                <w:rFonts w:eastAsia="Calibri" w:hAnsi="Calibri"/>
                <w:spacing w:val="25"/>
                <w:sz w:val="18"/>
                <w:szCs w:val="18"/>
              </w:rPr>
              <w:t xml:space="preserve"> </w:t>
            </w:r>
            <w:r w:rsidRPr="00E961ED">
              <w:rPr>
                <w:rFonts w:eastAsia="Calibri" w:hAnsi="Calibri"/>
                <w:spacing w:val="-2"/>
                <w:sz w:val="18"/>
                <w:szCs w:val="18"/>
              </w:rPr>
              <w:t>appointed</w:t>
            </w:r>
          </w:p>
        </w:tc>
        <w:tc>
          <w:tcPr>
            <w:tcW w:w="2268" w:type="dxa"/>
            <w:tcBorders>
              <w:top w:val="nil"/>
              <w:left w:val="single" w:sz="6" w:space="0" w:color="000000"/>
              <w:bottom w:val="single" w:sz="6" w:space="0" w:color="000000"/>
              <w:right w:val="single" w:sz="6" w:space="0" w:color="000000"/>
            </w:tcBorders>
          </w:tcPr>
          <w:p w:rsidR="00E961ED" w:rsidRPr="00E961ED" w:rsidRDefault="00E961ED" w:rsidP="00E961ED">
            <w:pPr>
              <w:spacing w:line="256" w:lineRule="exact"/>
              <w:ind w:left="102"/>
              <w:rPr>
                <w:sz w:val="18"/>
                <w:szCs w:val="18"/>
              </w:rPr>
            </w:pPr>
            <w:r w:rsidRPr="00E961ED">
              <w:rPr>
                <w:rFonts w:eastAsia="Calibri" w:hAnsi="Calibri"/>
                <w:spacing w:val="-2"/>
                <w:sz w:val="18"/>
                <w:szCs w:val="18"/>
              </w:rPr>
              <w:t>Last</w:t>
            </w:r>
            <w:r w:rsidRPr="00E961ED">
              <w:rPr>
                <w:rFonts w:eastAsia="Calibri" w:hAnsi="Calibri"/>
                <w:spacing w:val="-3"/>
                <w:sz w:val="18"/>
                <w:szCs w:val="18"/>
              </w:rPr>
              <w:t xml:space="preserve"> </w:t>
            </w:r>
            <w:r w:rsidRPr="00E961ED">
              <w:rPr>
                <w:rFonts w:eastAsia="Calibri" w:hAnsi="Calibri"/>
                <w:spacing w:val="-1"/>
                <w:sz w:val="18"/>
                <w:szCs w:val="18"/>
              </w:rPr>
              <w:t>week</w:t>
            </w:r>
            <w:r w:rsidRPr="00E961ED">
              <w:rPr>
                <w:rFonts w:eastAsia="Calibri" w:hAnsi="Calibri"/>
                <w:spacing w:val="-3"/>
                <w:sz w:val="18"/>
                <w:szCs w:val="18"/>
              </w:rPr>
              <w:t xml:space="preserve"> </w:t>
            </w:r>
            <w:r w:rsidRPr="00E961ED">
              <w:rPr>
                <w:rFonts w:eastAsia="Calibri" w:hAnsi="Calibri"/>
                <w:spacing w:val="-2"/>
                <w:sz w:val="18"/>
                <w:szCs w:val="18"/>
              </w:rPr>
              <w:t>of</w:t>
            </w:r>
            <w:r w:rsidRPr="00E961ED">
              <w:rPr>
                <w:rFonts w:eastAsia="Calibri" w:hAnsi="Calibri"/>
                <w:spacing w:val="-4"/>
                <w:sz w:val="18"/>
                <w:szCs w:val="18"/>
              </w:rPr>
              <w:t xml:space="preserve"> </w:t>
            </w:r>
            <w:r w:rsidRPr="00E961ED">
              <w:rPr>
                <w:rFonts w:eastAsia="Calibri" w:hAnsi="Calibri"/>
                <w:spacing w:val="-3"/>
                <w:sz w:val="18"/>
                <w:szCs w:val="18"/>
              </w:rPr>
              <w:t>October</w:t>
            </w:r>
            <w:r w:rsidRPr="00E961ED">
              <w:rPr>
                <w:rFonts w:eastAsia="Calibri" w:hAnsi="Calibri"/>
                <w:spacing w:val="-9"/>
                <w:sz w:val="18"/>
                <w:szCs w:val="18"/>
              </w:rPr>
              <w:t xml:space="preserve"> </w:t>
            </w:r>
            <w:r w:rsidRPr="00E961ED">
              <w:rPr>
                <w:rFonts w:eastAsia="Calibri" w:hAnsi="Calibri"/>
                <w:sz w:val="18"/>
                <w:szCs w:val="18"/>
              </w:rPr>
              <w:t>(by</w:t>
            </w:r>
            <w:r w:rsidRPr="00E961ED">
              <w:rPr>
                <w:rFonts w:eastAsia="Calibri" w:hAnsi="Calibri"/>
                <w:spacing w:val="-4"/>
                <w:sz w:val="18"/>
                <w:szCs w:val="18"/>
              </w:rPr>
              <w:t xml:space="preserve"> </w:t>
            </w:r>
            <w:r w:rsidRPr="00E961ED">
              <w:rPr>
                <w:rFonts w:eastAsia="Calibri" w:hAnsi="Calibri"/>
                <w:spacing w:val="-1"/>
                <w:sz w:val="18"/>
                <w:szCs w:val="18"/>
              </w:rPr>
              <w:t>28</w:t>
            </w:r>
            <w:r w:rsidRPr="00E961ED">
              <w:rPr>
                <w:rFonts w:eastAsia="Calibri" w:hAnsi="Calibri"/>
                <w:spacing w:val="-1"/>
                <w:position w:val="10"/>
                <w:sz w:val="18"/>
                <w:szCs w:val="18"/>
              </w:rPr>
              <w:t>th</w:t>
            </w:r>
            <w:r w:rsidRPr="00E961ED">
              <w:rPr>
                <w:rFonts w:eastAsia="Calibri" w:hAnsi="Calibri"/>
                <w:spacing w:val="-1"/>
                <w:sz w:val="18"/>
                <w:szCs w:val="18"/>
              </w:rPr>
              <w:t>)</w:t>
            </w:r>
          </w:p>
        </w:tc>
      </w:tr>
      <w:tr w:rsidR="00E961ED" w:rsidRPr="00E961ED" w:rsidTr="00E961ED">
        <w:trPr>
          <w:trHeight w:hRule="exact" w:val="432"/>
        </w:trPr>
        <w:tc>
          <w:tcPr>
            <w:tcW w:w="852" w:type="dxa"/>
            <w:tcBorders>
              <w:top w:val="single" w:sz="6" w:space="0" w:color="000000"/>
              <w:left w:val="single" w:sz="6" w:space="0" w:color="000000"/>
              <w:bottom w:val="single" w:sz="6" w:space="0" w:color="000000"/>
              <w:right w:val="single" w:sz="6" w:space="0" w:color="000000"/>
            </w:tcBorders>
          </w:tcPr>
          <w:p w:rsidR="00E961ED" w:rsidRPr="00E961ED" w:rsidRDefault="00E961ED" w:rsidP="00E961ED">
            <w:pPr>
              <w:spacing w:line="234" w:lineRule="exact"/>
              <w:jc w:val="center"/>
              <w:rPr>
                <w:sz w:val="18"/>
                <w:szCs w:val="18"/>
              </w:rPr>
            </w:pPr>
            <w:r w:rsidRPr="00E961ED">
              <w:rPr>
                <w:rFonts w:eastAsia="Calibri" w:hAnsi="Calibri"/>
                <w:sz w:val="18"/>
                <w:szCs w:val="18"/>
              </w:rPr>
              <w:t>4</w:t>
            </w:r>
          </w:p>
        </w:tc>
        <w:tc>
          <w:tcPr>
            <w:tcW w:w="1029" w:type="dxa"/>
            <w:tcBorders>
              <w:top w:val="single" w:sz="6" w:space="0" w:color="000000"/>
              <w:left w:val="single" w:sz="6" w:space="0" w:color="000000"/>
              <w:bottom w:val="single" w:sz="6" w:space="0" w:color="000000"/>
              <w:right w:val="single" w:sz="6" w:space="0" w:color="000000"/>
            </w:tcBorders>
          </w:tcPr>
          <w:p w:rsidR="00E961ED" w:rsidRPr="00E961ED" w:rsidRDefault="00E961ED" w:rsidP="00E961ED">
            <w:pPr>
              <w:spacing w:line="234" w:lineRule="exact"/>
              <w:ind w:left="97"/>
              <w:rPr>
                <w:sz w:val="18"/>
                <w:szCs w:val="18"/>
              </w:rPr>
            </w:pPr>
            <w:r w:rsidRPr="00E961ED">
              <w:rPr>
                <w:rFonts w:eastAsia="Calibri" w:hAnsi="Calibri"/>
                <w:spacing w:val="-2"/>
                <w:sz w:val="18"/>
                <w:szCs w:val="18"/>
              </w:rPr>
              <w:t>Sciences</w:t>
            </w:r>
          </w:p>
        </w:tc>
        <w:tc>
          <w:tcPr>
            <w:tcW w:w="5512" w:type="dxa"/>
            <w:tcBorders>
              <w:top w:val="single" w:sz="6" w:space="0" w:color="000000"/>
              <w:left w:val="single" w:sz="6" w:space="0" w:color="000000"/>
              <w:bottom w:val="single" w:sz="6" w:space="0" w:color="000000"/>
              <w:right w:val="single" w:sz="6" w:space="0" w:color="000000"/>
            </w:tcBorders>
          </w:tcPr>
          <w:p w:rsidR="00E961ED" w:rsidRPr="00E961ED" w:rsidRDefault="00E961ED" w:rsidP="00E961ED">
            <w:pPr>
              <w:spacing w:line="237" w:lineRule="auto"/>
              <w:ind w:left="162" w:right="57"/>
              <w:rPr>
                <w:sz w:val="18"/>
                <w:szCs w:val="18"/>
              </w:rPr>
            </w:pPr>
            <w:r w:rsidRPr="00E961ED">
              <w:rPr>
                <w:rFonts w:eastAsia="Calibri" w:hAnsi="Calibri"/>
                <w:b/>
                <w:spacing w:val="-1"/>
                <w:sz w:val="18"/>
                <w:szCs w:val="18"/>
              </w:rPr>
              <w:t>Sciences</w:t>
            </w:r>
            <w:r w:rsidRPr="00E961ED">
              <w:rPr>
                <w:rFonts w:eastAsia="Calibri" w:hAnsi="Calibri"/>
                <w:b/>
                <w:spacing w:val="-2"/>
                <w:sz w:val="18"/>
                <w:szCs w:val="18"/>
              </w:rPr>
              <w:t xml:space="preserve"> </w:t>
            </w:r>
            <w:r w:rsidRPr="00E961ED">
              <w:rPr>
                <w:rFonts w:eastAsia="Calibri" w:hAnsi="Calibri"/>
                <w:b/>
                <w:spacing w:val="-1"/>
                <w:sz w:val="18"/>
                <w:szCs w:val="18"/>
              </w:rPr>
              <w:t>teachers,</w:t>
            </w:r>
            <w:r w:rsidRPr="00E961ED">
              <w:rPr>
                <w:rFonts w:eastAsia="Calibri" w:hAnsi="Calibri"/>
                <w:b/>
                <w:sz w:val="18"/>
                <w:szCs w:val="18"/>
              </w:rPr>
              <w:t xml:space="preserve"> </w:t>
            </w:r>
            <w:r w:rsidRPr="00E961ED">
              <w:rPr>
                <w:rFonts w:eastAsia="Calibri" w:hAnsi="Calibri"/>
                <w:b/>
                <w:spacing w:val="-1"/>
                <w:sz w:val="18"/>
                <w:szCs w:val="18"/>
              </w:rPr>
              <w:t>students:</w:t>
            </w:r>
            <w:r w:rsidRPr="00E961ED">
              <w:rPr>
                <w:rFonts w:eastAsia="Calibri" w:hAnsi="Calibri"/>
                <w:b/>
                <w:spacing w:val="21"/>
                <w:sz w:val="18"/>
                <w:szCs w:val="18"/>
              </w:rPr>
              <w:t xml:space="preserve"> </w:t>
            </w:r>
            <w:r w:rsidRPr="00E961ED">
              <w:rPr>
                <w:rFonts w:eastAsia="Calibri" w:hAnsi="Calibri"/>
                <w:spacing w:val="-1"/>
                <w:sz w:val="18"/>
                <w:szCs w:val="18"/>
              </w:rPr>
              <w:t>Group</w:t>
            </w:r>
            <w:r w:rsidRPr="00E961ED">
              <w:rPr>
                <w:rFonts w:eastAsia="Calibri" w:hAnsi="Calibri"/>
                <w:sz w:val="18"/>
                <w:szCs w:val="18"/>
              </w:rPr>
              <w:t xml:space="preserve"> 4 </w:t>
            </w:r>
            <w:r w:rsidRPr="00E961ED">
              <w:rPr>
                <w:rFonts w:eastAsia="Calibri" w:hAnsi="Calibri"/>
                <w:spacing w:val="-1"/>
                <w:sz w:val="18"/>
                <w:szCs w:val="18"/>
              </w:rPr>
              <w:t>Project:</w:t>
            </w:r>
            <w:r w:rsidRPr="00E961ED">
              <w:rPr>
                <w:rFonts w:eastAsia="Calibri" w:hAnsi="Calibri"/>
                <w:spacing w:val="1"/>
                <w:sz w:val="18"/>
                <w:szCs w:val="18"/>
              </w:rPr>
              <w:t xml:space="preserve"> </w:t>
            </w:r>
            <w:r w:rsidRPr="00E961ED">
              <w:rPr>
                <w:rFonts w:eastAsia="Calibri" w:hAnsi="Calibri"/>
                <w:spacing w:val="-1"/>
                <w:sz w:val="18"/>
                <w:szCs w:val="18"/>
              </w:rPr>
              <w:t>Aims,</w:t>
            </w:r>
            <w:r w:rsidRPr="00E961ED">
              <w:rPr>
                <w:rFonts w:eastAsia="Calibri" w:hAnsi="Calibri"/>
                <w:sz w:val="18"/>
                <w:szCs w:val="18"/>
              </w:rPr>
              <w:t xml:space="preserve"> </w:t>
            </w:r>
            <w:r w:rsidRPr="00E961ED">
              <w:rPr>
                <w:rFonts w:eastAsia="Calibri" w:hAnsi="Calibri"/>
                <w:spacing w:val="-1"/>
                <w:sz w:val="18"/>
                <w:szCs w:val="18"/>
              </w:rPr>
              <w:t>objectives,</w:t>
            </w:r>
            <w:r w:rsidRPr="00E961ED">
              <w:rPr>
                <w:rFonts w:eastAsia="Calibri" w:hAnsi="Calibri"/>
                <w:spacing w:val="23"/>
                <w:sz w:val="18"/>
                <w:szCs w:val="18"/>
              </w:rPr>
              <w:t xml:space="preserve"> </w:t>
            </w:r>
            <w:r w:rsidRPr="00E961ED">
              <w:rPr>
                <w:rFonts w:eastAsia="Calibri" w:hAnsi="Calibri"/>
                <w:spacing w:val="-1"/>
                <w:sz w:val="18"/>
                <w:szCs w:val="18"/>
              </w:rPr>
              <w:t>planning</w:t>
            </w:r>
          </w:p>
        </w:tc>
        <w:tc>
          <w:tcPr>
            <w:tcW w:w="2268" w:type="dxa"/>
            <w:tcBorders>
              <w:top w:val="single" w:sz="6" w:space="0" w:color="000000"/>
              <w:left w:val="single" w:sz="6" w:space="0" w:color="000000"/>
              <w:bottom w:val="single" w:sz="6" w:space="0" w:color="000000"/>
              <w:right w:val="single" w:sz="6" w:space="0" w:color="000000"/>
            </w:tcBorders>
          </w:tcPr>
          <w:p w:rsidR="00E961ED" w:rsidRPr="00E961ED" w:rsidRDefault="00E961ED" w:rsidP="00E961ED">
            <w:pPr>
              <w:spacing w:line="231" w:lineRule="exact"/>
              <w:ind w:left="102"/>
              <w:rPr>
                <w:sz w:val="18"/>
                <w:szCs w:val="18"/>
              </w:rPr>
            </w:pPr>
            <w:r w:rsidRPr="00E961ED">
              <w:rPr>
                <w:rFonts w:eastAsia="Calibri" w:hAnsi="Calibri"/>
                <w:spacing w:val="-2"/>
                <w:sz w:val="18"/>
                <w:szCs w:val="18"/>
              </w:rPr>
              <w:t>All month</w:t>
            </w:r>
          </w:p>
        </w:tc>
      </w:tr>
    </w:tbl>
    <w:p w:rsidR="00E961ED" w:rsidRPr="00E961ED" w:rsidRDefault="00E961ED" w:rsidP="00E961ED">
      <w:pPr>
        <w:widowControl w:val="0"/>
        <w:spacing w:before="64"/>
        <w:ind w:left="404" w:hanging="120"/>
        <w:rPr>
          <w:b/>
          <w:lang w:val="en-US" w:eastAsia="en-US"/>
        </w:rPr>
      </w:pPr>
      <w:r w:rsidRPr="00E961ED">
        <w:rPr>
          <w:rFonts w:eastAsia="Calibri"/>
          <w:b/>
          <w:spacing w:val="-1"/>
          <w:lang w:eastAsia="en-US"/>
        </w:rPr>
        <w:t>Ноябрь</w:t>
      </w:r>
      <w:r w:rsidRPr="00E961ED">
        <w:rPr>
          <w:rFonts w:eastAsia="Calibri"/>
          <w:b/>
          <w:spacing w:val="-1"/>
          <w:lang w:val="en-US" w:eastAsia="en-US"/>
        </w:rPr>
        <w:t xml:space="preserve"> </w:t>
      </w:r>
      <w:r w:rsidRPr="00E961ED">
        <w:rPr>
          <w:rFonts w:eastAsia="Calibri" w:hAnsi="Calibri"/>
          <w:b/>
          <w:spacing w:val="-1"/>
          <w:lang w:val="en-US" w:eastAsia="en-US"/>
        </w:rPr>
        <w:t>2022</w:t>
      </w:r>
    </w:p>
    <w:tbl>
      <w:tblPr>
        <w:tblStyle w:val="TableNormal5"/>
        <w:tblW w:w="0" w:type="auto"/>
        <w:tblInd w:w="254" w:type="dxa"/>
        <w:tblLayout w:type="fixed"/>
        <w:tblLook w:val="01E0" w:firstRow="1" w:lastRow="1" w:firstColumn="1" w:lastColumn="1" w:noHBand="0" w:noVBand="0"/>
      </w:tblPr>
      <w:tblGrid>
        <w:gridCol w:w="852"/>
        <w:gridCol w:w="887"/>
        <w:gridCol w:w="6504"/>
        <w:gridCol w:w="1418"/>
      </w:tblGrid>
      <w:tr w:rsidR="00E961ED" w:rsidRPr="00E961ED" w:rsidTr="00E961ED">
        <w:trPr>
          <w:trHeight w:hRule="exact" w:val="269"/>
        </w:trPr>
        <w:tc>
          <w:tcPr>
            <w:tcW w:w="852" w:type="dxa"/>
            <w:tcBorders>
              <w:top w:val="single" w:sz="6" w:space="0" w:color="000000"/>
              <w:left w:val="single" w:sz="6" w:space="0" w:color="000000"/>
              <w:bottom w:val="single" w:sz="6" w:space="0" w:color="000000"/>
              <w:right w:val="single" w:sz="6" w:space="0" w:color="000000"/>
            </w:tcBorders>
            <w:shd w:val="clear" w:color="auto" w:fill="C5D9F0"/>
          </w:tcPr>
          <w:p w:rsidR="00E961ED" w:rsidRPr="00E961ED" w:rsidRDefault="00E961ED" w:rsidP="00E961ED">
            <w:pPr>
              <w:ind w:left="102"/>
              <w:rPr>
                <w:sz w:val="18"/>
                <w:szCs w:val="18"/>
              </w:rPr>
            </w:pPr>
            <w:r w:rsidRPr="00E961ED">
              <w:rPr>
                <w:rFonts w:eastAsia="Calibri" w:hAnsi="Calibri"/>
                <w:b/>
                <w:spacing w:val="-3"/>
                <w:sz w:val="18"/>
                <w:szCs w:val="18"/>
              </w:rPr>
              <w:t>Group</w:t>
            </w:r>
          </w:p>
        </w:tc>
        <w:tc>
          <w:tcPr>
            <w:tcW w:w="887" w:type="dxa"/>
            <w:tcBorders>
              <w:top w:val="single" w:sz="6" w:space="0" w:color="000000"/>
              <w:left w:val="single" w:sz="6" w:space="0" w:color="000000"/>
              <w:bottom w:val="single" w:sz="6" w:space="0" w:color="000000"/>
              <w:right w:val="single" w:sz="6" w:space="0" w:color="000000"/>
            </w:tcBorders>
            <w:shd w:val="clear" w:color="auto" w:fill="C5D9F0"/>
          </w:tcPr>
          <w:p w:rsidR="00E961ED" w:rsidRPr="00E961ED" w:rsidRDefault="00E961ED" w:rsidP="00E961ED">
            <w:pPr>
              <w:ind w:left="97"/>
              <w:rPr>
                <w:sz w:val="18"/>
                <w:szCs w:val="18"/>
              </w:rPr>
            </w:pPr>
            <w:r w:rsidRPr="00E961ED">
              <w:rPr>
                <w:rFonts w:eastAsia="Calibri" w:hAnsi="Calibri"/>
                <w:b/>
                <w:spacing w:val="-2"/>
                <w:sz w:val="18"/>
                <w:szCs w:val="18"/>
              </w:rPr>
              <w:t>Subject</w:t>
            </w:r>
          </w:p>
        </w:tc>
        <w:tc>
          <w:tcPr>
            <w:tcW w:w="6504" w:type="dxa"/>
            <w:tcBorders>
              <w:top w:val="single" w:sz="6" w:space="0" w:color="000000"/>
              <w:left w:val="single" w:sz="6" w:space="0" w:color="000000"/>
              <w:bottom w:val="single" w:sz="6" w:space="0" w:color="000000"/>
              <w:right w:val="single" w:sz="6" w:space="0" w:color="000000"/>
            </w:tcBorders>
            <w:shd w:val="clear" w:color="auto" w:fill="C5D9F0"/>
          </w:tcPr>
          <w:p w:rsidR="00E961ED" w:rsidRPr="00E961ED" w:rsidRDefault="00E961ED" w:rsidP="00E961ED">
            <w:pPr>
              <w:ind w:left="102"/>
              <w:rPr>
                <w:sz w:val="18"/>
                <w:szCs w:val="18"/>
              </w:rPr>
            </w:pPr>
            <w:r w:rsidRPr="00E961ED">
              <w:rPr>
                <w:rFonts w:eastAsia="Calibri" w:hAnsi="Calibri"/>
                <w:b/>
                <w:spacing w:val="-2"/>
                <w:sz w:val="18"/>
                <w:szCs w:val="18"/>
              </w:rPr>
              <w:t>Action</w:t>
            </w:r>
            <w:r w:rsidRPr="00E961ED">
              <w:rPr>
                <w:rFonts w:eastAsia="Calibri" w:hAnsi="Calibri"/>
                <w:b/>
                <w:spacing w:val="-3"/>
                <w:sz w:val="18"/>
                <w:szCs w:val="18"/>
              </w:rPr>
              <w:t xml:space="preserve"> </w:t>
            </w:r>
            <w:r w:rsidRPr="00E961ED">
              <w:rPr>
                <w:rFonts w:eastAsia="Calibri" w:hAnsi="Calibri"/>
                <w:b/>
                <w:sz w:val="18"/>
                <w:szCs w:val="18"/>
              </w:rPr>
              <w:t>to</w:t>
            </w:r>
            <w:r w:rsidRPr="00E961ED">
              <w:rPr>
                <w:rFonts w:eastAsia="Calibri" w:hAnsi="Calibri"/>
                <w:b/>
                <w:spacing w:val="-3"/>
                <w:sz w:val="18"/>
                <w:szCs w:val="18"/>
              </w:rPr>
              <w:t xml:space="preserve"> </w:t>
            </w:r>
            <w:r w:rsidRPr="00E961ED">
              <w:rPr>
                <w:rFonts w:eastAsia="Calibri" w:hAnsi="Calibri"/>
                <w:b/>
                <w:spacing w:val="-2"/>
                <w:sz w:val="18"/>
                <w:szCs w:val="18"/>
              </w:rPr>
              <w:t>be done</w:t>
            </w:r>
          </w:p>
        </w:tc>
        <w:tc>
          <w:tcPr>
            <w:tcW w:w="1418" w:type="dxa"/>
            <w:tcBorders>
              <w:top w:val="single" w:sz="6" w:space="0" w:color="000000"/>
              <w:left w:val="single" w:sz="6" w:space="0" w:color="000000"/>
              <w:bottom w:val="single" w:sz="6" w:space="0" w:color="000000"/>
              <w:right w:val="single" w:sz="6" w:space="0" w:color="000000"/>
            </w:tcBorders>
            <w:shd w:val="clear" w:color="auto" w:fill="C5D9F0"/>
          </w:tcPr>
          <w:p w:rsidR="00E961ED" w:rsidRPr="00E961ED" w:rsidRDefault="00E961ED" w:rsidP="00E961ED">
            <w:pPr>
              <w:ind w:left="97"/>
              <w:rPr>
                <w:sz w:val="18"/>
                <w:szCs w:val="18"/>
              </w:rPr>
            </w:pPr>
            <w:r w:rsidRPr="00E961ED">
              <w:rPr>
                <w:rFonts w:eastAsia="Calibri" w:hAnsi="Calibri"/>
                <w:b/>
                <w:spacing w:val="-2"/>
                <w:sz w:val="18"/>
                <w:szCs w:val="18"/>
              </w:rPr>
              <w:t>Deadline</w:t>
            </w:r>
          </w:p>
        </w:tc>
      </w:tr>
      <w:tr w:rsidR="00E961ED" w:rsidRPr="00E961ED" w:rsidTr="00E961ED">
        <w:trPr>
          <w:trHeight w:hRule="exact" w:val="1001"/>
        </w:trPr>
        <w:tc>
          <w:tcPr>
            <w:tcW w:w="852" w:type="dxa"/>
            <w:tcBorders>
              <w:top w:val="single" w:sz="6" w:space="0" w:color="000000"/>
              <w:left w:val="single" w:sz="6" w:space="0" w:color="000000"/>
              <w:bottom w:val="single" w:sz="4" w:space="0" w:color="auto"/>
              <w:right w:val="single" w:sz="6" w:space="0" w:color="000000"/>
            </w:tcBorders>
          </w:tcPr>
          <w:p w:rsidR="00E961ED" w:rsidRPr="00E961ED" w:rsidRDefault="00E961ED" w:rsidP="00E961ED">
            <w:pPr>
              <w:spacing w:before="105"/>
              <w:ind w:left="269"/>
              <w:rPr>
                <w:sz w:val="18"/>
                <w:szCs w:val="18"/>
              </w:rPr>
            </w:pPr>
            <w:r w:rsidRPr="00E961ED">
              <w:rPr>
                <w:rFonts w:eastAsia="Calibri" w:hAnsi="Calibri"/>
                <w:sz w:val="18"/>
                <w:szCs w:val="18"/>
              </w:rPr>
              <w:t>1-6,</w:t>
            </w:r>
          </w:p>
          <w:p w:rsidR="00E961ED" w:rsidRPr="00E961ED" w:rsidRDefault="00E961ED" w:rsidP="00E961ED">
            <w:pPr>
              <w:spacing w:before="12"/>
              <w:ind w:left="269"/>
              <w:rPr>
                <w:sz w:val="18"/>
                <w:szCs w:val="18"/>
              </w:rPr>
            </w:pPr>
            <w:r w:rsidRPr="00E961ED">
              <w:rPr>
                <w:rFonts w:eastAsia="Calibri" w:hAnsi="Calibri"/>
                <w:sz w:val="18"/>
                <w:szCs w:val="18"/>
              </w:rPr>
              <w:t>Core</w:t>
            </w:r>
          </w:p>
        </w:tc>
        <w:tc>
          <w:tcPr>
            <w:tcW w:w="887" w:type="dxa"/>
            <w:tcBorders>
              <w:top w:val="single" w:sz="6" w:space="0" w:color="000000"/>
              <w:left w:val="single" w:sz="6" w:space="0" w:color="000000"/>
              <w:bottom w:val="single" w:sz="4" w:space="0" w:color="auto"/>
              <w:right w:val="single" w:sz="6" w:space="0" w:color="000000"/>
            </w:tcBorders>
          </w:tcPr>
          <w:p w:rsidR="00E961ED" w:rsidRPr="00E961ED" w:rsidRDefault="00E961ED" w:rsidP="00E961ED">
            <w:pPr>
              <w:spacing w:before="105"/>
              <w:ind w:left="94"/>
              <w:rPr>
                <w:sz w:val="18"/>
                <w:szCs w:val="18"/>
              </w:rPr>
            </w:pPr>
            <w:r w:rsidRPr="00E961ED">
              <w:rPr>
                <w:rFonts w:eastAsia="Calibri" w:hAnsi="Calibri"/>
                <w:spacing w:val="-2"/>
                <w:sz w:val="18"/>
                <w:szCs w:val="18"/>
              </w:rPr>
              <w:t>All, TOK</w:t>
            </w:r>
          </w:p>
        </w:tc>
        <w:tc>
          <w:tcPr>
            <w:tcW w:w="6504" w:type="dxa"/>
            <w:tcBorders>
              <w:top w:val="single" w:sz="6" w:space="0" w:color="000000"/>
              <w:left w:val="single" w:sz="6" w:space="0" w:color="000000"/>
              <w:bottom w:val="single" w:sz="4" w:space="0" w:color="auto"/>
              <w:right w:val="single" w:sz="6" w:space="0" w:color="000000"/>
            </w:tcBorders>
          </w:tcPr>
          <w:p w:rsidR="00E961ED" w:rsidRPr="00E961ED" w:rsidRDefault="00E961ED" w:rsidP="00E961ED">
            <w:pPr>
              <w:spacing w:line="237" w:lineRule="auto"/>
              <w:ind w:left="99" w:right="877"/>
              <w:rPr>
                <w:sz w:val="18"/>
                <w:szCs w:val="18"/>
              </w:rPr>
            </w:pPr>
            <w:r w:rsidRPr="00E961ED">
              <w:rPr>
                <w:rFonts w:eastAsia="Calibri" w:hAnsi="Calibri"/>
                <w:b/>
                <w:spacing w:val="-1"/>
                <w:sz w:val="18"/>
                <w:szCs w:val="18"/>
              </w:rPr>
              <w:t>Subject</w:t>
            </w:r>
            <w:r w:rsidRPr="00E961ED">
              <w:rPr>
                <w:rFonts w:eastAsia="Calibri" w:hAnsi="Calibri"/>
                <w:b/>
                <w:spacing w:val="1"/>
                <w:sz w:val="18"/>
                <w:szCs w:val="18"/>
              </w:rPr>
              <w:t xml:space="preserve"> </w:t>
            </w:r>
            <w:r w:rsidRPr="00E961ED">
              <w:rPr>
                <w:rFonts w:eastAsia="Calibri" w:hAnsi="Calibri"/>
                <w:b/>
                <w:spacing w:val="-1"/>
                <w:sz w:val="18"/>
                <w:szCs w:val="18"/>
              </w:rPr>
              <w:t>teachers:</w:t>
            </w:r>
            <w:r w:rsidRPr="00E961ED">
              <w:rPr>
                <w:rFonts w:eastAsia="Calibri" w:hAnsi="Calibri"/>
                <w:b/>
                <w:spacing w:val="24"/>
                <w:sz w:val="18"/>
                <w:szCs w:val="18"/>
              </w:rPr>
              <w:t xml:space="preserve"> </w:t>
            </w:r>
            <w:r w:rsidRPr="00E961ED">
              <w:rPr>
                <w:rFonts w:eastAsia="Calibri" w:hAnsi="Calibri"/>
                <w:spacing w:val="-1"/>
                <w:sz w:val="18"/>
                <w:szCs w:val="18"/>
              </w:rPr>
              <w:t>Assessment</w:t>
            </w:r>
            <w:r w:rsidRPr="00E961ED">
              <w:rPr>
                <w:rFonts w:eastAsia="Calibri" w:hAnsi="Calibri"/>
                <w:spacing w:val="18"/>
                <w:sz w:val="18"/>
                <w:szCs w:val="18"/>
              </w:rPr>
              <w:t xml:space="preserve"> </w:t>
            </w:r>
            <w:r w:rsidRPr="00E961ED">
              <w:rPr>
                <w:rFonts w:eastAsia="Calibri" w:hAnsi="Calibri"/>
                <w:spacing w:val="-2"/>
                <w:sz w:val="18"/>
                <w:szCs w:val="18"/>
              </w:rPr>
              <w:t>criteria</w:t>
            </w:r>
            <w:r w:rsidRPr="00E961ED">
              <w:rPr>
                <w:rFonts w:eastAsia="Calibri" w:hAnsi="Calibri"/>
                <w:spacing w:val="-7"/>
                <w:sz w:val="18"/>
                <w:szCs w:val="18"/>
              </w:rPr>
              <w:t xml:space="preserve"> </w:t>
            </w:r>
            <w:r w:rsidRPr="00E961ED">
              <w:rPr>
                <w:rFonts w:eastAsia="Calibri" w:hAnsi="Calibri"/>
                <w:sz w:val="18"/>
                <w:szCs w:val="18"/>
              </w:rPr>
              <w:t>of</w:t>
            </w:r>
            <w:r w:rsidRPr="00E961ED">
              <w:rPr>
                <w:rFonts w:eastAsia="Calibri" w:hAnsi="Calibri"/>
                <w:spacing w:val="1"/>
                <w:sz w:val="18"/>
                <w:szCs w:val="18"/>
              </w:rPr>
              <w:t xml:space="preserve"> </w:t>
            </w:r>
            <w:r w:rsidRPr="00E961ED">
              <w:rPr>
                <w:rFonts w:eastAsia="Calibri" w:hAnsi="Calibri"/>
                <w:spacing w:val="-2"/>
                <w:sz w:val="18"/>
                <w:szCs w:val="18"/>
              </w:rPr>
              <w:t>IA,</w:t>
            </w:r>
            <w:r w:rsidRPr="00E961ED">
              <w:rPr>
                <w:rFonts w:eastAsia="Calibri" w:hAnsi="Calibri"/>
                <w:spacing w:val="21"/>
                <w:sz w:val="18"/>
                <w:szCs w:val="18"/>
              </w:rPr>
              <w:t xml:space="preserve"> </w:t>
            </w:r>
            <w:r w:rsidRPr="00E961ED">
              <w:rPr>
                <w:rFonts w:eastAsia="Calibri" w:hAnsi="Calibri"/>
                <w:spacing w:val="-3"/>
                <w:sz w:val="18"/>
                <w:szCs w:val="18"/>
              </w:rPr>
              <w:t>examples,</w:t>
            </w:r>
            <w:r w:rsidRPr="00E961ED">
              <w:rPr>
                <w:rFonts w:eastAsia="Calibri" w:hAnsi="Calibri"/>
                <w:spacing w:val="-5"/>
                <w:sz w:val="18"/>
                <w:szCs w:val="18"/>
              </w:rPr>
              <w:t xml:space="preserve"> </w:t>
            </w:r>
            <w:r w:rsidRPr="00E961ED">
              <w:rPr>
                <w:rFonts w:eastAsia="Calibri" w:hAnsi="Calibri"/>
                <w:spacing w:val="-3"/>
                <w:sz w:val="18"/>
                <w:szCs w:val="18"/>
              </w:rPr>
              <w:t>discussion.</w:t>
            </w:r>
          </w:p>
          <w:p w:rsidR="00E961ED" w:rsidRPr="00E961ED" w:rsidRDefault="00E961ED" w:rsidP="00E961ED">
            <w:pPr>
              <w:spacing w:before="4" w:line="251" w:lineRule="exact"/>
              <w:ind w:left="99"/>
              <w:rPr>
                <w:sz w:val="18"/>
                <w:szCs w:val="18"/>
              </w:rPr>
            </w:pPr>
            <w:r w:rsidRPr="00E961ED">
              <w:rPr>
                <w:rFonts w:eastAsia="Calibri" w:hAnsi="Calibri"/>
                <w:b/>
                <w:spacing w:val="-3"/>
                <w:sz w:val="18"/>
                <w:szCs w:val="18"/>
              </w:rPr>
              <w:t>Students:</w:t>
            </w:r>
          </w:p>
          <w:p w:rsidR="00E961ED" w:rsidRPr="00E961ED" w:rsidRDefault="00E961ED" w:rsidP="00E961ED">
            <w:pPr>
              <w:ind w:left="99" w:right="688"/>
              <w:rPr>
                <w:sz w:val="18"/>
                <w:szCs w:val="18"/>
              </w:rPr>
            </w:pPr>
            <w:r w:rsidRPr="00E961ED">
              <w:rPr>
                <w:rFonts w:eastAsia="Calibri" w:hAnsi="Calibri"/>
                <w:spacing w:val="-3"/>
                <w:sz w:val="18"/>
                <w:szCs w:val="18"/>
              </w:rPr>
              <w:t>Creating</w:t>
            </w:r>
            <w:r w:rsidRPr="00E961ED">
              <w:rPr>
                <w:rFonts w:eastAsia="Calibri" w:hAnsi="Calibri"/>
                <w:spacing w:val="-8"/>
                <w:sz w:val="18"/>
                <w:szCs w:val="18"/>
              </w:rPr>
              <w:t xml:space="preserve"> </w:t>
            </w:r>
            <w:r w:rsidRPr="00E961ED">
              <w:rPr>
                <w:rFonts w:eastAsia="Calibri" w:hAnsi="Calibri"/>
                <w:spacing w:val="-2"/>
                <w:sz w:val="18"/>
                <w:szCs w:val="18"/>
              </w:rPr>
              <w:t>subject</w:t>
            </w:r>
            <w:r w:rsidRPr="00E961ED">
              <w:rPr>
                <w:rFonts w:eastAsia="Calibri" w:hAnsi="Calibri"/>
                <w:spacing w:val="-4"/>
                <w:sz w:val="18"/>
                <w:szCs w:val="18"/>
              </w:rPr>
              <w:t xml:space="preserve"> </w:t>
            </w:r>
            <w:r w:rsidRPr="00E961ED">
              <w:rPr>
                <w:rFonts w:eastAsia="Calibri" w:hAnsi="Calibri"/>
                <w:spacing w:val="-3"/>
                <w:sz w:val="18"/>
                <w:szCs w:val="18"/>
              </w:rPr>
              <w:t>folders</w:t>
            </w:r>
            <w:r w:rsidRPr="00E961ED">
              <w:rPr>
                <w:rFonts w:eastAsia="Calibri" w:hAnsi="Calibri"/>
                <w:spacing w:val="-5"/>
                <w:sz w:val="18"/>
                <w:szCs w:val="18"/>
              </w:rPr>
              <w:t xml:space="preserve"> </w:t>
            </w:r>
            <w:r w:rsidRPr="00E961ED">
              <w:rPr>
                <w:rFonts w:eastAsia="Calibri" w:hAnsi="Calibri"/>
                <w:spacing w:val="-3"/>
                <w:sz w:val="18"/>
                <w:szCs w:val="18"/>
              </w:rPr>
              <w:t>with</w:t>
            </w:r>
            <w:r w:rsidRPr="00E961ED">
              <w:rPr>
                <w:rFonts w:eastAsia="Calibri" w:hAnsi="Calibri"/>
                <w:spacing w:val="25"/>
                <w:sz w:val="18"/>
                <w:szCs w:val="18"/>
              </w:rPr>
              <w:t xml:space="preserve"> </w:t>
            </w:r>
            <w:r w:rsidRPr="00E961ED">
              <w:rPr>
                <w:rFonts w:eastAsia="Calibri" w:hAnsi="Calibri"/>
                <w:spacing w:val="-2"/>
                <w:sz w:val="18"/>
                <w:szCs w:val="18"/>
              </w:rPr>
              <w:t>all</w:t>
            </w:r>
            <w:r w:rsidRPr="00E961ED">
              <w:rPr>
                <w:rFonts w:eastAsia="Calibri" w:hAnsi="Calibri"/>
                <w:spacing w:val="-4"/>
                <w:sz w:val="18"/>
                <w:szCs w:val="18"/>
              </w:rPr>
              <w:t xml:space="preserve"> </w:t>
            </w:r>
            <w:r w:rsidRPr="00E961ED">
              <w:rPr>
                <w:rFonts w:eastAsia="Calibri" w:hAnsi="Calibri"/>
                <w:spacing w:val="-2"/>
                <w:sz w:val="18"/>
                <w:szCs w:val="18"/>
              </w:rPr>
              <w:t>the</w:t>
            </w:r>
            <w:r w:rsidRPr="00E961ED">
              <w:rPr>
                <w:rFonts w:eastAsia="Calibri" w:hAnsi="Calibri"/>
                <w:spacing w:val="-7"/>
                <w:sz w:val="18"/>
                <w:szCs w:val="18"/>
              </w:rPr>
              <w:t xml:space="preserve"> </w:t>
            </w:r>
            <w:r w:rsidRPr="00E961ED">
              <w:rPr>
                <w:rFonts w:eastAsia="Calibri" w:hAnsi="Calibri"/>
                <w:spacing w:val="-3"/>
                <w:sz w:val="18"/>
                <w:szCs w:val="18"/>
              </w:rPr>
              <w:t>relevant</w:t>
            </w:r>
            <w:r w:rsidRPr="00E961ED">
              <w:rPr>
                <w:rFonts w:eastAsia="Calibri" w:hAnsi="Calibri"/>
                <w:spacing w:val="-4"/>
                <w:sz w:val="18"/>
                <w:szCs w:val="18"/>
              </w:rPr>
              <w:t xml:space="preserve"> </w:t>
            </w:r>
            <w:r w:rsidRPr="00E961ED">
              <w:rPr>
                <w:rFonts w:eastAsia="Calibri" w:hAnsi="Calibri"/>
                <w:spacing w:val="-3"/>
                <w:sz w:val="18"/>
                <w:szCs w:val="18"/>
              </w:rPr>
              <w:t>information</w:t>
            </w:r>
            <w:r w:rsidRPr="00E961ED">
              <w:rPr>
                <w:rFonts w:eastAsia="Calibri" w:hAnsi="Calibri"/>
                <w:spacing w:val="28"/>
                <w:sz w:val="18"/>
                <w:szCs w:val="18"/>
              </w:rPr>
              <w:t xml:space="preserve"> </w:t>
            </w:r>
            <w:r w:rsidRPr="00E961ED">
              <w:rPr>
                <w:rFonts w:eastAsia="Calibri" w:hAnsi="Calibri"/>
                <w:spacing w:val="-3"/>
                <w:sz w:val="18"/>
                <w:szCs w:val="18"/>
              </w:rPr>
              <w:t>about</w:t>
            </w:r>
            <w:r w:rsidRPr="00E961ED">
              <w:rPr>
                <w:rFonts w:eastAsia="Calibri" w:hAnsi="Calibri"/>
                <w:spacing w:val="-4"/>
                <w:sz w:val="18"/>
                <w:szCs w:val="18"/>
              </w:rPr>
              <w:t xml:space="preserve"> </w:t>
            </w:r>
            <w:r w:rsidRPr="00E961ED">
              <w:rPr>
                <w:rFonts w:eastAsia="Calibri" w:hAnsi="Calibri"/>
                <w:spacing w:val="-2"/>
                <w:sz w:val="18"/>
                <w:szCs w:val="18"/>
              </w:rPr>
              <w:t>the</w:t>
            </w:r>
            <w:r w:rsidRPr="00E961ED">
              <w:rPr>
                <w:rFonts w:eastAsia="Calibri" w:hAnsi="Calibri"/>
                <w:spacing w:val="-5"/>
                <w:sz w:val="18"/>
                <w:szCs w:val="18"/>
              </w:rPr>
              <w:t xml:space="preserve"> </w:t>
            </w:r>
            <w:r w:rsidRPr="00E961ED">
              <w:rPr>
                <w:rFonts w:eastAsia="Calibri" w:hAnsi="Calibri"/>
                <w:spacing w:val="-3"/>
                <w:sz w:val="18"/>
                <w:szCs w:val="18"/>
              </w:rPr>
              <w:t>chosen</w:t>
            </w:r>
            <w:r w:rsidRPr="00E961ED">
              <w:rPr>
                <w:rFonts w:eastAsia="Calibri" w:hAnsi="Calibri"/>
                <w:spacing w:val="-5"/>
                <w:sz w:val="18"/>
                <w:szCs w:val="18"/>
              </w:rPr>
              <w:t xml:space="preserve"> </w:t>
            </w:r>
            <w:r w:rsidRPr="00E961ED">
              <w:rPr>
                <w:rFonts w:eastAsia="Calibri" w:hAnsi="Calibri"/>
                <w:spacing w:val="-3"/>
                <w:sz w:val="18"/>
                <w:szCs w:val="18"/>
              </w:rPr>
              <w:t>subjects</w:t>
            </w:r>
            <w:r w:rsidRPr="00E961ED">
              <w:rPr>
                <w:rFonts w:eastAsia="Calibri" w:hAnsi="Calibri"/>
                <w:spacing w:val="21"/>
                <w:sz w:val="18"/>
                <w:szCs w:val="18"/>
              </w:rPr>
              <w:t xml:space="preserve"> </w:t>
            </w:r>
            <w:r w:rsidRPr="00E961ED">
              <w:rPr>
                <w:rFonts w:eastAsia="Calibri" w:hAnsi="Calibri"/>
                <w:spacing w:val="-2"/>
                <w:sz w:val="18"/>
                <w:szCs w:val="18"/>
              </w:rPr>
              <w:t>(and</w:t>
            </w:r>
            <w:r w:rsidRPr="00E961ED">
              <w:rPr>
                <w:rFonts w:eastAsia="Calibri" w:hAnsi="Calibri"/>
                <w:spacing w:val="-5"/>
                <w:sz w:val="18"/>
                <w:szCs w:val="18"/>
              </w:rPr>
              <w:t xml:space="preserve"> </w:t>
            </w:r>
            <w:r w:rsidRPr="00E961ED">
              <w:rPr>
                <w:rFonts w:eastAsia="Calibri" w:hAnsi="Calibri"/>
                <w:spacing w:val="-2"/>
                <w:sz w:val="18"/>
                <w:szCs w:val="18"/>
              </w:rPr>
              <w:t>IA</w:t>
            </w:r>
            <w:r w:rsidRPr="00E961ED">
              <w:rPr>
                <w:rFonts w:eastAsia="Calibri" w:hAnsi="Calibri"/>
                <w:spacing w:val="-6"/>
                <w:sz w:val="18"/>
                <w:szCs w:val="18"/>
              </w:rPr>
              <w:t xml:space="preserve"> </w:t>
            </w:r>
            <w:r w:rsidRPr="00E961ED">
              <w:rPr>
                <w:rFonts w:eastAsia="Calibri" w:hAnsi="Calibri"/>
                <w:spacing w:val="-2"/>
                <w:sz w:val="18"/>
                <w:szCs w:val="18"/>
              </w:rPr>
              <w:t>topics</w:t>
            </w:r>
            <w:r w:rsidRPr="00E961ED">
              <w:rPr>
                <w:rFonts w:eastAsia="Calibri" w:hAnsi="Calibri"/>
                <w:spacing w:val="-5"/>
                <w:sz w:val="18"/>
                <w:szCs w:val="18"/>
              </w:rPr>
              <w:t xml:space="preserve"> </w:t>
            </w:r>
            <w:r w:rsidRPr="00E961ED">
              <w:rPr>
                <w:rFonts w:eastAsia="Calibri" w:hAnsi="Calibri"/>
                <w:spacing w:val="-1"/>
                <w:sz w:val="18"/>
                <w:szCs w:val="18"/>
              </w:rPr>
              <w:t>if</w:t>
            </w:r>
            <w:r w:rsidRPr="00E961ED">
              <w:rPr>
                <w:rFonts w:eastAsia="Calibri" w:hAnsi="Calibri"/>
                <w:spacing w:val="-4"/>
                <w:sz w:val="18"/>
                <w:szCs w:val="18"/>
              </w:rPr>
              <w:t xml:space="preserve"> </w:t>
            </w:r>
            <w:r w:rsidRPr="00E961ED">
              <w:rPr>
                <w:rFonts w:eastAsia="Calibri" w:hAnsi="Calibri"/>
                <w:spacing w:val="-2"/>
                <w:sz w:val="18"/>
                <w:szCs w:val="18"/>
              </w:rPr>
              <w:t>they</w:t>
            </w:r>
            <w:r w:rsidRPr="00E961ED">
              <w:rPr>
                <w:rFonts w:eastAsia="Calibri" w:hAnsi="Calibri"/>
                <w:spacing w:val="-8"/>
                <w:sz w:val="18"/>
                <w:szCs w:val="18"/>
              </w:rPr>
              <w:t xml:space="preserve"> </w:t>
            </w:r>
            <w:r w:rsidRPr="00E961ED">
              <w:rPr>
                <w:rFonts w:eastAsia="Calibri" w:hAnsi="Calibri"/>
                <w:spacing w:val="-2"/>
                <w:sz w:val="18"/>
                <w:szCs w:val="18"/>
              </w:rPr>
              <w:t>are</w:t>
            </w:r>
            <w:r w:rsidRPr="00E961ED">
              <w:rPr>
                <w:rFonts w:eastAsia="Calibri" w:hAnsi="Calibri"/>
                <w:spacing w:val="25"/>
                <w:sz w:val="18"/>
                <w:szCs w:val="18"/>
              </w:rPr>
              <w:t xml:space="preserve"> </w:t>
            </w:r>
            <w:r w:rsidRPr="00E961ED">
              <w:rPr>
                <w:rFonts w:eastAsia="Calibri" w:hAnsi="Calibri"/>
                <w:spacing w:val="-3"/>
                <w:sz w:val="18"/>
                <w:szCs w:val="18"/>
              </w:rPr>
              <w:t>chosen</w:t>
            </w:r>
            <w:r w:rsidRPr="00E961ED">
              <w:rPr>
                <w:rFonts w:eastAsia="Calibri" w:hAnsi="Calibri"/>
                <w:spacing w:val="-5"/>
                <w:sz w:val="18"/>
                <w:szCs w:val="18"/>
              </w:rPr>
              <w:t xml:space="preserve"> </w:t>
            </w:r>
            <w:r w:rsidRPr="00E961ED">
              <w:rPr>
                <w:rFonts w:eastAsia="Calibri" w:hAnsi="Calibri"/>
                <w:spacing w:val="-2"/>
                <w:sz w:val="18"/>
                <w:szCs w:val="18"/>
              </w:rPr>
              <w:t>by</w:t>
            </w:r>
            <w:r w:rsidRPr="00E961ED">
              <w:rPr>
                <w:rFonts w:eastAsia="Calibri" w:hAnsi="Calibri"/>
                <w:spacing w:val="-8"/>
                <w:sz w:val="18"/>
                <w:szCs w:val="18"/>
              </w:rPr>
              <w:t xml:space="preserve"> </w:t>
            </w:r>
            <w:r w:rsidRPr="00E961ED">
              <w:rPr>
                <w:rFonts w:eastAsia="Calibri" w:hAnsi="Calibri"/>
                <w:spacing w:val="-2"/>
                <w:sz w:val="18"/>
                <w:szCs w:val="18"/>
              </w:rPr>
              <w:t>that</w:t>
            </w:r>
            <w:r w:rsidRPr="00E961ED">
              <w:rPr>
                <w:rFonts w:eastAsia="Calibri" w:hAnsi="Calibri"/>
                <w:spacing w:val="-4"/>
                <w:sz w:val="18"/>
                <w:szCs w:val="18"/>
              </w:rPr>
              <w:t xml:space="preserve"> </w:t>
            </w:r>
            <w:r w:rsidRPr="00E961ED">
              <w:rPr>
                <w:rFonts w:eastAsia="Calibri" w:hAnsi="Calibri"/>
                <w:spacing w:val="-3"/>
                <w:sz w:val="18"/>
                <w:szCs w:val="18"/>
              </w:rPr>
              <w:t>time).</w:t>
            </w:r>
          </w:p>
        </w:tc>
        <w:tc>
          <w:tcPr>
            <w:tcW w:w="1418" w:type="dxa"/>
            <w:tcBorders>
              <w:top w:val="single" w:sz="6" w:space="0" w:color="000000"/>
              <w:left w:val="single" w:sz="6" w:space="0" w:color="000000"/>
              <w:bottom w:val="single" w:sz="4" w:space="0" w:color="auto"/>
              <w:right w:val="single" w:sz="6" w:space="0" w:color="000000"/>
            </w:tcBorders>
          </w:tcPr>
          <w:p w:rsidR="00E961ED" w:rsidRPr="00E961ED" w:rsidRDefault="00E961ED" w:rsidP="00E961ED">
            <w:pPr>
              <w:spacing w:before="108"/>
              <w:ind w:left="97"/>
              <w:rPr>
                <w:sz w:val="18"/>
                <w:szCs w:val="18"/>
              </w:rPr>
            </w:pPr>
            <w:r w:rsidRPr="00E961ED">
              <w:rPr>
                <w:rFonts w:eastAsia="Calibri" w:hAnsi="Calibri"/>
                <w:spacing w:val="-2"/>
                <w:sz w:val="18"/>
                <w:szCs w:val="18"/>
              </w:rPr>
              <w:t>All month</w:t>
            </w:r>
          </w:p>
        </w:tc>
      </w:tr>
      <w:tr w:rsidR="00E961ED" w:rsidRPr="00E961ED" w:rsidTr="00E961ED">
        <w:trPr>
          <w:trHeight w:hRule="exact" w:val="415"/>
        </w:trPr>
        <w:tc>
          <w:tcPr>
            <w:tcW w:w="852" w:type="dxa"/>
            <w:tcBorders>
              <w:top w:val="single" w:sz="4" w:space="0" w:color="auto"/>
              <w:left w:val="single" w:sz="6" w:space="0" w:color="000000"/>
              <w:bottom w:val="single" w:sz="4" w:space="0" w:color="auto"/>
              <w:right w:val="single" w:sz="6" w:space="0" w:color="000000"/>
            </w:tcBorders>
          </w:tcPr>
          <w:p w:rsidR="00E961ED" w:rsidRPr="00E961ED" w:rsidRDefault="00E961ED" w:rsidP="00E961ED">
            <w:pPr>
              <w:spacing w:before="97"/>
              <w:ind w:left="205"/>
              <w:rPr>
                <w:sz w:val="18"/>
                <w:szCs w:val="18"/>
              </w:rPr>
            </w:pPr>
            <w:r w:rsidRPr="00E961ED">
              <w:rPr>
                <w:rFonts w:eastAsia="Calibri" w:hAnsi="Calibri"/>
                <w:spacing w:val="-1"/>
                <w:sz w:val="18"/>
                <w:szCs w:val="18"/>
              </w:rPr>
              <w:t>Core</w:t>
            </w:r>
          </w:p>
        </w:tc>
        <w:tc>
          <w:tcPr>
            <w:tcW w:w="887" w:type="dxa"/>
            <w:tcBorders>
              <w:top w:val="single" w:sz="4" w:space="0" w:color="auto"/>
              <w:left w:val="single" w:sz="6" w:space="0" w:color="000000"/>
              <w:bottom w:val="single" w:sz="4" w:space="0" w:color="auto"/>
              <w:right w:val="single" w:sz="6" w:space="0" w:color="000000"/>
            </w:tcBorders>
          </w:tcPr>
          <w:p w:rsidR="00E961ED" w:rsidRPr="00E961ED" w:rsidRDefault="00E961ED" w:rsidP="00E961ED">
            <w:pPr>
              <w:spacing w:before="97"/>
              <w:ind w:left="97"/>
              <w:rPr>
                <w:sz w:val="18"/>
                <w:szCs w:val="18"/>
              </w:rPr>
            </w:pPr>
            <w:r w:rsidRPr="00E961ED">
              <w:rPr>
                <w:rFonts w:eastAsia="Calibri" w:hAnsi="Calibri"/>
                <w:spacing w:val="-2"/>
                <w:sz w:val="18"/>
                <w:szCs w:val="18"/>
              </w:rPr>
              <w:t>CAS</w:t>
            </w:r>
          </w:p>
        </w:tc>
        <w:tc>
          <w:tcPr>
            <w:tcW w:w="6504" w:type="dxa"/>
            <w:tcBorders>
              <w:top w:val="single" w:sz="4" w:space="0" w:color="auto"/>
              <w:left w:val="single" w:sz="6" w:space="0" w:color="000000"/>
              <w:bottom w:val="single" w:sz="4" w:space="0" w:color="auto"/>
              <w:right w:val="single" w:sz="6" w:space="0" w:color="000000"/>
            </w:tcBorders>
          </w:tcPr>
          <w:p w:rsidR="00E961ED" w:rsidRPr="00E961ED" w:rsidRDefault="00E961ED" w:rsidP="00E961ED">
            <w:pPr>
              <w:spacing w:line="237" w:lineRule="auto"/>
              <w:ind w:left="102" w:right="737"/>
              <w:rPr>
                <w:sz w:val="18"/>
                <w:szCs w:val="18"/>
              </w:rPr>
            </w:pPr>
            <w:r w:rsidRPr="00E961ED">
              <w:rPr>
                <w:rFonts w:eastAsia="Calibri" w:hAnsi="Calibri"/>
                <w:b/>
                <w:spacing w:val="-1"/>
                <w:sz w:val="18"/>
                <w:szCs w:val="18"/>
              </w:rPr>
              <w:t>CAS</w:t>
            </w:r>
            <w:r w:rsidRPr="00E961ED">
              <w:rPr>
                <w:rFonts w:eastAsia="Calibri" w:hAnsi="Calibri"/>
                <w:b/>
                <w:spacing w:val="-3"/>
                <w:sz w:val="18"/>
                <w:szCs w:val="18"/>
              </w:rPr>
              <w:t xml:space="preserve"> </w:t>
            </w:r>
            <w:r w:rsidRPr="00E961ED">
              <w:rPr>
                <w:rFonts w:eastAsia="Calibri" w:hAnsi="Calibri"/>
                <w:b/>
                <w:spacing w:val="-2"/>
                <w:sz w:val="18"/>
                <w:szCs w:val="18"/>
              </w:rPr>
              <w:t>coordinator:</w:t>
            </w:r>
            <w:r w:rsidRPr="00E961ED">
              <w:rPr>
                <w:rFonts w:eastAsia="Calibri" w:hAnsi="Calibri"/>
                <w:b/>
                <w:spacing w:val="26"/>
                <w:sz w:val="18"/>
                <w:szCs w:val="18"/>
              </w:rPr>
              <w:t xml:space="preserve"> </w:t>
            </w:r>
            <w:r w:rsidRPr="00E961ED">
              <w:rPr>
                <w:rFonts w:eastAsia="Calibri" w:hAnsi="Calibri"/>
                <w:color w:val="3E3E3E"/>
                <w:spacing w:val="-1"/>
                <w:sz w:val="18"/>
                <w:szCs w:val="18"/>
              </w:rPr>
              <w:t>Meetings</w:t>
            </w:r>
            <w:r w:rsidRPr="00E961ED">
              <w:rPr>
                <w:rFonts w:eastAsia="Calibri" w:hAnsi="Calibri"/>
                <w:color w:val="3E3E3E"/>
                <w:sz w:val="18"/>
                <w:szCs w:val="18"/>
              </w:rPr>
              <w:t xml:space="preserve"> </w:t>
            </w:r>
            <w:r w:rsidRPr="00E961ED">
              <w:rPr>
                <w:rFonts w:eastAsia="Calibri" w:hAnsi="Calibri"/>
                <w:color w:val="3E3E3E"/>
                <w:spacing w:val="-1"/>
                <w:sz w:val="18"/>
                <w:szCs w:val="18"/>
              </w:rPr>
              <w:t>with</w:t>
            </w:r>
            <w:r w:rsidRPr="00E961ED">
              <w:rPr>
                <w:rFonts w:eastAsia="Calibri" w:hAnsi="Calibri"/>
                <w:color w:val="3E3E3E"/>
                <w:sz w:val="18"/>
                <w:szCs w:val="18"/>
              </w:rPr>
              <w:t xml:space="preserve"> </w:t>
            </w:r>
            <w:r w:rsidRPr="00E961ED">
              <w:rPr>
                <w:rFonts w:eastAsia="Calibri" w:hAnsi="Calibri"/>
                <w:color w:val="3E3E3E"/>
                <w:spacing w:val="-1"/>
                <w:sz w:val="18"/>
                <w:szCs w:val="18"/>
              </w:rPr>
              <w:t>DP students:</w:t>
            </w:r>
            <w:r w:rsidRPr="00E961ED">
              <w:rPr>
                <w:rFonts w:eastAsia="Calibri" w:hAnsi="Calibri"/>
                <w:color w:val="3E3E3E"/>
                <w:spacing w:val="23"/>
                <w:sz w:val="18"/>
                <w:szCs w:val="18"/>
              </w:rPr>
              <w:t xml:space="preserve"> </w:t>
            </w:r>
            <w:r w:rsidRPr="00E961ED">
              <w:rPr>
                <w:rFonts w:eastAsia="Calibri" w:hAnsi="Calibri"/>
                <w:color w:val="3E3E3E"/>
                <w:spacing w:val="-1"/>
                <w:sz w:val="18"/>
                <w:szCs w:val="18"/>
              </w:rPr>
              <w:t>discussing</w:t>
            </w:r>
            <w:r w:rsidRPr="00E961ED">
              <w:rPr>
                <w:rFonts w:eastAsia="Calibri" w:hAnsi="Calibri"/>
                <w:color w:val="3E3E3E"/>
                <w:spacing w:val="-3"/>
                <w:sz w:val="18"/>
                <w:szCs w:val="18"/>
              </w:rPr>
              <w:t xml:space="preserve"> </w:t>
            </w:r>
            <w:r w:rsidRPr="00E961ED">
              <w:rPr>
                <w:rFonts w:eastAsia="Calibri" w:hAnsi="Calibri"/>
                <w:color w:val="3E3E3E"/>
                <w:spacing w:val="-1"/>
                <w:sz w:val="18"/>
                <w:szCs w:val="18"/>
              </w:rPr>
              <w:t>aims</w:t>
            </w:r>
            <w:r w:rsidRPr="00E961ED">
              <w:rPr>
                <w:rFonts w:eastAsia="Calibri" w:hAnsi="Calibri"/>
                <w:color w:val="3E3E3E"/>
                <w:sz w:val="18"/>
                <w:szCs w:val="18"/>
              </w:rPr>
              <w:t xml:space="preserve"> and</w:t>
            </w:r>
          </w:p>
          <w:p w:rsidR="00E961ED" w:rsidRPr="00E961ED" w:rsidRDefault="00E961ED" w:rsidP="00E961ED">
            <w:pPr>
              <w:spacing w:before="2"/>
              <w:ind w:left="102" w:right="406"/>
              <w:rPr>
                <w:sz w:val="18"/>
                <w:szCs w:val="18"/>
              </w:rPr>
            </w:pPr>
            <w:r w:rsidRPr="00E961ED">
              <w:rPr>
                <w:rFonts w:eastAsia="Calibri" w:hAnsi="Calibri"/>
                <w:color w:val="3E3E3E"/>
                <w:spacing w:val="-1"/>
                <w:sz w:val="18"/>
                <w:szCs w:val="18"/>
              </w:rPr>
              <w:t>achievements,</w:t>
            </w:r>
            <w:r w:rsidRPr="00E961ED">
              <w:rPr>
                <w:rFonts w:eastAsia="Calibri" w:hAnsi="Calibri"/>
                <w:color w:val="3E3E3E"/>
                <w:sz w:val="18"/>
                <w:szCs w:val="18"/>
              </w:rPr>
              <w:t xml:space="preserve"> </w:t>
            </w:r>
            <w:r w:rsidRPr="00E961ED">
              <w:rPr>
                <w:rFonts w:eastAsia="Calibri" w:hAnsi="Calibri"/>
                <w:color w:val="3E3E3E"/>
                <w:spacing w:val="-1"/>
                <w:sz w:val="18"/>
                <w:szCs w:val="18"/>
              </w:rPr>
              <w:t>encouraging</w:t>
            </w:r>
            <w:r w:rsidRPr="00E961ED">
              <w:rPr>
                <w:rFonts w:eastAsia="Calibri" w:hAnsi="Calibri"/>
                <w:color w:val="3E3E3E"/>
                <w:spacing w:val="-3"/>
                <w:sz w:val="18"/>
                <w:szCs w:val="18"/>
              </w:rPr>
              <w:t xml:space="preserve"> </w:t>
            </w:r>
            <w:r w:rsidRPr="00E961ED">
              <w:rPr>
                <w:rFonts w:eastAsia="Calibri" w:hAnsi="Calibri"/>
                <w:color w:val="3E3E3E"/>
                <w:sz w:val="18"/>
                <w:szCs w:val="18"/>
              </w:rPr>
              <w:t>and</w:t>
            </w:r>
            <w:r w:rsidRPr="00E961ED">
              <w:rPr>
                <w:rFonts w:eastAsia="Calibri" w:hAnsi="Calibri"/>
                <w:color w:val="3E3E3E"/>
                <w:spacing w:val="23"/>
                <w:sz w:val="18"/>
                <w:szCs w:val="18"/>
              </w:rPr>
              <w:t xml:space="preserve"> </w:t>
            </w:r>
            <w:r w:rsidRPr="00E961ED">
              <w:rPr>
                <w:rFonts w:eastAsia="Calibri" w:hAnsi="Calibri"/>
                <w:color w:val="3E3E3E"/>
                <w:spacing w:val="-1"/>
                <w:sz w:val="18"/>
                <w:szCs w:val="18"/>
              </w:rPr>
              <w:t>developing</w:t>
            </w:r>
            <w:r w:rsidRPr="00E961ED">
              <w:rPr>
                <w:rFonts w:eastAsia="Calibri" w:hAnsi="Calibri"/>
                <w:color w:val="3E3E3E"/>
                <w:spacing w:val="-3"/>
                <w:sz w:val="18"/>
                <w:szCs w:val="18"/>
              </w:rPr>
              <w:t xml:space="preserve"> </w:t>
            </w:r>
            <w:r w:rsidRPr="00E961ED">
              <w:rPr>
                <w:rFonts w:eastAsia="Calibri" w:hAnsi="Calibri"/>
                <w:color w:val="3E3E3E"/>
                <w:spacing w:val="-1"/>
                <w:sz w:val="18"/>
                <w:szCs w:val="18"/>
              </w:rPr>
              <w:t>reflection.</w:t>
            </w:r>
          </w:p>
        </w:tc>
        <w:tc>
          <w:tcPr>
            <w:tcW w:w="1418" w:type="dxa"/>
            <w:tcBorders>
              <w:top w:val="single" w:sz="4" w:space="0" w:color="auto"/>
              <w:left w:val="single" w:sz="6" w:space="0" w:color="000000"/>
              <w:bottom w:val="single" w:sz="4" w:space="0" w:color="auto"/>
              <w:right w:val="single" w:sz="6" w:space="0" w:color="000000"/>
            </w:tcBorders>
          </w:tcPr>
          <w:p w:rsidR="00E961ED" w:rsidRPr="00E961ED" w:rsidRDefault="00E961ED" w:rsidP="00E961ED">
            <w:pPr>
              <w:spacing w:before="97"/>
              <w:ind w:left="97"/>
              <w:rPr>
                <w:sz w:val="18"/>
                <w:szCs w:val="18"/>
              </w:rPr>
            </w:pPr>
            <w:r w:rsidRPr="00E961ED">
              <w:rPr>
                <w:rFonts w:eastAsia="Calibri" w:hAnsi="Calibri"/>
                <w:spacing w:val="-2"/>
                <w:sz w:val="18"/>
                <w:szCs w:val="18"/>
              </w:rPr>
              <w:t>All month</w:t>
            </w:r>
          </w:p>
        </w:tc>
      </w:tr>
      <w:tr w:rsidR="00E961ED" w:rsidRPr="00E961ED" w:rsidTr="00E961ED">
        <w:trPr>
          <w:trHeight w:hRule="exact" w:val="1009"/>
        </w:trPr>
        <w:tc>
          <w:tcPr>
            <w:tcW w:w="852" w:type="dxa"/>
            <w:tcBorders>
              <w:top w:val="single" w:sz="4" w:space="0" w:color="auto"/>
              <w:left w:val="single" w:sz="6" w:space="0" w:color="000000"/>
              <w:bottom w:val="single" w:sz="6" w:space="0" w:color="000000"/>
              <w:right w:val="single" w:sz="6" w:space="0" w:color="000000"/>
            </w:tcBorders>
          </w:tcPr>
          <w:p w:rsidR="00E961ED" w:rsidRPr="00E961ED" w:rsidRDefault="00E961ED" w:rsidP="00E961ED">
            <w:pPr>
              <w:spacing w:line="234" w:lineRule="exact"/>
              <w:ind w:left="205"/>
              <w:rPr>
                <w:sz w:val="18"/>
                <w:szCs w:val="18"/>
              </w:rPr>
            </w:pPr>
            <w:r w:rsidRPr="00E961ED">
              <w:rPr>
                <w:rFonts w:eastAsia="Calibri" w:hAnsi="Calibri"/>
                <w:spacing w:val="-1"/>
                <w:sz w:val="18"/>
                <w:szCs w:val="18"/>
              </w:rPr>
              <w:t>Core</w:t>
            </w:r>
          </w:p>
        </w:tc>
        <w:tc>
          <w:tcPr>
            <w:tcW w:w="887" w:type="dxa"/>
            <w:tcBorders>
              <w:top w:val="single" w:sz="4" w:space="0" w:color="auto"/>
              <w:left w:val="single" w:sz="6" w:space="0" w:color="000000"/>
              <w:bottom w:val="single" w:sz="6" w:space="0" w:color="000000"/>
              <w:right w:val="single" w:sz="6" w:space="0" w:color="000000"/>
            </w:tcBorders>
          </w:tcPr>
          <w:p w:rsidR="00E961ED" w:rsidRPr="00E961ED" w:rsidRDefault="00E961ED" w:rsidP="00E961ED">
            <w:pPr>
              <w:spacing w:line="234" w:lineRule="exact"/>
              <w:ind w:left="97"/>
              <w:rPr>
                <w:sz w:val="18"/>
                <w:szCs w:val="18"/>
              </w:rPr>
            </w:pPr>
            <w:r w:rsidRPr="00E961ED">
              <w:rPr>
                <w:rFonts w:eastAsia="Calibri" w:hAnsi="Calibri"/>
                <w:spacing w:val="-2"/>
                <w:sz w:val="18"/>
                <w:szCs w:val="18"/>
              </w:rPr>
              <w:t>Extended</w:t>
            </w:r>
            <w:r w:rsidRPr="00E961ED">
              <w:rPr>
                <w:rFonts w:eastAsia="Calibri" w:hAnsi="Calibri"/>
                <w:spacing w:val="-15"/>
                <w:sz w:val="18"/>
                <w:szCs w:val="18"/>
              </w:rPr>
              <w:t xml:space="preserve"> </w:t>
            </w:r>
            <w:r w:rsidRPr="00E961ED">
              <w:rPr>
                <w:rFonts w:eastAsia="Calibri" w:hAnsi="Calibri"/>
                <w:spacing w:val="-1"/>
                <w:sz w:val="18"/>
                <w:szCs w:val="18"/>
              </w:rPr>
              <w:t>Essay</w:t>
            </w:r>
          </w:p>
        </w:tc>
        <w:tc>
          <w:tcPr>
            <w:tcW w:w="6504" w:type="dxa"/>
            <w:tcBorders>
              <w:top w:val="single" w:sz="4" w:space="0" w:color="auto"/>
              <w:left w:val="single" w:sz="6" w:space="0" w:color="000000"/>
              <w:bottom w:val="single" w:sz="6" w:space="0" w:color="000000"/>
              <w:right w:val="single" w:sz="6" w:space="0" w:color="000000"/>
            </w:tcBorders>
          </w:tcPr>
          <w:p w:rsidR="00E961ED" w:rsidRPr="00E961ED" w:rsidRDefault="00E961ED" w:rsidP="00E961ED">
            <w:pPr>
              <w:spacing w:line="242" w:lineRule="exact"/>
              <w:ind w:left="102"/>
              <w:rPr>
                <w:sz w:val="18"/>
                <w:szCs w:val="18"/>
              </w:rPr>
            </w:pPr>
            <w:r w:rsidRPr="00E961ED">
              <w:rPr>
                <w:rFonts w:eastAsia="Calibri" w:hAnsi="Calibri"/>
                <w:b/>
                <w:spacing w:val="-3"/>
                <w:sz w:val="18"/>
                <w:szCs w:val="18"/>
              </w:rPr>
              <w:t>Students:</w:t>
            </w:r>
          </w:p>
          <w:p w:rsidR="00E961ED" w:rsidRPr="00E961ED" w:rsidRDefault="00E961ED" w:rsidP="00E961ED">
            <w:pPr>
              <w:spacing w:before="11" w:line="232" w:lineRule="exact"/>
              <w:ind w:left="102" w:right="477"/>
              <w:rPr>
                <w:sz w:val="18"/>
                <w:szCs w:val="18"/>
              </w:rPr>
            </w:pPr>
            <w:r w:rsidRPr="00E961ED">
              <w:rPr>
                <w:rFonts w:eastAsia="Calibri" w:hAnsi="Calibri"/>
                <w:color w:val="293041"/>
                <w:spacing w:val="-1"/>
                <w:sz w:val="18"/>
                <w:szCs w:val="18"/>
              </w:rPr>
              <w:t>Preparation</w:t>
            </w:r>
            <w:r w:rsidRPr="00E961ED">
              <w:rPr>
                <w:rFonts w:eastAsia="Calibri" w:hAnsi="Calibri"/>
                <w:color w:val="293041"/>
                <w:spacing w:val="-3"/>
                <w:sz w:val="18"/>
                <w:szCs w:val="18"/>
              </w:rPr>
              <w:t xml:space="preserve"> </w:t>
            </w:r>
            <w:r w:rsidRPr="00E961ED">
              <w:rPr>
                <w:rFonts w:eastAsia="Calibri" w:hAnsi="Calibri"/>
                <w:color w:val="293041"/>
                <w:spacing w:val="-1"/>
                <w:sz w:val="18"/>
                <w:szCs w:val="18"/>
              </w:rPr>
              <w:t>for</w:t>
            </w:r>
            <w:r w:rsidRPr="00E961ED">
              <w:rPr>
                <w:rFonts w:eastAsia="Calibri" w:hAnsi="Calibri"/>
                <w:color w:val="293041"/>
                <w:spacing w:val="1"/>
                <w:sz w:val="18"/>
                <w:szCs w:val="18"/>
              </w:rPr>
              <w:t xml:space="preserve"> </w:t>
            </w:r>
            <w:r w:rsidRPr="00E961ED">
              <w:rPr>
                <w:rFonts w:eastAsia="Calibri" w:hAnsi="Calibri"/>
                <w:color w:val="293041"/>
                <w:spacing w:val="-1"/>
                <w:sz w:val="18"/>
                <w:szCs w:val="18"/>
              </w:rPr>
              <w:t>the</w:t>
            </w:r>
            <w:r w:rsidRPr="00E961ED">
              <w:rPr>
                <w:rFonts w:eastAsia="Calibri" w:hAnsi="Calibri"/>
                <w:color w:val="293041"/>
                <w:sz w:val="18"/>
                <w:szCs w:val="18"/>
              </w:rPr>
              <w:t xml:space="preserve"> </w:t>
            </w:r>
            <w:r w:rsidRPr="00E961ED">
              <w:rPr>
                <w:rFonts w:eastAsia="Calibri" w:hAnsi="Calibri"/>
                <w:color w:val="293041"/>
                <w:spacing w:val="-1"/>
                <w:sz w:val="18"/>
                <w:szCs w:val="18"/>
              </w:rPr>
              <w:t>first</w:t>
            </w:r>
            <w:r w:rsidRPr="00E961ED">
              <w:rPr>
                <w:rFonts w:eastAsia="Calibri" w:hAnsi="Calibri"/>
                <w:color w:val="293041"/>
                <w:spacing w:val="-2"/>
                <w:sz w:val="18"/>
                <w:szCs w:val="18"/>
              </w:rPr>
              <w:t xml:space="preserve"> </w:t>
            </w:r>
            <w:r w:rsidRPr="00E961ED">
              <w:rPr>
                <w:rFonts w:eastAsia="Calibri" w:hAnsi="Calibri"/>
                <w:color w:val="293041"/>
                <w:spacing w:val="-1"/>
                <w:sz w:val="18"/>
                <w:szCs w:val="18"/>
              </w:rPr>
              <w:t>formal</w:t>
            </w:r>
            <w:r w:rsidRPr="00E961ED">
              <w:rPr>
                <w:rFonts w:eastAsia="Calibri" w:hAnsi="Calibri"/>
                <w:color w:val="293041"/>
                <w:spacing w:val="29"/>
                <w:sz w:val="18"/>
                <w:szCs w:val="18"/>
              </w:rPr>
              <w:t xml:space="preserve"> </w:t>
            </w:r>
            <w:r w:rsidRPr="00E961ED">
              <w:rPr>
                <w:rFonts w:eastAsia="Calibri" w:hAnsi="Calibri"/>
                <w:color w:val="293041"/>
                <w:spacing w:val="-1"/>
                <w:sz w:val="18"/>
                <w:szCs w:val="18"/>
              </w:rPr>
              <w:t>reflection</w:t>
            </w:r>
            <w:r w:rsidRPr="00E961ED">
              <w:rPr>
                <w:rFonts w:eastAsia="Calibri" w:hAnsi="Calibri"/>
                <w:color w:val="293041"/>
                <w:sz w:val="18"/>
                <w:szCs w:val="18"/>
              </w:rPr>
              <w:t xml:space="preserve"> </w:t>
            </w:r>
            <w:r w:rsidRPr="00E961ED">
              <w:rPr>
                <w:rFonts w:eastAsia="Calibri" w:hAnsi="Calibri"/>
                <w:color w:val="293041"/>
                <w:spacing w:val="-1"/>
                <w:sz w:val="18"/>
                <w:szCs w:val="18"/>
              </w:rPr>
              <w:t>session:</w:t>
            </w:r>
          </w:p>
          <w:p w:rsidR="00E961ED" w:rsidRPr="00E961ED" w:rsidRDefault="00E961ED" w:rsidP="00E961ED">
            <w:pPr>
              <w:spacing w:before="3" w:line="232" w:lineRule="exact"/>
              <w:ind w:left="102" w:right="4"/>
              <w:rPr>
                <w:sz w:val="18"/>
                <w:szCs w:val="18"/>
              </w:rPr>
            </w:pPr>
            <w:r w:rsidRPr="00E961ED">
              <w:rPr>
                <w:rFonts w:eastAsia="Calibri" w:hAnsi="Calibri"/>
                <w:sz w:val="18"/>
                <w:szCs w:val="18"/>
              </w:rPr>
              <w:t>Choice</w:t>
            </w:r>
            <w:r w:rsidRPr="00E961ED">
              <w:rPr>
                <w:rFonts w:eastAsia="Calibri" w:hAnsi="Calibri"/>
                <w:spacing w:val="-9"/>
                <w:sz w:val="18"/>
                <w:szCs w:val="18"/>
              </w:rPr>
              <w:t xml:space="preserve"> </w:t>
            </w:r>
            <w:r w:rsidRPr="00E961ED">
              <w:rPr>
                <w:rFonts w:eastAsia="Calibri" w:hAnsi="Calibri"/>
                <w:spacing w:val="-2"/>
                <w:sz w:val="18"/>
                <w:szCs w:val="18"/>
              </w:rPr>
              <w:t>of</w:t>
            </w:r>
            <w:r w:rsidRPr="00E961ED">
              <w:rPr>
                <w:rFonts w:eastAsia="Calibri" w:hAnsi="Calibri"/>
                <w:spacing w:val="-7"/>
                <w:sz w:val="18"/>
                <w:szCs w:val="18"/>
              </w:rPr>
              <w:t xml:space="preserve"> </w:t>
            </w:r>
            <w:r w:rsidRPr="00E961ED">
              <w:rPr>
                <w:rFonts w:eastAsia="Calibri" w:hAnsi="Calibri"/>
                <w:spacing w:val="-2"/>
                <w:sz w:val="18"/>
                <w:szCs w:val="18"/>
              </w:rPr>
              <w:t>topic,</w:t>
            </w:r>
            <w:r w:rsidRPr="00E961ED">
              <w:rPr>
                <w:rFonts w:eastAsia="Calibri" w:hAnsi="Calibri"/>
                <w:sz w:val="18"/>
                <w:szCs w:val="18"/>
              </w:rPr>
              <w:t xml:space="preserve"> </w:t>
            </w:r>
            <w:r w:rsidRPr="00E961ED">
              <w:rPr>
                <w:rFonts w:eastAsia="Calibri" w:hAnsi="Calibri"/>
                <w:color w:val="293041"/>
                <w:spacing w:val="-1"/>
                <w:sz w:val="18"/>
                <w:szCs w:val="18"/>
              </w:rPr>
              <w:t>preliminary</w:t>
            </w:r>
            <w:r w:rsidRPr="00E961ED">
              <w:rPr>
                <w:rFonts w:eastAsia="Calibri" w:hAnsi="Calibri"/>
                <w:color w:val="293041"/>
                <w:sz w:val="18"/>
                <w:szCs w:val="18"/>
              </w:rPr>
              <w:t xml:space="preserve"> </w:t>
            </w:r>
            <w:r w:rsidRPr="00E961ED">
              <w:rPr>
                <w:rFonts w:eastAsia="Calibri" w:hAnsi="Calibri"/>
                <w:color w:val="293041"/>
                <w:spacing w:val="-1"/>
                <w:sz w:val="18"/>
                <w:szCs w:val="18"/>
              </w:rPr>
              <w:t>reading</w:t>
            </w:r>
            <w:r w:rsidRPr="00E961ED">
              <w:rPr>
                <w:rFonts w:eastAsia="Calibri" w:hAnsi="Calibri"/>
                <w:color w:val="293041"/>
                <w:spacing w:val="18"/>
                <w:sz w:val="18"/>
                <w:szCs w:val="18"/>
              </w:rPr>
              <w:t xml:space="preserve"> </w:t>
            </w:r>
            <w:r w:rsidRPr="00E961ED">
              <w:rPr>
                <w:rFonts w:eastAsia="Calibri" w:hAnsi="Calibri"/>
                <w:color w:val="293041"/>
                <w:spacing w:val="-1"/>
                <w:sz w:val="18"/>
                <w:szCs w:val="18"/>
              </w:rPr>
              <w:t>about</w:t>
            </w:r>
            <w:r w:rsidRPr="00E961ED">
              <w:rPr>
                <w:rFonts w:eastAsia="Calibri" w:hAnsi="Calibri"/>
                <w:color w:val="293041"/>
                <w:spacing w:val="1"/>
                <w:sz w:val="18"/>
                <w:szCs w:val="18"/>
              </w:rPr>
              <w:t xml:space="preserve"> </w:t>
            </w:r>
            <w:r w:rsidRPr="00E961ED">
              <w:rPr>
                <w:rFonts w:eastAsia="Calibri" w:hAnsi="Calibri"/>
                <w:color w:val="293041"/>
                <w:spacing w:val="-1"/>
                <w:sz w:val="18"/>
                <w:szCs w:val="18"/>
              </w:rPr>
              <w:t>this</w:t>
            </w:r>
            <w:r w:rsidRPr="00E961ED">
              <w:rPr>
                <w:rFonts w:eastAsia="Calibri" w:hAnsi="Calibri"/>
                <w:color w:val="293041"/>
                <w:spacing w:val="-2"/>
                <w:sz w:val="18"/>
                <w:szCs w:val="18"/>
              </w:rPr>
              <w:t xml:space="preserve"> </w:t>
            </w:r>
            <w:r w:rsidRPr="00E961ED">
              <w:rPr>
                <w:rFonts w:eastAsia="Calibri" w:hAnsi="Calibri"/>
                <w:color w:val="293041"/>
                <w:spacing w:val="-1"/>
                <w:sz w:val="18"/>
                <w:szCs w:val="18"/>
              </w:rPr>
              <w:t>topic,</w:t>
            </w:r>
            <w:r w:rsidRPr="00E961ED">
              <w:rPr>
                <w:rFonts w:eastAsia="Calibri" w:hAnsi="Calibri"/>
                <w:color w:val="293041"/>
                <w:sz w:val="18"/>
                <w:szCs w:val="18"/>
              </w:rPr>
              <w:t xml:space="preserve"> </w:t>
            </w:r>
            <w:r w:rsidRPr="00E961ED">
              <w:rPr>
                <w:rFonts w:eastAsia="Calibri" w:hAnsi="Calibri"/>
                <w:color w:val="293041"/>
                <w:spacing w:val="-1"/>
                <w:sz w:val="18"/>
                <w:szCs w:val="18"/>
              </w:rPr>
              <w:t>submission</w:t>
            </w:r>
            <w:r w:rsidRPr="00E961ED">
              <w:rPr>
                <w:rFonts w:eastAsia="Calibri" w:hAnsi="Calibri"/>
                <w:color w:val="293041"/>
                <w:sz w:val="18"/>
                <w:szCs w:val="18"/>
              </w:rPr>
              <w:t xml:space="preserve"> of</w:t>
            </w:r>
            <w:r w:rsidRPr="00E961ED">
              <w:rPr>
                <w:rFonts w:eastAsia="Calibri" w:hAnsi="Calibri"/>
                <w:color w:val="293041"/>
                <w:spacing w:val="1"/>
                <w:sz w:val="18"/>
                <w:szCs w:val="18"/>
              </w:rPr>
              <w:t xml:space="preserve"> </w:t>
            </w:r>
            <w:r w:rsidRPr="00E961ED">
              <w:rPr>
                <w:rFonts w:eastAsia="Calibri" w:hAnsi="Calibri"/>
                <w:color w:val="293041"/>
                <w:spacing w:val="6"/>
                <w:sz w:val="18"/>
                <w:szCs w:val="18"/>
              </w:rPr>
              <w:t xml:space="preserve">     </w:t>
            </w:r>
            <w:r w:rsidRPr="00E961ED">
              <w:rPr>
                <w:rFonts w:eastAsia="Calibri" w:hAnsi="Calibri"/>
                <w:color w:val="293041"/>
                <w:sz w:val="18"/>
                <w:szCs w:val="18"/>
              </w:rPr>
              <w:t xml:space="preserve">an </w:t>
            </w:r>
            <w:r w:rsidRPr="00E961ED">
              <w:rPr>
                <w:rFonts w:eastAsia="Calibri" w:hAnsi="Calibri"/>
                <w:color w:val="293041"/>
                <w:spacing w:val="-1"/>
                <w:sz w:val="18"/>
                <w:szCs w:val="18"/>
              </w:rPr>
              <w:t>outline</w:t>
            </w:r>
            <w:r w:rsidRPr="00E961ED">
              <w:rPr>
                <w:rFonts w:eastAsia="Calibri" w:hAnsi="Calibri"/>
                <w:color w:val="293041"/>
                <w:sz w:val="18"/>
                <w:szCs w:val="18"/>
              </w:rPr>
              <w:t xml:space="preserve"> of</w:t>
            </w:r>
            <w:r w:rsidRPr="00E961ED">
              <w:rPr>
                <w:rFonts w:eastAsia="Calibri" w:hAnsi="Calibri"/>
                <w:color w:val="293041"/>
                <w:spacing w:val="-2"/>
                <w:sz w:val="18"/>
                <w:szCs w:val="18"/>
              </w:rPr>
              <w:t xml:space="preserve"> </w:t>
            </w:r>
            <w:r w:rsidRPr="00E961ED">
              <w:rPr>
                <w:rFonts w:eastAsia="Calibri" w:hAnsi="Calibri"/>
                <w:color w:val="293041"/>
                <w:sz w:val="18"/>
                <w:szCs w:val="18"/>
              </w:rPr>
              <w:t>the</w:t>
            </w:r>
            <w:r w:rsidRPr="00E961ED">
              <w:rPr>
                <w:rFonts w:eastAsia="Calibri" w:hAnsi="Calibri"/>
                <w:color w:val="293041"/>
                <w:spacing w:val="-2"/>
                <w:sz w:val="18"/>
                <w:szCs w:val="18"/>
              </w:rPr>
              <w:t xml:space="preserve"> research</w:t>
            </w:r>
            <w:r w:rsidRPr="00E961ED">
              <w:rPr>
                <w:rFonts w:eastAsia="Calibri" w:hAnsi="Calibri"/>
                <w:color w:val="293041"/>
                <w:sz w:val="18"/>
                <w:szCs w:val="18"/>
              </w:rPr>
              <w:t xml:space="preserve"> </w:t>
            </w:r>
            <w:r w:rsidRPr="00E961ED">
              <w:rPr>
                <w:rFonts w:eastAsia="Calibri" w:hAnsi="Calibri"/>
                <w:color w:val="293041"/>
                <w:spacing w:val="-1"/>
                <w:sz w:val="18"/>
                <w:szCs w:val="18"/>
              </w:rPr>
              <w:t>proposal.</w:t>
            </w:r>
          </w:p>
        </w:tc>
        <w:tc>
          <w:tcPr>
            <w:tcW w:w="1418" w:type="dxa"/>
            <w:tcBorders>
              <w:top w:val="single" w:sz="4" w:space="0" w:color="auto"/>
              <w:left w:val="single" w:sz="6" w:space="0" w:color="000000"/>
              <w:bottom w:val="single" w:sz="6" w:space="0" w:color="000000"/>
              <w:right w:val="single" w:sz="6" w:space="0" w:color="000000"/>
            </w:tcBorders>
          </w:tcPr>
          <w:p w:rsidR="00E961ED" w:rsidRPr="00E961ED" w:rsidRDefault="00E961ED" w:rsidP="00E961ED">
            <w:pPr>
              <w:spacing w:line="234" w:lineRule="exact"/>
              <w:ind w:left="97"/>
              <w:rPr>
                <w:sz w:val="18"/>
                <w:szCs w:val="18"/>
              </w:rPr>
            </w:pPr>
            <w:r w:rsidRPr="00E961ED">
              <w:rPr>
                <w:rFonts w:eastAsia="Calibri" w:hAnsi="Calibri"/>
                <w:sz w:val="18"/>
                <w:szCs w:val="18"/>
              </w:rPr>
              <w:t>30</w:t>
            </w:r>
            <w:r w:rsidRPr="00E961ED">
              <w:rPr>
                <w:rFonts w:eastAsia="Calibri" w:hAnsi="Calibri"/>
                <w:spacing w:val="-3"/>
                <w:sz w:val="18"/>
                <w:szCs w:val="18"/>
              </w:rPr>
              <w:t xml:space="preserve"> </w:t>
            </w:r>
            <w:r w:rsidRPr="00E961ED">
              <w:rPr>
                <w:rFonts w:eastAsia="Calibri" w:hAnsi="Calibri"/>
                <w:spacing w:val="-1"/>
                <w:sz w:val="18"/>
                <w:szCs w:val="18"/>
              </w:rPr>
              <w:t xml:space="preserve">November </w:t>
            </w:r>
            <w:r w:rsidRPr="00E961ED">
              <w:rPr>
                <w:rFonts w:eastAsia="Calibri" w:hAnsi="Calibri"/>
                <w:sz w:val="18"/>
                <w:szCs w:val="18"/>
              </w:rPr>
              <w:t>2022</w:t>
            </w:r>
          </w:p>
        </w:tc>
      </w:tr>
    </w:tbl>
    <w:p w:rsidR="00CD6839" w:rsidRPr="00CD6839" w:rsidRDefault="00CD6839" w:rsidP="00CD6839">
      <w:pPr>
        <w:spacing w:before="64"/>
        <w:ind w:left="404"/>
      </w:pPr>
    </w:p>
    <w:p w:rsidR="00CD6839" w:rsidRPr="00CD6839" w:rsidRDefault="00CD6839" w:rsidP="00CD6839">
      <w:pPr>
        <w:pStyle w:val="213"/>
        <w:spacing w:before="0"/>
        <w:rPr>
          <w:sz w:val="20"/>
          <w:szCs w:val="20"/>
          <w:lang w:val="ru-RU"/>
        </w:rPr>
      </w:pPr>
    </w:p>
    <w:p w:rsidR="00CD6839" w:rsidRPr="00BA0B1F" w:rsidRDefault="00BA0B1F" w:rsidP="00BA0B1F">
      <w:pPr>
        <w:rPr>
          <w:b/>
        </w:rPr>
      </w:pPr>
      <w:r w:rsidRPr="00BA0B1F">
        <w:rPr>
          <w:b/>
        </w:rPr>
        <w:t>Декабрь 2022</w:t>
      </w:r>
    </w:p>
    <w:tbl>
      <w:tblPr>
        <w:tblStyle w:val="TableNormal6"/>
        <w:tblW w:w="0" w:type="auto"/>
        <w:tblInd w:w="94" w:type="dxa"/>
        <w:tblLayout w:type="fixed"/>
        <w:tblLook w:val="01E0" w:firstRow="1" w:lastRow="1" w:firstColumn="1" w:lastColumn="1" w:noHBand="0" w:noVBand="0"/>
      </w:tblPr>
      <w:tblGrid>
        <w:gridCol w:w="852"/>
        <w:gridCol w:w="2039"/>
        <w:gridCol w:w="4678"/>
        <w:gridCol w:w="2213"/>
      </w:tblGrid>
      <w:tr w:rsidR="00BA0B1F" w:rsidRPr="00BA0B1F" w:rsidTr="00AF329B">
        <w:trPr>
          <w:trHeight w:hRule="exact" w:val="249"/>
        </w:trPr>
        <w:tc>
          <w:tcPr>
            <w:tcW w:w="852" w:type="dxa"/>
            <w:tcBorders>
              <w:top w:val="single" w:sz="6" w:space="0" w:color="000000"/>
              <w:left w:val="single" w:sz="6" w:space="0" w:color="000000"/>
              <w:bottom w:val="nil"/>
              <w:right w:val="single" w:sz="6" w:space="0" w:color="000000"/>
            </w:tcBorders>
            <w:shd w:val="clear" w:color="auto" w:fill="C5D9F0"/>
          </w:tcPr>
          <w:p w:rsidR="00BA0B1F" w:rsidRPr="00BA0B1F" w:rsidRDefault="00BA0B1F" w:rsidP="00BA0B1F">
            <w:pPr>
              <w:spacing w:line="249" w:lineRule="exact"/>
              <w:ind w:left="102"/>
              <w:rPr>
                <w:sz w:val="18"/>
                <w:szCs w:val="18"/>
              </w:rPr>
            </w:pPr>
            <w:r w:rsidRPr="00BA0B1F">
              <w:rPr>
                <w:rFonts w:eastAsia="Calibri" w:hAnsi="Calibri"/>
                <w:b/>
                <w:spacing w:val="-3"/>
                <w:sz w:val="18"/>
                <w:szCs w:val="18"/>
              </w:rPr>
              <w:t>Group</w:t>
            </w:r>
          </w:p>
        </w:tc>
        <w:tc>
          <w:tcPr>
            <w:tcW w:w="2039" w:type="dxa"/>
            <w:tcBorders>
              <w:top w:val="single" w:sz="6" w:space="0" w:color="000000"/>
              <w:left w:val="single" w:sz="6" w:space="0" w:color="000000"/>
              <w:bottom w:val="nil"/>
              <w:right w:val="single" w:sz="6" w:space="0" w:color="000000"/>
            </w:tcBorders>
            <w:shd w:val="clear" w:color="auto" w:fill="C5D9F0"/>
          </w:tcPr>
          <w:p w:rsidR="00BA0B1F" w:rsidRPr="00BA0B1F" w:rsidRDefault="00BA0B1F" w:rsidP="00BA0B1F">
            <w:pPr>
              <w:spacing w:line="249" w:lineRule="exact"/>
              <w:ind w:left="97"/>
              <w:rPr>
                <w:sz w:val="18"/>
                <w:szCs w:val="18"/>
              </w:rPr>
            </w:pPr>
            <w:r w:rsidRPr="00BA0B1F">
              <w:rPr>
                <w:rFonts w:eastAsia="Calibri" w:hAnsi="Calibri"/>
                <w:b/>
                <w:spacing w:val="-2"/>
                <w:sz w:val="18"/>
                <w:szCs w:val="18"/>
              </w:rPr>
              <w:t>Subject</w:t>
            </w:r>
          </w:p>
        </w:tc>
        <w:tc>
          <w:tcPr>
            <w:tcW w:w="4678" w:type="dxa"/>
            <w:tcBorders>
              <w:top w:val="single" w:sz="6" w:space="0" w:color="000000"/>
              <w:left w:val="single" w:sz="6" w:space="0" w:color="000000"/>
              <w:bottom w:val="nil"/>
              <w:right w:val="single" w:sz="6" w:space="0" w:color="000000"/>
            </w:tcBorders>
            <w:shd w:val="clear" w:color="auto" w:fill="C5D9F0"/>
          </w:tcPr>
          <w:p w:rsidR="00BA0B1F" w:rsidRPr="00BA0B1F" w:rsidRDefault="00BA0B1F" w:rsidP="00BA0B1F">
            <w:pPr>
              <w:spacing w:line="249" w:lineRule="exact"/>
              <w:ind w:left="102"/>
              <w:rPr>
                <w:sz w:val="18"/>
                <w:szCs w:val="18"/>
              </w:rPr>
            </w:pPr>
            <w:r w:rsidRPr="00BA0B1F">
              <w:rPr>
                <w:rFonts w:eastAsia="Calibri" w:hAnsi="Calibri"/>
                <w:b/>
                <w:spacing w:val="-2"/>
                <w:sz w:val="18"/>
                <w:szCs w:val="18"/>
              </w:rPr>
              <w:t>Action</w:t>
            </w:r>
            <w:r w:rsidRPr="00BA0B1F">
              <w:rPr>
                <w:rFonts w:eastAsia="Calibri" w:hAnsi="Calibri"/>
                <w:b/>
                <w:spacing w:val="-3"/>
                <w:sz w:val="18"/>
                <w:szCs w:val="18"/>
              </w:rPr>
              <w:t xml:space="preserve"> </w:t>
            </w:r>
            <w:r w:rsidRPr="00BA0B1F">
              <w:rPr>
                <w:rFonts w:eastAsia="Calibri" w:hAnsi="Calibri"/>
                <w:b/>
                <w:sz w:val="18"/>
                <w:szCs w:val="18"/>
              </w:rPr>
              <w:t>to</w:t>
            </w:r>
            <w:r w:rsidRPr="00BA0B1F">
              <w:rPr>
                <w:rFonts w:eastAsia="Calibri" w:hAnsi="Calibri"/>
                <w:b/>
                <w:spacing w:val="-3"/>
                <w:sz w:val="18"/>
                <w:szCs w:val="18"/>
              </w:rPr>
              <w:t xml:space="preserve"> </w:t>
            </w:r>
            <w:r w:rsidRPr="00BA0B1F">
              <w:rPr>
                <w:rFonts w:eastAsia="Calibri" w:hAnsi="Calibri"/>
                <w:b/>
                <w:spacing w:val="-2"/>
                <w:sz w:val="18"/>
                <w:szCs w:val="18"/>
              </w:rPr>
              <w:t>be done</w:t>
            </w:r>
          </w:p>
        </w:tc>
        <w:tc>
          <w:tcPr>
            <w:tcW w:w="2213" w:type="dxa"/>
            <w:tcBorders>
              <w:top w:val="single" w:sz="6" w:space="0" w:color="000000"/>
              <w:left w:val="single" w:sz="6" w:space="0" w:color="000000"/>
              <w:bottom w:val="nil"/>
              <w:right w:val="single" w:sz="6" w:space="0" w:color="000000"/>
            </w:tcBorders>
            <w:shd w:val="clear" w:color="auto" w:fill="C5D9F0"/>
          </w:tcPr>
          <w:p w:rsidR="00BA0B1F" w:rsidRPr="00BA0B1F" w:rsidRDefault="00BA0B1F" w:rsidP="00BA0B1F">
            <w:pPr>
              <w:spacing w:line="249" w:lineRule="exact"/>
              <w:ind w:left="97"/>
              <w:rPr>
                <w:sz w:val="18"/>
                <w:szCs w:val="18"/>
              </w:rPr>
            </w:pPr>
            <w:r w:rsidRPr="00BA0B1F">
              <w:rPr>
                <w:rFonts w:eastAsia="Calibri" w:hAnsi="Calibri"/>
                <w:b/>
                <w:spacing w:val="-2"/>
                <w:sz w:val="18"/>
                <w:szCs w:val="18"/>
              </w:rPr>
              <w:t>Deadline</w:t>
            </w:r>
          </w:p>
        </w:tc>
      </w:tr>
      <w:tr w:rsidR="00BA0B1F" w:rsidRPr="00BA0B1F" w:rsidTr="00AF329B">
        <w:trPr>
          <w:trHeight w:hRule="exact" w:val="516"/>
        </w:trPr>
        <w:tc>
          <w:tcPr>
            <w:tcW w:w="852" w:type="dxa"/>
            <w:tcBorders>
              <w:top w:val="nil"/>
              <w:left w:val="single" w:sz="6" w:space="0" w:color="000000"/>
              <w:bottom w:val="single" w:sz="6" w:space="0" w:color="000000"/>
              <w:right w:val="single" w:sz="6" w:space="0" w:color="000000"/>
            </w:tcBorders>
          </w:tcPr>
          <w:p w:rsidR="00BA0B1F" w:rsidRPr="00BA0B1F" w:rsidRDefault="00BA0B1F" w:rsidP="00BA0B1F">
            <w:pPr>
              <w:spacing w:before="125"/>
              <w:ind w:left="205"/>
              <w:rPr>
                <w:sz w:val="18"/>
                <w:szCs w:val="18"/>
              </w:rPr>
            </w:pPr>
            <w:r w:rsidRPr="00BA0B1F">
              <w:rPr>
                <w:rFonts w:eastAsia="Calibri" w:hAnsi="Calibri"/>
                <w:spacing w:val="-1"/>
                <w:sz w:val="18"/>
                <w:szCs w:val="18"/>
              </w:rPr>
              <w:lastRenderedPageBreak/>
              <w:t>Core</w:t>
            </w:r>
          </w:p>
        </w:tc>
        <w:tc>
          <w:tcPr>
            <w:tcW w:w="2039" w:type="dxa"/>
            <w:tcBorders>
              <w:top w:val="nil"/>
              <w:left w:val="single" w:sz="6" w:space="0" w:color="000000"/>
              <w:bottom w:val="single" w:sz="6" w:space="0" w:color="000000"/>
              <w:right w:val="single" w:sz="6" w:space="0" w:color="000000"/>
            </w:tcBorders>
          </w:tcPr>
          <w:p w:rsidR="00BA0B1F" w:rsidRPr="00BA0B1F" w:rsidRDefault="00BA0B1F" w:rsidP="00BA0B1F">
            <w:pPr>
              <w:spacing w:before="125"/>
              <w:ind w:left="97"/>
              <w:rPr>
                <w:sz w:val="18"/>
                <w:szCs w:val="18"/>
              </w:rPr>
            </w:pPr>
            <w:r w:rsidRPr="00BA0B1F">
              <w:rPr>
                <w:rFonts w:eastAsia="Calibri" w:hAnsi="Calibri"/>
                <w:spacing w:val="-3"/>
                <w:sz w:val="18"/>
                <w:szCs w:val="18"/>
              </w:rPr>
              <w:t>TOK</w:t>
            </w:r>
          </w:p>
        </w:tc>
        <w:tc>
          <w:tcPr>
            <w:tcW w:w="4678" w:type="dxa"/>
            <w:tcBorders>
              <w:top w:val="nil"/>
              <w:left w:val="single" w:sz="6" w:space="0" w:color="000000"/>
              <w:bottom w:val="single" w:sz="6" w:space="0" w:color="000000"/>
              <w:right w:val="single" w:sz="6" w:space="0" w:color="000000"/>
            </w:tcBorders>
          </w:tcPr>
          <w:p w:rsidR="00BA0B1F" w:rsidRPr="00BA0B1F" w:rsidRDefault="00BA0B1F" w:rsidP="00BA0B1F">
            <w:pPr>
              <w:spacing w:before="15" w:line="251" w:lineRule="exact"/>
              <w:ind w:left="140"/>
              <w:rPr>
                <w:sz w:val="18"/>
                <w:szCs w:val="18"/>
              </w:rPr>
            </w:pPr>
            <w:r w:rsidRPr="00BA0B1F">
              <w:rPr>
                <w:rFonts w:eastAsia="Calibri" w:hAnsi="Calibri"/>
                <w:b/>
                <w:sz w:val="18"/>
                <w:szCs w:val="18"/>
              </w:rPr>
              <w:t>TOK</w:t>
            </w:r>
            <w:r w:rsidRPr="00BA0B1F">
              <w:rPr>
                <w:rFonts w:eastAsia="Calibri" w:hAnsi="Calibri"/>
                <w:b/>
                <w:spacing w:val="-2"/>
                <w:sz w:val="18"/>
                <w:szCs w:val="18"/>
              </w:rPr>
              <w:t xml:space="preserve"> </w:t>
            </w:r>
            <w:r w:rsidRPr="00BA0B1F">
              <w:rPr>
                <w:rFonts w:eastAsia="Calibri" w:hAnsi="Calibri"/>
                <w:b/>
                <w:spacing w:val="-1"/>
                <w:sz w:val="18"/>
                <w:szCs w:val="18"/>
              </w:rPr>
              <w:t>teacher:</w:t>
            </w:r>
          </w:p>
          <w:p w:rsidR="00BA0B1F" w:rsidRPr="00BA0B1F" w:rsidRDefault="00BA0B1F" w:rsidP="00BA0B1F">
            <w:pPr>
              <w:spacing w:line="251" w:lineRule="exact"/>
              <w:ind w:left="140"/>
              <w:rPr>
                <w:sz w:val="18"/>
                <w:szCs w:val="18"/>
              </w:rPr>
            </w:pPr>
            <w:r w:rsidRPr="00BA0B1F">
              <w:rPr>
                <w:rFonts w:eastAsia="Calibri" w:hAnsi="Calibri"/>
                <w:spacing w:val="-1"/>
                <w:sz w:val="18"/>
                <w:szCs w:val="18"/>
              </w:rPr>
              <w:t>IA prompts</w:t>
            </w:r>
            <w:r w:rsidRPr="00BA0B1F">
              <w:rPr>
                <w:rFonts w:eastAsia="Calibri" w:hAnsi="Calibri"/>
                <w:sz w:val="18"/>
                <w:szCs w:val="18"/>
              </w:rPr>
              <w:t xml:space="preserve"> </w:t>
            </w:r>
            <w:r w:rsidRPr="00BA0B1F">
              <w:rPr>
                <w:rFonts w:eastAsia="Calibri" w:hAnsi="Calibri"/>
                <w:spacing w:val="-1"/>
                <w:sz w:val="18"/>
                <w:szCs w:val="18"/>
              </w:rPr>
              <w:t>discussion</w:t>
            </w:r>
          </w:p>
        </w:tc>
        <w:tc>
          <w:tcPr>
            <w:tcW w:w="2213" w:type="dxa"/>
            <w:tcBorders>
              <w:top w:val="nil"/>
              <w:left w:val="single" w:sz="6" w:space="0" w:color="000000"/>
              <w:bottom w:val="single" w:sz="6" w:space="0" w:color="000000"/>
              <w:right w:val="single" w:sz="6" w:space="0" w:color="000000"/>
            </w:tcBorders>
          </w:tcPr>
          <w:p w:rsidR="00BA0B1F" w:rsidRPr="00BA0B1F" w:rsidRDefault="00BA0B1F" w:rsidP="00BA0B1F">
            <w:pPr>
              <w:spacing w:line="263" w:lineRule="exact"/>
              <w:ind w:left="140"/>
              <w:rPr>
                <w:sz w:val="18"/>
                <w:szCs w:val="18"/>
              </w:rPr>
            </w:pPr>
            <w:r w:rsidRPr="00BA0B1F">
              <w:rPr>
                <w:rFonts w:eastAsia="Calibri" w:hAnsi="Calibri"/>
                <w:spacing w:val="-1"/>
                <w:sz w:val="18"/>
                <w:szCs w:val="18"/>
              </w:rPr>
              <w:t>By</w:t>
            </w:r>
            <w:r w:rsidRPr="00BA0B1F">
              <w:rPr>
                <w:rFonts w:eastAsia="Calibri" w:hAnsi="Calibri"/>
                <w:spacing w:val="-4"/>
                <w:sz w:val="18"/>
                <w:szCs w:val="18"/>
              </w:rPr>
              <w:t xml:space="preserve"> 5</w:t>
            </w:r>
            <w:r w:rsidRPr="00BA0B1F">
              <w:rPr>
                <w:rFonts w:eastAsia="Calibri" w:hAnsi="Calibri"/>
                <w:spacing w:val="-4"/>
                <w:sz w:val="18"/>
                <w:szCs w:val="18"/>
                <w:vertAlign w:val="superscript"/>
              </w:rPr>
              <w:t>th</w:t>
            </w:r>
            <w:r w:rsidRPr="00BA0B1F">
              <w:rPr>
                <w:rFonts w:eastAsia="Calibri" w:hAnsi="Calibri"/>
                <w:spacing w:val="-4"/>
                <w:sz w:val="18"/>
                <w:szCs w:val="18"/>
              </w:rPr>
              <w:t xml:space="preserve"> </w:t>
            </w:r>
            <w:r w:rsidRPr="00BA0B1F">
              <w:rPr>
                <w:rFonts w:eastAsia="Calibri" w:hAnsi="Calibri"/>
                <w:sz w:val="18"/>
                <w:szCs w:val="18"/>
              </w:rPr>
              <w:t>of</w:t>
            </w:r>
            <w:r w:rsidRPr="00BA0B1F">
              <w:rPr>
                <w:rFonts w:eastAsia="Calibri" w:hAnsi="Calibri"/>
                <w:spacing w:val="1"/>
                <w:sz w:val="18"/>
                <w:szCs w:val="18"/>
              </w:rPr>
              <w:t xml:space="preserve"> </w:t>
            </w:r>
            <w:r w:rsidRPr="00BA0B1F">
              <w:rPr>
                <w:rFonts w:eastAsia="Calibri" w:hAnsi="Calibri"/>
                <w:spacing w:val="-1"/>
                <w:sz w:val="18"/>
                <w:szCs w:val="18"/>
              </w:rPr>
              <w:t>December</w:t>
            </w:r>
          </w:p>
        </w:tc>
      </w:tr>
      <w:tr w:rsidR="00BA0B1F" w:rsidRPr="00BA0B1F" w:rsidTr="00AF329B">
        <w:trPr>
          <w:trHeight w:hRule="exact" w:val="452"/>
        </w:trPr>
        <w:tc>
          <w:tcPr>
            <w:tcW w:w="852"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before="108"/>
              <w:ind w:left="205"/>
              <w:rPr>
                <w:sz w:val="18"/>
                <w:szCs w:val="18"/>
              </w:rPr>
            </w:pPr>
            <w:r w:rsidRPr="00BA0B1F">
              <w:rPr>
                <w:rFonts w:eastAsia="Calibri" w:hAnsi="Calibri"/>
                <w:spacing w:val="-1"/>
                <w:sz w:val="18"/>
                <w:szCs w:val="18"/>
              </w:rPr>
              <w:t>Core</w:t>
            </w:r>
          </w:p>
        </w:tc>
        <w:tc>
          <w:tcPr>
            <w:tcW w:w="2039"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before="108"/>
              <w:ind w:left="97"/>
              <w:rPr>
                <w:sz w:val="18"/>
                <w:szCs w:val="18"/>
              </w:rPr>
            </w:pPr>
            <w:r w:rsidRPr="00BA0B1F">
              <w:rPr>
                <w:rFonts w:eastAsia="Calibri" w:hAnsi="Calibri"/>
                <w:spacing w:val="-2"/>
                <w:sz w:val="18"/>
                <w:szCs w:val="18"/>
              </w:rPr>
              <w:t>Extended</w:t>
            </w:r>
            <w:r w:rsidRPr="00BA0B1F">
              <w:rPr>
                <w:rFonts w:eastAsia="Calibri" w:hAnsi="Calibri"/>
                <w:spacing w:val="-15"/>
                <w:sz w:val="18"/>
                <w:szCs w:val="18"/>
              </w:rPr>
              <w:t xml:space="preserve"> </w:t>
            </w:r>
            <w:r w:rsidRPr="00BA0B1F">
              <w:rPr>
                <w:rFonts w:eastAsia="Calibri" w:hAnsi="Calibri"/>
                <w:spacing w:val="-1"/>
                <w:sz w:val="18"/>
                <w:szCs w:val="18"/>
              </w:rPr>
              <w:t>Essay</w:t>
            </w:r>
          </w:p>
        </w:tc>
        <w:tc>
          <w:tcPr>
            <w:tcW w:w="4678"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ind w:left="140" w:right="368"/>
              <w:rPr>
                <w:sz w:val="18"/>
                <w:szCs w:val="18"/>
              </w:rPr>
            </w:pPr>
            <w:r w:rsidRPr="00BA0B1F">
              <w:rPr>
                <w:rFonts w:eastAsia="Calibri" w:hAnsi="Calibri"/>
                <w:b/>
                <w:spacing w:val="-1"/>
                <w:sz w:val="18"/>
                <w:szCs w:val="18"/>
              </w:rPr>
              <w:t>Students,</w:t>
            </w:r>
            <w:r w:rsidRPr="00BA0B1F">
              <w:rPr>
                <w:rFonts w:eastAsia="Calibri" w:hAnsi="Calibri"/>
                <w:b/>
                <w:sz w:val="18"/>
                <w:szCs w:val="18"/>
              </w:rPr>
              <w:t xml:space="preserve"> </w:t>
            </w:r>
            <w:r w:rsidRPr="00BA0B1F">
              <w:rPr>
                <w:rFonts w:eastAsia="Calibri" w:hAnsi="Calibri"/>
                <w:b/>
                <w:spacing w:val="-1"/>
                <w:sz w:val="18"/>
                <w:szCs w:val="18"/>
              </w:rPr>
              <w:t>EE supervisors:</w:t>
            </w:r>
            <w:r w:rsidRPr="00BA0B1F">
              <w:rPr>
                <w:rFonts w:eastAsia="Calibri" w:hAnsi="Calibri"/>
                <w:b/>
                <w:spacing w:val="28"/>
                <w:sz w:val="18"/>
                <w:szCs w:val="18"/>
              </w:rPr>
              <w:t xml:space="preserve"> </w:t>
            </w:r>
            <w:r w:rsidRPr="00BA0B1F">
              <w:rPr>
                <w:rFonts w:eastAsia="Calibri" w:hAnsi="Calibri"/>
                <w:b/>
                <w:i/>
                <w:spacing w:val="-1"/>
                <w:sz w:val="18"/>
                <w:szCs w:val="18"/>
              </w:rPr>
              <w:t>First</w:t>
            </w:r>
            <w:r w:rsidRPr="00BA0B1F">
              <w:rPr>
                <w:rFonts w:eastAsia="Calibri" w:hAnsi="Calibri"/>
                <w:b/>
                <w:i/>
                <w:spacing w:val="1"/>
                <w:sz w:val="18"/>
                <w:szCs w:val="18"/>
              </w:rPr>
              <w:t xml:space="preserve"> </w:t>
            </w:r>
            <w:r w:rsidRPr="00BA0B1F">
              <w:rPr>
                <w:rFonts w:eastAsia="Calibri" w:hAnsi="Calibri"/>
                <w:b/>
                <w:i/>
                <w:spacing w:val="-1"/>
                <w:sz w:val="18"/>
                <w:szCs w:val="18"/>
              </w:rPr>
              <w:t>formal</w:t>
            </w:r>
            <w:r w:rsidRPr="00BA0B1F">
              <w:rPr>
                <w:rFonts w:eastAsia="Calibri" w:hAnsi="Calibri"/>
                <w:b/>
                <w:i/>
                <w:spacing w:val="1"/>
                <w:sz w:val="18"/>
                <w:szCs w:val="18"/>
              </w:rPr>
              <w:t xml:space="preserve"> </w:t>
            </w:r>
            <w:r w:rsidRPr="00BA0B1F">
              <w:rPr>
                <w:rFonts w:eastAsia="Calibri" w:hAnsi="Calibri"/>
                <w:b/>
                <w:i/>
                <w:spacing w:val="-1"/>
                <w:sz w:val="18"/>
                <w:szCs w:val="18"/>
              </w:rPr>
              <w:t>reflection session</w:t>
            </w:r>
            <w:r w:rsidRPr="00BA0B1F">
              <w:rPr>
                <w:rFonts w:eastAsia="Calibri" w:hAnsi="Calibri"/>
                <w:b/>
                <w:i/>
                <w:spacing w:val="25"/>
                <w:sz w:val="18"/>
                <w:szCs w:val="18"/>
              </w:rPr>
              <w:t xml:space="preserve"> </w:t>
            </w:r>
            <w:r w:rsidRPr="00BA0B1F">
              <w:rPr>
                <w:rFonts w:eastAsia="Calibri" w:hAnsi="Calibri"/>
                <w:b/>
                <w:i/>
                <w:sz w:val="18"/>
                <w:szCs w:val="18"/>
              </w:rPr>
              <w:t>with</w:t>
            </w:r>
            <w:r w:rsidRPr="00BA0B1F">
              <w:rPr>
                <w:rFonts w:eastAsia="Calibri" w:hAnsi="Calibri"/>
                <w:b/>
                <w:i/>
                <w:spacing w:val="-1"/>
                <w:sz w:val="18"/>
                <w:szCs w:val="18"/>
              </w:rPr>
              <w:t xml:space="preserve"> EE supervisor</w:t>
            </w:r>
          </w:p>
        </w:tc>
        <w:tc>
          <w:tcPr>
            <w:tcW w:w="2213"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line="246" w:lineRule="exact"/>
              <w:ind w:left="140"/>
              <w:rPr>
                <w:sz w:val="18"/>
                <w:szCs w:val="18"/>
              </w:rPr>
            </w:pPr>
            <w:r w:rsidRPr="00BA0B1F">
              <w:rPr>
                <w:rFonts w:eastAsia="Calibri" w:hAnsi="Calibri"/>
                <w:spacing w:val="-1"/>
                <w:sz w:val="18"/>
                <w:szCs w:val="18"/>
              </w:rPr>
              <w:t>12-15</w:t>
            </w:r>
            <w:r w:rsidRPr="00BA0B1F">
              <w:rPr>
                <w:rFonts w:eastAsia="Calibri" w:hAnsi="Calibri"/>
                <w:sz w:val="18"/>
                <w:szCs w:val="18"/>
              </w:rPr>
              <w:t xml:space="preserve"> </w:t>
            </w:r>
            <w:r w:rsidRPr="00BA0B1F">
              <w:rPr>
                <w:rFonts w:eastAsia="Calibri" w:hAnsi="Calibri"/>
                <w:spacing w:val="-1"/>
                <w:sz w:val="18"/>
                <w:szCs w:val="18"/>
              </w:rPr>
              <w:t>December</w:t>
            </w:r>
            <w:r w:rsidRPr="00BA0B1F">
              <w:rPr>
                <w:rFonts w:eastAsia="Calibri" w:hAnsi="Calibri"/>
                <w:spacing w:val="1"/>
                <w:sz w:val="18"/>
                <w:szCs w:val="18"/>
              </w:rPr>
              <w:t xml:space="preserve"> </w:t>
            </w:r>
            <w:r w:rsidRPr="00BA0B1F">
              <w:rPr>
                <w:rFonts w:eastAsia="Calibri" w:hAnsi="Calibri"/>
                <w:sz w:val="18"/>
                <w:szCs w:val="18"/>
              </w:rPr>
              <w:t>2022</w:t>
            </w:r>
          </w:p>
        </w:tc>
      </w:tr>
      <w:tr w:rsidR="00BA0B1F" w:rsidRPr="00BA0B1F" w:rsidTr="00AF329B">
        <w:trPr>
          <w:trHeight w:hRule="exact" w:val="558"/>
        </w:trPr>
        <w:tc>
          <w:tcPr>
            <w:tcW w:w="852"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before="108"/>
              <w:ind w:left="205"/>
              <w:rPr>
                <w:sz w:val="18"/>
                <w:szCs w:val="18"/>
              </w:rPr>
            </w:pPr>
            <w:r w:rsidRPr="00BA0B1F">
              <w:rPr>
                <w:rFonts w:eastAsia="Calibri" w:hAnsi="Calibri"/>
                <w:spacing w:val="-1"/>
                <w:sz w:val="18"/>
                <w:szCs w:val="18"/>
              </w:rPr>
              <w:t>Core</w:t>
            </w:r>
          </w:p>
        </w:tc>
        <w:tc>
          <w:tcPr>
            <w:tcW w:w="2039"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before="108"/>
              <w:ind w:left="97"/>
              <w:rPr>
                <w:sz w:val="18"/>
                <w:szCs w:val="18"/>
              </w:rPr>
            </w:pPr>
            <w:r w:rsidRPr="00BA0B1F">
              <w:rPr>
                <w:rFonts w:eastAsia="Calibri" w:hAnsi="Calibri"/>
                <w:spacing w:val="-3"/>
                <w:sz w:val="18"/>
                <w:szCs w:val="18"/>
              </w:rPr>
              <w:t>TOK</w:t>
            </w:r>
          </w:p>
        </w:tc>
        <w:tc>
          <w:tcPr>
            <w:tcW w:w="4678"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line="249" w:lineRule="exact"/>
              <w:ind w:left="102"/>
              <w:rPr>
                <w:sz w:val="18"/>
                <w:szCs w:val="18"/>
              </w:rPr>
            </w:pPr>
            <w:r w:rsidRPr="00BA0B1F">
              <w:rPr>
                <w:rFonts w:eastAsia="Calibri" w:hAnsi="Calibri"/>
                <w:b/>
                <w:spacing w:val="-3"/>
                <w:sz w:val="18"/>
                <w:szCs w:val="18"/>
              </w:rPr>
              <w:t>Students:</w:t>
            </w:r>
          </w:p>
          <w:p w:rsidR="00BA0B1F" w:rsidRPr="00BA0B1F" w:rsidRDefault="00BA0B1F" w:rsidP="00BA0B1F">
            <w:pPr>
              <w:ind w:left="140" w:right="456"/>
              <w:rPr>
                <w:sz w:val="18"/>
                <w:szCs w:val="18"/>
              </w:rPr>
            </w:pPr>
            <w:r w:rsidRPr="00BA0B1F">
              <w:rPr>
                <w:rFonts w:eastAsia="Calibri" w:hAnsi="Calibri"/>
                <w:spacing w:val="-2"/>
                <w:sz w:val="18"/>
                <w:szCs w:val="18"/>
              </w:rPr>
              <w:t>Chose</w:t>
            </w:r>
            <w:r w:rsidRPr="00BA0B1F">
              <w:rPr>
                <w:rFonts w:eastAsia="Calibri" w:hAnsi="Calibri"/>
                <w:sz w:val="18"/>
                <w:szCs w:val="18"/>
              </w:rPr>
              <w:t xml:space="preserve"> </w:t>
            </w:r>
            <w:r w:rsidRPr="00BA0B1F">
              <w:rPr>
                <w:rFonts w:eastAsia="Calibri" w:hAnsi="Calibri"/>
                <w:spacing w:val="-2"/>
                <w:sz w:val="18"/>
                <w:szCs w:val="18"/>
              </w:rPr>
              <w:t>IA</w:t>
            </w:r>
            <w:r w:rsidRPr="00BA0B1F">
              <w:rPr>
                <w:rFonts w:eastAsia="Calibri" w:hAnsi="Calibri"/>
                <w:spacing w:val="-4"/>
                <w:sz w:val="18"/>
                <w:szCs w:val="18"/>
              </w:rPr>
              <w:t xml:space="preserve"> </w:t>
            </w:r>
            <w:r w:rsidRPr="00BA0B1F">
              <w:rPr>
                <w:rFonts w:eastAsia="Calibri" w:hAnsi="Calibri"/>
                <w:spacing w:val="-2"/>
                <w:sz w:val="18"/>
                <w:szCs w:val="18"/>
              </w:rPr>
              <w:t xml:space="preserve">prompt for </w:t>
            </w:r>
            <w:r w:rsidRPr="00BA0B1F">
              <w:rPr>
                <w:rFonts w:eastAsia="Calibri" w:hAnsi="Calibri"/>
                <w:spacing w:val="-1"/>
                <w:sz w:val="18"/>
                <w:szCs w:val="18"/>
              </w:rPr>
              <w:t>the</w:t>
            </w:r>
            <w:r w:rsidRPr="00BA0B1F">
              <w:rPr>
                <w:rFonts w:eastAsia="Calibri" w:hAnsi="Calibri"/>
                <w:spacing w:val="-5"/>
                <w:sz w:val="18"/>
                <w:szCs w:val="18"/>
              </w:rPr>
              <w:t xml:space="preserve"> </w:t>
            </w:r>
            <w:r w:rsidRPr="00BA0B1F">
              <w:rPr>
                <w:rFonts w:eastAsia="Calibri" w:hAnsi="Calibri"/>
                <w:spacing w:val="-1"/>
                <w:sz w:val="18"/>
                <w:szCs w:val="18"/>
              </w:rPr>
              <w:t>TOK</w:t>
            </w:r>
            <w:r w:rsidRPr="00BA0B1F">
              <w:rPr>
                <w:rFonts w:eastAsia="Calibri" w:hAnsi="Calibri"/>
                <w:spacing w:val="21"/>
                <w:sz w:val="18"/>
                <w:szCs w:val="18"/>
              </w:rPr>
              <w:t xml:space="preserve"> </w:t>
            </w:r>
            <w:r w:rsidRPr="00BA0B1F">
              <w:rPr>
                <w:rFonts w:eastAsia="Calibri" w:hAnsi="Calibri"/>
                <w:spacing w:val="-2"/>
                <w:sz w:val="18"/>
                <w:szCs w:val="18"/>
              </w:rPr>
              <w:t>exhibition.</w:t>
            </w:r>
          </w:p>
        </w:tc>
        <w:tc>
          <w:tcPr>
            <w:tcW w:w="2213"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before="82"/>
              <w:ind w:left="140"/>
              <w:rPr>
                <w:sz w:val="18"/>
                <w:szCs w:val="18"/>
              </w:rPr>
            </w:pPr>
            <w:r w:rsidRPr="00BA0B1F">
              <w:rPr>
                <w:rFonts w:eastAsia="Calibri" w:hAnsi="Calibri"/>
                <w:spacing w:val="-1"/>
                <w:sz w:val="18"/>
                <w:szCs w:val="18"/>
              </w:rPr>
              <w:t>23</w:t>
            </w:r>
            <w:r w:rsidRPr="00BA0B1F">
              <w:rPr>
                <w:rFonts w:eastAsia="Calibri" w:hAnsi="Calibri"/>
                <w:spacing w:val="-1"/>
                <w:position w:val="10"/>
                <w:sz w:val="18"/>
                <w:szCs w:val="18"/>
              </w:rPr>
              <w:t>rd</w:t>
            </w:r>
            <w:r w:rsidRPr="00BA0B1F">
              <w:rPr>
                <w:rFonts w:eastAsia="Calibri" w:hAnsi="Calibri"/>
                <w:spacing w:val="14"/>
                <w:position w:val="10"/>
                <w:sz w:val="18"/>
                <w:szCs w:val="18"/>
              </w:rPr>
              <w:t xml:space="preserve"> </w:t>
            </w:r>
            <w:r w:rsidRPr="00BA0B1F">
              <w:rPr>
                <w:rFonts w:eastAsia="Calibri" w:hAnsi="Calibri"/>
                <w:spacing w:val="-2"/>
                <w:sz w:val="18"/>
                <w:szCs w:val="18"/>
              </w:rPr>
              <w:t>of</w:t>
            </w:r>
            <w:r w:rsidRPr="00BA0B1F">
              <w:rPr>
                <w:rFonts w:eastAsia="Calibri" w:hAnsi="Calibri"/>
                <w:spacing w:val="-7"/>
                <w:sz w:val="18"/>
                <w:szCs w:val="18"/>
              </w:rPr>
              <w:t xml:space="preserve"> </w:t>
            </w:r>
            <w:r w:rsidRPr="00BA0B1F">
              <w:rPr>
                <w:rFonts w:eastAsia="Calibri" w:hAnsi="Calibri"/>
                <w:spacing w:val="-2"/>
                <w:sz w:val="18"/>
                <w:szCs w:val="18"/>
              </w:rPr>
              <w:t>December</w:t>
            </w:r>
            <w:r w:rsidRPr="00BA0B1F">
              <w:rPr>
                <w:rFonts w:eastAsia="Calibri" w:hAnsi="Calibri"/>
                <w:spacing w:val="-8"/>
                <w:sz w:val="18"/>
                <w:szCs w:val="18"/>
              </w:rPr>
              <w:t xml:space="preserve"> </w:t>
            </w:r>
            <w:r w:rsidRPr="00BA0B1F">
              <w:rPr>
                <w:rFonts w:eastAsia="Calibri" w:hAnsi="Calibri"/>
                <w:spacing w:val="-1"/>
                <w:sz w:val="18"/>
                <w:szCs w:val="18"/>
              </w:rPr>
              <w:t>2021</w:t>
            </w:r>
          </w:p>
        </w:tc>
      </w:tr>
      <w:tr w:rsidR="00BA0B1F" w:rsidRPr="002507D8" w:rsidTr="00AF329B">
        <w:trPr>
          <w:trHeight w:hRule="exact" w:val="1133"/>
        </w:trPr>
        <w:tc>
          <w:tcPr>
            <w:tcW w:w="852"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before="108"/>
              <w:ind w:left="205"/>
              <w:rPr>
                <w:sz w:val="18"/>
                <w:szCs w:val="18"/>
              </w:rPr>
            </w:pPr>
            <w:r w:rsidRPr="00BA0B1F">
              <w:rPr>
                <w:rFonts w:eastAsia="Calibri" w:hAnsi="Calibri"/>
                <w:spacing w:val="-1"/>
                <w:sz w:val="18"/>
                <w:szCs w:val="18"/>
              </w:rPr>
              <w:t>Core</w:t>
            </w:r>
          </w:p>
        </w:tc>
        <w:tc>
          <w:tcPr>
            <w:tcW w:w="2039"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before="108"/>
              <w:ind w:left="97"/>
              <w:rPr>
                <w:sz w:val="18"/>
                <w:szCs w:val="18"/>
              </w:rPr>
            </w:pPr>
            <w:r w:rsidRPr="00BA0B1F">
              <w:rPr>
                <w:rFonts w:eastAsia="Calibri" w:hAnsi="Calibri"/>
                <w:spacing w:val="-2"/>
                <w:sz w:val="18"/>
                <w:szCs w:val="18"/>
              </w:rPr>
              <w:t>Extended</w:t>
            </w:r>
            <w:r w:rsidRPr="00BA0B1F">
              <w:rPr>
                <w:rFonts w:eastAsia="Calibri" w:hAnsi="Calibri"/>
                <w:spacing w:val="-15"/>
                <w:sz w:val="18"/>
                <w:szCs w:val="18"/>
              </w:rPr>
              <w:t xml:space="preserve"> </w:t>
            </w:r>
            <w:r w:rsidRPr="00BA0B1F">
              <w:rPr>
                <w:rFonts w:eastAsia="Calibri" w:hAnsi="Calibri"/>
                <w:spacing w:val="-1"/>
                <w:sz w:val="18"/>
                <w:szCs w:val="18"/>
              </w:rPr>
              <w:t>Essay</w:t>
            </w:r>
          </w:p>
        </w:tc>
        <w:tc>
          <w:tcPr>
            <w:tcW w:w="4678"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line="239" w:lineRule="auto"/>
              <w:ind w:left="140" w:right="1451" w:firstLine="14"/>
              <w:rPr>
                <w:sz w:val="18"/>
                <w:szCs w:val="18"/>
              </w:rPr>
            </w:pPr>
            <w:r w:rsidRPr="00BA0B1F">
              <w:rPr>
                <w:rFonts w:eastAsia="Calibri" w:hAnsi="Calibri"/>
                <w:b/>
                <w:spacing w:val="-3"/>
                <w:sz w:val="18"/>
                <w:szCs w:val="18"/>
              </w:rPr>
              <w:t>Students:</w:t>
            </w:r>
            <w:r w:rsidRPr="00BA0B1F">
              <w:rPr>
                <w:rFonts w:eastAsia="Calibri" w:hAnsi="Calibri"/>
                <w:b/>
                <w:spacing w:val="27"/>
                <w:sz w:val="18"/>
                <w:szCs w:val="18"/>
              </w:rPr>
              <w:t xml:space="preserve"> </w:t>
            </w:r>
            <w:r w:rsidRPr="00BA0B1F">
              <w:rPr>
                <w:rFonts w:eastAsia="Calibri" w:hAnsi="Calibri"/>
                <w:color w:val="293041"/>
                <w:spacing w:val="-1"/>
                <w:sz w:val="18"/>
                <w:szCs w:val="18"/>
              </w:rPr>
              <w:t>Preparation</w:t>
            </w:r>
            <w:r w:rsidRPr="00BA0B1F">
              <w:rPr>
                <w:rFonts w:eastAsia="Calibri" w:hAnsi="Calibri"/>
                <w:color w:val="293041"/>
                <w:spacing w:val="-3"/>
                <w:sz w:val="18"/>
                <w:szCs w:val="18"/>
              </w:rPr>
              <w:t xml:space="preserve"> </w:t>
            </w:r>
            <w:r w:rsidRPr="00BA0B1F">
              <w:rPr>
                <w:rFonts w:eastAsia="Calibri" w:hAnsi="Calibri"/>
                <w:color w:val="293041"/>
                <w:spacing w:val="-1"/>
                <w:sz w:val="18"/>
                <w:szCs w:val="18"/>
              </w:rPr>
              <w:t>for</w:t>
            </w:r>
            <w:r w:rsidRPr="00BA0B1F">
              <w:rPr>
                <w:rFonts w:eastAsia="Calibri" w:hAnsi="Calibri"/>
                <w:color w:val="293041"/>
                <w:spacing w:val="1"/>
                <w:sz w:val="18"/>
                <w:szCs w:val="18"/>
              </w:rPr>
              <w:t xml:space="preserve"> </w:t>
            </w:r>
            <w:r w:rsidRPr="00BA0B1F">
              <w:rPr>
                <w:rFonts w:eastAsia="Calibri" w:hAnsi="Calibri"/>
                <w:color w:val="293041"/>
                <w:spacing w:val="-1"/>
                <w:sz w:val="18"/>
                <w:szCs w:val="18"/>
              </w:rPr>
              <w:t>the</w:t>
            </w:r>
            <w:r w:rsidRPr="00BA0B1F">
              <w:rPr>
                <w:rFonts w:eastAsia="Calibri" w:hAnsi="Calibri"/>
                <w:color w:val="293041"/>
                <w:spacing w:val="28"/>
                <w:sz w:val="18"/>
                <w:szCs w:val="18"/>
              </w:rPr>
              <w:t xml:space="preserve"> </w:t>
            </w:r>
            <w:r w:rsidRPr="00BA0B1F">
              <w:rPr>
                <w:rFonts w:eastAsia="Calibri" w:hAnsi="Calibri"/>
                <w:color w:val="293041"/>
                <w:spacing w:val="-1"/>
                <w:sz w:val="18"/>
                <w:szCs w:val="18"/>
              </w:rPr>
              <w:t>interim</w:t>
            </w:r>
            <w:r w:rsidRPr="00BA0B1F">
              <w:rPr>
                <w:rFonts w:eastAsia="Calibri" w:hAnsi="Calibri"/>
                <w:color w:val="293041"/>
                <w:spacing w:val="-4"/>
                <w:sz w:val="18"/>
                <w:szCs w:val="18"/>
              </w:rPr>
              <w:t xml:space="preserve"> </w:t>
            </w:r>
            <w:r w:rsidRPr="00BA0B1F">
              <w:rPr>
                <w:rFonts w:eastAsia="Calibri" w:hAnsi="Calibri"/>
                <w:color w:val="293041"/>
                <w:spacing w:val="-1"/>
                <w:sz w:val="18"/>
                <w:szCs w:val="18"/>
              </w:rPr>
              <w:t>reflection</w:t>
            </w:r>
            <w:r w:rsidRPr="00BA0B1F">
              <w:rPr>
                <w:rFonts w:eastAsia="Calibri" w:hAnsi="Calibri"/>
                <w:color w:val="293041"/>
                <w:spacing w:val="25"/>
                <w:sz w:val="18"/>
                <w:szCs w:val="18"/>
              </w:rPr>
              <w:t xml:space="preserve"> </w:t>
            </w:r>
            <w:r w:rsidRPr="00BA0B1F">
              <w:rPr>
                <w:rFonts w:eastAsia="Calibri" w:hAnsi="Calibri"/>
                <w:color w:val="293041"/>
                <w:spacing w:val="-1"/>
                <w:sz w:val="18"/>
                <w:szCs w:val="18"/>
              </w:rPr>
              <w:t>session:</w:t>
            </w:r>
          </w:p>
          <w:p w:rsidR="00BA0B1F" w:rsidRPr="00BA0B1F" w:rsidRDefault="00BA0B1F" w:rsidP="00BA0B1F">
            <w:pPr>
              <w:spacing w:before="4" w:line="219" w:lineRule="auto"/>
              <w:ind w:left="140" w:right="191"/>
              <w:rPr>
                <w:sz w:val="18"/>
                <w:szCs w:val="18"/>
              </w:rPr>
            </w:pPr>
            <w:r w:rsidRPr="00BA0B1F">
              <w:rPr>
                <w:rFonts w:eastAsia="Calibri" w:hAnsi="Calibri"/>
                <w:spacing w:val="-1"/>
                <w:sz w:val="18"/>
                <w:szCs w:val="18"/>
              </w:rPr>
              <w:t>Refine</w:t>
            </w:r>
            <w:r w:rsidRPr="00BA0B1F">
              <w:rPr>
                <w:rFonts w:eastAsia="Calibri" w:hAnsi="Calibri"/>
                <w:sz w:val="18"/>
                <w:szCs w:val="18"/>
              </w:rPr>
              <w:t xml:space="preserve"> a</w:t>
            </w:r>
            <w:r w:rsidRPr="00BA0B1F">
              <w:rPr>
                <w:rFonts w:eastAsia="Calibri" w:hAnsi="Calibri"/>
                <w:spacing w:val="-2"/>
                <w:sz w:val="18"/>
                <w:szCs w:val="18"/>
              </w:rPr>
              <w:t xml:space="preserve"> </w:t>
            </w:r>
            <w:r w:rsidRPr="00BA0B1F">
              <w:rPr>
                <w:rFonts w:eastAsia="Calibri" w:hAnsi="Calibri"/>
                <w:spacing w:val="-1"/>
                <w:sz w:val="18"/>
                <w:szCs w:val="18"/>
              </w:rPr>
              <w:t>focused</w:t>
            </w:r>
            <w:r w:rsidRPr="00BA0B1F">
              <w:rPr>
                <w:rFonts w:eastAsia="Calibri" w:hAnsi="Calibri"/>
                <w:sz w:val="18"/>
                <w:szCs w:val="18"/>
              </w:rPr>
              <w:t xml:space="preserve"> </w:t>
            </w:r>
            <w:r w:rsidRPr="00BA0B1F">
              <w:rPr>
                <w:rFonts w:eastAsia="Calibri" w:hAnsi="Calibri"/>
                <w:spacing w:val="-1"/>
                <w:sz w:val="18"/>
                <w:szCs w:val="18"/>
              </w:rPr>
              <w:t>and</w:t>
            </w:r>
            <w:r w:rsidRPr="00BA0B1F">
              <w:rPr>
                <w:rFonts w:eastAsia="Calibri" w:hAnsi="Calibri"/>
                <w:sz w:val="18"/>
                <w:szCs w:val="18"/>
              </w:rPr>
              <w:t xml:space="preserve"> </w:t>
            </w:r>
            <w:r w:rsidRPr="00BA0B1F">
              <w:rPr>
                <w:rFonts w:eastAsia="Calibri" w:hAnsi="Calibri"/>
                <w:spacing w:val="-1"/>
                <w:sz w:val="18"/>
                <w:szCs w:val="18"/>
              </w:rPr>
              <w:t>appropriate</w:t>
            </w:r>
            <w:r w:rsidRPr="00BA0B1F">
              <w:rPr>
                <w:rFonts w:eastAsia="Calibri" w:hAnsi="Calibri"/>
                <w:spacing w:val="23"/>
                <w:sz w:val="18"/>
                <w:szCs w:val="18"/>
              </w:rPr>
              <w:t xml:space="preserve"> </w:t>
            </w:r>
            <w:r w:rsidRPr="00BA0B1F">
              <w:rPr>
                <w:rFonts w:eastAsia="Calibri" w:hAnsi="Calibri"/>
                <w:spacing w:val="-1"/>
                <w:sz w:val="18"/>
                <w:szCs w:val="18"/>
              </w:rPr>
              <w:t>research</w:t>
            </w:r>
            <w:r w:rsidRPr="00BA0B1F">
              <w:rPr>
                <w:rFonts w:eastAsia="Calibri" w:hAnsi="Calibri"/>
                <w:sz w:val="18"/>
                <w:szCs w:val="18"/>
              </w:rPr>
              <w:t xml:space="preserve"> </w:t>
            </w:r>
            <w:r w:rsidRPr="00BA0B1F">
              <w:rPr>
                <w:rFonts w:eastAsia="Calibri" w:hAnsi="Calibri"/>
                <w:spacing w:val="-1"/>
                <w:sz w:val="18"/>
                <w:szCs w:val="18"/>
              </w:rPr>
              <w:t>question,</w:t>
            </w:r>
            <w:r w:rsidRPr="00BA0B1F">
              <w:rPr>
                <w:rFonts w:eastAsia="Calibri" w:hAnsi="Calibri"/>
                <w:sz w:val="18"/>
                <w:szCs w:val="18"/>
              </w:rPr>
              <w:t xml:space="preserve"> </w:t>
            </w:r>
            <w:r w:rsidRPr="00BA0B1F">
              <w:rPr>
                <w:rFonts w:eastAsia="Calibri" w:hAnsi="Calibri"/>
                <w:spacing w:val="-1"/>
                <w:sz w:val="18"/>
                <w:szCs w:val="18"/>
              </w:rPr>
              <w:t>deepen</w:t>
            </w:r>
            <w:r w:rsidRPr="00BA0B1F">
              <w:rPr>
                <w:rFonts w:eastAsia="Calibri" w:hAnsi="Calibri"/>
                <w:sz w:val="18"/>
                <w:szCs w:val="18"/>
              </w:rPr>
              <w:t xml:space="preserve"> </w:t>
            </w:r>
            <w:r w:rsidRPr="00BA0B1F">
              <w:rPr>
                <w:rFonts w:eastAsia="Calibri" w:hAnsi="Calibri"/>
                <w:spacing w:val="-1"/>
                <w:sz w:val="18"/>
                <w:szCs w:val="18"/>
              </w:rPr>
              <w:t>the</w:t>
            </w:r>
            <w:r w:rsidRPr="00BA0B1F">
              <w:rPr>
                <w:rFonts w:eastAsia="Calibri" w:hAnsi="Calibri"/>
                <w:spacing w:val="30"/>
                <w:sz w:val="18"/>
                <w:szCs w:val="18"/>
              </w:rPr>
              <w:t xml:space="preserve"> </w:t>
            </w:r>
            <w:r w:rsidRPr="00BA0B1F">
              <w:rPr>
                <w:rFonts w:eastAsia="Calibri" w:hAnsi="Calibri"/>
                <w:spacing w:val="-1"/>
                <w:sz w:val="18"/>
                <w:szCs w:val="18"/>
              </w:rPr>
              <w:t>research,</w:t>
            </w:r>
            <w:r w:rsidRPr="00BA0B1F">
              <w:rPr>
                <w:rFonts w:eastAsia="Calibri" w:hAnsi="Calibri"/>
                <w:sz w:val="18"/>
                <w:szCs w:val="18"/>
              </w:rPr>
              <w:t xml:space="preserve"> </w:t>
            </w:r>
            <w:r w:rsidRPr="00BA0B1F">
              <w:rPr>
                <w:rFonts w:eastAsia="Calibri" w:hAnsi="Calibri"/>
                <w:spacing w:val="-1"/>
                <w:sz w:val="18"/>
                <w:szCs w:val="18"/>
              </w:rPr>
              <w:t xml:space="preserve">review </w:t>
            </w:r>
            <w:r w:rsidRPr="00BA0B1F">
              <w:rPr>
                <w:rFonts w:eastAsia="Calibri" w:hAnsi="Calibri"/>
                <w:sz w:val="18"/>
                <w:szCs w:val="18"/>
              </w:rPr>
              <w:t>and</w:t>
            </w:r>
            <w:r w:rsidRPr="00BA0B1F">
              <w:rPr>
                <w:rFonts w:eastAsia="Calibri" w:hAnsi="Calibri"/>
                <w:spacing w:val="-3"/>
                <w:sz w:val="18"/>
                <w:szCs w:val="18"/>
              </w:rPr>
              <w:t xml:space="preserve"> </w:t>
            </w:r>
            <w:r w:rsidRPr="00BA0B1F">
              <w:rPr>
                <w:rFonts w:eastAsia="Calibri" w:hAnsi="Calibri"/>
                <w:spacing w:val="-1"/>
                <w:sz w:val="18"/>
                <w:szCs w:val="18"/>
              </w:rPr>
              <w:t>consolidate</w:t>
            </w:r>
            <w:r w:rsidRPr="00BA0B1F">
              <w:rPr>
                <w:rFonts w:eastAsia="Calibri" w:hAnsi="Calibri"/>
                <w:spacing w:val="23"/>
                <w:sz w:val="18"/>
                <w:szCs w:val="18"/>
              </w:rPr>
              <w:t xml:space="preserve"> </w:t>
            </w:r>
            <w:r w:rsidRPr="00BA0B1F">
              <w:rPr>
                <w:rFonts w:eastAsia="Calibri" w:hAnsi="Calibri"/>
                <w:sz w:val="18"/>
                <w:szCs w:val="18"/>
              </w:rPr>
              <w:t xml:space="preserve">the </w:t>
            </w:r>
            <w:r w:rsidRPr="00BA0B1F">
              <w:rPr>
                <w:rFonts w:eastAsia="Calibri" w:hAnsi="Calibri"/>
                <w:spacing w:val="-1"/>
                <w:sz w:val="18"/>
                <w:szCs w:val="18"/>
              </w:rPr>
              <w:t>methodologies,</w:t>
            </w:r>
            <w:r w:rsidRPr="00BA0B1F">
              <w:rPr>
                <w:rFonts w:eastAsia="Calibri" w:hAnsi="Calibri"/>
                <w:spacing w:val="-3"/>
                <w:sz w:val="18"/>
                <w:szCs w:val="18"/>
              </w:rPr>
              <w:t xml:space="preserve"> </w:t>
            </w:r>
            <w:r w:rsidRPr="00BA0B1F">
              <w:rPr>
                <w:rFonts w:eastAsia="Calibri" w:hAnsi="Calibri"/>
                <w:spacing w:val="-1"/>
                <w:sz w:val="18"/>
                <w:szCs w:val="18"/>
              </w:rPr>
              <w:t>formulate</w:t>
            </w:r>
            <w:r w:rsidRPr="00BA0B1F">
              <w:rPr>
                <w:rFonts w:eastAsia="Calibri" w:hAnsi="Calibri"/>
                <w:spacing w:val="25"/>
                <w:sz w:val="18"/>
                <w:szCs w:val="18"/>
              </w:rPr>
              <w:t xml:space="preserve"> </w:t>
            </w:r>
            <w:r w:rsidRPr="00BA0B1F">
              <w:rPr>
                <w:rFonts w:eastAsia="Calibri" w:hAnsi="Calibri"/>
                <w:spacing w:val="-1"/>
                <w:sz w:val="18"/>
                <w:szCs w:val="18"/>
              </w:rPr>
              <w:t>arguments.</w:t>
            </w:r>
          </w:p>
        </w:tc>
        <w:tc>
          <w:tcPr>
            <w:tcW w:w="2213"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before="108"/>
              <w:ind w:left="140"/>
              <w:rPr>
                <w:sz w:val="18"/>
                <w:szCs w:val="18"/>
              </w:rPr>
            </w:pPr>
            <w:r w:rsidRPr="00BA0B1F">
              <w:rPr>
                <w:rFonts w:eastAsia="Calibri" w:hAnsi="Calibri"/>
                <w:spacing w:val="-1"/>
                <w:sz w:val="18"/>
                <w:szCs w:val="18"/>
              </w:rPr>
              <w:t>From</w:t>
            </w:r>
            <w:r w:rsidRPr="00BA0B1F">
              <w:rPr>
                <w:rFonts w:eastAsia="Calibri" w:hAnsi="Calibri"/>
                <w:spacing w:val="-4"/>
                <w:sz w:val="18"/>
                <w:szCs w:val="18"/>
              </w:rPr>
              <w:t xml:space="preserve"> </w:t>
            </w:r>
            <w:r w:rsidRPr="00BA0B1F">
              <w:rPr>
                <w:rFonts w:eastAsia="Calibri" w:hAnsi="Calibri"/>
                <w:spacing w:val="-2"/>
                <w:sz w:val="18"/>
                <w:szCs w:val="18"/>
              </w:rPr>
              <w:t xml:space="preserve">the </w:t>
            </w:r>
            <w:r w:rsidRPr="00BA0B1F">
              <w:rPr>
                <w:rFonts w:eastAsia="Calibri" w:hAnsi="Calibri"/>
                <w:spacing w:val="-1"/>
                <w:sz w:val="18"/>
                <w:szCs w:val="18"/>
              </w:rPr>
              <w:t>end</w:t>
            </w:r>
            <w:r w:rsidRPr="00BA0B1F">
              <w:rPr>
                <w:rFonts w:eastAsia="Calibri" w:hAnsi="Calibri"/>
                <w:spacing w:val="-3"/>
                <w:sz w:val="18"/>
                <w:szCs w:val="18"/>
              </w:rPr>
              <w:t xml:space="preserve"> </w:t>
            </w:r>
            <w:r w:rsidRPr="00BA0B1F">
              <w:rPr>
                <w:rFonts w:eastAsia="Calibri" w:hAnsi="Calibri"/>
                <w:spacing w:val="-2"/>
                <w:sz w:val="18"/>
                <w:szCs w:val="18"/>
              </w:rPr>
              <w:t>of December</w:t>
            </w:r>
            <w:r w:rsidRPr="00BA0B1F">
              <w:rPr>
                <w:rFonts w:eastAsia="Calibri" w:hAnsi="Calibri"/>
                <w:spacing w:val="-9"/>
                <w:sz w:val="18"/>
                <w:szCs w:val="18"/>
              </w:rPr>
              <w:t xml:space="preserve"> </w:t>
            </w:r>
            <w:r w:rsidRPr="00BA0B1F">
              <w:rPr>
                <w:rFonts w:eastAsia="Calibri" w:hAnsi="Calibri"/>
                <w:sz w:val="18"/>
                <w:szCs w:val="18"/>
              </w:rPr>
              <w:t>2022</w:t>
            </w:r>
          </w:p>
        </w:tc>
      </w:tr>
      <w:tr w:rsidR="00BA0B1F" w:rsidRPr="00BA0B1F" w:rsidTr="00AF329B">
        <w:trPr>
          <w:trHeight w:hRule="exact" w:val="568"/>
        </w:trPr>
        <w:tc>
          <w:tcPr>
            <w:tcW w:w="852"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before="108"/>
              <w:ind w:left="272"/>
              <w:rPr>
                <w:sz w:val="18"/>
                <w:szCs w:val="18"/>
              </w:rPr>
            </w:pPr>
            <w:r w:rsidRPr="00BA0B1F">
              <w:rPr>
                <w:rFonts w:eastAsia="Calibri" w:hAnsi="Calibri"/>
                <w:spacing w:val="-2"/>
                <w:sz w:val="18"/>
                <w:szCs w:val="18"/>
              </w:rPr>
              <w:t>1-2</w:t>
            </w:r>
          </w:p>
        </w:tc>
        <w:tc>
          <w:tcPr>
            <w:tcW w:w="2039"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before="108"/>
              <w:ind w:left="97" w:right="412"/>
              <w:rPr>
                <w:sz w:val="18"/>
                <w:szCs w:val="18"/>
              </w:rPr>
            </w:pPr>
            <w:r w:rsidRPr="00BA0B1F">
              <w:rPr>
                <w:rFonts w:eastAsia="Calibri" w:hAnsi="Calibri"/>
                <w:spacing w:val="-1"/>
                <w:sz w:val="18"/>
                <w:szCs w:val="18"/>
              </w:rPr>
              <w:t>Languages</w:t>
            </w:r>
            <w:r w:rsidRPr="00BA0B1F">
              <w:rPr>
                <w:rFonts w:eastAsia="Calibri" w:hAnsi="Calibri"/>
                <w:sz w:val="18"/>
                <w:szCs w:val="18"/>
              </w:rPr>
              <w:t xml:space="preserve"> </w:t>
            </w:r>
            <w:r w:rsidRPr="00BA0B1F">
              <w:rPr>
                <w:rFonts w:eastAsia="Calibri" w:hAnsi="Calibri"/>
                <w:spacing w:val="-1"/>
                <w:sz w:val="18"/>
                <w:szCs w:val="18"/>
              </w:rPr>
              <w:t>A,</w:t>
            </w:r>
            <w:r w:rsidRPr="00BA0B1F">
              <w:rPr>
                <w:rFonts w:eastAsia="Calibri" w:hAnsi="Calibri"/>
                <w:sz w:val="18"/>
                <w:szCs w:val="18"/>
              </w:rPr>
              <w:t xml:space="preserve"> </w:t>
            </w:r>
            <w:r w:rsidRPr="00BA0B1F">
              <w:rPr>
                <w:rFonts w:eastAsia="Calibri" w:hAnsi="Calibri"/>
                <w:spacing w:val="-1"/>
                <w:sz w:val="18"/>
                <w:szCs w:val="18"/>
              </w:rPr>
              <w:t>B,</w:t>
            </w:r>
            <w:r w:rsidRPr="00BA0B1F">
              <w:rPr>
                <w:rFonts w:eastAsia="Calibri" w:hAnsi="Calibri"/>
                <w:sz w:val="18"/>
                <w:szCs w:val="18"/>
              </w:rPr>
              <w:t xml:space="preserve"> ab</w:t>
            </w:r>
            <w:r w:rsidRPr="00BA0B1F">
              <w:rPr>
                <w:rFonts w:eastAsia="Calibri" w:hAnsi="Calibri"/>
                <w:spacing w:val="25"/>
                <w:sz w:val="18"/>
                <w:szCs w:val="18"/>
              </w:rPr>
              <w:t xml:space="preserve"> </w:t>
            </w:r>
            <w:r w:rsidRPr="00BA0B1F">
              <w:rPr>
                <w:rFonts w:eastAsia="Calibri" w:hAnsi="Calibri"/>
                <w:sz w:val="18"/>
                <w:szCs w:val="18"/>
              </w:rPr>
              <w:t>initio</w:t>
            </w:r>
          </w:p>
        </w:tc>
        <w:tc>
          <w:tcPr>
            <w:tcW w:w="4678"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line="241" w:lineRule="auto"/>
              <w:ind w:left="140" w:right="845"/>
              <w:rPr>
                <w:sz w:val="18"/>
                <w:szCs w:val="18"/>
              </w:rPr>
            </w:pPr>
            <w:r w:rsidRPr="00BA0B1F">
              <w:rPr>
                <w:rFonts w:eastAsia="Calibri" w:hAnsi="Calibri"/>
                <w:b/>
                <w:spacing w:val="-2"/>
                <w:sz w:val="18"/>
                <w:szCs w:val="18"/>
              </w:rPr>
              <w:t>DP</w:t>
            </w:r>
            <w:r w:rsidRPr="00BA0B1F">
              <w:rPr>
                <w:rFonts w:eastAsia="Calibri" w:hAnsi="Calibri"/>
                <w:b/>
                <w:spacing w:val="-1"/>
                <w:sz w:val="18"/>
                <w:szCs w:val="18"/>
              </w:rPr>
              <w:t xml:space="preserve"> </w:t>
            </w:r>
            <w:r w:rsidRPr="00BA0B1F">
              <w:rPr>
                <w:rFonts w:eastAsia="Calibri" w:hAnsi="Calibri"/>
                <w:b/>
                <w:spacing w:val="-2"/>
                <w:sz w:val="18"/>
                <w:szCs w:val="18"/>
              </w:rPr>
              <w:t>coordinator,</w:t>
            </w:r>
            <w:r w:rsidRPr="00BA0B1F">
              <w:rPr>
                <w:rFonts w:eastAsia="Calibri" w:hAnsi="Calibri"/>
                <w:b/>
                <w:spacing w:val="-3"/>
                <w:sz w:val="18"/>
                <w:szCs w:val="18"/>
              </w:rPr>
              <w:t xml:space="preserve"> </w:t>
            </w:r>
            <w:r w:rsidRPr="00BA0B1F">
              <w:rPr>
                <w:rFonts w:eastAsia="Calibri" w:hAnsi="Calibri"/>
                <w:b/>
                <w:spacing w:val="-2"/>
                <w:sz w:val="18"/>
                <w:szCs w:val="18"/>
              </w:rPr>
              <w:t>Subject</w:t>
            </w:r>
            <w:r w:rsidRPr="00BA0B1F">
              <w:rPr>
                <w:rFonts w:eastAsia="Calibri" w:hAnsi="Calibri"/>
                <w:b/>
                <w:spacing w:val="26"/>
                <w:sz w:val="18"/>
                <w:szCs w:val="18"/>
              </w:rPr>
              <w:t xml:space="preserve"> </w:t>
            </w:r>
            <w:r w:rsidRPr="00BA0B1F">
              <w:rPr>
                <w:rFonts w:eastAsia="Calibri" w:hAnsi="Calibri"/>
                <w:b/>
                <w:spacing w:val="-2"/>
                <w:sz w:val="18"/>
                <w:szCs w:val="18"/>
              </w:rPr>
              <w:t>teachers:</w:t>
            </w:r>
          </w:p>
          <w:p w:rsidR="00BA0B1F" w:rsidRPr="00BA0B1F" w:rsidRDefault="00BA0B1F" w:rsidP="00BA0B1F">
            <w:pPr>
              <w:spacing w:line="251" w:lineRule="exact"/>
              <w:ind w:left="140"/>
              <w:rPr>
                <w:sz w:val="18"/>
                <w:szCs w:val="18"/>
              </w:rPr>
            </w:pPr>
            <w:r w:rsidRPr="00BA0B1F">
              <w:rPr>
                <w:rFonts w:eastAsia="Calibri" w:hAnsi="Calibri"/>
                <w:b/>
                <w:color w:val="FF0000"/>
                <w:spacing w:val="-2"/>
                <w:sz w:val="18"/>
                <w:szCs w:val="18"/>
              </w:rPr>
              <w:t>First</w:t>
            </w:r>
            <w:r w:rsidRPr="00BA0B1F">
              <w:rPr>
                <w:rFonts w:eastAsia="Calibri" w:hAnsi="Calibri"/>
                <w:b/>
                <w:color w:val="FF0000"/>
                <w:spacing w:val="-7"/>
                <w:sz w:val="18"/>
                <w:szCs w:val="18"/>
              </w:rPr>
              <w:t xml:space="preserve"> </w:t>
            </w:r>
            <w:r w:rsidRPr="00BA0B1F">
              <w:rPr>
                <w:rFonts w:eastAsia="Calibri" w:hAnsi="Calibri"/>
                <w:b/>
                <w:color w:val="FF0000"/>
                <w:spacing w:val="-1"/>
                <w:sz w:val="18"/>
                <w:szCs w:val="18"/>
              </w:rPr>
              <w:t>Semester</w:t>
            </w:r>
            <w:r w:rsidRPr="00BA0B1F">
              <w:rPr>
                <w:rFonts w:eastAsia="Calibri" w:hAnsi="Calibri"/>
                <w:b/>
                <w:color w:val="FF0000"/>
                <w:spacing w:val="-7"/>
                <w:sz w:val="18"/>
                <w:szCs w:val="18"/>
              </w:rPr>
              <w:t xml:space="preserve"> </w:t>
            </w:r>
            <w:r w:rsidRPr="00BA0B1F">
              <w:rPr>
                <w:rFonts w:eastAsia="Calibri" w:hAnsi="Calibri"/>
                <w:b/>
                <w:color w:val="FF0000"/>
                <w:spacing w:val="-1"/>
                <w:sz w:val="18"/>
                <w:szCs w:val="18"/>
              </w:rPr>
              <w:t>Exams</w:t>
            </w:r>
            <w:r w:rsidRPr="00BA0B1F">
              <w:rPr>
                <w:rFonts w:eastAsia="Calibri" w:hAnsi="Calibri"/>
                <w:b/>
                <w:color w:val="FF0000"/>
                <w:spacing w:val="-9"/>
                <w:sz w:val="18"/>
                <w:szCs w:val="18"/>
              </w:rPr>
              <w:t xml:space="preserve"> </w:t>
            </w:r>
            <w:r w:rsidRPr="00BA0B1F">
              <w:rPr>
                <w:rFonts w:eastAsia="Calibri" w:hAnsi="Calibri"/>
                <w:b/>
                <w:color w:val="FF0000"/>
                <w:spacing w:val="-1"/>
                <w:sz w:val="18"/>
                <w:szCs w:val="18"/>
              </w:rPr>
              <w:t>for</w:t>
            </w:r>
            <w:r w:rsidRPr="00BA0B1F">
              <w:rPr>
                <w:rFonts w:eastAsia="Calibri" w:hAnsi="Calibri"/>
                <w:b/>
                <w:color w:val="FF0000"/>
                <w:spacing w:val="22"/>
                <w:sz w:val="18"/>
                <w:szCs w:val="18"/>
              </w:rPr>
              <w:t xml:space="preserve"> </w:t>
            </w:r>
            <w:r w:rsidRPr="00BA0B1F">
              <w:rPr>
                <w:rFonts w:eastAsia="Calibri" w:hAnsi="Calibri"/>
                <w:b/>
                <w:color w:val="FF0000"/>
                <w:sz w:val="18"/>
                <w:szCs w:val="18"/>
              </w:rPr>
              <w:t>10</w:t>
            </w:r>
            <w:r w:rsidRPr="00BA0B1F">
              <w:rPr>
                <w:rFonts w:eastAsia="Calibri" w:hAnsi="Calibri"/>
                <w:b/>
                <w:color w:val="FF0000"/>
                <w:spacing w:val="-8"/>
                <w:sz w:val="18"/>
                <w:szCs w:val="18"/>
              </w:rPr>
              <w:t xml:space="preserve"> </w:t>
            </w:r>
            <w:r w:rsidRPr="00BA0B1F">
              <w:rPr>
                <w:rFonts w:eastAsia="Calibri" w:hAnsi="Calibri"/>
                <w:b/>
                <w:color w:val="FF0000"/>
                <w:spacing w:val="-2"/>
                <w:sz w:val="18"/>
                <w:szCs w:val="18"/>
              </w:rPr>
              <w:t>DP</w:t>
            </w:r>
          </w:p>
        </w:tc>
        <w:tc>
          <w:tcPr>
            <w:tcW w:w="2213"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line="234" w:lineRule="exact"/>
              <w:ind w:left="140"/>
              <w:rPr>
                <w:sz w:val="18"/>
                <w:szCs w:val="18"/>
              </w:rPr>
            </w:pPr>
            <w:r w:rsidRPr="00BA0B1F">
              <w:rPr>
                <w:rFonts w:eastAsia="Calibri" w:hAnsi="Calibri"/>
                <w:spacing w:val="-1"/>
                <w:sz w:val="18"/>
                <w:szCs w:val="18"/>
              </w:rPr>
              <w:t xml:space="preserve">5-9 </w:t>
            </w:r>
            <w:r w:rsidRPr="00BA0B1F">
              <w:rPr>
                <w:rFonts w:eastAsia="Calibri" w:hAnsi="Calibri"/>
                <w:spacing w:val="-2"/>
                <w:sz w:val="18"/>
                <w:szCs w:val="18"/>
              </w:rPr>
              <w:t>December 2022</w:t>
            </w:r>
          </w:p>
        </w:tc>
      </w:tr>
      <w:tr w:rsidR="00BA0B1F" w:rsidRPr="00BA0B1F" w:rsidTr="00AF329B">
        <w:trPr>
          <w:trHeight w:hRule="exact" w:val="860"/>
        </w:trPr>
        <w:tc>
          <w:tcPr>
            <w:tcW w:w="852"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before="108"/>
              <w:ind w:left="272"/>
              <w:rPr>
                <w:sz w:val="18"/>
                <w:szCs w:val="18"/>
              </w:rPr>
            </w:pPr>
            <w:r w:rsidRPr="00BA0B1F">
              <w:rPr>
                <w:rFonts w:eastAsia="Calibri" w:hAnsi="Calibri"/>
                <w:spacing w:val="-2"/>
                <w:sz w:val="18"/>
                <w:szCs w:val="18"/>
              </w:rPr>
              <w:t>3-5</w:t>
            </w:r>
          </w:p>
        </w:tc>
        <w:tc>
          <w:tcPr>
            <w:tcW w:w="2039"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before="108"/>
              <w:ind w:left="97" w:right="423"/>
              <w:rPr>
                <w:sz w:val="18"/>
                <w:szCs w:val="18"/>
              </w:rPr>
            </w:pPr>
            <w:r w:rsidRPr="00BA0B1F">
              <w:rPr>
                <w:rFonts w:eastAsia="Calibri" w:hAnsi="Calibri"/>
                <w:spacing w:val="-1"/>
                <w:sz w:val="18"/>
                <w:szCs w:val="18"/>
              </w:rPr>
              <w:t>Individuals</w:t>
            </w:r>
            <w:r w:rsidRPr="00BA0B1F">
              <w:rPr>
                <w:rFonts w:eastAsia="Calibri" w:hAnsi="Calibri"/>
                <w:sz w:val="18"/>
                <w:szCs w:val="18"/>
              </w:rPr>
              <w:t xml:space="preserve"> and</w:t>
            </w:r>
            <w:r w:rsidRPr="00BA0B1F">
              <w:rPr>
                <w:rFonts w:eastAsia="Calibri" w:hAnsi="Calibri"/>
                <w:spacing w:val="26"/>
                <w:sz w:val="18"/>
                <w:szCs w:val="18"/>
              </w:rPr>
              <w:t xml:space="preserve"> </w:t>
            </w:r>
            <w:r w:rsidRPr="00BA0B1F">
              <w:rPr>
                <w:rFonts w:eastAsia="Calibri" w:hAnsi="Calibri"/>
                <w:spacing w:val="-1"/>
                <w:sz w:val="18"/>
                <w:szCs w:val="18"/>
              </w:rPr>
              <w:t>Societies,</w:t>
            </w:r>
            <w:r w:rsidRPr="00BA0B1F">
              <w:rPr>
                <w:rFonts w:eastAsia="Calibri" w:hAnsi="Calibri"/>
                <w:sz w:val="18"/>
                <w:szCs w:val="18"/>
              </w:rPr>
              <w:t xml:space="preserve"> </w:t>
            </w:r>
            <w:r w:rsidRPr="00BA0B1F">
              <w:rPr>
                <w:rFonts w:eastAsia="Calibri" w:hAnsi="Calibri"/>
                <w:spacing w:val="-1"/>
                <w:sz w:val="18"/>
                <w:szCs w:val="18"/>
              </w:rPr>
              <w:t>Sciences,</w:t>
            </w:r>
            <w:r w:rsidRPr="00BA0B1F">
              <w:rPr>
                <w:rFonts w:eastAsia="Calibri" w:hAnsi="Calibri"/>
                <w:spacing w:val="29"/>
                <w:sz w:val="18"/>
                <w:szCs w:val="18"/>
              </w:rPr>
              <w:t xml:space="preserve"> </w:t>
            </w:r>
            <w:r w:rsidRPr="00BA0B1F">
              <w:rPr>
                <w:rFonts w:eastAsia="Calibri" w:hAnsi="Calibri"/>
                <w:spacing w:val="-1"/>
                <w:sz w:val="18"/>
                <w:szCs w:val="18"/>
              </w:rPr>
              <w:t>Mathematics</w:t>
            </w:r>
          </w:p>
        </w:tc>
        <w:tc>
          <w:tcPr>
            <w:tcW w:w="4678"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before="1" w:line="252" w:lineRule="exact"/>
              <w:ind w:left="140" w:right="845"/>
              <w:rPr>
                <w:sz w:val="18"/>
                <w:szCs w:val="18"/>
              </w:rPr>
            </w:pPr>
            <w:r w:rsidRPr="00BA0B1F">
              <w:rPr>
                <w:rFonts w:eastAsia="Calibri" w:hAnsi="Calibri"/>
                <w:b/>
                <w:spacing w:val="-2"/>
                <w:sz w:val="18"/>
                <w:szCs w:val="18"/>
              </w:rPr>
              <w:t>DP</w:t>
            </w:r>
            <w:r w:rsidRPr="00BA0B1F">
              <w:rPr>
                <w:rFonts w:eastAsia="Calibri" w:hAnsi="Calibri"/>
                <w:b/>
                <w:spacing w:val="-1"/>
                <w:sz w:val="18"/>
                <w:szCs w:val="18"/>
              </w:rPr>
              <w:t xml:space="preserve"> </w:t>
            </w:r>
            <w:r w:rsidRPr="00BA0B1F">
              <w:rPr>
                <w:rFonts w:eastAsia="Calibri" w:hAnsi="Calibri"/>
                <w:b/>
                <w:spacing w:val="-2"/>
                <w:sz w:val="18"/>
                <w:szCs w:val="18"/>
              </w:rPr>
              <w:t>coordinator,</w:t>
            </w:r>
            <w:r w:rsidRPr="00BA0B1F">
              <w:rPr>
                <w:rFonts w:eastAsia="Calibri" w:hAnsi="Calibri"/>
                <w:b/>
                <w:spacing w:val="-3"/>
                <w:sz w:val="18"/>
                <w:szCs w:val="18"/>
              </w:rPr>
              <w:t xml:space="preserve"> </w:t>
            </w:r>
            <w:r w:rsidRPr="00BA0B1F">
              <w:rPr>
                <w:rFonts w:eastAsia="Calibri" w:hAnsi="Calibri"/>
                <w:b/>
                <w:spacing w:val="-2"/>
                <w:sz w:val="18"/>
                <w:szCs w:val="18"/>
              </w:rPr>
              <w:t>Subject</w:t>
            </w:r>
            <w:r w:rsidRPr="00BA0B1F">
              <w:rPr>
                <w:rFonts w:eastAsia="Calibri" w:hAnsi="Calibri"/>
                <w:b/>
                <w:spacing w:val="26"/>
                <w:sz w:val="18"/>
                <w:szCs w:val="18"/>
              </w:rPr>
              <w:t xml:space="preserve"> </w:t>
            </w:r>
            <w:r w:rsidRPr="00BA0B1F">
              <w:rPr>
                <w:rFonts w:eastAsia="Calibri" w:hAnsi="Calibri"/>
                <w:b/>
                <w:spacing w:val="-2"/>
                <w:sz w:val="18"/>
                <w:szCs w:val="18"/>
              </w:rPr>
              <w:t>teachers:</w:t>
            </w:r>
          </w:p>
          <w:p w:rsidR="00BA0B1F" w:rsidRPr="00BA0B1F" w:rsidRDefault="00BA0B1F" w:rsidP="00BA0B1F">
            <w:pPr>
              <w:spacing w:line="241" w:lineRule="auto"/>
              <w:ind w:left="140" w:right="1067"/>
              <w:rPr>
                <w:sz w:val="18"/>
                <w:szCs w:val="18"/>
              </w:rPr>
            </w:pPr>
            <w:r w:rsidRPr="00BA0B1F">
              <w:rPr>
                <w:rFonts w:eastAsia="Calibri" w:hAnsi="Calibri"/>
                <w:b/>
                <w:color w:val="FF0000"/>
                <w:spacing w:val="-2"/>
                <w:sz w:val="18"/>
                <w:szCs w:val="18"/>
              </w:rPr>
              <w:t>First</w:t>
            </w:r>
            <w:r w:rsidRPr="00BA0B1F">
              <w:rPr>
                <w:rFonts w:eastAsia="Calibri" w:hAnsi="Calibri"/>
                <w:b/>
                <w:color w:val="FF0000"/>
                <w:spacing w:val="-7"/>
                <w:sz w:val="18"/>
                <w:szCs w:val="18"/>
              </w:rPr>
              <w:t xml:space="preserve"> </w:t>
            </w:r>
            <w:r w:rsidRPr="00BA0B1F">
              <w:rPr>
                <w:rFonts w:eastAsia="Calibri" w:hAnsi="Calibri"/>
                <w:b/>
                <w:color w:val="FF0000"/>
                <w:spacing w:val="-1"/>
                <w:sz w:val="18"/>
                <w:szCs w:val="18"/>
              </w:rPr>
              <w:t>Semester</w:t>
            </w:r>
            <w:r w:rsidRPr="00BA0B1F">
              <w:rPr>
                <w:rFonts w:eastAsia="Calibri" w:hAnsi="Calibri"/>
                <w:b/>
                <w:color w:val="FF0000"/>
                <w:spacing w:val="-7"/>
                <w:sz w:val="18"/>
                <w:szCs w:val="18"/>
              </w:rPr>
              <w:t xml:space="preserve"> </w:t>
            </w:r>
            <w:r w:rsidRPr="00BA0B1F">
              <w:rPr>
                <w:rFonts w:eastAsia="Calibri" w:hAnsi="Calibri"/>
                <w:b/>
                <w:color w:val="FF0000"/>
                <w:spacing w:val="-1"/>
                <w:sz w:val="18"/>
                <w:szCs w:val="18"/>
              </w:rPr>
              <w:t>Exams</w:t>
            </w:r>
            <w:r w:rsidRPr="00BA0B1F">
              <w:rPr>
                <w:rFonts w:eastAsia="Calibri" w:hAnsi="Calibri"/>
                <w:b/>
                <w:color w:val="FF0000"/>
                <w:spacing w:val="26"/>
                <w:sz w:val="18"/>
                <w:szCs w:val="18"/>
              </w:rPr>
              <w:t xml:space="preserve"> </w:t>
            </w:r>
            <w:r w:rsidRPr="00BA0B1F">
              <w:rPr>
                <w:rFonts w:eastAsia="Calibri" w:hAnsi="Calibri"/>
                <w:b/>
                <w:color w:val="FF0000"/>
                <w:spacing w:val="-1"/>
                <w:sz w:val="18"/>
                <w:szCs w:val="18"/>
              </w:rPr>
              <w:t>for</w:t>
            </w:r>
            <w:r w:rsidRPr="00BA0B1F">
              <w:rPr>
                <w:rFonts w:eastAsia="Calibri" w:hAnsi="Calibri"/>
                <w:b/>
                <w:color w:val="FF0000"/>
                <w:spacing w:val="22"/>
                <w:sz w:val="18"/>
                <w:szCs w:val="18"/>
              </w:rPr>
              <w:t xml:space="preserve"> </w:t>
            </w:r>
            <w:r w:rsidRPr="00BA0B1F">
              <w:rPr>
                <w:rFonts w:eastAsia="Calibri" w:hAnsi="Calibri"/>
                <w:b/>
                <w:color w:val="FF0000"/>
                <w:sz w:val="18"/>
                <w:szCs w:val="18"/>
              </w:rPr>
              <w:t>10</w:t>
            </w:r>
            <w:r w:rsidRPr="00BA0B1F">
              <w:rPr>
                <w:rFonts w:eastAsia="Calibri" w:hAnsi="Calibri"/>
                <w:b/>
                <w:color w:val="FF0000"/>
                <w:spacing w:val="-8"/>
                <w:sz w:val="18"/>
                <w:szCs w:val="18"/>
              </w:rPr>
              <w:t xml:space="preserve"> </w:t>
            </w:r>
            <w:r w:rsidRPr="00BA0B1F">
              <w:rPr>
                <w:rFonts w:eastAsia="Calibri" w:hAnsi="Calibri"/>
                <w:b/>
                <w:color w:val="FF0000"/>
                <w:spacing w:val="-2"/>
                <w:sz w:val="18"/>
                <w:szCs w:val="18"/>
              </w:rPr>
              <w:t>DP</w:t>
            </w:r>
          </w:p>
        </w:tc>
        <w:tc>
          <w:tcPr>
            <w:tcW w:w="2213"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line="234" w:lineRule="exact"/>
              <w:ind w:left="140"/>
              <w:rPr>
                <w:sz w:val="18"/>
                <w:szCs w:val="18"/>
              </w:rPr>
            </w:pPr>
            <w:r w:rsidRPr="00BA0B1F">
              <w:rPr>
                <w:sz w:val="18"/>
                <w:szCs w:val="18"/>
              </w:rPr>
              <w:t>12</w:t>
            </w:r>
            <w:r w:rsidRPr="00BA0B1F">
              <w:rPr>
                <w:spacing w:val="-5"/>
                <w:sz w:val="18"/>
                <w:szCs w:val="18"/>
              </w:rPr>
              <w:t xml:space="preserve"> </w:t>
            </w:r>
            <w:r w:rsidRPr="00BA0B1F">
              <w:rPr>
                <w:sz w:val="18"/>
                <w:szCs w:val="18"/>
              </w:rPr>
              <w:t>–</w:t>
            </w:r>
            <w:r w:rsidRPr="00BA0B1F">
              <w:rPr>
                <w:spacing w:val="-7"/>
                <w:sz w:val="18"/>
                <w:szCs w:val="18"/>
              </w:rPr>
              <w:t xml:space="preserve"> </w:t>
            </w:r>
            <w:r w:rsidRPr="00BA0B1F">
              <w:rPr>
                <w:sz w:val="18"/>
                <w:szCs w:val="18"/>
              </w:rPr>
              <w:t>16</w:t>
            </w:r>
            <w:r w:rsidRPr="00BA0B1F">
              <w:rPr>
                <w:spacing w:val="-7"/>
                <w:sz w:val="18"/>
                <w:szCs w:val="18"/>
              </w:rPr>
              <w:t xml:space="preserve"> </w:t>
            </w:r>
            <w:r w:rsidRPr="00BA0B1F">
              <w:rPr>
                <w:spacing w:val="-2"/>
                <w:sz w:val="18"/>
                <w:szCs w:val="18"/>
              </w:rPr>
              <w:t>December 2022</w:t>
            </w:r>
          </w:p>
        </w:tc>
      </w:tr>
      <w:tr w:rsidR="00BA0B1F" w:rsidRPr="00BA0B1F" w:rsidTr="00AF329B">
        <w:trPr>
          <w:trHeight w:hRule="exact" w:val="703"/>
        </w:trPr>
        <w:tc>
          <w:tcPr>
            <w:tcW w:w="852"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before="108"/>
              <w:ind w:left="205"/>
              <w:rPr>
                <w:sz w:val="18"/>
                <w:szCs w:val="18"/>
              </w:rPr>
            </w:pPr>
            <w:r w:rsidRPr="00BA0B1F">
              <w:rPr>
                <w:rFonts w:eastAsia="Calibri" w:hAnsi="Calibri"/>
                <w:spacing w:val="-1"/>
                <w:sz w:val="18"/>
                <w:szCs w:val="18"/>
              </w:rPr>
              <w:t>Core</w:t>
            </w:r>
          </w:p>
        </w:tc>
        <w:tc>
          <w:tcPr>
            <w:tcW w:w="2039"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line="234" w:lineRule="exact"/>
              <w:ind w:left="97"/>
              <w:rPr>
                <w:sz w:val="18"/>
                <w:szCs w:val="18"/>
              </w:rPr>
            </w:pPr>
            <w:r w:rsidRPr="00BA0B1F">
              <w:rPr>
                <w:rFonts w:eastAsia="Calibri" w:hAnsi="Calibri"/>
                <w:spacing w:val="-2"/>
                <w:sz w:val="18"/>
                <w:szCs w:val="18"/>
              </w:rPr>
              <w:t>CAS</w:t>
            </w:r>
          </w:p>
        </w:tc>
        <w:tc>
          <w:tcPr>
            <w:tcW w:w="4678"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line="224" w:lineRule="exact"/>
              <w:ind w:left="140"/>
              <w:rPr>
                <w:sz w:val="18"/>
                <w:szCs w:val="18"/>
              </w:rPr>
            </w:pPr>
            <w:r w:rsidRPr="00BA0B1F">
              <w:rPr>
                <w:rFonts w:eastAsia="Calibri" w:hAnsi="Calibri"/>
                <w:b/>
                <w:spacing w:val="-1"/>
                <w:sz w:val="18"/>
                <w:szCs w:val="18"/>
              </w:rPr>
              <w:t>CAS</w:t>
            </w:r>
            <w:r w:rsidRPr="00BA0B1F">
              <w:rPr>
                <w:rFonts w:eastAsia="Calibri" w:hAnsi="Calibri"/>
                <w:b/>
                <w:spacing w:val="-3"/>
                <w:sz w:val="18"/>
                <w:szCs w:val="18"/>
              </w:rPr>
              <w:t xml:space="preserve"> </w:t>
            </w:r>
            <w:r w:rsidRPr="00BA0B1F">
              <w:rPr>
                <w:rFonts w:eastAsia="Calibri" w:hAnsi="Calibri"/>
                <w:b/>
                <w:spacing w:val="-2"/>
                <w:sz w:val="18"/>
                <w:szCs w:val="18"/>
              </w:rPr>
              <w:t>coordinator:</w:t>
            </w:r>
          </w:p>
          <w:p w:rsidR="00BA0B1F" w:rsidRPr="00BA0B1F" w:rsidRDefault="00BA0B1F" w:rsidP="00BA0B1F">
            <w:pPr>
              <w:spacing w:before="9" w:line="232" w:lineRule="exact"/>
              <w:ind w:left="140" w:right="280" w:hanging="1"/>
              <w:rPr>
                <w:sz w:val="18"/>
                <w:szCs w:val="18"/>
              </w:rPr>
            </w:pPr>
            <w:r w:rsidRPr="00BA0B1F">
              <w:rPr>
                <w:rFonts w:eastAsia="Calibri" w:hAnsi="Calibri"/>
                <w:spacing w:val="-2"/>
                <w:sz w:val="18"/>
                <w:szCs w:val="18"/>
              </w:rPr>
              <w:t>Progress</w:t>
            </w:r>
            <w:r w:rsidRPr="00BA0B1F">
              <w:rPr>
                <w:rFonts w:eastAsia="Calibri" w:hAnsi="Calibri"/>
                <w:spacing w:val="-12"/>
                <w:sz w:val="18"/>
                <w:szCs w:val="18"/>
              </w:rPr>
              <w:t xml:space="preserve"> </w:t>
            </w:r>
            <w:r w:rsidRPr="00BA0B1F">
              <w:rPr>
                <w:rFonts w:eastAsia="Calibri" w:hAnsi="Calibri"/>
                <w:spacing w:val="-2"/>
                <w:sz w:val="18"/>
                <w:szCs w:val="18"/>
              </w:rPr>
              <w:t>meeting</w:t>
            </w:r>
            <w:r w:rsidRPr="00BA0B1F">
              <w:rPr>
                <w:rFonts w:eastAsia="Calibri" w:hAnsi="Calibri"/>
                <w:spacing w:val="-5"/>
                <w:sz w:val="18"/>
                <w:szCs w:val="18"/>
              </w:rPr>
              <w:t xml:space="preserve"> </w:t>
            </w:r>
            <w:r w:rsidRPr="00BA0B1F">
              <w:rPr>
                <w:rFonts w:eastAsia="Calibri" w:hAnsi="Calibri"/>
                <w:spacing w:val="-1"/>
                <w:sz w:val="18"/>
                <w:szCs w:val="18"/>
              </w:rPr>
              <w:t>and</w:t>
            </w:r>
            <w:r w:rsidRPr="00BA0B1F">
              <w:rPr>
                <w:rFonts w:eastAsia="Calibri" w:hAnsi="Calibri"/>
                <w:spacing w:val="-3"/>
                <w:sz w:val="18"/>
                <w:szCs w:val="18"/>
              </w:rPr>
              <w:t xml:space="preserve"> </w:t>
            </w:r>
            <w:r w:rsidRPr="00BA0B1F">
              <w:rPr>
                <w:rFonts w:eastAsia="Calibri" w:hAnsi="Calibri"/>
                <w:spacing w:val="-2"/>
                <w:sz w:val="18"/>
                <w:szCs w:val="18"/>
              </w:rPr>
              <w:t>discussion</w:t>
            </w:r>
            <w:r w:rsidRPr="00BA0B1F">
              <w:rPr>
                <w:rFonts w:eastAsia="Calibri" w:hAnsi="Calibri"/>
                <w:spacing w:val="25"/>
                <w:sz w:val="18"/>
                <w:szCs w:val="18"/>
              </w:rPr>
              <w:t xml:space="preserve"> </w:t>
            </w:r>
            <w:r w:rsidRPr="00BA0B1F">
              <w:rPr>
                <w:rFonts w:eastAsia="Calibri" w:hAnsi="Calibri"/>
                <w:spacing w:val="-2"/>
                <w:sz w:val="18"/>
                <w:szCs w:val="18"/>
              </w:rPr>
              <w:t>(including</w:t>
            </w:r>
            <w:r w:rsidRPr="00BA0B1F">
              <w:rPr>
                <w:rFonts w:eastAsia="Calibri" w:hAnsi="Calibri"/>
                <w:spacing w:val="-3"/>
                <w:sz w:val="18"/>
                <w:szCs w:val="18"/>
              </w:rPr>
              <w:t xml:space="preserve"> </w:t>
            </w:r>
            <w:r w:rsidRPr="00BA0B1F">
              <w:rPr>
                <w:rFonts w:eastAsia="Calibri" w:hAnsi="Calibri"/>
                <w:spacing w:val="-2"/>
                <w:sz w:val="18"/>
                <w:szCs w:val="18"/>
              </w:rPr>
              <w:t>CAS</w:t>
            </w:r>
            <w:r w:rsidRPr="00BA0B1F">
              <w:rPr>
                <w:rFonts w:eastAsia="Calibri" w:hAnsi="Calibri"/>
                <w:spacing w:val="-3"/>
                <w:sz w:val="18"/>
                <w:szCs w:val="18"/>
              </w:rPr>
              <w:t xml:space="preserve"> </w:t>
            </w:r>
            <w:r w:rsidRPr="00BA0B1F">
              <w:rPr>
                <w:rFonts w:eastAsia="Calibri" w:hAnsi="Calibri"/>
                <w:spacing w:val="-2"/>
                <w:sz w:val="18"/>
                <w:szCs w:val="18"/>
              </w:rPr>
              <w:t>projects).</w:t>
            </w:r>
          </w:p>
          <w:p w:rsidR="00BA0B1F" w:rsidRPr="00BA0B1F" w:rsidRDefault="00BA0B1F" w:rsidP="00BA0B1F">
            <w:pPr>
              <w:spacing w:line="234" w:lineRule="exact"/>
              <w:ind w:left="140"/>
              <w:rPr>
                <w:sz w:val="18"/>
                <w:szCs w:val="18"/>
              </w:rPr>
            </w:pPr>
            <w:r w:rsidRPr="00BA0B1F">
              <w:rPr>
                <w:rFonts w:eastAsia="Calibri" w:hAnsi="Calibri"/>
                <w:spacing w:val="-2"/>
                <w:sz w:val="18"/>
                <w:szCs w:val="18"/>
              </w:rPr>
              <w:t>ManageBac check.</w:t>
            </w:r>
          </w:p>
        </w:tc>
        <w:tc>
          <w:tcPr>
            <w:tcW w:w="2213"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line="234" w:lineRule="exact"/>
              <w:ind w:left="140"/>
              <w:rPr>
                <w:sz w:val="18"/>
                <w:szCs w:val="18"/>
              </w:rPr>
            </w:pPr>
            <w:r w:rsidRPr="00BA0B1F">
              <w:rPr>
                <w:rFonts w:eastAsia="Calibri" w:hAnsi="Calibri"/>
                <w:sz w:val="18"/>
                <w:szCs w:val="18"/>
              </w:rPr>
              <w:t>By 23</w:t>
            </w:r>
            <w:r w:rsidRPr="00BA0B1F">
              <w:rPr>
                <w:rFonts w:eastAsia="Calibri" w:hAnsi="Calibri"/>
                <w:sz w:val="18"/>
                <w:szCs w:val="18"/>
                <w:vertAlign w:val="superscript"/>
              </w:rPr>
              <w:t>rd</w:t>
            </w:r>
            <w:r w:rsidRPr="00BA0B1F">
              <w:rPr>
                <w:rFonts w:eastAsia="Calibri" w:hAnsi="Calibri"/>
                <w:sz w:val="18"/>
                <w:szCs w:val="18"/>
              </w:rPr>
              <w:t xml:space="preserve"> of</w:t>
            </w:r>
            <w:r w:rsidRPr="00BA0B1F">
              <w:rPr>
                <w:rFonts w:eastAsia="Calibri" w:hAnsi="Calibri"/>
                <w:spacing w:val="-3"/>
                <w:sz w:val="18"/>
                <w:szCs w:val="18"/>
              </w:rPr>
              <w:t xml:space="preserve"> </w:t>
            </w:r>
            <w:r w:rsidRPr="00BA0B1F">
              <w:rPr>
                <w:rFonts w:eastAsia="Calibri" w:hAnsi="Calibri"/>
                <w:spacing w:val="-2"/>
                <w:sz w:val="18"/>
                <w:szCs w:val="18"/>
              </w:rPr>
              <w:t>December 2022</w:t>
            </w:r>
          </w:p>
        </w:tc>
      </w:tr>
    </w:tbl>
    <w:p w:rsidR="00BA0B1F" w:rsidRPr="00BA0B1F" w:rsidRDefault="00BA0B1F" w:rsidP="00BA0B1F">
      <w:pPr>
        <w:rPr>
          <w:b/>
        </w:rPr>
      </w:pPr>
      <w:r w:rsidRPr="00BA0B1F">
        <w:rPr>
          <w:b/>
        </w:rPr>
        <w:t>Январь 2023</w:t>
      </w:r>
    </w:p>
    <w:tbl>
      <w:tblPr>
        <w:tblStyle w:val="TableNormal7"/>
        <w:tblW w:w="0" w:type="auto"/>
        <w:tblInd w:w="94" w:type="dxa"/>
        <w:tblLayout w:type="fixed"/>
        <w:tblLook w:val="01E0" w:firstRow="1" w:lastRow="1" w:firstColumn="1" w:lastColumn="1" w:noHBand="0" w:noVBand="0"/>
      </w:tblPr>
      <w:tblGrid>
        <w:gridCol w:w="852"/>
        <w:gridCol w:w="1330"/>
        <w:gridCol w:w="5670"/>
        <w:gridCol w:w="1930"/>
      </w:tblGrid>
      <w:tr w:rsidR="00BA0B1F" w:rsidRPr="00BA0B1F" w:rsidTr="00AF329B">
        <w:trPr>
          <w:trHeight w:hRule="exact" w:val="266"/>
        </w:trPr>
        <w:tc>
          <w:tcPr>
            <w:tcW w:w="852" w:type="dxa"/>
            <w:tcBorders>
              <w:top w:val="single" w:sz="6" w:space="0" w:color="000000"/>
              <w:left w:val="single" w:sz="6" w:space="0" w:color="000000"/>
              <w:bottom w:val="single" w:sz="6" w:space="0" w:color="000000"/>
              <w:right w:val="single" w:sz="6" w:space="0" w:color="000000"/>
            </w:tcBorders>
            <w:shd w:val="clear" w:color="auto" w:fill="C5D9F0"/>
          </w:tcPr>
          <w:p w:rsidR="00BA0B1F" w:rsidRPr="00BA0B1F" w:rsidRDefault="00BA0B1F" w:rsidP="00BA0B1F">
            <w:pPr>
              <w:spacing w:line="251" w:lineRule="exact"/>
              <w:ind w:left="102"/>
              <w:rPr>
                <w:sz w:val="18"/>
                <w:szCs w:val="18"/>
              </w:rPr>
            </w:pPr>
            <w:r w:rsidRPr="00BA0B1F">
              <w:rPr>
                <w:rFonts w:eastAsia="Calibri" w:hAnsi="Calibri"/>
                <w:b/>
                <w:spacing w:val="-3"/>
                <w:sz w:val="18"/>
                <w:szCs w:val="18"/>
              </w:rPr>
              <w:t>Group</w:t>
            </w:r>
          </w:p>
        </w:tc>
        <w:tc>
          <w:tcPr>
            <w:tcW w:w="1330" w:type="dxa"/>
            <w:tcBorders>
              <w:top w:val="single" w:sz="6" w:space="0" w:color="000000"/>
              <w:left w:val="single" w:sz="6" w:space="0" w:color="000000"/>
              <w:bottom w:val="single" w:sz="6" w:space="0" w:color="000000"/>
              <w:right w:val="single" w:sz="6" w:space="0" w:color="000000"/>
            </w:tcBorders>
            <w:shd w:val="clear" w:color="auto" w:fill="C5D9F0"/>
          </w:tcPr>
          <w:p w:rsidR="00BA0B1F" w:rsidRPr="00BA0B1F" w:rsidRDefault="00BA0B1F" w:rsidP="00BA0B1F">
            <w:pPr>
              <w:spacing w:line="251" w:lineRule="exact"/>
              <w:ind w:left="97"/>
              <w:rPr>
                <w:sz w:val="18"/>
                <w:szCs w:val="18"/>
              </w:rPr>
            </w:pPr>
            <w:r w:rsidRPr="00BA0B1F">
              <w:rPr>
                <w:rFonts w:eastAsia="Calibri" w:hAnsi="Calibri"/>
                <w:b/>
                <w:spacing w:val="-2"/>
                <w:sz w:val="18"/>
                <w:szCs w:val="18"/>
              </w:rPr>
              <w:t>Subject</w:t>
            </w:r>
          </w:p>
        </w:tc>
        <w:tc>
          <w:tcPr>
            <w:tcW w:w="5670" w:type="dxa"/>
            <w:tcBorders>
              <w:top w:val="single" w:sz="6" w:space="0" w:color="000000"/>
              <w:left w:val="single" w:sz="6" w:space="0" w:color="000000"/>
              <w:bottom w:val="single" w:sz="6" w:space="0" w:color="000000"/>
              <w:right w:val="single" w:sz="6" w:space="0" w:color="000000"/>
            </w:tcBorders>
            <w:shd w:val="clear" w:color="auto" w:fill="C5D9F0"/>
          </w:tcPr>
          <w:p w:rsidR="00BA0B1F" w:rsidRPr="00BA0B1F" w:rsidRDefault="00BA0B1F" w:rsidP="00BA0B1F">
            <w:pPr>
              <w:spacing w:line="251" w:lineRule="exact"/>
              <w:ind w:left="102"/>
              <w:rPr>
                <w:sz w:val="18"/>
                <w:szCs w:val="18"/>
              </w:rPr>
            </w:pPr>
            <w:r w:rsidRPr="00BA0B1F">
              <w:rPr>
                <w:rFonts w:eastAsia="Calibri" w:hAnsi="Calibri"/>
                <w:b/>
                <w:spacing w:val="-2"/>
                <w:sz w:val="18"/>
                <w:szCs w:val="18"/>
              </w:rPr>
              <w:t>Action</w:t>
            </w:r>
            <w:r w:rsidRPr="00BA0B1F">
              <w:rPr>
                <w:rFonts w:eastAsia="Calibri" w:hAnsi="Calibri"/>
                <w:b/>
                <w:spacing w:val="-3"/>
                <w:sz w:val="18"/>
                <w:szCs w:val="18"/>
              </w:rPr>
              <w:t xml:space="preserve"> </w:t>
            </w:r>
            <w:r w:rsidRPr="00BA0B1F">
              <w:rPr>
                <w:rFonts w:eastAsia="Calibri" w:hAnsi="Calibri"/>
                <w:b/>
                <w:sz w:val="18"/>
                <w:szCs w:val="18"/>
              </w:rPr>
              <w:t>to</w:t>
            </w:r>
            <w:r w:rsidRPr="00BA0B1F">
              <w:rPr>
                <w:rFonts w:eastAsia="Calibri" w:hAnsi="Calibri"/>
                <w:b/>
                <w:spacing w:val="-3"/>
                <w:sz w:val="18"/>
                <w:szCs w:val="18"/>
              </w:rPr>
              <w:t xml:space="preserve"> </w:t>
            </w:r>
            <w:r w:rsidRPr="00BA0B1F">
              <w:rPr>
                <w:rFonts w:eastAsia="Calibri" w:hAnsi="Calibri"/>
                <w:b/>
                <w:spacing w:val="-2"/>
                <w:sz w:val="18"/>
                <w:szCs w:val="18"/>
              </w:rPr>
              <w:t>be done</w:t>
            </w:r>
          </w:p>
        </w:tc>
        <w:tc>
          <w:tcPr>
            <w:tcW w:w="1930" w:type="dxa"/>
            <w:tcBorders>
              <w:top w:val="single" w:sz="6" w:space="0" w:color="000000"/>
              <w:left w:val="single" w:sz="6" w:space="0" w:color="000000"/>
              <w:bottom w:val="single" w:sz="6" w:space="0" w:color="000000"/>
              <w:right w:val="single" w:sz="6" w:space="0" w:color="000000"/>
            </w:tcBorders>
            <w:shd w:val="clear" w:color="auto" w:fill="C5D9F0"/>
          </w:tcPr>
          <w:p w:rsidR="00BA0B1F" w:rsidRPr="00BA0B1F" w:rsidRDefault="00BA0B1F" w:rsidP="00BA0B1F">
            <w:pPr>
              <w:spacing w:line="251" w:lineRule="exact"/>
              <w:ind w:left="97"/>
              <w:rPr>
                <w:sz w:val="18"/>
                <w:szCs w:val="18"/>
              </w:rPr>
            </w:pPr>
            <w:r w:rsidRPr="00BA0B1F">
              <w:rPr>
                <w:rFonts w:eastAsia="Calibri" w:hAnsi="Calibri"/>
                <w:b/>
                <w:spacing w:val="-2"/>
                <w:sz w:val="18"/>
                <w:szCs w:val="18"/>
              </w:rPr>
              <w:t>Deadline</w:t>
            </w:r>
          </w:p>
        </w:tc>
      </w:tr>
      <w:tr w:rsidR="00BA0B1F" w:rsidRPr="00BA0B1F" w:rsidTr="00AF329B">
        <w:trPr>
          <w:trHeight w:hRule="exact" w:val="584"/>
        </w:trPr>
        <w:tc>
          <w:tcPr>
            <w:tcW w:w="852"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before="4"/>
              <w:rPr>
                <w:sz w:val="18"/>
                <w:szCs w:val="18"/>
              </w:rPr>
            </w:pPr>
          </w:p>
          <w:p w:rsidR="00BA0B1F" w:rsidRPr="00BA0B1F" w:rsidRDefault="00BA0B1F" w:rsidP="00BA0B1F">
            <w:pPr>
              <w:ind w:left="205"/>
              <w:rPr>
                <w:sz w:val="18"/>
                <w:szCs w:val="18"/>
              </w:rPr>
            </w:pPr>
            <w:r w:rsidRPr="00BA0B1F">
              <w:rPr>
                <w:rFonts w:eastAsia="Calibri" w:hAnsi="Calibri"/>
                <w:spacing w:val="-1"/>
                <w:sz w:val="18"/>
                <w:szCs w:val="18"/>
              </w:rPr>
              <w:t>Core</w:t>
            </w:r>
          </w:p>
        </w:tc>
        <w:tc>
          <w:tcPr>
            <w:tcW w:w="1330"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before="4"/>
              <w:rPr>
                <w:sz w:val="18"/>
                <w:szCs w:val="18"/>
              </w:rPr>
            </w:pPr>
          </w:p>
          <w:p w:rsidR="00BA0B1F" w:rsidRPr="00BA0B1F" w:rsidRDefault="00BA0B1F" w:rsidP="00BA0B1F">
            <w:pPr>
              <w:ind w:left="97"/>
              <w:rPr>
                <w:sz w:val="18"/>
                <w:szCs w:val="18"/>
              </w:rPr>
            </w:pPr>
            <w:r w:rsidRPr="00BA0B1F">
              <w:rPr>
                <w:rFonts w:eastAsia="Calibri" w:hAnsi="Calibri"/>
                <w:spacing w:val="-3"/>
                <w:sz w:val="18"/>
                <w:szCs w:val="18"/>
              </w:rPr>
              <w:t>TOK</w:t>
            </w:r>
          </w:p>
        </w:tc>
        <w:tc>
          <w:tcPr>
            <w:tcW w:w="5670"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line="248" w:lineRule="exact"/>
              <w:ind w:left="193"/>
              <w:rPr>
                <w:sz w:val="18"/>
                <w:szCs w:val="18"/>
              </w:rPr>
            </w:pPr>
            <w:r w:rsidRPr="00BA0B1F">
              <w:rPr>
                <w:rFonts w:eastAsia="Calibri" w:hAnsi="Calibri"/>
                <w:b/>
                <w:spacing w:val="-3"/>
                <w:sz w:val="18"/>
                <w:szCs w:val="18"/>
              </w:rPr>
              <w:t>Students:</w:t>
            </w:r>
          </w:p>
          <w:p w:rsidR="00BA0B1F" w:rsidRPr="00BA0B1F" w:rsidRDefault="00BA0B1F" w:rsidP="00BA0B1F">
            <w:pPr>
              <w:spacing w:before="1" w:line="252" w:lineRule="exact"/>
              <w:ind w:left="195" w:right="726"/>
              <w:rPr>
                <w:sz w:val="18"/>
                <w:szCs w:val="18"/>
              </w:rPr>
            </w:pPr>
            <w:r w:rsidRPr="00BA0B1F">
              <w:rPr>
                <w:rFonts w:eastAsia="Calibri" w:hAnsi="Calibri"/>
                <w:spacing w:val="-2"/>
                <w:sz w:val="18"/>
                <w:szCs w:val="18"/>
              </w:rPr>
              <w:t xml:space="preserve">Select three objects </w:t>
            </w:r>
            <w:r w:rsidRPr="00BA0B1F">
              <w:rPr>
                <w:rFonts w:eastAsia="Calibri" w:hAnsi="Calibri"/>
                <w:spacing w:val="-1"/>
                <w:sz w:val="18"/>
                <w:szCs w:val="18"/>
              </w:rPr>
              <w:t>for</w:t>
            </w:r>
            <w:r w:rsidRPr="00BA0B1F">
              <w:rPr>
                <w:rFonts w:eastAsia="Calibri" w:hAnsi="Calibri"/>
                <w:spacing w:val="-4"/>
                <w:sz w:val="18"/>
                <w:szCs w:val="18"/>
              </w:rPr>
              <w:t xml:space="preserve"> </w:t>
            </w:r>
            <w:r w:rsidRPr="00BA0B1F">
              <w:rPr>
                <w:rFonts w:eastAsia="Calibri" w:hAnsi="Calibri"/>
                <w:spacing w:val="-1"/>
                <w:sz w:val="18"/>
                <w:szCs w:val="18"/>
              </w:rPr>
              <w:t>the</w:t>
            </w:r>
            <w:r w:rsidRPr="00BA0B1F">
              <w:rPr>
                <w:rFonts w:eastAsia="Calibri" w:hAnsi="Calibri"/>
                <w:spacing w:val="25"/>
                <w:sz w:val="18"/>
                <w:szCs w:val="18"/>
              </w:rPr>
              <w:t xml:space="preserve"> </w:t>
            </w:r>
            <w:r w:rsidRPr="00BA0B1F">
              <w:rPr>
                <w:rFonts w:eastAsia="Calibri" w:hAnsi="Calibri"/>
                <w:spacing w:val="-2"/>
                <w:sz w:val="18"/>
                <w:szCs w:val="18"/>
              </w:rPr>
              <w:t>TOK</w:t>
            </w:r>
            <w:r w:rsidRPr="00BA0B1F">
              <w:rPr>
                <w:rFonts w:eastAsia="Calibri" w:hAnsi="Calibri"/>
                <w:spacing w:val="-1"/>
                <w:sz w:val="18"/>
                <w:szCs w:val="18"/>
              </w:rPr>
              <w:t xml:space="preserve"> </w:t>
            </w:r>
            <w:r w:rsidRPr="00BA0B1F">
              <w:rPr>
                <w:rFonts w:eastAsia="Calibri" w:hAnsi="Calibri"/>
                <w:spacing w:val="-2"/>
                <w:sz w:val="18"/>
                <w:szCs w:val="18"/>
              </w:rPr>
              <w:t>exhibition.</w:t>
            </w:r>
          </w:p>
        </w:tc>
        <w:tc>
          <w:tcPr>
            <w:tcW w:w="1930"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before="4"/>
              <w:rPr>
                <w:sz w:val="18"/>
                <w:szCs w:val="18"/>
              </w:rPr>
            </w:pPr>
          </w:p>
          <w:p w:rsidR="00BA0B1F" w:rsidRPr="00BA0B1F" w:rsidRDefault="00BA0B1F" w:rsidP="00BA0B1F">
            <w:pPr>
              <w:ind w:left="97"/>
              <w:rPr>
                <w:sz w:val="18"/>
                <w:szCs w:val="18"/>
              </w:rPr>
            </w:pPr>
            <w:r w:rsidRPr="00BA0B1F">
              <w:rPr>
                <w:rFonts w:eastAsia="Calibri" w:hAnsi="Calibri"/>
                <w:spacing w:val="-5"/>
                <w:sz w:val="18"/>
                <w:szCs w:val="18"/>
              </w:rPr>
              <w:t xml:space="preserve">9 </w:t>
            </w:r>
            <w:r w:rsidRPr="00BA0B1F">
              <w:rPr>
                <w:rFonts w:eastAsia="Calibri" w:hAnsi="Calibri"/>
                <w:spacing w:val="-2"/>
                <w:sz w:val="18"/>
                <w:szCs w:val="18"/>
              </w:rPr>
              <w:t>January</w:t>
            </w:r>
            <w:r w:rsidRPr="00BA0B1F">
              <w:rPr>
                <w:rFonts w:eastAsia="Calibri" w:hAnsi="Calibri"/>
                <w:spacing w:val="-10"/>
                <w:sz w:val="18"/>
                <w:szCs w:val="18"/>
              </w:rPr>
              <w:t xml:space="preserve"> </w:t>
            </w:r>
            <w:r w:rsidRPr="00BA0B1F">
              <w:rPr>
                <w:rFonts w:eastAsia="Calibri" w:hAnsi="Calibri"/>
                <w:sz w:val="18"/>
                <w:szCs w:val="18"/>
              </w:rPr>
              <w:t>2023</w:t>
            </w:r>
          </w:p>
        </w:tc>
      </w:tr>
      <w:tr w:rsidR="00BA0B1F" w:rsidRPr="00BA0B1F" w:rsidTr="00AF329B">
        <w:trPr>
          <w:trHeight w:hRule="exact" w:val="706"/>
        </w:trPr>
        <w:tc>
          <w:tcPr>
            <w:tcW w:w="852"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line="234" w:lineRule="exact"/>
              <w:ind w:left="272"/>
              <w:rPr>
                <w:sz w:val="18"/>
                <w:szCs w:val="18"/>
              </w:rPr>
            </w:pPr>
            <w:r w:rsidRPr="00BA0B1F">
              <w:rPr>
                <w:rFonts w:eastAsia="Calibri" w:hAnsi="Calibri"/>
                <w:spacing w:val="-2"/>
                <w:sz w:val="18"/>
                <w:szCs w:val="18"/>
              </w:rPr>
              <w:t>1-6</w:t>
            </w:r>
          </w:p>
        </w:tc>
        <w:tc>
          <w:tcPr>
            <w:tcW w:w="1330"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line="234" w:lineRule="exact"/>
              <w:ind w:left="97"/>
              <w:rPr>
                <w:sz w:val="18"/>
                <w:szCs w:val="18"/>
              </w:rPr>
            </w:pPr>
            <w:r w:rsidRPr="00BA0B1F">
              <w:rPr>
                <w:rFonts w:eastAsia="Calibri" w:hAnsi="Calibri"/>
                <w:spacing w:val="-1"/>
                <w:sz w:val="18"/>
                <w:szCs w:val="18"/>
              </w:rPr>
              <w:t>ALL</w:t>
            </w:r>
          </w:p>
        </w:tc>
        <w:tc>
          <w:tcPr>
            <w:tcW w:w="5670"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line="248" w:lineRule="exact"/>
              <w:ind w:left="195"/>
              <w:rPr>
                <w:sz w:val="18"/>
                <w:szCs w:val="18"/>
              </w:rPr>
            </w:pPr>
            <w:r w:rsidRPr="00BA0B1F">
              <w:rPr>
                <w:rFonts w:eastAsia="Calibri" w:hAnsi="Calibri"/>
                <w:b/>
                <w:spacing w:val="-2"/>
                <w:sz w:val="18"/>
                <w:szCs w:val="18"/>
              </w:rPr>
              <w:t>Subject teachers:</w:t>
            </w:r>
          </w:p>
          <w:p w:rsidR="00BA0B1F" w:rsidRPr="00BA0B1F" w:rsidRDefault="00BA0B1F" w:rsidP="00BA0B1F">
            <w:pPr>
              <w:spacing w:line="239" w:lineRule="auto"/>
              <w:ind w:left="195" w:right="58"/>
              <w:rPr>
                <w:sz w:val="18"/>
                <w:szCs w:val="18"/>
              </w:rPr>
            </w:pPr>
            <w:r w:rsidRPr="00BA0B1F">
              <w:rPr>
                <w:rFonts w:eastAsia="Calibri" w:hAnsi="Calibri"/>
                <w:spacing w:val="-1"/>
                <w:sz w:val="18"/>
                <w:szCs w:val="18"/>
              </w:rPr>
              <w:t>Subject</w:t>
            </w:r>
            <w:r w:rsidRPr="00BA0B1F">
              <w:rPr>
                <w:rFonts w:eastAsia="Calibri" w:hAnsi="Calibri"/>
                <w:spacing w:val="-2"/>
                <w:sz w:val="18"/>
                <w:szCs w:val="18"/>
              </w:rPr>
              <w:t xml:space="preserve"> </w:t>
            </w:r>
            <w:r w:rsidRPr="00BA0B1F">
              <w:rPr>
                <w:rFonts w:eastAsia="Calibri" w:hAnsi="Calibri"/>
                <w:spacing w:val="-1"/>
                <w:sz w:val="18"/>
                <w:szCs w:val="18"/>
              </w:rPr>
              <w:t>folders</w:t>
            </w:r>
            <w:r w:rsidRPr="00BA0B1F">
              <w:rPr>
                <w:rFonts w:eastAsia="Calibri" w:hAnsi="Calibri"/>
                <w:sz w:val="18"/>
                <w:szCs w:val="18"/>
              </w:rPr>
              <w:t xml:space="preserve"> </w:t>
            </w:r>
            <w:r w:rsidRPr="00BA0B1F">
              <w:rPr>
                <w:rFonts w:eastAsia="Calibri" w:hAnsi="Calibri"/>
                <w:spacing w:val="-1"/>
                <w:sz w:val="18"/>
                <w:szCs w:val="18"/>
              </w:rPr>
              <w:t>check</w:t>
            </w:r>
            <w:r w:rsidRPr="00BA0B1F">
              <w:rPr>
                <w:rFonts w:eastAsia="Calibri" w:hAnsi="Calibri"/>
                <w:spacing w:val="-3"/>
                <w:sz w:val="18"/>
                <w:szCs w:val="18"/>
              </w:rPr>
              <w:t xml:space="preserve"> </w:t>
            </w:r>
            <w:r w:rsidRPr="00BA0B1F">
              <w:rPr>
                <w:rFonts w:eastAsia="Calibri" w:hAnsi="Calibri"/>
                <w:spacing w:val="-1"/>
                <w:sz w:val="18"/>
                <w:szCs w:val="18"/>
              </w:rPr>
              <w:t>(including</w:t>
            </w:r>
            <w:r w:rsidRPr="00BA0B1F">
              <w:rPr>
                <w:rFonts w:eastAsia="Calibri" w:hAnsi="Calibri"/>
                <w:spacing w:val="31"/>
                <w:sz w:val="18"/>
                <w:szCs w:val="18"/>
              </w:rPr>
              <w:t xml:space="preserve"> </w:t>
            </w:r>
            <w:r w:rsidRPr="00BA0B1F">
              <w:rPr>
                <w:rFonts w:eastAsia="Calibri" w:hAnsi="Calibri"/>
                <w:spacing w:val="-1"/>
                <w:sz w:val="18"/>
                <w:szCs w:val="18"/>
              </w:rPr>
              <w:t>information</w:t>
            </w:r>
            <w:r w:rsidRPr="00BA0B1F">
              <w:rPr>
                <w:rFonts w:eastAsia="Calibri" w:hAnsi="Calibri"/>
                <w:spacing w:val="-3"/>
                <w:sz w:val="18"/>
                <w:szCs w:val="18"/>
              </w:rPr>
              <w:t xml:space="preserve"> </w:t>
            </w:r>
            <w:r w:rsidRPr="00BA0B1F">
              <w:rPr>
                <w:rFonts w:eastAsia="Calibri" w:hAnsi="Calibri"/>
                <w:spacing w:val="-1"/>
                <w:sz w:val="18"/>
                <w:szCs w:val="18"/>
              </w:rPr>
              <w:t>about</w:t>
            </w:r>
            <w:r w:rsidRPr="00BA0B1F">
              <w:rPr>
                <w:rFonts w:eastAsia="Calibri" w:hAnsi="Calibri"/>
                <w:spacing w:val="1"/>
                <w:sz w:val="18"/>
                <w:szCs w:val="18"/>
              </w:rPr>
              <w:t xml:space="preserve"> </w:t>
            </w:r>
            <w:r w:rsidRPr="00BA0B1F">
              <w:rPr>
                <w:rFonts w:eastAsia="Calibri" w:hAnsi="Calibri"/>
                <w:spacing w:val="-1"/>
                <w:sz w:val="18"/>
                <w:szCs w:val="18"/>
              </w:rPr>
              <w:t>possible</w:t>
            </w:r>
            <w:r w:rsidRPr="00BA0B1F">
              <w:rPr>
                <w:rFonts w:eastAsia="Calibri" w:hAnsi="Calibri"/>
                <w:spacing w:val="-2"/>
                <w:sz w:val="18"/>
                <w:szCs w:val="18"/>
              </w:rPr>
              <w:t xml:space="preserve"> </w:t>
            </w:r>
            <w:r w:rsidRPr="00BA0B1F">
              <w:rPr>
                <w:rFonts w:eastAsia="Calibri" w:hAnsi="Calibri"/>
                <w:spacing w:val="-1"/>
                <w:sz w:val="18"/>
                <w:szCs w:val="18"/>
              </w:rPr>
              <w:t>IA</w:t>
            </w:r>
            <w:r w:rsidRPr="00BA0B1F">
              <w:rPr>
                <w:rFonts w:eastAsia="Calibri" w:hAnsi="Calibri"/>
                <w:spacing w:val="29"/>
                <w:sz w:val="18"/>
                <w:szCs w:val="18"/>
              </w:rPr>
              <w:t xml:space="preserve"> </w:t>
            </w:r>
            <w:r w:rsidRPr="00BA0B1F">
              <w:rPr>
                <w:rFonts w:eastAsia="Calibri" w:hAnsi="Calibri"/>
                <w:spacing w:val="-1"/>
                <w:sz w:val="18"/>
                <w:szCs w:val="18"/>
              </w:rPr>
              <w:t>topics,</w:t>
            </w:r>
            <w:r w:rsidRPr="00BA0B1F">
              <w:rPr>
                <w:rFonts w:eastAsia="Calibri" w:hAnsi="Calibri"/>
                <w:sz w:val="18"/>
                <w:szCs w:val="18"/>
              </w:rPr>
              <w:t xml:space="preserve"> </w:t>
            </w:r>
            <w:r w:rsidRPr="00BA0B1F">
              <w:rPr>
                <w:rFonts w:eastAsia="Calibri" w:hAnsi="Calibri"/>
                <w:spacing w:val="-1"/>
                <w:sz w:val="18"/>
                <w:szCs w:val="18"/>
              </w:rPr>
              <w:t>preliminary</w:t>
            </w:r>
            <w:r w:rsidRPr="00BA0B1F">
              <w:rPr>
                <w:rFonts w:eastAsia="Calibri" w:hAnsi="Calibri"/>
                <w:spacing w:val="-3"/>
                <w:sz w:val="18"/>
                <w:szCs w:val="18"/>
              </w:rPr>
              <w:t xml:space="preserve"> </w:t>
            </w:r>
            <w:r w:rsidRPr="00BA0B1F">
              <w:rPr>
                <w:rFonts w:eastAsia="Calibri" w:hAnsi="Calibri"/>
                <w:spacing w:val="-1"/>
                <w:sz w:val="18"/>
                <w:szCs w:val="18"/>
              </w:rPr>
              <w:t>reading,</w:t>
            </w:r>
            <w:r w:rsidRPr="00BA0B1F">
              <w:rPr>
                <w:rFonts w:eastAsia="Calibri" w:hAnsi="Calibri"/>
                <w:sz w:val="18"/>
                <w:szCs w:val="18"/>
              </w:rPr>
              <w:t xml:space="preserve"> </w:t>
            </w:r>
            <w:r w:rsidRPr="00BA0B1F">
              <w:rPr>
                <w:rFonts w:eastAsia="Calibri" w:hAnsi="Calibri"/>
                <w:spacing w:val="-1"/>
                <w:sz w:val="18"/>
                <w:szCs w:val="18"/>
              </w:rPr>
              <w:t>bullet</w:t>
            </w:r>
            <w:r w:rsidRPr="00BA0B1F">
              <w:rPr>
                <w:rFonts w:eastAsia="Calibri" w:hAnsi="Calibri"/>
                <w:spacing w:val="31"/>
                <w:sz w:val="18"/>
                <w:szCs w:val="18"/>
              </w:rPr>
              <w:t xml:space="preserve"> </w:t>
            </w:r>
            <w:r w:rsidRPr="00BA0B1F">
              <w:rPr>
                <w:rFonts w:eastAsia="Calibri" w:hAnsi="Calibri"/>
                <w:spacing w:val="-1"/>
                <w:sz w:val="18"/>
                <w:szCs w:val="18"/>
              </w:rPr>
              <w:t>points,</w:t>
            </w:r>
            <w:r w:rsidRPr="00BA0B1F">
              <w:rPr>
                <w:rFonts w:eastAsia="Calibri" w:hAnsi="Calibri"/>
                <w:sz w:val="18"/>
                <w:szCs w:val="18"/>
              </w:rPr>
              <w:t xml:space="preserve"> </w:t>
            </w:r>
            <w:r w:rsidRPr="00BA0B1F">
              <w:rPr>
                <w:rFonts w:eastAsia="Calibri" w:hAnsi="Calibri"/>
                <w:spacing w:val="-1"/>
                <w:sz w:val="18"/>
                <w:szCs w:val="18"/>
              </w:rPr>
              <w:t>etc.).</w:t>
            </w:r>
          </w:p>
        </w:tc>
        <w:tc>
          <w:tcPr>
            <w:tcW w:w="1930"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line="234" w:lineRule="exact"/>
              <w:ind w:left="97"/>
              <w:rPr>
                <w:sz w:val="18"/>
                <w:szCs w:val="18"/>
              </w:rPr>
            </w:pPr>
            <w:r w:rsidRPr="00BA0B1F">
              <w:rPr>
                <w:rFonts w:eastAsia="Calibri" w:hAnsi="Calibri"/>
                <w:sz w:val="18"/>
                <w:szCs w:val="18"/>
              </w:rPr>
              <w:t>13</w:t>
            </w:r>
            <w:r w:rsidRPr="00BA0B1F">
              <w:rPr>
                <w:rFonts w:eastAsia="Calibri" w:hAnsi="Calibri"/>
                <w:spacing w:val="-3"/>
                <w:sz w:val="18"/>
                <w:szCs w:val="18"/>
              </w:rPr>
              <w:t xml:space="preserve"> </w:t>
            </w:r>
            <w:r w:rsidRPr="00BA0B1F">
              <w:rPr>
                <w:rFonts w:eastAsia="Calibri" w:hAnsi="Calibri"/>
                <w:spacing w:val="-2"/>
                <w:sz w:val="18"/>
                <w:szCs w:val="18"/>
              </w:rPr>
              <w:t>January</w:t>
            </w:r>
            <w:r w:rsidRPr="00BA0B1F">
              <w:rPr>
                <w:rFonts w:eastAsia="Calibri" w:hAnsi="Calibri"/>
                <w:spacing w:val="-10"/>
                <w:sz w:val="18"/>
                <w:szCs w:val="18"/>
              </w:rPr>
              <w:t xml:space="preserve"> </w:t>
            </w:r>
            <w:r w:rsidRPr="00BA0B1F">
              <w:rPr>
                <w:rFonts w:eastAsia="Calibri" w:hAnsi="Calibri"/>
                <w:sz w:val="18"/>
                <w:szCs w:val="18"/>
              </w:rPr>
              <w:t>2023</w:t>
            </w:r>
          </w:p>
        </w:tc>
      </w:tr>
      <w:tr w:rsidR="00BA0B1F" w:rsidRPr="00BA0B1F" w:rsidTr="00AF329B">
        <w:trPr>
          <w:trHeight w:hRule="exact" w:val="574"/>
        </w:trPr>
        <w:tc>
          <w:tcPr>
            <w:tcW w:w="852"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line="234" w:lineRule="exact"/>
              <w:jc w:val="center"/>
              <w:rPr>
                <w:sz w:val="18"/>
                <w:szCs w:val="18"/>
              </w:rPr>
            </w:pPr>
            <w:r w:rsidRPr="00BA0B1F">
              <w:rPr>
                <w:rFonts w:eastAsia="Calibri" w:hAnsi="Calibri"/>
                <w:sz w:val="18"/>
                <w:szCs w:val="18"/>
              </w:rPr>
              <w:t>4</w:t>
            </w:r>
          </w:p>
        </w:tc>
        <w:tc>
          <w:tcPr>
            <w:tcW w:w="1330"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line="234" w:lineRule="exact"/>
              <w:ind w:left="97"/>
              <w:rPr>
                <w:sz w:val="18"/>
                <w:szCs w:val="18"/>
              </w:rPr>
            </w:pPr>
            <w:r w:rsidRPr="00BA0B1F">
              <w:rPr>
                <w:rFonts w:eastAsia="Calibri" w:hAnsi="Calibri"/>
                <w:spacing w:val="-2"/>
                <w:sz w:val="18"/>
                <w:szCs w:val="18"/>
              </w:rPr>
              <w:t>Sciences</w:t>
            </w:r>
          </w:p>
        </w:tc>
        <w:tc>
          <w:tcPr>
            <w:tcW w:w="5670"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line="251" w:lineRule="exact"/>
              <w:ind w:left="159"/>
              <w:rPr>
                <w:sz w:val="18"/>
                <w:szCs w:val="18"/>
              </w:rPr>
            </w:pPr>
            <w:r w:rsidRPr="00BA0B1F">
              <w:rPr>
                <w:rFonts w:eastAsia="Calibri" w:hAnsi="Calibri"/>
                <w:b/>
                <w:spacing w:val="-1"/>
                <w:sz w:val="18"/>
                <w:szCs w:val="18"/>
              </w:rPr>
              <w:t>Sciences</w:t>
            </w:r>
            <w:r w:rsidRPr="00BA0B1F">
              <w:rPr>
                <w:rFonts w:eastAsia="Calibri" w:hAnsi="Calibri"/>
                <w:b/>
                <w:spacing w:val="-2"/>
                <w:sz w:val="18"/>
                <w:szCs w:val="18"/>
              </w:rPr>
              <w:t xml:space="preserve"> </w:t>
            </w:r>
            <w:r w:rsidRPr="00BA0B1F">
              <w:rPr>
                <w:rFonts w:eastAsia="Calibri" w:hAnsi="Calibri"/>
                <w:b/>
                <w:spacing w:val="-1"/>
                <w:sz w:val="18"/>
                <w:szCs w:val="18"/>
              </w:rPr>
              <w:t>teachers,</w:t>
            </w:r>
            <w:r w:rsidRPr="00BA0B1F">
              <w:rPr>
                <w:rFonts w:eastAsia="Calibri" w:hAnsi="Calibri"/>
                <w:b/>
                <w:sz w:val="18"/>
                <w:szCs w:val="18"/>
              </w:rPr>
              <w:t xml:space="preserve"> </w:t>
            </w:r>
            <w:r w:rsidRPr="00BA0B1F">
              <w:rPr>
                <w:rFonts w:eastAsia="Calibri" w:hAnsi="Calibri"/>
                <w:b/>
                <w:spacing w:val="-1"/>
                <w:sz w:val="18"/>
                <w:szCs w:val="18"/>
              </w:rPr>
              <w:t>students:</w:t>
            </w:r>
          </w:p>
          <w:p w:rsidR="00BA0B1F" w:rsidRPr="00BA0B1F" w:rsidRDefault="00BA0B1F" w:rsidP="00BA0B1F">
            <w:pPr>
              <w:spacing w:before="1"/>
              <w:ind w:left="195"/>
              <w:rPr>
                <w:sz w:val="18"/>
                <w:szCs w:val="18"/>
              </w:rPr>
            </w:pPr>
            <w:r w:rsidRPr="00BA0B1F">
              <w:rPr>
                <w:rFonts w:eastAsia="Calibri" w:hAnsi="Calibri"/>
                <w:b/>
                <w:i/>
                <w:spacing w:val="-1"/>
                <w:sz w:val="18"/>
                <w:szCs w:val="18"/>
              </w:rPr>
              <w:t>Group</w:t>
            </w:r>
            <w:r w:rsidRPr="00BA0B1F">
              <w:rPr>
                <w:rFonts w:eastAsia="Calibri" w:hAnsi="Calibri"/>
                <w:b/>
                <w:i/>
                <w:sz w:val="18"/>
                <w:szCs w:val="18"/>
              </w:rPr>
              <w:t xml:space="preserve"> 4 </w:t>
            </w:r>
            <w:r w:rsidRPr="00BA0B1F">
              <w:rPr>
                <w:rFonts w:eastAsia="Calibri" w:hAnsi="Calibri"/>
                <w:b/>
                <w:i/>
                <w:spacing w:val="-1"/>
                <w:sz w:val="18"/>
                <w:szCs w:val="18"/>
              </w:rPr>
              <w:t>Project</w:t>
            </w:r>
          </w:p>
        </w:tc>
        <w:tc>
          <w:tcPr>
            <w:tcW w:w="1930"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line="234" w:lineRule="exact"/>
              <w:ind w:left="97"/>
              <w:rPr>
                <w:sz w:val="18"/>
                <w:szCs w:val="18"/>
              </w:rPr>
            </w:pPr>
            <w:r w:rsidRPr="00BA0B1F">
              <w:rPr>
                <w:rFonts w:eastAsia="Calibri" w:hAnsi="Calibri"/>
                <w:spacing w:val="-1"/>
                <w:sz w:val="18"/>
                <w:szCs w:val="18"/>
              </w:rPr>
              <w:t>16-20</w:t>
            </w:r>
            <w:r w:rsidRPr="00BA0B1F">
              <w:rPr>
                <w:rFonts w:eastAsia="Calibri" w:hAnsi="Calibri"/>
                <w:sz w:val="18"/>
                <w:szCs w:val="18"/>
              </w:rPr>
              <w:t xml:space="preserve"> </w:t>
            </w:r>
            <w:r w:rsidRPr="00BA0B1F">
              <w:rPr>
                <w:rFonts w:eastAsia="Calibri" w:hAnsi="Calibri"/>
                <w:spacing w:val="-1"/>
                <w:sz w:val="18"/>
                <w:szCs w:val="18"/>
              </w:rPr>
              <w:t>January</w:t>
            </w:r>
            <w:r w:rsidRPr="00BA0B1F">
              <w:rPr>
                <w:rFonts w:eastAsia="Calibri" w:hAnsi="Calibri"/>
                <w:spacing w:val="-3"/>
                <w:sz w:val="18"/>
                <w:szCs w:val="18"/>
              </w:rPr>
              <w:t xml:space="preserve"> </w:t>
            </w:r>
            <w:r w:rsidRPr="00BA0B1F">
              <w:rPr>
                <w:rFonts w:eastAsia="Calibri" w:hAnsi="Calibri"/>
                <w:sz w:val="18"/>
                <w:szCs w:val="18"/>
              </w:rPr>
              <w:t>2023</w:t>
            </w:r>
          </w:p>
        </w:tc>
      </w:tr>
      <w:tr w:rsidR="00BA0B1F" w:rsidRPr="00BA0B1F" w:rsidTr="00AF329B">
        <w:trPr>
          <w:trHeight w:hRule="exact" w:val="554"/>
        </w:trPr>
        <w:tc>
          <w:tcPr>
            <w:tcW w:w="852"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line="234" w:lineRule="exact"/>
              <w:ind w:left="205"/>
              <w:rPr>
                <w:sz w:val="18"/>
                <w:szCs w:val="18"/>
              </w:rPr>
            </w:pPr>
            <w:r w:rsidRPr="00BA0B1F">
              <w:rPr>
                <w:rFonts w:eastAsia="Calibri" w:hAnsi="Calibri"/>
                <w:spacing w:val="-1"/>
                <w:sz w:val="18"/>
                <w:szCs w:val="18"/>
              </w:rPr>
              <w:t>Core</w:t>
            </w:r>
          </w:p>
        </w:tc>
        <w:tc>
          <w:tcPr>
            <w:tcW w:w="1330"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line="234" w:lineRule="exact"/>
              <w:ind w:left="97"/>
              <w:rPr>
                <w:sz w:val="18"/>
                <w:szCs w:val="18"/>
              </w:rPr>
            </w:pPr>
            <w:r w:rsidRPr="00BA0B1F">
              <w:rPr>
                <w:rFonts w:eastAsia="Calibri" w:hAnsi="Calibri"/>
                <w:spacing w:val="-2"/>
                <w:sz w:val="18"/>
                <w:szCs w:val="18"/>
              </w:rPr>
              <w:t>Extended</w:t>
            </w:r>
            <w:r w:rsidRPr="00BA0B1F">
              <w:rPr>
                <w:rFonts w:eastAsia="Calibri" w:hAnsi="Calibri"/>
                <w:spacing w:val="-15"/>
                <w:sz w:val="18"/>
                <w:szCs w:val="18"/>
              </w:rPr>
              <w:t xml:space="preserve"> </w:t>
            </w:r>
            <w:r w:rsidRPr="00BA0B1F">
              <w:rPr>
                <w:rFonts w:eastAsia="Calibri" w:hAnsi="Calibri"/>
                <w:spacing w:val="-1"/>
                <w:sz w:val="18"/>
                <w:szCs w:val="18"/>
              </w:rPr>
              <w:t>Essay</w:t>
            </w:r>
          </w:p>
        </w:tc>
        <w:tc>
          <w:tcPr>
            <w:tcW w:w="5670"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line="239" w:lineRule="auto"/>
              <w:ind w:left="195" w:right="153"/>
              <w:rPr>
                <w:sz w:val="18"/>
                <w:szCs w:val="18"/>
              </w:rPr>
            </w:pPr>
            <w:r w:rsidRPr="00BA0B1F">
              <w:rPr>
                <w:rFonts w:eastAsia="Calibri" w:hAnsi="Calibri"/>
                <w:b/>
                <w:spacing w:val="-1"/>
                <w:sz w:val="18"/>
                <w:szCs w:val="18"/>
              </w:rPr>
              <w:t>Students,</w:t>
            </w:r>
            <w:r w:rsidRPr="00BA0B1F">
              <w:rPr>
                <w:rFonts w:eastAsia="Calibri" w:hAnsi="Calibri"/>
                <w:b/>
                <w:sz w:val="18"/>
                <w:szCs w:val="18"/>
              </w:rPr>
              <w:t xml:space="preserve"> </w:t>
            </w:r>
            <w:r w:rsidRPr="00BA0B1F">
              <w:rPr>
                <w:rFonts w:eastAsia="Calibri" w:hAnsi="Calibri"/>
                <w:b/>
                <w:spacing w:val="-1"/>
                <w:sz w:val="18"/>
                <w:szCs w:val="18"/>
              </w:rPr>
              <w:t>EE supervisors:</w:t>
            </w:r>
            <w:r w:rsidRPr="00BA0B1F">
              <w:rPr>
                <w:rFonts w:eastAsia="Calibri" w:hAnsi="Calibri"/>
                <w:b/>
                <w:spacing w:val="28"/>
                <w:sz w:val="18"/>
                <w:szCs w:val="18"/>
              </w:rPr>
              <w:t xml:space="preserve"> </w:t>
            </w:r>
            <w:r w:rsidRPr="00BA0B1F">
              <w:rPr>
                <w:rFonts w:eastAsia="Calibri" w:hAnsi="Calibri"/>
                <w:spacing w:val="-1"/>
                <w:sz w:val="18"/>
                <w:szCs w:val="18"/>
              </w:rPr>
              <w:t>Informal</w:t>
            </w:r>
            <w:r w:rsidRPr="00BA0B1F">
              <w:rPr>
                <w:rFonts w:eastAsia="Calibri" w:hAnsi="Calibri"/>
                <w:spacing w:val="1"/>
                <w:sz w:val="18"/>
                <w:szCs w:val="18"/>
              </w:rPr>
              <w:t xml:space="preserve"> </w:t>
            </w:r>
            <w:r w:rsidRPr="00BA0B1F">
              <w:rPr>
                <w:rFonts w:eastAsia="Calibri" w:hAnsi="Calibri"/>
                <w:spacing w:val="-1"/>
                <w:sz w:val="18"/>
                <w:szCs w:val="18"/>
              </w:rPr>
              <w:t>meeting</w:t>
            </w:r>
            <w:r w:rsidRPr="00BA0B1F">
              <w:rPr>
                <w:rFonts w:eastAsia="Calibri" w:hAnsi="Calibri"/>
                <w:spacing w:val="-3"/>
                <w:sz w:val="18"/>
                <w:szCs w:val="18"/>
              </w:rPr>
              <w:t xml:space="preserve"> </w:t>
            </w:r>
            <w:r w:rsidRPr="00BA0B1F">
              <w:rPr>
                <w:rFonts w:eastAsia="Calibri" w:hAnsi="Calibri"/>
                <w:sz w:val="18"/>
                <w:szCs w:val="18"/>
              </w:rPr>
              <w:t>with</w:t>
            </w:r>
            <w:r w:rsidRPr="00BA0B1F">
              <w:rPr>
                <w:rFonts w:eastAsia="Calibri" w:hAnsi="Calibri"/>
                <w:spacing w:val="-3"/>
                <w:sz w:val="18"/>
                <w:szCs w:val="18"/>
              </w:rPr>
              <w:t xml:space="preserve"> </w:t>
            </w:r>
            <w:r w:rsidRPr="00BA0B1F">
              <w:rPr>
                <w:rFonts w:eastAsia="Calibri" w:hAnsi="Calibri"/>
                <w:sz w:val="18"/>
                <w:szCs w:val="18"/>
              </w:rPr>
              <w:t>the</w:t>
            </w:r>
            <w:r w:rsidRPr="00BA0B1F">
              <w:rPr>
                <w:rFonts w:eastAsia="Calibri" w:hAnsi="Calibri"/>
                <w:spacing w:val="-2"/>
                <w:sz w:val="18"/>
                <w:szCs w:val="18"/>
              </w:rPr>
              <w:t xml:space="preserve"> </w:t>
            </w:r>
            <w:r w:rsidRPr="00BA0B1F">
              <w:rPr>
                <w:rFonts w:eastAsia="Calibri" w:hAnsi="Calibri"/>
                <w:spacing w:val="-1"/>
                <w:sz w:val="18"/>
                <w:szCs w:val="18"/>
              </w:rPr>
              <w:t>EE</w:t>
            </w:r>
            <w:r w:rsidRPr="00BA0B1F">
              <w:rPr>
                <w:rFonts w:eastAsia="Calibri" w:hAnsi="Calibri"/>
                <w:spacing w:val="23"/>
                <w:sz w:val="18"/>
                <w:szCs w:val="18"/>
              </w:rPr>
              <w:t xml:space="preserve"> </w:t>
            </w:r>
            <w:r w:rsidRPr="00BA0B1F">
              <w:rPr>
                <w:rFonts w:eastAsia="Calibri" w:hAnsi="Calibri"/>
                <w:spacing w:val="-1"/>
                <w:sz w:val="18"/>
                <w:szCs w:val="18"/>
              </w:rPr>
              <w:t>supervisor</w:t>
            </w:r>
            <w:r w:rsidRPr="00BA0B1F">
              <w:rPr>
                <w:rFonts w:eastAsia="Calibri" w:hAnsi="Calibri"/>
                <w:spacing w:val="-9"/>
                <w:sz w:val="18"/>
                <w:szCs w:val="18"/>
              </w:rPr>
              <w:t xml:space="preserve"> </w:t>
            </w:r>
            <w:r w:rsidRPr="00BA0B1F">
              <w:rPr>
                <w:rFonts w:eastAsia="Calibri" w:hAnsi="Calibri"/>
                <w:spacing w:val="-1"/>
                <w:sz w:val="18"/>
                <w:szCs w:val="18"/>
              </w:rPr>
              <w:t>to</w:t>
            </w:r>
            <w:r w:rsidRPr="00BA0B1F">
              <w:rPr>
                <w:rFonts w:eastAsia="Calibri" w:hAnsi="Calibri"/>
                <w:spacing w:val="-8"/>
                <w:sz w:val="18"/>
                <w:szCs w:val="18"/>
              </w:rPr>
              <w:t xml:space="preserve"> </w:t>
            </w:r>
            <w:r w:rsidRPr="00BA0B1F">
              <w:rPr>
                <w:rFonts w:eastAsia="Calibri" w:hAnsi="Calibri"/>
                <w:spacing w:val="-1"/>
                <w:sz w:val="18"/>
                <w:szCs w:val="18"/>
              </w:rPr>
              <w:t>discuss</w:t>
            </w:r>
            <w:r w:rsidRPr="00BA0B1F">
              <w:rPr>
                <w:rFonts w:eastAsia="Calibri" w:hAnsi="Calibri"/>
                <w:spacing w:val="-9"/>
                <w:sz w:val="18"/>
                <w:szCs w:val="18"/>
              </w:rPr>
              <w:t xml:space="preserve"> </w:t>
            </w:r>
            <w:r w:rsidRPr="00BA0B1F">
              <w:rPr>
                <w:rFonts w:eastAsia="Calibri" w:hAnsi="Calibri"/>
                <w:spacing w:val="-7"/>
                <w:sz w:val="18"/>
                <w:szCs w:val="18"/>
              </w:rPr>
              <w:t>the</w:t>
            </w:r>
            <w:r w:rsidRPr="00BA0B1F">
              <w:rPr>
                <w:rFonts w:eastAsia="Calibri" w:hAnsi="Calibri"/>
                <w:spacing w:val="-17"/>
                <w:sz w:val="18"/>
                <w:szCs w:val="18"/>
              </w:rPr>
              <w:t xml:space="preserve"> </w:t>
            </w:r>
            <w:r w:rsidRPr="00BA0B1F">
              <w:rPr>
                <w:rFonts w:eastAsia="Calibri" w:hAnsi="Calibri"/>
                <w:spacing w:val="-2"/>
                <w:sz w:val="18"/>
                <w:szCs w:val="18"/>
              </w:rPr>
              <w:t>progress</w:t>
            </w:r>
            <w:r w:rsidRPr="00BA0B1F">
              <w:rPr>
                <w:rFonts w:eastAsia="Calibri" w:hAnsi="Calibri"/>
                <w:spacing w:val="27"/>
                <w:sz w:val="18"/>
                <w:szCs w:val="18"/>
              </w:rPr>
              <w:t xml:space="preserve"> </w:t>
            </w:r>
            <w:r w:rsidRPr="00BA0B1F">
              <w:rPr>
                <w:rFonts w:eastAsia="Calibri" w:hAnsi="Calibri"/>
                <w:sz w:val="18"/>
                <w:szCs w:val="18"/>
              </w:rPr>
              <w:t>of</w:t>
            </w:r>
            <w:r w:rsidRPr="00BA0B1F">
              <w:rPr>
                <w:rFonts w:eastAsia="Calibri" w:hAnsi="Calibri"/>
                <w:spacing w:val="-4"/>
                <w:sz w:val="18"/>
                <w:szCs w:val="18"/>
              </w:rPr>
              <w:t xml:space="preserve"> </w:t>
            </w:r>
            <w:r w:rsidRPr="00BA0B1F">
              <w:rPr>
                <w:rFonts w:eastAsia="Calibri" w:hAnsi="Calibri"/>
                <w:spacing w:val="-1"/>
                <w:sz w:val="18"/>
                <w:szCs w:val="18"/>
              </w:rPr>
              <w:t>the</w:t>
            </w:r>
            <w:r w:rsidRPr="00BA0B1F">
              <w:rPr>
                <w:rFonts w:eastAsia="Calibri" w:hAnsi="Calibri"/>
                <w:spacing w:val="-2"/>
                <w:sz w:val="18"/>
                <w:szCs w:val="18"/>
              </w:rPr>
              <w:t xml:space="preserve"> </w:t>
            </w:r>
            <w:r w:rsidRPr="00BA0B1F">
              <w:rPr>
                <w:rFonts w:eastAsia="Calibri" w:hAnsi="Calibri"/>
                <w:spacing w:val="-1"/>
                <w:sz w:val="18"/>
                <w:szCs w:val="18"/>
              </w:rPr>
              <w:t>work</w:t>
            </w:r>
            <w:r w:rsidRPr="00BA0B1F">
              <w:rPr>
                <w:rFonts w:eastAsia="Calibri" w:hAnsi="Calibri"/>
                <w:spacing w:val="-5"/>
                <w:sz w:val="18"/>
                <w:szCs w:val="18"/>
              </w:rPr>
              <w:t xml:space="preserve"> </w:t>
            </w:r>
            <w:r w:rsidRPr="00BA0B1F">
              <w:rPr>
                <w:rFonts w:eastAsia="Calibri" w:hAnsi="Calibri"/>
                <w:spacing w:val="-2"/>
                <w:sz w:val="18"/>
                <w:szCs w:val="18"/>
              </w:rPr>
              <w:t>before the interim</w:t>
            </w:r>
            <w:r w:rsidRPr="00BA0B1F">
              <w:rPr>
                <w:rFonts w:eastAsia="Calibri" w:hAnsi="Calibri"/>
                <w:spacing w:val="27"/>
                <w:sz w:val="18"/>
                <w:szCs w:val="18"/>
              </w:rPr>
              <w:t xml:space="preserve"> </w:t>
            </w:r>
            <w:r w:rsidRPr="00BA0B1F">
              <w:rPr>
                <w:rFonts w:eastAsia="Calibri" w:hAnsi="Calibri"/>
                <w:spacing w:val="-2"/>
                <w:sz w:val="18"/>
                <w:szCs w:val="18"/>
              </w:rPr>
              <w:t>reflection</w:t>
            </w:r>
            <w:r w:rsidRPr="00BA0B1F">
              <w:rPr>
                <w:rFonts w:eastAsia="Calibri" w:hAnsi="Calibri"/>
                <w:spacing w:val="-3"/>
                <w:sz w:val="18"/>
                <w:szCs w:val="18"/>
              </w:rPr>
              <w:t xml:space="preserve"> </w:t>
            </w:r>
            <w:r w:rsidRPr="00BA0B1F">
              <w:rPr>
                <w:rFonts w:eastAsia="Calibri" w:hAnsi="Calibri"/>
                <w:spacing w:val="-2"/>
                <w:sz w:val="18"/>
                <w:szCs w:val="18"/>
              </w:rPr>
              <w:t>session.</w:t>
            </w:r>
          </w:p>
        </w:tc>
        <w:tc>
          <w:tcPr>
            <w:tcW w:w="1930"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line="234" w:lineRule="exact"/>
              <w:ind w:left="97"/>
              <w:rPr>
                <w:sz w:val="18"/>
                <w:szCs w:val="18"/>
              </w:rPr>
            </w:pPr>
            <w:r w:rsidRPr="00BA0B1F">
              <w:rPr>
                <w:rFonts w:eastAsia="Calibri" w:hAnsi="Calibri"/>
                <w:sz w:val="18"/>
                <w:szCs w:val="18"/>
              </w:rPr>
              <w:t>By 31</w:t>
            </w:r>
            <w:r w:rsidRPr="00BA0B1F">
              <w:rPr>
                <w:rFonts w:eastAsia="Calibri" w:hAnsi="Calibri"/>
                <w:spacing w:val="-3"/>
                <w:sz w:val="18"/>
                <w:szCs w:val="18"/>
              </w:rPr>
              <w:t xml:space="preserve"> </w:t>
            </w:r>
            <w:r w:rsidRPr="00BA0B1F">
              <w:rPr>
                <w:rFonts w:eastAsia="Calibri" w:hAnsi="Calibri"/>
                <w:spacing w:val="-1"/>
                <w:sz w:val="18"/>
                <w:szCs w:val="18"/>
              </w:rPr>
              <w:t>January</w:t>
            </w:r>
            <w:r w:rsidRPr="00BA0B1F">
              <w:rPr>
                <w:rFonts w:eastAsia="Calibri" w:hAnsi="Calibri"/>
                <w:spacing w:val="-3"/>
                <w:sz w:val="18"/>
                <w:szCs w:val="18"/>
              </w:rPr>
              <w:t xml:space="preserve"> </w:t>
            </w:r>
            <w:r w:rsidRPr="00BA0B1F">
              <w:rPr>
                <w:rFonts w:eastAsia="Calibri" w:hAnsi="Calibri"/>
                <w:sz w:val="18"/>
                <w:szCs w:val="18"/>
              </w:rPr>
              <w:t>2023</w:t>
            </w:r>
          </w:p>
        </w:tc>
      </w:tr>
    </w:tbl>
    <w:p w:rsidR="00CD6839" w:rsidRPr="00BA0B1F" w:rsidRDefault="00BA0B1F" w:rsidP="00BA0B1F">
      <w:pPr>
        <w:rPr>
          <w:b/>
        </w:rPr>
      </w:pPr>
      <w:r w:rsidRPr="00BA0B1F">
        <w:rPr>
          <w:b/>
        </w:rPr>
        <w:t>Февраль 2023</w:t>
      </w:r>
    </w:p>
    <w:tbl>
      <w:tblPr>
        <w:tblStyle w:val="TableNormal8"/>
        <w:tblW w:w="0" w:type="auto"/>
        <w:tblInd w:w="100" w:type="dxa"/>
        <w:tblLayout w:type="fixed"/>
        <w:tblLook w:val="01E0" w:firstRow="1" w:lastRow="1" w:firstColumn="1" w:lastColumn="1" w:noHBand="0" w:noVBand="0"/>
      </w:tblPr>
      <w:tblGrid>
        <w:gridCol w:w="852"/>
        <w:gridCol w:w="899"/>
        <w:gridCol w:w="5670"/>
        <w:gridCol w:w="2395"/>
      </w:tblGrid>
      <w:tr w:rsidR="00BA0B1F" w:rsidRPr="00BA0B1F" w:rsidTr="00AF329B">
        <w:trPr>
          <w:trHeight w:hRule="exact" w:val="269"/>
        </w:trPr>
        <w:tc>
          <w:tcPr>
            <w:tcW w:w="852" w:type="dxa"/>
            <w:tcBorders>
              <w:top w:val="single" w:sz="6" w:space="0" w:color="000000"/>
              <w:left w:val="single" w:sz="6" w:space="0" w:color="000000"/>
              <w:bottom w:val="single" w:sz="6" w:space="0" w:color="000000"/>
              <w:right w:val="single" w:sz="6" w:space="0" w:color="000000"/>
            </w:tcBorders>
            <w:shd w:val="clear" w:color="auto" w:fill="C5D9F0"/>
          </w:tcPr>
          <w:p w:rsidR="00BA0B1F" w:rsidRPr="00BA0B1F" w:rsidRDefault="00BA0B1F" w:rsidP="00BA0B1F">
            <w:pPr>
              <w:ind w:left="102"/>
              <w:rPr>
                <w:sz w:val="18"/>
                <w:szCs w:val="18"/>
              </w:rPr>
            </w:pPr>
            <w:r w:rsidRPr="00BA0B1F">
              <w:rPr>
                <w:rFonts w:eastAsia="Calibri" w:hAnsi="Calibri"/>
                <w:b/>
                <w:spacing w:val="-3"/>
                <w:sz w:val="18"/>
                <w:szCs w:val="18"/>
              </w:rPr>
              <w:t>Group</w:t>
            </w:r>
          </w:p>
        </w:tc>
        <w:tc>
          <w:tcPr>
            <w:tcW w:w="899" w:type="dxa"/>
            <w:tcBorders>
              <w:top w:val="single" w:sz="6" w:space="0" w:color="000000"/>
              <w:left w:val="single" w:sz="6" w:space="0" w:color="000000"/>
              <w:bottom w:val="single" w:sz="6" w:space="0" w:color="000000"/>
              <w:right w:val="single" w:sz="6" w:space="0" w:color="000000"/>
            </w:tcBorders>
            <w:shd w:val="clear" w:color="auto" w:fill="C5D9F0"/>
          </w:tcPr>
          <w:p w:rsidR="00BA0B1F" w:rsidRPr="00BA0B1F" w:rsidRDefault="00BA0B1F" w:rsidP="00BA0B1F">
            <w:pPr>
              <w:ind w:left="97"/>
              <w:rPr>
                <w:sz w:val="18"/>
                <w:szCs w:val="18"/>
              </w:rPr>
            </w:pPr>
            <w:r w:rsidRPr="00BA0B1F">
              <w:rPr>
                <w:rFonts w:eastAsia="Calibri" w:hAnsi="Calibri"/>
                <w:b/>
                <w:spacing w:val="-2"/>
                <w:sz w:val="18"/>
                <w:szCs w:val="18"/>
              </w:rPr>
              <w:t>Subject</w:t>
            </w:r>
          </w:p>
        </w:tc>
        <w:tc>
          <w:tcPr>
            <w:tcW w:w="5670" w:type="dxa"/>
            <w:tcBorders>
              <w:top w:val="single" w:sz="6" w:space="0" w:color="000000"/>
              <w:left w:val="single" w:sz="6" w:space="0" w:color="000000"/>
              <w:bottom w:val="single" w:sz="6" w:space="0" w:color="000000"/>
              <w:right w:val="single" w:sz="6" w:space="0" w:color="000000"/>
            </w:tcBorders>
            <w:shd w:val="clear" w:color="auto" w:fill="C5D9F0"/>
          </w:tcPr>
          <w:p w:rsidR="00BA0B1F" w:rsidRPr="00BA0B1F" w:rsidRDefault="00BA0B1F" w:rsidP="00BA0B1F">
            <w:pPr>
              <w:ind w:left="102"/>
              <w:rPr>
                <w:sz w:val="18"/>
                <w:szCs w:val="18"/>
              </w:rPr>
            </w:pPr>
            <w:r w:rsidRPr="00BA0B1F">
              <w:rPr>
                <w:rFonts w:eastAsia="Calibri" w:hAnsi="Calibri"/>
                <w:b/>
                <w:spacing w:val="-2"/>
                <w:sz w:val="18"/>
                <w:szCs w:val="18"/>
              </w:rPr>
              <w:t>Action</w:t>
            </w:r>
            <w:r w:rsidRPr="00BA0B1F">
              <w:rPr>
                <w:rFonts w:eastAsia="Calibri" w:hAnsi="Calibri"/>
                <w:b/>
                <w:spacing w:val="-3"/>
                <w:sz w:val="18"/>
                <w:szCs w:val="18"/>
              </w:rPr>
              <w:t xml:space="preserve"> </w:t>
            </w:r>
            <w:r w:rsidRPr="00BA0B1F">
              <w:rPr>
                <w:rFonts w:eastAsia="Calibri" w:hAnsi="Calibri"/>
                <w:b/>
                <w:sz w:val="18"/>
                <w:szCs w:val="18"/>
              </w:rPr>
              <w:t>to</w:t>
            </w:r>
            <w:r w:rsidRPr="00BA0B1F">
              <w:rPr>
                <w:rFonts w:eastAsia="Calibri" w:hAnsi="Calibri"/>
                <w:b/>
                <w:spacing w:val="-3"/>
                <w:sz w:val="18"/>
                <w:szCs w:val="18"/>
              </w:rPr>
              <w:t xml:space="preserve"> </w:t>
            </w:r>
            <w:r w:rsidRPr="00BA0B1F">
              <w:rPr>
                <w:rFonts w:eastAsia="Calibri" w:hAnsi="Calibri"/>
                <w:b/>
                <w:spacing w:val="-2"/>
                <w:sz w:val="18"/>
                <w:szCs w:val="18"/>
              </w:rPr>
              <w:t>be done</w:t>
            </w:r>
          </w:p>
        </w:tc>
        <w:tc>
          <w:tcPr>
            <w:tcW w:w="2395" w:type="dxa"/>
            <w:tcBorders>
              <w:top w:val="single" w:sz="6" w:space="0" w:color="000000"/>
              <w:left w:val="single" w:sz="6" w:space="0" w:color="000000"/>
              <w:bottom w:val="single" w:sz="6" w:space="0" w:color="000000"/>
              <w:right w:val="single" w:sz="6" w:space="0" w:color="000000"/>
            </w:tcBorders>
            <w:shd w:val="clear" w:color="auto" w:fill="C5D9F0"/>
          </w:tcPr>
          <w:p w:rsidR="00BA0B1F" w:rsidRPr="00BA0B1F" w:rsidRDefault="00BA0B1F" w:rsidP="00BA0B1F">
            <w:pPr>
              <w:ind w:left="97"/>
              <w:rPr>
                <w:sz w:val="18"/>
                <w:szCs w:val="18"/>
              </w:rPr>
            </w:pPr>
            <w:r w:rsidRPr="00BA0B1F">
              <w:rPr>
                <w:rFonts w:eastAsia="Calibri" w:hAnsi="Calibri"/>
                <w:b/>
                <w:spacing w:val="-2"/>
                <w:sz w:val="18"/>
                <w:szCs w:val="18"/>
              </w:rPr>
              <w:t>Deadlines</w:t>
            </w:r>
          </w:p>
        </w:tc>
      </w:tr>
      <w:tr w:rsidR="00BA0B1F" w:rsidRPr="00BA0B1F" w:rsidTr="00AF329B">
        <w:trPr>
          <w:trHeight w:hRule="exact" w:val="1216"/>
        </w:trPr>
        <w:tc>
          <w:tcPr>
            <w:tcW w:w="852"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before="4"/>
              <w:rPr>
                <w:sz w:val="18"/>
                <w:szCs w:val="18"/>
              </w:rPr>
            </w:pPr>
          </w:p>
          <w:p w:rsidR="00BA0B1F" w:rsidRPr="00BA0B1F" w:rsidRDefault="00BA0B1F" w:rsidP="00BA0B1F">
            <w:pPr>
              <w:ind w:left="205"/>
              <w:rPr>
                <w:sz w:val="18"/>
                <w:szCs w:val="18"/>
              </w:rPr>
            </w:pPr>
            <w:r w:rsidRPr="00BA0B1F">
              <w:rPr>
                <w:rFonts w:eastAsia="Calibri" w:hAnsi="Calibri"/>
                <w:spacing w:val="-1"/>
                <w:sz w:val="18"/>
                <w:szCs w:val="18"/>
              </w:rPr>
              <w:t>Core</w:t>
            </w:r>
          </w:p>
        </w:tc>
        <w:tc>
          <w:tcPr>
            <w:tcW w:w="899"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before="4"/>
              <w:rPr>
                <w:sz w:val="18"/>
                <w:szCs w:val="18"/>
              </w:rPr>
            </w:pPr>
          </w:p>
          <w:p w:rsidR="00BA0B1F" w:rsidRPr="00BA0B1F" w:rsidRDefault="00BA0B1F" w:rsidP="00BA0B1F">
            <w:pPr>
              <w:ind w:left="97"/>
              <w:rPr>
                <w:sz w:val="18"/>
                <w:szCs w:val="18"/>
              </w:rPr>
            </w:pPr>
            <w:r w:rsidRPr="00BA0B1F">
              <w:rPr>
                <w:rFonts w:eastAsia="Calibri" w:hAnsi="Calibri"/>
                <w:spacing w:val="-3"/>
                <w:sz w:val="18"/>
                <w:szCs w:val="18"/>
              </w:rPr>
              <w:t>TOK</w:t>
            </w:r>
          </w:p>
        </w:tc>
        <w:tc>
          <w:tcPr>
            <w:tcW w:w="5670"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line="224" w:lineRule="exact"/>
              <w:ind w:left="195"/>
              <w:rPr>
                <w:sz w:val="18"/>
                <w:szCs w:val="18"/>
              </w:rPr>
            </w:pPr>
            <w:r w:rsidRPr="00BA0B1F">
              <w:rPr>
                <w:rFonts w:eastAsia="Calibri" w:hAnsi="Calibri"/>
                <w:b/>
                <w:spacing w:val="-3"/>
                <w:sz w:val="18"/>
                <w:szCs w:val="18"/>
              </w:rPr>
              <w:t>Students:</w:t>
            </w:r>
          </w:p>
          <w:p w:rsidR="00BA0B1F" w:rsidRPr="00BA0B1F" w:rsidRDefault="00BA0B1F" w:rsidP="00BA0B1F">
            <w:pPr>
              <w:spacing w:before="9" w:line="232" w:lineRule="exact"/>
              <w:ind w:left="195" w:right="797"/>
              <w:rPr>
                <w:sz w:val="18"/>
                <w:szCs w:val="18"/>
              </w:rPr>
            </w:pPr>
            <w:r w:rsidRPr="00BA0B1F">
              <w:rPr>
                <w:rFonts w:eastAsia="Calibri" w:hAnsi="Calibri"/>
                <w:spacing w:val="-1"/>
                <w:sz w:val="18"/>
                <w:szCs w:val="18"/>
              </w:rPr>
              <w:t>TOK</w:t>
            </w:r>
            <w:r w:rsidRPr="00BA0B1F">
              <w:rPr>
                <w:rFonts w:eastAsia="Calibri" w:hAnsi="Calibri"/>
                <w:spacing w:val="1"/>
                <w:sz w:val="18"/>
                <w:szCs w:val="18"/>
              </w:rPr>
              <w:t xml:space="preserve"> </w:t>
            </w:r>
            <w:r w:rsidRPr="00BA0B1F">
              <w:rPr>
                <w:rFonts w:eastAsia="Calibri" w:hAnsi="Calibri"/>
                <w:spacing w:val="-1"/>
                <w:sz w:val="18"/>
                <w:szCs w:val="18"/>
              </w:rPr>
              <w:t>exhibition</w:t>
            </w:r>
            <w:r w:rsidRPr="00BA0B1F">
              <w:rPr>
                <w:rFonts w:eastAsia="Calibri" w:hAnsi="Calibri"/>
                <w:sz w:val="18"/>
                <w:szCs w:val="18"/>
              </w:rPr>
              <w:t xml:space="preserve"> </w:t>
            </w:r>
            <w:r w:rsidRPr="00BA0B1F">
              <w:rPr>
                <w:rFonts w:eastAsia="Calibri" w:hAnsi="Calibri"/>
                <w:spacing w:val="-1"/>
                <w:sz w:val="18"/>
                <w:szCs w:val="18"/>
              </w:rPr>
              <w:t>approval:</w:t>
            </w:r>
            <w:r w:rsidRPr="00BA0B1F">
              <w:rPr>
                <w:rFonts w:eastAsia="Calibri" w:hAnsi="Calibri"/>
                <w:spacing w:val="27"/>
                <w:sz w:val="18"/>
                <w:szCs w:val="18"/>
              </w:rPr>
              <w:t xml:space="preserve"> </w:t>
            </w:r>
            <w:r w:rsidRPr="00BA0B1F">
              <w:rPr>
                <w:rFonts w:eastAsia="Calibri" w:hAnsi="Calibri"/>
                <w:spacing w:val="-1"/>
                <w:sz w:val="18"/>
                <w:szCs w:val="18"/>
              </w:rPr>
              <w:t>IA Prompt</w:t>
            </w:r>
          </w:p>
          <w:p w:rsidR="00BA0B1F" w:rsidRPr="00BA0B1F" w:rsidRDefault="00BA0B1F" w:rsidP="00BA0B1F">
            <w:pPr>
              <w:spacing w:line="225" w:lineRule="exact"/>
              <w:ind w:left="195"/>
              <w:rPr>
                <w:sz w:val="18"/>
                <w:szCs w:val="18"/>
              </w:rPr>
            </w:pPr>
            <w:r w:rsidRPr="00BA0B1F">
              <w:rPr>
                <w:rFonts w:eastAsia="Calibri" w:hAnsi="Calibri"/>
                <w:sz w:val="18"/>
                <w:szCs w:val="18"/>
              </w:rPr>
              <w:t>Title</w:t>
            </w:r>
          </w:p>
          <w:p w:rsidR="00BA0B1F" w:rsidRPr="00BA0B1F" w:rsidRDefault="00BA0B1F" w:rsidP="00BA0B1F">
            <w:pPr>
              <w:spacing w:before="11" w:line="232" w:lineRule="exact"/>
              <w:ind w:left="195" w:right="1993"/>
              <w:rPr>
                <w:sz w:val="18"/>
                <w:szCs w:val="18"/>
              </w:rPr>
            </w:pPr>
            <w:r w:rsidRPr="00BA0B1F">
              <w:rPr>
                <w:rFonts w:eastAsia="Calibri" w:hAnsi="Calibri"/>
                <w:sz w:val="18"/>
                <w:szCs w:val="18"/>
              </w:rPr>
              <w:t xml:space="preserve">3 </w:t>
            </w:r>
            <w:r w:rsidRPr="00BA0B1F">
              <w:rPr>
                <w:rFonts w:eastAsia="Calibri" w:hAnsi="Calibri"/>
                <w:spacing w:val="-1"/>
                <w:sz w:val="18"/>
                <w:szCs w:val="18"/>
              </w:rPr>
              <w:t>objects</w:t>
            </w:r>
            <w:r w:rsidRPr="00BA0B1F">
              <w:rPr>
                <w:rFonts w:eastAsia="Calibri" w:hAnsi="Calibri"/>
                <w:spacing w:val="22"/>
                <w:sz w:val="18"/>
                <w:szCs w:val="18"/>
              </w:rPr>
              <w:t xml:space="preserve"> </w:t>
            </w:r>
            <w:r w:rsidRPr="00BA0B1F">
              <w:rPr>
                <w:rFonts w:eastAsia="Calibri" w:hAnsi="Calibri"/>
                <w:spacing w:val="-1"/>
                <w:sz w:val="18"/>
                <w:szCs w:val="18"/>
              </w:rPr>
              <w:t>Introduction</w:t>
            </w:r>
          </w:p>
          <w:p w:rsidR="00BA0B1F" w:rsidRPr="00BA0B1F" w:rsidRDefault="00BA0B1F" w:rsidP="00BA0B1F">
            <w:pPr>
              <w:spacing w:line="221" w:lineRule="auto"/>
              <w:ind w:left="195" w:right="716"/>
              <w:rPr>
                <w:sz w:val="18"/>
                <w:szCs w:val="18"/>
              </w:rPr>
            </w:pPr>
            <w:r w:rsidRPr="00BA0B1F">
              <w:rPr>
                <w:rFonts w:eastAsia="Calibri" w:hAnsi="Calibri"/>
                <w:spacing w:val="-1"/>
                <w:sz w:val="18"/>
                <w:szCs w:val="18"/>
              </w:rPr>
              <w:t>Brief</w:t>
            </w:r>
            <w:r w:rsidRPr="00BA0B1F">
              <w:rPr>
                <w:rFonts w:eastAsia="Calibri" w:hAnsi="Calibri"/>
                <w:spacing w:val="1"/>
                <w:sz w:val="18"/>
                <w:szCs w:val="18"/>
              </w:rPr>
              <w:t xml:space="preserve"> </w:t>
            </w:r>
            <w:r w:rsidRPr="00BA0B1F">
              <w:rPr>
                <w:rFonts w:eastAsia="Calibri" w:hAnsi="Calibri"/>
                <w:spacing w:val="-1"/>
                <w:sz w:val="18"/>
                <w:szCs w:val="18"/>
              </w:rPr>
              <w:t>Rationale</w:t>
            </w:r>
            <w:r w:rsidRPr="00BA0B1F">
              <w:rPr>
                <w:rFonts w:eastAsia="Calibri" w:hAnsi="Calibri"/>
                <w:spacing w:val="-2"/>
                <w:sz w:val="18"/>
                <w:szCs w:val="18"/>
              </w:rPr>
              <w:t xml:space="preserve"> </w:t>
            </w:r>
            <w:r w:rsidRPr="00BA0B1F">
              <w:rPr>
                <w:rFonts w:eastAsia="Calibri" w:hAnsi="Calibri"/>
                <w:spacing w:val="-1"/>
                <w:sz w:val="18"/>
                <w:szCs w:val="18"/>
              </w:rPr>
              <w:t>(why</w:t>
            </w:r>
            <w:r w:rsidRPr="00BA0B1F">
              <w:rPr>
                <w:rFonts w:eastAsia="Calibri" w:hAnsi="Calibri"/>
                <w:spacing w:val="-3"/>
                <w:sz w:val="18"/>
                <w:szCs w:val="18"/>
              </w:rPr>
              <w:t xml:space="preserve"> </w:t>
            </w:r>
            <w:r w:rsidRPr="00BA0B1F">
              <w:rPr>
                <w:rFonts w:eastAsia="Calibri" w:hAnsi="Calibri"/>
                <w:spacing w:val="-1"/>
                <w:sz w:val="18"/>
                <w:szCs w:val="18"/>
              </w:rPr>
              <w:t>these</w:t>
            </w:r>
            <w:r w:rsidRPr="00BA0B1F">
              <w:rPr>
                <w:rFonts w:eastAsia="Calibri" w:hAnsi="Calibri"/>
                <w:spacing w:val="27"/>
                <w:sz w:val="18"/>
                <w:szCs w:val="18"/>
              </w:rPr>
              <w:t xml:space="preserve"> </w:t>
            </w:r>
            <w:r w:rsidRPr="00BA0B1F">
              <w:rPr>
                <w:rFonts w:eastAsia="Calibri" w:hAnsi="Calibri"/>
                <w:spacing w:val="-1"/>
                <w:sz w:val="18"/>
                <w:szCs w:val="18"/>
              </w:rPr>
              <w:t>objects?)</w:t>
            </w:r>
          </w:p>
        </w:tc>
        <w:tc>
          <w:tcPr>
            <w:tcW w:w="2395" w:type="dxa"/>
            <w:tcBorders>
              <w:top w:val="single" w:sz="6" w:space="0" w:color="000000"/>
              <w:left w:val="single" w:sz="6" w:space="0" w:color="000000"/>
              <w:bottom w:val="single" w:sz="6" w:space="0" w:color="000000"/>
              <w:right w:val="single" w:sz="6" w:space="0" w:color="000000"/>
            </w:tcBorders>
          </w:tcPr>
          <w:p w:rsidR="00BA0B1F" w:rsidRPr="00BA0B1F" w:rsidRDefault="00BA0B1F" w:rsidP="00BA0B1F">
            <w:pPr>
              <w:spacing w:line="234" w:lineRule="exact"/>
              <w:ind w:left="195"/>
              <w:rPr>
                <w:sz w:val="18"/>
                <w:szCs w:val="18"/>
              </w:rPr>
            </w:pPr>
            <w:r w:rsidRPr="00BA0B1F">
              <w:rPr>
                <w:rFonts w:eastAsia="Calibri" w:hAnsi="Calibri"/>
                <w:sz w:val="18"/>
                <w:szCs w:val="18"/>
              </w:rPr>
              <w:t xml:space="preserve">28 </w:t>
            </w:r>
            <w:r w:rsidRPr="00BA0B1F">
              <w:rPr>
                <w:rFonts w:eastAsia="Calibri" w:hAnsi="Calibri"/>
                <w:spacing w:val="-1"/>
                <w:sz w:val="18"/>
                <w:szCs w:val="18"/>
              </w:rPr>
              <w:t>February</w:t>
            </w:r>
            <w:r w:rsidRPr="00BA0B1F">
              <w:rPr>
                <w:rFonts w:eastAsia="Calibri" w:hAnsi="Calibri"/>
                <w:spacing w:val="-3"/>
                <w:sz w:val="18"/>
                <w:szCs w:val="18"/>
              </w:rPr>
              <w:t xml:space="preserve"> </w:t>
            </w:r>
            <w:r w:rsidRPr="00BA0B1F">
              <w:rPr>
                <w:rFonts w:eastAsia="Calibri" w:hAnsi="Calibri"/>
                <w:sz w:val="18"/>
                <w:szCs w:val="18"/>
              </w:rPr>
              <w:t>2023</w:t>
            </w:r>
          </w:p>
        </w:tc>
      </w:tr>
    </w:tbl>
    <w:p w:rsidR="00CD6839" w:rsidRPr="00BA0B1F" w:rsidRDefault="00BA0B1F" w:rsidP="00BA0B1F">
      <w:pPr>
        <w:rPr>
          <w:b/>
        </w:rPr>
      </w:pPr>
      <w:r w:rsidRPr="00BA0B1F">
        <w:rPr>
          <w:b/>
        </w:rPr>
        <w:t>Март 2023</w:t>
      </w:r>
    </w:p>
    <w:tbl>
      <w:tblPr>
        <w:tblStyle w:val="TableNormal9"/>
        <w:tblW w:w="0" w:type="auto"/>
        <w:tblInd w:w="100" w:type="dxa"/>
        <w:tblLayout w:type="fixed"/>
        <w:tblLook w:val="01E0" w:firstRow="1" w:lastRow="1" w:firstColumn="1" w:lastColumn="1" w:noHBand="0" w:noVBand="0"/>
      </w:tblPr>
      <w:tblGrid>
        <w:gridCol w:w="852"/>
        <w:gridCol w:w="2249"/>
        <w:gridCol w:w="5029"/>
        <w:gridCol w:w="1686"/>
      </w:tblGrid>
      <w:tr w:rsidR="00AF329B" w:rsidRPr="00AF329B" w:rsidTr="00AF329B">
        <w:trPr>
          <w:trHeight w:hRule="exact" w:val="269"/>
        </w:trPr>
        <w:tc>
          <w:tcPr>
            <w:tcW w:w="852" w:type="dxa"/>
            <w:tcBorders>
              <w:top w:val="single" w:sz="6" w:space="0" w:color="000000"/>
              <w:left w:val="single" w:sz="6" w:space="0" w:color="000000"/>
              <w:bottom w:val="single" w:sz="6" w:space="0" w:color="000000"/>
              <w:right w:val="single" w:sz="6" w:space="0" w:color="000000"/>
            </w:tcBorders>
            <w:shd w:val="clear" w:color="auto" w:fill="C5D9F0"/>
          </w:tcPr>
          <w:p w:rsidR="00AF329B" w:rsidRPr="00AF329B" w:rsidRDefault="00AF329B" w:rsidP="00AF329B">
            <w:pPr>
              <w:ind w:left="102"/>
              <w:rPr>
                <w:sz w:val="18"/>
                <w:szCs w:val="18"/>
              </w:rPr>
            </w:pPr>
            <w:r w:rsidRPr="00AF329B">
              <w:rPr>
                <w:rFonts w:eastAsia="Calibri" w:hAnsi="Calibri"/>
                <w:b/>
                <w:spacing w:val="-3"/>
                <w:sz w:val="18"/>
                <w:szCs w:val="18"/>
              </w:rPr>
              <w:t>Group</w:t>
            </w:r>
          </w:p>
        </w:tc>
        <w:tc>
          <w:tcPr>
            <w:tcW w:w="2249" w:type="dxa"/>
            <w:tcBorders>
              <w:top w:val="single" w:sz="6" w:space="0" w:color="000000"/>
              <w:left w:val="single" w:sz="6" w:space="0" w:color="000000"/>
              <w:bottom w:val="single" w:sz="6" w:space="0" w:color="000000"/>
              <w:right w:val="single" w:sz="6" w:space="0" w:color="000000"/>
            </w:tcBorders>
            <w:shd w:val="clear" w:color="auto" w:fill="C5D9F0"/>
          </w:tcPr>
          <w:p w:rsidR="00AF329B" w:rsidRPr="00AF329B" w:rsidRDefault="00AF329B" w:rsidP="00AF329B">
            <w:pPr>
              <w:ind w:left="97"/>
              <w:rPr>
                <w:sz w:val="18"/>
                <w:szCs w:val="18"/>
              </w:rPr>
            </w:pPr>
            <w:r w:rsidRPr="00AF329B">
              <w:rPr>
                <w:rFonts w:eastAsia="Calibri" w:hAnsi="Calibri"/>
                <w:b/>
                <w:spacing w:val="-2"/>
                <w:sz w:val="18"/>
                <w:szCs w:val="18"/>
              </w:rPr>
              <w:t>Subject</w:t>
            </w:r>
          </w:p>
        </w:tc>
        <w:tc>
          <w:tcPr>
            <w:tcW w:w="5029" w:type="dxa"/>
            <w:tcBorders>
              <w:top w:val="single" w:sz="6" w:space="0" w:color="000000"/>
              <w:left w:val="single" w:sz="6" w:space="0" w:color="000000"/>
              <w:bottom w:val="single" w:sz="6" w:space="0" w:color="000000"/>
              <w:right w:val="single" w:sz="6" w:space="0" w:color="000000"/>
            </w:tcBorders>
            <w:shd w:val="clear" w:color="auto" w:fill="C5D9F0"/>
          </w:tcPr>
          <w:p w:rsidR="00AF329B" w:rsidRPr="00AF329B" w:rsidRDefault="00AF329B" w:rsidP="00AF329B">
            <w:pPr>
              <w:ind w:left="193"/>
              <w:rPr>
                <w:sz w:val="18"/>
                <w:szCs w:val="18"/>
              </w:rPr>
            </w:pPr>
            <w:r w:rsidRPr="00AF329B">
              <w:rPr>
                <w:rFonts w:eastAsia="Calibri" w:hAnsi="Calibri"/>
                <w:b/>
                <w:spacing w:val="-2"/>
                <w:sz w:val="18"/>
                <w:szCs w:val="18"/>
              </w:rPr>
              <w:t>Action</w:t>
            </w:r>
            <w:r w:rsidRPr="00AF329B">
              <w:rPr>
                <w:rFonts w:eastAsia="Calibri" w:hAnsi="Calibri"/>
                <w:b/>
                <w:spacing w:val="-3"/>
                <w:sz w:val="18"/>
                <w:szCs w:val="18"/>
              </w:rPr>
              <w:t xml:space="preserve"> </w:t>
            </w:r>
            <w:r w:rsidRPr="00AF329B">
              <w:rPr>
                <w:rFonts w:eastAsia="Calibri" w:hAnsi="Calibri"/>
                <w:b/>
                <w:sz w:val="18"/>
                <w:szCs w:val="18"/>
              </w:rPr>
              <w:t>to</w:t>
            </w:r>
            <w:r w:rsidRPr="00AF329B">
              <w:rPr>
                <w:rFonts w:eastAsia="Calibri" w:hAnsi="Calibri"/>
                <w:b/>
                <w:spacing w:val="-3"/>
                <w:sz w:val="18"/>
                <w:szCs w:val="18"/>
              </w:rPr>
              <w:t xml:space="preserve"> </w:t>
            </w:r>
            <w:r w:rsidRPr="00AF329B">
              <w:rPr>
                <w:rFonts w:eastAsia="Calibri" w:hAnsi="Calibri"/>
                <w:b/>
                <w:spacing w:val="-2"/>
                <w:sz w:val="18"/>
                <w:szCs w:val="18"/>
              </w:rPr>
              <w:t>be done</w:t>
            </w:r>
          </w:p>
        </w:tc>
        <w:tc>
          <w:tcPr>
            <w:tcW w:w="1686" w:type="dxa"/>
            <w:tcBorders>
              <w:top w:val="single" w:sz="6" w:space="0" w:color="000000"/>
              <w:left w:val="single" w:sz="6" w:space="0" w:color="000000"/>
              <w:bottom w:val="single" w:sz="6" w:space="0" w:color="000000"/>
              <w:right w:val="single" w:sz="6" w:space="0" w:color="000000"/>
            </w:tcBorders>
            <w:shd w:val="clear" w:color="auto" w:fill="C5D9F0"/>
          </w:tcPr>
          <w:p w:rsidR="00AF329B" w:rsidRPr="00AF329B" w:rsidRDefault="00AF329B" w:rsidP="00AF329B">
            <w:pPr>
              <w:ind w:left="102"/>
              <w:rPr>
                <w:sz w:val="18"/>
                <w:szCs w:val="18"/>
              </w:rPr>
            </w:pPr>
            <w:r w:rsidRPr="00AF329B">
              <w:rPr>
                <w:rFonts w:eastAsia="Calibri" w:hAnsi="Calibri"/>
                <w:b/>
                <w:spacing w:val="-2"/>
                <w:sz w:val="18"/>
                <w:szCs w:val="18"/>
              </w:rPr>
              <w:t>Deadline</w:t>
            </w:r>
          </w:p>
        </w:tc>
      </w:tr>
      <w:tr w:rsidR="00AF329B" w:rsidRPr="00AF329B" w:rsidTr="00AF329B">
        <w:trPr>
          <w:trHeight w:hRule="exact" w:val="746"/>
        </w:trPr>
        <w:tc>
          <w:tcPr>
            <w:tcW w:w="852" w:type="dxa"/>
            <w:tcBorders>
              <w:top w:val="single" w:sz="6" w:space="0" w:color="000000"/>
              <w:left w:val="single" w:sz="6" w:space="0" w:color="000000"/>
              <w:bottom w:val="single" w:sz="6" w:space="0" w:color="000000"/>
              <w:right w:val="single" w:sz="6" w:space="0" w:color="000000"/>
            </w:tcBorders>
          </w:tcPr>
          <w:p w:rsidR="00AF329B" w:rsidRPr="00AF329B" w:rsidRDefault="00AF329B" w:rsidP="00AF329B">
            <w:pPr>
              <w:spacing w:line="234" w:lineRule="exact"/>
              <w:ind w:left="205"/>
              <w:rPr>
                <w:sz w:val="18"/>
                <w:szCs w:val="18"/>
              </w:rPr>
            </w:pPr>
            <w:r w:rsidRPr="00AF329B">
              <w:rPr>
                <w:rFonts w:eastAsia="Calibri" w:hAnsi="Calibri"/>
                <w:spacing w:val="-1"/>
                <w:sz w:val="18"/>
                <w:szCs w:val="18"/>
              </w:rPr>
              <w:t>Core</w:t>
            </w:r>
          </w:p>
        </w:tc>
        <w:tc>
          <w:tcPr>
            <w:tcW w:w="2249" w:type="dxa"/>
            <w:tcBorders>
              <w:top w:val="single" w:sz="6" w:space="0" w:color="000000"/>
              <w:left w:val="single" w:sz="6" w:space="0" w:color="000000"/>
              <w:bottom w:val="single" w:sz="6" w:space="0" w:color="000000"/>
              <w:right w:val="single" w:sz="6" w:space="0" w:color="000000"/>
            </w:tcBorders>
          </w:tcPr>
          <w:p w:rsidR="00AF329B" w:rsidRPr="00AF329B" w:rsidRDefault="00AF329B" w:rsidP="00AF329B">
            <w:pPr>
              <w:spacing w:line="234" w:lineRule="exact"/>
              <w:ind w:left="97"/>
              <w:rPr>
                <w:sz w:val="18"/>
                <w:szCs w:val="18"/>
              </w:rPr>
            </w:pPr>
            <w:r w:rsidRPr="00AF329B">
              <w:rPr>
                <w:rFonts w:eastAsia="Calibri" w:hAnsi="Calibri"/>
                <w:spacing w:val="-2"/>
                <w:sz w:val="18"/>
                <w:szCs w:val="18"/>
              </w:rPr>
              <w:t>CAS</w:t>
            </w:r>
          </w:p>
        </w:tc>
        <w:tc>
          <w:tcPr>
            <w:tcW w:w="5029" w:type="dxa"/>
            <w:tcBorders>
              <w:top w:val="single" w:sz="6" w:space="0" w:color="000000"/>
              <w:left w:val="single" w:sz="6" w:space="0" w:color="000000"/>
              <w:bottom w:val="single" w:sz="6" w:space="0" w:color="000000"/>
              <w:right w:val="single" w:sz="6" w:space="0" w:color="000000"/>
            </w:tcBorders>
          </w:tcPr>
          <w:p w:rsidR="00AF329B" w:rsidRPr="00AF329B" w:rsidRDefault="00AF329B" w:rsidP="00AF329B">
            <w:pPr>
              <w:spacing w:line="224" w:lineRule="exact"/>
              <w:ind w:left="195"/>
              <w:rPr>
                <w:sz w:val="18"/>
                <w:szCs w:val="18"/>
              </w:rPr>
            </w:pPr>
            <w:r w:rsidRPr="00AF329B">
              <w:rPr>
                <w:rFonts w:eastAsia="Calibri" w:hAnsi="Calibri"/>
                <w:b/>
                <w:spacing w:val="-1"/>
                <w:sz w:val="18"/>
                <w:szCs w:val="18"/>
              </w:rPr>
              <w:t>CAS</w:t>
            </w:r>
            <w:r w:rsidRPr="00AF329B">
              <w:rPr>
                <w:rFonts w:eastAsia="Calibri" w:hAnsi="Calibri"/>
                <w:b/>
                <w:spacing w:val="-6"/>
                <w:sz w:val="18"/>
                <w:szCs w:val="18"/>
              </w:rPr>
              <w:t xml:space="preserve"> </w:t>
            </w:r>
            <w:r w:rsidRPr="00AF329B">
              <w:rPr>
                <w:rFonts w:eastAsia="Calibri" w:hAnsi="Calibri"/>
                <w:b/>
                <w:spacing w:val="-2"/>
                <w:sz w:val="18"/>
                <w:szCs w:val="18"/>
              </w:rPr>
              <w:t>coordinator:</w:t>
            </w:r>
          </w:p>
          <w:p w:rsidR="00AF329B" w:rsidRPr="00AF329B" w:rsidRDefault="00AF329B" w:rsidP="00AF329B">
            <w:pPr>
              <w:spacing w:before="9" w:line="232" w:lineRule="exact"/>
              <w:ind w:left="193" w:right="258"/>
              <w:rPr>
                <w:sz w:val="18"/>
                <w:szCs w:val="18"/>
              </w:rPr>
            </w:pPr>
            <w:r w:rsidRPr="00AF329B">
              <w:rPr>
                <w:rFonts w:eastAsia="Calibri" w:hAnsi="Calibri"/>
                <w:spacing w:val="-2"/>
                <w:sz w:val="18"/>
                <w:szCs w:val="18"/>
              </w:rPr>
              <w:t>Progress</w:t>
            </w:r>
            <w:r w:rsidRPr="00AF329B">
              <w:rPr>
                <w:rFonts w:eastAsia="Calibri" w:hAnsi="Calibri"/>
                <w:spacing w:val="-12"/>
                <w:sz w:val="18"/>
                <w:szCs w:val="18"/>
              </w:rPr>
              <w:t xml:space="preserve"> </w:t>
            </w:r>
            <w:r w:rsidRPr="00AF329B">
              <w:rPr>
                <w:rFonts w:eastAsia="Calibri" w:hAnsi="Calibri"/>
                <w:spacing w:val="-2"/>
                <w:sz w:val="18"/>
                <w:szCs w:val="18"/>
              </w:rPr>
              <w:t>meeting</w:t>
            </w:r>
            <w:r w:rsidRPr="00AF329B">
              <w:rPr>
                <w:rFonts w:eastAsia="Calibri" w:hAnsi="Calibri"/>
                <w:spacing w:val="-5"/>
                <w:sz w:val="18"/>
                <w:szCs w:val="18"/>
              </w:rPr>
              <w:t xml:space="preserve"> </w:t>
            </w:r>
            <w:r w:rsidRPr="00AF329B">
              <w:rPr>
                <w:rFonts w:eastAsia="Calibri" w:hAnsi="Calibri"/>
                <w:spacing w:val="-1"/>
                <w:sz w:val="18"/>
                <w:szCs w:val="18"/>
              </w:rPr>
              <w:t>and</w:t>
            </w:r>
            <w:r w:rsidRPr="00AF329B">
              <w:rPr>
                <w:rFonts w:eastAsia="Calibri" w:hAnsi="Calibri"/>
                <w:spacing w:val="-3"/>
                <w:sz w:val="18"/>
                <w:szCs w:val="18"/>
              </w:rPr>
              <w:t xml:space="preserve"> </w:t>
            </w:r>
            <w:r w:rsidRPr="00AF329B">
              <w:rPr>
                <w:rFonts w:eastAsia="Calibri" w:hAnsi="Calibri"/>
                <w:spacing w:val="-2"/>
                <w:sz w:val="18"/>
                <w:szCs w:val="18"/>
              </w:rPr>
              <w:t>discussion</w:t>
            </w:r>
            <w:r w:rsidRPr="00AF329B">
              <w:rPr>
                <w:rFonts w:eastAsia="Calibri" w:hAnsi="Calibri"/>
                <w:spacing w:val="25"/>
                <w:sz w:val="18"/>
                <w:szCs w:val="18"/>
              </w:rPr>
              <w:t xml:space="preserve"> </w:t>
            </w:r>
            <w:r w:rsidRPr="00AF329B">
              <w:rPr>
                <w:rFonts w:eastAsia="Calibri" w:hAnsi="Calibri"/>
                <w:spacing w:val="-2"/>
                <w:sz w:val="18"/>
                <w:szCs w:val="18"/>
              </w:rPr>
              <w:t>(including</w:t>
            </w:r>
            <w:r w:rsidRPr="00AF329B">
              <w:rPr>
                <w:rFonts w:eastAsia="Calibri" w:hAnsi="Calibri"/>
                <w:spacing w:val="-3"/>
                <w:sz w:val="18"/>
                <w:szCs w:val="18"/>
              </w:rPr>
              <w:t xml:space="preserve"> </w:t>
            </w:r>
            <w:r w:rsidRPr="00AF329B">
              <w:rPr>
                <w:rFonts w:eastAsia="Calibri" w:hAnsi="Calibri"/>
                <w:spacing w:val="-2"/>
                <w:sz w:val="18"/>
                <w:szCs w:val="18"/>
              </w:rPr>
              <w:t>CAS</w:t>
            </w:r>
            <w:r w:rsidRPr="00AF329B">
              <w:rPr>
                <w:rFonts w:eastAsia="Calibri" w:hAnsi="Calibri"/>
                <w:spacing w:val="-3"/>
                <w:sz w:val="18"/>
                <w:szCs w:val="18"/>
              </w:rPr>
              <w:t xml:space="preserve"> </w:t>
            </w:r>
            <w:r w:rsidRPr="00AF329B">
              <w:rPr>
                <w:rFonts w:eastAsia="Calibri" w:hAnsi="Calibri"/>
                <w:spacing w:val="-2"/>
                <w:sz w:val="18"/>
                <w:szCs w:val="18"/>
              </w:rPr>
              <w:t>projects).</w:t>
            </w:r>
          </w:p>
          <w:p w:rsidR="00AF329B" w:rsidRPr="00AF329B" w:rsidRDefault="00AF329B" w:rsidP="00AF329B">
            <w:pPr>
              <w:spacing w:line="234" w:lineRule="exact"/>
              <w:ind w:left="193"/>
              <w:rPr>
                <w:sz w:val="18"/>
                <w:szCs w:val="18"/>
              </w:rPr>
            </w:pPr>
            <w:r w:rsidRPr="00AF329B">
              <w:rPr>
                <w:rFonts w:eastAsia="Calibri" w:hAnsi="Calibri"/>
                <w:spacing w:val="-2"/>
                <w:sz w:val="18"/>
                <w:szCs w:val="18"/>
              </w:rPr>
              <w:t>ManageBac check.</w:t>
            </w:r>
          </w:p>
        </w:tc>
        <w:tc>
          <w:tcPr>
            <w:tcW w:w="1686" w:type="dxa"/>
            <w:tcBorders>
              <w:top w:val="single" w:sz="6" w:space="0" w:color="000000"/>
              <w:left w:val="single" w:sz="6" w:space="0" w:color="000000"/>
              <w:bottom w:val="single" w:sz="6" w:space="0" w:color="000000"/>
              <w:right w:val="single" w:sz="6" w:space="0" w:color="000000"/>
            </w:tcBorders>
          </w:tcPr>
          <w:p w:rsidR="00AF329B" w:rsidRPr="00AF329B" w:rsidRDefault="00AF329B" w:rsidP="00AF329B">
            <w:pPr>
              <w:spacing w:line="234" w:lineRule="exact"/>
              <w:ind w:left="97"/>
              <w:rPr>
                <w:sz w:val="18"/>
                <w:szCs w:val="18"/>
              </w:rPr>
            </w:pPr>
            <w:r w:rsidRPr="00AF329B">
              <w:rPr>
                <w:rFonts w:eastAsia="Calibri" w:hAnsi="Calibri"/>
                <w:sz w:val="18"/>
                <w:szCs w:val="18"/>
              </w:rPr>
              <w:t xml:space="preserve">3 </w:t>
            </w:r>
            <w:r w:rsidRPr="00AF329B">
              <w:rPr>
                <w:rFonts w:eastAsia="Calibri" w:hAnsi="Calibri"/>
                <w:spacing w:val="-2"/>
                <w:sz w:val="18"/>
                <w:szCs w:val="18"/>
              </w:rPr>
              <w:t>March</w:t>
            </w:r>
            <w:r w:rsidRPr="00AF329B">
              <w:rPr>
                <w:rFonts w:eastAsia="Calibri" w:hAnsi="Calibri"/>
                <w:spacing w:val="-7"/>
                <w:sz w:val="18"/>
                <w:szCs w:val="18"/>
              </w:rPr>
              <w:t xml:space="preserve"> </w:t>
            </w:r>
            <w:r w:rsidRPr="00AF329B">
              <w:rPr>
                <w:rFonts w:eastAsia="Calibri" w:hAnsi="Calibri"/>
                <w:spacing w:val="-1"/>
                <w:sz w:val="18"/>
                <w:szCs w:val="18"/>
              </w:rPr>
              <w:t>2023</w:t>
            </w:r>
          </w:p>
        </w:tc>
      </w:tr>
      <w:tr w:rsidR="00AF329B" w:rsidRPr="00AF329B" w:rsidTr="00AF329B">
        <w:trPr>
          <w:trHeight w:hRule="exact" w:val="713"/>
        </w:trPr>
        <w:tc>
          <w:tcPr>
            <w:tcW w:w="852" w:type="dxa"/>
            <w:tcBorders>
              <w:top w:val="single" w:sz="6" w:space="0" w:color="000000"/>
              <w:left w:val="single" w:sz="6" w:space="0" w:color="000000"/>
              <w:bottom w:val="single" w:sz="6" w:space="0" w:color="000000"/>
              <w:right w:val="single" w:sz="6" w:space="0" w:color="000000"/>
            </w:tcBorders>
          </w:tcPr>
          <w:p w:rsidR="00AF329B" w:rsidRPr="00AF329B" w:rsidRDefault="00AF329B" w:rsidP="00AF329B">
            <w:pPr>
              <w:spacing w:before="4"/>
              <w:rPr>
                <w:sz w:val="18"/>
                <w:szCs w:val="18"/>
              </w:rPr>
            </w:pPr>
          </w:p>
          <w:p w:rsidR="00AF329B" w:rsidRPr="00AF329B" w:rsidRDefault="00AF329B" w:rsidP="00AF329B">
            <w:pPr>
              <w:ind w:left="205"/>
              <w:rPr>
                <w:sz w:val="18"/>
                <w:szCs w:val="18"/>
              </w:rPr>
            </w:pPr>
            <w:r w:rsidRPr="00AF329B">
              <w:rPr>
                <w:rFonts w:eastAsia="Calibri" w:hAnsi="Calibri"/>
                <w:spacing w:val="-1"/>
                <w:sz w:val="18"/>
                <w:szCs w:val="18"/>
              </w:rPr>
              <w:t>Core</w:t>
            </w:r>
          </w:p>
        </w:tc>
        <w:tc>
          <w:tcPr>
            <w:tcW w:w="2249" w:type="dxa"/>
            <w:tcBorders>
              <w:top w:val="single" w:sz="6" w:space="0" w:color="000000"/>
              <w:left w:val="single" w:sz="6" w:space="0" w:color="000000"/>
              <w:bottom w:val="single" w:sz="6" w:space="0" w:color="000000"/>
              <w:right w:val="single" w:sz="6" w:space="0" w:color="000000"/>
            </w:tcBorders>
          </w:tcPr>
          <w:p w:rsidR="00AF329B" w:rsidRPr="00AF329B" w:rsidRDefault="00AF329B" w:rsidP="00AF329B">
            <w:pPr>
              <w:spacing w:before="4"/>
              <w:rPr>
                <w:sz w:val="18"/>
                <w:szCs w:val="18"/>
              </w:rPr>
            </w:pPr>
          </w:p>
          <w:p w:rsidR="00AF329B" w:rsidRPr="00AF329B" w:rsidRDefault="00AF329B" w:rsidP="00AF329B">
            <w:pPr>
              <w:ind w:left="97"/>
              <w:rPr>
                <w:sz w:val="18"/>
                <w:szCs w:val="18"/>
              </w:rPr>
            </w:pPr>
            <w:r w:rsidRPr="00AF329B">
              <w:rPr>
                <w:rFonts w:eastAsia="Calibri" w:hAnsi="Calibri"/>
                <w:spacing w:val="-3"/>
                <w:sz w:val="18"/>
                <w:szCs w:val="18"/>
              </w:rPr>
              <w:t>TOK</w:t>
            </w:r>
          </w:p>
        </w:tc>
        <w:tc>
          <w:tcPr>
            <w:tcW w:w="5029" w:type="dxa"/>
            <w:tcBorders>
              <w:top w:val="single" w:sz="6" w:space="0" w:color="000000"/>
              <w:left w:val="single" w:sz="6" w:space="0" w:color="000000"/>
              <w:bottom w:val="single" w:sz="6" w:space="0" w:color="000000"/>
              <w:right w:val="single" w:sz="6" w:space="0" w:color="000000"/>
            </w:tcBorders>
          </w:tcPr>
          <w:p w:rsidR="00AF329B" w:rsidRPr="00AF329B" w:rsidRDefault="00AF329B" w:rsidP="00AF329B">
            <w:pPr>
              <w:spacing w:line="230" w:lineRule="exact"/>
              <w:ind w:left="195"/>
              <w:rPr>
                <w:sz w:val="18"/>
                <w:szCs w:val="18"/>
              </w:rPr>
            </w:pPr>
            <w:r w:rsidRPr="00AF329B">
              <w:rPr>
                <w:rFonts w:eastAsia="Calibri" w:hAnsi="Calibri"/>
                <w:b/>
                <w:spacing w:val="-3"/>
                <w:sz w:val="18"/>
                <w:szCs w:val="18"/>
              </w:rPr>
              <w:t>Students:</w:t>
            </w:r>
          </w:p>
          <w:p w:rsidR="00AF329B" w:rsidRPr="00AF329B" w:rsidRDefault="00AF329B" w:rsidP="00AF329B">
            <w:pPr>
              <w:spacing w:line="239" w:lineRule="auto"/>
              <w:ind w:left="193" w:right="1118"/>
              <w:rPr>
                <w:sz w:val="18"/>
                <w:szCs w:val="18"/>
              </w:rPr>
            </w:pPr>
            <w:r w:rsidRPr="00AF329B">
              <w:rPr>
                <w:rFonts w:eastAsia="Calibri" w:hAnsi="Calibri"/>
                <w:color w:val="293041"/>
                <w:spacing w:val="-1"/>
                <w:sz w:val="18"/>
                <w:szCs w:val="18"/>
              </w:rPr>
              <w:t>TOK</w:t>
            </w:r>
            <w:r w:rsidRPr="00AF329B">
              <w:rPr>
                <w:rFonts w:eastAsia="Calibri" w:hAnsi="Calibri"/>
                <w:color w:val="293041"/>
                <w:spacing w:val="1"/>
                <w:sz w:val="18"/>
                <w:szCs w:val="18"/>
              </w:rPr>
              <w:t xml:space="preserve"> </w:t>
            </w:r>
            <w:r w:rsidRPr="00AF329B">
              <w:rPr>
                <w:rFonts w:eastAsia="Calibri" w:hAnsi="Calibri"/>
                <w:color w:val="293041"/>
                <w:spacing w:val="-1"/>
                <w:sz w:val="18"/>
                <w:szCs w:val="18"/>
              </w:rPr>
              <w:t>exhibition</w:t>
            </w:r>
            <w:r w:rsidRPr="00AF329B">
              <w:rPr>
                <w:rFonts w:eastAsia="Calibri" w:hAnsi="Calibri"/>
                <w:color w:val="293041"/>
                <w:sz w:val="18"/>
                <w:szCs w:val="18"/>
              </w:rPr>
              <w:t xml:space="preserve"> </w:t>
            </w:r>
            <w:r w:rsidRPr="00AF329B">
              <w:rPr>
                <w:rFonts w:eastAsia="Calibri" w:hAnsi="Calibri"/>
                <w:color w:val="293041"/>
                <w:spacing w:val="-1"/>
                <w:sz w:val="18"/>
                <w:szCs w:val="18"/>
              </w:rPr>
              <w:t>file:</w:t>
            </w:r>
            <w:r w:rsidRPr="00AF329B">
              <w:rPr>
                <w:rFonts w:eastAsia="Calibri" w:hAnsi="Calibri"/>
                <w:color w:val="293041"/>
                <w:spacing w:val="28"/>
                <w:sz w:val="18"/>
                <w:szCs w:val="18"/>
              </w:rPr>
              <w:t xml:space="preserve"> </w:t>
            </w:r>
            <w:r w:rsidRPr="00AF329B">
              <w:rPr>
                <w:rFonts w:eastAsia="Calibri" w:hAnsi="Calibri"/>
                <w:color w:val="293041"/>
                <w:spacing w:val="-1"/>
                <w:sz w:val="18"/>
                <w:szCs w:val="18"/>
              </w:rPr>
              <w:t>Preparation</w:t>
            </w:r>
            <w:r w:rsidRPr="00AF329B">
              <w:rPr>
                <w:rFonts w:eastAsia="Calibri" w:hAnsi="Calibri"/>
                <w:color w:val="293041"/>
                <w:spacing w:val="-3"/>
                <w:sz w:val="18"/>
                <w:szCs w:val="18"/>
              </w:rPr>
              <w:t xml:space="preserve"> </w:t>
            </w:r>
            <w:r w:rsidRPr="00AF329B">
              <w:rPr>
                <w:rFonts w:eastAsia="Calibri" w:hAnsi="Calibri"/>
                <w:color w:val="293041"/>
                <w:spacing w:val="-1"/>
                <w:sz w:val="18"/>
                <w:szCs w:val="18"/>
              </w:rPr>
              <w:t>for</w:t>
            </w:r>
            <w:r w:rsidRPr="00AF329B">
              <w:rPr>
                <w:rFonts w:eastAsia="Calibri" w:hAnsi="Calibri"/>
                <w:color w:val="293041"/>
                <w:spacing w:val="1"/>
                <w:sz w:val="18"/>
                <w:szCs w:val="18"/>
              </w:rPr>
              <w:t xml:space="preserve"> </w:t>
            </w:r>
            <w:r w:rsidRPr="00AF329B">
              <w:rPr>
                <w:rFonts w:eastAsia="Calibri" w:hAnsi="Calibri"/>
                <w:color w:val="293041"/>
                <w:spacing w:val="-1"/>
                <w:sz w:val="18"/>
                <w:szCs w:val="18"/>
              </w:rPr>
              <w:t>the</w:t>
            </w:r>
            <w:r w:rsidRPr="00AF329B">
              <w:rPr>
                <w:rFonts w:eastAsia="Calibri" w:hAnsi="Calibri"/>
                <w:color w:val="293041"/>
                <w:spacing w:val="28"/>
                <w:sz w:val="18"/>
                <w:szCs w:val="18"/>
              </w:rPr>
              <w:t xml:space="preserve"> </w:t>
            </w:r>
            <w:r w:rsidRPr="00AF329B">
              <w:rPr>
                <w:rFonts w:eastAsia="Calibri" w:hAnsi="Calibri"/>
                <w:color w:val="293041"/>
                <w:spacing w:val="-1"/>
                <w:sz w:val="18"/>
                <w:szCs w:val="18"/>
              </w:rPr>
              <w:t>submission</w:t>
            </w:r>
            <w:r w:rsidRPr="00AF329B">
              <w:rPr>
                <w:rFonts w:eastAsia="Calibri" w:hAnsi="Calibri"/>
                <w:color w:val="293041"/>
                <w:spacing w:val="-3"/>
                <w:sz w:val="18"/>
                <w:szCs w:val="18"/>
              </w:rPr>
              <w:t xml:space="preserve"> </w:t>
            </w:r>
            <w:r w:rsidRPr="00AF329B">
              <w:rPr>
                <w:rFonts w:eastAsia="Calibri" w:hAnsi="Calibri"/>
                <w:color w:val="293041"/>
                <w:sz w:val="18"/>
                <w:szCs w:val="18"/>
              </w:rPr>
              <w:t>of</w:t>
            </w:r>
            <w:r w:rsidRPr="00AF329B">
              <w:rPr>
                <w:rFonts w:eastAsia="Calibri" w:hAnsi="Calibri"/>
                <w:color w:val="293041"/>
                <w:spacing w:val="-2"/>
                <w:sz w:val="18"/>
                <w:szCs w:val="18"/>
              </w:rPr>
              <w:t xml:space="preserve"> </w:t>
            </w:r>
            <w:r w:rsidRPr="00AF329B">
              <w:rPr>
                <w:rFonts w:eastAsia="Calibri" w:hAnsi="Calibri"/>
                <w:color w:val="293041"/>
                <w:sz w:val="18"/>
                <w:szCs w:val="18"/>
              </w:rPr>
              <w:t>the</w:t>
            </w:r>
            <w:r w:rsidRPr="00AF329B">
              <w:rPr>
                <w:rFonts w:eastAsia="Calibri" w:hAnsi="Calibri"/>
                <w:color w:val="293041"/>
                <w:spacing w:val="-2"/>
                <w:sz w:val="18"/>
                <w:szCs w:val="18"/>
              </w:rPr>
              <w:t xml:space="preserve"> </w:t>
            </w:r>
            <w:r w:rsidRPr="00AF329B">
              <w:rPr>
                <w:rFonts w:eastAsia="Calibri" w:hAnsi="Calibri"/>
                <w:color w:val="293041"/>
                <w:spacing w:val="-1"/>
                <w:sz w:val="18"/>
                <w:szCs w:val="18"/>
              </w:rPr>
              <w:t>first</w:t>
            </w:r>
            <w:r w:rsidRPr="00AF329B">
              <w:rPr>
                <w:rFonts w:eastAsia="Calibri" w:hAnsi="Calibri"/>
                <w:color w:val="293041"/>
                <w:spacing w:val="21"/>
                <w:sz w:val="18"/>
                <w:szCs w:val="18"/>
              </w:rPr>
              <w:t xml:space="preserve"> </w:t>
            </w:r>
            <w:r w:rsidRPr="00AF329B">
              <w:rPr>
                <w:rFonts w:eastAsia="Calibri" w:hAnsi="Calibri"/>
                <w:color w:val="293041"/>
                <w:spacing w:val="-1"/>
                <w:sz w:val="18"/>
                <w:szCs w:val="18"/>
              </w:rPr>
              <w:t>draft.</w:t>
            </w:r>
          </w:p>
        </w:tc>
        <w:tc>
          <w:tcPr>
            <w:tcW w:w="1686" w:type="dxa"/>
            <w:tcBorders>
              <w:top w:val="single" w:sz="6" w:space="0" w:color="000000"/>
              <w:left w:val="single" w:sz="6" w:space="0" w:color="000000"/>
              <w:bottom w:val="single" w:sz="6" w:space="0" w:color="000000"/>
              <w:right w:val="single" w:sz="6" w:space="0" w:color="000000"/>
            </w:tcBorders>
          </w:tcPr>
          <w:p w:rsidR="00AF329B" w:rsidRPr="00AF329B" w:rsidRDefault="00AF329B" w:rsidP="00AF329B">
            <w:pPr>
              <w:spacing w:line="234" w:lineRule="exact"/>
              <w:ind w:left="102"/>
              <w:rPr>
                <w:sz w:val="18"/>
                <w:szCs w:val="18"/>
              </w:rPr>
            </w:pPr>
            <w:r w:rsidRPr="00AF329B">
              <w:rPr>
                <w:rFonts w:eastAsia="Calibri" w:hAnsi="Calibri"/>
                <w:spacing w:val="-2"/>
                <w:sz w:val="18"/>
                <w:szCs w:val="18"/>
              </w:rPr>
              <w:t>March</w:t>
            </w:r>
            <w:r w:rsidRPr="00AF329B">
              <w:rPr>
                <w:rFonts w:eastAsia="Calibri" w:hAnsi="Calibri"/>
                <w:spacing w:val="-7"/>
                <w:sz w:val="18"/>
                <w:szCs w:val="18"/>
              </w:rPr>
              <w:t xml:space="preserve"> </w:t>
            </w:r>
            <w:r w:rsidRPr="00AF329B">
              <w:rPr>
                <w:rFonts w:eastAsia="Calibri" w:hAnsi="Calibri"/>
                <w:sz w:val="18"/>
                <w:szCs w:val="18"/>
              </w:rPr>
              <w:t>2023</w:t>
            </w:r>
          </w:p>
        </w:tc>
      </w:tr>
      <w:tr w:rsidR="00AF329B" w:rsidRPr="00AF329B" w:rsidTr="00AF329B">
        <w:trPr>
          <w:trHeight w:hRule="exact" w:val="710"/>
        </w:trPr>
        <w:tc>
          <w:tcPr>
            <w:tcW w:w="852" w:type="dxa"/>
            <w:tcBorders>
              <w:top w:val="single" w:sz="6" w:space="0" w:color="000000"/>
              <w:left w:val="single" w:sz="6" w:space="0" w:color="000000"/>
              <w:bottom w:val="single" w:sz="6" w:space="0" w:color="000000"/>
              <w:right w:val="single" w:sz="6" w:space="0" w:color="000000"/>
            </w:tcBorders>
          </w:tcPr>
          <w:p w:rsidR="00AF329B" w:rsidRPr="00AF329B" w:rsidRDefault="00AF329B" w:rsidP="00AF329B">
            <w:pPr>
              <w:spacing w:line="234" w:lineRule="exact"/>
              <w:ind w:left="205"/>
              <w:rPr>
                <w:sz w:val="18"/>
                <w:szCs w:val="18"/>
              </w:rPr>
            </w:pPr>
            <w:r w:rsidRPr="00AF329B">
              <w:rPr>
                <w:rFonts w:eastAsia="Calibri" w:hAnsi="Calibri"/>
                <w:spacing w:val="-1"/>
                <w:sz w:val="18"/>
                <w:szCs w:val="18"/>
              </w:rPr>
              <w:t>Core</w:t>
            </w:r>
          </w:p>
        </w:tc>
        <w:tc>
          <w:tcPr>
            <w:tcW w:w="2249" w:type="dxa"/>
            <w:tcBorders>
              <w:top w:val="single" w:sz="6" w:space="0" w:color="000000"/>
              <w:left w:val="single" w:sz="6" w:space="0" w:color="000000"/>
              <w:bottom w:val="single" w:sz="6" w:space="0" w:color="000000"/>
              <w:right w:val="single" w:sz="6" w:space="0" w:color="000000"/>
            </w:tcBorders>
          </w:tcPr>
          <w:p w:rsidR="00AF329B" w:rsidRPr="00AF329B" w:rsidRDefault="00AF329B" w:rsidP="00AF329B">
            <w:pPr>
              <w:spacing w:line="234" w:lineRule="exact"/>
              <w:ind w:left="97"/>
              <w:rPr>
                <w:sz w:val="18"/>
                <w:szCs w:val="18"/>
              </w:rPr>
            </w:pPr>
            <w:r w:rsidRPr="00AF329B">
              <w:rPr>
                <w:rFonts w:eastAsia="Calibri" w:hAnsi="Calibri"/>
                <w:spacing w:val="-2"/>
                <w:sz w:val="18"/>
                <w:szCs w:val="18"/>
              </w:rPr>
              <w:t>Extended</w:t>
            </w:r>
            <w:r w:rsidRPr="00AF329B">
              <w:rPr>
                <w:rFonts w:eastAsia="Calibri" w:hAnsi="Calibri"/>
                <w:spacing w:val="-15"/>
                <w:sz w:val="18"/>
                <w:szCs w:val="18"/>
              </w:rPr>
              <w:t xml:space="preserve"> </w:t>
            </w:r>
            <w:r w:rsidRPr="00AF329B">
              <w:rPr>
                <w:rFonts w:eastAsia="Calibri" w:hAnsi="Calibri"/>
                <w:spacing w:val="-1"/>
                <w:sz w:val="18"/>
                <w:szCs w:val="18"/>
              </w:rPr>
              <w:t>Essay</w:t>
            </w:r>
          </w:p>
        </w:tc>
        <w:tc>
          <w:tcPr>
            <w:tcW w:w="5029" w:type="dxa"/>
            <w:tcBorders>
              <w:top w:val="single" w:sz="6" w:space="0" w:color="000000"/>
              <w:left w:val="single" w:sz="6" w:space="0" w:color="000000"/>
              <w:bottom w:val="single" w:sz="6" w:space="0" w:color="000000"/>
              <w:right w:val="single" w:sz="6" w:space="0" w:color="000000"/>
            </w:tcBorders>
          </w:tcPr>
          <w:p w:rsidR="00AF329B" w:rsidRPr="00AF329B" w:rsidRDefault="00AF329B" w:rsidP="00AF329B">
            <w:pPr>
              <w:spacing w:line="231" w:lineRule="exact"/>
              <w:ind w:left="195"/>
              <w:rPr>
                <w:sz w:val="18"/>
                <w:szCs w:val="18"/>
              </w:rPr>
            </w:pPr>
            <w:r w:rsidRPr="00AF329B">
              <w:rPr>
                <w:rFonts w:eastAsia="Calibri" w:hAnsi="Calibri"/>
                <w:b/>
                <w:spacing w:val="-3"/>
                <w:sz w:val="18"/>
                <w:szCs w:val="18"/>
              </w:rPr>
              <w:t>Students:</w:t>
            </w:r>
          </w:p>
          <w:p w:rsidR="00AF329B" w:rsidRPr="00AF329B" w:rsidRDefault="00AF329B" w:rsidP="00AF329B">
            <w:pPr>
              <w:spacing w:before="1" w:line="252" w:lineRule="exact"/>
              <w:ind w:left="193" w:right="853"/>
              <w:rPr>
                <w:sz w:val="18"/>
                <w:szCs w:val="18"/>
              </w:rPr>
            </w:pPr>
            <w:r w:rsidRPr="00AF329B">
              <w:rPr>
                <w:rFonts w:eastAsia="Calibri" w:hAnsi="Calibri"/>
                <w:color w:val="293041"/>
                <w:spacing w:val="-1"/>
                <w:sz w:val="18"/>
                <w:szCs w:val="18"/>
              </w:rPr>
              <w:t>Final</w:t>
            </w:r>
            <w:r w:rsidRPr="00AF329B">
              <w:rPr>
                <w:rFonts w:eastAsia="Calibri" w:hAnsi="Calibri"/>
                <w:color w:val="293041"/>
                <w:spacing w:val="1"/>
                <w:sz w:val="18"/>
                <w:szCs w:val="18"/>
              </w:rPr>
              <w:t xml:space="preserve"> </w:t>
            </w:r>
            <w:r w:rsidRPr="00AF329B">
              <w:rPr>
                <w:rFonts w:eastAsia="Calibri" w:hAnsi="Calibri"/>
                <w:color w:val="293041"/>
                <w:spacing w:val="-1"/>
                <w:sz w:val="18"/>
                <w:szCs w:val="18"/>
              </w:rPr>
              <w:t>preparation</w:t>
            </w:r>
            <w:r w:rsidRPr="00AF329B">
              <w:rPr>
                <w:rFonts w:eastAsia="Calibri" w:hAnsi="Calibri"/>
                <w:color w:val="293041"/>
                <w:spacing w:val="-3"/>
                <w:sz w:val="18"/>
                <w:szCs w:val="18"/>
              </w:rPr>
              <w:t xml:space="preserve"> </w:t>
            </w:r>
            <w:r w:rsidRPr="00AF329B">
              <w:rPr>
                <w:rFonts w:eastAsia="Calibri" w:hAnsi="Calibri"/>
                <w:color w:val="293041"/>
                <w:sz w:val="18"/>
                <w:szCs w:val="18"/>
              </w:rPr>
              <w:t>for</w:t>
            </w:r>
            <w:r w:rsidRPr="00AF329B">
              <w:rPr>
                <w:rFonts w:eastAsia="Calibri" w:hAnsi="Calibri"/>
                <w:color w:val="293041"/>
                <w:spacing w:val="-2"/>
                <w:sz w:val="18"/>
                <w:szCs w:val="18"/>
              </w:rPr>
              <w:t xml:space="preserve"> </w:t>
            </w:r>
            <w:r w:rsidRPr="00AF329B">
              <w:rPr>
                <w:rFonts w:eastAsia="Calibri" w:hAnsi="Calibri"/>
                <w:color w:val="293041"/>
                <w:sz w:val="18"/>
                <w:szCs w:val="18"/>
              </w:rPr>
              <w:t>the</w:t>
            </w:r>
            <w:r w:rsidRPr="00AF329B">
              <w:rPr>
                <w:rFonts w:eastAsia="Calibri" w:hAnsi="Calibri"/>
                <w:color w:val="293041"/>
                <w:spacing w:val="29"/>
                <w:sz w:val="18"/>
                <w:szCs w:val="18"/>
              </w:rPr>
              <w:t xml:space="preserve"> </w:t>
            </w:r>
            <w:r w:rsidRPr="00AF329B">
              <w:rPr>
                <w:rFonts w:eastAsia="Calibri" w:hAnsi="Calibri"/>
                <w:color w:val="293041"/>
                <w:spacing w:val="-1"/>
                <w:sz w:val="18"/>
                <w:szCs w:val="18"/>
              </w:rPr>
              <w:t>interim</w:t>
            </w:r>
            <w:r w:rsidRPr="00AF329B">
              <w:rPr>
                <w:rFonts w:eastAsia="Calibri" w:hAnsi="Calibri"/>
                <w:color w:val="293041"/>
                <w:spacing w:val="-4"/>
                <w:sz w:val="18"/>
                <w:szCs w:val="18"/>
              </w:rPr>
              <w:t xml:space="preserve"> </w:t>
            </w:r>
            <w:r w:rsidRPr="00AF329B">
              <w:rPr>
                <w:rFonts w:eastAsia="Calibri" w:hAnsi="Calibri"/>
                <w:color w:val="293041"/>
                <w:spacing w:val="-1"/>
                <w:sz w:val="18"/>
                <w:szCs w:val="18"/>
              </w:rPr>
              <w:t>reflection</w:t>
            </w:r>
            <w:r w:rsidRPr="00AF329B">
              <w:rPr>
                <w:rFonts w:eastAsia="Calibri" w:hAnsi="Calibri"/>
                <w:color w:val="293041"/>
                <w:spacing w:val="-3"/>
                <w:sz w:val="18"/>
                <w:szCs w:val="18"/>
              </w:rPr>
              <w:t xml:space="preserve"> </w:t>
            </w:r>
            <w:r w:rsidRPr="00AF329B">
              <w:rPr>
                <w:rFonts w:eastAsia="Calibri" w:hAnsi="Calibri"/>
                <w:color w:val="293041"/>
                <w:spacing w:val="-1"/>
                <w:sz w:val="18"/>
                <w:szCs w:val="18"/>
              </w:rPr>
              <w:t>session</w:t>
            </w:r>
            <w:r w:rsidRPr="00AF329B">
              <w:rPr>
                <w:rFonts w:eastAsia="Calibri" w:hAnsi="Calibri"/>
                <w:color w:val="293041"/>
                <w:spacing w:val="37"/>
                <w:sz w:val="18"/>
                <w:szCs w:val="18"/>
              </w:rPr>
              <w:t xml:space="preserve"> </w:t>
            </w:r>
            <w:r w:rsidRPr="00AF329B">
              <w:rPr>
                <w:rFonts w:eastAsia="Calibri" w:hAnsi="Calibri"/>
                <w:color w:val="293041"/>
                <w:sz w:val="18"/>
                <w:szCs w:val="18"/>
              </w:rPr>
              <w:t>and</w:t>
            </w:r>
            <w:r w:rsidRPr="00AF329B">
              <w:rPr>
                <w:rFonts w:eastAsia="Calibri" w:hAnsi="Calibri"/>
                <w:color w:val="293041"/>
                <w:spacing w:val="-3"/>
                <w:sz w:val="18"/>
                <w:szCs w:val="18"/>
              </w:rPr>
              <w:t xml:space="preserve"> </w:t>
            </w:r>
            <w:r w:rsidRPr="00AF329B">
              <w:rPr>
                <w:rFonts w:eastAsia="Calibri" w:hAnsi="Calibri"/>
                <w:spacing w:val="-2"/>
                <w:sz w:val="18"/>
                <w:szCs w:val="18"/>
              </w:rPr>
              <w:t>final</w:t>
            </w:r>
            <w:r w:rsidRPr="00AF329B">
              <w:rPr>
                <w:rFonts w:eastAsia="Calibri" w:hAnsi="Calibri"/>
                <w:spacing w:val="-6"/>
                <w:sz w:val="18"/>
                <w:szCs w:val="18"/>
              </w:rPr>
              <w:t xml:space="preserve"> </w:t>
            </w:r>
            <w:r w:rsidRPr="00AF329B">
              <w:rPr>
                <w:rFonts w:eastAsia="Calibri" w:hAnsi="Calibri"/>
                <w:spacing w:val="-2"/>
                <w:sz w:val="18"/>
                <w:szCs w:val="18"/>
              </w:rPr>
              <w:t>outline.</w:t>
            </w:r>
          </w:p>
        </w:tc>
        <w:tc>
          <w:tcPr>
            <w:tcW w:w="1686" w:type="dxa"/>
            <w:tcBorders>
              <w:top w:val="single" w:sz="6" w:space="0" w:color="000000"/>
              <w:left w:val="single" w:sz="6" w:space="0" w:color="000000"/>
              <w:bottom w:val="single" w:sz="6" w:space="0" w:color="000000"/>
              <w:right w:val="single" w:sz="6" w:space="0" w:color="000000"/>
            </w:tcBorders>
          </w:tcPr>
          <w:p w:rsidR="00AF329B" w:rsidRPr="00AF329B" w:rsidRDefault="00AF329B" w:rsidP="00AF329B">
            <w:pPr>
              <w:spacing w:line="234" w:lineRule="exact"/>
              <w:ind w:left="102"/>
              <w:rPr>
                <w:sz w:val="18"/>
                <w:szCs w:val="18"/>
              </w:rPr>
            </w:pPr>
            <w:r w:rsidRPr="00AF329B">
              <w:rPr>
                <w:rFonts w:eastAsia="Calibri" w:hAnsi="Calibri"/>
                <w:spacing w:val="-2"/>
                <w:sz w:val="18"/>
                <w:szCs w:val="18"/>
              </w:rPr>
              <w:t>March</w:t>
            </w:r>
            <w:r w:rsidRPr="00AF329B">
              <w:rPr>
                <w:rFonts w:eastAsia="Calibri" w:hAnsi="Calibri"/>
                <w:spacing w:val="-7"/>
                <w:sz w:val="18"/>
                <w:szCs w:val="18"/>
              </w:rPr>
              <w:t xml:space="preserve"> </w:t>
            </w:r>
            <w:r w:rsidRPr="00AF329B">
              <w:rPr>
                <w:rFonts w:eastAsia="Calibri" w:hAnsi="Calibri"/>
                <w:sz w:val="18"/>
                <w:szCs w:val="18"/>
              </w:rPr>
              <w:t>2023</w:t>
            </w:r>
          </w:p>
        </w:tc>
      </w:tr>
      <w:tr w:rsidR="00AF329B" w:rsidRPr="00AF329B" w:rsidTr="00AF329B">
        <w:trPr>
          <w:trHeight w:hRule="exact" w:val="1273"/>
        </w:trPr>
        <w:tc>
          <w:tcPr>
            <w:tcW w:w="852" w:type="dxa"/>
            <w:tcBorders>
              <w:top w:val="single" w:sz="6" w:space="0" w:color="000000"/>
              <w:left w:val="single" w:sz="6" w:space="0" w:color="000000"/>
              <w:bottom w:val="single" w:sz="6" w:space="0" w:color="000000"/>
              <w:right w:val="single" w:sz="6" w:space="0" w:color="000000"/>
            </w:tcBorders>
          </w:tcPr>
          <w:p w:rsidR="00AF329B" w:rsidRPr="00AF329B" w:rsidRDefault="00AF329B" w:rsidP="00AF329B">
            <w:pPr>
              <w:spacing w:before="108"/>
              <w:ind w:left="272"/>
              <w:rPr>
                <w:sz w:val="18"/>
                <w:szCs w:val="18"/>
              </w:rPr>
            </w:pPr>
            <w:r w:rsidRPr="00AF329B">
              <w:rPr>
                <w:rFonts w:eastAsia="Calibri" w:hAnsi="Calibri"/>
                <w:spacing w:val="-2"/>
                <w:sz w:val="18"/>
                <w:szCs w:val="18"/>
              </w:rPr>
              <w:t>3-5</w:t>
            </w:r>
          </w:p>
        </w:tc>
        <w:tc>
          <w:tcPr>
            <w:tcW w:w="2249" w:type="dxa"/>
            <w:tcBorders>
              <w:top w:val="single" w:sz="6" w:space="0" w:color="000000"/>
              <w:left w:val="single" w:sz="6" w:space="0" w:color="000000"/>
              <w:bottom w:val="single" w:sz="6" w:space="0" w:color="000000"/>
              <w:right w:val="single" w:sz="6" w:space="0" w:color="000000"/>
            </w:tcBorders>
          </w:tcPr>
          <w:p w:rsidR="00AF329B" w:rsidRPr="00AF329B" w:rsidRDefault="00AF329B" w:rsidP="00AF329B">
            <w:pPr>
              <w:ind w:left="97" w:right="143"/>
              <w:rPr>
                <w:sz w:val="18"/>
                <w:szCs w:val="18"/>
              </w:rPr>
            </w:pPr>
            <w:r w:rsidRPr="00AF329B">
              <w:rPr>
                <w:rFonts w:eastAsia="Calibri" w:hAnsi="Calibri"/>
                <w:spacing w:val="-2"/>
                <w:sz w:val="18"/>
                <w:szCs w:val="18"/>
              </w:rPr>
              <w:t>History,</w:t>
            </w:r>
            <w:r w:rsidRPr="00AF329B">
              <w:rPr>
                <w:rFonts w:eastAsia="Calibri" w:hAnsi="Calibri"/>
                <w:spacing w:val="-17"/>
                <w:sz w:val="18"/>
                <w:szCs w:val="18"/>
              </w:rPr>
              <w:t xml:space="preserve"> </w:t>
            </w:r>
            <w:r w:rsidRPr="00AF329B">
              <w:rPr>
                <w:rFonts w:eastAsia="Calibri" w:hAnsi="Calibri"/>
                <w:spacing w:val="-2"/>
                <w:sz w:val="18"/>
                <w:szCs w:val="18"/>
              </w:rPr>
              <w:t>Business</w:t>
            </w:r>
            <w:r w:rsidRPr="00AF329B">
              <w:rPr>
                <w:rFonts w:eastAsia="Calibri" w:hAnsi="Calibri"/>
                <w:spacing w:val="27"/>
                <w:sz w:val="18"/>
                <w:szCs w:val="18"/>
              </w:rPr>
              <w:t xml:space="preserve"> </w:t>
            </w:r>
            <w:r w:rsidRPr="00AF329B">
              <w:rPr>
                <w:rFonts w:eastAsia="Calibri" w:hAnsi="Calibri"/>
                <w:spacing w:val="-2"/>
                <w:sz w:val="18"/>
                <w:szCs w:val="18"/>
              </w:rPr>
              <w:t>management,</w:t>
            </w:r>
            <w:r w:rsidRPr="00AF329B">
              <w:rPr>
                <w:rFonts w:eastAsia="Calibri" w:hAnsi="Calibri"/>
                <w:spacing w:val="27"/>
                <w:sz w:val="18"/>
                <w:szCs w:val="18"/>
              </w:rPr>
              <w:t xml:space="preserve"> </w:t>
            </w:r>
            <w:r w:rsidRPr="00AF329B">
              <w:rPr>
                <w:rFonts w:eastAsia="Calibri" w:hAnsi="Calibri"/>
                <w:spacing w:val="-2"/>
                <w:sz w:val="18"/>
                <w:szCs w:val="18"/>
              </w:rPr>
              <w:t>Economics, Psychology, Global Politics,</w:t>
            </w:r>
            <w:r w:rsidRPr="00AF329B">
              <w:rPr>
                <w:rFonts w:eastAsia="Calibri" w:hAnsi="Calibri"/>
                <w:spacing w:val="-3"/>
                <w:sz w:val="18"/>
                <w:szCs w:val="18"/>
              </w:rPr>
              <w:t xml:space="preserve"> </w:t>
            </w:r>
            <w:r w:rsidRPr="00AF329B">
              <w:rPr>
                <w:rFonts w:eastAsia="Calibri" w:hAnsi="Calibri"/>
                <w:spacing w:val="-2"/>
                <w:sz w:val="18"/>
                <w:szCs w:val="18"/>
              </w:rPr>
              <w:t>Computer</w:t>
            </w:r>
            <w:r w:rsidRPr="00AF329B">
              <w:rPr>
                <w:rFonts w:eastAsia="Calibri" w:hAnsi="Calibri"/>
                <w:spacing w:val="29"/>
                <w:sz w:val="18"/>
                <w:szCs w:val="18"/>
              </w:rPr>
              <w:t xml:space="preserve"> </w:t>
            </w:r>
            <w:r w:rsidRPr="00AF329B">
              <w:rPr>
                <w:rFonts w:eastAsia="Calibri" w:hAnsi="Calibri"/>
                <w:spacing w:val="-2"/>
                <w:sz w:val="18"/>
                <w:szCs w:val="18"/>
              </w:rPr>
              <w:t>Science,</w:t>
            </w:r>
            <w:r w:rsidRPr="00AF329B">
              <w:rPr>
                <w:rFonts w:eastAsia="Calibri" w:hAnsi="Calibri"/>
                <w:spacing w:val="27"/>
                <w:sz w:val="18"/>
                <w:szCs w:val="18"/>
              </w:rPr>
              <w:t xml:space="preserve"> </w:t>
            </w:r>
            <w:r w:rsidRPr="00AF329B">
              <w:rPr>
                <w:rFonts w:eastAsia="Calibri" w:hAnsi="Calibri"/>
                <w:spacing w:val="-2"/>
                <w:sz w:val="18"/>
                <w:szCs w:val="18"/>
              </w:rPr>
              <w:t>Environmental</w:t>
            </w:r>
            <w:r w:rsidRPr="00AF329B">
              <w:rPr>
                <w:rFonts w:eastAsia="Calibri" w:hAnsi="Calibri"/>
                <w:spacing w:val="25"/>
                <w:sz w:val="18"/>
                <w:szCs w:val="18"/>
              </w:rPr>
              <w:t xml:space="preserve"> </w:t>
            </w:r>
            <w:r w:rsidRPr="00AF329B">
              <w:rPr>
                <w:rFonts w:eastAsia="Calibri" w:hAnsi="Calibri"/>
                <w:spacing w:val="-2"/>
                <w:sz w:val="18"/>
                <w:szCs w:val="18"/>
              </w:rPr>
              <w:t>Systems</w:t>
            </w:r>
            <w:r w:rsidRPr="00AF329B">
              <w:rPr>
                <w:rFonts w:eastAsia="Calibri" w:hAnsi="Calibri"/>
                <w:spacing w:val="-5"/>
                <w:sz w:val="18"/>
                <w:szCs w:val="18"/>
              </w:rPr>
              <w:t xml:space="preserve"> </w:t>
            </w:r>
            <w:r w:rsidRPr="00AF329B">
              <w:rPr>
                <w:rFonts w:eastAsia="Calibri" w:hAnsi="Calibri"/>
                <w:spacing w:val="-1"/>
                <w:sz w:val="18"/>
                <w:szCs w:val="18"/>
              </w:rPr>
              <w:t>and</w:t>
            </w:r>
            <w:r w:rsidRPr="00AF329B">
              <w:rPr>
                <w:rFonts w:eastAsia="Calibri" w:hAnsi="Calibri"/>
                <w:spacing w:val="-3"/>
                <w:sz w:val="18"/>
                <w:szCs w:val="18"/>
              </w:rPr>
              <w:t xml:space="preserve"> </w:t>
            </w:r>
            <w:r w:rsidRPr="00AF329B">
              <w:rPr>
                <w:rFonts w:eastAsia="Calibri" w:hAnsi="Calibri"/>
                <w:spacing w:val="-2"/>
                <w:sz w:val="18"/>
                <w:szCs w:val="18"/>
              </w:rPr>
              <w:t>Societies,</w:t>
            </w:r>
            <w:r w:rsidRPr="00AF329B">
              <w:rPr>
                <w:rFonts w:eastAsia="Calibri" w:hAnsi="Calibri"/>
                <w:spacing w:val="25"/>
                <w:sz w:val="18"/>
                <w:szCs w:val="18"/>
              </w:rPr>
              <w:t xml:space="preserve"> </w:t>
            </w:r>
            <w:r w:rsidRPr="00AF329B">
              <w:rPr>
                <w:rFonts w:eastAsia="Calibri" w:hAnsi="Calibri"/>
                <w:spacing w:val="-2"/>
                <w:sz w:val="18"/>
                <w:szCs w:val="18"/>
              </w:rPr>
              <w:t>Mathematics</w:t>
            </w:r>
          </w:p>
        </w:tc>
        <w:tc>
          <w:tcPr>
            <w:tcW w:w="5029" w:type="dxa"/>
            <w:tcBorders>
              <w:top w:val="single" w:sz="6" w:space="0" w:color="000000"/>
              <w:left w:val="single" w:sz="6" w:space="0" w:color="000000"/>
              <w:bottom w:val="single" w:sz="6" w:space="0" w:color="000000"/>
              <w:right w:val="single" w:sz="6" w:space="0" w:color="000000"/>
            </w:tcBorders>
          </w:tcPr>
          <w:p w:rsidR="00AF329B" w:rsidRPr="00AF329B" w:rsidRDefault="00AF329B" w:rsidP="00AF329B">
            <w:pPr>
              <w:spacing w:line="230" w:lineRule="exact"/>
              <w:ind w:left="195"/>
              <w:rPr>
                <w:sz w:val="18"/>
                <w:szCs w:val="18"/>
              </w:rPr>
            </w:pPr>
            <w:r w:rsidRPr="00AF329B">
              <w:rPr>
                <w:rFonts w:eastAsia="Calibri" w:hAnsi="Calibri"/>
                <w:b/>
                <w:spacing w:val="-3"/>
                <w:sz w:val="18"/>
                <w:szCs w:val="18"/>
              </w:rPr>
              <w:t>Students:</w:t>
            </w:r>
          </w:p>
          <w:p w:rsidR="00AF329B" w:rsidRPr="00AF329B" w:rsidRDefault="00AF329B" w:rsidP="00AF329B">
            <w:pPr>
              <w:ind w:left="193" w:right="760"/>
              <w:rPr>
                <w:sz w:val="18"/>
                <w:szCs w:val="18"/>
              </w:rPr>
            </w:pPr>
            <w:r w:rsidRPr="00AF329B">
              <w:rPr>
                <w:rFonts w:eastAsia="Calibri" w:hAnsi="Calibri"/>
                <w:spacing w:val="-2"/>
                <w:sz w:val="18"/>
                <w:szCs w:val="18"/>
              </w:rPr>
              <w:t>Choose</w:t>
            </w:r>
            <w:r w:rsidRPr="00AF329B">
              <w:rPr>
                <w:rFonts w:eastAsia="Calibri" w:hAnsi="Calibri"/>
                <w:spacing w:val="-5"/>
                <w:sz w:val="18"/>
                <w:szCs w:val="18"/>
              </w:rPr>
              <w:t xml:space="preserve"> </w:t>
            </w:r>
            <w:r w:rsidRPr="00AF329B">
              <w:rPr>
                <w:rFonts w:eastAsia="Calibri" w:hAnsi="Calibri"/>
                <w:spacing w:val="-1"/>
                <w:sz w:val="18"/>
                <w:szCs w:val="18"/>
              </w:rPr>
              <w:t>title</w:t>
            </w:r>
            <w:r w:rsidRPr="00AF329B">
              <w:rPr>
                <w:rFonts w:eastAsia="Calibri" w:hAnsi="Calibri"/>
                <w:spacing w:val="-2"/>
                <w:sz w:val="18"/>
                <w:szCs w:val="18"/>
              </w:rPr>
              <w:t xml:space="preserve"> of</w:t>
            </w:r>
            <w:r w:rsidRPr="00AF329B">
              <w:rPr>
                <w:rFonts w:eastAsia="Calibri" w:hAnsi="Calibri"/>
                <w:spacing w:val="-7"/>
                <w:sz w:val="18"/>
                <w:szCs w:val="18"/>
              </w:rPr>
              <w:t xml:space="preserve"> </w:t>
            </w:r>
            <w:r w:rsidRPr="00AF329B">
              <w:rPr>
                <w:rFonts w:eastAsia="Calibri" w:hAnsi="Calibri"/>
                <w:spacing w:val="-2"/>
                <w:sz w:val="18"/>
                <w:szCs w:val="18"/>
              </w:rPr>
              <w:t>IA</w:t>
            </w:r>
            <w:r w:rsidRPr="00AF329B">
              <w:rPr>
                <w:rFonts w:eastAsia="Calibri" w:hAnsi="Calibri"/>
                <w:spacing w:val="-4"/>
                <w:sz w:val="18"/>
                <w:szCs w:val="18"/>
              </w:rPr>
              <w:t xml:space="preserve"> </w:t>
            </w:r>
            <w:r w:rsidRPr="00AF329B">
              <w:rPr>
                <w:rFonts w:eastAsia="Calibri" w:hAnsi="Calibri"/>
                <w:spacing w:val="-2"/>
                <w:sz w:val="18"/>
                <w:szCs w:val="18"/>
              </w:rPr>
              <w:t>work,</w:t>
            </w:r>
            <w:r w:rsidRPr="00AF329B">
              <w:rPr>
                <w:rFonts w:eastAsia="Calibri" w:hAnsi="Calibri"/>
                <w:spacing w:val="27"/>
                <w:sz w:val="18"/>
                <w:szCs w:val="18"/>
              </w:rPr>
              <w:t xml:space="preserve"> </w:t>
            </w:r>
            <w:r w:rsidRPr="00AF329B">
              <w:rPr>
                <w:rFonts w:eastAsia="Calibri" w:hAnsi="Calibri"/>
                <w:spacing w:val="-1"/>
                <w:sz w:val="18"/>
                <w:szCs w:val="18"/>
              </w:rPr>
              <w:t>define</w:t>
            </w:r>
            <w:r w:rsidRPr="00AF329B">
              <w:rPr>
                <w:rFonts w:eastAsia="Calibri" w:hAnsi="Calibri"/>
                <w:spacing w:val="-5"/>
                <w:sz w:val="18"/>
                <w:szCs w:val="18"/>
              </w:rPr>
              <w:t xml:space="preserve"> </w:t>
            </w:r>
            <w:r w:rsidRPr="00AF329B">
              <w:rPr>
                <w:rFonts w:eastAsia="Calibri" w:hAnsi="Calibri"/>
                <w:sz w:val="18"/>
                <w:szCs w:val="18"/>
              </w:rPr>
              <w:t>a</w:t>
            </w:r>
            <w:r w:rsidRPr="00AF329B">
              <w:rPr>
                <w:rFonts w:eastAsia="Calibri" w:hAnsi="Calibri"/>
                <w:spacing w:val="-2"/>
                <w:sz w:val="18"/>
                <w:szCs w:val="18"/>
              </w:rPr>
              <w:t xml:space="preserve"> research</w:t>
            </w:r>
            <w:r w:rsidRPr="00AF329B">
              <w:rPr>
                <w:rFonts w:eastAsia="Calibri" w:hAnsi="Calibri"/>
                <w:spacing w:val="-3"/>
                <w:sz w:val="18"/>
                <w:szCs w:val="18"/>
              </w:rPr>
              <w:t xml:space="preserve"> </w:t>
            </w:r>
            <w:r w:rsidRPr="00AF329B">
              <w:rPr>
                <w:rFonts w:eastAsia="Calibri" w:hAnsi="Calibri"/>
                <w:spacing w:val="-2"/>
                <w:sz w:val="18"/>
                <w:szCs w:val="18"/>
              </w:rPr>
              <w:t>question,</w:t>
            </w:r>
            <w:r w:rsidRPr="00AF329B">
              <w:rPr>
                <w:rFonts w:eastAsia="Calibri" w:hAnsi="Calibri"/>
                <w:spacing w:val="30"/>
                <w:sz w:val="18"/>
                <w:szCs w:val="18"/>
              </w:rPr>
              <w:t xml:space="preserve"> </w:t>
            </w:r>
            <w:r w:rsidRPr="00AF329B">
              <w:rPr>
                <w:rFonts w:eastAsia="Calibri" w:hAnsi="Calibri"/>
                <w:spacing w:val="-1"/>
                <w:sz w:val="18"/>
                <w:szCs w:val="18"/>
              </w:rPr>
              <w:t>and</w:t>
            </w:r>
            <w:r w:rsidRPr="00AF329B">
              <w:rPr>
                <w:rFonts w:eastAsia="Calibri" w:hAnsi="Calibri"/>
                <w:spacing w:val="-3"/>
                <w:sz w:val="18"/>
                <w:szCs w:val="18"/>
              </w:rPr>
              <w:t xml:space="preserve"> </w:t>
            </w:r>
            <w:r w:rsidRPr="00AF329B">
              <w:rPr>
                <w:rFonts w:eastAsia="Calibri" w:hAnsi="Calibri"/>
                <w:spacing w:val="-2"/>
                <w:sz w:val="18"/>
                <w:szCs w:val="18"/>
              </w:rPr>
              <w:t xml:space="preserve">write </w:t>
            </w:r>
            <w:r w:rsidRPr="00AF329B">
              <w:rPr>
                <w:rFonts w:eastAsia="Calibri" w:hAnsi="Calibri"/>
                <w:sz w:val="18"/>
                <w:szCs w:val="18"/>
              </w:rPr>
              <w:t>a</w:t>
            </w:r>
            <w:r w:rsidRPr="00AF329B">
              <w:rPr>
                <w:rFonts w:eastAsia="Calibri" w:hAnsi="Calibri"/>
                <w:spacing w:val="-2"/>
                <w:sz w:val="18"/>
                <w:szCs w:val="18"/>
              </w:rPr>
              <w:t xml:space="preserve"> brief rationale.</w:t>
            </w:r>
          </w:p>
        </w:tc>
        <w:tc>
          <w:tcPr>
            <w:tcW w:w="1686" w:type="dxa"/>
            <w:tcBorders>
              <w:top w:val="single" w:sz="6" w:space="0" w:color="000000"/>
              <w:left w:val="single" w:sz="6" w:space="0" w:color="000000"/>
              <w:bottom w:val="single" w:sz="6" w:space="0" w:color="000000"/>
              <w:right w:val="single" w:sz="6" w:space="0" w:color="000000"/>
            </w:tcBorders>
          </w:tcPr>
          <w:p w:rsidR="00AF329B" w:rsidRPr="00AF329B" w:rsidRDefault="00AF329B" w:rsidP="00AF329B">
            <w:pPr>
              <w:spacing w:before="108"/>
              <w:ind w:left="102"/>
              <w:rPr>
                <w:sz w:val="18"/>
                <w:szCs w:val="18"/>
              </w:rPr>
            </w:pPr>
            <w:r w:rsidRPr="00AF329B">
              <w:rPr>
                <w:rFonts w:eastAsia="Calibri" w:hAnsi="Calibri"/>
                <w:sz w:val="18"/>
                <w:szCs w:val="18"/>
              </w:rPr>
              <w:t>31</w:t>
            </w:r>
            <w:r w:rsidRPr="00AF329B">
              <w:rPr>
                <w:rFonts w:eastAsia="Calibri" w:hAnsi="Calibri"/>
                <w:spacing w:val="-8"/>
                <w:sz w:val="18"/>
                <w:szCs w:val="18"/>
              </w:rPr>
              <w:t xml:space="preserve"> </w:t>
            </w:r>
            <w:r w:rsidRPr="00AF329B">
              <w:rPr>
                <w:rFonts w:eastAsia="Calibri" w:hAnsi="Calibri"/>
                <w:spacing w:val="-2"/>
                <w:sz w:val="18"/>
                <w:szCs w:val="18"/>
              </w:rPr>
              <w:t>March</w:t>
            </w:r>
            <w:r w:rsidRPr="00AF329B">
              <w:rPr>
                <w:rFonts w:eastAsia="Calibri" w:hAnsi="Calibri"/>
                <w:spacing w:val="-8"/>
                <w:sz w:val="18"/>
                <w:szCs w:val="18"/>
              </w:rPr>
              <w:t xml:space="preserve"> </w:t>
            </w:r>
            <w:r w:rsidRPr="00AF329B">
              <w:rPr>
                <w:rFonts w:eastAsia="Calibri" w:hAnsi="Calibri"/>
                <w:spacing w:val="-1"/>
                <w:sz w:val="18"/>
                <w:szCs w:val="18"/>
              </w:rPr>
              <w:t>2023</w:t>
            </w:r>
          </w:p>
        </w:tc>
      </w:tr>
    </w:tbl>
    <w:p w:rsidR="00CD6839" w:rsidRDefault="00CD6839" w:rsidP="006D0D29">
      <w:pPr>
        <w:jc w:val="center"/>
        <w:rPr>
          <w:b/>
          <w:sz w:val="24"/>
          <w:szCs w:val="24"/>
        </w:rPr>
      </w:pPr>
    </w:p>
    <w:p w:rsidR="00AF329B" w:rsidRDefault="00AF329B" w:rsidP="006D0D29">
      <w:pPr>
        <w:jc w:val="center"/>
        <w:rPr>
          <w:b/>
          <w:sz w:val="24"/>
          <w:szCs w:val="24"/>
        </w:rPr>
      </w:pPr>
    </w:p>
    <w:p w:rsidR="00AF329B" w:rsidRDefault="00AF329B" w:rsidP="00AF329B">
      <w:pPr>
        <w:rPr>
          <w:b/>
        </w:rPr>
      </w:pPr>
      <w:r w:rsidRPr="00AF329B">
        <w:rPr>
          <w:b/>
        </w:rPr>
        <w:t>Апрель 2023</w:t>
      </w:r>
    </w:p>
    <w:tbl>
      <w:tblPr>
        <w:tblStyle w:val="TableNormal10"/>
        <w:tblW w:w="0" w:type="auto"/>
        <w:tblInd w:w="100" w:type="dxa"/>
        <w:tblLayout w:type="fixed"/>
        <w:tblLook w:val="01E0" w:firstRow="1" w:lastRow="1" w:firstColumn="1" w:lastColumn="1" w:noHBand="0" w:noVBand="0"/>
      </w:tblPr>
      <w:tblGrid>
        <w:gridCol w:w="852"/>
        <w:gridCol w:w="2251"/>
        <w:gridCol w:w="3288"/>
        <w:gridCol w:w="3425"/>
      </w:tblGrid>
      <w:tr w:rsidR="00AF329B" w:rsidRPr="00AF329B" w:rsidTr="00AF329B">
        <w:trPr>
          <w:trHeight w:hRule="exact" w:val="269"/>
        </w:trPr>
        <w:tc>
          <w:tcPr>
            <w:tcW w:w="852" w:type="dxa"/>
            <w:tcBorders>
              <w:top w:val="single" w:sz="6" w:space="0" w:color="000000"/>
              <w:left w:val="single" w:sz="6" w:space="0" w:color="000000"/>
              <w:bottom w:val="single" w:sz="6" w:space="0" w:color="000000"/>
              <w:right w:val="single" w:sz="6" w:space="0" w:color="000000"/>
            </w:tcBorders>
            <w:shd w:val="clear" w:color="auto" w:fill="C5D9F0"/>
          </w:tcPr>
          <w:p w:rsidR="00AF329B" w:rsidRPr="00AF329B" w:rsidRDefault="00AF329B" w:rsidP="00AF329B">
            <w:pPr>
              <w:ind w:left="102"/>
              <w:rPr>
                <w:sz w:val="18"/>
                <w:szCs w:val="18"/>
              </w:rPr>
            </w:pPr>
            <w:r w:rsidRPr="00AF329B">
              <w:rPr>
                <w:rFonts w:eastAsia="Calibri" w:hAnsi="Calibri"/>
                <w:b/>
                <w:spacing w:val="-3"/>
                <w:sz w:val="18"/>
                <w:szCs w:val="18"/>
              </w:rPr>
              <w:t>Group</w:t>
            </w:r>
          </w:p>
        </w:tc>
        <w:tc>
          <w:tcPr>
            <w:tcW w:w="2251" w:type="dxa"/>
            <w:tcBorders>
              <w:top w:val="single" w:sz="6" w:space="0" w:color="000000"/>
              <w:left w:val="single" w:sz="6" w:space="0" w:color="000000"/>
              <w:bottom w:val="single" w:sz="6" w:space="0" w:color="000000"/>
              <w:right w:val="single" w:sz="6" w:space="0" w:color="000000"/>
            </w:tcBorders>
            <w:shd w:val="clear" w:color="auto" w:fill="C5D9F0"/>
          </w:tcPr>
          <w:p w:rsidR="00AF329B" w:rsidRPr="00AF329B" w:rsidRDefault="00AF329B" w:rsidP="00AF329B">
            <w:pPr>
              <w:ind w:left="102"/>
              <w:rPr>
                <w:sz w:val="18"/>
                <w:szCs w:val="18"/>
              </w:rPr>
            </w:pPr>
            <w:r w:rsidRPr="00AF329B">
              <w:rPr>
                <w:rFonts w:eastAsia="Calibri" w:hAnsi="Calibri"/>
                <w:b/>
                <w:spacing w:val="-2"/>
                <w:sz w:val="18"/>
                <w:szCs w:val="18"/>
              </w:rPr>
              <w:t>Subject</w:t>
            </w:r>
          </w:p>
        </w:tc>
        <w:tc>
          <w:tcPr>
            <w:tcW w:w="3288" w:type="dxa"/>
            <w:tcBorders>
              <w:top w:val="single" w:sz="6" w:space="0" w:color="000000"/>
              <w:left w:val="single" w:sz="6" w:space="0" w:color="000000"/>
              <w:bottom w:val="single" w:sz="6" w:space="0" w:color="000000"/>
              <w:right w:val="single" w:sz="6" w:space="0" w:color="000000"/>
            </w:tcBorders>
            <w:shd w:val="clear" w:color="auto" w:fill="C5D9F0"/>
          </w:tcPr>
          <w:p w:rsidR="00AF329B" w:rsidRPr="00AF329B" w:rsidRDefault="00AF329B" w:rsidP="00AF329B">
            <w:pPr>
              <w:ind w:left="102"/>
              <w:rPr>
                <w:sz w:val="18"/>
                <w:szCs w:val="18"/>
              </w:rPr>
            </w:pPr>
            <w:r w:rsidRPr="00AF329B">
              <w:rPr>
                <w:rFonts w:eastAsia="Calibri" w:hAnsi="Calibri"/>
                <w:b/>
                <w:spacing w:val="-2"/>
                <w:sz w:val="18"/>
                <w:szCs w:val="18"/>
              </w:rPr>
              <w:t>Action</w:t>
            </w:r>
            <w:r w:rsidRPr="00AF329B">
              <w:rPr>
                <w:rFonts w:eastAsia="Calibri" w:hAnsi="Calibri"/>
                <w:b/>
                <w:spacing w:val="-3"/>
                <w:sz w:val="18"/>
                <w:szCs w:val="18"/>
              </w:rPr>
              <w:t xml:space="preserve"> </w:t>
            </w:r>
            <w:r w:rsidRPr="00AF329B">
              <w:rPr>
                <w:rFonts w:eastAsia="Calibri" w:hAnsi="Calibri"/>
                <w:b/>
                <w:sz w:val="18"/>
                <w:szCs w:val="18"/>
              </w:rPr>
              <w:t>to</w:t>
            </w:r>
            <w:r w:rsidRPr="00AF329B">
              <w:rPr>
                <w:rFonts w:eastAsia="Calibri" w:hAnsi="Calibri"/>
                <w:b/>
                <w:spacing w:val="-3"/>
                <w:sz w:val="18"/>
                <w:szCs w:val="18"/>
              </w:rPr>
              <w:t xml:space="preserve"> </w:t>
            </w:r>
            <w:r w:rsidRPr="00AF329B">
              <w:rPr>
                <w:rFonts w:eastAsia="Calibri" w:hAnsi="Calibri"/>
                <w:b/>
                <w:spacing w:val="-2"/>
                <w:sz w:val="18"/>
                <w:szCs w:val="18"/>
              </w:rPr>
              <w:t>be don</w:t>
            </w:r>
            <w:r w:rsidRPr="00AF329B">
              <w:rPr>
                <w:rFonts w:eastAsia="Calibri" w:hAnsi="Calibri"/>
                <w:b/>
                <w:spacing w:val="-1"/>
                <w:sz w:val="18"/>
                <w:szCs w:val="18"/>
              </w:rPr>
              <w:t xml:space="preserve"> </w:t>
            </w:r>
            <w:r w:rsidRPr="00AF329B">
              <w:rPr>
                <w:rFonts w:eastAsia="Calibri" w:hAnsi="Calibri"/>
                <w:b/>
                <w:sz w:val="18"/>
                <w:szCs w:val="18"/>
              </w:rPr>
              <w:t>e</w:t>
            </w:r>
          </w:p>
        </w:tc>
        <w:tc>
          <w:tcPr>
            <w:tcW w:w="3425" w:type="dxa"/>
            <w:tcBorders>
              <w:top w:val="single" w:sz="6" w:space="0" w:color="000000"/>
              <w:left w:val="single" w:sz="6" w:space="0" w:color="000000"/>
              <w:bottom w:val="single" w:sz="6" w:space="0" w:color="000000"/>
              <w:right w:val="single" w:sz="6" w:space="0" w:color="000000"/>
            </w:tcBorders>
            <w:shd w:val="clear" w:color="auto" w:fill="C5D9F0"/>
          </w:tcPr>
          <w:p w:rsidR="00AF329B" w:rsidRPr="00AF329B" w:rsidRDefault="00AF329B" w:rsidP="00AF329B">
            <w:pPr>
              <w:ind w:left="104"/>
              <w:rPr>
                <w:sz w:val="18"/>
                <w:szCs w:val="18"/>
              </w:rPr>
            </w:pPr>
            <w:r w:rsidRPr="00AF329B">
              <w:rPr>
                <w:rFonts w:eastAsia="Calibri" w:hAnsi="Calibri"/>
                <w:b/>
                <w:spacing w:val="-2"/>
                <w:sz w:val="18"/>
                <w:szCs w:val="18"/>
              </w:rPr>
              <w:t>Deadline</w:t>
            </w:r>
          </w:p>
        </w:tc>
      </w:tr>
      <w:tr w:rsidR="00AF329B" w:rsidRPr="00AF329B" w:rsidTr="00AF329B">
        <w:trPr>
          <w:trHeight w:hRule="exact" w:val="571"/>
        </w:trPr>
        <w:tc>
          <w:tcPr>
            <w:tcW w:w="852" w:type="dxa"/>
            <w:tcBorders>
              <w:top w:val="single" w:sz="6" w:space="0" w:color="000000"/>
              <w:left w:val="single" w:sz="6" w:space="0" w:color="000000"/>
              <w:bottom w:val="single" w:sz="6" w:space="0" w:color="000000"/>
              <w:right w:val="single" w:sz="6" w:space="0" w:color="000000"/>
            </w:tcBorders>
          </w:tcPr>
          <w:p w:rsidR="00AF329B" w:rsidRPr="00AF329B" w:rsidRDefault="00AF329B" w:rsidP="00AF329B">
            <w:pPr>
              <w:spacing w:line="234" w:lineRule="exact"/>
              <w:ind w:left="205"/>
              <w:rPr>
                <w:sz w:val="18"/>
                <w:szCs w:val="18"/>
              </w:rPr>
            </w:pPr>
            <w:r w:rsidRPr="00AF329B">
              <w:rPr>
                <w:rFonts w:eastAsia="Calibri" w:hAnsi="Calibri"/>
                <w:spacing w:val="-1"/>
                <w:sz w:val="18"/>
                <w:szCs w:val="18"/>
              </w:rPr>
              <w:lastRenderedPageBreak/>
              <w:t>Core</w:t>
            </w:r>
          </w:p>
        </w:tc>
        <w:tc>
          <w:tcPr>
            <w:tcW w:w="2251" w:type="dxa"/>
            <w:tcBorders>
              <w:top w:val="single" w:sz="6" w:space="0" w:color="000000"/>
              <w:left w:val="single" w:sz="6" w:space="0" w:color="000000"/>
              <w:bottom w:val="single" w:sz="6" w:space="0" w:color="000000"/>
              <w:right w:val="single" w:sz="6" w:space="0" w:color="000000"/>
            </w:tcBorders>
          </w:tcPr>
          <w:p w:rsidR="00AF329B" w:rsidRPr="00AF329B" w:rsidRDefault="00AF329B" w:rsidP="00AF329B">
            <w:pPr>
              <w:spacing w:line="234" w:lineRule="exact"/>
              <w:ind w:left="102"/>
              <w:rPr>
                <w:sz w:val="18"/>
                <w:szCs w:val="18"/>
              </w:rPr>
            </w:pPr>
            <w:r w:rsidRPr="00AF329B">
              <w:rPr>
                <w:rFonts w:eastAsia="Calibri" w:hAnsi="Calibri"/>
                <w:spacing w:val="-3"/>
                <w:sz w:val="18"/>
                <w:szCs w:val="18"/>
              </w:rPr>
              <w:t>TOK</w:t>
            </w:r>
          </w:p>
        </w:tc>
        <w:tc>
          <w:tcPr>
            <w:tcW w:w="3288" w:type="dxa"/>
            <w:tcBorders>
              <w:top w:val="single" w:sz="6" w:space="0" w:color="000000"/>
              <w:left w:val="single" w:sz="6" w:space="0" w:color="000000"/>
              <w:bottom w:val="single" w:sz="6" w:space="0" w:color="000000"/>
              <w:right w:val="single" w:sz="6" w:space="0" w:color="000000"/>
            </w:tcBorders>
          </w:tcPr>
          <w:p w:rsidR="00AF329B" w:rsidRPr="00AF329B" w:rsidRDefault="00AF329B" w:rsidP="00AF329B">
            <w:pPr>
              <w:spacing w:line="224" w:lineRule="exact"/>
              <w:ind w:left="195"/>
              <w:rPr>
                <w:sz w:val="18"/>
                <w:szCs w:val="18"/>
              </w:rPr>
            </w:pPr>
            <w:r w:rsidRPr="00AF329B">
              <w:rPr>
                <w:rFonts w:eastAsia="Calibri" w:hAnsi="Calibri"/>
                <w:b/>
                <w:spacing w:val="-3"/>
                <w:sz w:val="18"/>
                <w:szCs w:val="18"/>
              </w:rPr>
              <w:t>Students:</w:t>
            </w:r>
          </w:p>
          <w:p w:rsidR="00AF329B" w:rsidRPr="00AF329B" w:rsidRDefault="00AF329B" w:rsidP="00AF329B">
            <w:pPr>
              <w:spacing w:line="243" w:lineRule="exact"/>
              <w:ind w:left="191"/>
              <w:rPr>
                <w:sz w:val="18"/>
                <w:szCs w:val="18"/>
              </w:rPr>
            </w:pPr>
            <w:r w:rsidRPr="00AF329B">
              <w:rPr>
                <w:rFonts w:eastAsia="Calibri" w:hAnsi="Calibri"/>
                <w:b/>
                <w:i/>
                <w:spacing w:val="-2"/>
                <w:sz w:val="18"/>
                <w:szCs w:val="18"/>
              </w:rPr>
              <w:t xml:space="preserve">First draft of </w:t>
            </w:r>
            <w:r w:rsidRPr="00AF329B">
              <w:rPr>
                <w:rFonts w:eastAsia="Calibri" w:hAnsi="Calibri"/>
                <w:b/>
                <w:i/>
                <w:spacing w:val="-1"/>
                <w:sz w:val="18"/>
                <w:szCs w:val="18"/>
              </w:rPr>
              <w:t>TOK</w:t>
            </w:r>
            <w:r w:rsidRPr="00AF329B">
              <w:rPr>
                <w:rFonts w:eastAsia="Calibri" w:hAnsi="Calibri"/>
                <w:b/>
                <w:i/>
                <w:spacing w:val="-4"/>
                <w:sz w:val="18"/>
                <w:szCs w:val="18"/>
              </w:rPr>
              <w:t xml:space="preserve"> </w:t>
            </w:r>
            <w:r w:rsidRPr="00AF329B">
              <w:rPr>
                <w:rFonts w:eastAsia="Calibri" w:hAnsi="Calibri"/>
                <w:b/>
                <w:i/>
                <w:spacing w:val="-2"/>
                <w:sz w:val="18"/>
                <w:szCs w:val="18"/>
              </w:rPr>
              <w:t>exhibition</w:t>
            </w:r>
            <w:r w:rsidRPr="00AF329B">
              <w:rPr>
                <w:rFonts w:eastAsia="Calibri" w:hAnsi="Calibri"/>
                <w:b/>
                <w:i/>
                <w:spacing w:val="-3"/>
                <w:sz w:val="18"/>
                <w:szCs w:val="18"/>
              </w:rPr>
              <w:t xml:space="preserve"> </w:t>
            </w:r>
            <w:r w:rsidRPr="00AF329B">
              <w:rPr>
                <w:rFonts w:eastAsia="Calibri" w:hAnsi="Calibri"/>
                <w:b/>
                <w:i/>
                <w:spacing w:val="-2"/>
                <w:sz w:val="18"/>
                <w:szCs w:val="18"/>
              </w:rPr>
              <w:t>file</w:t>
            </w:r>
          </w:p>
        </w:tc>
        <w:tc>
          <w:tcPr>
            <w:tcW w:w="3425" w:type="dxa"/>
            <w:tcBorders>
              <w:top w:val="single" w:sz="6" w:space="0" w:color="000000"/>
              <w:left w:val="single" w:sz="6" w:space="0" w:color="000000"/>
              <w:bottom w:val="single" w:sz="6" w:space="0" w:color="000000"/>
              <w:right w:val="single" w:sz="6" w:space="0" w:color="000000"/>
            </w:tcBorders>
          </w:tcPr>
          <w:p w:rsidR="00AF329B" w:rsidRPr="00AF329B" w:rsidRDefault="00AF329B" w:rsidP="00AF329B">
            <w:pPr>
              <w:spacing w:line="234" w:lineRule="exact"/>
              <w:ind w:left="164"/>
              <w:rPr>
                <w:sz w:val="18"/>
                <w:szCs w:val="18"/>
              </w:rPr>
            </w:pPr>
            <w:r w:rsidRPr="00AF329B">
              <w:rPr>
                <w:rFonts w:eastAsia="Calibri" w:hAnsi="Calibri"/>
                <w:sz w:val="18"/>
                <w:szCs w:val="18"/>
              </w:rPr>
              <w:t>20</w:t>
            </w:r>
            <w:r w:rsidRPr="00AF329B">
              <w:rPr>
                <w:rFonts w:eastAsia="Calibri" w:hAnsi="Calibri"/>
                <w:spacing w:val="-7"/>
                <w:sz w:val="18"/>
                <w:szCs w:val="18"/>
              </w:rPr>
              <w:t xml:space="preserve"> </w:t>
            </w:r>
            <w:r w:rsidRPr="00AF329B">
              <w:rPr>
                <w:rFonts w:eastAsia="Calibri" w:hAnsi="Calibri"/>
                <w:spacing w:val="-2"/>
                <w:sz w:val="18"/>
                <w:szCs w:val="18"/>
              </w:rPr>
              <w:t>April</w:t>
            </w:r>
            <w:r w:rsidRPr="00AF329B">
              <w:rPr>
                <w:rFonts w:eastAsia="Calibri" w:hAnsi="Calibri"/>
                <w:spacing w:val="-6"/>
                <w:sz w:val="18"/>
                <w:szCs w:val="18"/>
              </w:rPr>
              <w:t xml:space="preserve"> </w:t>
            </w:r>
            <w:r w:rsidRPr="00AF329B">
              <w:rPr>
                <w:rFonts w:eastAsia="Calibri" w:hAnsi="Calibri"/>
                <w:spacing w:val="-1"/>
                <w:sz w:val="18"/>
                <w:szCs w:val="18"/>
              </w:rPr>
              <w:t>2023</w:t>
            </w:r>
          </w:p>
        </w:tc>
      </w:tr>
      <w:tr w:rsidR="00AF329B" w:rsidRPr="00AF329B" w:rsidTr="00AF329B">
        <w:trPr>
          <w:trHeight w:hRule="exact" w:val="578"/>
        </w:trPr>
        <w:tc>
          <w:tcPr>
            <w:tcW w:w="852" w:type="dxa"/>
            <w:tcBorders>
              <w:top w:val="single" w:sz="6" w:space="0" w:color="000000"/>
              <w:left w:val="single" w:sz="6" w:space="0" w:color="000000"/>
              <w:bottom w:val="single" w:sz="6" w:space="0" w:color="000000"/>
              <w:right w:val="single" w:sz="6" w:space="0" w:color="000000"/>
            </w:tcBorders>
          </w:tcPr>
          <w:p w:rsidR="00AF329B" w:rsidRPr="00AF329B" w:rsidRDefault="00AF329B" w:rsidP="00AF329B">
            <w:pPr>
              <w:spacing w:line="234" w:lineRule="exact"/>
              <w:ind w:left="205"/>
              <w:rPr>
                <w:sz w:val="18"/>
                <w:szCs w:val="18"/>
              </w:rPr>
            </w:pPr>
            <w:r w:rsidRPr="00AF329B">
              <w:rPr>
                <w:rFonts w:eastAsia="Calibri" w:hAnsi="Calibri"/>
                <w:spacing w:val="-1"/>
                <w:sz w:val="18"/>
                <w:szCs w:val="18"/>
              </w:rPr>
              <w:t>Core</w:t>
            </w:r>
          </w:p>
        </w:tc>
        <w:tc>
          <w:tcPr>
            <w:tcW w:w="2251" w:type="dxa"/>
            <w:tcBorders>
              <w:top w:val="single" w:sz="6" w:space="0" w:color="000000"/>
              <w:left w:val="single" w:sz="6" w:space="0" w:color="000000"/>
              <w:bottom w:val="single" w:sz="6" w:space="0" w:color="000000"/>
              <w:right w:val="single" w:sz="6" w:space="0" w:color="000000"/>
            </w:tcBorders>
          </w:tcPr>
          <w:p w:rsidR="00AF329B" w:rsidRPr="00AF329B" w:rsidRDefault="00AF329B" w:rsidP="00AF329B">
            <w:pPr>
              <w:spacing w:line="234" w:lineRule="exact"/>
              <w:ind w:left="97"/>
              <w:rPr>
                <w:sz w:val="18"/>
                <w:szCs w:val="18"/>
              </w:rPr>
            </w:pPr>
            <w:r w:rsidRPr="00AF329B">
              <w:rPr>
                <w:rFonts w:eastAsia="Calibri" w:hAnsi="Calibri"/>
                <w:spacing w:val="-2"/>
                <w:sz w:val="18"/>
                <w:szCs w:val="18"/>
              </w:rPr>
              <w:t>Extended</w:t>
            </w:r>
            <w:r w:rsidRPr="00AF329B">
              <w:rPr>
                <w:rFonts w:eastAsia="Calibri" w:hAnsi="Calibri"/>
                <w:spacing w:val="-15"/>
                <w:sz w:val="18"/>
                <w:szCs w:val="18"/>
              </w:rPr>
              <w:t xml:space="preserve"> </w:t>
            </w:r>
            <w:r w:rsidRPr="00AF329B">
              <w:rPr>
                <w:rFonts w:eastAsia="Calibri" w:hAnsi="Calibri"/>
                <w:spacing w:val="-1"/>
                <w:sz w:val="18"/>
                <w:szCs w:val="18"/>
              </w:rPr>
              <w:t>Essay</w:t>
            </w:r>
          </w:p>
        </w:tc>
        <w:tc>
          <w:tcPr>
            <w:tcW w:w="3288" w:type="dxa"/>
            <w:tcBorders>
              <w:top w:val="single" w:sz="6" w:space="0" w:color="000000"/>
              <w:left w:val="single" w:sz="6" w:space="0" w:color="000000"/>
              <w:bottom w:val="single" w:sz="6" w:space="0" w:color="000000"/>
              <w:right w:val="single" w:sz="6" w:space="0" w:color="000000"/>
            </w:tcBorders>
          </w:tcPr>
          <w:p w:rsidR="00AF329B" w:rsidRPr="00AF329B" w:rsidRDefault="00AF329B" w:rsidP="00AF329B">
            <w:pPr>
              <w:spacing w:line="227" w:lineRule="exact"/>
              <w:ind w:left="191"/>
              <w:rPr>
                <w:sz w:val="18"/>
                <w:szCs w:val="18"/>
              </w:rPr>
            </w:pPr>
            <w:r w:rsidRPr="00AF329B">
              <w:rPr>
                <w:rFonts w:eastAsia="Calibri" w:hAnsi="Calibri"/>
                <w:b/>
                <w:spacing w:val="-1"/>
                <w:sz w:val="18"/>
                <w:szCs w:val="18"/>
              </w:rPr>
              <w:t>Students,</w:t>
            </w:r>
            <w:r w:rsidRPr="00AF329B">
              <w:rPr>
                <w:rFonts w:eastAsia="Calibri" w:hAnsi="Calibri"/>
                <w:b/>
                <w:spacing w:val="-8"/>
                <w:sz w:val="18"/>
                <w:szCs w:val="18"/>
              </w:rPr>
              <w:t xml:space="preserve"> </w:t>
            </w:r>
            <w:r w:rsidRPr="00AF329B">
              <w:rPr>
                <w:rFonts w:eastAsia="Calibri" w:hAnsi="Calibri"/>
                <w:b/>
                <w:spacing w:val="-1"/>
                <w:sz w:val="18"/>
                <w:szCs w:val="18"/>
              </w:rPr>
              <w:t>EE</w:t>
            </w:r>
            <w:r w:rsidRPr="00AF329B">
              <w:rPr>
                <w:rFonts w:eastAsia="Calibri" w:hAnsi="Calibri"/>
                <w:b/>
                <w:spacing w:val="-12"/>
                <w:sz w:val="18"/>
                <w:szCs w:val="18"/>
              </w:rPr>
              <w:t xml:space="preserve"> </w:t>
            </w:r>
            <w:r w:rsidRPr="00AF329B">
              <w:rPr>
                <w:rFonts w:eastAsia="Calibri" w:hAnsi="Calibri"/>
                <w:b/>
                <w:spacing w:val="-1"/>
                <w:sz w:val="18"/>
                <w:szCs w:val="18"/>
              </w:rPr>
              <w:t>supervisors:</w:t>
            </w:r>
          </w:p>
          <w:p w:rsidR="00AF329B" w:rsidRPr="00AF329B" w:rsidRDefault="00AF329B" w:rsidP="00AF329B">
            <w:pPr>
              <w:ind w:left="191"/>
              <w:rPr>
                <w:sz w:val="18"/>
                <w:szCs w:val="18"/>
              </w:rPr>
            </w:pPr>
            <w:r w:rsidRPr="00AF329B">
              <w:rPr>
                <w:rFonts w:eastAsia="Calibri" w:hAnsi="Calibri"/>
                <w:b/>
                <w:i/>
                <w:spacing w:val="-1"/>
                <w:sz w:val="18"/>
                <w:szCs w:val="18"/>
              </w:rPr>
              <w:t>Interim</w:t>
            </w:r>
            <w:r w:rsidRPr="00AF329B">
              <w:rPr>
                <w:rFonts w:eastAsia="Calibri" w:hAnsi="Calibri"/>
                <w:b/>
                <w:i/>
                <w:spacing w:val="-10"/>
                <w:sz w:val="18"/>
                <w:szCs w:val="18"/>
              </w:rPr>
              <w:t xml:space="preserve"> </w:t>
            </w:r>
            <w:r w:rsidRPr="00AF329B">
              <w:rPr>
                <w:rFonts w:eastAsia="Calibri" w:hAnsi="Calibri"/>
                <w:b/>
                <w:i/>
                <w:spacing w:val="-2"/>
                <w:sz w:val="18"/>
                <w:szCs w:val="18"/>
              </w:rPr>
              <w:t>reflection</w:t>
            </w:r>
            <w:r w:rsidRPr="00AF329B">
              <w:rPr>
                <w:rFonts w:eastAsia="Calibri" w:hAnsi="Calibri"/>
                <w:b/>
                <w:i/>
                <w:spacing w:val="-9"/>
                <w:sz w:val="18"/>
                <w:szCs w:val="18"/>
              </w:rPr>
              <w:t xml:space="preserve"> </w:t>
            </w:r>
            <w:r w:rsidRPr="00AF329B">
              <w:rPr>
                <w:rFonts w:eastAsia="Calibri" w:hAnsi="Calibri"/>
                <w:b/>
                <w:i/>
                <w:spacing w:val="-2"/>
                <w:sz w:val="18"/>
                <w:szCs w:val="18"/>
              </w:rPr>
              <w:t>session</w:t>
            </w:r>
          </w:p>
        </w:tc>
        <w:tc>
          <w:tcPr>
            <w:tcW w:w="3425" w:type="dxa"/>
            <w:tcBorders>
              <w:top w:val="single" w:sz="6" w:space="0" w:color="000000"/>
              <w:left w:val="single" w:sz="6" w:space="0" w:color="000000"/>
              <w:bottom w:val="single" w:sz="6" w:space="0" w:color="000000"/>
              <w:right w:val="single" w:sz="6" w:space="0" w:color="000000"/>
            </w:tcBorders>
          </w:tcPr>
          <w:p w:rsidR="00AF329B" w:rsidRPr="00AF329B" w:rsidRDefault="00AF329B" w:rsidP="00AF329B">
            <w:pPr>
              <w:spacing w:before="108"/>
              <w:ind w:left="164"/>
              <w:rPr>
                <w:sz w:val="18"/>
                <w:szCs w:val="18"/>
              </w:rPr>
            </w:pPr>
            <w:r w:rsidRPr="00AF329B">
              <w:rPr>
                <w:rFonts w:eastAsia="Calibri" w:hAnsi="Calibri"/>
                <w:spacing w:val="-1"/>
                <w:sz w:val="18"/>
                <w:szCs w:val="18"/>
              </w:rPr>
              <w:t>17-21</w:t>
            </w:r>
            <w:r w:rsidRPr="00AF329B">
              <w:rPr>
                <w:rFonts w:eastAsia="Calibri" w:hAnsi="Calibri"/>
                <w:spacing w:val="-5"/>
                <w:sz w:val="18"/>
                <w:szCs w:val="18"/>
              </w:rPr>
              <w:t xml:space="preserve"> </w:t>
            </w:r>
            <w:r w:rsidRPr="00AF329B">
              <w:rPr>
                <w:rFonts w:eastAsia="Calibri" w:hAnsi="Calibri"/>
                <w:spacing w:val="-2"/>
                <w:sz w:val="18"/>
                <w:szCs w:val="18"/>
              </w:rPr>
              <w:t>April</w:t>
            </w:r>
            <w:r w:rsidRPr="00AF329B">
              <w:rPr>
                <w:rFonts w:eastAsia="Calibri" w:hAnsi="Calibri"/>
                <w:spacing w:val="-6"/>
                <w:sz w:val="18"/>
                <w:szCs w:val="18"/>
              </w:rPr>
              <w:t xml:space="preserve"> </w:t>
            </w:r>
            <w:r w:rsidRPr="00AF329B">
              <w:rPr>
                <w:rFonts w:eastAsia="Calibri" w:hAnsi="Calibri"/>
                <w:spacing w:val="-2"/>
                <w:sz w:val="18"/>
                <w:szCs w:val="18"/>
              </w:rPr>
              <w:t>2022</w:t>
            </w:r>
          </w:p>
        </w:tc>
      </w:tr>
      <w:tr w:rsidR="00AF329B" w:rsidRPr="00AF329B" w:rsidTr="00AF329B">
        <w:trPr>
          <w:trHeight w:hRule="exact" w:val="842"/>
        </w:trPr>
        <w:tc>
          <w:tcPr>
            <w:tcW w:w="852" w:type="dxa"/>
            <w:tcBorders>
              <w:top w:val="single" w:sz="6" w:space="0" w:color="000000"/>
              <w:left w:val="single" w:sz="6" w:space="0" w:color="000000"/>
              <w:bottom w:val="single" w:sz="6" w:space="0" w:color="000000"/>
              <w:right w:val="single" w:sz="6" w:space="0" w:color="000000"/>
            </w:tcBorders>
          </w:tcPr>
          <w:p w:rsidR="00AF329B" w:rsidRPr="00AF329B" w:rsidRDefault="00AF329B" w:rsidP="00AF329B">
            <w:pPr>
              <w:spacing w:before="108"/>
              <w:ind w:left="272"/>
              <w:rPr>
                <w:sz w:val="18"/>
                <w:szCs w:val="18"/>
              </w:rPr>
            </w:pPr>
            <w:r w:rsidRPr="00AF329B">
              <w:rPr>
                <w:rFonts w:eastAsia="Calibri" w:hAnsi="Calibri"/>
                <w:spacing w:val="-2"/>
                <w:sz w:val="18"/>
                <w:szCs w:val="18"/>
              </w:rPr>
              <w:t>3-5</w:t>
            </w:r>
          </w:p>
        </w:tc>
        <w:tc>
          <w:tcPr>
            <w:tcW w:w="2251" w:type="dxa"/>
            <w:tcBorders>
              <w:top w:val="single" w:sz="6" w:space="0" w:color="000000"/>
              <w:left w:val="single" w:sz="6" w:space="0" w:color="000000"/>
              <w:bottom w:val="single" w:sz="6" w:space="0" w:color="000000"/>
              <w:right w:val="single" w:sz="6" w:space="0" w:color="000000"/>
            </w:tcBorders>
          </w:tcPr>
          <w:p w:rsidR="00AF329B" w:rsidRPr="00AF329B" w:rsidRDefault="00AF329B" w:rsidP="00AF329B">
            <w:pPr>
              <w:spacing w:line="241" w:lineRule="auto"/>
              <w:ind w:left="97" w:right="203"/>
              <w:rPr>
                <w:sz w:val="18"/>
                <w:szCs w:val="18"/>
              </w:rPr>
            </w:pPr>
            <w:r w:rsidRPr="00AF329B">
              <w:rPr>
                <w:rFonts w:eastAsia="Calibri" w:hAnsi="Calibri"/>
                <w:spacing w:val="-2"/>
                <w:sz w:val="18"/>
                <w:szCs w:val="18"/>
              </w:rPr>
              <w:t>Environmental</w:t>
            </w:r>
            <w:r w:rsidRPr="00AF329B">
              <w:rPr>
                <w:rFonts w:eastAsia="Calibri" w:hAnsi="Calibri"/>
                <w:spacing w:val="25"/>
                <w:sz w:val="18"/>
                <w:szCs w:val="18"/>
              </w:rPr>
              <w:t xml:space="preserve"> </w:t>
            </w:r>
            <w:r w:rsidRPr="00AF329B">
              <w:rPr>
                <w:rFonts w:eastAsia="Calibri" w:hAnsi="Calibri"/>
                <w:spacing w:val="-2"/>
                <w:sz w:val="18"/>
                <w:szCs w:val="18"/>
              </w:rPr>
              <w:t>Systems</w:t>
            </w:r>
            <w:r w:rsidRPr="00AF329B">
              <w:rPr>
                <w:rFonts w:eastAsia="Calibri" w:hAnsi="Calibri"/>
                <w:spacing w:val="-5"/>
                <w:sz w:val="18"/>
                <w:szCs w:val="18"/>
              </w:rPr>
              <w:t xml:space="preserve"> </w:t>
            </w:r>
            <w:r w:rsidRPr="00AF329B">
              <w:rPr>
                <w:rFonts w:eastAsia="Calibri" w:hAnsi="Calibri"/>
                <w:spacing w:val="-1"/>
                <w:sz w:val="18"/>
                <w:szCs w:val="18"/>
              </w:rPr>
              <w:t>and</w:t>
            </w:r>
            <w:r w:rsidRPr="00AF329B">
              <w:rPr>
                <w:rFonts w:eastAsia="Calibri" w:hAnsi="Calibri"/>
                <w:spacing w:val="-3"/>
                <w:sz w:val="18"/>
                <w:szCs w:val="18"/>
              </w:rPr>
              <w:t xml:space="preserve"> </w:t>
            </w:r>
            <w:r w:rsidRPr="00AF329B">
              <w:rPr>
                <w:rFonts w:eastAsia="Calibri" w:hAnsi="Calibri"/>
                <w:spacing w:val="-2"/>
                <w:sz w:val="18"/>
                <w:szCs w:val="18"/>
              </w:rPr>
              <w:t>Societies, Physics</w:t>
            </w:r>
          </w:p>
        </w:tc>
        <w:tc>
          <w:tcPr>
            <w:tcW w:w="3288" w:type="dxa"/>
            <w:tcBorders>
              <w:top w:val="single" w:sz="6" w:space="0" w:color="000000"/>
              <w:left w:val="single" w:sz="6" w:space="0" w:color="000000"/>
              <w:bottom w:val="single" w:sz="6" w:space="0" w:color="000000"/>
              <w:right w:val="single" w:sz="6" w:space="0" w:color="000000"/>
            </w:tcBorders>
          </w:tcPr>
          <w:p w:rsidR="00AF329B" w:rsidRPr="00AF329B" w:rsidRDefault="00AF329B" w:rsidP="00AF329B">
            <w:pPr>
              <w:spacing w:line="230" w:lineRule="exact"/>
              <w:ind w:left="195"/>
              <w:rPr>
                <w:sz w:val="18"/>
                <w:szCs w:val="18"/>
              </w:rPr>
            </w:pPr>
            <w:r w:rsidRPr="00AF329B">
              <w:rPr>
                <w:rFonts w:eastAsia="Calibri" w:hAnsi="Calibri"/>
                <w:b/>
                <w:spacing w:val="-3"/>
                <w:sz w:val="18"/>
                <w:szCs w:val="18"/>
              </w:rPr>
              <w:t>Students:</w:t>
            </w:r>
          </w:p>
          <w:p w:rsidR="00AF329B" w:rsidRPr="00AF329B" w:rsidRDefault="00AF329B" w:rsidP="00AF329B">
            <w:pPr>
              <w:spacing w:line="241" w:lineRule="auto"/>
              <w:ind w:left="191" w:right="993"/>
              <w:rPr>
                <w:sz w:val="18"/>
                <w:szCs w:val="18"/>
              </w:rPr>
            </w:pPr>
            <w:r w:rsidRPr="00AF329B">
              <w:rPr>
                <w:rFonts w:eastAsia="Calibri" w:hAnsi="Calibri"/>
                <w:spacing w:val="-2"/>
                <w:sz w:val="18"/>
                <w:szCs w:val="18"/>
              </w:rPr>
              <w:t>Conduct an</w:t>
            </w:r>
            <w:r w:rsidRPr="00AF329B">
              <w:rPr>
                <w:rFonts w:eastAsia="Calibri" w:hAnsi="Calibri"/>
                <w:spacing w:val="-3"/>
                <w:sz w:val="18"/>
                <w:szCs w:val="18"/>
              </w:rPr>
              <w:t xml:space="preserve"> </w:t>
            </w:r>
            <w:r w:rsidRPr="00AF329B">
              <w:rPr>
                <w:rFonts w:eastAsia="Calibri" w:hAnsi="Calibri"/>
                <w:spacing w:val="-2"/>
                <w:sz w:val="18"/>
                <w:szCs w:val="18"/>
              </w:rPr>
              <w:t>experiment,</w:t>
            </w:r>
            <w:r w:rsidRPr="00AF329B">
              <w:rPr>
                <w:rFonts w:eastAsia="Calibri" w:hAnsi="Calibri"/>
                <w:spacing w:val="29"/>
                <w:sz w:val="18"/>
                <w:szCs w:val="18"/>
              </w:rPr>
              <w:t xml:space="preserve"> </w:t>
            </w:r>
            <w:r w:rsidRPr="00AF329B">
              <w:rPr>
                <w:rFonts w:eastAsia="Calibri" w:hAnsi="Calibri"/>
                <w:spacing w:val="-2"/>
                <w:sz w:val="18"/>
                <w:szCs w:val="18"/>
              </w:rPr>
              <w:t>evaluate the results.</w:t>
            </w:r>
          </w:p>
        </w:tc>
        <w:tc>
          <w:tcPr>
            <w:tcW w:w="3425" w:type="dxa"/>
            <w:tcBorders>
              <w:top w:val="single" w:sz="6" w:space="0" w:color="000000"/>
              <w:left w:val="single" w:sz="6" w:space="0" w:color="000000"/>
              <w:bottom w:val="single" w:sz="6" w:space="0" w:color="000000"/>
              <w:right w:val="single" w:sz="6" w:space="0" w:color="000000"/>
            </w:tcBorders>
          </w:tcPr>
          <w:p w:rsidR="00AF329B" w:rsidRPr="00AF329B" w:rsidRDefault="00AF329B" w:rsidP="00AF329B">
            <w:pPr>
              <w:spacing w:before="108"/>
              <w:ind w:left="164"/>
              <w:rPr>
                <w:sz w:val="18"/>
                <w:szCs w:val="18"/>
              </w:rPr>
            </w:pPr>
            <w:r w:rsidRPr="00AF329B">
              <w:rPr>
                <w:rFonts w:eastAsia="Calibri" w:hAnsi="Calibri"/>
                <w:sz w:val="18"/>
                <w:szCs w:val="18"/>
              </w:rPr>
              <w:t>April-May</w:t>
            </w:r>
            <w:r w:rsidRPr="00AF329B">
              <w:rPr>
                <w:rFonts w:eastAsia="Calibri" w:hAnsi="Calibri"/>
                <w:spacing w:val="-7"/>
                <w:sz w:val="18"/>
                <w:szCs w:val="18"/>
              </w:rPr>
              <w:t xml:space="preserve"> </w:t>
            </w:r>
            <w:r w:rsidRPr="00AF329B">
              <w:rPr>
                <w:rFonts w:eastAsia="Calibri" w:hAnsi="Calibri"/>
                <w:spacing w:val="-1"/>
                <w:sz w:val="18"/>
                <w:szCs w:val="18"/>
              </w:rPr>
              <w:t>2023</w:t>
            </w:r>
          </w:p>
        </w:tc>
      </w:tr>
      <w:tr w:rsidR="00AF329B" w:rsidRPr="00AF329B" w:rsidTr="00AF329B">
        <w:trPr>
          <w:trHeight w:hRule="exact" w:val="557"/>
        </w:trPr>
        <w:tc>
          <w:tcPr>
            <w:tcW w:w="852" w:type="dxa"/>
            <w:tcBorders>
              <w:top w:val="single" w:sz="6" w:space="0" w:color="000000"/>
              <w:left w:val="single" w:sz="6" w:space="0" w:color="000000"/>
              <w:bottom w:val="single" w:sz="6" w:space="0" w:color="000000"/>
              <w:right w:val="single" w:sz="6" w:space="0" w:color="000000"/>
            </w:tcBorders>
          </w:tcPr>
          <w:p w:rsidR="00AF329B" w:rsidRPr="00AF329B" w:rsidRDefault="00AF329B" w:rsidP="00AF329B">
            <w:pPr>
              <w:spacing w:line="234" w:lineRule="exact"/>
              <w:jc w:val="center"/>
              <w:rPr>
                <w:sz w:val="18"/>
                <w:szCs w:val="18"/>
              </w:rPr>
            </w:pPr>
            <w:r w:rsidRPr="00AF329B">
              <w:rPr>
                <w:rFonts w:eastAsia="Calibri" w:hAnsi="Calibri"/>
                <w:sz w:val="18"/>
                <w:szCs w:val="18"/>
              </w:rPr>
              <w:t>6</w:t>
            </w:r>
          </w:p>
        </w:tc>
        <w:tc>
          <w:tcPr>
            <w:tcW w:w="2251" w:type="dxa"/>
            <w:tcBorders>
              <w:top w:val="single" w:sz="6" w:space="0" w:color="000000"/>
              <w:left w:val="single" w:sz="6" w:space="0" w:color="000000"/>
              <w:bottom w:val="single" w:sz="6" w:space="0" w:color="000000"/>
              <w:right w:val="single" w:sz="6" w:space="0" w:color="000000"/>
            </w:tcBorders>
          </w:tcPr>
          <w:p w:rsidR="00AF329B" w:rsidRPr="00AF329B" w:rsidRDefault="00AF329B" w:rsidP="00AF329B">
            <w:pPr>
              <w:spacing w:line="234" w:lineRule="exact"/>
              <w:ind w:left="102"/>
              <w:rPr>
                <w:sz w:val="18"/>
                <w:szCs w:val="18"/>
              </w:rPr>
            </w:pPr>
            <w:r w:rsidRPr="00AF329B">
              <w:rPr>
                <w:rFonts w:eastAsia="Calibri" w:hAnsi="Calibri"/>
                <w:spacing w:val="-1"/>
                <w:sz w:val="18"/>
                <w:szCs w:val="18"/>
              </w:rPr>
              <w:t>Visual</w:t>
            </w:r>
            <w:r w:rsidRPr="00AF329B">
              <w:rPr>
                <w:rFonts w:eastAsia="Calibri" w:hAnsi="Calibri"/>
                <w:spacing w:val="1"/>
                <w:sz w:val="18"/>
                <w:szCs w:val="18"/>
              </w:rPr>
              <w:t xml:space="preserve"> </w:t>
            </w:r>
            <w:r w:rsidRPr="00AF329B">
              <w:rPr>
                <w:rFonts w:eastAsia="Calibri" w:hAnsi="Calibri"/>
                <w:spacing w:val="-1"/>
                <w:sz w:val="18"/>
                <w:szCs w:val="18"/>
              </w:rPr>
              <w:t>Arts</w:t>
            </w:r>
          </w:p>
        </w:tc>
        <w:tc>
          <w:tcPr>
            <w:tcW w:w="3288" w:type="dxa"/>
            <w:tcBorders>
              <w:top w:val="single" w:sz="6" w:space="0" w:color="000000"/>
              <w:left w:val="single" w:sz="6" w:space="0" w:color="000000"/>
              <w:bottom w:val="single" w:sz="6" w:space="0" w:color="000000"/>
              <w:right w:val="single" w:sz="6" w:space="0" w:color="000000"/>
            </w:tcBorders>
          </w:tcPr>
          <w:p w:rsidR="00AF329B" w:rsidRPr="00AF329B" w:rsidRDefault="00AF329B" w:rsidP="00AF329B">
            <w:pPr>
              <w:spacing w:line="224" w:lineRule="exact"/>
              <w:ind w:left="195"/>
              <w:rPr>
                <w:sz w:val="18"/>
                <w:szCs w:val="18"/>
              </w:rPr>
            </w:pPr>
            <w:r w:rsidRPr="00AF329B">
              <w:rPr>
                <w:rFonts w:eastAsia="Calibri" w:hAnsi="Calibri"/>
                <w:b/>
                <w:spacing w:val="-3"/>
                <w:sz w:val="18"/>
                <w:szCs w:val="18"/>
              </w:rPr>
              <w:t>Students:</w:t>
            </w:r>
          </w:p>
          <w:p w:rsidR="00AF329B" w:rsidRPr="00AF329B" w:rsidRDefault="00AF329B" w:rsidP="00AF329B">
            <w:pPr>
              <w:spacing w:line="243" w:lineRule="exact"/>
              <w:ind w:left="191"/>
              <w:rPr>
                <w:sz w:val="18"/>
                <w:szCs w:val="18"/>
              </w:rPr>
            </w:pPr>
            <w:r w:rsidRPr="00AF329B">
              <w:rPr>
                <w:rFonts w:eastAsia="Calibri" w:hAnsi="Calibri"/>
                <w:b/>
                <w:i/>
                <w:spacing w:val="-1"/>
                <w:sz w:val="18"/>
                <w:szCs w:val="18"/>
              </w:rPr>
              <w:t>Process</w:t>
            </w:r>
            <w:r w:rsidRPr="00AF329B">
              <w:rPr>
                <w:rFonts w:eastAsia="Calibri" w:hAnsi="Calibri"/>
                <w:b/>
                <w:i/>
                <w:sz w:val="18"/>
                <w:szCs w:val="18"/>
              </w:rPr>
              <w:t xml:space="preserve"> </w:t>
            </w:r>
            <w:r w:rsidRPr="00AF329B">
              <w:rPr>
                <w:rFonts w:eastAsia="Calibri" w:hAnsi="Calibri"/>
                <w:b/>
                <w:i/>
                <w:spacing w:val="-1"/>
                <w:sz w:val="18"/>
                <w:szCs w:val="18"/>
              </w:rPr>
              <w:t>Portfolio</w:t>
            </w:r>
            <w:r w:rsidRPr="00AF329B">
              <w:rPr>
                <w:rFonts w:eastAsia="Calibri" w:hAnsi="Calibri"/>
                <w:b/>
                <w:i/>
                <w:sz w:val="18"/>
                <w:szCs w:val="18"/>
              </w:rPr>
              <w:t xml:space="preserve"> </w:t>
            </w:r>
            <w:r w:rsidRPr="00AF329B">
              <w:rPr>
                <w:rFonts w:eastAsia="Calibri" w:hAnsi="Calibri"/>
                <w:b/>
                <w:i/>
                <w:spacing w:val="-1"/>
                <w:sz w:val="18"/>
                <w:szCs w:val="18"/>
              </w:rPr>
              <w:t>Rough Draft</w:t>
            </w:r>
          </w:p>
        </w:tc>
        <w:tc>
          <w:tcPr>
            <w:tcW w:w="3425" w:type="dxa"/>
            <w:tcBorders>
              <w:top w:val="single" w:sz="6" w:space="0" w:color="000000"/>
              <w:left w:val="single" w:sz="6" w:space="0" w:color="000000"/>
              <w:bottom w:val="single" w:sz="6" w:space="0" w:color="000000"/>
              <w:right w:val="single" w:sz="6" w:space="0" w:color="000000"/>
            </w:tcBorders>
          </w:tcPr>
          <w:p w:rsidR="00AF329B" w:rsidRPr="00AF329B" w:rsidRDefault="00AF329B" w:rsidP="00AF329B">
            <w:pPr>
              <w:spacing w:line="234" w:lineRule="exact"/>
              <w:ind w:left="164"/>
              <w:rPr>
                <w:sz w:val="18"/>
                <w:szCs w:val="18"/>
              </w:rPr>
            </w:pPr>
            <w:r w:rsidRPr="00AF329B">
              <w:rPr>
                <w:rFonts w:eastAsia="Calibri" w:hAnsi="Calibri"/>
                <w:spacing w:val="-1"/>
                <w:sz w:val="18"/>
                <w:szCs w:val="18"/>
              </w:rPr>
              <w:t>28 April</w:t>
            </w:r>
            <w:r w:rsidRPr="00AF329B">
              <w:rPr>
                <w:rFonts w:eastAsia="Calibri" w:hAnsi="Calibri"/>
                <w:spacing w:val="-6"/>
                <w:sz w:val="18"/>
                <w:szCs w:val="18"/>
              </w:rPr>
              <w:t xml:space="preserve"> </w:t>
            </w:r>
            <w:r w:rsidRPr="00AF329B">
              <w:rPr>
                <w:rFonts w:eastAsia="Calibri" w:hAnsi="Calibri"/>
                <w:spacing w:val="-1"/>
                <w:sz w:val="18"/>
                <w:szCs w:val="18"/>
              </w:rPr>
              <w:t>2023</w:t>
            </w:r>
          </w:p>
        </w:tc>
      </w:tr>
    </w:tbl>
    <w:p w:rsidR="00AF329B" w:rsidRDefault="00AF329B" w:rsidP="00AF329B">
      <w:pPr>
        <w:rPr>
          <w:b/>
        </w:rPr>
      </w:pPr>
      <w:r>
        <w:rPr>
          <w:b/>
        </w:rPr>
        <w:t>Май 2023</w:t>
      </w:r>
    </w:p>
    <w:tbl>
      <w:tblPr>
        <w:tblStyle w:val="TableNormal11"/>
        <w:tblW w:w="9943" w:type="dxa"/>
        <w:tblInd w:w="-5" w:type="dxa"/>
        <w:tblLayout w:type="fixed"/>
        <w:tblLook w:val="01E0" w:firstRow="1" w:lastRow="1" w:firstColumn="1" w:lastColumn="1" w:noHBand="0" w:noVBand="0"/>
      </w:tblPr>
      <w:tblGrid>
        <w:gridCol w:w="849"/>
        <w:gridCol w:w="2550"/>
        <w:gridCol w:w="4531"/>
        <w:gridCol w:w="1983"/>
        <w:gridCol w:w="30"/>
      </w:tblGrid>
      <w:tr w:rsidR="00DD6678" w:rsidRPr="00DD6678" w:rsidTr="00DD6678">
        <w:trPr>
          <w:gridAfter w:val="1"/>
          <w:wAfter w:w="20" w:type="dxa"/>
          <w:trHeight w:hRule="exact" w:val="266"/>
        </w:trPr>
        <w:tc>
          <w:tcPr>
            <w:tcW w:w="849" w:type="dxa"/>
            <w:tcBorders>
              <w:top w:val="single" w:sz="4" w:space="0" w:color="auto"/>
              <w:left w:val="single" w:sz="4" w:space="0" w:color="auto"/>
              <w:bottom w:val="single" w:sz="6" w:space="0" w:color="000000"/>
              <w:right w:val="single" w:sz="6" w:space="0" w:color="000000"/>
            </w:tcBorders>
            <w:shd w:val="clear" w:color="auto" w:fill="C5D9F0"/>
          </w:tcPr>
          <w:p w:rsidR="00DD6678" w:rsidRPr="00DD6678" w:rsidRDefault="00DD6678" w:rsidP="00DD6678">
            <w:pPr>
              <w:spacing w:line="251" w:lineRule="exact"/>
              <w:ind w:left="102"/>
              <w:rPr>
                <w:sz w:val="18"/>
                <w:szCs w:val="18"/>
              </w:rPr>
            </w:pPr>
            <w:r w:rsidRPr="00DD6678">
              <w:rPr>
                <w:rFonts w:eastAsia="Calibri" w:hAnsi="Calibri"/>
                <w:b/>
                <w:spacing w:val="-3"/>
                <w:sz w:val="18"/>
                <w:szCs w:val="18"/>
              </w:rPr>
              <w:t>Group</w:t>
            </w:r>
          </w:p>
        </w:tc>
        <w:tc>
          <w:tcPr>
            <w:tcW w:w="2553" w:type="dxa"/>
            <w:tcBorders>
              <w:top w:val="single" w:sz="4" w:space="0" w:color="auto"/>
              <w:left w:val="single" w:sz="6" w:space="0" w:color="000000"/>
              <w:bottom w:val="single" w:sz="6" w:space="0" w:color="000000"/>
              <w:right w:val="single" w:sz="4" w:space="0" w:color="auto"/>
            </w:tcBorders>
            <w:shd w:val="clear" w:color="auto" w:fill="C5D9F0"/>
          </w:tcPr>
          <w:p w:rsidR="00DD6678" w:rsidRPr="00DD6678" w:rsidRDefault="00DD6678" w:rsidP="00DD6678">
            <w:pPr>
              <w:tabs>
                <w:tab w:val="left" w:pos="2348"/>
                <w:tab w:val="left" w:pos="5643"/>
              </w:tabs>
              <w:spacing w:line="251" w:lineRule="exact"/>
              <w:ind w:left="97"/>
              <w:rPr>
                <w:sz w:val="18"/>
                <w:szCs w:val="18"/>
              </w:rPr>
            </w:pPr>
            <w:r w:rsidRPr="00DD6678">
              <w:rPr>
                <w:rFonts w:eastAsia="Calibri" w:hAnsi="Calibri"/>
                <w:b/>
                <w:spacing w:val="-2"/>
                <w:sz w:val="18"/>
                <w:szCs w:val="18"/>
              </w:rPr>
              <w:t>Subject</w:t>
            </w:r>
          </w:p>
        </w:tc>
        <w:tc>
          <w:tcPr>
            <w:tcW w:w="4536" w:type="dxa"/>
            <w:tcBorders>
              <w:top w:val="single" w:sz="4" w:space="0" w:color="auto"/>
              <w:left w:val="single" w:sz="4" w:space="0" w:color="auto"/>
              <w:bottom w:val="single" w:sz="6" w:space="0" w:color="000000"/>
              <w:right w:val="single" w:sz="4" w:space="0" w:color="auto"/>
            </w:tcBorders>
            <w:shd w:val="clear" w:color="auto" w:fill="C5D9F0"/>
          </w:tcPr>
          <w:p w:rsidR="00DD6678" w:rsidRPr="00DD6678" w:rsidRDefault="00DD6678" w:rsidP="00DD6678">
            <w:pPr>
              <w:tabs>
                <w:tab w:val="left" w:pos="2348"/>
                <w:tab w:val="left" w:pos="5643"/>
              </w:tabs>
              <w:spacing w:line="251" w:lineRule="exact"/>
              <w:ind w:left="160"/>
              <w:rPr>
                <w:sz w:val="18"/>
                <w:szCs w:val="18"/>
              </w:rPr>
            </w:pPr>
            <w:r w:rsidRPr="00DD6678">
              <w:rPr>
                <w:rFonts w:eastAsia="Calibri" w:hAnsi="Calibri"/>
                <w:b/>
                <w:spacing w:val="-2"/>
                <w:sz w:val="18"/>
                <w:szCs w:val="18"/>
              </w:rPr>
              <w:t>Action</w:t>
            </w:r>
            <w:r w:rsidRPr="00DD6678">
              <w:rPr>
                <w:rFonts w:eastAsia="Calibri" w:hAnsi="Calibri"/>
                <w:b/>
                <w:spacing w:val="-3"/>
                <w:sz w:val="18"/>
                <w:szCs w:val="18"/>
              </w:rPr>
              <w:t xml:space="preserve"> </w:t>
            </w:r>
            <w:r w:rsidRPr="00DD6678">
              <w:rPr>
                <w:rFonts w:eastAsia="Calibri" w:hAnsi="Calibri"/>
                <w:b/>
                <w:sz w:val="18"/>
                <w:szCs w:val="18"/>
              </w:rPr>
              <w:t>to</w:t>
            </w:r>
            <w:r w:rsidRPr="00DD6678">
              <w:rPr>
                <w:rFonts w:eastAsia="Calibri" w:hAnsi="Calibri"/>
                <w:b/>
                <w:spacing w:val="-3"/>
                <w:sz w:val="18"/>
                <w:szCs w:val="18"/>
              </w:rPr>
              <w:t xml:space="preserve"> </w:t>
            </w:r>
            <w:r w:rsidRPr="00DD6678">
              <w:rPr>
                <w:rFonts w:eastAsia="Calibri" w:hAnsi="Calibri"/>
                <w:b/>
                <w:spacing w:val="-2"/>
                <w:sz w:val="18"/>
                <w:szCs w:val="18"/>
              </w:rPr>
              <w:t>be done</w:t>
            </w:r>
          </w:p>
        </w:tc>
        <w:tc>
          <w:tcPr>
            <w:tcW w:w="1985" w:type="dxa"/>
            <w:tcBorders>
              <w:top w:val="single" w:sz="4" w:space="0" w:color="auto"/>
              <w:left w:val="single" w:sz="4" w:space="0" w:color="auto"/>
              <w:bottom w:val="single" w:sz="6" w:space="0" w:color="000000"/>
              <w:right w:val="single" w:sz="4" w:space="0" w:color="auto"/>
            </w:tcBorders>
            <w:shd w:val="clear" w:color="auto" w:fill="C5D9F0"/>
          </w:tcPr>
          <w:p w:rsidR="00DD6678" w:rsidRPr="00DD6678" w:rsidRDefault="00DD6678" w:rsidP="00DD6678">
            <w:pPr>
              <w:tabs>
                <w:tab w:val="left" w:pos="2348"/>
                <w:tab w:val="left" w:pos="5643"/>
              </w:tabs>
              <w:spacing w:line="251" w:lineRule="exact"/>
              <w:ind w:left="160"/>
              <w:rPr>
                <w:rFonts w:eastAsia="Calibri" w:hAnsi="Calibri"/>
                <w:b/>
                <w:spacing w:val="-2"/>
                <w:sz w:val="18"/>
                <w:szCs w:val="18"/>
              </w:rPr>
            </w:pPr>
            <w:r w:rsidRPr="00DD6678">
              <w:rPr>
                <w:rFonts w:eastAsia="Calibri" w:hAnsi="Calibri"/>
                <w:b/>
                <w:spacing w:val="-2"/>
                <w:sz w:val="18"/>
                <w:szCs w:val="18"/>
              </w:rPr>
              <w:t>Deadline</w:t>
            </w:r>
          </w:p>
        </w:tc>
      </w:tr>
      <w:tr w:rsidR="00DD6678" w:rsidRPr="00DD6678" w:rsidTr="00DD6678">
        <w:trPr>
          <w:trHeight w:hRule="exact" w:val="460"/>
        </w:trPr>
        <w:tc>
          <w:tcPr>
            <w:tcW w:w="849" w:type="dxa"/>
            <w:tcBorders>
              <w:top w:val="single" w:sz="6" w:space="0" w:color="000000"/>
              <w:left w:val="single" w:sz="4" w:space="0" w:color="auto"/>
              <w:bottom w:val="single" w:sz="6" w:space="0" w:color="000000"/>
              <w:right w:val="single" w:sz="6" w:space="0" w:color="000000"/>
            </w:tcBorders>
          </w:tcPr>
          <w:p w:rsidR="00DD6678" w:rsidRPr="00DD6678" w:rsidRDefault="00DD6678" w:rsidP="00DD6678">
            <w:pPr>
              <w:spacing w:before="2"/>
              <w:jc w:val="center"/>
              <w:rPr>
                <w:sz w:val="18"/>
                <w:szCs w:val="18"/>
              </w:rPr>
            </w:pPr>
            <w:r w:rsidRPr="00DD6678">
              <w:rPr>
                <w:rFonts w:eastAsia="Calibri" w:hAnsi="Calibri"/>
                <w:sz w:val="18"/>
                <w:szCs w:val="18"/>
              </w:rPr>
              <w:t>6</w:t>
            </w:r>
          </w:p>
        </w:tc>
        <w:tc>
          <w:tcPr>
            <w:tcW w:w="2553" w:type="dxa"/>
            <w:tcBorders>
              <w:top w:val="single" w:sz="6" w:space="0" w:color="000000"/>
              <w:left w:val="single" w:sz="6" w:space="0" w:color="000000"/>
              <w:bottom w:val="single" w:sz="6" w:space="0" w:color="000000"/>
              <w:right w:val="single" w:sz="4" w:space="0" w:color="auto"/>
            </w:tcBorders>
          </w:tcPr>
          <w:p w:rsidR="00DD6678" w:rsidRPr="00DD6678" w:rsidRDefault="00DD6678" w:rsidP="00DD6678">
            <w:pPr>
              <w:tabs>
                <w:tab w:val="left" w:pos="2442"/>
              </w:tabs>
              <w:spacing w:line="298" w:lineRule="exact"/>
              <w:ind w:left="144"/>
              <w:rPr>
                <w:rFonts w:eastAsia="Calibri" w:hAnsi="Calibri"/>
                <w:spacing w:val="-1"/>
                <w:sz w:val="18"/>
                <w:szCs w:val="18"/>
              </w:rPr>
            </w:pPr>
            <w:r w:rsidRPr="00DD6678">
              <w:rPr>
                <w:rFonts w:eastAsia="Calibri" w:hAnsi="Calibri"/>
                <w:spacing w:val="-1"/>
                <w:sz w:val="18"/>
                <w:szCs w:val="18"/>
              </w:rPr>
              <w:t>Visual</w:t>
            </w:r>
            <w:r w:rsidRPr="00DD6678">
              <w:rPr>
                <w:rFonts w:eastAsia="Calibri" w:hAnsi="Calibri"/>
                <w:spacing w:val="1"/>
                <w:sz w:val="18"/>
                <w:szCs w:val="18"/>
              </w:rPr>
              <w:t xml:space="preserve"> </w:t>
            </w:r>
            <w:r w:rsidRPr="00DD6678">
              <w:rPr>
                <w:rFonts w:eastAsia="Calibri" w:hAnsi="Calibri"/>
                <w:spacing w:val="-1"/>
                <w:sz w:val="18"/>
                <w:szCs w:val="18"/>
              </w:rPr>
              <w:t>Arts</w:t>
            </w:r>
          </w:p>
          <w:p w:rsidR="00DD6678" w:rsidRPr="00DD6678" w:rsidRDefault="00DD6678" w:rsidP="00DD6678">
            <w:pPr>
              <w:spacing w:line="190" w:lineRule="exact"/>
              <w:ind w:left="144" w:right="-3"/>
              <w:rPr>
                <w:sz w:val="18"/>
                <w:szCs w:val="18"/>
              </w:rPr>
            </w:pPr>
          </w:p>
        </w:tc>
        <w:tc>
          <w:tcPr>
            <w:tcW w:w="4536" w:type="dxa"/>
            <w:tcBorders>
              <w:top w:val="single" w:sz="6" w:space="0" w:color="000000"/>
              <w:left w:val="single" w:sz="4" w:space="0" w:color="auto"/>
              <w:bottom w:val="single" w:sz="6" w:space="0" w:color="000000"/>
              <w:right w:val="single" w:sz="4" w:space="0" w:color="auto"/>
            </w:tcBorders>
          </w:tcPr>
          <w:p w:rsidR="00DD6678" w:rsidRPr="00DD6678" w:rsidRDefault="00DD6678" w:rsidP="00DD6678">
            <w:pPr>
              <w:autoSpaceDE w:val="0"/>
              <w:autoSpaceDN w:val="0"/>
              <w:adjustRightInd w:val="0"/>
              <w:spacing w:line="276" w:lineRule="auto"/>
              <w:ind w:left="137"/>
              <w:rPr>
                <w:rFonts w:eastAsia="Calibri"/>
                <w:color w:val="000000"/>
                <w:sz w:val="18"/>
                <w:szCs w:val="18"/>
              </w:rPr>
            </w:pPr>
            <w:r w:rsidRPr="00DD6678">
              <w:rPr>
                <w:rFonts w:eastAsia="Calibri"/>
                <w:b/>
                <w:bCs/>
                <w:color w:val="000000"/>
                <w:sz w:val="18"/>
                <w:szCs w:val="18"/>
              </w:rPr>
              <w:t xml:space="preserve">Students: </w:t>
            </w:r>
          </w:p>
          <w:p w:rsidR="00DD6678" w:rsidRPr="00DD6678" w:rsidRDefault="00DD6678" w:rsidP="00DD6678">
            <w:pPr>
              <w:spacing w:line="276" w:lineRule="auto"/>
              <w:ind w:left="137" w:right="-3"/>
              <w:rPr>
                <w:sz w:val="18"/>
                <w:szCs w:val="18"/>
              </w:rPr>
            </w:pPr>
            <w:r w:rsidRPr="00DD6678">
              <w:rPr>
                <w:rFonts w:eastAsia="Calibri"/>
                <w:sz w:val="18"/>
                <w:szCs w:val="18"/>
              </w:rPr>
              <w:t xml:space="preserve">Comparative study introduction </w:t>
            </w:r>
          </w:p>
        </w:tc>
        <w:tc>
          <w:tcPr>
            <w:tcW w:w="1985" w:type="dxa"/>
            <w:tcBorders>
              <w:top w:val="single" w:sz="6" w:space="0" w:color="000000"/>
              <w:left w:val="single" w:sz="4" w:space="0" w:color="auto"/>
              <w:bottom w:val="single" w:sz="6" w:space="0" w:color="000000"/>
              <w:right w:val="single" w:sz="4" w:space="0" w:color="auto"/>
            </w:tcBorders>
          </w:tcPr>
          <w:p w:rsidR="00DD6678" w:rsidRPr="00DD6678" w:rsidRDefault="00DD6678" w:rsidP="00DD6678">
            <w:pPr>
              <w:spacing w:before="9"/>
              <w:rPr>
                <w:rFonts w:eastAsia="Cambria"/>
                <w:sz w:val="18"/>
                <w:szCs w:val="18"/>
              </w:rPr>
            </w:pPr>
            <w:r w:rsidRPr="00DD6678">
              <w:rPr>
                <w:rFonts w:eastAsia="Cambria"/>
                <w:sz w:val="18"/>
                <w:szCs w:val="18"/>
              </w:rPr>
              <w:t>12 May 2023</w:t>
            </w:r>
          </w:p>
        </w:tc>
        <w:tc>
          <w:tcPr>
            <w:tcW w:w="20" w:type="dxa"/>
            <w:tcBorders>
              <w:top w:val="single" w:sz="6" w:space="0" w:color="000000"/>
              <w:left w:val="single" w:sz="4" w:space="0" w:color="auto"/>
              <w:bottom w:val="single" w:sz="6" w:space="0" w:color="000000"/>
              <w:right w:val="single" w:sz="4" w:space="0" w:color="auto"/>
            </w:tcBorders>
          </w:tcPr>
          <w:p w:rsidR="00DD6678" w:rsidRPr="00DD6678" w:rsidRDefault="00DD6678" w:rsidP="00DD6678">
            <w:pPr>
              <w:spacing w:line="243" w:lineRule="exact"/>
              <w:ind w:left="2"/>
              <w:rPr>
                <w:sz w:val="18"/>
                <w:szCs w:val="18"/>
              </w:rPr>
            </w:pPr>
          </w:p>
        </w:tc>
      </w:tr>
      <w:tr w:rsidR="00DD6678" w:rsidRPr="00DD6678" w:rsidTr="00DD6678">
        <w:trPr>
          <w:trHeight w:hRule="exact" w:val="424"/>
        </w:trPr>
        <w:tc>
          <w:tcPr>
            <w:tcW w:w="849" w:type="dxa"/>
            <w:tcBorders>
              <w:top w:val="single" w:sz="6" w:space="0" w:color="000000"/>
              <w:left w:val="single" w:sz="4" w:space="0" w:color="auto"/>
              <w:bottom w:val="single" w:sz="6" w:space="0" w:color="000000"/>
              <w:right w:val="single" w:sz="4" w:space="0" w:color="auto"/>
            </w:tcBorders>
          </w:tcPr>
          <w:p w:rsidR="00DD6678" w:rsidRPr="00DD6678" w:rsidRDefault="00DD6678" w:rsidP="00DD6678">
            <w:pPr>
              <w:spacing w:before="2"/>
              <w:jc w:val="center"/>
              <w:rPr>
                <w:rFonts w:eastAsia="Calibri" w:hAnsi="Calibri"/>
                <w:sz w:val="18"/>
                <w:szCs w:val="18"/>
              </w:rPr>
            </w:pPr>
            <w:r w:rsidRPr="00DD6678">
              <w:rPr>
                <w:position w:val="-2"/>
                <w:sz w:val="18"/>
                <w:szCs w:val="18"/>
              </w:rPr>
              <w:t>1-2</w:t>
            </w:r>
          </w:p>
        </w:tc>
        <w:tc>
          <w:tcPr>
            <w:tcW w:w="2553" w:type="dxa"/>
            <w:tcBorders>
              <w:top w:val="single" w:sz="6" w:space="0" w:color="000000"/>
              <w:left w:val="single" w:sz="4" w:space="0" w:color="auto"/>
              <w:bottom w:val="single" w:sz="6" w:space="0" w:color="000000"/>
              <w:right w:val="single" w:sz="4" w:space="0" w:color="auto"/>
            </w:tcBorders>
          </w:tcPr>
          <w:p w:rsidR="00DD6678" w:rsidRPr="00DD6678" w:rsidRDefault="00DD6678" w:rsidP="00DD6678">
            <w:pPr>
              <w:autoSpaceDE w:val="0"/>
              <w:autoSpaceDN w:val="0"/>
              <w:adjustRightInd w:val="0"/>
              <w:spacing w:line="276" w:lineRule="auto"/>
              <w:ind w:left="144"/>
              <w:rPr>
                <w:rFonts w:eastAsia="Calibri"/>
                <w:color w:val="000000"/>
                <w:sz w:val="18"/>
                <w:szCs w:val="18"/>
              </w:rPr>
            </w:pPr>
            <w:r w:rsidRPr="00DD6678">
              <w:rPr>
                <w:rFonts w:eastAsia="Calibri"/>
                <w:color w:val="000000"/>
                <w:sz w:val="18"/>
                <w:szCs w:val="18"/>
              </w:rPr>
              <w:t xml:space="preserve"> Languages A, B, ab </w:t>
            </w:r>
            <w:r w:rsidRPr="00DD6678">
              <w:rPr>
                <w:rFonts w:eastAsia="Calibri"/>
                <w:color w:val="000000"/>
                <w:spacing w:val="-1"/>
                <w:sz w:val="18"/>
                <w:szCs w:val="18"/>
              </w:rPr>
              <w:t>initio</w:t>
            </w:r>
          </w:p>
        </w:tc>
        <w:tc>
          <w:tcPr>
            <w:tcW w:w="4536" w:type="dxa"/>
            <w:tcBorders>
              <w:top w:val="single" w:sz="6" w:space="0" w:color="000000"/>
              <w:left w:val="single" w:sz="4" w:space="0" w:color="auto"/>
              <w:bottom w:val="single" w:sz="6" w:space="0" w:color="000000"/>
              <w:right w:val="single" w:sz="4" w:space="0" w:color="auto"/>
            </w:tcBorders>
          </w:tcPr>
          <w:p w:rsidR="00DD6678" w:rsidRPr="00DD6678" w:rsidRDefault="00DD6678" w:rsidP="00DD6678">
            <w:pPr>
              <w:autoSpaceDE w:val="0"/>
              <w:autoSpaceDN w:val="0"/>
              <w:adjustRightInd w:val="0"/>
              <w:ind w:left="137"/>
              <w:rPr>
                <w:rFonts w:eastAsia="Calibri"/>
                <w:color w:val="000000"/>
                <w:sz w:val="18"/>
                <w:szCs w:val="18"/>
              </w:rPr>
            </w:pPr>
            <w:r w:rsidRPr="00DD6678">
              <w:rPr>
                <w:rFonts w:eastAsia="Calibri"/>
                <w:b/>
                <w:bCs/>
                <w:color w:val="000000"/>
                <w:sz w:val="18"/>
                <w:szCs w:val="18"/>
              </w:rPr>
              <w:t xml:space="preserve">DP coordinator, Subject teachers: </w:t>
            </w:r>
          </w:p>
          <w:p w:rsidR="00DD6678" w:rsidRPr="00DD6678" w:rsidRDefault="00DD6678" w:rsidP="00DD6678">
            <w:pPr>
              <w:ind w:left="137"/>
              <w:rPr>
                <w:rFonts w:eastAsia="Calibri"/>
                <w:spacing w:val="-1"/>
                <w:sz w:val="18"/>
                <w:szCs w:val="18"/>
              </w:rPr>
            </w:pPr>
            <w:r w:rsidRPr="00DD6678">
              <w:rPr>
                <w:rFonts w:eastAsia="Calibri"/>
                <w:b/>
                <w:bCs/>
                <w:color w:val="FF0000"/>
                <w:sz w:val="18"/>
                <w:szCs w:val="18"/>
              </w:rPr>
              <w:t xml:space="preserve">Second Semester Exams for class 10 DP </w:t>
            </w:r>
          </w:p>
          <w:p w:rsidR="00DD6678" w:rsidRPr="00DD6678" w:rsidRDefault="00DD6678" w:rsidP="00DD6678">
            <w:pPr>
              <w:tabs>
                <w:tab w:val="left" w:pos="2442"/>
              </w:tabs>
              <w:spacing w:line="298" w:lineRule="exact"/>
              <w:ind w:left="137"/>
              <w:rPr>
                <w:rFonts w:eastAsia="Calibri" w:hAnsi="Calibri"/>
                <w:spacing w:val="-1"/>
                <w:sz w:val="18"/>
                <w:szCs w:val="18"/>
              </w:rPr>
            </w:pPr>
          </w:p>
        </w:tc>
        <w:tc>
          <w:tcPr>
            <w:tcW w:w="1985" w:type="dxa"/>
            <w:tcBorders>
              <w:top w:val="single" w:sz="6" w:space="0" w:color="000000"/>
              <w:left w:val="single" w:sz="4" w:space="0" w:color="auto"/>
              <w:bottom w:val="single" w:sz="6" w:space="0" w:color="000000"/>
              <w:right w:val="single" w:sz="4" w:space="0" w:color="auto"/>
            </w:tcBorders>
          </w:tcPr>
          <w:p w:rsidR="00DD6678" w:rsidRPr="00DD6678" w:rsidRDefault="00DD6678" w:rsidP="00DD6678">
            <w:pPr>
              <w:spacing w:before="9"/>
              <w:rPr>
                <w:rFonts w:eastAsia="Cambria"/>
                <w:sz w:val="18"/>
                <w:szCs w:val="18"/>
              </w:rPr>
            </w:pPr>
            <w:r w:rsidRPr="00DD6678">
              <w:rPr>
                <w:rFonts w:eastAsia="Cambria"/>
                <w:sz w:val="18"/>
                <w:szCs w:val="18"/>
              </w:rPr>
              <w:t xml:space="preserve"> 15 – 18 May 2023</w:t>
            </w:r>
          </w:p>
        </w:tc>
        <w:tc>
          <w:tcPr>
            <w:tcW w:w="20" w:type="dxa"/>
            <w:tcBorders>
              <w:top w:val="single" w:sz="6" w:space="0" w:color="000000"/>
              <w:left w:val="single" w:sz="4" w:space="0" w:color="auto"/>
              <w:bottom w:val="single" w:sz="6" w:space="0" w:color="000000"/>
              <w:right w:val="single" w:sz="4" w:space="0" w:color="auto"/>
            </w:tcBorders>
          </w:tcPr>
          <w:p w:rsidR="00DD6678" w:rsidRPr="00DD6678" w:rsidRDefault="00DD6678" w:rsidP="00DD6678">
            <w:pPr>
              <w:spacing w:before="2" w:line="243" w:lineRule="exact"/>
              <w:ind w:right="-10"/>
              <w:rPr>
                <w:rFonts w:eastAsia="Calibri" w:hAnsi="Calibri"/>
                <w:sz w:val="18"/>
                <w:szCs w:val="18"/>
              </w:rPr>
            </w:pPr>
          </w:p>
        </w:tc>
      </w:tr>
      <w:tr w:rsidR="00DD6678" w:rsidRPr="00DD6678" w:rsidTr="00DD6678">
        <w:trPr>
          <w:gridAfter w:val="1"/>
          <w:wAfter w:w="20" w:type="dxa"/>
          <w:trHeight w:hRule="exact" w:val="559"/>
        </w:trPr>
        <w:tc>
          <w:tcPr>
            <w:tcW w:w="849" w:type="dxa"/>
            <w:tcBorders>
              <w:top w:val="single" w:sz="6" w:space="0" w:color="000000"/>
              <w:left w:val="single" w:sz="4" w:space="0" w:color="auto"/>
              <w:bottom w:val="single" w:sz="6" w:space="0" w:color="000000"/>
              <w:right w:val="single" w:sz="6" w:space="0" w:color="000000"/>
            </w:tcBorders>
          </w:tcPr>
          <w:p w:rsidR="00DD6678" w:rsidRPr="00DD6678" w:rsidRDefault="00DD6678" w:rsidP="00DD6678">
            <w:pPr>
              <w:spacing w:line="246" w:lineRule="exact"/>
              <w:ind w:left="272"/>
              <w:rPr>
                <w:sz w:val="18"/>
                <w:szCs w:val="18"/>
              </w:rPr>
            </w:pPr>
            <w:r w:rsidRPr="00DD6678">
              <w:rPr>
                <w:rFonts w:eastAsia="Calibri" w:hAnsi="Calibri"/>
                <w:spacing w:val="-2"/>
                <w:sz w:val="18"/>
                <w:szCs w:val="18"/>
              </w:rPr>
              <w:t>3-5</w:t>
            </w:r>
          </w:p>
        </w:tc>
        <w:tc>
          <w:tcPr>
            <w:tcW w:w="2553" w:type="dxa"/>
            <w:tcBorders>
              <w:top w:val="single" w:sz="6" w:space="0" w:color="000000"/>
              <w:left w:val="single" w:sz="6" w:space="0" w:color="000000"/>
              <w:bottom w:val="single" w:sz="6" w:space="0" w:color="000000"/>
              <w:right w:val="single" w:sz="4" w:space="0" w:color="auto"/>
            </w:tcBorders>
          </w:tcPr>
          <w:p w:rsidR="00DD6678" w:rsidRPr="00DD6678" w:rsidRDefault="00DD6678" w:rsidP="00DD6678">
            <w:pPr>
              <w:autoSpaceDE w:val="0"/>
              <w:autoSpaceDN w:val="0"/>
              <w:adjustRightInd w:val="0"/>
              <w:spacing w:line="276" w:lineRule="auto"/>
              <w:ind w:left="144"/>
              <w:rPr>
                <w:rFonts w:eastAsia="Calibri"/>
                <w:color w:val="000000"/>
                <w:sz w:val="18"/>
                <w:szCs w:val="18"/>
              </w:rPr>
            </w:pPr>
            <w:r w:rsidRPr="00DD6678">
              <w:rPr>
                <w:rFonts w:eastAsia="Calibri"/>
                <w:color w:val="000000"/>
                <w:sz w:val="18"/>
                <w:szCs w:val="18"/>
              </w:rPr>
              <w:t xml:space="preserve">Individuals and Societies, Sciences courses, Mathematics </w:t>
            </w:r>
          </w:p>
          <w:p w:rsidR="00DD6678" w:rsidRPr="00DD6678" w:rsidRDefault="00DD6678" w:rsidP="00DD6678">
            <w:pPr>
              <w:spacing w:line="197" w:lineRule="exact"/>
              <w:ind w:left="144"/>
              <w:rPr>
                <w:sz w:val="18"/>
                <w:szCs w:val="18"/>
              </w:rPr>
            </w:pPr>
          </w:p>
        </w:tc>
        <w:tc>
          <w:tcPr>
            <w:tcW w:w="4536" w:type="dxa"/>
            <w:tcBorders>
              <w:top w:val="single" w:sz="6" w:space="0" w:color="000000"/>
              <w:left w:val="single" w:sz="4" w:space="0" w:color="auto"/>
              <w:bottom w:val="single" w:sz="6" w:space="0" w:color="000000"/>
              <w:right w:val="single" w:sz="4" w:space="0" w:color="auto"/>
            </w:tcBorders>
          </w:tcPr>
          <w:p w:rsidR="00DD6678" w:rsidRPr="00DD6678" w:rsidRDefault="00DD6678" w:rsidP="00DD6678">
            <w:pPr>
              <w:ind w:left="141"/>
              <w:rPr>
                <w:rFonts w:eastAsia="Calibri"/>
                <w:b/>
                <w:spacing w:val="-1"/>
                <w:sz w:val="18"/>
                <w:szCs w:val="18"/>
              </w:rPr>
            </w:pPr>
            <w:r w:rsidRPr="00DD6678">
              <w:rPr>
                <w:rFonts w:eastAsia="Calibri"/>
                <w:b/>
                <w:spacing w:val="-1"/>
                <w:sz w:val="18"/>
                <w:szCs w:val="18"/>
              </w:rPr>
              <w:t>DP coordinator, Subject   teachers:</w:t>
            </w:r>
          </w:p>
          <w:p w:rsidR="00DD6678" w:rsidRPr="00DD6678" w:rsidRDefault="00DD6678" w:rsidP="00DD6678">
            <w:pPr>
              <w:spacing w:line="197" w:lineRule="exact"/>
              <w:ind w:left="151"/>
              <w:rPr>
                <w:sz w:val="18"/>
                <w:szCs w:val="18"/>
              </w:rPr>
            </w:pPr>
            <w:r w:rsidRPr="00DD6678">
              <w:rPr>
                <w:rFonts w:eastAsia="Calibri"/>
                <w:b/>
                <w:color w:val="FF0000"/>
                <w:spacing w:val="-1"/>
                <w:sz w:val="18"/>
                <w:szCs w:val="18"/>
              </w:rPr>
              <w:t>Second</w:t>
            </w:r>
            <w:r w:rsidRPr="00DD6678">
              <w:rPr>
                <w:rFonts w:eastAsia="Calibri"/>
                <w:b/>
                <w:color w:val="FF0000"/>
                <w:spacing w:val="-7"/>
                <w:sz w:val="18"/>
                <w:szCs w:val="18"/>
              </w:rPr>
              <w:t xml:space="preserve"> </w:t>
            </w:r>
            <w:r w:rsidRPr="00DD6678">
              <w:rPr>
                <w:rFonts w:eastAsia="Calibri"/>
                <w:b/>
                <w:color w:val="FF0000"/>
                <w:sz w:val="18"/>
                <w:szCs w:val="18"/>
              </w:rPr>
              <w:t>Semester</w:t>
            </w:r>
            <w:r w:rsidRPr="00DD6678">
              <w:rPr>
                <w:rFonts w:eastAsia="Calibri"/>
                <w:b/>
                <w:color w:val="FF0000"/>
                <w:spacing w:val="-9"/>
                <w:sz w:val="18"/>
                <w:szCs w:val="18"/>
              </w:rPr>
              <w:t xml:space="preserve"> </w:t>
            </w:r>
            <w:r w:rsidRPr="00DD6678">
              <w:rPr>
                <w:rFonts w:eastAsia="Calibri"/>
                <w:b/>
                <w:color w:val="FF0000"/>
                <w:sz w:val="18"/>
                <w:szCs w:val="18"/>
              </w:rPr>
              <w:t>Exams</w:t>
            </w:r>
            <w:r w:rsidRPr="00DD6678">
              <w:rPr>
                <w:rFonts w:eastAsia="Calibri"/>
                <w:b/>
                <w:color w:val="FF0000"/>
                <w:spacing w:val="-7"/>
                <w:sz w:val="18"/>
                <w:szCs w:val="18"/>
              </w:rPr>
              <w:t xml:space="preserve"> </w:t>
            </w:r>
            <w:r w:rsidRPr="00DD6678">
              <w:rPr>
                <w:rFonts w:eastAsia="Calibri"/>
                <w:b/>
                <w:color w:val="FF0000"/>
                <w:sz w:val="18"/>
                <w:szCs w:val="18"/>
              </w:rPr>
              <w:t>for</w:t>
            </w:r>
            <w:r w:rsidRPr="00DD6678">
              <w:rPr>
                <w:rFonts w:eastAsia="Calibri"/>
                <w:b/>
                <w:color w:val="FF0000"/>
                <w:spacing w:val="-7"/>
                <w:sz w:val="18"/>
                <w:szCs w:val="18"/>
              </w:rPr>
              <w:t xml:space="preserve"> </w:t>
            </w:r>
            <w:r w:rsidRPr="00DD6678">
              <w:rPr>
                <w:rFonts w:eastAsia="Calibri"/>
                <w:b/>
                <w:color w:val="FF0000"/>
                <w:spacing w:val="-1"/>
                <w:sz w:val="18"/>
                <w:szCs w:val="18"/>
              </w:rPr>
              <w:t>class</w:t>
            </w:r>
            <w:r w:rsidRPr="00DD6678">
              <w:rPr>
                <w:rFonts w:eastAsia="Calibri"/>
                <w:b/>
                <w:color w:val="FF0000"/>
                <w:spacing w:val="24"/>
                <w:w w:val="99"/>
                <w:sz w:val="18"/>
                <w:szCs w:val="18"/>
              </w:rPr>
              <w:t xml:space="preserve"> </w:t>
            </w:r>
            <w:r w:rsidRPr="00DD6678">
              <w:rPr>
                <w:rFonts w:eastAsia="Calibri"/>
                <w:b/>
                <w:color w:val="FF0000"/>
                <w:spacing w:val="-1"/>
                <w:sz w:val="18"/>
                <w:szCs w:val="18"/>
              </w:rPr>
              <w:t>10 DP</w:t>
            </w:r>
          </w:p>
        </w:tc>
        <w:tc>
          <w:tcPr>
            <w:tcW w:w="1985" w:type="dxa"/>
            <w:tcBorders>
              <w:top w:val="single" w:sz="6" w:space="0" w:color="000000"/>
              <w:left w:val="single" w:sz="4" w:space="0" w:color="auto"/>
              <w:bottom w:val="single" w:sz="6" w:space="0" w:color="000000"/>
              <w:right w:val="single" w:sz="4" w:space="0" w:color="auto"/>
            </w:tcBorders>
          </w:tcPr>
          <w:p w:rsidR="00DD6678" w:rsidRPr="00DD6678" w:rsidRDefault="00DD6678" w:rsidP="00DD6678">
            <w:pPr>
              <w:rPr>
                <w:rFonts w:eastAsia="Cambria"/>
                <w:sz w:val="18"/>
                <w:szCs w:val="18"/>
              </w:rPr>
            </w:pPr>
            <w:r w:rsidRPr="00DD6678">
              <w:rPr>
                <w:rFonts w:eastAsia="Cambria"/>
                <w:sz w:val="18"/>
                <w:szCs w:val="18"/>
              </w:rPr>
              <w:t xml:space="preserve"> 19 – 25 May 2023</w:t>
            </w:r>
          </w:p>
        </w:tc>
      </w:tr>
      <w:tr w:rsidR="00DD6678" w:rsidRPr="00DD6678" w:rsidTr="00DD6678">
        <w:trPr>
          <w:gridAfter w:val="1"/>
          <w:wAfter w:w="20" w:type="dxa"/>
          <w:trHeight w:hRule="exact" w:val="707"/>
        </w:trPr>
        <w:tc>
          <w:tcPr>
            <w:tcW w:w="849" w:type="dxa"/>
            <w:tcBorders>
              <w:top w:val="single" w:sz="6" w:space="0" w:color="000000"/>
              <w:left w:val="single" w:sz="4" w:space="0" w:color="auto"/>
              <w:bottom w:val="single" w:sz="6" w:space="0" w:color="000000"/>
              <w:right w:val="single" w:sz="6" w:space="0" w:color="000000"/>
            </w:tcBorders>
          </w:tcPr>
          <w:p w:rsidR="00DD6678" w:rsidRPr="00DD6678" w:rsidRDefault="00DD6678" w:rsidP="00DD6678">
            <w:pPr>
              <w:spacing w:line="246" w:lineRule="exact"/>
              <w:ind w:left="205"/>
              <w:rPr>
                <w:sz w:val="18"/>
                <w:szCs w:val="18"/>
              </w:rPr>
            </w:pPr>
            <w:r w:rsidRPr="00DD6678">
              <w:rPr>
                <w:rFonts w:eastAsia="Calibri" w:hAnsi="Calibri"/>
                <w:spacing w:val="-1"/>
                <w:sz w:val="18"/>
                <w:szCs w:val="18"/>
              </w:rPr>
              <w:t>Core</w:t>
            </w:r>
          </w:p>
        </w:tc>
        <w:tc>
          <w:tcPr>
            <w:tcW w:w="2553" w:type="dxa"/>
            <w:tcBorders>
              <w:top w:val="single" w:sz="6" w:space="0" w:color="000000"/>
              <w:left w:val="single" w:sz="6" w:space="0" w:color="000000"/>
              <w:bottom w:val="single" w:sz="6" w:space="0" w:color="000000"/>
              <w:right w:val="single" w:sz="4" w:space="0" w:color="auto"/>
            </w:tcBorders>
          </w:tcPr>
          <w:p w:rsidR="00DD6678" w:rsidRPr="00DD6678" w:rsidRDefault="00DD6678" w:rsidP="00DD6678">
            <w:pPr>
              <w:ind w:left="144"/>
              <w:rPr>
                <w:rFonts w:eastAsia="Cambria"/>
                <w:sz w:val="18"/>
                <w:szCs w:val="18"/>
              </w:rPr>
            </w:pPr>
            <w:r w:rsidRPr="00DD6678">
              <w:rPr>
                <w:rFonts w:eastAsia="Calibri"/>
                <w:spacing w:val="-1"/>
                <w:sz w:val="18"/>
                <w:szCs w:val="18"/>
              </w:rPr>
              <w:t>Extended</w:t>
            </w:r>
            <w:r w:rsidRPr="00DD6678">
              <w:rPr>
                <w:rFonts w:eastAsia="Calibri"/>
                <w:spacing w:val="-14"/>
                <w:sz w:val="18"/>
                <w:szCs w:val="18"/>
              </w:rPr>
              <w:t xml:space="preserve"> </w:t>
            </w:r>
            <w:r w:rsidRPr="00DD6678">
              <w:rPr>
                <w:rFonts w:eastAsia="Calibri"/>
                <w:sz w:val="18"/>
                <w:szCs w:val="18"/>
              </w:rPr>
              <w:t>Essay</w:t>
            </w:r>
          </w:p>
        </w:tc>
        <w:tc>
          <w:tcPr>
            <w:tcW w:w="4536" w:type="dxa"/>
            <w:tcBorders>
              <w:top w:val="single" w:sz="6" w:space="0" w:color="000000"/>
              <w:left w:val="single" w:sz="4" w:space="0" w:color="auto"/>
              <w:bottom w:val="single" w:sz="6" w:space="0" w:color="000000"/>
              <w:right w:val="single" w:sz="4" w:space="0" w:color="auto"/>
            </w:tcBorders>
          </w:tcPr>
          <w:p w:rsidR="00DD6678" w:rsidRPr="00DD6678" w:rsidRDefault="00DD6678" w:rsidP="00DD6678">
            <w:pPr>
              <w:ind w:left="191"/>
              <w:rPr>
                <w:rFonts w:eastAsia="Calibri"/>
                <w:b/>
                <w:sz w:val="18"/>
                <w:szCs w:val="18"/>
              </w:rPr>
            </w:pPr>
            <w:r w:rsidRPr="00DD6678">
              <w:rPr>
                <w:rFonts w:eastAsia="Calibri"/>
                <w:b/>
                <w:sz w:val="18"/>
                <w:szCs w:val="18"/>
              </w:rPr>
              <w:t>Students, EE supervisors:</w:t>
            </w:r>
          </w:p>
          <w:p w:rsidR="00DD6678" w:rsidRPr="00DD6678" w:rsidRDefault="00DD6678" w:rsidP="00DD6678">
            <w:pPr>
              <w:ind w:left="196" w:right="201"/>
              <w:rPr>
                <w:rFonts w:eastAsia="Cambria"/>
                <w:spacing w:val="-1"/>
                <w:sz w:val="18"/>
                <w:szCs w:val="18"/>
              </w:rPr>
            </w:pPr>
            <w:r w:rsidRPr="00DD6678">
              <w:rPr>
                <w:rFonts w:eastAsia="Calibri"/>
                <w:sz w:val="18"/>
                <w:szCs w:val="18"/>
              </w:rPr>
              <w:t>Informal meeting with the EE supervisor</w:t>
            </w:r>
            <w:r w:rsidRPr="00DD6678">
              <w:rPr>
                <w:rFonts w:eastAsia="Calibri"/>
                <w:spacing w:val="-9"/>
                <w:sz w:val="18"/>
                <w:szCs w:val="18"/>
              </w:rPr>
              <w:t xml:space="preserve"> </w:t>
            </w:r>
            <w:r w:rsidRPr="00DD6678">
              <w:rPr>
                <w:rFonts w:eastAsia="Calibri"/>
                <w:sz w:val="18"/>
                <w:szCs w:val="18"/>
              </w:rPr>
              <w:t>to</w:t>
            </w:r>
            <w:r w:rsidRPr="00DD6678">
              <w:rPr>
                <w:rFonts w:eastAsia="Calibri"/>
                <w:spacing w:val="-8"/>
                <w:sz w:val="18"/>
                <w:szCs w:val="18"/>
              </w:rPr>
              <w:t xml:space="preserve"> </w:t>
            </w:r>
            <w:r w:rsidRPr="00DD6678">
              <w:rPr>
                <w:rFonts w:eastAsia="Calibri"/>
                <w:sz w:val="18"/>
                <w:szCs w:val="18"/>
              </w:rPr>
              <w:t>discuss</w:t>
            </w:r>
            <w:r w:rsidRPr="00DD6678">
              <w:rPr>
                <w:rFonts w:eastAsia="Calibri"/>
                <w:spacing w:val="-8"/>
                <w:sz w:val="18"/>
                <w:szCs w:val="18"/>
              </w:rPr>
              <w:t xml:space="preserve"> the </w:t>
            </w:r>
            <w:r w:rsidRPr="00DD6678">
              <w:rPr>
                <w:rFonts w:eastAsia="Calibri"/>
                <w:spacing w:val="-1"/>
                <w:sz w:val="18"/>
                <w:szCs w:val="18"/>
              </w:rPr>
              <w:t>progress of the work before the summer holidays</w:t>
            </w:r>
            <w:r w:rsidRPr="00DD6678">
              <w:rPr>
                <w:rFonts w:eastAsia="Calibri"/>
                <w:spacing w:val="-5"/>
                <w:sz w:val="18"/>
                <w:szCs w:val="18"/>
              </w:rPr>
              <w:t>.</w:t>
            </w:r>
          </w:p>
        </w:tc>
        <w:tc>
          <w:tcPr>
            <w:tcW w:w="1985" w:type="dxa"/>
            <w:tcBorders>
              <w:top w:val="single" w:sz="6" w:space="0" w:color="000000"/>
              <w:left w:val="single" w:sz="4" w:space="0" w:color="auto"/>
              <w:bottom w:val="single" w:sz="6" w:space="0" w:color="000000"/>
              <w:right w:val="single" w:sz="4" w:space="0" w:color="auto"/>
            </w:tcBorders>
          </w:tcPr>
          <w:p w:rsidR="00DD6678" w:rsidRPr="00DD6678" w:rsidRDefault="00DD6678" w:rsidP="00DD6678">
            <w:pPr>
              <w:rPr>
                <w:rFonts w:eastAsia="Cambria"/>
                <w:sz w:val="18"/>
                <w:szCs w:val="18"/>
              </w:rPr>
            </w:pPr>
          </w:p>
          <w:p w:rsidR="00DD6678" w:rsidRPr="00DD6678" w:rsidRDefault="00DD6678" w:rsidP="00DD6678">
            <w:pPr>
              <w:ind w:left="102"/>
              <w:rPr>
                <w:rFonts w:eastAsia="Cambria"/>
                <w:sz w:val="18"/>
                <w:szCs w:val="18"/>
              </w:rPr>
            </w:pPr>
            <w:r w:rsidRPr="00DD6678">
              <w:rPr>
                <w:rFonts w:eastAsia="Calibri"/>
                <w:spacing w:val="-6"/>
                <w:sz w:val="18"/>
                <w:szCs w:val="18"/>
              </w:rPr>
              <w:t>By 26</w:t>
            </w:r>
            <w:r w:rsidRPr="00DD6678">
              <w:rPr>
                <w:rFonts w:eastAsia="Calibri"/>
                <w:spacing w:val="-6"/>
                <w:sz w:val="18"/>
                <w:szCs w:val="18"/>
                <w:vertAlign w:val="superscript"/>
              </w:rPr>
              <w:t>th</w:t>
            </w:r>
            <w:r w:rsidRPr="00DD6678">
              <w:rPr>
                <w:rFonts w:eastAsia="Calibri"/>
                <w:spacing w:val="-6"/>
                <w:sz w:val="18"/>
                <w:szCs w:val="18"/>
              </w:rPr>
              <w:t xml:space="preserve"> of </w:t>
            </w:r>
            <w:r w:rsidRPr="00DD6678">
              <w:rPr>
                <w:rFonts w:eastAsia="Calibri"/>
                <w:sz w:val="18"/>
                <w:szCs w:val="18"/>
              </w:rPr>
              <w:t>May</w:t>
            </w:r>
            <w:r w:rsidRPr="00DD6678">
              <w:rPr>
                <w:rFonts w:eastAsia="Calibri"/>
                <w:spacing w:val="-6"/>
                <w:sz w:val="18"/>
                <w:szCs w:val="18"/>
              </w:rPr>
              <w:t xml:space="preserve"> </w:t>
            </w:r>
            <w:r w:rsidRPr="00DD6678">
              <w:rPr>
                <w:rFonts w:eastAsia="Calibri"/>
                <w:sz w:val="18"/>
                <w:szCs w:val="18"/>
              </w:rPr>
              <w:t>2023</w:t>
            </w:r>
          </w:p>
        </w:tc>
      </w:tr>
      <w:tr w:rsidR="00DD6678" w:rsidRPr="00DD6678" w:rsidTr="00DD6678">
        <w:trPr>
          <w:gridAfter w:val="1"/>
          <w:wAfter w:w="20" w:type="dxa"/>
          <w:trHeight w:hRule="exact" w:val="717"/>
        </w:trPr>
        <w:tc>
          <w:tcPr>
            <w:tcW w:w="849" w:type="dxa"/>
            <w:tcBorders>
              <w:top w:val="single" w:sz="6" w:space="0" w:color="000000"/>
              <w:left w:val="single" w:sz="4" w:space="0" w:color="auto"/>
              <w:bottom w:val="single" w:sz="6" w:space="0" w:color="000000"/>
              <w:right w:val="single" w:sz="6" w:space="0" w:color="000000"/>
            </w:tcBorders>
          </w:tcPr>
          <w:p w:rsidR="00DD6678" w:rsidRPr="00DD6678" w:rsidRDefault="00DD6678" w:rsidP="00DD6678">
            <w:pPr>
              <w:spacing w:line="234" w:lineRule="exact"/>
              <w:ind w:left="272"/>
              <w:rPr>
                <w:sz w:val="18"/>
                <w:szCs w:val="18"/>
              </w:rPr>
            </w:pPr>
            <w:r w:rsidRPr="00DD6678">
              <w:rPr>
                <w:rFonts w:eastAsia="Calibri" w:hAnsi="Calibri"/>
                <w:spacing w:val="-2"/>
                <w:sz w:val="18"/>
                <w:szCs w:val="18"/>
              </w:rPr>
              <w:t>3-5</w:t>
            </w:r>
          </w:p>
        </w:tc>
        <w:tc>
          <w:tcPr>
            <w:tcW w:w="2553" w:type="dxa"/>
            <w:tcBorders>
              <w:top w:val="single" w:sz="6" w:space="0" w:color="000000"/>
              <w:left w:val="single" w:sz="6" w:space="0" w:color="000000"/>
              <w:bottom w:val="single" w:sz="6" w:space="0" w:color="000000"/>
              <w:right w:val="single" w:sz="4" w:space="0" w:color="auto"/>
            </w:tcBorders>
          </w:tcPr>
          <w:p w:rsidR="00DD6678" w:rsidRPr="00DD6678" w:rsidRDefault="00DD6678" w:rsidP="00DD6678">
            <w:pPr>
              <w:spacing w:before="116"/>
              <w:ind w:left="144"/>
              <w:rPr>
                <w:rFonts w:eastAsia="Calibri"/>
                <w:sz w:val="18"/>
                <w:szCs w:val="18"/>
              </w:rPr>
            </w:pPr>
            <w:r w:rsidRPr="00DD6678">
              <w:rPr>
                <w:rFonts w:eastAsia="Calibri"/>
                <w:sz w:val="18"/>
                <w:szCs w:val="18"/>
              </w:rPr>
              <w:t>Individuals and Societies, Sciences courses, Mathematics</w:t>
            </w:r>
          </w:p>
          <w:p w:rsidR="00DD6678" w:rsidRPr="00DD6678" w:rsidRDefault="00DD6678" w:rsidP="00DD6678">
            <w:pPr>
              <w:spacing w:line="234" w:lineRule="exact"/>
              <w:ind w:left="144"/>
              <w:rPr>
                <w:rFonts w:eastAsia="Calibri"/>
                <w:spacing w:val="-1"/>
                <w:sz w:val="18"/>
                <w:szCs w:val="18"/>
              </w:rPr>
            </w:pPr>
          </w:p>
        </w:tc>
        <w:tc>
          <w:tcPr>
            <w:tcW w:w="4536" w:type="dxa"/>
            <w:tcBorders>
              <w:top w:val="single" w:sz="6" w:space="0" w:color="000000"/>
              <w:left w:val="single" w:sz="4" w:space="0" w:color="auto"/>
              <w:bottom w:val="single" w:sz="6" w:space="0" w:color="000000"/>
              <w:right w:val="single" w:sz="4" w:space="0" w:color="auto"/>
            </w:tcBorders>
          </w:tcPr>
          <w:p w:rsidR="00DD6678" w:rsidRPr="00DD6678" w:rsidRDefault="00DD6678" w:rsidP="00DD6678">
            <w:pPr>
              <w:spacing w:line="234" w:lineRule="exact"/>
              <w:ind w:left="196"/>
              <w:rPr>
                <w:rFonts w:eastAsia="Calibri"/>
                <w:spacing w:val="-1"/>
                <w:sz w:val="18"/>
                <w:szCs w:val="18"/>
              </w:rPr>
            </w:pPr>
            <w:r w:rsidRPr="00DD6678">
              <w:rPr>
                <w:rFonts w:eastAsia="Calibri"/>
                <w:b/>
                <w:spacing w:val="-1"/>
                <w:sz w:val="18"/>
                <w:szCs w:val="18"/>
              </w:rPr>
              <w:t xml:space="preserve">Students, Subject teachers: </w:t>
            </w:r>
            <w:r w:rsidRPr="00DD6678">
              <w:rPr>
                <w:rFonts w:eastAsia="Cambria"/>
                <w:spacing w:val="-1"/>
                <w:sz w:val="18"/>
                <w:szCs w:val="18"/>
              </w:rPr>
              <w:t xml:space="preserve">Discussing of </w:t>
            </w:r>
            <w:r w:rsidRPr="00DD6678">
              <w:rPr>
                <w:rFonts w:eastAsia="Calibri"/>
                <w:spacing w:val="-1"/>
                <w:sz w:val="18"/>
                <w:szCs w:val="18"/>
              </w:rPr>
              <w:t>IA</w:t>
            </w:r>
            <w:r w:rsidRPr="00DD6678">
              <w:rPr>
                <w:rFonts w:eastAsia="Calibri"/>
                <w:spacing w:val="-3"/>
                <w:sz w:val="18"/>
                <w:szCs w:val="18"/>
              </w:rPr>
              <w:t xml:space="preserve"> </w:t>
            </w:r>
            <w:r w:rsidRPr="00DD6678">
              <w:rPr>
                <w:rFonts w:eastAsia="Calibri"/>
                <w:spacing w:val="-1"/>
                <w:sz w:val="18"/>
                <w:szCs w:val="18"/>
              </w:rPr>
              <w:t>title, refining a research question, getting an approval from the subject teacher on the plan and further steps.</w:t>
            </w:r>
          </w:p>
        </w:tc>
        <w:tc>
          <w:tcPr>
            <w:tcW w:w="1985" w:type="dxa"/>
            <w:tcBorders>
              <w:top w:val="single" w:sz="6" w:space="0" w:color="000000"/>
              <w:left w:val="single" w:sz="4" w:space="0" w:color="auto"/>
              <w:bottom w:val="single" w:sz="6" w:space="0" w:color="000000"/>
              <w:right w:val="single" w:sz="4" w:space="0" w:color="auto"/>
            </w:tcBorders>
          </w:tcPr>
          <w:p w:rsidR="00DD6678" w:rsidRPr="00DD6678" w:rsidRDefault="00DD6678" w:rsidP="00DD6678">
            <w:pPr>
              <w:spacing w:line="234" w:lineRule="exact"/>
              <w:ind w:left="145"/>
              <w:rPr>
                <w:rFonts w:eastAsia="Calibri"/>
                <w:spacing w:val="-1"/>
                <w:sz w:val="18"/>
                <w:szCs w:val="18"/>
              </w:rPr>
            </w:pPr>
            <w:r w:rsidRPr="00DD6678">
              <w:rPr>
                <w:rFonts w:eastAsia="Calibri"/>
                <w:spacing w:val="-6"/>
                <w:sz w:val="18"/>
                <w:szCs w:val="18"/>
              </w:rPr>
              <w:t>By 26</w:t>
            </w:r>
            <w:r w:rsidRPr="00DD6678">
              <w:rPr>
                <w:rFonts w:eastAsia="Calibri"/>
                <w:spacing w:val="-6"/>
                <w:sz w:val="18"/>
                <w:szCs w:val="18"/>
                <w:vertAlign w:val="superscript"/>
              </w:rPr>
              <w:t>th</w:t>
            </w:r>
            <w:r w:rsidRPr="00DD6678">
              <w:rPr>
                <w:rFonts w:eastAsia="Calibri"/>
                <w:spacing w:val="-6"/>
                <w:sz w:val="18"/>
                <w:szCs w:val="18"/>
              </w:rPr>
              <w:t xml:space="preserve"> of </w:t>
            </w:r>
            <w:r w:rsidRPr="00DD6678">
              <w:rPr>
                <w:rFonts w:eastAsia="Calibri"/>
                <w:sz w:val="18"/>
                <w:szCs w:val="18"/>
              </w:rPr>
              <w:t>May</w:t>
            </w:r>
            <w:r w:rsidRPr="00DD6678">
              <w:rPr>
                <w:rFonts w:eastAsia="Calibri"/>
                <w:spacing w:val="-6"/>
                <w:sz w:val="18"/>
                <w:szCs w:val="18"/>
              </w:rPr>
              <w:t xml:space="preserve"> </w:t>
            </w:r>
            <w:r w:rsidRPr="00DD6678">
              <w:rPr>
                <w:rFonts w:eastAsia="Calibri"/>
                <w:sz w:val="18"/>
                <w:szCs w:val="18"/>
              </w:rPr>
              <w:t>2023</w:t>
            </w:r>
          </w:p>
        </w:tc>
      </w:tr>
      <w:tr w:rsidR="00DD6678" w:rsidRPr="00DD6678" w:rsidTr="00DD6678">
        <w:trPr>
          <w:gridAfter w:val="1"/>
          <w:wAfter w:w="20" w:type="dxa"/>
          <w:trHeight w:hRule="exact" w:val="571"/>
        </w:trPr>
        <w:tc>
          <w:tcPr>
            <w:tcW w:w="849" w:type="dxa"/>
            <w:tcBorders>
              <w:top w:val="single" w:sz="6" w:space="0" w:color="000000"/>
              <w:left w:val="single" w:sz="4" w:space="0" w:color="auto"/>
              <w:bottom w:val="single" w:sz="6" w:space="0" w:color="000000"/>
              <w:right w:val="single" w:sz="6" w:space="0" w:color="000000"/>
            </w:tcBorders>
          </w:tcPr>
          <w:p w:rsidR="00DD6678" w:rsidRPr="00DD6678" w:rsidRDefault="00DD6678" w:rsidP="00DD6678">
            <w:pPr>
              <w:spacing w:line="234" w:lineRule="exact"/>
              <w:jc w:val="center"/>
              <w:rPr>
                <w:sz w:val="18"/>
                <w:szCs w:val="18"/>
              </w:rPr>
            </w:pPr>
            <w:r w:rsidRPr="00DD6678">
              <w:rPr>
                <w:rFonts w:eastAsia="Calibri" w:hAnsi="Calibri"/>
                <w:sz w:val="18"/>
                <w:szCs w:val="18"/>
              </w:rPr>
              <w:t>6</w:t>
            </w:r>
          </w:p>
        </w:tc>
        <w:tc>
          <w:tcPr>
            <w:tcW w:w="2553" w:type="dxa"/>
            <w:tcBorders>
              <w:top w:val="single" w:sz="6" w:space="0" w:color="000000"/>
              <w:left w:val="single" w:sz="6" w:space="0" w:color="000000"/>
              <w:bottom w:val="single" w:sz="6" w:space="0" w:color="000000"/>
              <w:right w:val="single" w:sz="4" w:space="0" w:color="auto"/>
            </w:tcBorders>
          </w:tcPr>
          <w:p w:rsidR="00DD6678" w:rsidRPr="00DD6678" w:rsidRDefault="00DD6678" w:rsidP="00DD6678">
            <w:pPr>
              <w:spacing w:line="234" w:lineRule="exact"/>
              <w:ind w:left="144"/>
              <w:rPr>
                <w:sz w:val="18"/>
                <w:szCs w:val="18"/>
              </w:rPr>
            </w:pPr>
            <w:r w:rsidRPr="00DD6678">
              <w:rPr>
                <w:rFonts w:eastAsia="Calibri" w:hAnsi="Calibri"/>
                <w:spacing w:val="-1"/>
                <w:sz w:val="18"/>
                <w:szCs w:val="18"/>
              </w:rPr>
              <w:t>Visual</w:t>
            </w:r>
            <w:r w:rsidRPr="00DD6678">
              <w:rPr>
                <w:rFonts w:eastAsia="Calibri" w:hAnsi="Calibri"/>
                <w:spacing w:val="1"/>
                <w:sz w:val="18"/>
                <w:szCs w:val="18"/>
              </w:rPr>
              <w:t xml:space="preserve"> </w:t>
            </w:r>
            <w:r w:rsidRPr="00DD6678">
              <w:rPr>
                <w:rFonts w:eastAsia="Calibri" w:hAnsi="Calibri"/>
                <w:spacing w:val="-1"/>
                <w:sz w:val="18"/>
                <w:szCs w:val="18"/>
              </w:rPr>
              <w:t>Arts</w:t>
            </w:r>
          </w:p>
        </w:tc>
        <w:tc>
          <w:tcPr>
            <w:tcW w:w="4536" w:type="dxa"/>
            <w:tcBorders>
              <w:top w:val="single" w:sz="6" w:space="0" w:color="000000"/>
              <w:left w:val="single" w:sz="4" w:space="0" w:color="auto"/>
              <w:bottom w:val="single" w:sz="6" w:space="0" w:color="000000"/>
              <w:right w:val="single" w:sz="4" w:space="0" w:color="auto"/>
            </w:tcBorders>
          </w:tcPr>
          <w:p w:rsidR="00DD6678" w:rsidRPr="00DD6678" w:rsidRDefault="00DD6678" w:rsidP="00DD6678">
            <w:pPr>
              <w:spacing w:line="224" w:lineRule="exact"/>
              <w:ind w:left="195"/>
              <w:rPr>
                <w:sz w:val="18"/>
                <w:szCs w:val="18"/>
              </w:rPr>
            </w:pPr>
            <w:r w:rsidRPr="00DD6678">
              <w:rPr>
                <w:rFonts w:eastAsia="Calibri" w:hAnsi="Calibri"/>
                <w:b/>
                <w:spacing w:val="-3"/>
                <w:sz w:val="18"/>
                <w:szCs w:val="18"/>
              </w:rPr>
              <w:t>Students:</w:t>
            </w:r>
          </w:p>
          <w:p w:rsidR="00DD6678" w:rsidRPr="00DD6678" w:rsidRDefault="00DD6678" w:rsidP="00DD6678">
            <w:pPr>
              <w:spacing w:before="9" w:line="232" w:lineRule="exact"/>
              <w:ind w:left="191" w:right="524"/>
              <w:rPr>
                <w:sz w:val="18"/>
                <w:szCs w:val="18"/>
              </w:rPr>
            </w:pPr>
            <w:r w:rsidRPr="00DD6678">
              <w:rPr>
                <w:rFonts w:eastAsia="Calibri" w:hAnsi="Calibri"/>
                <w:b/>
                <w:i/>
                <w:spacing w:val="-1"/>
                <w:sz w:val="18"/>
                <w:szCs w:val="18"/>
              </w:rPr>
              <w:t>Mini</w:t>
            </w:r>
            <w:r w:rsidRPr="00DD6678">
              <w:rPr>
                <w:rFonts w:eastAsia="Calibri" w:hAnsi="Calibri"/>
                <w:b/>
                <w:i/>
                <w:spacing w:val="1"/>
                <w:sz w:val="18"/>
                <w:szCs w:val="18"/>
              </w:rPr>
              <w:t xml:space="preserve"> </w:t>
            </w:r>
            <w:r w:rsidRPr="00DD6678">
              <w:rPr>
                <w:rFonts w:eastAsia="Calibri" w:hAnsi="Calibri"/>
                <w:b/>
                <w:i/>
                <w:spacing w:val="-1"/>
                <w:sz w:val="18"/>
                <w:szCs w:val="18"/>
              </w:rPr>
              <w:t>Exhibition</w:t>
            </w:r>
            <w:r w:rsidRPr="00DD6678">
              <w:rPr>
                <w:rFonts w:eastAsia="Calibri" w:hAnsi="Calibri"/>
                <w:b/>
                <w:i/>
                <w:spacing w:val="-4"/>
                <w:sz w:val="18"/>
                <w:szCs w:val="18"/>
              </w:rPr>
              <w:t xml:space="preserve"> </w:t>
            </w:r>
            <w:r w:rsidRPr="00DD6678">
              <w:rPr>
                <w:rFonts w:eastAsia="Calibri" w:hAnsi="Calibri"/>
                <w:b/>
                <w:i/>
                <w:spacing w:val="-1"/>
                <w:sz w:val="18"/>
                <w:szCs w:val="18"/>
              </w:rPr>
              <w:t>(Exhibition</w:t>
            </w:r>
            <w:r w:rsidRPr="00DD6678">
              <w:rPr>
                <w:rFonts w:eastAsia="Calibri" w:hAnsi="Calibri"/>
                <w:b/>
                <w:i/>
                <w:spacing w:val="25"/>
                <w:sz w:val="18"/>
                <w:szCs w:val="18"/>
              </w:rPr>
              <w:t xml:space="preserve"> </w:t>
            </w:r>
            <w:r w:rsidRPr="00DD6678">
              <w:rPr>
                <w:rFonts w:eastAsia="Calibri" w:hAnsi="Calibri"/>
                <w:b/>
                <w:i/>
                <w:spacing w:val="-1"/>
                <w:sz w:val="18"/>
                <w:szCs w:val="18"/>
              </w:rPr>
              <w:t>Draft)</w:t>
            </w:r>
          </w:p>
        </w:tc>
        <w:tc>
          <w:tcPr>
            <w:tcW w:w="1985" w:type="dxa"/>
            <w:tcBorders>
              <w:top w:val="single" w:sz="6" w:space="0" w:color="000000"/>
              <w:left w:val="single" w:sz="4" w:space="0" w:color="auto"/>
              <w:bottom w:val="single" w:sz="6" w:space="0" w:color="000000"/>
              <w:right w:val="single" w:sz="4" w:space="0" w:color="auto"/>
            </w:tcBorders>
          </w:tcPr>
          <w:p w:rsidR="00DD6678" w:rsidRPr="00DD6678" w:rsidRDefault="00DD6678" w:rsidP="00DD6678">
            <w:pPr>
              <w:spacing w:line="234" w:lineRule="exact"/>
              <w:ind w:left="145"/>
              <w:rPr>
                <w:rFonts w:eastAsia="Cambria"/>
                <w:sz w:val="18"/>
                <w:szCs w:val="18"/>
              </w:rPr>
            </w:pPr>
            <w:r w:rsidRPr="00DD6678">
              <w:rPr>
                <w:rFonts w:eastAsia="Calibri"/>
                <w:spacing w:val="-1"/>
                <w:sz w:val="18"/>
                <w:szCs w:val="18"/>
              </w:rPr>
              <w:t xml:space="preserve">29– 31 May </w:t>
            </w:r>
            <w:r w:rsidRPr="00DD6678">
              <w:rPr>
                <w:rFonts w:eastAsia="Calibri"/>
                <w:sz w:val="18"/>
                <w:szCs w:val="18"/>
              </w:rPr>
              <w:t>2023</w:t>
            </w:r>
          </w:p>
        </w:tc>
      </w:tr>
      <w:tr w:rsidR="00DD6678" w:rsidRPr="00DD6678" w:rsidTr="00DD6678">
        <w:trPr>
          <w:gridAfter w:val="1"/>
          <w:wAfter w:w="20" w:type="dxa"/>
          <w:trHeight w:hRule="exact" w:val="565"/>
        </w:trPr>
        <w:tc>
          <w:tcPr>
            <w:tcW w:w="849" w:type="dxa"/>
            <w:tcBorders>
              <w:top w:val="single" w:sz="6" w:space="0" w:color="000000"/>
              <w:left w:val="single" w:sz="4" w:space="0" w:color="auto"/>
              <w:bottom w:val="single" w:sz="6" w:space="0" w:color="000000"/>
              <w:right w:val="single" w:sz="6" w:space="0" w:color="000000"/>
            </w:tcBorders>
          </w:tcPr>
          <w:p w:rsidR="00DD6678" w:rsidRPr="00DD6678" w:rsidRDefault="00DD6678" w:rsidP="00DD6678">
            <w:pPr>
              <w:spacing w:line="234" w:lineRule="exact"/>
              <w:ind w:left="205"/>
              <w:rPr>
                <w:sz w:val="18"/>
                <w:szCs w:val="18"/>
              </w:rPr>
            </w:pPr>
            <w:r w:rsidRPr="00DD6678">
              <w:rPr>
                <w:rFonts w:eastAsia="Calibri" w:hAnsi="Calibri"/>
                <w:spacing w:val="-1"/>
                <w:sz w:val="18"/>
                <w:szCs w:val="18"/>
              </w:rPr>
              <w:t>Core</w:t>
            </w:r>
          </w:p>
        </w:tc>
        <w:tc>
          <w:tcPr>
            <w:tcW w:w="2553" w:type="dxa"/>
            <w:tcBorders>
              <w:top w:val="single" w:sz="6" w:space="0" w:color="000000"/>
              <w:left w:val="single" w:sz="6" w:space="0" w:color="000000"/>
              <w:bottom w:val="single" w:sz="6" w:space="0" w:color="000000"/>
              <w:right w:val="single" w:sz="4" w:space="0" w:color="auto"/>
            </w:tcBorders>
          </w:tcPr>
          <w:p w:rsidR="00DD6678" w:rsidRPr="00DD6678" w:rsidRDefault="00DD6678" w:rsidP="00DD6678">
            <w:pPr>
              <w:tabs>
                <w:tab w:val="left" w:pos="2403"/>
                <w:tab w:val="right" w:pos="6298"/>
              </w:tabs>
              <w:spacing w:line="224" w:lineRule="exact"/>
              <w:ind w:left="144"/>
              <w:rPr>
                <w:spacing w:val="-2"/>
                <w:sz w:val="18"/>
                <w:szCs w:val="18"/>
              </w:rPr>
            </w:pPr>
            <w:r w:rsidRPr="00DD6678">
              <w:rPr>
                <w:spacing w:val="-2"/>
                <w:sz w:val="18"/>
                <w:szCs w:val="18"/>
              </w:rPr>
              <w:t>TOK</w:t>
            </w:r>
          </w:p>
          <w:p w:rsidR="00DD6678" w:rsidRPr="00DD6678" w:rsidRDefault="00DD6678" w:rsidP="00DD6678">
            <w:pPr>
              <w:spacing w:line="243" w:lineRule="exact"/>
              <w:ind w:left="144" w:right="89"/>
              <w:jc w:val="center"/>
              <w:rPr>
                <w:sz w:val="18"/>
                <w:szCs w:val="18"/>
              </w:rPr>
            </w:pPr>
          </w:p>
        </w:tc>
        <w:tc>
          <w:tcPr>
            <w:tcW w:w="4536" w:type="dxa"/>
            <w:tcBorders>
              <w:top w:val="single" w:sz="6" w:space="0" w:color="000000"/>
              <w:left w:val="single" w:sz="4" w:space="0" w:color="auto"/>
              <w:bottom w:val="single" w:sz="6" w:space="0" w:color="000000"/>
              <w:right w:val="single" w:sz="4" w:space="0" w:color="auto"/>
            </w:tcBorders>
          </w:tcPr>
          <w:p w:rsidR="00DD6678" w:rsidRPr="00DD6678" w:rsidRDefault="00DD6678" w:rsidP="00DD6678">
            <w:pPr>
              <w:tabs>
                <w:tab w:val="left" w:pos="2403"/>
                <w:tab w:val="right" w:pos="6298"/>
              </w:tabs>
              <w:spacing w:line="224" w:lineRule="exact"/>
              <w:ind w:left="143"/>
              <w:rPr>
                <w:sz w:val="18"/>
                <w:szCs w:val="18"/>
              </w:rPr>
            </w:pPr>
            <w:r w:rsidRPr="00DD6678">
              <w:rPr>
                <w:b/>
                <w:bCs/>
                <w:spacing w:val="-3"/>
                <w:sz w:val="18"/>
                <w:szCs w:val="18"/>
              </w:rPr>
              <w:t>Students,</w:t>
            </w:r>
            <w:r w:rsidRPr="00DD6678">
              <w:rPr>
                <w:b/>
                <w:bCs/>
                <w:spacing w:val="-5"/>
                <w:sz w:val="18"/>
                <w:szCs w:val="18"/>
              </w:rPr>
              <w:t xml:space="preserve"> </w:t>
            </w:r>
            <w:r w:rsidRPr="00DD6678">
              <w:rPr>
                <w:b/>
                <w:bCs/>
                <w:spacing w:val="-2"/>
                <w:sz w:val="18"/>
                <w:szCs w:val="18"/>
              </w:rPr>
              <w:t>TOK</w:t>
            </w:r>
            <w:r w:rsidRPr="00DD6678">
              <w:rPr>
                <w:b/>
                <w:bCs/>
                <w:spacing w:val="-4"/>
                <w:sz w:val="18"/>
                <w:szCs w:val="18"/>
              </w:rPr>
              <w:t xml:space="preserve"> </w:t>
            </w:r>
            <w:r w:rsidRPr="00DD6678">
              <w:rPr>
                <w:b/>
                <w:bCs/>
                <w:spacing w:val="-3"/>
                <w:sz w:val="18"/>
                <w:szCs w:val="18"/>
              </w:rPr>
              <w:t>teacher:</w:t>
            </w:r>
            <w:r w:rsidRPr="00DD6678">
              <w:rPr>
                <w:spacing w:val="-3"/>
                <w:sz w:val="18"/>
                <w:szCs w:val="18"/>
              </w:rPr>
              <w:tab/>
            </w:r>
          </w:p>
          <w:p w:rsidR="00DD6678" w:rsidRPr="00DD6678" w:rsidRDefault="00DD6678" w:rsidP="00DD6678">
            <w:pPr>
              <w:spacing w:line="243" w:lineRule="exact"/>
              <w:ind w:left="143" w:right="89"/>
              <w:rPr>
                <w:sz w:val="18"/>
                <w:szCs w:val="18"/>
              </w:rPr>
            </w:pPr>
            <w:r w:rsidRPr="00DD6678">
              <w:rPr>
                <w:rFonts w:eastAsia="Calibri" w:hAnsi="Calibri"/>
                <w:b/>
                <w:i/>
                <w:spacing w:val="-1"/>
                <w:sz w:val="18"/>
                <w:szCs w:val="18"/>
              </w:rPr>
              <w:t>TOK</w:t>
            </w:r>
            <w:r w:rsidRPr="00DD6678">
              <w:rPr>
                <w:rFonts w:eastAsia="Calibri" w:hAnsi="Calibri"/>
                <w:b/>
                <w:i/>
                <w:spacing w:val="-4"/>
                <w:sz w:val="18"/>
                <w:szCs w:val="18"/>
              </w:rPr>
              <w:t xml:space="preserve"> </w:t>
            </w:r>
            <w:r w:rsidRPr="00DD6678">
              <w:rPr>
                <w:rFonts w:eastAsia="Calibri" w:hAnsi="Calibri"/>
                <w:b/>
                <w:i/>
                <w:spacing w:val="-2"/>
                <w:sz w:val="18"/>
                <w:szCs w:val="18"/>
              </w:rPr>
              <w:t>exhibition</w:t>
            </w:r>
          </w:p>
        </w:tc>
        <w:tc>
          <w:tcPr>
            <w:tcW w:w="1985" w:type="dxa"/>
            <w:tcBorders>
              <w:top w:val="single" w:sz="6" w:space="0" w:color="000000"/>
              <w:left w:val="single" w:sz="4" w:space="0" w:color="auto"/>
              <w:bottom w:val="single" w:sz="6" w:space="0" w:color="000000"/>
              <w:right w:val="single" w:sz="4" w:space="0" w:color="auto"/>
            </w:tcBorders>
          </w:tcPr>
          <w:p w:rsidR="00DD6678" w:rsidRPr="00DD6678" w:rsidRDefault="00DD6678" w:rsidP="00DD6678">
            <w:pPr>
              <w:ind w:left="102"/>
              <w:rPr>
                <w:rFonts w:eastAsia="Cambria"/>
                <w:sz w:val="18"/>
                <w:szCs w:val="18"/>
              </w:rPr>
            </w:pPr>
            <w:r w:rsidRPr="00DD6678">
              <w:rPr>
                <w:rFonts w:eastAsia="Calibri"/>
                <w:spacing w:val="-1"/>
                <w:sz w:val="18"/>
                <w:szCs w:val="18"/>
              </w:rPr>
              <w:t xml:space="preserve">29– 31 May </w:t>
            </w:r>
            <w:r w:rsidRPr="00DD6678">
              <w:rPr>
                <w:rFonts w:eastAsia="Calibri"/>
                <w:sz w:val="18"/>
                <w:szCs w:val="18"/>
              </w:rPr>
              <w:t>2023</w:t>
            </w:r>
          </w:p>
        </w:tc>
      </w:tr>
      <w:tr w:rsidR="00DD6678" w:rsidRPr="00DD6678" w:rsidTr="00DD6678">
        <w:trPr>
          <w:gridAfter w:val="1"/>
          <w:wAfter w:w="20" w:type="dxa"/>
          <w:trHeight w:hRule="exact" w:val="998"/>
        </w:trPr>
        <w:tc>
          <w:tcPr>
            <w:tcW w:w="849" w:type="dxa"/>
            <w:tcBorders>
              <w:top w:val="single" w:sz="6" w:space="0" w:color="000000"/>
              <w:left w:val="single" w:sz="4" w:space="0" w:color="auto"/>
              <w:bottom w:val="single" w:sz="4" w:space="0" w:color="auto"/>
              <w:right w:val="single" w:sz="6" w:space="0" w:color="000000"/>
            </w:tcBorders>
          </w:tcPr>
          <w:p w:rsidR="00DD6678" w:rsidRPr="00DD6678" w:rsidRDefault="00DD6678" w:rsidP="00DD6678">
            <w:pPr>
              <w:spacing w:line="234" w:lineRule="exact"/>
              <w:ind w:left="205"/>
              <w:rPr>
                <w:sz w:val="18"/>
                <w:szCs w:val="18"/>
              </w:rPr>
            </w:pPr>
            <w:r w:rsidRPr="00DD6678">
              <w:rPr>
                <w:rFonts w:eastAsia="Calibri" w:hAnsi="Calibri"/>
                <w:spacing w:val="-1"/>
                <w:sz w:val="18"/>
                <w:szCs w:val="18"/>
              </w:rPr>
              <w:t>Core</w:t>
            </w:r>
          </w:p>
        </w:tc>
        <w:tc>
          <w:tcPr>
            <w:tcW w:w="2553" w:type="dxa"/>
            <w:tcBorders>
              <w:top w:val="single" w:sz="6" w:space="0" w:color="000000"/>
              <w:left w:val="single" w:sz="6" w:space="0" w:color="000000"/>
              <w:bottom w:val="single" w:sz="4" w:space="0" w:color="auto"/>
              <w:right w:val="single" w:sz="4" w:space="0" w:color="auto"/>
            </w:tcBorders>
          </w:tcPr>
          <w:p w:rsidR="00DD6678" w:rsidRPr="00DD6678" w:rsidRDefault="00DD6678" w:rsidP="00DD6678">
            <w:pPr>
              <w:spacing w:line="233" w:lineRule="exact"/>
              <w:ind w:left="99"/>
              <w:rPr>
                <w:rFonts w:eastAsia="Cambria"/>
                <w:sz w:val="18"/>
                <w:szCs w:val="18"/>
              </w:rPr>
            </w:pPr>
            <w:r w:rsidRPr="00DD6678">
              <w:rPr>
                <w:rFonts w:eastAsia="Calibri"/>
                <w:sz w:val="18"/>
                <w:szCs w:val="18"/>
              </w:rPr>
              <w:t>CAS</w:t>
            </w:r>
          </w:p>
        </w:tc>
        <w:tc>
          <w:tcPr>
            <w:tcW w:w="4536" w:type="dxa"/>
            <w:tcBorders>
              <w:top w:val="single" w:sz="6" w:space="0" w:color="000000"/>
              <w:left w:val="single" w:sz="4" w:space="0" w:color="auto"/>
              <w:bottom w:val="single" w:sz="4" w:space="0" w:color="auto"/>
              <w:right w:val="single" w:sz="4" w:space="0" w:color="auto"/>
            </w:tcBorders>
          </w:tcPr>
          <w:p w:rsidR="00DD6678" w:rsidRPr="00DD6678" w:rsidRDefault="00DD6678" w:rsidP="00DD6678">
            <w:pPr>
              <w:spacing w:line="233" w:lineRule="exact"/>
              <w:ind w:left="141"/>
              <w:rPr>
                <w:rFonts w:eastAsia="Calibri"/>
                <w:b/>
                <w:spacing w:val="-1"/>
                <w:sz w:val="18"/>
                <w:szCs w:val="18"/>
              </w:rPr>
            </w:pPr>
            <w:r w:rsidRPr="00DD6678">
              <w:rPr>
                <w:rFonts w:eastAsia="Calibri"/>
                <w:b/>
                <w:spacing w:val="-1"/>
                <w:sz w:val="18"/>
                <w:szCs w:val="18"/>
              </w:rPr>
              <w:t xml:space="preserve"> CAS coordinator:</w:t>
            </w:r>
          </w:p>
          <w:p w:rsidR="00DD6678" w:rsidRPr="00DD6678" w:rsidRDefault="00DD6678" w:rsidP="00DD6678">
            <w:pPr>
              <w:spacing w:line="233" w:lineRule="exact"/>
              <w:ind w:left="196"/>
              <w:rPr>
                <w:rFonts w:eastAsia="Calibri"/>
                <w:spacing w:val="-1"/>
                <w:sz w:val="18"/>
                <w:szCs w:val="18"/>
              </w:rPr>
            </w:pPr>
            <w:r w:rsidRPr="00DD6678">
              <w:rPr>
                <w:rFonts w:eastAsia="Calibri"/>
                <w:sz w:val="18"/>
                <w:szCs w:val="18"/>
              </w:rPr>
              <w:t>Discussing the achievements of the year</w:t>
            </w:r>
            <w:r w:rsidRPr="00DD6678">
              <w:rPr>
                <w:rFonts w:eastAsia="Calibri"/>
                <w:spacing w:val="-1"/>
                <w:sz w:val="18"/>
                <w:szCs w:val="18"/>
              </w:rPr>
              <w:t>. ManageBac check.</w:t>
            </w:r>
          </w:p>
          <w:p w:rsidR="00DD6678" w:rsidRPr="00DD6678" w:rsidRDefault="00DD6678" w:rsidP="00DD6678">
            <w:pPr>
              <w:spacing w:line="233" w:lineRule="exact"/>
              <w:ind w:left="196"/>
              <w:rPr>
                <w:rFonts w:eastAsia="Cambria"/>
                <w:sz w:val="18"/>
                <w:szCs w:val="18"/>
              </w:rPr>
            </w:pPr>
            <w:r w:rsidRPr="00DD6678">
              <w:rPr>
                <w:rFonts w:eastAsia="Calibri"/>
                <w:sz w:val="18"/>
                <w:szCs w:val="18"/>
              </w:rPr>
              <w:t>Discussing of the plans for the Year 2</w:t>
            </w:r>
          </w:p>
        </w:tc>
        <w:tc>
          <w:tcPr>
            <w:tcW w:w="1985" w:type="dxa"/>
            <w:tcBorders>
              <w:top w:val="single" w:sz="6" w:space="0" w:color="000000"/>
              <w:left w:val="single" w:sz="4" w:space="0" w:color="auto"/>
              <w:bottom w:val="single" w:sz="4" w:space="0" w:color="auto"/>
              <w:right w:val="single" w:sz="4" w:space="0" w:color="auto"/>
            </w:tcBorders>
          </w:tcPr>
          <w:p w:rsidR="00DD6678" w:rsidRPr="00DD6678" w:rsidRDefault="00DD6678" w:rsidP="00DD6678">
            <w:pPr>
              <w:spacing w:line="233" w:lineRule="exact"/>
              <w:ind w:left="102"/>
              <w:rPr>
                <w:rFonts w:eastAsia="Cambria"/>
                <w:sz w:val="18"/>
                <w:szCs w:val="18"/>
              </w:rPr>
            </w:pPr>
            <w:r w:rsidRPr="00DD6678">
              <w:rPr>
                <w:rFonts w:eastAsia="Calibri"/>
                <w:spacing w:val="-6"/>
                <w:sz w:val="18"/>
                <w:szCs w:val="18"/>
              </w:rPr>
              <w:t>By 31</w:t>
            </w:r>
            <w:r w:rsidRPr="00DD6678">
              <w:rPr>
                <w:rFonts w:eastAsia="Calibri"/>
                <w:spacing w:val="-6"/>
                <w:sz w:val="18"/>
                <w:szCs w:val="18"/>
                <w:vertAlign w:val="superscript"/>
              </w:rPr>
              <w:t>st</w:t>
            </w:r>
            <w:r w:rsidRPr="00DD6678">
              <w:rPr>
                <w:rFonts w:eastAsia="Calibri"/>
                <w:spacing w:val="-6"/>
                <w:sz w:val="18"/>
                <w:szCs w:val="18"/>
              </w:rPr>
              <w:t xml:space="preserve">  of </w:t>
            </w:r>
            <w:r w:rsidRPr="00DD6678">
              <w:rPr>
                <w:rFonts w:eastAsia="Calibri"/>
                <w:sz w:val="18"/>
                <w:szCs w:val="18"/>
              </w:rPr>
              <w:t>May</w:t>
            </w:r>
            <w:r w:rsidRPr="00DD6678">
              <w:rPr>
                <w:rFonts w:eastAsia="Calibri"/>
                <w:spacing w:val="-6"/>
                <w:sz w:val="18"/>
                <w:szCs w:val="18"/>
              </w:rPr>
              <w:t xml:space="preserve"> </w:t>
            </w:r>
            <w:r w:rsidRPr="00DD6678">
              <w:rPr>
                <w:rFonts w:eastAsia="Calibri"/>
                <w:sz w:val="18"/>
                <w:szCs w:val="18"/>
              </w:rPr>
              <w:t>2023</w:t>
            </w:r>
          </w:p>
        </w:tc>
      </w:tr>
    </w:tbl>
    <w:p w:rsidR="00DD6678" w:rsidRDefault="00DD6678" w:rsidP="00AF329B">
      <w:pPr>
        <w:rPr>
          <w:b/>
        </w:rPr>
      </w:pPr>
      <w:r>
        <w:rPr>
          <w:b/>
        </w:rPr>
        <w:t>Июнь 2023</w:t>
      </w:r>
    </w:p>
    <w:tbl>
      <w:tblPr>
        <w:tblStyle w:val="TableNormal12"/>
        <w:tblW w:w="0" w:type="auto"/>
        <w:tblInd w:w="-8" w:type="dxa"/>
        <w:tblLayout w:type="fixed"/>
        <w:tblLook w:val="01E0" w:firstRow="1" w:lastRow="1" w:firstColumn="1" w:lastColumn="1" w:noHBand="0" w:noVBand="0"/>
      </w:tblPr>
      <w:tblGrid>
        <w:gridCol w:w="960"/>
        <w:gridCol w:w="1183"/>
        <w:gridCol w:w="4356"/>
        <w:gridCol w:w="3425"/>
      </w:tblGrid>
      <w:tr w:rsidR="00DD6678" w:rsidRPr="00DD6678" w:rsidTr="00DD6678">
        <w:trPr>
          <w:trHeight w:hRule="exact" w:val="266"/>
        </w:trPr>
        <w:tc>
          <w:tcPr>
            <w:tcW w:w="960" w:type="dxa"/>
            <w:tcBorders>
              <w:top w:val="single" w:sz="6" w:space="0" w:color="000000"/>
              <w:left w:val="single" w:sz="6" w:space="0" w:color="000000"/>
              <w:bottom w:val="single" w:sz="6" w:space="0" w:color="000000"/>
              <w:right w:val="single" w:sz="6" w:space="0" w:color="000000"/>
            </w:tcBorders>
            <w:shd w:val="clear" w:color="auto" w:fill="C5D9F0"/>
          </w:tcPr>
          <w:p w:rsidR="00DD6678" w:rsidRPr="00DD6678" w:rsidRDefault="00DD6678" w:rsidP="00DD6678">
            <w:pPr>
              <w:spacing w:line="251" w:lineRule="exact"/>
              <w:ind w:left="102"/>
              <w:rPr>
                <w:sz w:val="18"/>
                <w:szCs w:val="18"/>
              </w:rPr>
            </w:pPr>
            <w:r w:rsidRPr="00DD6678">
              <w:rPr>
                <w:rFonts w:eastAsia="Calibri" w:hAnsi="Calibri"/>
                <w:b/>
                <w:spacing w:val="-3"/>
                <w:sz w:val="18"/>
                <w:szCs w:val="18"/>
              </w:rPr>
              <w:t>Group</w:t>
            </w:r>
          </w:p>
        </w:tc>
        <w:tc>
          <w:tcPr>
            <w:tcW w:w="1183" w:type="dxa"/>
            <w:tcBorders>
              <w:top w:val="single" w:sz="6" w:space="0" w:color="000000"/>
              <w:left w:val="single" w:sz="6" w:space="0" w:color="000000"/>
              <w:bottom w:val="single" w:sz="6" w:space="0" w:color="000000"/>
              <w:right w:val="single" w:sz="6" w:space="0" w:color="000000"/>
            </w:tcBorders>
            <w:shd w:val="clear" w:color="auto" w:fill="C5D9F0"/>
          </w:tcPr>
          <w:p w:rsidR="00DD6678" w:rsidRPr="00DD6678" w:rsidRDefault="00DD6678" w:rsidP="00DD6678">
            <w:pPr>
              <w:spacing w:line="251" w:lineRule="exact"/>
              <w:ind w:left="97"/>
              <w:rPr>
                <w:sz w:val="18"/>
                <w:szCs w:val="18"/>
              </w:rPr>
            </w:pPr>
            <w:r w:rsidRPr="00DD6678">
              <w:rPr>
                <w:rFonts w:eastAsia="Calibri" w:hAnsi="Calibri"/>
                <w:b/>
                <w:spacing w:val="-2"/>
                <w:sz w:val="18"/>
                <w:szCs w:val="18"/>
              </w:rPr>
              <w:t>Subject</w:t>
            </w:r>
          </w:p>
        </w:tc>
        <w:tc>
          <w:tcPr>
            <w:tcW w:w="4356" w:type="dxa"/>
            <w:tcBorders>
              <w:top w:val="single" w:sz="6" w:space="0" w:color="000000"/>
              <w:left w:val="single" w:sz="6" w:space="0" w:color="000000"/>
              <w:bottom w:val="single" w:sz="6" w:space="0" w:color="000000"/>
              <w:right w:val="single" w:sz="6" w:space="0" w:color="000000"/>
            </w:tcBorders>
            <w:shd w:val="clear" w:color="auto" w:fill="C5D9F0"/>
          </w:tcPr>
          <w:p w:rsidR="00DD6678" w:rsidRPr="00DD6678" w:rsidRDefault="00DD6678" w:rsidP="00DD6678">
            <w:pPr>
              <w:spacing w:line="251" w:lineRule="exact"/>
              <w:ind w:left="102"/>
              <w:rPr>
                <w:sz w:val="18"/>
                <w:szCs w:val="18"/>
              </w:rPr>
            </w:pPr>
            <w:r w:rsidRPr="00DD6678">
              <w:rPr>
                <w:rFonts w:eastAsia="Calibri" w:hAnsi="Calibri"/>
                <w:b/>
                <w:spacing w:val="-2"/>
                <w:sz w:val="18"/>
                <w:szCs w:val="18"/>
              </w:rPr>
              <w:t>Action</w:t>
            </w:r>
            <w:r w:rsidRPr="00DD6678">
              <w:rPr>
                <w:rFonts w:eastAsia="Calibri" w:hAnsi="Calibri"/>
                <w:b/>
                <w:spacing w:val="-3"/>
                <w:sz w:val="18"/>
                <w:szCs w:val="18"/>
              </w:rPr>
              <w:t xml:space="preserve"> </w:t>
            </w:r>
            <w:r w:rsidRPr="00DD6678">
              <w:rPr>
                <w:rFonts w:eastAsia="Calibri" w:hAnsi="Calibri"/>
                <w:b/>
                <w:sz w:val="18"/>
                <w:szCs w:val="18"/>
              </w:rPr>
              <w:t>to</w:t>
            </w:r>
            <w:r w:rsidRPr="00DD6678">
              <w:rPr>
                <w:rFonts w:eastAsia="Calibri" w:hAnsi="Calibri"/>
                <w:b/>
                <w:spacing w:val="-3"/>
                <w:sz w:val="18"/>
                <w:szCs w:val="18"/>
              </w:rPr>
              <w:t xml:space="preserve"> </w:t>
            </w:r>
            <w:r w:rsidRPr="00DD6678">
              <w:rPr>
                <w:rFonts w:eastAsia="Calibri" w:hAnsi="Calibri"/>
                <w:b/>
                <w:spacing w:val="-2"/>
                <w:sz w:val="18"/>
                <w:szCs w:val="18"/>
              </w:rPr>
              <w:t>be done</w:t>
            </w:r>
          </w:p>
        </w:tc>
        <w:tc>
          <w:tcPr>
            <w:tcW w:w="3425" w:type="dxa"/>
            <w:tcBorders>
              <w:top w:val="single" w:sz="6" w:space="0" w:color="000000"/>
              <w:left w:val="single" w:sz="6" w:space="0" w:color="000000"/>
              <w:bottom w:val="single" w:sz="6" w:space="0" w:color="000000"/>
              <w:right w:val="single" w:sz="6" w:space="0" w:color="000000"/>
            </w:tcBorders>
            <w:shd w:val="clear" w:color="auto" w:fill="C5D9F0"/>
          </w:tcPr>
          <w:p w:rsidR="00DD6678" w:rsidRPr="00DD6678" w:rsidRDefault="00DD6678" w:rsidP="00DD6678">
            <w:pPr>
              <w:spacing w:line="251" w:lineRule="exact"/>
              <w:ind w:left="104"/>
              <w:rPr>
                <w:sz w:val="18"/>
                <w:szCs w:val="18"/>
              </w:rPr>
            </w:pPr>
            <w:r w:rsidRPr="00DD6678">
              <w:rPr>
                <w:rFonts w:eastAsia="Calibri" w:hAnsi="Calibri"/>
                <w:b/>
                <w:spacing w:val="-2"/>
                <w:sz w:val="18"/>
                <w:szCs w:val="18"/>
              </w:rPr>
              <w:t>Deadline</w:t>
            </w:r>
          </w:p>
        </w:tc>
      </w:tr>
      <w:tr w:rsidR="00DD6678" w:rsidRPr="00DD6678" w:rsidTr="00DD6678">
        <w:trPr>
          <w:trHeight w:hRule="exact" w:val="472"/>
        </w:trPr>
        <w:tc>
          <w:tcPr>
            <w:tcW w:w="960" w:type="dxa"/>
            <w:tcBorders>
              <w:top w:val="single" w:sz="6" w:space="0" w:color="000000"/>
              <w:left w:val="single" w:sz="6" w:space="0" w:color="000000"/>
              <w:bottom w:val="single" w:sz="6" w:space="0" w:color="000000"/>
              <w:right w:val="single" w:sz="6" w:space="0" w:color="000000"/>
            </w:tcBorders>
          </w:tcPr>
          <w:p w:rsidR="00DD6678" w:rsidRPr="00DD6678" w:rsidRDefault="00DD6678" w:rsidP="00DD6678">
            <w:pPr>
              <w:spacing w:line="234" w:lineRule="exact"/>
              <w:ind w:left="205"/>
              <w:rPr>
                <w:sz w:val="18"/>
                <w:szCs w:val="18"/>
              </w:rPr>
            </w:pPr>
            <w:r w:rsidRPr="00DD6678">
              <w:rPr>
                <w:rFonts w:eastAsia="Calibri" w:hAnsi="Calibri"/>
                <w:spacing w:val="-1"/>
                <w:sz w:val="18"/>
                <w:szCs w:val="18"/>
              </w:rPr>
              <w:t>Core</w:t>
            </w:r>
          </w:p>
        </w:tc>
        <w:tc>
          <w:tcPr>
            <w:tcW w:w="1183" w:type="dxa"/>
            <w:tcBorders>
              <w:top w:val="single" w:sz="6" w:space="0" w:color="000000"/>
              <w:left w:val="single" w:sz="6" w:space="0" w:color="000000"/>
              <w:bottom w:val="single" w:sz="6" w:space="0" w:color="000000"/>
              <w:right w:val="single" w:sz="6" w:space="0" w:color="000000"/>
            </w:tcBorders>
          </w:tcPr>
          <w:p w:rsidR="00DD6678" w:rsidRPr="00DD6678" w:rsidRDefault="00DD6678" w:rsidP="00DD6678">
            <w:pPr>
              <w:spacing w:line="234" w:lineRule="exact"/>
              <w:ind w:left="102"/>
              <w:rPr>
                <w:sz w:val="18"/>
                <w:szCs w:val="18"/>
              </w:rPr>
            </w:pPr>
            <w:r w:rsidRPr="00DD6678">
              <w:rPr>
                <w:rFonts w:eastAsia="Calibri" w:hAnsi="Calibri"/>
                <w:spacing w:val="-3"/>
                <w:sz w:val="18"/>
                <w:szCs w:val="18"/>
              </w:rPr>
              <w:t>TOK</w:t>
            </w:r>
          </w:p>
        </w:tc>
        <w:tc>
          <w:tcPr>
            <w:tcW w:w="4356" w:type="dxa"/>
            <w:tcBorders>
              <w:top w:val="single" w:sz="6" w:space="0" w:color="000000"/>
              <w:left w:val="single" w:sz="6" w:space="0" w:color="000000"/>
              <w:bottom w:val="single" w:sz="6" w:space="0" w:color="000000"/>
              <w:right w:val="single" w:sz="6" w:space="0" w:color="000000"/>
            </w:tcBorders>
          </w:tcPr>
          <w:p w:rsidR="00DD6678" w:rsidRPr="00DD6678" w:rsidRDefault="00DD6678" w:rsidP="00DD6678">
            <w:pPr>
              <w:spacing w:line="234" w:lineRule="exact"/>
              <w:ind w:left="195"/>
              <w:rPr>
                <w:sz w:val="18"/>
                <w:szCs w:val="18"/>
              </w:rPr>
            </w:pPr>
            <w:r w:rsidRPr="00DD6678">
              <w:rPr>
                <w:rFonts w:eastAsia="Calibri" w:hAnsi="Calibri"/>
                <w:b/>
                <w:spacing w:val="-3"/>
                <w:sz w:val="18"/>
                <w:szCs w:val="18"/>
              </w:rPr>
              <w:t>Students:</w:t>
            </w:r>
          </w:p>
          <w:p w:rsidR="00DD6678" w:rsidRPr="00DD6678" w:rsidRDefault="00DD6678" w:rsidP="00DD6678">
            <w:pPr>
              <w:spacing w:before="6"/>
              <w:ind w:left="195" w:right="136"/>
              <w:rPr>
                <w:sz w:val="18"/>
                <w:szCs w:val="18"/>
              </w:rPr>
            </w:pPr>
            <w:r w:rsidRPr="00DD6678">
              <w:rPr>
                <w:rFonts w:eastAsia="Calibri" w:hAnsi="Calibri"/>
                <w:b/>
                <w:i/>
                <w:spacing w:val="-2"/>
                <w:sz w:val="18"/>
                <w:szCs w:val="18"/>
              </w:rPr>
              <w:t>First draft TOK</w:t>
            </w:r>
            <w:r w:rsidRPr="00DD6678">
              <w:rPr>
                <w:rFonts w:eastAsia="Calibri" w:hAnsi="Calibri"/>
                <w:b/>
                <w:i/>
                <w:spacing w:val="-4"/>
                <w:sz w:val="18"/>
                <w:szCs w:val="18"/>
              </w:rPr>
              <w:t xml:space="preserve"> </w:t>
            </w:r>
            <w:r w:rsidRPr="00DD6678">
              <w:rPr>
                <w:rFonts w:eastAsia="Calibri" w:hAnsi="Calibri"/>
                <w:b/>
                <w:i/>
                <w:spacing w:val="-2"/>
                <w:sz w:val="18"/>
                <w:szCs w:val="18"/>
              </w:rPr>
              <w:t>exhibition</w:t>
            </w:r>
            <w:r w:rsidRPr="00DD6678">
              <w:rPr>
                <w:rFonts w:eastAsia="Calibri" w:hAnsi="Calibri"/>
                <w:b/>
                <w:i/>
                <w:spacing w:val="-5"/>
                <w:sz w:val="18"/>
                <w:szCs w:val="18"/>
              </w:rPr>
              <w:t xml:space="preserve"> </w:t>
            </w:r>
            <w:r w:rsidRPr="00DD6678">
              <w:rPr>
                <w:rFonts w:eastAsia="Calibri" w:hAnsi="Calibri"/>
                <w:b/>
                <w:i/>
                <w:spacing w:val="-1"/>
                <w:sz w:val="18"/>
                <w:szCs w:val="18"/>
              </w:rPr>
              <w:t>file</w:t>
            </w:r>
            <w:r w:rsidRPr="00DD6678">
              <w:rPr>
                <w:rFonts w:eastAsia="Calibri" w:hAnsi="Calibri"/>
                <w:b/>
                <w:i/>
                <w:spacing w:val="-5"/>
                <w:sz w:val="18"/>
                <w:szCs w:val="18"/>
              </w:rPr>
              <w:t xml:space="preserve"> </w:t>
            </w:r>
            <w:r w:rsidRPr="00DD6678">
              <w:rPr>
                <w:rFonts w:eastAsia="Calibri" w:hAnsi="Calibri"/>
                <w:b/>
                <w:i/>
                <w:spacing w:val="-1"/>
                <w:sz w:val="18"/>
                <w:szCs w:val="18"/>
              </w:rPr>
              <w:t>for</w:t>
            </w:r>
            <w:r w:rsidRPr="00DD6678">
              <w:rPr>
                <w:rFonts w:eastAsia="Calibri" w:hAnsi="Calibri"/>
                <w:b/>
                <w:i/>
                <w:spacing w:val="-5"/>
                <w:sz w:val="18"/>
                <w:szCs w:val="18"/>
              </w:rPr>
              <w:t xml:space="preserve"> </w:t>
            </w:r>
            <w:r w:rsidRPr="00DD6678">
              <w:rPr>
                <w:rFonts w:eastAsia="Calibri" w:hAnsi="Calibri"/>
                <w:b/>
                <w:i/>
                <w:spacing w:val="-1"/>
                <w:sz w:val="18"/>
                <w:szCs w:val="18"/>
              </w:rPr>
              <w:t>the</w:t>
            </w:r>
            <w:r w:rsidRPr="00DD6678">
              <w:rPr>
                <w:rFonts w:eastAsia="Calibri" w:hAnsi="Calibri"/>
                <w:b/>
                <w:i/>
                <w:spacing w:val="27"/>
                <w:sz w:val="18"/>
                <w:szCs w:val="18"/>
              </w:rPr>
              <w:t xml:space="preserve"> </w:t>
            </w:r>
            <w:r w:rsidRPr="00DD6678">
              <w:rPr>
                <w:rFonts w:eastAsia="Calibri" w:hAnsi="Calibri"/>
                <w:b/>
                <w:i/>
                <w:spacing w:val="-2"/>
                <w:sz w:val="18"/>
                <w:szCs w:val="18"/>
              </w:rPr>
              <w:t>submission</w:t>
            </w:r>
          </w:p>
        </w:tc>
        <w:tc>
          <w:tcPr>
            <w:tcW w:w="3425" w:type="dxa"/>
            <w:tcBorders>
              <w:top w:val="single" w:sz="6" w:space="0" w:color="000000"/>
              <w:left w:val="single" w:sz="6" w:space="0" w:color="000000"/>
              <w:bottom w:val="single" w:sz="6" w:space="0" w:color="000000"/>
              <w:right w:val="single" w:sz="6" w:space="0" w:color="000000"/>
            </w:tcBorders>
          </w:tcPr>
          <w:p w:rsidR="00DD6678" w:rsidRPr="00DD6678" w:rsidRDefault="00DD6678" w:rsidP="00DD6678">
            <w:pPr>
              <w:spacing w:before="2"/>
              <w:ind w:left="164"/>
              <w:rPr>
                <w:sz w:val="18"/>
                <w:szCs w:val="18"/>
              </w:rPr>
            </w:pPr>
            <w:r w:rsidRPr="00DD6678">
              <w:rPr>
                <w:rFonts w:eastAsia="Calibri" w:hAnsi="Calibri"/>
                <w:sz w:val="18"/>
                <w:szCs w:val="18"/>
              </w:rPr>
              <w:t>9</w:t>
            </w:r>
            <w:r w:rsidRPr="00DD6678">
              <w:rPr>
                <w:rFonts w:eastAsia="Calibri" w:hAnsi="Calibri"/>
                <w:spacing w:val="-3"/>
                <w:sz w:val="18"/>
                <w:szCs w:val="18"/>
              </w:rPr>
              <w:t xml:space="preserve"> </w:t>
            </w:r>
            <w:r w:rsidRPr="00DD6678">
              <w:rPr>
                <w:rFonts w:eastAsia="Calibri" w:hAnsi="Calibri"/>
                <w:sz w:val="18"/>
                <w:szCs w:val="18"/>
              </w:rPr>
              <w:t>June</w:t>
            </w:r>
            <w:r w:rsidRPr="00DD6678">
              <w:rPr>
                <w:rFonts w:eastAsia="Calibri" w:hAnsi="Calibri"/>
                <w:spacing w:val="-2"/>
                <w:sz w:val="18"/>
                <w:szCs w:val="18"/>
              </w:rPr>
              <w:t xml:space="preserve"> </w:t>
            </w:r>
            <w:r w:rsidRPr="00DD6678">
              <w:rPr>
                <w:rFonts w:eastAsia="Calibri" w:hAnsi="Calibri"/>
                <w:sz w:val="18"/>
                <w:szCs w:val="18"/>
              </w:rPr>
              <w:t>2023</w:t>
            </w:r>
          </w:p>
        </w:tc>
      </w:tr>
    </w:tbl>
    <w:p w:rsidR="00DD6678" w:rsidRPr="00AF329B" w:rsidRDefault="00DD6678" w:rsidP="00AF329B">
      <w:pPr>
        <w:rPr>
          <w:b/>
        </w:rPr>
      </w:pPr>
    </w:p>
    <w:p w:rsidR="00CD6839" w:rsidRPr="00DD6678" w:rsidRDefault="00DD6678" w:rsidP="006D0D29">
      <w:pPr>
        <w:jc w:val="center"/>
        <w:rPr>
          <w:b/>
          <w:color w:val="FF0000"/>
        </w:rPr>
      </w:pPr>
      <w:r w:rsidRPr="00DD6678">
        <w:rPr>
          <w:b/>
          <w:color w:val="FF0000"/>
        </w:rPr>
        <w:t>Второй год Дипломной программы</w:t>
      </w:r>
    </w:p>
    <w:p w:rsidR="00CD6839" w:rsidRDefault="00DD6678" w:rsidP="00DD6678">
      <w:pPr>
        <w:rPr>
          <w:b/>
        </w:rPr>
      </w:pPr>
      <w:r w:rsidRPr="00DD6678">
        <w:rPr>
          <w:b/>
        </w:rPr>
        <w:t>Сентябрь 2022</w:t>
      </w:r>
    </w:p>
    <w:tbl>
      <w:tblPr>
        <w:tblStyle w:val="TableNormal13"/>
        <w:tblW w:w="0" w:type="auto"/>
        <w:tblInd w:w="-8" w:type="dxa"/>
        <w:tblLayout w:type="fixed"/>
        <w:tblLook w:val="01E0" w:firstRow="1" w:lastRow="1" w:firstColumn="1" w:lastColumn="1" w:noHBand="0" w:noVBand="0"/>
      </w:tblPr>
      <w:tblGrid>
        <w:gridCol w:w="960"/>
        <w:gridCol w:w="1324"/>
        <w:gridCol w:w="5812"/>
        <w:gridCol w:w="1828"/>
      </w:tblGrid>
      <w:tr w:rsidR="00DD6678" w:rsidRPr="00DD6678" w:rsidTr="00DD6678">
        <w:trPr>
          <w:trHeight w:hRule="exact" w:val="266"/>
        </w:trPr>
        <w:tc>
          <w:tcPr>
            <w:tcW w:w="960" w:type="dxa"/>
            <w:tcBorders>
              <w:top w:val="single" w:sz="6" w:space="0" w:color="000000"/>
              <w:left w:val="single" w:sz="6" w:space="0" w:color="000000"/>
              <w:bottom w:val="single" w:sz="4" w:space="0" w:color="auto"/>
              <w:right w:val="single" w:sz="6" w:space="0" w:color="000000"/>
            </w:tcBorders>
            <w:shd w:val="clear" w:color="auto" w:fill="C5D9F0"/>
          </w:tcPr>
          <w:p w:rsidR="00DD6678" w:rsidRPr="00DD6678" w:rsidRDefault="00DD6678" w:rsidP="00DD6678">
            <w:pPr>
              <w:spacing w:line="251" w:lineRule="exact"/>
              <w:ind w:left="102"/>
              <w:rPr>
                <w:sz w:val="18"/>
                <w:szCs w:val="18"/>
              </w:rPr>
            </w:pPr>
            <w:r w:rsidRPr="00DD6678">
              <w:rPr>
                <w:rFonts w:eastAsia="Calibri" w:hAnsi="Calibri"/>
                <w:b/>
                <w:spacing w:val="-3"/>
                <w:sz w:val="18"/>
                <w:szCs w:val="18"/>
              </w:rPr>
              <w:t>Group</w:t>
            </w:r>
          </w:p>
        </w:tc>
        <w:tc>
          <w:tcPr>
            <w:tcW w:w="1324" w:type="dxa"/>
            <w:tcBorders>
              <w:top w:val="single" w:sz="6" w:space="0" w:color="000000"/>
              <w:left w:val="single" w:sz="6" w:space="0" w:color="000000"/>
              <w:bottom w:val="single" w:sz="4" w:space="0" w:color="auto"/>
              <w:right w:val="single" w:sz="6" w:space="0" w:color="000000"/>
            </w:tcBorders>
            <w:shd w:val="clear" w:color="auto" w:fill="C5D9F0"/>
          </w:tcPr>
          <w:p w:rsidR="00DD6678" w:rsidRPr="00DD6678" w:rsidRDefault="00DD6678" w:rsidP="00DD6678">
            <w:pPr>
              <w:spacing w:line="251" w:lineRule="exact"/>
              <w:ind w:left="97"/>
              <w:rPr>
                <w:sz w:val="18"/>
                <w:szCs w:val="18"/>
              </w:rPr>
            </w:pPr>
            <w:r w:rsidRPr="00DD6678">
              <w:rPr>
                <w:rFonts w:eastAsia="Calibri" w:hAnsi="Calibri"/>
                <w:b/>
                <w:spacing w:val="-2"/>
                <w:sz w:val="18"/>
                <w:szCs w:val="18"/>
              </w:rPr>
              <w:t>Subject</w:t>
            </w:r>
          </w:p>
        </w:tc>
        <w:tc>
          <w:tcPr>
            <w:tcW w:w="5812" w:type="dxa"/>
            <w:tcBorders>
              <w:top w:val="single" w:sz="6" w:space="0" w:color="000000"/>
              <w:left w:val="single" w:sz="6" w:space="0" w:color="000000"/>
              <w:bottom w:val="single" w:sz="4" w:space="0" w:color="auto"/>
              <w:right w:val="single" w:sz="6" w:space="0" w:color="000000"/>
            </w:tcBorders>
            <w:shd w:val="clear" w:color="auto" w:fill="C5D9F0"/>
          </w:tcPr>
          <w:p w:rsidR="00DD6678" w:rsidRPr="00DD6678" w:rsidRDefault="00DD6678" w:rsidP="00DD6678">
            <w:pPr>
              <w:spacing w:line="251" w:lineRule="exact"/>
              <w:ind w:left="102"/>
              <w:rPr>
                <w:sz w:val="18"/>
                <w:szCs w:val="18"/>
              </w:rPr>
            </w:pPr>
            <w:r w:rsidRPr="00DD6678">
              <w:rPr>
                <w:rFonts w:eastAsia="Calibri" w:hAnsi="Calibri"/>
                <w:b/>
                <w:spacing w:val="-2"/>
                <w:sz w:val="18"/>
                <w:szCs w:val="18"/>
              </w:rPr>
              <w:t>Action</w:t>
            </w:r>
            <w:r w:rsidRPr="00DD6678">
              <w:rPr>
                <w:rFonts w:eastAsia="Calibri" w:hAnsi="Calibri"/>
                <w:b/>
                <w:spacing w:val="-3"/>
                <w:sz w:val="18"/>
                <w:szCs w:val="18"/>
              </w:rPr>
              <w:t xml:space="preserve"> </w:t>
            </w:r>
            <w:r w:rsidRPr="00DD6678">
              <w:rPr>
                <w:rFonts w:eastAsia="Calibri" w:hAnsi="Calibri"/>
                <w:b/>
                <w:sz w:val="18"/>
                <w:szCs w:val="18"/>
              </w:rPr>
              <w:t>to</w:t>
            </w:r>
            <w:r w:rsidRPr="00DD6678">
              <w:rPr>
                <w:rFonts w:eastAsia="Calibri" w:hAnsi="Calibri"/>
                <w:b/>
                <w:spacing w:val="-3"/>
                <w:sz w:val="18"/>
                <w:szCs w:val="18"/>
              </w:rPr>
              <w:t xml:space="preserve"> </w:t>
            </w:r>
            <w:r w:rsidRPr="00DD6678">
              <w:rPr>
                <w:rFonts w:eastAsia="Calibri" w:hAnsi="Calibri"/>
                <w:b/>
                <w:spacing w:val="-2"/>
                <w:sz w:val="18"/>
                <w:szCs w:val="18"/>
              </w:rPr>
              <w:t>be done</w:t>
            </w:r>
          </w:p>
        </w:tc>
        <w:tc>
          <w:tcPr>
            <w:tcW w:w="1828" w:type="dxa"/>
            <w:tcBorders>
              <w:top w:val="single" w:sz="6" w:space="0" w:color="000000"/>
              <w:left w:val="single" w:sz="6" w:space="0" w:color="000000"/>
              <w:bottom w:val="single" w:sz="4" w:space="0" w:color="auto"/>
              <w:right w:val="single" w:sz="6" w:space="0" w:color="000000"/>
            </w:tcBorders>
            <w:shd w:val="clear" w:color="auto" w:fill="C5D9F0"/>
          </w:tcPr>
          <w:p w:rsidR="00DD6678" w:rsidRPr="00DD6678" w:rsidRDefault="00DD6678" w:rsidP="00DD6678">
            <w:pPr>
              <w:spacing w:line="251" w:lineRule="exact"/>
              <w:ind w:left="104"/>
              <w:rPr>
                <w:sz w:val="18"/>
                <w:szCs w:val="18"/>
              </w:rPr>
            </w:pPr>
            <w:r w:rsidRPr="00DD6678">
              <w:rPr>
                <w:rFonts w:eastAsia="Calibri" w:hAnsi="Calibri"/>
                <w:b/>
                <w:spacing w:val="-2"/>
                <w:sz w:val="18"/>
                <w:szCs w:val="18"/>
              </w:rPr>
              <w:t>Deadlines</w:t>
            </w:r>
          </w:p>
        </w:tc>
      </w:tr>
      <w:tr w:rsidR="00DD6678" w:rsidRPr="00DD6678" w:rsidTr="00DD6678">
        <w:trPr>
          <w:trHeight w:hRule="exact" w:val="491"/>
        </w:trPr>
        <w:tc>
          <w:tcPr>
            <w:tcW w:w="960" w:type="dxa"/>
            <w:tcBorders>
              <w:top w:val="single" w:sz="4" w:space="0" w:color="auto"/>
              <w:left w:val="single" w:sz="4" w:space="0" w:color="auto"/>
              <w:bottom w:val="single" w:sz="4" w:space="0" w:color="auto"/>
              <w:right w:val="single" w:sz="4" w:space="0" w:color="auto"/>
            </w:tcBorders>
          </w:tcPr>
          <w:p w:rsidR="00DD6678" w:rsidRPr="00DD6678" w:rsidRDefault="00DD6678" w:rsidP="00DD6678">
            <w:pPr>
              <w:spacing w:line="246" w:lineRule="exact"/>
              <w:ind w:left="205"/>
              <w:rPr>
                <w:sz w:val="18"/>
                <w:szCs w:val="18"/>
              </w:rPr>
            </w:pPr>
            <w:r w:rsidRPr="00DD6678">
              <w:rPr>
                <w:rFonts w:eastAsia="Calibri" w:hAnsi="Calibri"/>
                <w:spacing w:val="-1"/>
                <w:sz w:val="18"/>
                <w:szCs w:val="18"/>
              </w:rPr>
              <w:t>Core</w:t>
            </w:r>
          </w:p>
        </w:tc>
        <w:tc>
          <w:tcPr>
            <w:tcW w:w="1324" w:type="dxa"/>
            <w:tcBorders>
              <w:top w:val="single" w:sz="4" w:space="0" w:color="auto"/>
              <w:left w:val="single" w:sz="4" w:space="0" w:color="auto"/>
              <w:bottom w:val="single" w:sz="4" w:space="0" w:color="auto"/>
              <w:right w:val="single" w:sz="4" w:space="0" w:color="auto"/>
            </w:tcBorders>
          </w:tcPr>
          <w:p w:rsidR="00DD6678" w:rsidRPr="00DD6678" w:rsidRDefault="00DD6678" w:rsidP="00DD6678">
            <w:pPr>
              <w:spacing w:line="246" w:lineRule="exact"/>
              <w:ind w:left="97"/>
              <w:rPr>
                <w:sz w:val="18"/>
                <w:szCs w:val="18"/>
              </w:rPr>
            </w:pPr>
            <w:r w:rsidRPr="00DD6678">
              <w:rPr>
                <w:rFonts w:eastAsia="Calibri" w:hAnsi="Calibri"/>
                <w:spacing w:val="-1"/>
                <w:sz w:val="18"/>
                <w:szCs w:val="18"/>
              </w:rPr>
              <w:t>Extended</w:t>
            </w:r>
            <w:r w:rsidRPr="00DD6678">
              <w:rPr>
                <w:rFonts w:eastAsia="Calibri" w:hAnsi="Calibri"/>
                <w:sz w:val="18"/>
                <w:szCs w:val="18"/>
              </w:rPr>
              <w:t xml:space="preserve"> </w:t>
            </w:r>
            <w:r w:rsidRPr="00DD6678">
              <w:rPr>
                <w:rFonts w:eastAsia="Calibri" w:hAnsi="Calibri"/>
                <w:spacing w:val="-1"/>
                <w:sz w:val="18"/>
                <w:szCs w:val="18"/>
              </w:rPr>
              <w:t>Essay</w:t>
            </w:r>
          </w:p>
        </w:tc>
        <w:tc>
          <w:tcPr>
            <w:tcW w:w="5812" w:type="dxa"/>
            <w:tcBorders>
              <w:top w:val="single" w:sz="4" w:space="0" w:color="auto"/>
              <w:left w:val="single" w:sz="4" w:space="0" w:color="auto"/>
              <w:bottom w:val="single" w:sz="4" w:space="0" w:color="auto"/>
              <w:right w:val="single" w:sz="4" w:space="0" w:color="auto"/>
            </w:tcBorders>
          </w:tcPr>
          <w:p w:rsidR="00DD6678" w:rsidRPr="00DD6678" w:rsidRDefault="00DD6678" w:rsidP="00DD6678">
            <w:pPr>
              <w:spacing w:line="232" w:lineRule="exact"/>
              <w:ind w:left="212" w:hanging="17"/>
              <w:rPr>
                <w:sz w:val="18"/>
                <w:szCs w:val="18"/>
              </w:rPr>
            </w:pPr>
            <w:r w:rsidRPr="00DD6678">
              <w:rPr>
                <w:rFonts w:eastAsia="Calibri" w:hAnsi="Calibri"/>
                <w:b/>
                <w:spacing w:val="-3"/>
                <w:sz w:val="18"/>
                <w:szCs w:val="18"/>
              </w:rPr>
              <w:t>Students:</w:t>
            </w:r>
          </w:p>
          <w:p w:rsidR="00DD6678" w:rsidRPr="00DD6678" w:rsidRDefault="00DD6678" w:rsidP="00DD6678">
            <w:pPr>
              <w:spacing w:line="251" w:lineRule="exact"/>
              <w:ind w:left="212"/>
              <w:rPr>
                <w:sz w:val="18"/>
                <w:szCs w:val="18"/>
              </w:rPr>
            </w:pPr>
            <w:r w:rsidRPr="00DD6678">
              <w:rPr>
                <w:rFonts w:eastAsia="Calibri" w:hAnsi="Calibri"/>
                <w:b/>
                <w:i/>
                <w:spacing w:val="-2"/>
                <w:sz w:val="18"/>
                <w:szCs w:val="18"/>
              </w:rPr>
              <w:t>First draft</w:t>
            </w:r>
          </w:p>
        </w:tc>
        <w:tc>
          <w:tcPr>
            <w:tcW w:w="1828" w:type="dxa"/>
            <w:tcBorders>
              <w:top w:val="single" w:sz="4" w:space="0" w:color="auto"/>
              <w:left w:val="single" w:sz="4" w:space="0" w:color="auto"/>
              <w:bottom w:val="single" w:sz="4" w:space="0" w:color="auto"/>
              <w:right w:val="single" w:sz="4" w:space="0" w:color="auto"/>
            </w:tcBorders>
          </w:tcPr>
          <w:p w:rsidR="00DD6678" w:rsidRPr="00DD6678" w:rsidRDefault="00DD6678" w:rsidP="00DD6678">
            <w:pPr>
              <w:spacing w:line="246" w:lineRule="exact"/>
              <w:ind w:left="159"/>
              <w:rPr>
                <w:sz w:val="18"/>
                <w:szCs w:val="18"/>
              </w:rPr>
            </w:pPr>
            <w:r w:rsidRPr="00DD6678">
              <w:rPr>
                <w:rFonts w:eastAsia="Calibri" w:hAnsi="Calibri"/>
                <w:sz w:val="18"/>
                <w:szCs w:val="18"/>
              </w:rPr>
              <w:t>1</w:t>
            </w:r>
            <w:r w:rsidRPr="00DD6678">
              <w:rPr>
                <w:rFonts w:eastAsia="Calibri" w:hAnsi="Calibri"/>
                <w:spacing w:val="-7"/>
                <w:sz w:val="18"/>
                <w:szCs w:val="18"/>
              </w:rPr>
              <w:t xml:space="preserve"> </w:t>
            </w:r>
            <w:r w:rsidRPr="00DD6678">
              <w:rPr>
                <w:rFonts w:eastAsia="Calibri" w:hAnsi="Calibri"/>
                <w:spacing w:val="-2"/>
                <w:sz w:val="18"/>
                <w:szCs w:val="18"/>
              </w:rPr>
              <w:t>September</w:t>
            </w:r>
            <w:r w:rsidRPr="00DD6678">
              <w:rPr>
                <w:rFonts w:eastAsia="Calibri" w:hAnsi="Calibri"/>
                <w:spacing w:val="-9"/>
                <w:sz w:val="18"/>
                <w:szCs w:val="18"/>
              </w:rPr>
              <w:t xml:space="preserve"> </w:t>
            </w:r>
            <w:r w:rsidRPr="00DD6678">
              <w:rPr>
                <w:rFonts w:eastAsia="Calibri" w:hAnsi="Calibri"/>
                <w:sz w:val="18"/>
                <w:szCs w:val="18"/>
              </w:rPr>
              <w:t>2022</w:t>
            </w:r>
          </w:p>
        </w:tc>
      </w:tr>
      <w:tr w:rsidR="00DD6678" w:rsidRPr="00DD6678" w:rsidTr="00DD6678">
        <w:trPr>
          <w:trHeight w:hRule="exact" w:val="655"/>
        </w:trPr>
        <w:tc>
          <w:tcPr>
            <w:tcW w:w="960" w:type="dxa"/>
            <w:tcBorders>
              <w:top w:val="single" w:sz="4" w:space="0" w:color="auto"/>
              <w:left w:val="single" w:sz="4" w:space="0" w:color="auto"/>
              <w:bottom w:val="single" w:sz="4" w:space="0" w:color="auto"/>
              <w:right w:val="single" w:sz="4" w:space="0" w:color="auto"/>
            </w:tcBorders>
          </w:tcPr>
          <w:p w:rsidR="00DD6678" w:rsidRPr="00DD6678" w:rsidRDefault="00DD6678" w:rsidP="00DD6678">
            <w:pPr>
              <w:spacing w:before="99"/>
              <w:ind w:left="205"/>
              <w:rPr>
                <w:sz w:val="18"/>
                <w:szCs w:val="18"/>
              </w:rPr>
            </w:pPr>
            <w:r w:rsidRPr="00DD6678">
              <w:rPr>
                <w:rFonts w:eastAsia="Calibri" w:hAnsi="Calibri"/>
                <w:spacing w:val="-1"/>
                <w:sz w:val="18"/>
                <w:szCs w:val="18"/>
              </w:rPr>
              <w:t>Core</w:t>
            </w:r>
          </w:p>
        </w:tc>
        <w:tc>
          <w:tcPr>
            <w:tcW w:w="1324" w:type="dxa"/>
            <w:tcBorders>
              <w:top w:val="single" w:sz="4" w:space="0" w:color="auto"/>
              <w:left w:val="single" w:sz="4" w:space="0" w:color="auto"/>
              <w:bottom w:val="single" w:sz="4" w:space="0" w:color="auto"/>
              <w:right w:val="single" w:sz="4" w:space="0" w:color="auto"/>
            </w:tcBorders>
          </w:tcPr>
          <w:p w:rsidR="00DD6678" w:rsidRPr="00DD6678" w:rsidRDefault="00DD6678" w:rsidP="00DD6678">
            <w:pPr>
              <w:spacing w:line="237" w:lineRule="exact"/>
              <w:ind w:left="97"/>
              <w:rPr>
                <w:sz w:val="18"/>
                <w:szCs w:val="18"/>
              </w:rPr>
            </w:pPr>
            <w:r w:rsidRPr="00DD6678">
              <w:rPr>
                <w:rFonts w:eastAsia="Calibri" w:hAnsi="Calibri"/>
                <w:spacing w:val="-3"/>
                <w:sz w:val="18"/>
                <w:szCs w:val="18"/>
              </w:rPr>
              <w:t>TOK</w:t>
            </w:r>
          </w:p>
        </w:tc>
        <w:tc>
          <w:tcPr>
            <w:tcW w:w="5812" w:type="dxa"/>
            <w:tcBorders>
              <w:top w:val="single" w:sz="4" w:space="0" w:color="auto"/>
              <w:left w:val="single" w:sz="4" w:space="0" w:color="auto"/>
              <w:bottom w:val="single" w:sz="4" w:space="0" w:color="auto"/>
              <w:right w:val="single" w:sz="4" w:space="0" w:color="auto"/>
            </w:tcBorders>
          </w:tcPr>
          <w:p w:rsidR="00DD6678" w:rsidRPr="00DD6678" w:rsidRDefault="00DD6678" w:rsidP="00DD6678">
            <w:pPr>
              <w:spacing w:line="240" w:lineRule="exact"/>
              <w:ind w:left="102"/>
              <w:rPr>
                <w:sz w:val="18"/>
                <w:szCs w:val="18"/>
              </w:rPr>
            </w:pPr>
            <w:r w:rsidRPr="00DD6678">
              <w:rPr>
                <w:rFonts w:eastAsia="Calibri" w:hAnsi="Calibri"/>
                <w:b/>
                <w:spacing w:val="-2"/>
                <w:sz w:val="18"/>
                <w:szCs w:val="18"/>
              </w:rPr>
              <w:t>TOK</w:t>
            </w:r>
            <w:r w:rsidRPr="00DD6678">
              <w:rPr>
                <w:rFonts w:eastAsia="Calibri" w:hAnsi="Calibri"/>
                <w:b/>
                <w:spacing w:val="-4"/>
                <w:sz w:val="18"/>
                <w:szCs w:val="18"/>
              </w:rPr>
              <w:t xml:space="preserve"> </w:t>
            </w:r>
            <w:r w:rsidRPr="00DD6678">
              <w:rPr>
                <w:rFonts w:eastAsia="Calibri" w:hAnsi="Calibri"/>
                <w:b/>
                <w:spacing w:val="-3"/>
                <w:sz w:val="18"/>
                <w:szCs w:val="18"/>
              </w:rPr>
              <w:t>teacher:</w:t>
            </w:r>
          </w:p>
          <w:p w:rsidR="00DD6678" w:rsidRPr="00DD6678" w:rsidRDefault="00DD6678" w:rsidP="00DD6678">
            <w:pPr>
              <w:ind w:left="102" w:right="601"/>
              <w:rPr>
                <w:sz w:val="18"/>
                <w:szCs w:val="18"/>
              </w:rPr>
            </w:pPr>
            <w:r w:rsidRPr="00DD6678">
              <w:rPr>
                <w:rFonts w:eastAsia="Calibri" w:hAnsi="Calibri"/>
                <w:spacing w:val="-2"/>
                <w:sz w:val="18"/>
                <w:szCs w:val="18"/>
              </w:rPr>
              <w:t>Introducing</w:t>
            </w:r>
            <w:r w:rsidRPr="00DD6678">
              <w:rPr>
                <w:rFonts w:eastAsia="Calibri" w:hAnsi="Calibri"/>
                <w:spacing w:val="-5"/>
                <w:sz w:val="18"/>
                <w:szCs w:val="18"/>
              </w:rPr>
              <w:t xml:space="preserve"> </w:t>
            </w:r>
            <w:r w:rsidRPr="00DD6678">
              <w:rPr>
                <w:rFonts w:eastAsia="Calibri" w:hAnsi="Calibri"/>
                <w:spacing w:val="-2"/>
                <w:sz w:val="18"/>
                <w:szCs w:val="18"/>
              </w:rPr>
              <w:t>TOK</w:t>
            </w:r>
            <w:r w:rsidRPr="00DD6678">
              <w:rPr>
                <w:rFonts w:eastAsia="Calibri" w:hAnsi="Calibri"/>
                <w:spacing w:val="-1"/>
                <w:sz w:val="18"/>
                <w:szCs w:val="18"/>
              </w:rPr>
              <w:t xml:space="preserve"> </w:t>
            </w:r>
            <w:r w:rsidRPr="00DD6678">
              <w:rPr>
                <w:rFonts w:eastAsia="Calibri" w:hAnsi="Calibri"/>
                <w:spacing w:val="-2"/>
                <w:sz w:val="18"/>
                <w:szCs w:val="18"/>
              </w:rPr>
              <w:t>essay</w:t>
            </w:r>
            <w:r w:rsidRPr="00DD6678">
              <w:rPr>
                <w:rFonts w:eastAsia="Calibri" w:hAnsi="Calibri"/>
                <w:spacing w:val="-5"/>
                <w:sz w:val="18"/>
                <w:szCs w:val="18"/>
              </w:rPr>
              <w:t xml:space="preserve"> </w:t>
            </w:r>
            <w:r w:rsidRPr="00DD6678">
              <w:rPr>
                <w:rFonts w:eastAsia="Calibri" w:hAnsi="Calibri"/>
                <w:spacing w:val="-1"/>
                <w:sz w:val="18"/>
                <w:szCs w:val="18"/>
              </w:rPr>
              <w:t>titles.</w:t>
            </w:r>
            <w:r w:rsidRPr="00DD6678">
              <w:rPr>
                <w:rFonts w:eastAsia="Calibri" w:hAnsi="Calibri"/>
                <w:spacing w:val="31"/>
                <w:sz w:val="18"/>
                <w:szCs w:val="18"/>
              </w:rPr>
              <w:t xml:space="preserve"> </w:t>
            </w:r>
            <w:r w:rsidRPr="00DD6678">
              <w:rPr>
                <w:rFonts w:eastAsia="Calibri" w:hAnsi="Calibri"/>
                <w:spacing w:val="-2"/>
                <w:sz w:val="18"/>
                <w:szCs w:val="18"/>
              </w:rPr>
              <w:t>Revision</w:t>
            </w:r>
            <w:r w:rsidRPr="00DD6678">
              <w:rPr>
                <w:rFonts w:eastAsia="Calibri" w:hAnsi="Calibri"/>
                <w:spacing w:val="-3"/>
                <w:sz w:val="18"/>
                <w:szCs w:val="18"/>
              </w:rPr>
              <w:t xml:space="preserve"> </w:t>
            </w:r>
            <w:r w:rsidRPr="00DD6678">
              <w:rPr>
                <w:rFonts w:eastAsia="Calibri" w:hAnsi="Calibri"/>
                <w:spacing w:val="-2"/>
                <w:sz w:val="18"/>
                <w:szCs w:val="18"/>
              </w:rPr>
              <w:t>of</w:t>
            </w:r>
            <w:r w:rsidRPr="00DD6678">
              <w:rPr>
                <w:rFonts w:eastAsia="Calibri" w:hAnsi="Calibri"/>
                <w:spacing w:val="-4"/>
                <w:sz w:val="18"/>
                <w:szCs w:val="18"/>
              </w:rPr>
              <w:t xml:space="preserve"> </w:t>
            </w:r>
            <w:r w:rsidRPr="00DD6678">
              <w:rPr>
                <w:rFonts w:eastAsia="Calibri" w:hAnsi="Calibri"/>
                <w:spacing w:val="-1"/>
                <w:sz w:val="18"/>
                <w:szCs w:val="18"/>
              </w:rPr>
              <w:t>the</w:t>
            </w:r>
            <w:r w:rsidRPr="00DD6678">
              <w:rPr>
                <w:rFonts w:eastAsia="Calibri" w:hAnsi="Calibri"/>
                <w:spacing w:val="-2"/>
                <w:sz w:val="18"/>
                <w:szCs w:val="18"/>
              </w:rPr>
              <w:t xml:space="preserve"> assessment</w:t>
            </w:r>
            <w:r w:rsidRPr="00DD6678">
              <w:rPr>
                <w:rFonts w:eastAsia="Calibri" w:hAnsi="Calibri"/>
                <w:spacing w:val="29"/>
                <w:sz w:val="18"/>
                <w:szCs w:val="18"/>
              </w:rPr>
              <w:t xml:space="preserve"> </w:t>
            </w:r>
            <w:r w:rsidRPr="00DD6678">
              <w:rPr>
                <w:rFonts w:eastAsia="Calibri" w:hAnsi="Calibri"/>
                <w:spacing w:val="-2"/>
                <w:sz w:val="18"/>
                <w:szCs w:val="18"/>
              </w:rPr>
              <w:t>criteria,</w:t>
            </w:r>
            <w:r w:rsidRPr="00DD6678">
              <w:rPr>
                <w:rFonts w:eastAsia="Calibri" w:hAnsi="Calibri"/>
                <w:spacing w:val="-5"/>
                <w:sz w:val="18"/>
                <w:szCs w:val="18"/>
              </w:rPr>
              <w:t xml:space="preserve"> </w:t>
            </w:r>
            <w:r w:rsidRPr="00DD6678">
              <w:rPr>
                <w:rFonts w:eastAsia="Calibri" w:hAnsi="Calibri"/>
                <w:spacing w:val="-2"/>
                <w:sz w:val="18"/>
                <w:szCs w:val="18"/>
              </w:rPr>
              <w:t xml:space="preserve">format </w:t>
            </w:r>
            <w:r w:rsidRPr="00DD6678">
              <w:rPr>
                <w:rFonts w:eastAsia="Calibri" w:hAnsi="Calibri"/>
                <w:spacing w:val="-1"/>
                <w:sz w:val="18"/>
                <w:szCs w:val="18"/>
              </w:rPr>
              <w:t>and</w:t>
            </w:r>
            <w:r w:rsidRPr="00DD6678">
              <w:rPr>
                <w:rFonts w:eastAsia="Calibri" w:hAnsi="Calibri"/>
                <w:spacing w:val="-5"/>
                <w:sz w:val="18"/>
                <w:szCs w:val="18"/>
              </w:rPr>
              <w:t xml:space="preserve"> </w:t>
            </w:r>
            <w:r w:rsidRPr="00DD6678">
              <w:rPr>
                <w:rFonts w:eastAsia="Calibri" w:hAnsi="Calibri"/>
                <w:spacing w:val="-2"/>
                <w:sz w:val="18"/>
                <w:szCs w:val="18"/>
              </w:rPr>
              <w:t>structure.</w:t>
            </w:r>
          </w:p>
        </w:tc>
        <w:tc>
          <w:tcPr>
            <w:tcW w:w="1828" w:type="dxa"/>
            <w:tcBorders>
              <w:top w:val="single" w:sz="4" w:space="0" w:color="auto"/>
              <w:left w:val="single" w:sz="4" w:space="0" w:color="auto"/>
              <w:bottom w:val="single" w:sz="4" w:space="0" w:color="auto"/>
              <w:right w:val="single" w:sz="4" w:space="0" w:color="auto"/>
            </w:tcBorders>
          </w:tcPr>
          <w:p w:rsidR="00DD6678" w:rsidRPr="00DD6678" w:rsidRDefault="00DD6678" w:rsidP="00DD6678">
            <w:pPr>
              <w:spacing w:before="99"/>
              <w:ind w:left="159"/>
              <w:rPr>
                <w:sz w:val="18"/>
                <w:szCs w:val="18"/>
              </w:rPr>
            </w:pPr>
            <w:r w:rsidRPr="00DD6678">
              <w:rPr>
                <w:rFonts w:eastAsia="Calibri" w:hAnsi="Calibri"/>
                <w:spacing w:val="-2"/>
                <w:sz w:val="18"/>
                <w:szCs w:val="18"/>
              </w:rPr>
              <w:t>September</w:t>
            </w:r>
            <w:r w:rsidRPr="00DD6678">
              <w:rPr>
                <w:rFonts w:eastAsia="Calibri" w:hAnsi="Calibri"/>
                <w:spacing w:val="-7"/>
                <w:sz w:val="18"/>
                <w:szCs w:val="18"/>
              </w:rPr>
              <w:t xml:space="preserve"> </w:t>
            </w:r>
            <w:r w:rsidRPr="00DD6678">
              <w:rPr>
                <w:rFonts w:eastAsia="Calibri" w:hAnsi="Calibri"/>
                <w:spacing w:val="-1"/>
                <w:sz w:val="18"/>
                <w:szCs w:val="18"/>
              </w:rPr>
              <w:t>2022</w:t>
            </w:r>
          </w:p>
        </w:tc>
      </w:tr>
      <w:tr w:rsidR="00DD6678" w:rsidRPr="00DD6678" w:rsidTr="00DD6678">
        <w:trPr>
          <w:trHeight w:hRule="exact" w:val="478"/>
        </w:trPr>
        <w:tc>
          <w:tcPr>
            <w:tcW w:w="960" w:type="dxa"/>
            <w:tcBorders>
              <w:top w:val="single" w:sz="4" w:space="0" w:color="auto"/>
              <w:left w:val="single" w:sz="4" w:space="0" w:color="auto"/>
              <w:bottom w:val="single" w:sz="4" w:space="0" w:color="auto"/>
              <w:right w:val="single" w:sz="4" w:space="0" w:color="auto"/>
            </w:tcBorders>
          </w:tcPr>
          <w:p w:rsidR="00DD6678" w:rsidRPr="00DD6678" w:rsidRDefault="00DD6678" w:rsidP="00DD6678">
            <w:pPr>
              <w:spacing w:before="108"/>
              <w:jc w:val="center"/>
              <w:rPr>
                <w:sz w:val="18"/>
                <w:szCs w:val="18"/>
              </w:rPr>
            </w:pPr>
            <w:r w:rsidRPr="00DD6678">
              <w:rPr>
                <w:rFonts w:eastAsia="Calibri" w:hAnsi="Calibri"/>
                <w:sz w:val="18"/>
                <w:szCs w:val="18"/>
              </w:rPr>
              <w:t>3</w:t>
            </w:r>
          </w:p>
        </w:tc>
        <w:tc>
          <w:tcPr>
            <w:tcW w:w="1324" w:type="dxa"/>
            <w:tcBorders>
              <w:top w:val="single" w:sz="4" w:space="0" w:color="auto"/>
              <w:left w:val="single" w:sz="4" w:space="0" w:color="auto"/>
              <w:bottom w:val="single" w:sz="4" w:space="0" w:color="auto"/>
              <w:right w:val="single" w:sz="4" w:space="0" w:color="auto"/>
            </w:tcBorders>
          </w:tcPr>
          <w:p w:rsidR="00DD6678" w:rsidRPr="00DD6678" w:rsidRDefault="00DD6678" w:rsidP="00DD6678">
            <w:pPr>
              <w:spacing w:line="246" w:lineRule="exact"/>
              <w:ind w:left="97"/>
              <w:rPr>
                <w:sz w:val="18"/>
                <w:szCs w:val="18"/>
              </w:rPr>
            </w:pPr>
            <w:r w:rsidRPr="00DD6678">
              <w:rPr>
                <w:rFonts w:eastAsia="Calibri" w:hAnsi="Calibri"/>
                <w:spacing w:val="-2"/>
                <w:sz w:val="18"/>
                <w:szCs w:val="18"/>
              </w:rPr>
              <w:t>Economics</w:t>
            </w:r>
          </w:p>
        </w:tc>
        <w:tc>
          <w:tcPr>
            <w:tcW w:w="5812" w:type="dxa"/>
            <w:tcBorders>
              <w:top w:val="single" w:sz="4" w:space="0" w:color="auto"/>
              <w:left w:val="single" w:sz="4" w:space="0" w:color="auto"/>
              <w:bottom w:val="single" w:sz="4" w:space="0" w:color="auto"/>
              <w:right w:val="single" w:sz="4" w:space="0" w:color="auto"/>
            </w:tcBorders>
          </w:tcPr>
          <w:p w:rsidR="00DD6678" w:rsidRPr="00DD6678" w:rsidRDefault="00DD6678" w:rsidP="00DD6678">
            <w:pPr>
              <w:spacing w:line="219" w:lineRule="exact"/>
              <w:ind w:left="157"/>
              <w:rPr>
                <w:sz w:val="18"/>
                <w:szCs w:val="18"/>
              </w:rPr>
            </w:pPr>
            <w:r w:rsidRPr="00DD6678">
              <w:rPr>
                <w:rFonts w:eastAsia="Calibri" w:hAnsi="Calibri"/>
                <w:b/>
                <w:spacing w:val="-3"/>
                <w:sz w:val="18"/>
                <w:szCs w:val="18"/>
              </w:rPr>
              <w:t>Students:</w:t>
            </w:r>
          </w:p>
          <w:p w:rsidR="00DD6678" w:rsidRPr="00DD6678" w:rsidRDefault="00DD6678" w:rsidP="00DD6678">
            <w:pPr>
              <w:spacing w:line="244" w:lineRule="exact"/>
              <w:ind w:left="102"/>
              <w:rPr>
                <w:sz w:val="18"/>
                <w:szCs w:val="18"/>
              </w:rPr>
            </w:pPr>
            <w:r w:rsidRPr="00DD6678">
              <w:rPr>
                <w:rFonts w:eastAsia="Calibri" w:hAnsi="Calibri"/>
                <w:b/>
                <w:i/>
                <w:spacing w:val="-2"/>
                <w:sz w:val="18"/>
                <w:szCs w:val="18"/>
              </w:rPr>
              <w:t>First</w:t>
            </w:r>
            <w:r w:rsidRPr="00DD6678">
              <w:rPr>
                <w:rFonts w:eastAsia="Calibri" w:hAnsi="Calibri"/>
                <w:b/>
                <w:i/>
                <w:spacing w:val="-3"/>
                <w:sz w:val="18"/>
                <w:szCs w:val="18"/>
              </w:rPr>
              <w:t xml:space="preserve"> </w:t>
            </w:r>
            <w:r w:rsidRPr="00DD6678">
              <w:rPr>
                <w:rFonts w:eastAsia="Calibri" w:hAnsi="Calibri"/>
                <w:b/>
                <w:i/>
                <w:spacing w:val="-2"/>
                <w:sz w:val="18"/>
                <w:szCs w:val="18"/>
              </w:rPr>
              <w:t xml:space="preserve">draft of </w:t>
            </w:r>
            <w:r w:rsidRPr="00DD6678">
              <w:rPr>
                <w:rFonts w:eastAsia="Calibri" w:hAnsi="Calibri"/>
                <w:b/>
                <w:i/>
                <w:spacing w:val="-1"/>
                <w:sz w:val="18"/>
                <w:szCs w:val="18"/>
              </w:rPr>
              <w:t>the</w:t>
            </w:r>
            <w:r w:rsidRPr="00DD6678">
              <w:rPr>
                <w:rFonts w:eastAsia="Calibri" w:hAnsi="Calibri"/>
                <w:b/>
                <w:i/>
                <w:spacing w:val="-5"/>
                <w:sz w:val="18"/>
                <w:szCs w:val="18"/>
              </w:rPr>
              <w:t xml:space="preserve"> </w:t>
            </w:r>
            <w:r w:rsidRPr="00DD6678">
              <w:rPr>
                <w:rFonts w:eastAsia="Calibri" w:hAnsi="Calibri"/>
                <w:b/>
                <w:i/>
                <w:sz w:val="18"/>
                <w:szCs w:val="18"/>
              </w:rPr>
              <w:t>1</w:t>
            </w:r>
            <w:r w:rsidRPr="00DD6678">
              <w:rPr>
                <w:rFonts w:eastAsia="Calibri" w:hAnsi="Calibri"/>
                <w:b/>
                <w:i/>
                <w:position w:val="10"/>
                <w:sz w:val="18"/>
                <w:szCs w:val="18"/>
              </w:rPr>
              <w:t>st</w:t>
            </w:r>
            <w:r w:rsidRPr="00DD6678">
              <w:rPr>
                <w:rFonts w:eastAsia="Calibri" w:hAnsi="Calibri"/>
                <w:b/>
                <w:i/>
                <w:spacing w:val="15"/>
                <w:position w:val="10"/>
                <w:sz w:val="18"/>
                <w:szCs w:val="18"/>
              </w:rPr>
              <w:t xml:space="preserve"> </w:t>
            </w:r>
            <w:r w:rsidRPr="00DD6678">
              <w:rPr>
                <w:rFonts w:eastAsia="Calibri" w:hAnsi="Calibri"/>
                <w:b/>
                <w:i/>
                <w:spacing w:val="-2"/>
                <w:sz w:val="18"/>
                <w:szCs w:val="18"/>
              </w:rPr>
              <w:t>commentary</w:t>
            </w:r>
          </w:p>
        </w:tc>
        <w:tc>
          <w:tcPr>
            <w:tcW w:w="1828" w:type="dxa"/>
            <w:tcBorders>
              <w:top w:val="single" w:sz="4" w:space="0" w:color="auto"/>
              <w:left w:val="single" w:sz="4" w:space="0" w:color="auto"/>
              <w:bottom w:val="single" w:sz="4" w:space="0" w:color="auto"/>
              <w:right w:val="single" w:sz="4" w:space="0" w:color="auto"/>
            </w:tcBorders>
          </w:tcPr>
          <w:p w:rsidR="00DD6678" w:rsidRPr="00DD6678" w:rsidRDefault="00DD6678" w:rsidP="00DD6678">
            <w:pPr>
              <w:spacing w:before="108"/>
              <w:ind w:left="159"/>
              <w:rPr>
                <w:sz w:val="18"/>
                <w:szCs w:val="18"/>
              </w:rPr>
            </w:pPr>
            <w:r w:rsidRPr="00DD6678">
              <w:rPr>
                <w:rFonts w:eastAsia="Calibri" w:hAnsi="Calibri"/>
                <w:sz w:val="18"/>
                <w:szCs w:val="18"/>
              </w:rPr>
              <w:t>30</w:t>
            </w:r>
            <w:r w:rsidRPr="00DD6678">
              <w:rPr>
                <w:rFonts w:eastAsia="Calibri" w:hAnsi="Calibri"/>
                <w:spacing w:val="-10"/>
                <w:sz w:val="18"/>
                <w:szCs w:val="18"/>
              </w:rPr>
              <w:t xml:space="preserve"> </w:t>
            </w:r>
            <w:r w:rsidRPr="00DD6678">
              <w:rPr>
                <w:rFonts w:eastAsia="Calibri" w:hAnsi="Calibri"/>
                <w:spacing w:val="-2"/>
                <w:sz w:val="18"/>
                <w:szCs w:val="18"/>
              </w:rPr>
              <w:t>September</w:t>
            </w:r>
            <w:r w:rsidRPr="00DD6678">
              <w:rPr>
                <w:rFonts w:eastAsia="Calibri" w:hAnsi="Calibri"/>
                <w:spacing w:val="-9"/>
                <w:sz w:val="18"/>
                <w:szCs w:val="18"/>
              </w:rPr>
              <w:t xml:space="preserve"> </w:t>
            </w:r>
            <w:r w:rsidRPr="00DD6678">
              <w:rPr>
                <w:rFonts w:eastAsia="Calibri" w:hAnsi="Calibri"/>
                <w:sz w:val="18"/>
                <w:szCs w:val="18"/>
              </w:rPr>
              <w:t>2022</w:t>
            </w:r>
          </w:p>
        </w:tc>
      </w:tr>
    </w:tbl>
    <w:p w:rsidR="00DD6678" w:rsidRPr="00DD6678" w:rsidRDefault="00DD6678" w:rsidP="00DD6678">
      <w:pPr>
        <w:rPr>
          <w:b/>
        </w:rPr>
      </w:pPr>
    </w:p>
    <w:p w:rsidR="00CD6839" w:rsidRDefault="00DD6678" w:rsidP="00DD6678">
      <w:pPr>
        <w:rPr>
          <w:b/>
        </w:rPr>
      </w:pPr>
      <w:r w:rsidRPr="00DD6678">
        <w:rPr>
          <w:b/>
        </w:rPr>
        <w:t>Октябрь 2022</w:t>
      </w:r>
    </w:p>
    <w:tbl>
      <w:tblPr>
        <w:tblStyle w:val="TableNormal14"/>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5"/>
        <w:gridCol w:w="1323"/>
        <w:gridCol w:w="5245"/>
        <w:gridCol w:w="2399"/>
      </w:tblGrid>
      <w:tr w:rsidR="00DD6678" w:rsidRPr="00DD6678" w:rsidTr="000460D7">
        <w:trPr>
          <w:trHeight w:hRule="exact" w:val="233"/>
        </w:trPr>
        <w:tc>
          <w:tcPr>
            <w:tcW w:w="955" w:type="dxa"/>
            <w:shd w:val="clear" w:color="auto" w:fill="C6D9F1"/>
          </w:tcPr>
          <w:p w:rsidR="00DD6678" w:rsidRPr="00DD6678" w:rsidRDefault="00DD6678" w:rsidP="00DD6678">
            <w:pPr>
              <w:spacing w:line="246" w:lineRule="exact"/>
              <w:ind w:left="31"/>
              <w:jc w:val="center"/>
              <w:rPr>
                <w:sz w:val="18"/>
                <w:szCs w:val="18"/>
              </w:rPr>
            </w:pPr>
            <w:r w:rsidRPr="00DD6678">
              <w:rPr>
                <w:rFonts w:eastAsia="Calibri" w:hAnsi="Calibri"/>
                <w:spacing w:val="-2"/>
                <w:sz w:val="18"/>
                <w:szCs w:val="18"/>
              </w:rPr>
              <w:t>Group</w:t>
            </w:r>
          </w:p>
        </w:tc>
        <w:tc>
          <w:tcPr>
            <w:tcW w:w="1323" w:type="dxa"/>
            <w:shd w:val="clear" w:color="auto" w:fill="C6D9F1"/>
          </w:tcPr>
          <w:p w:rsidR="00DD6678" w:rsidRPr="00DD6678" w:rsidRDefault="00DD6678" w:rsidP="00DD6678">
            <w:pPr>
              <w:spacing w:line="246" w:lineRule="exact"/>
              <w:ind w:left="102"/>
              <w:rPr>
                <w:sz w:val="18"/>
                <w:szCs w:val="18"/>
              </w:rPr>
            </w:pPr>
            <w:r w:rsidRPr="00DD6678">
              <w:rPr>
                <w:rFonts w:eastAsia="Calibri" w:hAnsi="Calibri"/>
                <w:spacing w:val="-2"/>
                <w:sz w:val="18"/>
                <w:szCs w:val="18"/>
              </w:rPr>
              <w:t>Subject</w:t>
            </w:r>
          </w:p>
        </w:tc>
        <w:tc>
          <w:tcPr>
            <w:tcW w:w="5245" w:type="dxa"/>
            <w:shd w:val="clear" w:color="auto" w:fill="C6D9F1"/>
          </w:tcPr>
          <w:p w:rsidR="00DD6678" w:rsidRPr="00DD6678" w:rsidRDefault="00DD6678" w:rsidP="00DD6678">
            <w:pPr>
              <w:spacing w:line="250" w:lineRule="exact"/>
              <w:ind w:left="195"/>
              <w:rPr>
                <w:sz w:val="18"/>
                <w:szCs w:val="18"/>
              </w:rPr>
            </w:pPr>
            <w:r w:rsidRPr="00DD6678">
              <w:rPr>
                <w:rFonts w:eastAsia="Calibri" w:hAnsi="Calibri"/>
                <w:spacing w:val="-2"/>
                <w:sz w:val="18"/>
                <w:szCs w:val="18"/>
              </w:rPr>
              <w:t>Action</w:t>
            </w:r>
            <w:r w:rsidRPr="00DD6678">
              <w:rPr>
                <w:rFonts w:eastAsia="Calibri" w:hAnsi="Calibri"/>
                <w:spacing w:val="-3"/>
                <w:sz w:val="18"/>
                <w:szCs w:val="18"/>
              </w:rPr>
              <w:t xml:space="preserve"> </w:t>
            </w:r>
            <w:r w:rsidRPr="00DD6678">
              <w:rPr>
                <w:rFonts w:eastAsia="Calibri" w:hAnsi="Calibri"/>
                <w:spacing w:val="-1"/>
                <w:sz w:val="18"/>
                <w:szCs w:val="18"/>
              </w:rPr>
              <w:t>to</w:t>
            </w:r>
            <w:r w:rsidRPr="00DD6678">
              <w:rPr>
                <w:rFonts w:eastAsia="Calibri" w:hAnsi="Calibri"/>
                <w:spacing w:val="-3"/>
                <w:sz w:val="18"/>
                <w:szCs w:val="18"/>
              </w:rPr>
              <w:t xml:space="preserve"> </w:t>
            </w:r>
            <w:r w:rsidRPr="00DD6678">
              <w:rPr>
                <w:rFonts w:eastAsia="Calibri" w:hAnsi="Calibri"/>
                <w:sz w:val="18"/>
                <w:szCs w:val="18"/>
              </w:rPr>
              <w:t>be</w:t>
            </w:r>
            <w:r w:rsidRPr="00DD6678">
              <w:rPr>
                <w:rFonts w:eastAsia="Calibri" w:hAnsi="Calibri"/>
                <w:spacing w:val="-2"/>
                <w:sz w:val="18"/>
                <w:szCs w:val="18"/>
              </w:rPr>
              <w:t xml:space="preserve"> </w:t>
            </w:r>
            <w:r w:rsidRPr="00DD6678">
              <w:rPr>
                <w:rFonts w:eastAsia="Calibri" w:hAnsi="Calibri"/>
                <w:spacing w:val="-3"/>
                <w:sz w:val="18"/>
                <w:szCs w:val="18"/>
              </w:rPr>
              <w:t>done</w:t>
            </w:r>
          </w:p>
        </w:tc>
        <w:tc>
          <w:tcPr>
            <w:tcW w:w="2399" w:type="dxa"/>
            <w:shd w:val="clear" w:color="auto" w:fill="C6D9F1"/>
          </w:tcPr>
          <w:p w:rsidR="00DD6678" w:rsidRPr="00DD6678" w:rsidRDefault="00DD6678" w:rsidP="00DD6678">
            <w:pPr>
              <w:spacing w:line="246" w:lineRule="exact"/>
              <w:ind w:left="164"/>
              <w:rPr>
                <w:sz w:val="18"/>
                <w:szCs w:val="18"/>
              </w:rPr>
            </w:pPr>
            <w:r w:rsidRPr="00DD6678">
              <w:rPr>
                <w:rFonts w:eastAsia="Calibri" w:hAnsi="Calibri"/>
                <w:spacing w:val="-2"/>
                <w:sz w:val="18"/>
                <w:szCs w:val="18"/>
              </w:rPr>
              <w:t>Deadline</w:t>
            </w:r>
          </w:p>
        </w:tc>
      </w:tr>
      <w:tr w:rsidR="00DD6678" w:rsidRPr="00DD6678" w:rsidTr="000460D7">
        <w:trPr>
          <w:trHeight w:hRule="exact" w:val="576"/>
        </w:trPr>
        <w:tc>
          <w:tcPr>
            <w:tcW w:w="955" w:type="dxa"/>
          </w:tcPr>
          <w:p w:rsidR="00DD6678" w:rsidRPr="00DD6678" w:rsidRDefault="00DD6678" w:rsidP="00DD6678">
            <w:pPr>
              <w:spacing w:before="108"/>
              <w:ind w:left="31"/>
              <w:jc w:val="center"/>
              <w:rPr>
                <w:sz w:val="18"/>
                <w:szCs w:val="18"/>
              </w:rPr>
            </w:pPr>
            <w:r w:rsidRPr="00DD6678">
              <w:rPr>
                <w:rFonts w:eastAsia="Calibri" w:hAnsi="Calibri"/>
                <w:sz w:val="18"/>
                <w:szCs w:val="18"/>
              </w:rPr>
              <w:t>6</w:t>
            </w:r>
          </w:p>
        </w:tc>
        <w:tc>
          <w:tcPr>
            <w:tcW w:w="1323" w:type="dxa"/>
          </w:tcPr>
          <w:p w:rsidR="00DD6678" w:rsidRPr="00DD6678" w:rsidRDefault="00DD6678" w:rsidP="00DD6678">
            <w:pPr>
              <w:spacing w:before="108"/>
              <w:ind w:left="102"/>
              <w:rPr>
                <w:sz w:val="18"/>
                <w:szCs w:val="18"/>
              </w:rPr>
            </w:pPr>
            <w:r w:rsidRPr="00DD6678">
              <w:rPr>
                <w:rFonts w:eastAsia="Calibri" w:hAnsi="Calibri"/>
                <w:spacing w:val="-1"/>
                <w:sz w:val="18"/>
                <w:szCs w:val="18"/>
              </w:rPr>
              <w:t>Visual</w:t>
            </w:r>
            <w:r w:rsidRPr="00DD6678">
              <w:rPr>
                <w:rFonts w:eastAsia="Calibri" w:hAnsi="Calibri"/>
                <w:spacing w:val="-9"/>
                <w:sz w:val="18"/>
                <w:szCs w:val="18"/>
              </w:rPr>
              <w:t xml:space="preserve"> </w:t>
            </w:r>
            <w:r w:rsidRPr="00DD6678">
              <w:rPr>
                <w:rFonts w:eastAsia="Calibri" w:hAnsi="Calibri"/>
                <w:spacing w:val="-2"/>
                <w:sz w:val="18"/>
                <w:szCs w:val="18"/>
              </w:rPr>
              <w:t>Arts</w:t>
            </w:r>
          </w:p>
        </w:tc>
        <w:tc>
          <w:tcPr>
            <w:tcW w:w="5245" w:type="dxa"/>
          </w:tcPr>
          <w:p w:rsidR="00DD6678" w:rsidRPr="00DD6678" w:rsidRDefault="00DD6678" w:rsidP="00DD6678">
            <w:pPr>
              <w:spacing w:line="224" w:lineRule="exact"/>
              <w:ind w:left="195"/>
              <w:rPr>
                <w:sz w:val="18"/>
                <w:szCs w:val="18"/>
              </w:rPr>
            </w:pPr>
            <w:r w:rsidRPr="00DD6678">
              <w:rPr>
                <w:rFonts w:eastAsia="Calibri" w:hAnsi="Calibri"/>
                <w:b/>
                <w:spacing w:val="-3"/>
                <w:sz w:val="18"/>
                <w:szCs w:val="18"/>
              </w:rPr>
              <w:t>Students:</w:t>
            </w:r>
          </w:p>
          <w:p w:rsidR="00DD6678" w:rsidRPr="00DD6678" w:rsidRDefault="00DD6678" w:rsidP="00DD6678">
            <w:pPr>
              <w:spacing w:line="243" w:lineRule="exact"/>
              <w:ind w:left="195"/>
              <w:rPr>
                <w:sz w:val="18"/>
                <w:szCs w:val="18"/>
              </w:rPr>
            </w:pPr>
            <w:r w:rsidRPr="00DD6678">
              <w:rPr>
                <w:rFonts w:eastAsia="Calibri" w:hAnsi="Calibri"/>
                <w:b/>
                <w:i/>
                <w:spacing w:val="-2"/>
                <w:sz w:val="18"/>
                <w:szCs w:val="18"/>
              </w:rPr>
              <w:t xml:space="preserve">Comparative </w:t>
            </w:r>
            <w:r w:rsidRPr="00DD6678">
              <w:rPr>
                <w:rFonts w:eastAsia="Calibri" w:hAnsi="Calibri"/>
                <w:b/>
                <w:i/>
                <w:spacing w:val="-1"/>
                <w:sz w:val="18"/>
                <w:szCs w:val="18"/>
              </w:rPr>
              <w:t>Study</w:t>
            </w:r>
            <w:r w:rsidRPr="00DD6678">
              <w:rPr>
                <w:rFonts w:eastAsia="Calibri" w:hAnsi="Calibri"/>
                <w:b/>
                <w:i/>
                <w:spacing w:val="-2"/>
                <w:sz w:val="18"/>
                <w:szCs w:val="18"/>
              </w:rPr>
              <w:t xml:space="preserve"> First </w:t>
            </w:r>
            <w:r w:rsidRPr="00DD6678">
              <w:rPr>
                <w:rFonts w:eastAsia="Calibri" w:hAnsi="Calibri"/>
                <w:b/>
                <w:i/>
                <w:spacing w:val="-1"/>
                <w:sz w:val="18"/>
                <w:szCs w:val="18"/>
              </w:rPr>
              <w:t>Draft</w:t>
            </w:r>
          </w:p>
        </w:tc>
        <w:tc>
          <w:tcPr>
            <w:tcW w:w="2399" w:type="dxa"/>
          </w:tcPr>
          <w:p w:rsidR="00DD6678" w:rsidRPr="00DD6678" w:rsidRDefault="00DD6678" w:rsidP="00DD6678">
            <w:pPr>
              <w:spacing w:line="246" w:lineRule="exact"/>
              <w:ind w:left="164"/>
              <w:rPr>
                <w:sz w:val="18"/>
                <w:szCs w:val="18"/>
              </w:rPr>
            </w:pPr>
            <w:r w:rsidRPr="00DD6678">
              <w:rPr>
                <w:rFonts w:eastAsia="Calibri" w:hAnsi="Calibri"/>
                <w:sz w:val="18"/>
                <w:szCs w:val="18"/>
              </w:rPr>
              <w:t>13</w:t>
            </w:r>
            <w:r w:rsidRPr="00DD6678">
              <w:rPr>
                <w:rFonts w:eastAsia="Calibri" w:hAnsi="Calibri"/>
                <w:spacing w:val="-5"/>
                <w:sz w:val="18"/>
                <w:szCs w:val="18"/>
              </w:rPr>
              <w:t xml:space="preserve"> </w:t>
            </w:r>
            <w:r w:rsidRPr="00DD6678">
              <w:rPr>
                <w:rFonts w:eastAsia="Calibri" w:hAnsi="Calibri"/>
                <w:spacing w:val="-2"/>
                <w:sz w:val="18"/>
                <w:szCs w:val="18"/>
              </w:rPr>
              <w:t>October</w:t>
            </w:r>
            <w:r w:rsidRPr="00DD6678">
              <w:rPr>
                <w:rFonts w:eastAsia="Calibri" w:hAnsi="Calibri"/>
                <w:spacing w:val="-7"/>
                <w:sz w:val="18"/>
                <w:szCs w:val="18"/>
              </w:rPr>
              <w:t xml:space="preserve"> </w:t>
            </w:r>
            <w:r w:rsidRPr="00DD6678">
              <w:rPr>
                <w:rFonts w:eastAsia="Calibri" w:hAnsi="Calibri"/>
                <w:spacing w:val="-1"/>
                <w:sz w:val="18"/>
                <w:szCs w:val="18"/>
              </w:rPr>
              <w:t>2022</w:t>
            </w:r>
          </w:p>
        </w:tc>
      </w:tr>
      <w:tr w:rsidR="00DD6678" w:rsidRPr="00DD6678" w:rsidTr="000460D7">
        <w:trPr>
          <w:trHeight w:hRule="exact" w:val="576"/>
        </w:trPr>
        <w:tc>
          <w:tcPr>
            <w:tcW w:w="955" w:type="dxa"/>
          </w:tcPr>
          <w:p w:rsidR="00DD6678" w:rsidRPr="00DD6678" w:rsidRDefault="00DD6678" w:rsidP="00DD6678">
            <w:pPr>
              <w:spacing w:line="246" w:lineRule="exact"/>
              <w:ind w:left="31"/>
              <w:jc w:val="center"/>
              <w:rPr>
                <w:sz w:val="18"/>
                <w:szCs w:val="18"/>
              </w:rPr>
            </w:pPr>
            <w:r w:rsidRPr="00DD6678">
              <w:rPr>
                <w:rFonts w:eastAsia="Calibri" w:hAnsi="Calibri"/>
                <w:sz w:val="18"/>
                <w:szCs w:val="18"/>
              </w:rPr>
              <w:t>1</w:t>
            </w:r>
          </w:p>
        </w:tc>
        <w:tc>
          <w:tcPr>
            <w:tcW w:w="1323" w:type="dxa"/>
          </w:tcPr>
          <w:p w:rsidR="00DD6678" w:rsidRPr="00DD6678" w:rsidRDefault="00DD6678" w:rsidP="00DD6678">
            <w:pPr>
              <w:spacing w:line="246" w:lineRule="exact"/>
              <w:ind w:left="102"/>
              <w:rPr>
                <w:sz w:val="18"/>
                <w:szCs w:val="18"/>
              </w:rPr>
            </w:pPr>
            <w:r w:rsidRPr="00DD6678">
              <w:rPr>
                <w:rFonts w:eastAsia="Calibri" w:hAnsi="Calibri"/>
                <w:spacing w:val="-1"/>
                <w:sz w:val="18"/>
                <w:szCs w:val="18"/>
              </w:rPr>
              <w:t>Languages</w:t>
            </w:r>
            <w:r w:rsidRPr="00DD6678">
              <w:rPr>
                <w:rFonts w:eastAsia="Calibri" w:hAnsi="Calibri"/>
                <w:sz w:val="18"/>
                <w:szCs w:val="18"/>
              </w:rPr>
              <w:t xml:space="preserve"> A</w:t>
            </w:r>
          </w:p>
        </w:tc>
        <w:tc>
          <w:tcPr>
            <w:tcW w:w="5245" w:type="dxa"/>
          </w:tcPr>
          <w:p w:rsidR="00DD6678" w:rsidRPr="00DD6678" w:rsidRDefault="00DD6678" w:rsidP="00DD6678">
            <w:pPr>
              <w:spacing w:line="248" w:lineRule="exact"/>
              <w:ind w:left="195"/>
              <w:rPr>
                <w:sz w:val="18"/>
                <w:szCs w:val="18"/>
              </w:rPr>
            </w:pPr>
            <w:r w:rsidRPr="00DD6678">
              <w:rPr>
                <w:rFonts w:eastAsia="Calibri" w:hAnsi="Calibri"/>
                <w:b/>
                <w:spacing w:val="-2"/>
                <w:sz w:val="18"/>
                <w:szCs w:val="18"/>
              </w:rPr>
              <w:t>Subject teachers,</w:t>
            </w:r>
            <w:r w:rsidRPr="00DD6678">
              <w:rPr>
                <w:rFonts w:eastAsia="Calibri" w:hAnsi="Calibri"/>
                <w:b/>
                <w:spacing w:val="-3"/>
                <w:sz w:val="18"/>
                <w:szCs w:val="18"/>
              </w:rPr>
              <w:t xml:space="preserve"> </w:t>
            </w:r>
            <w:r w:rsidRPr="00DD6678">
              <w:rPr>
                <w:rFonts w:eastAsia="Calibri" w:hAnsi="Calibri"/>
                <w:b/>
                <w:spacing w:val="-2"/>
                <w:sz w:val="18"/>
                <w:szCs w:val="18"/>
              </w:rPr>
              <w:t>students:</w:t>
            </w:r>
          </w:p>
          <w:p w:rsidR="00DD6678" w:rsidRPr="00DD6678" w:rsidRDefault="00DD6678" w:rsidP="00DD6678">
            <w:pPr>
              <w:spacing w:line="250" w:lineRule="exact"/>
              <w:ind w:left="195"/>
              <w:rPr>
                <w:sz w:val="18"/>
                <w:szCs w:val="18"/>
              </w:rPr>
            </w:pPr>
            <w:r w:rsidRPr="00DD6678">
              <w:rPr>
                <w:rFonts w:eastAsia="Calibri" w:hAnsi="Calibri"/>
                <w:spacing w:val="-2"/>
                <w:sz w:val="18"/>
                <w:szCs w:val="18"/>
              </w:rPr>
              <w:t>IOC</w:t>
            </w:r>
            <w:r w:rsidRPr="00DD6678">
              <w:rPr>
                <w:rFonts w:eastAsia="Calibri" w:hAnsi="Calibri"/>
                <w:spacing w:val="-1"/>
                <w:sz w:val="18"/>
                <w:szCs w:val="18"/>
              </w:rPr>
              <w:t xml:space="preserve"> </w:t>
            </w:r>
            <w:r w:rsidRPr="00DD6678">
              <w:rPr>
                <w:rFonts w:eastAsia="Calibri" w:hAnsi="Calibri"/>
                <w:spacing w:val="-2"/>
                <w:sz w:val="18"/>
                <w:szCs w:val="18"/>
              </w:rPr>
              <w:t>practice,</w:t>
            </w:r>
            <w:r w:rsidRPr="00DD6678">
              <w:rPr>
                <w:rFonts w:eastAsia="Calibri" w:hAnsi="Calibri"/>
                <w:spacing w:val="-3"/>
                <w:sz w:val="18"/>
                <w:szCs w:val="18"/>
              </w:rPr>
              <w:t xml:space="preserve"> </w:t>
            </w:r>
            <w:r w:rsidRPr="00DD6678">
              <w:rPr>
                <w:rFonts w:eastAsia="Calibri" w:hAnsi="Calibri"/>
                <w:spacing w:val="-2"/>
                <w:sz w:val="18"/>
                <w:szCs w:val="18"/>
              </w:rPr>
              <w:t>Learner Portfolio</w:t>
            </w:r>
          </w:p>
        </w:tc>
        <w:tc>
          <w:tcPr>
            <w:tcW w:w="2399" w:type="dxa"/>
          </w:tcPr>
          <w:p w:rsidR="00DD6678" w:rsidRPr="00DD6678" w:rsidRDefault="00DD6678" w:rsidP="00DD6678">
            <w:pPr>
              <w:spacing w:line="246" w:lineRule="exact"/>
              <w:ind w:left="164"/>
              <w:rPr>
                <w:sz w:val="18"/>
                <w:szCs w:val="18"/>
              </w:rPr>
            </w:pPr>
            <w:r w:rsidRPr="00DD6678">
              <w:rPr>
                <w:rFonts w:eastAsia="Calibri" w:hAnsi="Calibri"/>
                <w:spacing w:val="-2"/>
                <w:sz w:val="18"/>
                <w:szCs w:val="18"/>
              </w:rPr>
              <w:t>October</w:t>
            </w:r>
            <w:r w:rsidRPr="00DD6678">
              <w:rPr>
                <w:rFonts w:eastAsia="Calibri" w:hAnsi="Calibri"/>
                <w:spacing w:val="-9"/>
                <w:sz w:val="18"/>
                <w:szCs w:val="18"/>
              </w:rPr>
              <w:t xml:space="preserve"> </w:t>
            </w:r>
            <w:r w:rsidRPr="00DD6678">
              <w:rPr>
                <w:rFonts w:eastAsia="Calibri" w:hAnsi="Calibri"/>
                <w:spacing w:val="-9"/>
                <w:sz w:val="18"/>
                <w:szCs w:val="18"/>
              </w:rPr>
              <w:t>–</w:t>
            </w:r>
            <w:r w:rsidRPr="00DD6678">
              <w:rPr>
                <w:rFonts w:eastAsia="Calibri" w:hAnsi="Calibri"/>
                <w:spacing w:val="-9"/>
                <w:sz w:val="18"/>
                <w:szCs w:val="18"/>
              </w:rPr>
              <w:t xml:space="preserve"> November </w:t>
            </w:r>
            <w:r w:rsidRPr="00DD6678">
              <w:rPr>
                <w:rFonts w:eastAsia="Calibri" w:hAnsi="Calibri"/>
                <w:sz w:val="18"/>
                <w:szCs w:val="18"/>
              </w:rPr>
              <w:t>2022</w:t>
            </w:r>
          </w:p>
        </w:tc>
      </w:tr>
      <w:tr w:rsidR="00DD6678" w:rsidRPr="00DD6678" w:rsidTr="000460D7">
        <w:trPr>
          <w:trHeight w:hRule="exact" w:val="545"/>
        </w:trPr>
        <w:tc>
          <w:tcPr>
            <w:tcW w:w="955" w:type="dxa"/>
          </w:tcPr>
          <w:p w:rsidR="00DD6678" w:rsidRPr="00DD6678" w:rsidRDefault="00DD6678" w:rsidP="00DD6678">
            <w:pPr>
              <w:spacing w:before="2"/>
              <w:ind w:left="219"/>
              <w:rPr>
                <w:sz w:val="18"/>
                <w:szCs w:val="18"/>
              </w:rPr>
            </w:pPr>
            <w:r w:rsidRPr="00DD6678">
              <w:rPr>
                <w:rFonts w:eastAsia="Calibri" w:hAnsi="Calibri"/>
                <w:spacing w:val="-1"/>
                <w:sz w:val="18"/>
                <w:szCs w:val="18"/>
              </w:rPr>
              <w:t>Core</w:t>
            </w:r>
          </w:p>
        </w:tc>
        <w:tc>
          <w:tcPr>
            <w:tcW w:w="1323" w:type="dxa"/>
          </w:tcPr>
          <w:p w:rsidR="00DD6678" w:rsidRPr="00DD6678" w:rsidRDefault="00DD6678" w:rsidP="00DD6678">
            <w:pPr>
              <w:spacing w:line="246" w:lineRule="exact"/>
              <w:ind w:left="102"/>
              <w:rPr>
                <w:sz w:val="18"/>
                <w:szCs w:val="18"/>
              </w:rPr>
            </w:pPr>
            <w:r w:rsidRPr="00DD6678">
              <w:rPr>
                <w:rFonts w:eastAsia="Calibri" w:hAnsi="Calibri"/>
                <w:spacing w:val="-1"/>
                <w:sz w:val="18"/>
                <w:szCs w:val="18"/>
              </w:rPr>
              <w:t>Extended</w:t>
            </w:r>
            <w:r w:rsidRPr="00DD6678">
              <w:rPr>
                <w:rFonts w:eastAsia="Calibri" w:hAnsi="Calibri"/>
                <w:sz w:val="18"/>
                <w:szCs w:val="18"/>
              </w:rPr>
              <w:t xml:space="preserve"> </w:t>
            </w:r>
            <w:r w:rsidRPr="00DD6678">
              <w:rPr>
                <w:rFonts w:eastAsia="Calibri" w:hAnsi="Calibri"/>
                <w:spacing w:val="-1"/>
                <w:sz w:val="18"/>
                <w:szCs w:val="18"/>
              </w:rPr>
              <w:t>Essay</w:t>
            </w:r>
          </w:p>
        </w:tc>
        <w:tc>
          <w:tcPr>
            <w:tcW w:w="5245" w:type="dxa"/>
          </w:tcPr>
          <w:p w:rsidR="00DD6678" w:rsidRPr="00DD6678" w:rsidRDefault="00DD6678" w:rsidP="00DD6678">
            <w:pPr>
              <w:spacing w:before="7" w:line="242" w:lineRule="auto"/>
              <w:ind w:left="195" w:right="180"/>
              <w:rPr>
                <w:sz w:val="18"/>
                <w:szCs w:val="18"/>
              </w:rPr>
            </w:pPr>
            <w:r w:rsidRPr="00DD6678">
              <w:rPr>
                <w:rFonts w:eastAsia="Calibri" w:hAnsi="Calibri"/>
                <w:b/>
                <w:spacing w:val="-1"/>
                <w:sz w:val="18"/>
                <w:szCs w:val="18"/>
              </w:rPr>
              <w:t>Students,</w:t>
            </w:r>
            <w:r w:rsidRPr="00DD6678">
              <w:rPr>
                <w:rFonts w:eastAsia="Calibri" w:hAnsi="Calibri"/>
                <w:b/>
                <w:sz w:val="18"/>
                <w:szCs w:val="18"/>
              </w:rPr>
              <w:t xml:space="preserve"> </w:t>
            </w:r>
            <w:r w:rsidRPr="00DD6678">
              <w:rPr>
                <w:rFonts w:eastAsia="Calibri" w:hAnsi="Calibri"/>
                <w:b/>
                <w:spacing w:val="-1"/>
                <w:sz w:val="18"/>
                <w:szCs w:val="18"/>
              </w:rPr>
              <w:t>EE supervisors:</w:t>
            </w:r>
            <w:r w:rsidRPr="00DD6678">
              <w:rPr>
                <w:rFonts w:eastAsia="Calibri" w:hAnsi="Calibri"/>
                <w:b/>
                <w:spacing w:val="28"/>
                <w:sz w:val="18"/>
                <w:szCs w:val="18"/>
              </w:rPr>
              <w:t xml:space="preserve"> </w:t>
            </w:r>
            <w:r w:rsidRPr="00DD6678">
              <w:rPr>
                <w:rFonts w:eastAsia="Calibri" w:hAnsi="Calibri"/>
                <w:spacing w:val="-1"/>
                <w:sz w:val="18"/>
                <w:szCs w:val="18"/>
              </w:rPr>
              <w:t>Informal</w:t>
            </w:r>
            <w:r w:rsidRPr="00DD6678">
              <w:rPr>
                <w:rFonts w:eastAsia="Calibri" w:hAnsi="Calibri"/>
                <w:spacing w:val="1"/>
                <w:sz w:val="18"/>
                <w:szCs w:val="18"/>
              </w:rPr>
              <w:t xml:space="preserve"> </w:t>
            </w:r>
            <w:r w:rsidRPr="00DD6678">
              <w:rPr>
                <w:rFonts w:eastAsia="Calibri" w:hAnsi="Calibri"/>
                <w:spacing w:val="-1"/>
                <w:sz w:val="18"/>
                <w:szCs w:val="18"/>
              </w:rPr>
              <w:t>meeting</w:t>
            </w:r>
            <w:r w:rsidRPr="00DD6678">
              <w:rPr>
                <w:rFonts w:eastAsia="Calibri" w:hAnsi="Calibri"/>
                <w:spacing w:val="-3"/>
                <w:sz w:val="18"/>
                <w:szCs w:val="18"/>
              </w:rPr>
              <w:t xml:space="preserve"> </w:t>
            </w:r>
            <w:r w:rsidRPr="00DD6678">
              <w:rPr>
                <w:rFonts w:eastAsia="Calibri" w:hAnsi="Calibri"/>
                <w:sz w:val="18"/>
                <w:szCs w:val="18"/>
              </w:rPr>
              <w:t>with</w:t>
            </w:r>
            <w:r w:rsidRPr="00DD6678">
              <w:rPr>
                <w:rFonts w:eastAsia="Calibri" w:hAnsi="Calibri"/>
                <w:spacing w:val="-3"/>
                <w:sz w:val="18"/>
                <w:szCs w:val="18"/>
              </w:rPr>
              <w:t xml:space="preserve"> </w:t>
            </w:r>
            <w:r w:rsidRPr="00DD6678">
              <w:rPr>
                <w:rFonts w:eastAsia="Calibri" w:hAnsi="Calibri"/>
                <w:sz w:val="18"/>
                <w:szCs w:val="18"/>
              </w:rPr>
              <w:t>the</w:t>
            </w:r>
            <w:r w:rsidRPr="00DD6678">
              <w:rPr>
                <w:rFonts w:eastAsia="Calibri" w:hAnsi="Calibri"/>
                <w:spacing w:val="-2"/>
                <w:sz w:val="18"/>
                <w:szCs w:val="18"/>
              </w:rPr>
              <w:t xml:space="preserve"> </w:t>
            </w:r>
            <w:r w:rsidRPr="00DD6678">
              <w:rPr>
                <w:rFonts w:eastAsia="Calibri" w:hAnsi="Calibri"/>
                <w:spacing w:val="-1"/>
                <w:sz w:val="18"/>
                <w:szCs w:val="18"/>
              </w:rPr>
              <w:t>EE</w:t>
            </w:r>
            <w:r w:rsidRPr="00DD6678">
              <w:rPr>
                <w:rFonts w:eastAsia="Calibri" w:hAnsi="Calibri"/>
                <w:spacing w:val="23"/>
                <w:sz w:val="18"/>
                <w:szCs w:val="18"/>
              </w:rPr>
              <w:t xml:space="preserve"> </w:t>
            </w:r>
            <w:r w:rsidRPr="00DD6678">
              <w:rPr>
                <w:rFonts w:eastAsia="Calibri" w:hAnsi="Calibri"/>
                <w:spacing w:val="-1"/>
                <w:sz w:val="18"/>
                <w:szCs w:val="18"/>
              </w:rPr>
              <w:t>supervisor</w:t>
            </w:r>
            <w:r w:rsidRPr="00DD6678">
              <w:rPr>
                <w:rFonts w:eastAsia="Calibri" w:hAnsi="Calibri"/>
                <w:spacing w:val="-9"/>
                <w:sz w:val="18"/>
                <w:szCs w:val="18"/>
              </w:rPr>
              <w:t xml:space="preserve"> </w:t>
            </w:r>
            <w:r w:rsidRPr="00DD6678">
              <w:rPr>
                <w:rFonts w:eastAsia="Calibri" w:hAnsi="Calibri"/>
                <w:spacing w:val="-1"/>
                <w:sz w:val="18"/>
                <w:szCs w:val="18"/>
              </w:rPr>
              <w:t>to</w:t>
            </w:r>
            <w:r w:rsidRPr="00DD6678">
              <w:rPr>
                <w:rFonts w:eastAsia="Calibri" w:hAnsi="Calibri"/>
                <w:spacing w:val="-8"/>
                <w:sz w:val="18"/>
                <w:szCs w:val="18"/>
              </w:rPr>
              <w:t xml:space="preserve"> </w:t>
            </w:r>
            <w:r w:rsidRPr="00DD6678">
              <w:rPr>
                <w:rFonts w:eastAsia="Calibri" w:hAnsi="Calibri"/>
                <w:spacing w:val="-1"/>
                <w:sz w:val="18"/>
                <w:szCs w:val="18"/>
              </w:rPr>
              <w:t>discuss</w:t>
            </w:r>
            <w:r w:rsidRPr="00DD6678">
              <w:rPr>
                <w:rFonts w:eastAsia="Calibri" w:hAnsi="Calibri"/>
                <w:spacing w:val="-9"/>
                <w:sz w:val="18"/>
                <w:szCs w:val="18"/>
              </w:rPr>
              <w:t xml:space="preserve"> </w:t>
            </w:r>
            <w:r w:rsidRPr="00DD6678">
              <w:rPr>
                <w:rFonts w:eastAsia="Calibri" w:hAnsi="Calibri"/>
                <w:spacing w:val="-7"/>
                <w:sz w:val="18"/>
                <w:szCs w:val="18"/>
              </w:rPr>
              <w:t>the</w:t>
            </w:r>
            <w:r w:rsidRPr="00DD6678">
              <w:rPr>
                <w:rFonts w:eastAsia="Calibri" w:hAnsi="Calibri"/>
                <w:spacing w:val="-17"/>
                <w:sz w:val="18"/>
                <w:szCs w:val="18"/>
              </w:rPr>
              <w:t xml:space="preserve"> </w:t>
            </w:r>
            <w:r w:rsidRPr="00DD6678">
              <w:rPr>
                <w:rFonts w:eastAsia="Calibri" w:hAnsi="Calibri"/>
                <w:spacing w:val="-7"/>
                <w:sz w:val="18"/>
                <w:szCs w:val="18"/>
              </w:rPr>
              <w:t>first</w:t>
            </w:r>
            <w:r w:rsidRPr="00DD6678">
              <w:rPr>
                <w:rFonts w:eastAsia="Calibri" w:hAnsi="Calibri"/>
                <w:spacing w:val="-16"/>
                <w:sz w:val="18"/>
                <w:szCs w:val="18"/>
              </w:rPr>
              <w:t xml:space="preserve"> </w:t>
            </w:r>
            <w:r w:rsidRPr="00DD6678">
              <w:rPr>
                <w:rFonts w:eastAsia="Calibri" w:hAnsi="Calibri"/>
                <w:spacing w:val="-8"/>
                <w:sz w:val="18"/>
                <w:szCs w:val="18"/>
              </w:rPr>
              <w:t>draft</w:t>
            </w:r>
            <w:r w:rsidRPr="00DD6678">
              <w:rPr>
                <w:rFonts w:eastAsia="Calibri" w:hAnsi="Calibri"/>
                <w:spacing w:val="29"/>
                <w:sz w:val="18"/>
                <w:szCs w:val="18"/>
              </w:rPr>
              <w:t xml:space="preserve"> </w:t>
            </w:r>
            <w:r w:rsidRPr="00DD6678">
              <w:rPr>
                <w:rFonts w:eastAsia="Calibri" w:hAnsi="Calibri"/>
                <w:spacing w:val="-4"/>
                <w:sz w:val="18"/>
                <w:szCs w:val="18"/>
              </w:rPr>
              <w:t>of</w:t>
            </w:r>
            <w:r w:rsidRPr="00DD6678">
              <w:rPr>
                <w:rFonts w:eastAsia="Calibri" w:hAnsi="Calibri"/>
                <w:spacing w:val="-19"/>
                <w:sz w:val="18"/>
                <w:szCs w:val="18"/>
              </w:rPr>
              <w:t xml:space="preserve"> </w:t>
            </w:r>
            <w:r w:rsidRPr="00DD6678">
              <w:rPr>
                <w:rFonts w:eastAsia="Calibri" w:hAnsi="Calibri"/>
                <w:spacing w:val="-6"/>
                <w:sz w:val="18"/>
                <w:szCs w:val="18"/>
              </w:rPr>
              <w:t>the</w:t>
            </w:r>
            <w:r w:rsidRPr="00DD6678">
              <w:rPr>
                <w:rFonts w:eastAsia="Calibri" w:hAnsi="Calibri"/>
                <w:spacing w:val="-14"/>
                <w:sz w:val="18"/>
                <w:szCs w:val="18"/>
              </w:rPr>
              <w:t xml:space="preserve"> </w:t>
            </w:r>
            <w:r w:rsidRPr="00DD6678">
              <w:rPr>
                <w:rFonts w:eastAsia="Calibri" w:hAnsi="Calibri"/>
                <w:spacing w:val="-7"/>
                <w:sz w:val="18"/>
                <w:szCs w:val="18"/>
              </w:rPr>
              <w:t>EE.</w:t>
            </w:r>
            <w:r w:rsidRPr="00DD6678">
              <w:rPr>
                <w:rFonts w:eastAsia="Calibri" w:hAnsi="Calibri"/>
                <w:spacing w:val="-17"/>
                <w:sz w:val="18"/>
                <w:szCs w:val="18"/>
              </w:rPr>
              <w:t xml:space="preserve"> </w:t>
            </w:r>
            <w:r w:rsidRPr="00DD6678">
              <w:rPr>
                <w:rFonts w:eastAsia="Calibri" w:hAnsi="Calibri"/>
                <w:spacing w:val="-8"/>
                <w:sz w:val="18"/>
                <w:szCs w:val="18"/>
              </w:rPr>
              <w:t>Feedback.</w:t>
            </w:r>
          </w:p>
        </w:tc>
        <w:tc>
          <w:tcPr>
            <w:tcW w:w="2399" w:type="dxa"/>
          </w:tcPr>
          <w:p w:rsidR="00DD6678" w:rsidRPr="00DD6678" w:rsidRDefault="00DD6678" w:rsidP="00DD6678">
            <w:pPr>
              <w:spacing w:before="2"/>
              <w:ind w:left="164"/>
              <w:rPr>
                <w:sz w:val="18"/>
                <w:szCs w:val="18"/>
              </w:rPr>
            </w:pPr>
            <w:r w:rsidRPr="00DD6678">
              <w:rPr>
                <w:rFonts w:eastAsia="Calibri" w:hAnsi="Calibri"/>
                <w:spacing w:val="-2"/>
                <w:sz w:val="18"/>
                <w:szCs w:val="18"/>
              </w:rPr>
              <w:t>September-October</w:t>
            </w:r>
            <w:r w:rsidRPr="00DD6678">
              <w:rPr>
                <w:rFonts w:eastAsia="Calibri" w:hAnsi="Calibri"/>
                <w:spacing w:val="-9"/>
                <w:sz w:val="18"/>
                <w:szCs w:val="18"/>
              </w:rPr>
              <w:t xml:space="preserve"> </w:t>
            </w:r>
            <w:r w:rsidRPr="00DD6678">
              <w:rPr>
                <w:rFonts w:eastAsia="Calibri" w:hAnsi="Calibri"/>
                <w:sz w:val="18"/>
                <w:szCs w:val="18"/>
              </w:rPr>
              <w:t>2022</w:t>
            </w:r>
          </w:p>
        </w:tc>
      </w:tr>
      <w:tr w:rsidR="00DD6678" w:rsidRPr="00DD6678" w:rsidTr="000460D7">
        <w:trPr>
          <w:trHeight w:hRule="exact" w:val="571"/>
        </w:trPr>
        <w:tc>
          <w:tcPr>
            <w:tcW w:w="955" w:type="dxa"/>
          </w:tcPr>
          <w:p w:rsidR="00DD6678" w:rsidRPr="00DD6678" w:rsidRDefault="00DD6678" w:rsidP="00DD6678">
            <w:pPr>
              <w:spacing w:before="57"/>
              <w:ind w:left="208"/>
              <w:rPr>
                <w:sz w:val="18"/>
                <w:szCs w:val="18"/>
              </w:rPr>
            </w:pPr>
            <w:r w:rsidRPr="00DD6678">
              <w:rPr>
                <w:rFonts w:eastAsia="Calibri" w:hAnsi="Calibri"/>
                <w:sz w:val="18"/>
                <w:szCs w:val="18"/>
              </w:rPr>
              <w:lastRenderedPageBreak/>
              <w:t>Core</w:t>
            </w:r>
          </w:p>
        </w:tc>
        <w:tc>
          <w:tcPr>
            <w:tcW w:w="1323" w:type="dxa"/>
          </w:tcPr>
          <w:p w:rsidR="00DD6678" w:rsidRPr="00DD6678" w:rsidRDefault="00DD6678" w:rsidP="00DD6678">
            <w:pPr>
              <w:spacing w:before="24"/>
              <w:ind w:left="87"/>
              <w:rPr>
                <w:sz w:val="18"/>
                <w:szCs w:val="18"/>
              </w:rPr>
            </w:pPr>
            <w:r w:rsidRPr="00DD6678">
              <w:rPr>
                <w:rFonts w:eastAsia="Calibri" w:hAnsi="Calibri"/>
                <w:spacing w:val="-4"/>
                <w:sz w:val="18"/>
                <w:szCs w:val="18"/>
              </w:rPr>
              <w:t>TOK</w:t>
            </w:r>
          </w:p>
        </w:tc>
        <w:tc>
          <w:tcPr>
            <w:tcW w:w="5245" w:type="dxa"/>
          </w:tcPr>
          <w:p w:rsidR="00DD6678" w:rsidRPr="00DD6678" w:rsidRDefault="00DD6678" w:rsidP="00DD6678">
            <w:pPr>
              <w:spacing w:line="232" w:lineRule="exact"/>
              <w:ind w:left="195"/>
              <w:rPr>
                <w:sz w:val="18"/>
                <w:szCs w:val="18"/>
              </w:rPr>
            </w:pPr>
            <w:r w:rsidRPr="00DD6678">
              <w:rPr>
                <w:rFonts w:eastAsia="Calibri" w:hAnsi="Calibri"/>
                <w:b/>
                <w:spacing w:val="-3"/>
                <w:sz w:val="18"/>
                <w:szCs w:val="18"/>
              </w:rPr>
              <w:t>Students,</w:t>
            </w:r>
            <w:r w:rsidRPr="00DD6678">
              <w:rPr>
                <w:rFonts w:eastAsia="Calibri" w:hAnsi="Calibri"/>
                <w:b/>
                <w:spacing w:val="-5"/>
                <w:sz w:val="18"/>
                <w:szCs w:val="18"/>
              </w:rPr>
              <w:t xml:space="preserve"> </w:t>
            </w:r>
            <w:r w:rsidRPr="00DD6678">
              <w:rPr>
                <w:rFonts w:eastAsia="Calibri" w:hAnsi="Calibri"/>
                <w:b/>
                <w:spacing w:val="-2"/>
                <w:sz w:val="18"/>
                <w:szCs w:val="18"/>
              </w:rPr>
              <w:t>TOK</w:t>
            </w:r>
            <w:r w:rsidRPr="00DD6678">
              <w:rPr>
                <w:rFonts w:eastAsia="Calibri" w:hAnsi="Calibri"/>
                <w:b/>
                <w:spacing w:val="-4"/>
                <w:sz w:val="18"/>
                <w:szCs w:val="18"/>
              </w:rPr>
              <w:t xml:space="preserve"> </w:t>
            </w:r>
            <w:r w:rsidRPr="00DD6678">
              <w:rPr>
                <w:rFonts w:eastAsia="Calibri" w:hAnsi="Calibri"/>
                <w:b/>
                <w:spacing w:val="-3"/>
                <w:sz w:val="18"/>
                <w:szCs w:val="18"/>
              </w:rPr>
              <w:t>teacher:</w:t>
            </w:r>
          </w:p>
          <w:p w:rsidR="00DD6678" w:rsidRPr="00DD6678" w:rsidRDefault="00DD6678" w:rsidP="00DD6678">
            <w:pPr>
              <w:ind w:left="195" w:right="932"/>
              <w:rPr>
                <w:sz w:val="18"/>
                <w:szCs w:val="18"/>
              </w:rPr>
            </w:pPr>
            <w:r w:rsidRPr="00DD6678">
              <w:rPr>
                <w:rFonts w:eastAsia="Calibri" w:hAnsi="Calibri"/>
                <w:b/>
                <w:i/>
                <w:spacing w:val="-1"/>
                <w:sz w:val="18"/>
                <w:szCs w:val="18"/>
              </w:rPr>
              <w:t>First</w:t>
            </w:r>
            <w:r w:rsidRPr="00DD6678">
              <w:rPr>
                <w:rFonts w:eastAsia="Calibri" w:hAnsi="Calibri"/>
                <w:b/>
                <w:i/>
                <w:spacing w:val="1"/>
                <w:sz w:val="18"/>
                <w:szCs w:val="18"/>
              </w:rPr>
              <w:t xml:space="preserve"> </w:t>
            </w:r>
            <w:r w:rsidRPr="00DD6678">
              <w:rPr>
                <w:rFonts w:eastAsia="Calibri" w:hAnsi="Calibri"/>
                <w:b/>
                <w:i/>
                <w:spacing w:val="-1"/>
                <w:sz w:val="18"/>
                <w:szCs w:val="18"/>
              </w:rPr>
              <w:t>interaction</w:t>
            </w:r>
            <w:r w:rsidRPr="00DD6678">
              <w:rPr>
                <w:rFonts w:eastAsia="Calibri" w:hAnsi="Calibri"/>
                <w:b/>
                <w:i/>
                <w:spacing w:val="-3"/>
                <w:sz w:val="18"/>
                <w:szCs w:val="18"/>
              </w:rPr>
              <w:t xml:space="preserve"> </w:t>
            </w:r>
            <w:r w:rsidRPr="00DD6678">
              <w:rPr>
                <w:rFonts w:eastAsia="Calibri" w:hAnsi="Calibri"/>
                <w:b/>
                <w:i/>
                <w:sz w:val="18"/>
                <w:szCs w:val="18"/>
              </w:rPr>
              <w:t>for</w:t>
            </w:r>
            <w:r w:rsidRPr="00DD6678">
              <w:rPr>
                <w:rFonts w:eastAsia="Calibri" w:hAnsi="Calibri"/>
                <w:b/>
                <w:i/>
                <w:spacing w:val="-2"/>
                <w:sz w:val="18"/>
                <w:szCs w:val="18"/>
              </w:rPr>
              <w:t xml:space="preserve"> </w:t>
            </w:r>
            <w:r w:rsidRPr="00DD6678">
              <w:rPr>
                <w:rFonts w:eastAsia="Calibri" w:hAnsi="Calibri"/>
                <w:b/>
                <w:i/>
                <w:sz w:val="18"/>
                <w:szCs w:val="18"/>
              </w:rPr>
              <w:t>the</w:t>
            </w:r>
            <w:r w:rsidRPr="00DD6678">
              <w:rPr>
                <w:rFonts w:eastAsia="Calibri" w:hAnsi="Calibri"/>
                <w:b/>
                <w:i/>
                <w:spacing w:val="21"/>
                <w:sz w:val="18"/>
                <w:szCs w:val="18"/>
              </w:rPr>
              <w:t xml:space="preserve"> </w:t>
            </w:r>
            <w:r w:rsidRPr="00DD6678">
              <w:rPr>
                <w:rFonts w:eastAsia="Calibri" w:hAnsi="Calibri"/>
                <w:b/>
                <w:i/>
                <w:spacing w:val="-1"/>
                <w:sz w:val="18"/>
                <w:szCs w:val="18"/>
              </w:rPr>
              <w:t xml:space="preserve">TOK </w:t>
            </w:r>
            <w:r w:rsidRPr="00DD6678">
              <w:rPr>
                <w:rFonts w:eastAsia="Calibri" w:hAnsi="Calibri"/>
                <w:b/>
                <w:i/>
                <w:sz w:val="18"/>
                <w:szCs w:val="18"/>
              </w:rPr>
              <w:t>essay</w:t>
            </w:r>
          </w:p>
        </w:tc>
        <w:tc>
          <w:tcPr>
            <w:tcW w:w="2399" w:type="dxa"/>
          </w:tcPr>
          <w:p w:rsidR="00DD6678" w:rsidRPr="00DD6678" w:rsidRDefault="00DD6678" w:rsidP="00DD6678">
            <w:pPr>
              <w:spacing w:line="246" w:lineRule="exact"/>
              <w:ind w:left="164"/>
              <w:rPr>
                <w:sz w:val="18"/>
                <w:szCs w:val="18"/>
              </w:rPr>
            </w:pPr>
            <w:r w:rsidRPr="00DD6678">
              <w:rPr>
                <w:rFonts w:eastAsia="Calibri" w:hAnsi="Calibri"/>
                <w:sz w:val="18"/>
                <w:szCs w:val="18"/>
              </w:rPr>
              <w:t>14</w:t>
            </w:r>
            <w:r w:rsidRPr="00DD6678">
              <w:rPr>
                <w:rFonts w:eastAsia="Calibri" w:hAnsi="Calibri"/>
                <w:spacing w:val="-7"/>
                <w:sz w:val="18"/>
                <w:szCs w:val="18"/>
              </w:rPr>
              <w:t xml:space="preserve"> </w:t>
            </w:r>
            <w:r w:rsidRPr="00DD6678">
              <w:rPr>
                <w:rFonts w:eastAsia="Calibri" w:hAnsi="Calibri"/>
                <w:spacing w:val="-2"/>
                <w:sz w:val="18"/>
                <w:szCs w:val="18"/>
              </w:rPr>
              <w:t>October</w:t>
            </w:r>
            <w:r w:rsidRPr="00DD6678">
              <w:rPr>
                <w:rFonts w:eastAsia="Calibri" w:hAnsi="Calibri"/>
                <w:spacing w:val="-9"/>
                <w:sz w:val="18"/>
                <w:szCs w:val="18"/>
              </w:rPr>
              <w:t xml:space="preserve"> </w:t>
            </w:r>
            <w:r w:rsidRPr="00DD6678">
              <w:rPr>
                <w:rFonts w:eastAsia="Calibri" w:hAnsi="Calibri"/>
                <w:sz w:val="18"/>
                <w:szCs w:val="18"/>
              </w:rPr>
              <w:t>2022</w:t>
            </w:r>
          </w:p>
        </w:tc>
      </w:tr>
      <w:tr w:rsidR="00DD6678" w:rsidRPr="00DD6678" w:rsidTr="000460D7">
        <w:trPr>
          <w:trHeight w:hRule="exact" w:val="559"/>
        </w:trPr>
        <w:tc>
          <w:tcPr>
            <w:tcW w:w="955" w:type="dxa"/>
          </w:tcPr>
          <w:p w:rsidR="00DD6678" w:rsidRPr="00DD6678" w:rsidRDefault="00DD6678" w:rsidP="00DD6678">
            <w:pPr>
              <w:spacing w:before="2"/>
              <w:ind w:left="31"/>
              <w:jc w:val="center"/>
              <w:rPr>
                <w:sz w:val="18"/>
                <w:szCs w:val="18"/>
              </w:rPr>
            </w:pPr>
            <w:r w:rsidRPr="00DD6678">
              <w:rPr>
                <w:rFonts w:eastAsia="Calibri" w:hAnsi="Calibri"/>
                <w:sz w:val="18"/>
                <w:szCs w:val="18"/>
              </w:rPr>
              <w:t>3</w:t>
            </w:r>
          </w:p>
        </w:tc>
        <w:tc>
          <w:tcPr>
            <w:tcW w:w="1323" w:type="dxa"/>
          </w:tcPr>
          <w:p w:rsidR="00DD6678" w:rsidRPr="00DD6678" w:rsidRDefault="00DD6678" w:rsidP="00DD6678">
            <w:pPr>
              <w:spacing w:line="246" w:lineRule="exact"/>
              <w:ind w:left="102"/>
              <w:rPr>
                <w:sz w:val="18"/>
                <w:szCs w:val="18"/>
              </w:rPr>
            </w:pPr>
            <w:r w:rsidRPr="00DD6678">
              <w:rPr>
                <w:rFonts w:eastAsia="Calibri" w:hAnsi="Calibri"/>
                <w:spacing w:val="-1"/>
                <w:sz w:val="18"/>
                <w:szCs w:val="18"/>
              </w:rPr>
              <w:t>Business</w:t>
            </w:r>
            <w:r w:rsidRPr="00DD6678">
              <w:rPr>
                <w:rFonts w:eastAsia="Calibri" w:hAnsi="Calibri"/>
                <w:spacing w:val="-2"/>
                <w:sz w:val="18"/>
                <w:szCs w:val="18"/>
              </w:rPr>
              <w:t xml:space="preserve"> </w:t>
            </w:r>
            <w:r w:rsidRPr="00DD6678">
              <w:rPr>
                <w:rFonts w:eastAsia="Calibri" w:hAnsi="Calibri"/>
                <w:spacing w:val="-1"/>
                <w:sz w:val="18"/>
                <w:szCs w:val="18"/>
              </w:rPr>
              <w:t>Management</w:t>
            </w:r>
          </w:p>
        </w:tc>
        <w:tc>
          <w:tcPr>
            <w:tcW w:w="5245" w:type="dxa"/>
          </w:tcPr>
          <w:p w:rsidR="00DD6678" w:rsidRPr="00DD6678" w:rsidRDefault="00DD6678" w:rsidP="00DD6678">
            <w:pPr>
              <w:spacing w:line="234" w:lineRule="exact"/>
              <w:ind w:left="195"/>
              <w:rPr>
                <w:sz w:val="18"/>
                <w:szCs w:val="18"/>
              </w:rPr>
            </w:pPr>
            <w:r w:rsidRPr="00DD6678">
              <w:rPr>
                <w:rFonts w:eastAsia="Calibri" w:hAnsi="Calibri"/>
                <w:b/>
                <w:spacing w:val="-3"/>
                <w:sz w:val="18"/>
                <w:szCs w:val="18"/>
              </w:rPr>
              <w:t>Students:</w:t>
            </w:r>
          </w:p>
          <w:p w:rsidR="00DD6678" w:rsidRPr="00DD6678" w:rsidRDefault="00DD6678" w:rsidP="00DD6678">
            <w:pPr>
              <w:spacing w:before="6"/>
              <w:ind w:left="195"/>
              <w:rPr>
                <w:sz w:val="18"/>
                <w:szCs w:val="18"/>
              </w:rPr>
            </w:pPr>
            <w:r w:rsidRPr="00DD6678">
              <w:rPr>
                <w:rFonts w:eastAsia="Calibri" w:hAnsi="Calibri"/>
                <w:b/>
                <w:i/>
                <w:spacing w:val="-1"/>
                <w:sz w:val="18"/>
                <w:szCs w:val="18"/>
              </w:rPr>
              <w:t>First</w:t>
            </w:r>
            <w:r w:rsidRPr="00DD6678">
              <w:rPr>
                <w:rFonts w:eastAsia="Calibri" w:hAnsi="Calibri"/>
                <w:b/>
                <w:i/>
                <w:spacing w:val="1"/>
                <w:sz w:val="18"/>
                <w:szCs w:val="18"/>
              </w:rPr>
              <w:t xml:space="preserve"> </w:t>
            </w:r>
            <w:r w:rsidRPr="00DD6678">
              <w:rPr>
                <w:rFonts w:eastAsia="Calibri" w:hAnsi="Calibri"/>
                <w:b/>
                <w:i/>
                <w:spacing w:val="-1"/>
                <w:sz w:val="18"/>
                <w:szCs w:val="18"/>
              </w:rPr>
              <w:t>draft</w:t>
            </w:r>
          </w:p>
        </w:tc>
        <w:tc>
          <w:tcPr>
            <w:tcW w:w="2399" w:type="dxa"/>
          </w:tcPr>
          <w:p w:rsidR="00DD6678" w:rsidRPr="00DD6678" w:rsidRDefault="00DD6678" w:rsidP="00DD6678">
            <w:pPr>
              <w:spacing w:before="2"/>
              <w:ind w:left="164"/>
              <w:rPr>
                <w:sz w:val="18"/>
                <w:szCs w:val="18"/>
              </w:rPr>
            </w:pPr>
            <w:r w:rsidRPr="00DD6678">
              <w:rPr>
                <w:rFonts w:eastAsia="Calibri" w:hAnsi="Calibri"/>
                <w:sz w:val="18"/>
                <w:szCs w:val="18"/>
              </w:rPr>
              <w:t>28</w:t>
            </w:r>
            <w:r w:rsidRPr="00DD6678">
              <w:rPr>
                <w:rFonts w:eastAsia="Calibri" w:hAnsi="Calibri"/>
                <w:spacing w:val="-7"/>
                <w:sz w:val="18"/>
                <w:szCs w:val="18"/>
              </w:rPr>
              <w:t xml:space="preserve"> </w:t>
            </w:r>
            <w:r w:rsidRPr="00DD6678">
              <w:rPr>
                <w:rFonts w:eastAsia="Calibri" w:hAnsi="Calibri"/>
                <w:spacing w:val="-2"/>
                <w:sz w:val="18"/>
                <w:szCs w:val="18"/>
              </w:rPr>
              <w:t>October</w:t>
            </w:r>
            <w:r w:rsidRPr="00DD6678">
              <w:rPr>
                <w:rFonts w:eastAsia="Calibri" w:hAnsi="Calibri"/>
                <w:spacing w:val="-9"/>
                <w:sz w:val="18"/>
                <w:szCs w:val="18"/>
              </w:rPr>
              <w:t xml:space="preserve"> </w:t>
            </w:r>
            <w:r w:rsidRPr="00DD6678">
              <w:rPr>
                <w:rFonts w:eastAsia="Calibri" w:hAnsi="Calibri"/>
                <w:sz w:val="18"/>
                <w:szCs w:val="18"/>
              </w:rPr>
              <w:t>2022</w:t>
            </w:r>
          </w:p>
        </w:tc>
      </w:tr>
      <w:tr w:rsidR="00DD6678" w:rsidRPr="00DD6678" w:rsidTr="000460D7">
        <w:trPr>
          <w:trHeight w:hRule="exact" w:val="571"/>
        </w:trPr>
        <w:tc>
          <w:tcPr>
            <w:tcW w:w="955" w:type="dxa"/>
          </w:tcPr>
          <w:p w:rsidR="00DD6678" w:rsidRPr="00DD6678" w:rsidRDefault="00DD6678" w:rsidP="00DD6678">
            <w:pPr>
              <w:spacing w:line="234" w:lineRule="exact"/>
              <w:ind w:left="219"/>
              <w:rPr>
                <w:sz w:val="18"/>
                <w:szCs w:val="18"/>
              </w:rPr>
            </w:pPr>
            <w:r w:rsidRPr="00DD6678">
              <w:rPr>
                <w:rFonts w:eastAsia="Calibri" w:hAnsi="Calibri"/>
                <w:spacing w:val="-1"/>
                <w:sz w:val="18"/>
                <w:szCs w:val="18"/>
              </w:rPr>
              <w:t>Core</w:t>
            </w:r>
          </w:p>
        </w:tc>
        <w:tc>
          <w:tcPr>
            <w:tcW w:w="1323" w:type="dxa"/>
          </w:tcPr>
          <w:p w:rsidR="00DD6678" w:rsidRPr="00DD6678" w:rsidRDefault="00DD6678" w:rsidP="00DD6678">
            <w:pPr>
              <w:spacing w:line="234" w:lineRule="exact"/>
              <w:ind w:left="102"/>
              <w:rPr>
                <w:sz w:val="18"/>
                <w:szCs w:val="18"/>
              </w:rPr>
            </w:pPr>
            <w:r w:rsidRPr="00DD6678">
              <w:rPr>
                <w:rFonts w:eastAsia="Calibri" w:hAnsi="Calibri"/>
                <w:spacing w:val="-2"/>
                <w:sz w:val="18"/>
                <w:szCs w:val="18"/>
              </w:rPr>
              <w:t>CAS</w:t>
            </w:r>
          </w:p>
        </w:tc>
        <w:tc>
          <w:tcPr>
            <w:tcW w:w="5245" w:type="dxa"/>
          </w:tcPr>
          <w:p w:rsidR="00DD6678" w:rsidRPr="00DD6678" w:rsidRDefault="00DD6678" w:rsidP="00DD6678">
            <w:pPr>
              <w:spacing w:line="225" w:lineRule="exact"/>
              <w:ind w:left="195"/>
              <w:rPr>
                <w:sz w:val="18"/>
                <w:szCs w:val="18"/>
              </w:rPr>
            </w:pPr>
            <w:r w:rsidRPr="00DD6678">
              <w:rPr>
                <w:rFonts w:eastAsia="Calibri" w:hAnsi="Calibri"/>
                <w:b/>
                <w:spacing w:val="-1"/>
                <w:sz w:val="18"/>
                <w:szCs w:val="18"/>
              </w:rPr>
              <w:t>CAS</w:t>
            </w:r>
            <w:r w:rsidRPr="00DD6678">
              <w:rPr>
                <w:rFonts w:eastAsia="Calibri" w:hAnsi="Calibri"/>
                <w:b/>
                <w:spacing w:val="-3"/>
                <w:sz w:val="18"/>
                <w:szCs w:val="18"/>
              </w:rPr>
              <w:t xml:space="preserve"> </w:t>
            </w:r>
            <w:r w:rsidRPr="00DD6678">
              <w:rPr>
                <w:rFonts w:eastAsia="Calibri" w:hAnsi="Calibri"/>
                <w:b/>
                <w:spacing w:val="-2"/>
                <w:sz w:val="18"/>
                <w:szCs w:val="18"/>
              </w:rPr>
              <w:t>coordinator:</w:t>
            </w:r>
          </w:p>
          <w:p w:rsidR="00DD6678" w:rsidRPr="00DD6678" w:rsidRDefault="00DD6678" w:rsidP="00DD6678">
            <w:pPr>
              <w:spacing w:line="244" w:lineRule="exact"/>
              <w:ind w:left="195"/>
              <w:rPr>
                <w:sz w:val="18"/>
                <w:szCs w:val="18"/>
              </w:rPr>
            </w:pPr>
            <w:r w:rsidRPr="00DD6678">
              <w:rPr>
                <w:rFonts w:eastAsia="Calibri" w:hAnsi="Calibri"/>
                <w:spacing w:val="-2"/>
                <w:sz w:val="18"/>
                <w:szCs w:val="18"/>
              </w:rPr>
              <w:t>Progress</w:t>
            </w:r>
            <w:r w:rsidRPr="00DD6678">
              <w:rPr>
                <w:rFonts w:eastAsia="Calibri" w:hAnsi="Calibri"/>
                <w:spacing w:val="-7"/>
                <w:sz w:val="18"/>
                <w:szCs w:val="18"/>
              </w:rPr>
              <w:t xml:space="preserve"> </w:t>
            </w:r>
            <w:r w:rsidRPr="00DD6678">
              <w:rPr>
                <w:rFonts w:eastAsia="Calibri" w:hAnsi="Calibri"/>
                <w:spacing w:val="-2"/>
                <w:sz w:val="18"/>
                <w:szCs w:val="18"/>
              </w:rPr>
              <w:t>meeting</w:t>
            </w:r>
          </w:p>
        </w:tc>
        <w:tc>
          <w:tcPr>
            <w:tcW w:w="2399" w:type="dxa"/>
          </w:tcPr>
          <w:p w:rsidR="00DD6678" w:rsidRPr="00DD6678" w:rsidRDefault="00DD6678" w:rsidP="00DD6678">
            <w:pPr>
              <w:spacing w:line="234" w:lineRule="exact"/>
              <w:ind w:left="164"/>
              <w:rPr>
                <w:sz w:val="18"/>
                <w:szCs w:val="18"/>
              </w:rPr>
            </w:pPr>
            <w:r w:rsidRPr="00DD6678">
              <w:rPr>
                <w:rFonts w:eastAsia="Calibri" w:hAnsi="Calibri"/>
                <w:sz w:val="18"/>
                <w:szCs w:val="18"/>
              </w:rPr>
              <w:t>28</w:t>
            </w:r>
            <w:r w:rsidRPr="00DD6678">
              <w:rPr>
                <w:rFonts w:eastAsia="Calibri" w:hAnsi="Calibri"/>
                <w:spacing w:val="-7"/>
                <w:sz w:val="18"/>
                <w:szCs w:val="18"/>
              </w:rPr>
              <w:t xml:space="preserve"> </w:t>
            </w:r>
            <w:r w:rsidRPr="00DD6678">
              <w:rPr>
                <w:rFonts w:eastAsia="Calibri" w:hAnsi="Calibri"/>
                <w:spacing w:val="-2"/>
                <w:sz w:val="18"/>
                <w:szCs w:val="18"/>
              </w:rPr>
              <w:t>October</w:t>
            </w:r>
            <w:r w:rsidRPr="00DD6678">
              <w:rPr>
                <w:rFonts w:eastAsia="Calibri" w:hAnsi="Calibri"/>
                <w:spacing w:val="-9"/>
                <w:sz w:val="18"/>
                <w:szCs w:val="18"/>
              </w:rPr>
              <w:t xml:space="preserve"> </w:t>
            </w:r>
            <w:r w:rsidRPr="00DD6678">
              <w:rPr>
                <w:rFonts w:eastAsia="Calibri" w:hAnsi="Calibri"/>
                <w:sz w:val="18"/>
                <w:szCs w:val="18"/>
              </w:rPr>
              <w:t>2022</w:t>
            </w:r>
          </w:p>
        </w:tc>
      </w:tr>
    </w:tbl>
    <w:p w:rsidR="00DD6678" w:rsidRDefault="00FF5AB1" w:rsidP="00DD6678">
      <w:pPr>
        <w:rPr>
          <w:b/>
        </w:rPr>
      </w:pPr>
      <w:r>
        <w:rPr>
          <w:b/>
        </w:rPr>
        <w:t>Ноябрь 2022</w:t>
      </w:r>
    </w:p>
    <w:tbl>
      <w:tblPr>
        <w:tblStyle w:val="TableNormal15"/>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5"/>
        <w:gridCol w:w="1890"/>
        <w:gridCol w:w="5103"/>
        <w:gridCol w:w="1973"/>
      </w:tblGrid>
      <w:tr w:rsidR="000E7A7A" w:rsidRPr="000E7A7A" w:rsidTr="000E7A7A">
        <w:trPr>
          <w:trHeight w:hRule="exact" w:val="269"/>
        </w:trPr>
        <w:tc>
          <w:tcPr>
            <w:tcW w:w="955" w:type="dxa"/>
            <w:shd w:val="clear" w:color="auto" w:fill="C5D9F0"/>
          </w:tcPr>
          <w:p w:rsidR="000E7A7A" w:rsidRPr="000E7A7A" w:rsidRDefault="000E7A7A" w:rsidP="000E7A7A">
            <w:pPr>
              <w:ind w:left="102"/>
              <w:rPr>
                <w:sz w:val="18"/>
                <w:szCs w:val="18"/>
              </w:rPr>
            </w:pPr>
            <w:r w:rsidRPr="000E7A7A">
              <w:rPr>
                <w:rFonts w:eastAsia="Calibri" w:hAnsi="Calibri"/>
                <w:spacing w:val="-2"/>
                <w:sz w:val="18"/>
                <w:szCs w:val="18"/>
              </w:rPr>
              <w:t>Group</w:t>
            </w:r>
          </w:p>
        </w:tc>
        <w:tc>
          <w:tcPr>
            <w:tcW w:w="1890" w:type="dxa"/>
            <w:shd w:val="clear" w:color="auto" w:fill="C5D9F0"/>
          </w:tcPr>
          <w:p w:rsidR="000E7A7A" w:rsidRPr="000E7A7A" w:rsidRDefault="000E7A7A" w:rsidP="000E7A7A">
            <w:pPr>
              <w:ind w:left="102"/>
              <w:rPr>
                <w:sz w:val="18"/>
                <w:szCs w:val="18"/>
              </w:rPr>
            </w:pPr>
            <w:r w:rsidRPr="000E7A7A">
              <w:rPr>
                <w:rFonts w:eastAsia="Calibri" w:hAnsi="Calibri"/>
                <w:spacing w:val="-2"/>
                <w:sz w:val="18"/>
                <w:szCs w:val="18"/>
              </w:rPr>
              <w:t>Subject</w:t>
            </w:r>
          </w:p>
        </w:tc>
        <w:tc>
          <w:tcPr>
            <w:tcW w:w="5103" w:type="dxa"/>
            <w:shd w:val="clear" w:color="auto" w:fill="C5D9F0"/>
          </w:tcPr>
          <w:p w:rsidR="000E7A7A" w:rsidRPr="000E7A7A" w:rsidRDefault="000E7A7A" w:rsidP="000E7A7A">
            <w:pPr>
              <w:ind w:left="97"/>
              <w:rPr>
                <w:sz w:val="18"/>
                <w:szCs w:val="18"/>
              </w:rPr>
            </w:pPr>
            <w:r w:rsidRPr="000E7A7A">
              <w:rPr>
                <w:rFonts w:eastAsia="Calibri" w:hAnsi="Calibri"/>
                <w:spacing w:val="-2"/>
                <w:sz w:val="18"/>
                <w:szCs w:val="18"/>
              </w:rPr>
              <w:t>Action</w:t>
            </w:r>
            <w:r w:rsidRPr="000E7A7A">
              <w:rPr>
                <w:rFonts w:eastAsia="Calibri" w:hAnsi="Calibri"/>
                <w:spacing w:val="-3"/>
                <w:sz w:val="18"/>
                <w:szCs w:val="18"/>
              </w:rPr>
              <w:t xml:space="preserve"> </w:t>
            </w:r>
            <w:r w:rsidRPr="000E7A7A">
              <w:rPr>
                <w:rFonts w:eastAsia="Calibri" w:hAnsi="Calibri"/>
                <w:spacing w:val="-1"/>
                <w:sz w:val="18"/>
                <w:szCs w:val="18"/>
              </w:rPr>
              <w:t>to</w:t>
            </w:r>
            <w:r w:rsidRPr="000E7A7A">
              <w:rPr>
                <w:rFonts w:eastAsia="Calibri" w:hAnsi="Calibri"/>
                <w:spacing w:val="-3"/>
                <w:sz w:val="18"/>
                <w:szCs w:val="18"/>
              </w:rPr>
              <w:t xml:space="preserve"> </w:t>
            </w:r>
            <w:r w:rsidRPr="000E7A7A">
              <w:rPr>
                <w:rFonts w:eastAsia="Calibri" w:hAnsi="Calibri"/>
                <w:sz w:val="18"/>
                <w:szCs w:val="18"/>
              </w:rPr>
              <w:t>be</w:t>
            </w:r>
            <w:r w:rsidRPr="000E7A7A">
              <w:rPr>
                <w:rFonts w:eastAsia="Calibri" w:hAnsi="Calibri"/>
                <w:spacing w:val="-2"/>
                <w:sz w:val="18"/>
                <w:szCs w:val="18"/>
              </w:rPr>
              <w:t xml:space="preserve"> </w:t>
            </w:r>
            <w:r w:rsidRPr="000E7A7A">
              <w:rPr>
                <w:rFonts w:eastAsia="Calibri" w:hAnsi="Calibri"/>
                <w:spacing w:val="-3"/>
                <w:sz w:val="18"/>
                <w:szCs w:val="18"/>
              </w:rPr>
              <w:t>done</w:t>
            </w:r>
          </w:p>
        </w:tc>
        <w:tc>
          <w:tcPr>
            <w:tcW w:w="1973" w:type="dxa"/>
            <w:shd w:val="clear" w:color="auto" w:fill="C5D9F0"/>
          </w:tcPr>
          <w:p w:rsidR="000E7A7A" w:rsidRPr="000E7A7A" w:rsidRDefault="000E7A7A" w:rsidP="000E7A7A">
            <w:pPr>
              <w:ind w:left="102"/>
              <w:rPr>
                <w:sz w:val="18"/>
                <w:szCs w:val="18"/>
              </w:rPr>
            </w:pPr>
            <w:r w:rsidRPr="000E7A7A">
              <w:rPr>
                <w:rFonts w:eastAsia="Calibri" w:hAnsi="Calibri"/>
                <w:spacing w:val="-2"/>
                <w:sz w:val="18"/>
                <w:szCs w:val="18"/>
              </w:rPr>
              <w:t>Deadlines</w:t>
            </w:r>
          </w:p>
        </w:tc>
      </w:tr>
      <w:tr w:rsidR="000E7A7A" w:rsidRPr="000E7A7A" w:rsidTr="000E7A7A">
        <w:trPr>
          <w:trHeight w:hRule="exact" w:val="506"/>
        </w:trPr>
        <w:tc>
          <w:tcPr>
            <w:tcW w:w="955" w:type="dxa"/>
          </w:tcPr>
          <w:p w:rsidR="000E7A7A" w:rsidRPr="000E7A7A" w:rsidRDefault="000E7A7A" w:rsidP="000E7A7A">
            <w:pPr>
              <w:spacing w:line="234" w:lineRule="exact"/>
              <w:ind w:left="205"/>
              <w:rPr>
                <w:sz w:val="18"/>
                <w:szCs w:val="18"/>
              </w:rPr>
            </w:pPr>
            <w:r w:rsidRPr="000E7A7A">
              <w:rPr>
                <w:rFonts w:eastAsia="Calibri" w:hAnsi="Calibri"/>
                <w:spacing w:val="-1"/>
                <w:sz w:val="18"/>
                <w:szCs w:val="18"/>
              </w:rPr>
              <w:t>Core</w:t>
            </w:r>
          </w:p>
        </w:tc>
        <w:tc>
          <w:tcPr>
            <w:tcW w:w="1890" w:type="dxa"/>
          </w:tcPr>
          <w:p w:rsidR="000E7A7A" w:rsidRPr="000E7A7A" w:rsidRDefault="000E7A7A" w:rsidP="000E7A7A">
            <w:pPr>
              <w:spacing w:line="234" w:lineRule="exact"/>
              <w:ind w:left="102"/>
              <w:rPr>
                <w:sz w:val="18"/>
                <w:szCs w:val="18"/>
              </w:rPr>
            </w:pPr>
            <w:r w:rsidRPr="000E7A7A">
              <w:rPr>
                <w:rFonts w:eastAsia="Calibri" w:hAnsi="Calibri"/>
                <w:spacing w:val="-3"/>
                <w:sz w:val="18"/>
                <w:szCs w:val="18"/>
              </w:rPr>
              <w:t>TOK</w:t>
            </w:r>
          </w:p>
        </w:tc>
        <w:tc>
          <w:tcPr>
            <w:tcW w:w="5103" w:type="dxa"/>
          </w:tcPr>
          <w:p w:rsidR="000E7A7A" w:rsidRPr="000E7A7A" w:rsidRDefault="000E7A7A" w:rsidP="000E7A7A">
            <w:pPr>
              <w:spacing w:line="224" w:lineRule="exact"/>
              <w:ind w:left="195"/>
              <w:rPr>
                <w:sz w:val="18"/>
                <w:szCs w:val="18"/>
              </w:rPr>
            </w:pPr>
            <w:r w:rsidRPr="000E7A7A">
              <w:rPr>
                <w:rFonts w:eastAsia="Calibri" w:hAnsi="Calibri"/>
                <w:b/>
                <w:spacing w:val="-3"/>
                <w:sz w:val="18"/>
                <w:szCs w:val="18"/>
              </w:rPr>
              <w:t>Students:</w:t>
            </w:r>
          </w:p>
          <w:p w:rsidR="000E7A7A" w:rsidRPr="000E7A7A" w:rsidRDefault="000E7A7A" w:rsidP="000E7A7A">
            <w:pPr>
              <w:spacing w:before="11" w:line="230" w:lineRule="exact"/>
              <w:ind w:left="190" w:right="498"/>
              <w:rPr>
                <w:sz w:val="18"/>
                <w:szCs w:val="18"/>
              </w:rPr>
            </w:pPr>
            <w:r w:rsidRPr="000E7A7A">
              <w:rPr>
                <w:rFonts w:eastAsia="Calibri" w:hAnsi="Calibri"/>
                <w:spacing w:val="-2"/>
                <w:sz w:val="18"/>
                <w:szCs w:val="18"/>
              </w:rPr>
              <w:t>Preparation</w:t>
            </w:r>
            <w:r w:rsidRPr="000E7A7A">
              <w:rPr>
                <w:rFonts w:eastAsia="Calibri" w:hAnsi="Calibri"/>
                <w:spacing w:val="-3"/>
                <w:sz w:val="18"/>
                <w:szCs w:val="18"/>
              </w:rPr>
              <w:t xml:space="preserve"> </w:t>
            </w:r>
            <w:r w:rsidRPr="000E7A7A">
              <w:rPr>
                <w:rFonts w:eastAsia="Calibri" w:hAnsi="Calibri"/>
                <w:spacing w:val="-2"/>
                <w:sz w:val="18"/>
                <w:szCs w:val="18"/>
              </w:rPr>
              <w:t>for the second</w:t>
            </w:r>
            <w:r w:rsidRPr="000E7A7A">
              <w:rPr>
                <w:rFonts w:eastAsia="Calibri" w:hAnsi="Calibri"/>
                <w:spacing w:val="25"/>
                <w:sz w:val="18"/>
                <w:szCs w:val="18"/>
              </w:rPr>
              <w:t xml:space="preserve"> </w:t>
            </w:r>
            <w:r w:rsidRPr="000E7A7A">
              <w:rPr>
                <w:rFonts w:eastAsia="Calibri" w:hAnsi="Calibri"/>
                <w:spacing w:val="-2"/>
                <w:sz w:val="18"/>
                <w:szCs w:val="18"/>
              </w:rPr>
              <w:t>interaction</w:t>
            </w:r>
            <w:r w:rsidRPr="000E7A7A">
              <w:rPr>
                <w:rFonts w:eastAsia="Calibri" w:hAnsi="Calibri"/>
                <w:spacing w:val="-3"/>
                <w:sz w:val="18"/>
                <w:szCs w:val="18"/>
              </w:rPr>
              <w:t xml:space="preserve"> </w:t>
            </w:r>
            <w:r w:rsidRPr="000E7A7A">
              <w:rPr>
                <w:rFonts w:eastAsia="Calibri" w:hAnsi="Calibri"/>
                <w:spacing w:val="-1"/>
                <w:sz w:val="18"/>
                <w:szCs w:val="18"/>
              </w:rPr>
              <w:t>for</w:t>
            </w:r>
            <w:r w:rsidRPr="000E7A7A">
              <w:rPr>
                <w:rFonts w:eastAsia="Calibri" w:hAnsi="Calibri"/>
                <w:spacing w:val="-4"/>
                <w:sz w:val="18"/>
                <w:szCs w:val="18"/>
              </w:rPr>
              <w:t xml:space="preserve"> </w:t>
            </w:r>
            <w:r w:rsidRPr="000E7A7A">
              <w:rPr>
                <w:rFonts w:eastAsia="Calibri" w:hAnsi="Calibri"/>
                <w:spacing w:val="-1"/>
                <w:sz w:val="18"/>
                <w:szCs w:val="18"/>
              </w:rPr>
              <w:t>the</w:t>
            </w:r>
            <w:r w:rsidRPr="000E7A7A">
              <w:rPr>
                <w:rFonts w:eastAsia="Calibri" w:hAnsi="Calibri"/>
                <w:spacing w:val="-5"/>
                <w:sz w:val="18"/>
                <w:szCs w:val="18"/>
              </w:rPr>
              <w:t xml:space="preserve"> </w:t>
            </w:r>
            <w:r w:rsidRPr="000E7A7A">
              <w:rPr>
                <w:rFonts w:eastAsia="Calibri" w:hAnsi="Calibri"/>
                <w:spacing w:val="-1"/>
                <w:sz w:val="18"/>
                <w:szCs w:val="18"/>
              </w:rPr>
              <w:t>TOK</w:t>
            </w:r>
            <w:r w:rsidRPr="000E7A7A">
              <w:rPr>
                <w:rFonts w:eastAsia="Calibri" w:hAnsi="Calibri"/>
                <w:spacing w:val="-4"/>
                <w:sz w:val="18"/>
                <w:szCs w:val="18"/>
              </w:rPr>
              <w:t xml:space="preserve"> </w:t>
            </w:r>
            <w:r w:rsidRPr="000E7A7A">
              <w:rPr>
                <w:rFonts w:eastAsia="Calibri" w:hAnsi="Calibri"/>
                <w:spacing w:val="-1"/>
                <w:sz w:val="18"/>
                <w:szCs w:val="18"/>
              </w:rPr>
              <w:t>essay</w:t>
            </w:r>
          </w:p>
        </w:tc>
        <w:tc>
          <w:tcPr>
            <w:tcW w:w="1973" w:type="dxa"/>
          </w:tcPr>
          <w:p w:rsidR="000E7A7A" w:rsidRPr="000E7A7A" w:rsidRDefault="000E7A7A" w:rsidP="000E7A7A">
            <w:pPr>
              <w:spacing w:line="234" w:lineRule="exact"/>
              <w:ind w:left="159"/>
              <w:rPr>
                <w:sz w:val="18"/>
                <w:szCs w:val="18"/>
              </w:rPr>
            </w:pPr>
            <w:r w:rsidRPr="000E7A7A">
              <w:rPr>
                <w:rFonts w:eastAsia="Calibri" w:hAnsi="Calibri"/>
                <w:spacing w:val="-2"/>
                <w:sz w:val="18"/>
                <w:szCs w:val="18"/>
              </w:rPr>
              <w:t>November 2022</w:t>
            </w:r>
          </w:p>
        </w:tc>
      </w:tr>
      <w:tr w:rsidR="000E7A7A" w:rsidRPr="000E7A7A" w:rsidTr="000E7A7A">
        <w:trPr>
          <w:trHeight w:hRule="exact" w:val="441"/>
        </w:trPr>
        <w:tc>
          <w:tcPr>
            <w:tcW w:w="955" w:type="dxa"/>
          </w:tcPr>
          <w:p w:rsidR="000E7A7A" w:rsidRPr="000E7A7A" w:rsidRDefault="000E7A7A" w:rsidP="000E7A7A">
            <w:pPr>
              <w:spacing w:line="231" w:lineRule="exact"/>
              <w:ind w:left="203"/>
              <w:rPr>
                <w:sz w:val="18"/>
                <w:szCs w:val="18"/>
              </w:rPr>
            </w:pPr>
            <w:r w:rsidRPr="000E7A7A">
              <w:rPr>
                <w:rFonts w:eastAsia="Calibri" w:hAnsi="Calibri"/>
                <w:spacing w:val="-1"/>
                <w:sz w:val="18"/>
                <w:szCs w:val="18"/>
              </w:rPr>
              <w:t>Core</w:t>
            </w:r>
          </w:p>
        </w:tc>
        <w:tc>
          <w:tcPr>
            <w:tcW w:w="1890" w:type="dxa"/>
          </w:tcPr>
          <w:p w:rsidR="000E7A7A" w:rsidRPr="000E7A7A" w:rsidRDefault="000E7A7A" w:rsidP="000E7A7A">
            <w:pPr>
              <w:spacing w:line="231" w:lineRule="exact"/>
              <w:ind w:left="102"/>
              <w:rPr>
                <w:sz w:val="18"/>
                <w:szCs w:val="18"/>
              </w:rPr>
            </w:pPr>
            <w:r w:rsidRPr="000E7A7A">
              <w:rPr>
                <w:rFonts w:eastAsia="Calibri" w:hAnsi="Calibri"/>
                <w:spacing w:val="-1"/>
                <w:sz w:val="18"/>
                <w:szCs w:val="18"/>
              </w:rPr>
              <w:t>Extended</w:t>
            </w:r>
            <w:r w:rsidRPr="000E7A7A">
              <w:rPr>
                <w:rFonts w:eastAsia="Calibri" w:hAnsi="Calibri"/>
                <w:sz w:val="18"/>
                <w:szCs w:val="18"/>
              </w:rPr>
              <w:t xml:space="preserve"> </w:t>
            </w:r>
            <w:r w:rsidRPr="000E7A7A">
              <w:rPr>
                <w:rFonts w:eastAsia="Calibri" w:hAnsi="Calibri"/>
                <w:spacing w:val="-1"/>
                <w:sz w:val="18"/>
                <w:szCs w:val="18"/>
              </w:rPr>
              <w:t>Essay</w:t>
            </w:r>
          </w:p>
        </w:tc>
        <w:tc>
          <w:tcPr>
            <w:tcW w:w="5103" w:type="dxa"/>
          </w:tcPr>
          <w:p w:rsidR="000E7A7A" w:rsidRPr="000E7A7A" w:rsidRDefault="000E7A7A" w:rsidP="000E7A7A">
            <w:pPr>
              <w:spacing w:line="222" w:lineRule="exact"/>
              <w:ind w:left="195"/>
              <w:rPr>
                <w:sz w:val="18"/>
                <w:szCs w:val="18"/>
              </w:rPr>
            </w:pPr>
            <w:r w:rsidRPr="000E7A7A">
              <w:rPr>
                <w:rFonts w:eastAsia="Calibri" w:hAnsi="Calibri"/>
                <w:b/>
                <w:spacing w:val="-3"/>
                <w:sz w:val="18"/>
                <w:szCs w:val="18"/>
              </w:rPr>
              <w:t>Students:</w:t>
            </w:r>
          </w:p>
          <w:p w:rsidR="000E7A7A" w:rsidRPr="000E7A7A" w:rsidRDefault="000E7A7A" w:rsidP="000E7A7A">
            <w:pPr>
              <w:spacing w:before="10" w:line="230" w:lineRule="exact"/>
              <w:ind w:left="190" w:right="153"/>
              <w:rPr>
                <w:sz w:val="18"/>
                <w:szCs w:val="18"/>
              </w:rPr>
            </w:pPr>
            <w:r w:rsidRPr="000E7A7A">
              <w:rPr>
                <w:rFonts w:eastAsia="Calibri" w:hAnsi="Calibri"/>
                <w:spacing w:val="-1"/>
                <w:sz w:val="18"/>
                <w:szCs w:val="18"/>
              </w:rPr>
              <w:t>Preparation</w:t>
            </w:r>
            <w:r w:rsidRPr="000E7A7A">
              <w:rPr>
                <w:rFonts w:eastAsia="Calibri" w:hAnsi="Calibri"/>
                <w:spacing w:val="-3"/>
                <w:sz w:val="18"/>
                <w:szCs w:val="18"/>
              </w:rPr>
              <w:t xml:space="preserve"> </w:t>
            </w:r>
            <w:r w:rsidRPr="000E7A7A">
              <w:rPr>
                <w:rFonts w:eastAsia="Calibri" w:hAnsi="Calibri"/>
                <w:spacing w:val="-1"/>
                <w:sz w:val="18"/>
                <w:szCs w:val="18"/>
              </w:rPr>
              <w:t>for</w:t>
            </w:r>
            <w:r w:rsidRPr="000E7A7A">
              <w:rPr>
                <w:rFonts w:eastAsia="Calibri" w:hAnsi="Calibri"/>
                <w:spacing w:val="1"/>
                <w:sz w:val="18"/>
                <w:szCs w:val="18"/>
              </w:rPr>
              <w:t xml:space="preserve"> </w:t>
            </w:r>
            <w:r w:rsidRPr="000E7A7A">
              <w:rPr>
                <w:rFonts w:eastAsia="Calibri" w:hAnsi="Calibri"/>
                <w:spacing w:val="-1"/>
                <w:sz w:val="18"/>
                <w:szCs w:val="18"/>
              </w:rPr>
              <w:t>the</w:t>
            </w:r>
            <w:r w:rsidRPr="000E7A7A">
              <w:rPr>
                <w:rFonts w:eastAsia="Calibri" w:hAnsi="Calibri"/>
                <w:sz w:val="18"/>
                <w:szCs w:val="18"/>
              </w:rPr>
              <w:t xml:space="preserve"> </w:t>
            </w:r>
            <w:r w:rsidRPr="000E7A7A">
              <w:rPr>
                <w:rFonts w:eastAsia="Calibri" w:hAnsi="Calibri"/>
                <w:spacing w:val="-1"/>
                <w:sz w:val="18"/>
                <w:szCs w:val="18"/>
              </w:rPr>
              <w:t>submission</w:t>
            </w:r>
            <w:r w:rsidRPr="000E7A7A">
              <w:rPr>
                <w:rFonts w:eastAsia="Calibri" w:hAnsi="Calibri"/>
                <w:sz w:val="18"/>
                <w:szCs w:val="18"/>
              </w:rPr>
              <w:t xml:space="preserve"> </w:t>
            </w:r>
            <w:r w:rsidRPr="000E7A7A">
              <w:rPr>
                <w:rFonts w:eastAsia="Calibri" w:hAnsi="Calibri"/>
                <w:spacing w:val="-2"/>
                <w:sz w:val="18"/>
                <w:szCs w:val="18"/>
              </w:rPr>
              <w:t>of</w:t>
            </w:r>
            <w:r w:rsidRPr="000E7A7A">
              <w:rPr>
                <w:rFonts w:eastAsia="Calibri" w:hAnsi="Calibri"/>
                <w:spacing w:val="29"/>
                <w:sz w:val="18"/>
                <w:szCs w:val="18"/>
              </w:rPr>
              <w:t xml:space="preserve"> </w:t>
            </w:r>
            <w:r w:rsidRPr="000E7A7A">
              <w:rPr>
                <w:rFonts w:eastAsia="Calibri" w:hAnsi="Calibri"/>
                <w:sz w:val="18"/>
                <w:szCs w:val="18"/>
              </w:rPr>
              <w:t>the</w:t>
            </w:r>
            <w:r w:rsidRPr="000E7A7A">
              <w:rPr>
                <w:rFonts w:eastAsia="Calibri" w:hAnsi="Calibri"/>
                <w:spacing w:val="-2"/>
                <w:sz w:val="18"/>
                <w:szCs w:val="18"/>
              </w:rPr>
              <w:t xml:space="preserve"> </w:t>
            </w:r>
            <w:r w:rsidRPr="000E7A7A">
              <w:rPr>
                <w:rFonts w:eastAsia="Calibri" w:hAnsi="Calibri"/>
                <w:spacing w:val="-1"/>
                <w:sz w:val="18"/>
                <w:szCs w:val="18"/>
              </w:rPr>
              <w:t>final</w:t>
            </w:r>
            <w:r w:rsidRPr="000E7A7A">
              <w:rPr>
                <w:rFonts w:eastAsia="Calibri" w:hAnsi="Calibri"/>
                <w:spacing w:val="1"/>
                <w:sz w:val="18"/>
                <w:szCs w:val="18"/>
              </w:rPr>
              <w:t xml:space="preserve"> </w:t>
            </w:r>
            <w:r w:rsidRPr="000E7A7A">
              <w:rPr>
                <w:rFonts w:eastAsia="Calibri" w:hAnsi="Calibri"/>
                <w:spacing w:val="-2"/>
                <w:sz w:val="18"/>
                <w:szCs w:val="18"/>
              </w:rPr>
              <w:t>draft</w:t>
            </w:r>
          </w:p>
        </w:tc>
        <w:tc>
          <w:tcPr>
            <w:tcW w:w="1973" w:type="dxa"/>
          </w:tcPr>
          <w:p w:rsidR="000E7A7A" w:rsidRPr="000E7A7A" w:rsidRDefault="000E7A7A" w:rsidP="000E7A7A">
            <w:pPr>
              <w:spacing w:before="108"/>
              <w:ind w:left="159"/>
              <w:rPr>
                <w:sz w:val="18"/>
                <w:szCs w:val="18"/>
              </w:rPr>
            </w:pPr>
            <w:r w:rsidRPr="000E7A7A">
              <w:rPr>
                <w:rFonts w:eastAsia="Calibri" w:hAnsi="Calibri"/>
                <w:spacing w:val="-2"/>
                <w:sz w:val="18"/>
                <w:szCs w:val="18"/>
              </w:rPr>
              <w:t>November-December 2022</w:t>
            </w:r>
          </w:p>
        </w:tc>
      </w:tr>
      <w:tr w:rsidR="000E7A7A" w:rsidRPr="000E7A7A" w:rsidTr="000E7A7A">
        <w:trPr>
          <w:trHeight w:hRule="exact" w:val="561"/>
        </w:trPr>
        <w:tc>
          <w:tcPr>
            <w:tcW w:w="955" w:type="dxa"/>
          </w:tcPr>
          <w:p w:rsidR="000E7A7A" w:rsidRPr="000E7A7A" w:rsidRDefault="000E7A7A" w:rsidP="000E7A7A">
            <w:pPr>
              <w:spacing w:before="98"/>
              <w:jc w:val="center"/>
              <w:rPr>
                <w:sz w:val="18"/>
                <w:szCs w:val="18"/>
              </w:rPr>
            </w:pPr>
            <w:r w:rsidRPr="000E7A7A">
              <w:rPr>
                <w:rFonts w:eastAsia="Calibri" w:hAnsi="Calibri"/>
                <w:sz w:val="18"/>
                <w:szCs w:val="18"/>
              </w:rPr>
              <w:t>2</w:t>
            </w:r>
          </w:p>
        </w:tc>
        <w:tc>
          <w:tcPr>
            <w:tcW w:w="1890" w:type="dxa"/>
          </w:tcPr>
          <w:p w:rsidR="000E7A7A" w:rsidRPr="000E7A7A" w:rsidRDefault="000E7A7A" w:rsidP="000E7A7A">
            <w:pPr>
              <w:spacing w:line="236" w:lineRule="exact"/>
              <w:ind w:left="102"/>
              <w:rPr>
                <w:sz w:val="18"/>
                <w:szCs w:val="18"/>
              </w:rPr>
            </w:pPr>
            <w:r w:rsidRPr="000E7A7A">
              <w:rPr>
                <w:rFonts w:eastAsia="Calibri" w:hAnsi="Calibri"/>
                <w:spacing w:val="-1"/>
                <w:sz w:val="18"/>
                <w:szCs w:val="18"/>
              </w:rPr>
              <w:t xml:space="preserve">Languages </w:t>
            </w:r>
            <w:r w:rsidRPr="000E7A7A">
              <w:rPr>
                <w:rFonts w:eastAsia="Calibri" w:hAnsi="Calibri"/>
                <w:sz w:val="18"/>
                <w:szCs w:val="18"/>
              </w:rPr>
              <w:t>B</w:t>
            </w:r>
          </w:p>
        </w:tc>
        <w:tc>
          <w:tcPr>
            <w:tcW w:w="5103" w:type="dxa"/>
          </w:tcPr>
          <w:p w:rsidR="000E7A7A" w:rsidRPr="000E7A7A" w:rsidRDefault="000E7A7A" w:rsidP="000E7A7A">
            <w:pPr>
              <w:spacing w:line="238" w:lineRule="exact"/>
              <w:ind w:left="195"/>
              <w:rPr>
                <w:sz w:val="18"/>
                <w:szCs w:val="18"/>
              </w:rPr>
            </w:pPr>
            <w:r w:rsidRPr="000E7A7A">
              <w:rPr>
                <w:rFonts w:eastAsia="Calibri" w:hAnsi="Calibri"/>
                <w:b/>
                <w:spacing w:val="-2"/>
                <w:sz w:val="18"/>
                <w:szCs w:val="18"/>
              </w:rPr>
              <w:t>Subject teachers,</w:t>
            </w:r>
            <w:r w:rsidRPr="000E7A7A">
              <w:rPr>
                <w:rFonts w:eastAsia="Calibri" w:hAnsi="Calibri"/>
                <w:b/>
                <w:spacing w:val="-3"/>
                <w:sz w:val="18"/>
                <w:szCs w:val="18"/>
              </w:rPr>
              <w:t xml:space="preserve"> </w:t>
            </w:r>
            <w:r w:rsidRPr="000E7A7A">
              <w:rPr>
                <w:rFonts w:eastAsia="Calibri" w:hAnsi="Calibri"/>
                <w:b/>
                <w:spacing w:val="-2"/>
                <w:sz w:val="18"/>
                <w:szCs w:val="18"/>
              </w:rPr>
              <w:t>students:</w:t>
            </w:r>
          </w:p>
          <w:p w:rsidR="000E7A7A" w:rsidRPr="000E7A7A" w:rsidRDefault="000E7A7A" w:rsidP="000E7A7A">
            <w:pPr>
              <w:spacing w:line="249" w:lineRule="exact"/>
              <w:ind w:left="190"/>
              <w:rPr>
                <w:sz w:val="18"/>
                <w:szCs w:val="18"/>
              </w:rPr>
            </w:pPr>
            <w:r w:rsidRPr="000E7A7A">
              <w:rPr>
                <w:rFonts w:eastAsia="Calibri" w:hAnsi="Calibri"/>
                <w:spacing w:val="-2"/>
                <w:sz w:val="18"/>
                <w:szCs w:val="18"/>
              </w:rPr>
              <w:t>IOC</w:t>
            </w:r>
            <w:r w:rsidRPr="000E7A7A">
              <w:rPr>
                <w:rFonts w:eastAsia="Calibri" w:hAnsi="Calibri"/>
                <w:spacing w:val="-1"/>
                <w:sz w:val="18"/>
                <w:szCs w:val="18"/>
              </w:rPr>
              <w:t xml:space="preserve"> </w:t>
            </w:r>
            <w:r w:rsidRPr="000E7A7A">
              <w:rPr>
                <w:rFonts w:eastAsia="Calibri" w:hAnsi="Calibri"/>
                <w:spacing w:val="-2"/>
                <w:sz w:val="18"/>
                <w:szCs w:val="18"/>
              </w:rPr>
              <w:t>practice</w:t>
            </w:r>
          </w:p>
        </w:tc>
        <w:tc>
          <w:tcPr>
            <w:tcW w:w="1973" w:type="dxa"/>
          </w:tcPr>
          <w:p w:rsidR="000E7A7A" w:rsidRPr="000E7A7A" w:rsidRDefault="000E7A7A" w:rsidP="000E7A7A">
            <w:pPr>
              <w:spacing w:before="98"/>
              <w:ind w:left="159"/>
              <w:rPr>
                <w:sz w:val="18"/>
                <w:szCs w:val="18"/>
              </w:rPr>
            </w:pPr>
            <w:r w:rsidRPr="000E7A7A">
              <w:rPr>
                <w:rFonts w:eastAsia="Calibri" w:hAnsi="Calibri"/>
                <w:sz w:val="18"/>
                <w:szCs w:val="18"/>
              </w:rPr>
              <w:t>November 2022</w:t>
            </w:r>
          </w:p>
        </w:tc>
      </w:tr>
      <w:tr w:rsidR="000E7A7A" w:rsidRPr="000E7A7A" w:rsidTr="000E7A7A">
        <w:trPr>
          <w:trHeight w:hRule="exact" w:val="569"/>
        </w:trPr>
        <w:tc>
          <w:tcPr>
            <w:tcW w:w="955" w:type="dxa"/>
          </w:tcPr>
          <w:p w:rsidR="000E7A7A" w:rsidRPr="000E7A7A" w:rsidRDefault="000E7A7A" w:rsidP="000E7A7A">
            <w:pPr>
              <w:spacing w:line="231" w:lineRule="exact"/>
              <w:jc w:val="center"/>
              <w:rPr>
                <w:sz w:val="18"/>
                <w:szCs w:val="18"/>
              </w:rPr>
            </w:pPr>
            <w:r w:rsidRPr="000E7A7A">
              <w:rPr>
                <w:rFonts w:eastAsia="Calibri" w:hAnsi="Calibri"/>
                <w:sz w:val="18"/>
                <w:szCs w:val="18"/>
              </w:rPr>
              <w:t>4</w:t>
            </w:r>
          </w:p>
        </w:tc>
        <w:tc>
          <w:tcPr>
            <w:tcW w:w="1890" w:type="dxa"/>
          </w:tcPr>
          <w:p w:rsidR="000E7A7A" w:rsidRPr="000E7A7A" w:rsidRDefault="000E7A7A" w:rsidP="000E7A7A">
            <w:pPr>
              <w:spacing w:line="220" w:lineRule="auto"/>
              <w:ind w:left="102" w:right="5"/>
              <w:rPr>
                <w:sz w:val="18"/>
                <w:szCs w:val="18"/>
              </w:rPr>
            </w:pPr>
            <w:r w:rsidRPr="000E7A7A">
              <w:rPr>
                <w:rFonts w:eastAsia="Calibri" w:hAnsi="Calibri"/>
                <w:spacing w:val="-1"/>
                <w:sz w:val="18"/>
                <w:szCs w:val="18"/>
              </w:rPr>
              <w:t>Environmental</w:t>
            </w:r>
            <w:r w:rsidRPr="000E7A7A">
              <w:rPr>
                <w:rFonts w:eastAsia="Calibri" w:hAnsi="Calibri"/>
                <w:spacing w:val="21"/>
                <w:sz w:val="18"/>
                <w:szCs w:val="18"/>
              </w:rPr>
              <w:t xml:space="preserve"> </w:t>
            </w:r>
            <w:r w:rsidRPr="000E7A7A">
              <w:rPr>
                <w:rFonts w:eastAsia="Calibri" w:hAnsi="Calibri"/>
                <w:spacing w:val="-1"/>
                <w:sz w:val="18"/>
                <w:szCs w:val="18"/>
              </w:rPr>
              <w:t>Systems and Societies</w:t>
            </w:r>
          </w:p>
        </w:tc>
        <w:tc>
          <w:tcPr>
            <w:tcW w:w="5103" w:type="dxa"/>
          </w:tcPr>
          <w:p w:rsidR="000E7A7A" w:rsidRPr="000E7A7A" w:rsidRDefault="000E7A7A" w:rsidP="000E7A7A">
            <w:pPr>
              <w:spacing w:line="224" w:lineRule="exact"/>
              <w:ind w:left="195"/>
              <w:rPr>
                <w:sz w:val="18"/>
                <w:szCs w:val="18"/>
              </w:rPr>
            </w:pPr>
            <w:r w:rsidRPr="000E7A7A">
              <w:rPr>
                <w:rFonts w:eastAsia="Calibri" w:hAnsi="Calibri"/>
                <w:b/>
                <w:spacing w:val="-3"/>
                <w:sz w:val="18"/>
                <w:szCs w:val="18"/>
              </w:rPr>
              <w:t>Students:</w:t>
            </w:r>
          </w:p>
          <w:p w:rsidR="000E7A7A" w:rsidRPr="000E7A7A" w:rsidRDefault="000E7A7A" w:rsidP="000E7A7A">
            <w:pPr>
              <w:spacing w:line="243" w:lineRule="exact"/>
              <w:ind w:left="190"/>
              <w:rPr>
                <w:sz w:val="18"/>
                <w:szCs w:val="18"/>
              </w:rPr>
            </w:pPr>
            <w:r w:rsidRPr="000E7A7A">
              <w:rPr>
                <w:rFonts w:eastAsia="Calibri" w:hAnsi="Calibri"/>
                <w:b/>
                <w:i/>
                <w:spacing w:val="-1"/>
                <w:sz w:val="18"/>
                <w:szCs w:val="18"/>
              </w:rPr>
              <w:t>First</w:t>
            </w:r>
            <w:r w:rsidRPr="000E7A7A">
              <w:rPr>
                <w:rFonts w:eastAsia="Calibri" w:hAnsi="Calibri"/>
                <w:b/>
                <w:i/>
                <w:spacing w:val="1"/>
                <w:sz w:val="18"/>
                <w:szCs w:val="18"/>
              </w:rPr>
              <w:t xml:space="preserve"> </w:t>
            </w:r>
            <w:r w:rsidRPr="000E7A7A">
              <w:rPr>
                <w:rFonts w:eastAsia="Calibri" w:hAnsi="Calibri"/>
                <w:b/>
                <w:i/>
                <w:spacing w:val="-1"/>
                <w:sz w:val="18"/>
                <w:szCs w:val="18"/>
              </w:rPr>
              <w:t>draft</w:t>
            </w:r>
          </w:p>
        </w:tc>
        <w:tc>
          <w:tcPr>
            <w:tcW w:w="1973" w:type="dxa"/>
          </w:tcPr>
          <w:p w:rsidR="000E7A7A" w:rsidRPr="000E7A7A" w:rsidRDefault="000E7A7A" w:rsidP="000E7A7A">
            <w:pPr>
              <w:spacing w:line="231" w:lineRule="exact"/>
              <w:ind w:left="159"/>
              <w:rPr>
                <w:sz w:val="18"/>
                <w:szCs w:val="18"/>
              </w:rPr>
            </w:pPr>
            <w:r w:rsidRPr="000E7A7A">
              <w:rPr>
                <w:rFonts w:eastAsia="Calibri" w:hAnsi="Calibri"/>
                <w:sz w:val="18"/>
                <w:szCs w:val="18"/>
              </w:rPr>
              <w:t xml:space="preserve">11 </w:t>
            </w:r>
            <w:r w:rsidRPr="000E7A7A">
              <w:rPr>
                <w:rFonts w:eastAsia="Calibri" w:hAnsi="Calibri"/>
                <w:spacing w:val="-1"/>
                <w:sz w:val="18"/>
                <w:szCs w:val="18"/>
              </w:rPr>
              <w:t>November</w:t>
            </w:r>
            <w:r w:rsidRPr="000E7A7A">
              <w:rPr>
                <w:rFonts w:eastAsia="Calibri" w:hAnsi="Calibri"/>
                <w:spacing w:val="1"/>
                <w:sz w:val="18"/>
                <w:szCs w:val="18"/>
              </w:rPr>
              <w:t xml:space="preserve"> </w:t>
            </w:r>
            <w:r w:rsidRPr="000E7A7A">
              <w:rPr>
                <w:rFonts w:eastAsia="Calibri" w:hAnsi="Calibri"/>
                <w:sz w:val="18"/>
                <w:szCs w:val="18"/>
              </w:rPr>
              <w:t>2022</w:t>
            </w:r>
          </w:p>
        </w:tc>
      </w:tr>
      <w:tr w:rsidR="000E7A7A" w:rsidRPr="000E7A7A" w:rsidTr="000E7A7A">
        <w:trPr>
          <w:trHeight w:hRule="exact" w:val="481"/>
        </w:trPr>
        <w:tc>
          <w:tcPr>
            <w:tcW w:w="955" w:type="dxa"/>
          </w:tcPr>
          <w:p w:rsidR="000E7A7A" w:rsidRPr="000E7A7A" w:rsidRDefault="000E7A7A" w:rsidP="000E7A7A">
            <w:pPr>
              <w:spacing w:line="237" w:lineRule="exact"/>
              <w:jc w:val="center"/>
              <w:rPr>
                <w:sz w:val="18"/>
                <w:szCs w:val="18"/>
              </w:rPr>
            </w:pPr>
            <w:r w:rsidRPr="000E7A7A">
              <w:rPr>
                <w:rFonts w:eastAsia="Calibri" w:hAnsi="Calibri"/>
                <w:sz w:val="18"/>
                <w:szCs w:val="18"/>
              </w:rPr>
              <w:t>1</w:t>
            </w:r>
          </w:p>
        </w:tc>
        <w:tc>
          <w:tcPr>
            <w:tcW w:w="1890" w:type="dxa"/>
          </w:tcPr>
          <w:p w:rsidR="000E7A7A" w:rsidRPr="000E7A7A" w:rsidRDefault="000E7A7A" w:rsidP="000E7A7A">
            <w:pPr>
              <w:spacing w:line="237" w:lineRule="exact"/>
              <w:ind w:left="102"/>
              <w:rPr>
                <w:sz w:val="18"/>
                <w:szCs w:val="18"/>
              </w:rPr>
            </w:pPr>
            <w:r w:rsidRPr="000E7A7A">
              <w:rPr>
                <w:rFonts w:eastAsia="Calibri" w:hAnsi="Calibri"/>
                <w:spacing w:val="-1"/>
                <w:sz w:val="18"/>
                <w:szCs w:val="18"/>
              </w:rPr>
              <w:t>Languages</w:t>
            </w:r>
            <w:r w:rsidRPr="000E7A7A">
              <w:rPr>
                <w:rFonts w:eastAsia="Calibri" w:hAnsi="Calibri"/>
                <w:sz w:val="18"/>
                <w:szCs w:val="18"/>
              </w:rPr>
              <w:t xml:space="preserve"> A</w:t>
            </w:r>
          </w:p>
        </w:tc>
        <w:tc>
          <w:tcPr>
            <w:tcW w:w="5103" w:type="dxa"/>
          </w:tcPr>
          <w:p w:rsidR="000E7A7A" w:rsidRPr="000E7A7A" w:rsidRDefault="000E7A7A" w:rsidP="000E7A7A">
            <w:pPr>
              <w:spacing w:line="224" w:lineRule="exact"/>
              <w:ind w:left="195"/>
              <w:rPr>
                <w:sz w:val="18"/>
                <w:szCs w:val="18"/>
              </w:rPr>
            </w:pPr>
            <w:r w:rsidRPr="000E7A7A">
              <w:rPr>
                <w:rFonts w:eastAsia="Calibri" w:hAnsi="Calibri"/>
                <w:b/>
                <w:spacing w:val="-3"/>
                <w:sz w:val="18"/>
                <w:szCs w:val="18"/>
              </w:rPr>
              <w:t>Students:</w:t>
            </w:r>
          </w:p>
          <w:p w:rsidR="000E7A7A" w:rsidRPr="000E7A7A" w:rsidRDefault="000E7A7A" w:rsidP="000E7A7A">
            <w:pPr>
              <w:spacing w:line="251" w:lineRule="exact"/>
              <w:ind w:left="190"/>
              <w:rPr>
                <w:sz w:val="18"/>
                <w:szCs w:val="18"/>
              </w:rPr>
            </w:pPr>
            <w:r w:rsidRPr="000E7A7A">
              <w:rPr>
                <w:rFonts w:eastAsia="Calibri" w:hAnsi="Calibri"/>
                <w:b/>
                <w:i/>
                <w:spacing w:val="-2"/>
                <w:sz w:val="18"/>
                <w:szCs w:val="18"/>
              </w:rPr>
              <w:t>Higher</w:t>
            </w:r>
            <w:r w:rsidRPr="000E7A7A">
              <w:rPr>
                <w:rFonts w:eastAsia="Calibri" w:hAnsi="Calibri"/>
                <w:b/>
                <w:i/>
                <w:sz w:val="18"/>
                <w:szCs w:val="18"/>
              </w:rPr>
              <w:t xml:space="preserve"> </w:t>
            </w:r>
            <w:r w:rsidRPr="000E7A7A">
              <w:rPr>
                <w:rFonts w:eastAsia="Calibri" w:hAnsi="Calibri"/>
                <w:b/>
                <w:i/>
                <w:spacing w:val="-2"/>
                <w:sz w:val="18"/>
                <w:szCs w:val="18"/>
              </w:rPr>
              <w:t>Level</w:t>
            </w:r>
            <w:r w:rsidRPr="000E7A7A">
              <w:rPr>
                <w:rFonts w:eastAsia="Calibri" w:hAnsi="Calibri"/>
                <w:b/>
                <w:i/>
                <w:spacing w:val="1"/>
                <w:sz w:val="18"/>
                <w:szCs w:val="18"/>
              </w:rPr>
              <w:t xml:space="preserve"> </w:t>
            </w:r>
            <w:r w:rsidRPr="000E7A7A">
              <w:rPr>
                <w:rFonts w:eastAsia="Calibri" w:hAnsi="Calibri"/>
                <w:b/>
                <w:i/>
                <w:spacing w:val="-2"/>
                <w:sz w:val="18"/>
                <w:szCs w:val="18"/>
              </w:rPr>
              <w:t>Essay</w:t>
            </w:r>
            <w:r w:rsidRPr="000E7A7A">
              <w:rPr>
                <w:rFonts w:eastAsia="Calibri" w:hAnsi="Calibri"/>
                <w:b/>
                <w:i/>
                <w:spacing w:val="-5"/>
                <w:sz w:val="18"/>
                <w:szCs w:val="18"/>
              </w:rPr>
              <w:t xml:space="preserve"> </w:t>
            </w:r>
            <w:r w:rsidRPr="000E7A7A">
              <w:rPr>
                <w:rFonts w:eastAsia="Calibri" w:hAnsi="Calibri"/>
                <w:b/>
                <w:i/>
                <w:spacing w:val="-2"/>
                <w:sz w:val="18"/>
                <w:szCs w:val="18"/>
              </w:rPr>
              <w:t>first draft</w:t>
            </w:r>
          </w:p>
        </w:tc>
        <w:tc>
          <w:tcPr>
            <w:tcW w:w="1973" w:type="dxa"/>
          </w:tcPr>
          <w:p w:rsidR="000E7A7A" w:rsidRPr="000E7A7A" w:rsidRDefault="000E7A7A" w:rsidP="000E7A7A">
            <w:pPr>
              <w:spacing w:before="99"/>
              <w:ind w:left="159"/>
              <w:rPr>
                <w:sz w:val="18"/>
                <w:szCs w:val="18"/>
              </w:rPr>
            </w:pPr>
            <w:r w:rsidRPr="000E7A7A">
              <w:rPr>
                <w:rFonts w:eastAsia="Calibri" w:hAnsi="Calibri"/>
                <w:sz w:val="18"/>
                <w:szCs w:val="18"/>
              </w:rPr>
              <w:t xml:space="preserve">18 </w:t>
            </w:r>
            <w:r w:rsidRPr="000E7A7A">
              <w:rPr>
                <w:rFonts w:eastAsia="Calibri" w:hAnsi="Calibri"/>
                <w:spacing w:val="-2"/>
                <w:sz w:val="18"/>
                <w:szCs w:val="18"/>
              </w:rPr>
              <w:t>November</w:t>
            </w:r>
            <w:r w:rsidRPr="000E7A7A">
              <w:rPr>
                <w:rFonts w:eastAsia="Calibri" w:hAnsi="Calibri"/>
                <w:spacing w:val="-4"/>
                <w:sz w:val="18"/>
                <w:szCs w:val="18"/>
              </w:rPr>
              <w:t xml:space="preserve"> </w:t>
            </w:r>
            <w:r w:rsidRPr="000E7A7A">
              <w:rPr>
                <w:rFonts w:eastAsia="Calibri" w:hAnsi="Calibri"/>
                <w:spacing w:val="-1"/>
                <w:sz w:val="18"/>
                <w:szCs w:val="18"/>
              </w:rPr>
              <w:t>2022</w:t>
            </w:r>
          </w:p>
        </w:tc>
      </w:tr>
      <w:tr w:rsidR="000E7A7A" w:rsidRPr="000E7A7A" w:rsidTr="000E7A7A">
        <w:trPr>
          <w:trHeight w:hRule="exact" w:val="783"/>
        </w:trPr>
        <w:tc>
          <w:tcPr>
            <w:tcW w:w="955" w:type="dxa"/>
          </w:tcPr>
          <w:p w:rsidR="000E7A7A" w:rsidRPr="000E7A7A" w:rsidRDefault="000E7A7A" w:rsidP="000E7A7A">
            <w:pPr>
              <w:spacing w:line="234" w:lineRule="exact"/>
              <w:jc w:val="center"/>
              <w:rPr>
                <w:sz w:val="18"/>
                <w:szCs w:val="18"/>
              </w:rPr>
            </w:pPr>
            <w:r w:rsidRPr="000E7A7A">
              <w:rPr>
                <w:rFonts w:eastAsia="Calibri" w:hAnsi="Calibri"/>
                <w:sz w:val="18"/>
                <w:szCs w:val="18"/>
              </w:rPr>
              <w:t>3</w:t>
            </w:r>
          </w:p>
        </w:tc>
        <w:tc>
          <w:tcPr>
            <w:tcW w:w="1890" w:type="dxa"/>
          </w:tcPr>
          <w:p w:rsidR="000E7A7A" w:rsidRPr="000E7A7A" w:rsidRDefault="000E7A7A" w:rsidP="000E7A7A">
            <w:pPr>
              <w:spacing w:line="234" w:lineRule="exact"/>
              <w:ind w:left="102"/>
              <w:rPr>
                <w:sz w:val="18"/>
                <w:szCs w:val="18"/>
              </w:rPr>
            </w:pPr>
            <w:r w:rsidRPr="000E7A7A">
              <w:rPr>
                <w:rFonts w:eastAsia="Calibri" w:hAnsi="Calibri"/>
                <w:spacing w:val="-1"/>
                <w:sz w:val="18"/>
                <w:szCs w:val="18"/>
              </w:rPr>
              <w:t>History</w:t>
            </w:r>
            <w:r w:rsidRPr="000E7A7A">
              <w:rPr>
                <w:rFonts w:eastAsia="Calibri" w:hAnsi="Calibri"/>
                <w:spacing w:val="-3"/>
                <w:sz w:val="18"/>
                <w:szCs w:val="18"/>
              </w:rPr>
              <w:t xml:space="preserve"> </w:t>
            </w:r>
            <w:r w:rsidRPr="000E7A7A">
              <w:rPr>
                <w:rFonts w:eastAsia="Calibri" w:hAnsi="Calibri"/>
                <w:sz w:val="18"/>
                <w:szCs w:val="18"/>
              </w:rPr>
              <w:t>/</w:t>
            </w:r>
            <w:r w:rsidRPr="000E7A7A">
              <w:rPr>
                <w:rFonts w:eastAsia="Calibri" w:hAnsi="Calibri"/>
                <w:spacing w:val="1"/>
                <w:sz w:val="18"/>
                <w:szCs w:val="18"/>
              </w:rPr>
              <w:t xml:space="preserve"> </w:t>
            </w:r>
            <w:r w:rsidRPr="000E7A7A">
              <w:rPr>
                <w:rFonts w:eastAsia="Calibri" w:hAnsi="Calibri"/>
                <w:spacing w:val="-1"/>
                <w:sz w:val="18"/>
                <w:szCs w:val="18"/>
              </w:rPr>
              <w:t>Economics</w:t>
            </w:r>
          </w:p>
        </w:tc>
        <w:tc>
          <w:tcPr>
            <w:tcW w:w="5103" w:type="dxa"/>
          </w:tcPr>
          <w:p w:rsidR="000E7A7A" w:rsidRPr="000E7A7A" w:rsidRDefault="000E7A7A" w:rsidP="000E7A7A">
            <w:pPr>
              <w:spacing w:line="225" w:lineRule="exact"/>
              <w:ind w:left="195"/>
              <w:rPr>
                <w:sz w:val="18"/>
                <w:szCs w:val="18"/>
              </w:rPr>
            </w:pPr>
            <w:r w:rsidRPr="000E7A7A">
              <w:rPr>
                <w:rFonts w:eastAsia="Calibri" w:hAnsi="Calibri"/>
                <w:b/>
                <w:spacing w:val="-3"/>
                <w:sz w:val="18"/>
                <w:szCs w:val="18"/>
              </w:rPr>
              <w:t>Students:</w:t>
            </w:r>
          </w:p>
          <w:p w:rsidR="000E7A7A" w:rsidRPr="000E7A7A" w:rsidRDefault="000E7A7A" w:rsidP="000E7A7A">
            <w:pPr>
              <w:spacing w:before="11" w:line="232" w:lineRule="exact"/>
              <w:ind w:left="190" w:right="47"/>
              <w:rPr>
                <w:sz w:val="18"/>
                <w:szCs w:val="18"/>
              </w:rPr>
            </w:pPr>
            <w:r w:rsidRPr="000E7A7A">
              <w:rPr>
                <w:rFonts w:eastAsia="Calibri" w:hAnsi="Calibri"/>
                <w:b/>
                <w:i/>
                <w:spacing w:val="-1"/>
                <w:sz w:val="18"/>
                <w:szCs w:val="18"/>
              </w:rPr>
              <w:t>First</w:t>
            </w:r>
            <w:r w:rsidRPr="000E7A7A">
              <w:rPr>
                <w:rFonts w:eastAsia="Calibri" w:hAnsi="Calibri"/>
                <w:b/>
                <w:i/>
                <w:spacing w:val="1"/>
                <w:sz w:val="18"/>
                <w:szCs w:val="18"/>
              </w:rPr>
              <w:t xml:space="preserve"> </w:t>
            </w:r>
            <w:r w:rsidRPr="000E7A7A">
              <w:rPr>
                <w:rFonts w:eastAsia="Calibri" w:hAnsi="Calibri"/>
                <w:b/>
                <w:i/>
                <w:spacing w:val="-1"/>
                <w:sz w:val="18"/>
                <w:szCs w:val="18"/>
              </w:rPr>
              <w:t>draft</w:t>
            </w:r>
            <w:r w:rsidRPr="000E7A7A">
              <w:rPr>
                <w:rFonts w:eastAsia="Calibri" w:hAnsi="Calibri"/>
                <w:b/>
                <w:i/>
                <w:spacing w:val="-2"/>
                <w:sz w:val="18"/>
                <w:szCs w:val="18"/>
              </w:rPr>
              <w:t xml:space="preserve"> </w:t>
            </w:r>
            <w:r w:rsidRPr="000E7A7A">
              <w:rPr>
                <w:rFonts w:eastAsia="Calibri" w:hAnsi="Calibri"/>
                <w:b/>
                <w:i/>
                <w:sz w:val="18"/>
                <w:szCs w:val="18"/>
              </w:rPr>
              <w:t>/</w:t>
            </w:r>
            <w:r w:rsidRPr="000E7A7A">
              <w:rPr>
                <w:rFonts w:eastAsia="Calibri" w:hAnsi="Calibri"/>
                <w:b/>
                <w:i/>
                <w:spacing w:val="1"/>
                <w:sz w:val="18"/>
                <w:szCs w:val="18"/>
              </w:rPr>
              <w:t xml:space="preserve"> </w:t>
            </w:r>
            <w:r w:rsidRPr="000E7A7A">
              <w:rPr>
                <w:rFonts w:eastAsia="Calibri" w:hAnsi="Calibri"/>
                <w:b/>
                <w:i/>
                <w:spacing w:val="-1"/>
                <w:sz w:val="18"/>
                <w:szCs w:val="18"/>
              </w:rPr>
              <w:t>Final</w:t>
            </w:r>
            <w:r w:rsidRPr="000E7A7A">
              <w:rPr>
                <w:rFonts w:eastAsia="Calibri" w:hAnsi="Calibri"/>
                <w:b/>
                <w:i/>
                <w:spacing w:val="1"/>
                <w:sz w:val="18"/>
                <w:szCs w:val="18"/>
              </w:rPr>
              <w:t xml:space="preserve"> </w:t>
            </w:r>
            <w:r w:rsidRPr="000E7A7A">
              <w:rPr>
                <w:rFonts w:eastAsia="Calibri" w:hAnsi="Calibri"/>
                <w:b/>
                <w:i/>
                <w:spacing w:val="-1"/>
                <w:sz w:val="18"/>
                <w:szCs w:val="18"/>
              </w:rPr>
              <w:t>draft</w:t>
            </w:r>
            <w:r w:rsidRPr="000E7A7A">
              <w:rPr>
                <w:rFonts w:eastAsia="Calibri" w:hAnsi="Calibri"/>
                <w:b/>
                <w:i/>
                <w:spacing w:val="1"/>
                <w:sz w:val="18"/>
                <w:szCs w:val="18"/>
              </w:rPr>
              <w:t xml:space="preserve"> </w:t>
            </w:r>
            <w:r w:rsidRPr="000E7A7A">
              <w:rPr>
                <w:rFonts w:eastAsia="Calibri" w:hAnsi="Calibri"/>
                <w:b/>
                <w:i/>
                <w:sz w:val="18"/>
                <w:szCs w:val="18"/>
              </w:rPr>
              <w:t>on</w:t>
            </w:r>
            <w:r w:rsidRPr="000E7A7A">
              <w:rPr>
                <w:rFonts w:eastAsia="Calibri" w:hAnsi="Calibri"/>
                <w:b/>
                <w:i/>
                <w:spacing w:val="-3"/>
                <w:sz w:val="18"/>
                <w:szCs w:val="18"/>
              </w:rPr>
              <w:t xml:space="preserve"> </w:t>
            </w:r>
            <w:r w:rsidRPr="000E7A7A">
              <w:rPr>
                <w:rFonts w:eastAsia="Calibri" w:hAnsi="Calibri"/>
                <w:b/>
                <w:i/>
                <w:sz w:val="18"/>
                <w:szCs w:val="18"/>
              </w:rPr>
              <w:t xml:space="preserve">the </w:t>
            </w:r>
            <w:r w:rsidRPr="000E7A7A">
              <w:rPr>
                <w:rFonts w:eastAsia="Calibri" w:hAnsi="Calibri"/>
                <w:b/>
                <w:i/>
                <w:spacing w:val="-1"/>
                <w:sz w:val="18"/>
                <w:szCs w:val="18"/>
              </w:rPr>
              <w:t>1st</w:t>
            </w:r>
            <w:r w:rsidRPr="000E7A7A">
              <w:rPr>
                <w:rFonts w:eastAsia="Calibri" w:hAnsi="Calibri"/>
                <w:b/>
                <w:i/>
                <w:spacing w:val="29"/>
                <w:sz w:val="18"/>
                <w:szCs w:val="18"/>
              </w:rPr>
              <w:t xml:space="preserve"> </w:t>
            </w:r>
            <w:r w:rsidRPr="000E7A7A">
              <w:rPr>
                <w:rFonts w:eastAsia="Calibri" w:hAnsi="Calibri"/>
                <w:b/>
                <w:i/>
                <w:spacing w:val="-1"/>
                <w:sz w:val="18"/>
                <w:szCs w:val="18"/>
              </w:rPr>
              <w:t>Commentary,</w:t>
            </w:r>
            <w:r w:rsidRPr="000E7A7A">
              <w:rPr>
                <w:rFonts w:eastAsia="Calibri" w:hAnsi="Calibri"/>
                <w:b/>
                <w:i/>
                <w:sz w:val="18"/>
                <w:szCs w:val="18"/>
              </w:rPr>
              <w:t xml:space="preserve"> </w:t>
            </w:r>
            <w:r w:rsidRPr="000E7A7A">
              <w:rPr>
                <w:rFonts w:eastAsia="Calibri" w:hAnsi="Calibri"/>
                <w:b/>
                <w:i/>
                <w:spacing w:val="-1"/>
                <w:sz w:val="18"/>
                <w:szCs w:val="18"/>
              </w:rPr>
              <w:t>First</w:t>
            </w:r>
            <w:r w:rsidRPr="000E7A7A">
              <w:rPr>
                <w:rFonts w:eastAsia="Calibri" w:hAnsi="Calibri"/>
                <w:b/>
                <w:i/>
                <w:spacing w:val="1"/>
                <w:sz w:val="18"/>
                <w:szCs w:val="18"/>
              </w:rPr>
              <w:t xml:space="preserve"> </w:t>
            </w:r>
            <w:r w:rsidRPr="000E7A7A">
              <w:rPr>
                <w:rFonts w:eastAsia="Calibri" w:hAnsi="Calibri"/>
                <w:b/>
                <w:i/>
                <w:spacing w:val="-1"/>
                <w:sz w:val="18"/>
                <w:szCs w:val="18"/>
              </w:rPr>
              <w:t>draft</w:t>
            </w:r>
            <w:r w:rsidRPr="000E7A7A">
              <w:rPr>
                <w:rFonts w:eastAsia="Calibri" w:hAnsi="Calibri"/>
                <w:b/>
                <w:i/>
                <w:spacing w:val="1"/>
                <w:sz w:val="18"/>
                <w:szCs w:val="18"/>
              </w:rPr>
              <w:t xml:space="preserve"> </w:t>
            </w:r>
            <w:r w:rsidRPr="000E7A7A">
              <w:rPr>
                <w:rFonts w:eastAsia="Calibri" w:hAnsi="Calibri"/>
                <w:b/>
                <w:i/>
                <w:spacing w:val="-2"/>
                <w:sz w:val="18"/>
                <w:szCs w:val="18"/>
              </w:rPr>
              <w:t>of</w:t>
            </w:r>
            <w:r w:rsidRPr="000E7A7A">
              <w:rPr>
                <w:rFonts w:eastAsia="Calibri" w:hAnsi="Calibri"/>
                <w:b/>
                <w:i/>
                <w:spacing w:val="1"/>
                <w:sz w:val="18"/>
                <w:szCs w:val="18"/>
              </w:rPr>
              <w:t xml:space="preserve"> </w:t>
            </w:r>
            <w:r w:rsidRPr="000E7A7A">
              <w:rPr>
                <w:rFonts w:eastAsia="Calibri" w:hAnsi="Calibri"/>
                <w:b/>
                <w:i/>
                <w:sz w:val="18"/>
                <w:szCs w:val="18"/>
              </w:rPr>
              <w:t>the</w:t>
            </w:r>
            <w:r w:rsidRPr="000E7A7A">
              <w:rPr>
                <w:rFonts w:eastAsia="Calibri" w:hAnsi="Calibri"/>
                <w:b/>
                <w:i/>
                <w:spacing w:val="29"/>
                <w:sz w:val="18"/>
                <w:szCs w:val="18"/>
              </w:rPr>
              <w:t xml:space="preserve"> </w:t>
            </w:r>
            <w:r w:rsidRPr="000E7A7A">
              <w:rPr>
                <w:rFonts w:eastAsia="Calibri" w:hAnsi="Calibri"/>
                <w:b/>
                <w:i/>
                <w:spacing w:val="-1"/>
                <w:sz w:val="18"/>
                <w:szCs w:val="18"/>
              </w:rPr>
              <w:t>2nd</w:t>
            </w:r>
            <w:r w:rsidRPr="000E7A7A">
              <w:rPr>
                <w:rFonts w:eastAsia="Calibri" w:hAnsi="Calibri"/>
                <w:b/>
                <w:i/>
                <w:sz w:val="18"/>
                <w:szCs w:val="18"/>
              </w:rPr>
              <w:t xml:space="preserve"> </w:t>
            </w:r>
            <w:r w:rsidRPr="000E7A7A">
              <w:rPr>
                <w:rFonts w:eastAsia="Calibri" w:hAnsi="Calibri"/>
                <w:b/>
                <w:i/>
                <w:spacing w:val="-1"/>
                <w:sz w:val="18"/>
                <w:szCs w:val="18"/>
              </w:rPr>
              <w:t>Commentary</w:t>
            </w:r>
          </w:p>
        </w:tc>
        <w:tc>
          <w:tcPr>
            <w:tcW w:w="1973" w:type="dxa"/>
          </w:tcPr>
          <w:p w:rsidR="000E7A7A" w:rsidRPr="000E7A7A" w:rsidRDefault="000E7A7A" w:rsidP="000E7A7A">
            <w:pPr>
              <w:spacing w:line="234" w:lineRule="exact"/>
              <w:ind w:left="159"/>
              <w:rPr>
                <w:sz w:val="18"/>
                <w:szCs w:val="18"/>
              </w:rPr>
            </w:pPr>
            <w:r w:rsidRPr="000E7A7A">
              <w:rPr>
                <w:rFonts w:eastAsia="Calibri" w:hAnsi="Calibri"/>
                <w:sz w:val="18"/>
                <w:szCs w:val="18"/>
              </w:rPr>
              <w:t xml:space="preserve">30 </w:t>
            </w:r>
            <w:r w:rsidRPr="000E7A7A">
              <w:rPr>
                <w:rFonts w:eastAsia="Calibri" w:hAnsi="Calibri"/>
                <w:spacing w:val="-1"/>
                <w:sz w:val="18"/>
                <w:szCs w:val="18"/>
              </w:rPr>
              <w:t>November</w:t>
            </w:r>
            <w:r w:rsidRPr="000E7A7A">
              <w:rPr>
                <w:rFonts w:eastAsia="Calibri" w:hAnsi="Calibri"/>
                <w:spacing w:val="1"/>
                <w:sz w:val="18"/>
                <w:szCs w:val="18"/>
              </w:rPr>
              <w:t xml:space="preserve"> </w:t>
            </w:r>
            <w:r w:rsidRPr="000E7A7A">
              <w:rPr>
                <w:rFonts w:eastAsia="Calibri" w:hAnsi="Calibri"/>
                <w:sz w:val="18"/>
                <w:szCs w:val="18"/>
              </w:rPr>
              <w:t>2022</w:t>
            </w:r>
          </w:p>
        </w:tc>
      </w:tr>
    </w:tbl>
    <w:p w:rsidR="000E7A7A" w:rsidRPr="00DD6678" w:rsidRDefault="000E7A7A" w:rsidP="00DD6678">
      <w:pPr>
        <w:rPr>
          <w:b/>
        </w:rPr>
      </w:pPr>
      <w:r>
        <w:rPr>
          <w:b/>
        </w:rPr>
        <w:t>Декабрь 2022</w:t>
      </w:r>
    </w:p>
    <w:tbl>
      <w:tblPr>
        <w:tblStyle w:val="TableNormal16"/>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2739"/>
        <w:gridCol w:w="3972"/>
        <w:gridCol w:w="2253"/>
      </w:tblGrid>
      <w:tr w:rsidR="000E7A7A" w:rsidRPr="000E7A7A" w:rsidTr="00666B86">
        <w:trPr>
          <w:trHeight w:hRule="exact" w:val="269"/>
        </w:trPr>
        <w:tc>
          <w:tcPr>
            <w:tcW w:w="852" w:type="dxa"/>
            <w:shd w:val="clear" w:color="auto" w:fill="C5D9F0"/>
          </w:tcPr>
          <w:p w:rsidR="000E7A7A" w:rsidRPr="000E7A7A" w:rsidRDefault="000E7A7A" w:rsidP="000E7A7A">
            <w:pPr>
              <w:ind w:left="102"/>
              <w:rPr>
                <w:sz w:val="18"/>
                <w:szCs w:val="18"/>
              </w:rPr>
            </w:pPr>
            <w:r w:rsidRPr="000E7A7A">
              <w:rPr>
                <w:rFonts w:eastAsia="Calibri" w:hAnsi="Calibri"/>
                <w:b/>
                <w:spacing w:val="-3"/>
                <w:sz w:val="18"/>
                <w:szCs w:val="18"/>
              </w:rPr>
              <w:t>Group</w:t>
            </w:r>
          </w:p>
        </w:tc>
        <w:tc>
          <w:tcPr>
            <w:tcW w:w="2739" w:type="dxa"/>
            <w:shd w:val="clear" w:color="auto" w:fill="C5D9F0"/>
          </w:tcPr>
          <w:p w:rsidR="000E7A7A" w:rsidRPr="000E7A7A" w:rsidRDefault="000E7A7A" w:rsidP="000E7A7A">
            <w:pPr>
              <w:ind w:left="97"/>
              <w:rPr>
                <w:sz w:val="18"/>
                <w:szCs w:val="18"/>
              </w:rPr>
            </w:pPr>
            <w:r w:rsidRPr="000E7A7A">
              <w:rPr>
                <w:rFonts w:eastAsia="Calibri" w:hAnsi="Calibri"/>
                <w:b/>
                <w:spacing w:val="-2"/>
                <w:sz w:val="18"/>
                <w:szCs w:val="18"/>
              </w:rPr>
              <w:t>Subject</w:t>
            </w:r>
          </w:p>
        </w:tc>
        <w:tc>
          <w:tcPr>
            <w:tcW w:w="3972" w:type="dxa"/>
            <w:shd w:val="clear" w:color="auto" w:fill="C5D9F0"/>
          </w:tcPr>
          <w:p w:rsidR="000E7A7A" w:rsidRPr="000E7A7A" w:rsidRDefault="000E7A7A" w:rsidP="000E7A7A">
            <w:pPr>
              <w:ind w:left="102"/>
              <w:rPr>
                <w:sz w:val="18"/>
                <w:szCs w:val="18"/>
              </w:rPr>
            </w:pPr>
            <w:r w:rsidRPr="000E7A7A">
              <w:rPr>
                <w:rFonts w:eastAsia="Calibri" w:hAnsi="Calibri"/>
                <w:b/>
                <w:spacing w:val="-2"/>
                <w:sz w:val="18"/>
                <w:szCs w:val="18"/>
              </w:rPr>
              <w:t>Action</w:t>
            </w:r>
            <w:r w:rsidRPr="000E7A7A">
              <w:rPr>
                <w:rFonts w:eastAsia="Calibri" w:hAnsi="Calibri"/>
                <w:b/>
                <w:spacing w:val="-3"/>
                <w:sz w:val="18"/>
                <w:szCs w:val="18"/>
              </w:rPr>
              <w:t xml:space="preserve"> </w:t>
            </w:r>
            <w:r w:rsidRPr="000E7A7A">
              <w:rPr>
                <w:rFonts w:eastAsia="Calibri" w:hAnsi="Calibri"/>
                <w:b/>
                <w:sz w:val="18"/>
                <w:szCs w:val="18"/>
              </w:rPr>
              <w:t>to</w:t>
            </w:r>
            <w:r w:rsidRPr="000E7A7A">
              <w:rPr>
                <w:rFonts w:eastAsia="Calibri" w:hAnsi="Calibri"/>
                <w:b/>
                <w:spacing w:val="-3"/>
                <w:sz w:val="18"/>
                <w:szCs w:val="18"/>
              </w:rPr>
              <w:t xml:space="preserve"> </w:t>
            </w:r>
            <w:r w:rsidRPr="000E7A7A">
              <w:rPr>
                <w:rFonts w:eastAsia="Calibri" w:hAnsi="Calibri"/>
                <w:b/>
                <w:spacing w:val="-2"/>
                <w:sz w:val="18"/>
                <w:szCs w:val="18"/>
              </w:rPr>
              <w:t>be done</w:t>
            </w:r>
          </w:p>
        </w:tc>
        <w:tc>
          <w:tcPr>
            <w:tcW w:w="2253" w:type="dxa"/>
            <w:shd w:val="clear" w:color="auto" w:fill="C5D9F0"/>
          </w:tcPr>
          <w:p w:rsidR="000E7A7A" w:rsidRPr="000E7A7A" w:rsidRDefault="000E7A7A" w:rsidP="000E7A7A">
            <w:pPr>
              <w:ind w:left="102"/>
              <w:rPr>
                <w:sz w:val="18"/>
                <w:szCs w:val="18"/>
              </w:rPr>
            </w:pPr>
            <w:r w:rsidRPr="000E7A7A">
              <w:rPr>
                <w:rFonts w:eastAsia="Calibri" w:hAnsi="Calibri"/>
                <w:b/>
                <w:spacing w:val="-2"/>
                <w:sz w:val="18"/>
                <w:szCs w:val="18"/>
              </w:rPr>
              <w:t>Deadline</w:t>
            </w:r>
          </w:p>
        </w:tc>
      </w:tr>
      <w:tr w:rsidR="000E7A7A" w:rsidRPr="000E7A7A" w:rsidTr="00666B86">
        <w:trPr>
          <w:trHeight w:hRule="exact" w:val="478"/>
        </w:trPr>
        <w:tc>
          <w:tcPr>
            <w:tcW w:w="852" w:type="dxa"/>
          </w:tcPr>
          <w:p w:rsidR="000E7A7A" w:rsidRPr="000E7A7A" w:rsidRDefault="000E7A7A" w:rsidP="000E7A7A">
            <w:pPr>
              <w:spacing w:line="218" w:lineRule="exact"/>
              <w:jc w:val="center"/>
              <w:rPr>
                <w:sz w:val="18"/>
                <w:szCs w:val="18"/>
              </w:rPr>
            </w:pPr>
            <w:r w:rsidRPr="000E7A7A">
              <w:rPr>
                <w:rFonts w:eastAsia="Calibri" w:hAnsi="Calibri"/>
                <w:sz w:val="18"/>
                <w:szCs w:val="18"/>
              </w:rPr>
              <w:t>6</w:t>
            </w:r>
          </w:p>
        </w:tc>
        <w:tc>
          <w:tcPr>
            <w:tcW w:w="2739" w:type="dxa"/>
          </w:tcPr>
          <w:p w:rsidR="000E7A7A" w:rsidRPr="000E7A7A" w:rsidRDefault="000E7A7A" w:rsidP="000E7A7A">
            <w:pPr>
              <w:spacing w:line="218" w:lineRule="exact"/>
              <w:ind w:left="97"/>
              <w:rPr>
                <w:sz w:val="18"/>
                <w:szCs w:val="18"/>
              </w:rPr>
            </w:pPr>
            <w:r w:rsidRPr="000E7A7A">
              <w:rPr>
                <w:rFonts w:eastAsia="Calibri" w:hAnsi="Calibri"/>
                <w:spacing w:val="-1"/>
                <w:sz w:val="18"/>
                <w:szCs w:val="18"/>
              </w:rPr>
              <w:t>Visual</w:t>
            </w:r>
            <w:r w:rsidRPr="000E7A7A">
              <w:rPr>
                <w:rFonts w:eastAsia="Calibri" w:hAnsi="Calibri"/>
                <w:spacing w:val="-9"/>
                <w:sz w:val="18"/>
                <w:szCs w:val="18"/>
              </w:rPr>
              <w:t xml:space="preserve"> </w:t>
            </w:r>
            <w:r w:rsidRPr="000E7A7A">
              <w:rPr>
                <w:rFonts w:eastAsia="Calibri" w:hAnsi="Calibri"/>
                <w:spacing w:val="-2"/>
                <w:sz w:val="18"/>
                <w:szCs w:val="18"/>
              </w:rPr>
              <w:t>Arts</w:t>
            </w:r>
          </w:p>
        </w:tc>
        <w:tc>
          <w:tcPr>
            <w:tcW w:w="3972" w:type="dxa"/>
          </w:tcPr>
          <w:p w:rsidR="000E7A7A" w:rsidRPr="000E7A7A" w:rsidRDefault="000E7A7A" w:rsidP="000E7A7A">
            <w:pPr>
              <w:spacing w:line="208" w:lineRule="exact"/>
              <w:ind w:left="195"/>
              <w:rPr>
                <w:sz w:val="18"/>
                <w:szCs w:val="18"/>
              </w:rPr>
            </w:pPr>
            <w:r w:rsidRPr="000E7A7A">
              <w:rPr>
                <w:rFonts w:eastAsia="Calibri" w:hAnsi="Calibri"/>
                <w:b/>
                <w:spacing w:val="-3"/>
                <w:sz w:val="18"/>
                <w:szCs w:val="18"/>
              </w:rPr>
              <w:t>Students:</w:t>
            </w:r>
          </w:p>
          <w:p w:rsidR="000E7A7A" w:rsidRPr="000E7A7A" w:rsidRDefault="000E7A7A" w:rsidP="000E7A7A">
            <w:pPr>
              <w:spacing w:line="243" w:lineRule="exact"/>
              <w:ind w:left="195"/>
              <w:rPr>
                <w:sz w:val="18"/>
                <w:szCs w:val="18"/>
              </w:rPr>
            </w:pPr>
            <w:r w:rsidRPr="000E7A7A">
              <w:rPr>
                <w:rFonts w:eastAsia="Calibri" w:hAnsi="Calibri"/>
                <w:spacing w:val="-2"/>
                <w:sz w:val="18"/>
                <w:szCs w:val="18"/>
              </w:rPr>
              <w:t xml:space="preserve">Comparative </w:t>
            </w:r>
            <w:r w:rsidRPr="000E7A7A">
              <w:rPr>
                <w:rFonts w:eastAsia="Calibri" w:hAnsi="Calibri"/>
                <w:spacing w:val="-1"/>
                <w:sz w:val="18"/>
                <w:szCs w:val="18"/>
              </w:rPr>
              <w:t>Study</w:t>
            </w:r>
            <w:r w:rsidRPr="000E7A7A">
              <w:rPr>
                <w:rFonts w:eastAsia="Calibri" w:hAnsi="Calibri"/>
                <w:spacing w:val="-3"/>
                <w:sz w:val="18"/>
                <w:szCs w:val="18"/>
              </w:rPr>
              <w:t xml:space="preserve"> </w:t>
            </w:r>
            <w:r w:rsidRPr="000E7A7A">
              <w:rPr>
                <w:rFonts w:eastAsia="Calibri" w:hAnsi="Calibri"/>
                <w:spacing w:val="-2"/>
                <w:sz w:val="18"/>
                <w:szCs w:val="18"/>
              </w:rPr>
              <w:t>Review</w:t>
            </w:r>
          </w:p>
        </w:tc>
        <w:tc>
          <w:tcPr>
            <w:tcW w:w="2253" w:type="dxa"/>
          </w:tcPr>
          <w:p w:rsidR="000E7A7A" w:rsidRPr="000E7A7A" w:rsidRDefault="000E7A7A" w:rsidP="000E7A7A">
            <w:pPr>
              <w:spacing w:line="218" w:lineRule="exact"/>
              <w:ind w:left="102"/>
              <w:rPr>
                <w:sz w:val="18"/>
                <w:szCs w:val="18"/>
              </w:rPr>
            </w:pPr>
            <w:r w:rsidRPr="000E7A7A">
              <w:rPr>
                <w:rFonts w:eastAsia="Calibri" w:hAnsi="Calibri"/>
                <w:sz w:val="18"/>
                <w:szCs w:val="18"/>
              </w:rPr>
              <w:t xml:space="preserve">2 </w:t>
            </w:r>
            <w:r w:rsidRPr="000E7A7A">
              <w:rPr>
                <w:rFonts w:eastAsia="Calibri" w:hAnsi="Calibri"/>
                <w:spacing w:val="-3"/>
                <w:sz w:val="18"/>
                <w:szCs w:val="18"/>
              </w:rPr>
              <w:t>December</w:t>
            </w:r>
            <w:r w:rsidRPr="000E7A7A">
              <w:rPr>
                <w:rFonts w:eastAsia="Calibri" w:hAnsi="Calibri"/>
                <w:spacing w:val="-2"/>
                <w:sz w:val="18"/>
                <w:szCs w:val="18"/>
              </w:rPr>
              <w:t xml:space="preserve"> </w:t>
            </w:r>
            <w:r w:rsidRPr="000E7A7A">
              <w:rPr>
                <w:rFonts w:eastAsia="Calibri" w:hAnsi="Calibri"/>
                <w:spacing w:val="-3"/>
                <w:sz w:val="18"/>
                <w:szCs w:val="18"/>
              </w:rPr>
              <w:t>2022</w:t>
            </w:r>
          </w:p>
        </w:tc>
      </w:tr>
      <w:tr w:rsidR="000E7A7A" w:rsidRPr="000E7A7A" w:rsidTr="00666B86">
        <w:trPr>
          <w:trHeight w:hRule="exact" w:val="545"/>
        </w:trPr>
        <w:tc>
          <w:tcPr>
            <w:tcW w:w="852" w:type="dxa"/>
          </w:tcPr>
          <w:p w:rsidR="000E7A7A" w:rsidRPr="000E7A7A" w:rsidRDefault="000E7A7A" w:rsidP="000E7A7A">
            <w:pPr>
              <w:spacing w:line="234" w:lineRule="exact"/>
              <w:ind w:left="272"/>
              <w:rPr>
                <w:sz w:val="18"/>
                <w:szCs w:val="18"/>
              </w:rPr>
            </w:pPr>
            <w:r w:rsidRPr="000E7A7A">
              <w:rPr>
                <w:rFonts w:eastAsia="Calibri" w:hAnsi="Calibri"/>
                <w:spacing w:val="-2"/>
                <w:sz w:val="18"/>
                <w:szCs w:val="18"/>
              </w:rPr>
              <w:t>1-2</w:t>
            </w:r>
          </w:p>
        </w:tc>
        <w:tc>
          <w:tcPr>
            <w:tcW w:w="2739" w:type="dxa"/>
          </w:tcPr>
          <w:p w:rsidR="000E7A7A" w:rsidRPr="000E7A7A" w:rsidRDefault="000E7A7A" w:rsidP="000E7A7A">
            <w:pPr>
              <w:spacing w:before="108"/>
              <w:ind w:left="97" w:right="388"/>
              <w:rPr>
                <w:sz w:val="18"/>
                <w:szCs w:val="18"/>
              </w:rPr>
            </w:pPr>
            <w:r w:rsidRPr="000E7A7A">
              <w:rPr>
                <w:rFonts w:eastAsia="Calibri" w:hAnsi="Calibri"/>
                <w:spacing w:val="-1"/>
                <w:sz w:val="18"/>
                <w:szCs w:val="18"/>
              </w:rPr>
              <w:t>Languages</w:t>
            </w:r>
            <w:r w:rsidRPr="000E7A7A">
              <w:rPr>
                <w:rFonts w:eastAsia="Calibri" w:hAnsi="Calibri"/>
                <w:sz w:val="18"/>
                <w:szCs w:val="18"/>
              </w:rPr>
              <w:t xml:space="preserve"> </w:t>
            </w:r>
            <w:r w:rsidRPr="000E7A7A">
              <w:rPr>
                <w:rFonts w:eastAsia="Calibri" w:hAnsi="Calibri"/>
                <w:spacing w:val="-1"/>
                <w:sz w:val="18"/>
                <w:szCs w:val="18"/>
              </w:rPr>
              <w:t>A,</w:t>
            </w:r>
            <w:r w:rsidRPr="000E7A7A">
              <w:rPr>
                <w:rFonts w:eastAsia="Calibri" w:hAnsi="Calibri"/>
                <w:sz w:val="18"/>
                <w:szCs w:val="18"/>
              </w:rPr>
              <w:t xml:space="preserve"> </w:t>
            </w:r>
            <w:r w:rsidRPr="000E7A7A">
              <w:rPr>
                <w:rFonts w:eastAsia="Calibri" w:hAnsi="Calibri"/>
                <w:spacing w:val="-1"/>
                <w:sz w:val="18"/>
                <w:szCs w:val="18"/>
              </w:rPr>
              <w:t>B,</w:t>
            </w:r>
            <w:r w:rsidRPr="000E7A7A">
              <w:rPr>
                <w:rFonts w:eastAsia="Calibri" w:hAnsi="Calibri"/>
                <w:sz w:val="18"/>
                <w:szCs w:val="18"/>
              </w:rPr>
              <w:t xml:space="preserve"> ab</w:t>
            </w:r>
            <w:r w:rsidRPr="000E7A7A">
              <w:rPr>
                <w:rFonts w:eastAsia="Calibri" w:hAnsi="Calibri"/>
                <w:spacing w:val="25"/>
                <w:sz w:val="18"/>
                <w:szCs w:val="18"/>
              </w:rPr>
              <w:t xml:space="preserve"> </w:t>
            </w:r>
            <w:r w:rsidRPr="000E7A7A">
              <w:rPr>
                <w:rFonts w:eastAsia="Calibri" w:hAnsi="Calibri"/>
                <w:sz w:val="18"/>
                <w:szCs w:val="18"/>
              </w:rPr>
              <w:t>initio</w:t>
            </w:r>
          </w:p>
        </w:tc>
        <w:tc>
          <w:tcPr>
            <w:tcW w:w="3972" w:type="dxa"/>
          </w:tcPr>
          <w:p w:rsidR="000E7A7A" w:rsidRPr="000E7A7A" w:rsidRDefault="000E7A7A" w:rsidP="000E7A7A">
            <w:pPr>
              <w:spacing w:before="1" w:line="252" w:lineRule="exact"/>
              <w:ind w:left="140" w:right="826" w:firstLine="55"/>
              <w:rPr>
                <w:sz w:val="18"/>
                <w:szCs w:val="18"/>
              </w:rPr>
            </w:pPr>
            <w:r w:rsidRPr="000E7A7A">
              <w:rPr>
                <w:rFonts w:eastAsia="Calibri" w:hAnsi="Calibri"/>
                <w:b/>
                <w:spacing w:val="-2"/>
                <w:sz w:val="18"/>
                <w:szCs w:val="18"/>
              </w:rPr>
              <w:t>DP</w:t>
            </w:r>
            <w:r w:rsidRPr="000E7A7A">
              <w:rPr>
                <w:rFonts w:eastAsia="Calibri" w:hAnsi="Calibri"/>
                <w:b/>
                <w:spacing w:val="-1"/>
                <w:sz w:val="18"/>
                <w:szCs w:val="18"/>
              </w:rPr>
              <w:t xml:space="preserve"> </w:t>
            </w:r>
            <w:r w:rsidRPr="000E7A7A">
              <w:rPr>
                <w:rFonts w:eastAsia="Calibri" w:hAnsi="Calibri"/>
                <w:b/>
                <w:spacing w:val="-2"/>
                <w:sz w:val="18"/>
                <w:szCs w:val="18"/>
              </w:rPr>
              <w:t>coordinator,</w:t>
            </w:r>
            <w:r w:rsidRPr="000E7A7A">
              <w:rPr>
                <w:rFonts w:eastAsia="Calibri" w:hAnsi="Calibri"/>
                <w:b/>
                <w:spacing w:val="-3"/>
                <w:sz w:val="18"/>
                <w:szCs w:val="18"/>
              </w:rPr>
              <w:t xml:space="preserve"> </w:t>
            </w:r>
            <w:r w:rsidRPr="000E7A7A">
              <w:rPr>
                <w:rFonts w:eastAsia="Calibri" w:hAnsi="Calibri"/>
                <w:b/>
                <w:spacing w:val="-2"/>
                <w:sz w:val="18"/>
                <w:szCs w:val="18"/>
              </w:rPr>
              <w:t>Subject</w:t>
            </w:r>
            <w:r w:rsidRPr="000E7A7A">
              <w:rPr>
                <w:rFonts w:eastAsia="Calibri" w:hAnsi="Calibri"/>
                <w:b/>
                <w:spacing w:val="27"/>
                <w:sz w:val="18"/>
                <w:szCs w:val="18"/>
              </w:rPr>
              <w:t xml:space="preserve"> </w:t>
            </w:r>
            <w:r w:rsidRPr="000E7A7A">
              <w:rPr>
                <w:rFonts w:eastAsia="Calibri" w:hAnsi="Calibri"/>
                <w:b/>
                <w:spacing w:val="-2"/>
                <w:sz w:val="18"/>
                <w:szCs w:val="18"/>
              </w:rPr>
              <w:t>teachers:</w:t>
            </w:r>
          </w:p>
          <w:p w:rsidR="000E7A7A" w:rsidRPr="000E7A7A" w:rsidRDefault="000E7A7A" w:rsidP="000E7A7A">
            <w:pPr>
              <w:spacing w:before="8"/>
              <w:ind w:left="195" w:right="239"/>
              <w:rPr>
                <w:sz w:val="18"/>
                <w:szCs w:val="18"/>
              </w:rPr>
            </w:pPr>
            <w:r w:rsidRPr="000E7A7A">
              <w:rPr>
                <w:rFonts w:eastAsia="Calibri" w:hAnsi="Calibri"/>
                <w:b/>
                <w:color w:val="FF0000"/>
                <w:spacing w:val="-2"/>
                <w:sz w:val="18"/>
                <w:szCs w:val="18"/>
              </w:rPr>
              <w:t>First</w:t>
            </w:r>
            <w:r w:rsidRPr="000E7A7A">
              <w:rPr>
                <w:rFonts w:eastAsia="Calibri" w:hAnsi="Calibri"/>
                <w:b/>
                <w:color w:val="FF0000"/>
                <w:spacing w:val="-7"/>
                <w:sz w:val="18"/>
                <w:szCs w:val="18"/>
              </w:rPr>
              <w:t xml:space="preserve"> </w:t>
            </w:r>
            <w:r w:rsidRPr="000E7A7A">
              <w:rPr>
                <w:rFonts w:eastAsia="Calibri" w:hAnsi="Calibri"/>
                <w:b/>
                <w:color w:val="FF0000"/>
                <w:spacing w:val="-1"/>
                <w:sz w:val="18"/>
                <w:szCs w:val="18"/>
              </w:rPr>
              <w:t>Semester</w:t>
            </w:r>
            <w:r w:rsidRPr="000E7A7A">
              <w:rPr>
                <w:rFonts w:eastAsia="Calibri" w:hAnsi="Calibri"/>
                <w:b/>
                <w:color w:val="FF0000"/>
                <w:spacing w:val="-9"/>
                <w:sz w:val="18"/>
                <w:szCs w:val="18"/>
              </w:rPr>
              <w:t xml:space="preserve"> </w:t>
            </w:r>
            <w:r w:rsidRPr="000E7A7A">
              <w:rPr>
                <w:rFonts w:eastAsia="Calibri" w:hAnsi="Calibri"/>
                <w:b/>
                <w:color w:val="FF0000"/>
                <w:spacing w:val="-1"/>
                <w:sz w:val="18"/>
                <w:szCs w:val="18"/>
              </w:rPr>
              <w:t>Exams</w:t>
            </w:r>
            <w:r w:rsidRPr="000E7A7A">
              <w:rPr>
                <w:rFonts w:eastAsia="Calibri" w:hAnsi="Calibri"/>
                <w:b/>
                <w:color w:val="FF0000"/>
                <w:spacing w:val="-9"/>
                <w:sz w:val="18"/>
                <w:szCs w:val="18"/>
              </w:rPr>
              <w:t xml:space="preserve"> </w:t>
            </w:r>
            <w:r w:rsidRPr="000E7A7A">
              <w:rPr>
                <w:rFonts w:eastAsia="Calibri" w:hAnsi="Calibri"/>
                <w:b/>
                <w:color w:val="FF0000"/>
                <w:sz w:val="18"/>
                <w:szCs w:val="18"/>
              </w:rPr>
              <w:t>for</w:t>
            </w:r>
            <w:r w:rsidRPr="000E7A7A">
              <w:rPr>
                <w:rFonts w:eastAsia="Calibri" w:hAnsi="Calibri"/>
                <w:b/>
                <w:color w:val="FF0000"/>
                <w:spacing w:val="-9"/>
                <w:sz w:val="18"/>
                <w:szCs w:val="18"/>
              </w:rPr>
              <w:t xml:space="preserve"> </w:t>
            </w:r>
            <w:r w:rsidRPr="000E7A7A">
              <w:rPr>
                <w:rFonts w:eastAsia="Calibri" w:hAnsi="Calibri"/>
                <w:b/>
                <w:color w:val="FF0000"/>
                <w:spacing w:val="-2"/>
                <w:sz w:val="18"/>
                <w:szCs w:val="18"/>
              </w:rPr>
              <w:t>class</w:t>
            </w:r>
            <w:r w:rsidRPr="000E7A7A">
              <w:rPr>
                <w:rFonts w:eastAsia="Calibri" w:hAnsi="Calibri"/>
                <w:b/>
                <w:color w:val="FF0000"/>
                <w:spacing w:val="28"/>
                <w:sz w:val="18"/>
                <w:szCs w:val="18"/>
              </w:rPr>
              <w:t xml:space="preserve"> </w:t>
            </w:r>
            <w:r w:rsidRPr="000E7A7A">
              <w:rPr>
                <w:rFonts w:eastAsia="Calibri" w:hAnsi="Calibri"/>
                <w:b/>
                <w:color w:val="FF0000"/>
                <w:spacing w:val="-1"/>
                <w:sz w:val="18"/>
                <w:szCs w:val="18"/>
              </w:rPr>
              <w:t>11dp</w:t>
            </w:r>
          </w:p>
        </w:tc>
        <w:tc>
          <w:tcPr>
            <w:tcW w:w="2253" w:type="dxa"/>
          </w:tcPr>
          <w:p w:rsidR="000E7A7A" w:rsidRPr="000E7A7A" w:rsidRDefault="000E7A7A" w:rsidP="000E7A7A">
            <w:pPr>
              <w:spacing w:line="234" w:lineRule="exact"/>
              <w:ind w:left="102"/>
              <w:rPr>
                <w:sz w:val="18"/>
                <w:szCs w:val="18"/>
              </w:rPr>
            </w:pPr>
            <w:r w:rsidRPr="000E7A7A">
              <w:rPr>
                <w:sz w:val="18"/>
                <w:szCs w:val="18"/>
              </w:rPr>
              <w:t>5</w:t>
            </w:r>
            <w:r w:rsidRPr="000E7A7A">
              <w:rPr>
                <w:spacing w:val="-3"/>
                <w:sz w:val="18"/>
                <w:szCs w:val="18"/>
              </w:rPr>
              <w:t xml:space="preserve"> </w:t>
            </w:r>
            <w:r w:rsidRPr="000E7A7A">
              <w:rPr>
                <w:sz w:val="18"/>
                <w:szCs w:val="18"/>
              </w:rPr>
              <w:t>–</w:t>
            </w:r>
            <w:r w:rsidRPr="000E7A7A">
              <w:rPr>
                <w:spacing w:val="-3"/>
                <w:sz w:val="18"/>
                <w:szCs w:val="18"/>
              </w:rPr>
              <w:t xml:space="preserve"> </w:t>
            </w:r>
            <w:r w:rsidRPr="000E7A7A">
              <w:rPr>
                <w:sz w:val="18"/>
                <w:szCs w:val="18"/>
              </w:rPr>
              <w:t>9</w:t>
            </w:r>
            <w:r w:rsidRPr="000E7A7A">
              <w:rPr>
                <w:spacing w:val="-3"/>
                <w:sz w:val="18"/>
                <w:szCs w:val="18"/>
              </w:rPr>
              <w:t xml:space="preserve"> December</w:t>
            </w:r>
            <w:r w:rsidRPr="000E7A7A">
              <w:rPr>
                <w:spacing w:val="-2"/>
                <w:sz w:val="18"/>
                <w:szCs w:val="18"/>
              </w:rPr>
              <w:t xml:space="preserve"> </w:t>
            </w:r>
            <w:r w:rsidRPr="000E7A7A">
              <w:rPr>
                <w:spacing w:val="-1"/>
                <w:sz w:val="18"/>
                <w:szCs w:val="18"/>
              </w:rPr>
              <w:t>2022</w:t>
            </w:r>
          </w:p>
        </w:tc>
      </w:tr>
      <w:tr w:rsidR="000E7A7A" w:rsidRPr="000E7A7A" w:rsidTr="00666B86">
        <w:trPr>
          <w:trHeight w:hRule="exact" w:val="522"/>
        </w:trPr>
        <w:tc>
          <w:tcPr>
            <w:tcW w:w="852" w:type="dxa"/>
          </w:tcPr>
          <w:p w:rsidR="000E7A7A" w:rsidRPr="000E7A7A" w:rsidRDefault="000E7A7A" w:rsidP="000E7A7A">
            <w:pPr>
              <w:spacing w:line="234" w:lineRule="exact"/>
              <w:ind w:left="272"/>
              <w:rPr>
                <w:sz w:val="18"/>
                <w:szCs w:val="18"/>
              </w:rPr>
            </w:pPr>
            <w:r w:rsidRPr="000E7A7A">
              <w:rPr>
                <w:rFonts w:eastAsia="Calibri" w:hAnsi="Calibri"/>
                <w:spacing w:val="-2"/>
                <w:sz w:val="18"/>
                <w:szCs w:val="18"/>
              </w:rPr>
              <w:t>3-5</w:t>
            </w:r>
          </w:p>
        </w:tc>
        <w:tc>
          <w:tcPr>
            <w:tcW w:w="2739" w:type="dxa"/>
          </w:tcPr>
          <w:p w:rsidR="000E7A7A" w:rsidRPr="000E7A7A" w:rsidRDefault="000E7A7A" w:rsidP="000E7A7A">
            <w:pPr>
              <w:spacing w:before="108"/>
              <w:ind w:left="97" w:right="223"/>
              <w:rPr>
                <w:sz w:val="18"/>
                <w:szCs w:val="18"/>
              </w:rPr>
            </w:pPr>
            <w:r w:rsidRPr="000E7A7A">
              <w:rPr>
                <w:rFonts w:eastAsia="Calibri" w:hAnsi="Calibri"/>
                <w:spacing w:val="-1"/>
                <w:sz w:val="18"/>
                <w:szCs w:val="18"/>
              </w:rPr>
              <w:t>Individuals</w:t>
            </w:r>
            <w:r w:rsidRPr="000E7A7A">
              <w:rPr>
                <w:rFonts w:eastAsia="Calibri" w:hAnsi="Calibri"/>
                <w:sz w:val="18"/>
                <w:szCs w:val="18"/>
              </w:rPr>
              <w:t xml:space="preserve"> and</w:t>
            </w:r>
            <w:r w:rsidRPr="000E7A7A">
              <w:rPr>
                <w:rFonts w:eastAsia="Calibri" w:hAnsi="Calibri"/>
                <w:spacing w:val="26"/>
                <w:sz w:val="18"/>
                <w:szCs w:val="18"/>
              </w:rPr>
              <w:t xml:space="preserve"> </w:t>
            </w:r>
            <w:r w:rsidRPr="000E7A7A">
              <w:rPr>
                <w:rFonts w:eastAsia="Calibri" w:hAnsi="Calibri"/>
                <w:spacing w:val="-1"/>
                <w:sz w:val="18"/>
                <w:szCs w:val="18"/>
              </w:rPr>
              <w:t>Societies,</w:t>
            </w:r>
            <w:r w:rsidRPr="000E7A7A">
              <w:rPr>
                <w:rFonts w:eastAsia="Calibri" w:hAnsi="Calibri"/>
                <w:sz w:val="18"/>
                <w:szCs w:val="18"/>
              </w:rPr>
              <w:t xml:space="preserve"> </w:t>
            </w:r>
            <w:r w:rsidRPr="000E7A7A">
              <w:rPr>
                <w:rFonts w:eastAsia="Calibri" w:hAnsi="Calibri"/>
                <w:spacing w:val="-1"/>
                <w:sz w:val="18"/>
                <w:szCs w:val="18"/>
              </w:rPr>
              <w:t>Sciences</w:t>
            </w:r>
            <w:r w:rsidRPr="000E7A7A">
              <w:rPr>
                <w:rFonts w:eastAsia="Calibri" w:hAnsi="Calibri"/>
                <w:spacing w:val="30"/>
                <w:sz w:val="18"/>
                <w:szCs w:val="18"/>
              </w:rPr>
              <w:t xml:space="preserve"> </w:t>
            </w:r>
            <w:r w:rsidRPr="000E7A7A">
              <w:rPr>
                <w:rFonts w:eastAsia="Calibri" w:hAnsi="Calibri"/>
                <w:spacing w:val="-1"/>
                <w:sz w:val="18"/>
                <w:szCs w:val="18"/>
              </w:rPr>
              <w:t>courses,</w:t>
            </w:r>
            <w:r w:rsidRPr="000E7A7A">
              <w:rPr>
                <w:rFonts w:eastAsia="Calibri" w:hAnsi="Calibri"/>
                <w:spacing w:val="-3"/>
                <w:sz w:val="18"/>
                <w:szCs w:val="18"/>
              </w:rPr>
              <w:t xml:space="preserve"> </w:t>
            </w:r>
            <w:r w:rsidRPr="000E7A7A">
              <w:rPr>
                <w:rFonts w:eastAsia="Calibri" w:hAnsi="Calibri"/>
                <w:spacing w:val="-1"/>
                <w:sz w:val="18"/>
                <w:szCs w:val="18"/>
              </w:rPr>
              <w:t>Mathematics</w:t>
            </w:r>
          </w:p>
        </w:tc>
        <w:tc>
          <w:tcPr>
            <w:tcW w:w="3972" w:type="dxa"/>
          </w:tcPr>
          <w:p w:rsidR="000E7A7A" w:rsidRPr="000E7A7A" w:rsidRDefault="000E7A7A" w:rsidP="000E7A7A">
            <w:pPr>
              <w:spacing w:before="1" w:line="252" w:lineRule="exact"/>
              <w:ind w:left="140" w:right="826" w:firstLine="55"/>
              <w:rPr>
                <w:sz w:val="18"/>
                <w:szCs w:val="18"/>
              </w:rPr>
            </w:pPr>
            <w:r w:rsidRPr="000E7A7A">
              <w:rPr>
                <w:rFonts w:eastAsia="Calibri" w:hAnsi="Calibri"/>
                <w:b/>
                <w:spacing w:val="-2"/>
                <w:sz w:val="18"/>
                <w:szCs w:val="18"/>
              </w:rPr>
              <w:t>DP</w:t>
            </w:r>
            <w:r w:rsidRPr="000E7A7A">
              <w:rPr>
                <w:rFonts w:eastAsia="Calibri" w:hAnsi="Calibri"/>
                <w:b/>
                <w:spacing w:val="-1"/>
                <w:sz w:val="18"/>
                <w:szCs w:val="18"/>
              </w:rPr>
              <w:t xml:space="preserve"> </w:t>
            </w:r>
            <w:r w:rsidRPr="000E7A7A">
              <w:rPr>
                <w:rFonts w:eastAsia="Calibri" w:hAnsi="Calibri"/>
                <w:b/>
                <w:spacing w:val="-2"/>
                <w:sz w:val="18"/>
                <w:szCs w:val="18"/>
              </w:rPr>
              <w:t>coordinator,</w:t>
            </w:r>
            <w:r w:rsidRPr="000E7A7A">
              <w:rPr>
                <w:rFonts w:eastAsia="Calibri" w:hAnsi="Calibri"/>
                <w:b/>
                <w:spacing w:val="-3"/>
                <w:sz w:val="18"/>
                <w:szCs w:val="18"/>
              </w:rPr>
              <w:t xml:space="preserve"> </w:t>
            </w:r>
            <w:r w:rsidRPr="000E7A7A">
              <w:rPr>
                <w:rFonts w:eastAsia="Calibri" w:hAnsi="Calibri"/>
                <w:b/>
                <w:spacing w:val="-2"/>
                <w:sz w:val="18"/>
                <w:szCs w:val="18"/>
              </w:rPr>
              <w:t>Subject</w:t>
            </w:r>
            <w:r w:rsidRPr="000E7A7A">
              <w:rPr>
                <w:rFonts w:eastAsia="Calibri" w:hAnsi="Calibri"/>
                <w:b/>
                <w:spacing w:val="27"/>
                <w:sz w:val="18"/>
                <w:szCs w:val="18"/>
              </w:rPr>
              <w:t xml:space="preserve"> </w:t>
            </w:r>
            <w:r w:rsidRPr="000E7A7A">
              <w:rPr>
                <w:rFonts w:eastAsia="Calibri" w:hAnsi="Calibri"/>
                <w:b/>
                <w:spacing w:val="-2"/>
                <w:sz w:val="18"/>
                <w:szCs w:val="18"/>
              </w:rPr>
              <w:t>teachers:</w:t>
            </w:r>
          </w:p>
          <w:p w:rsidR="000E7A7A" w:rsidRPr="000E7A7A" w:rsidRDefault="000E7A7A" w:rsidP="000E7A7A">
            <w:pPr>
              <w:ind w:left="195" w:right="239"/>
              <w:rPr>
                <w:sz w:val="18"/>
                <w:szCs w:val="18"/>
              </w:rPr>
            </w:pPr>
            <w:r w:rsidRPr="000E7A7A">
              <w:rPr>
                <w:rFonts w:eastAsia="Calibri" w:hAnsi="Calibri"/>
                <w:b/>
                <w:color w:val="FF0000"/>
                <w:spacing w:val="-2"/>
                <w:sz w:val="18"/>
                <w:szCs w:val="18"/>
              </w:rPr>
              <w:t>First</w:t>
            </w:r>
            <w:r w:rsidRPr="000E7A7A">
              <w:rPr>
                <w:rFonts w:eastAsia="Calibri" w:hAnsi="Calibri"/>
                <w:b/>
                <w:color w:val="FF0000"/>
                <w:spacing w:val="-7"/>
                <w:sz w:val="18"/>
                <w:szCs w:val="18"/>
              </w:rPr>
              <w:t xml:space="preserve"> </w:t>
            </w:r>
            <w:r w:rsidRPr="000E7A7A">
              <w:rPr>
                <w:rFonts w:eastAsia="Calibri" w:hAnsi="Calibri"/>
                <w:b/>
                <w:color w:val="FF0000"/>
                <w:spacing w:val="-1"/>
                <w:sz w:val="18"/>
                <w:szCs w:val="18"/>
              </w:rPr>
              <w:t>Semester</w:t>
            </w:r>
            <w:r w:rsidRPr="000E7A7A">
              <w:rPr>
                <w:rFonts w:eastAsia="Calibri" w:hAnsi="Calibri"/>
                <w:b/>
                <w:color w:val="FF0000"/>
                <w:spacing w:val="-9"/>
                <w:sz w:val="18"/>
                <w:szCs w:val="18"/>
              </w:rPr>
              <w:t xml:space="preserve"> </w:t>
            </w:r>
            <w:r w:rsidRPr="000E7A7A">
              <w:rPr>
                <w:rFonts w:eastAsia="Calibri" w:hAnsi="Calibri"/>
                <w:b/>
                <w:color w:val="FF0000"/>
                <w:spacing w:val="-1"/>
                <w:sz w:val="18"/>
                <w:szCs w:val="18"/>
              </w:rPr>
              <w:t>Exams</w:t>
            </w:r>
            <w:r w:rsidRPr="000E7A7A">
              <w:rPr>
                <w:rFonts w:eastAsia="Calibri" w:hAnsi="Calibri"/>
                <w:b/>
                <w:color w:val="FF0000"/>
                <w:spacing w:val="-9"/>
                <w:sz w:val="18"/>
                <w:szCs w:val="18"/>
              </w:rPr>
              <w:t xml:space="preserve"> </w:t>
            </w:r>
            <w:r w:rsidRPr="000E7A7A">
              <w:rPr>
                <w:rFonts w:eastAsia="Calibri" w:hAnsi="Calibri"/>
                <w:b/>
                <w:color w:val="FF0000"/>
                <w:sz w:val="18"/>
                <w:szCs w:val="18"/>
              </w:rPr>
              <w:t>for</w:t>
            </w:r>
            <w:r w:rsidRPr="000E7A7A">
              <w:rPr>
                <w:rFonts w:eastAsia="Calibri" w:hAnsi="Calibri"/>
                <w:b/>
                <w:color w:val="FF0000"/>
                <w:spacing w:val="-9"/>
                <w:sz w:val="18"/>
                <w:szCs w:val="18"/>
              </w:rPr>
              <w:t xml:space="preserve"> </w:t>
            </w:r>
            <w:r w:rsidRPr="000E7A7A">
              <w:rPr>
                <w:rFonts w:eastAsia="Calibri" w:hAnsi="Calibri"/>
                <w:b/>
                <w:color w:val="FF0000"/>
                <w:spacing w:val="-2"/>
                <w:sz w:val="18"/>
                <w:szCs w:val="18"/>
              </w:rPr>
              <w:t>class</w:t>
            </w:r>
            <w:r w:rsidRPr="000E7A7A">
              <w:rPr>
                <w:rFonts w:eastAsia="Calibri" w:hAnsi="Calibri"/>
                <w:b/>
                <w:color w:val="FF0000"/>
                <w:spacing w:val="28"/>
                <w:sz w:val="18"/>
                <w:szCs w:val="18"/>
              </w:rPr>
              <w:t xml:space="preserve"> </w:t>
            </w:r>
            <w:r w:rsidRPr="000E7A7A">
              <w:rPr>
                <w:rFonts w:eastAsia="Calibri" w:hAnsi="Calibri"/>
                <w:b/>
                <w:color w:val="FF0000"/>
                <w:spacing w:val="-1"/>
                <w:sz w:val="18"/>
                <w:szCs w:val="18"/>
              </w:rPr>
              <w:t>11dp</w:t>
            </w:r>
          </w:p>
        </w:tc>
        <w:tc>
          <w:tcPr>
            <w:tcW w:w="2253" w:type="dxa"/>
          </w:tcPr>
          <w:p w:rsidR="000E7A7A" w:rsidRPr="000E7A7A" w:rsidRDefault="000E7A7A" w:rsidP="000E7A7A">
            <w:pPr>
              <w:spacing w:line="234" w:lineRule="exact"/>
              <w:ind w:left="102"/>
              <w:rPr>
                <w:sz w:val="18"/>
                <w:szCs w:val="18"/>
              </w:rPr>
            </w:pPr>
            <w:r w:rsidRPr="000E7A7A">
              <w:rPr>
                <w:rFonts w:eastAsia="Calibri" w:hAnsi="Calibri"/>
                <w:sz w:val="18"/>
                <w:szCs w:val="18"/>
              </w:rPr>
              <w:t xml:space="preserve">12-16 </w:t>
            </w:r>
            <w:r w:rsidRPr="000E7A7A">
              <w:rPr>
                <w:rFonts w:eastAsia="Calibri" w:hAnsi="Calibri"/>
                <w:spacing w:val="-3"/>
                <w:sz w:val="18"/>
                <w:szCs w:val="18"/>
              </w:rPr>
              <w:t>December</w:t>
            </w:r>
            <w:r w:rsidRPr="000E7A7A">
              <w:rPr>
                <w:rFonts w:eastAsia="Calibri" w:hAnsi="Calibri"/>
                <w:spacing w:val="-2"/>
                <w:sz w:val="18"/>
                <w:szCs w:val="18"/>
              </w:rPr>
              <w:t xml:space="preserve"> </w:t>
            </w:r>
            <w:r w:rsidRPr="000E7A7A">
              <w:rPr>
                <w:rFonts w:eastAsia="Calibri" w:hAnsi="Calibri"/>
                <w:spacing w:val="-3"/>
                <w:sz w:val="18"/>
                <w:szCs w:val="18"/>
              </w:rPr>
              <w:t>2022</w:t>
            </w:r>
          </w:p>
        </w:tc>
      </w:tr>
      <w:tr w:rsidR="000E7A7A" w:rsidRPr="000E7A7A" w:rsidTr="00666B86">
        <w:trPr>
          <w:trHeight w:hRule="exact" w:val="560"/>
        </w:trPr>
        <w:tc>
          <w:tcPr>
            <w:tcW w:w="852" w:type="dxa"/>
          </w:tcPr>
          <w:p w:rsidR="000E7A7A" w:rsidRPr="000E7A7A" w:rsidRDefault="000E7A7A" w:rsidP="000E7A7A">
            <w:pPr>
              <w:spacing w:before="108"/>
              <w:ind w:left="205"/>
              <w:rPr>
                <w:sz w:val="18"/>
                <w:szCs w:val="18"/>
              </w:rPr>
            </w:pPr>
            <w:r w:rsidRPr="000E7A7A">
              <w:rPr>
                <w:rFonts w:eastAsia="Calibri" w:hAnsi="Calibri"/>
                <w:spacing w:val="-1"/>
                <w:sz w:val="18"/>
                <w:szCs w:val="18"/>
              </w:rPr>
              <w:t>Core</w:t>
            </w:r>
          </w:p>
        </w:tc>
        <w:tc>
          <w:tcPr>
            <w:tcW w:w="2739" w:type="dxa"/>
          </w:tcPr>
          <w:p w:rsidR="000E7A7A" w:rsidRPr="000E7A7A" w:rsidRDefault="000E7A7A" w:rsidP="000E7A7A">
            <w:pPr>
              <w:spacing w:before="108"/>
              <w:ind w:left="97"/>
              <w:rPr>
                <w:sz w:val="18"/>
                <w:szCs w:val="18"/>
              </w:rPr>
            </w:pPr>
            <w:r w:rsidRPr="000E7A7A">
              <w:rPr>
                <w:rFonts w:eastAsia="Calibri" w:hAnsi="Calibri"/>
                <w:spacing w:val="-3"/>
                <w:sz w:val="18"/>
                <w:szCs w:val="18"/>
              </w:rPr>
              <w:t>TOK</w:t>
            </w:r>
          </w:p>
        </w:tc>
        <w:tc>
          <w:tcPr>
            <w:tcW w:w="3972" w:type="dxa"/>
          </w:tcPr>
          <w:p w:rsidR="000E7A7A" w:rsidRPr="000E7A7A" w:rsidRDefault="000E7A7A" w:rsidP="000E7A7A">
            <w:pPr>
              <w:spacing w:line="232" w:lineRule="exact"/>
              <w:ind w:left="195"/>
              <w:rPr>
                <w:sz w:val="18"/>
                <w:szCs w:val="18"/>
              </w:rPr>
            </w:pPr>
            <w:r w:rsidRPr="000E7A7A">
              <w:rPr>
                <w:rFonts w:eastAsia="Calibri" w:hAnsi="Calibri"/>
                <w:b/>
                <w:spacing w:val="-3"/>
                <w:sz w:val="18"/>
                <w:szCs w:val="18"/>
              </w:rPr>
              <w:t>Students,</w:t>
            </w:r>
            <w:r w:rsidRPr="000E7A7A">
              <w:rPr>
                <w:rFonts w:eastAsia="Calibri" w:hAnsi="Calibri"/>
                <w:b/>
                <w:spacing w:val="-5"/>
                <w:sz w:val="18"/>
                <w:szCs w:val="18"/>
              </w:rPr>
              <w:t xml:space="preserve"> </w:t>
            </w:r>
            <w:r w:rsidRPr="000E7A7A">
              <w:rPr>
                <w:rFonts w:eastAsia="Calibri" w:hAnsi="Calibri"/>
                <w:b/>
                <w:spacing w:val="-2"/>
                <w:sz w:val="18"/>
                <w:szCs w:val="18"/>
              </w:rPr>
              <w:t>TOK</w:t>
            </w:r>
            <w:r w:rsidRPr="000E7A7A">
              <w:rPr>
                <w:rFonts w:eastAsia="Calibri" w:hAnsi="Calibri"/>
                <w:b/>
                <w:spacing w:val="-4"/>
                <w:sz w:val="18"/>
                <w:szCs w:val="18"/>
              </w:rPr>
              <w:t xml:space="preserve"> </w:t>
            </w:r>
            <w:r w:rsidRPr="000E7A7A">
              <w:rPr>
                <w:rFonts w:eastAsia="Calibri" w:hAnsi="Calibri"/>
                <w:b/>
                <w:spacing w:val="-3"/>
                <w:sz w:val="18"/>
                <w:szCs w:val="18"/>
              </w:rPr>
              <w:t>teacher:</w:t>
            </w:r>
          </w:p>
          <w:p w:rsidR="000E7A7A" w:rsidRPr="000E7A7A" w:rsidRDefault="000E7A7A" w:rsidP="000E7A7A">
            <w:pPr>
              <w:ind w:left="195" w:right="741"/>
              <w:rPr>
                <w:sz w:val="18"/>
                <w:szCs w:val="18"/>
              </w:rPr>
            </w:pPr>
            <w:r w:rsidRPr="000E7A7A">
              <w:rPr>
                <w:rFonts w:eastAsia="Calibri" w:hAnsi="Calibri"/>
                <w:b/>
                <w:i/>
                <w:spacing w:val="-2"/>
                <w:sz w:val="18"/>
                <w:szCs w:val="18"/>
              </w:rPr>
              <w:t>Second</w:t>
            </w:r>
            <w:r w:rsidRPr="000E7A7A">
              <w:rPr>
                <w:rFonts w:eastAsia="Calibri" w:hAnsi="Calibri"/>
                <w:b/>
                <w:i/>
                <w:spacing w:val="-5"/>
                <w:sz w:val="18"/>
                <w:szCs w:val="18"/>
              </w:rPr>
              <w:t xml:space="preserve"> </w:t>
            </w:r>
            <w:r w:rsidRPr="000E7A7A">
              <w:rPr>
                <w:rFonts w:eastAsia="Calibri" w:hAnsi="Calibri"/>
                <w:b/>
                <w:i/>
                <w:spacing w:val="-2"/>
                <w:sz w:val="18"/>
                <w:szCs w:val="18"/>
              </w:rPr>
              <w:t>interaction</w:t>
            </w:r>
            <w:r w:rsidRPr="000E7A7A">
              <w:rPr>
                <w:rFonts w:eastAsia="Calibri" w:hAnsi="Calibri"/>
                <w:b/>
                <w:i/>
                <w:spacing w:val="-3"/>
                <w:sz w:val="18"/>
                <w:szCs w:val="18"/>
              </w:rPr>
              <w:t xml:space="preserve"> </w:t>
            </w:r>
            <w:r w:rsidRPr="000E7A7A">
              <w:rPr>
                <w:rFonts w:eastAsia="Calibri" w:hAnsi="Calibri"/>
                <w:b/>
                <w:i/>
                <w:spacing w:val="-2"/>
                <w:sz w:val="18"/>
                <w:szCs w:val="18"/>
              </w:rPr>
              <w:t xml:space="preserve">for </w:t>
            </w:r>
            <w:r w:rsidRPr="000E7A7A">
              <w:rPr>
                <w:rFonts w:eastAsia="Calibri" w:hAnsi="Calibri"/>
                <w:b/>
                <w:i/>
                <w:spacing w:val="-1"/>
                <w:sz w:val="18"/>
                <w:szCs w:val="18"/>
              </w:rPr>
              <w:t>the</w:t>
            </w:r>
            <w:r w:rsidRPr="000E7A7A">
              <w:rPr>
                <w:rFonts w:eastAsia="Calibri" w:hAnsi="Calibri"/>
                <w:b/>
                <w:i/>
                <w:spacing w:val="21"/>
                <w:sz w:val="18"/>
                <w:szCs w:val="18"/>
              </w:rPr>
              <w:t xml:space="preserve"> </w:t>
            </w:r>
            <w:r w:rsidRPr="000E7A7A">
              <w:rPr>
                <w:rFonts w:eastAsia="Calibri" w:hAnsi="Calibri"/>
                <w:b/>
                <w:i/>
                <w:spacing w:val="-1"/>
                <w:sz w:val="18"/>
                <w:szCs w:val="18"/>
              </w:rPr>
              <w:t>TOK</w:t>
            </w:r>
            <w:r w:rsidRPr="000E7A7A">
              <w:rPr>
                <w:rFonts w:eastAsia="Calibri" w:hAnsi="Calibri"/>
                <w:b/>
                <w:i/>
                <w:spacing w:val="-3"/>
                <w:sz w:val="18"/>
                <w:szCs w:val="18"/>
              </w:rPr>
              <w:t xml:space="preserve"> </w:t>
            </w:r>
            <w:r w:rsidRPr="000E7A7A">
              <w:rPr>
                <w:rFonts w:eastAsia="Calibri" w:hAnsi="Calibri"/>
                <w:b/>
                <w:i/>
                <w:spacing w:val="-2"/>
                <w:sz w:val="18"/>
                <w:szCs w:val="18"/>
              </w:rPr>
              <w:t>essay</w:t>
            </w:r>
          </w:p>
        </w:tc>
        <w:tc>
          <w:tcPr>
            <w:tcW w:w="2253" w:type="dxa"/>
          </w:tcPr>
          <w:p w:rsidR="000E7A7A" w:rsidRPr="000E7A7A" w:rsidRDefault="000E7A7A" w:rsidP="000E7A7A">
            <w:pPr>
              <w:spacing w:line="234" w:lineRule="exact"/>
              <w:ind w:left="102"/>
              <w:rPr>
                <w:sz w:val="18"/>
                <w:szCs w:val="18"/>
              </w:rPr>
            </w:pPr>
            <w:r w:rsidRPr="000E7A7A">
              <w:rPr>
                <w:rFonts w:eastAsia="Calibri" w:hAnsi="Calibri"/>
                <w:sz w:val="18"/>
                <w:szCs w:val="18"/>
              </w:rPr>
              <w:t>16</w:t>
            </w:r>
            <w:r w:rsidRPr="000E7A7A">
              <w:rPr>
                <w:rFonts w:eastAsia="Calibri" w:hAnsi="Calibri"/>
                <w:spacing w:val="-3"/>
                <w:sz w:val="18"/>
                <w:szCs w:val="18"/>
              </w:rPr>
              <w:t xml:space="preserve"> </w:t>
            </w:r>
            <w:r w:rsidRPr="000E7A7A">
              <w:rPr>
                <w:rFonts w:eastAsia="Calibri" w:hAnsi="Calibri"/>
                <w:spacing w:val="-2"/>
                <w:sz w:val="18"/>
                <w:szCs w:val="18"/>
              </w:rPr>
              <w:t>December 2022</w:t>
            </w:r>
          </w:p>
        </w:tc>
      </w:tr>
      <w:tr w:rsidR="000E7A7A" w:rsidRPr="000E7A7A" w:rsidTr="00666B86">
        <w:trPr>
          <w:trHeight w:hRule="exact" w:val="557"/>
        </w:trPr>
        <w:tc>
          <w:tcPr>
            <w:tcW w:w="852" w:type="dxa"/>
          </w:tcPr>
          <w:p w:rsidR="000E7A7A" w:rsidRPr="000E7A7A" w:rsidRDefault="000E7A7A" w:rsidP="000E7A7A">
            <w:pPr>
              <w:spacing w:line="234" w:lineRule="exact"/>
              <w:jc w:val="center"/>
              <w:rPr>
                <w:sz w:val="18"/>
                <w:szCs w:val="18"/>
              </w:rPr>
            </w:pPr>
            <w:r w:rsidRPr="000E7A7A">
              <w:rPr>
                <w:rFonts w:eastAsia="Calibri" w:hAnsi="Calibri"/>
                <w:sz w:val="18"/>
                <w:szCs w:val="18"/>
              </w:rPr>
              <w:t>3</w:t>
            </w:r>
          </w:p>
        </w:tc>
        <w:tc>
          <w:tcPr>
            <w:tcW w:w="2739" w:type="dxa"/>
          </w:tcPr>
          <w:p w:rsidR="000E7A7A" w:rsidRPr="000E7A7A" w:rsidRDefault="000E7A7A" w:rsidP="000E7A7A">
            <w:pPr>
              <w:spacing w:line="234" w:lineRule="exact"/>
              <w:ind w:left="97"/>
              <w:rPr>
                <w:sz w:val="18"/>
                <w:szCs w:val="18"/>
              </w:rPr>
            </w:pPr>
            <w:r w:rsidRPr="000E7A7A">
              <w:rPr>
                <w:rFonts w:eastAsia="Calibri" w:hAnsi="Calibri"/>
                <w:spacing w:val="-1"/>
                <w:sz w:val="18"/>
                <w:szCs w:val="18"/>
              </w:rPr>
              <w:t>Business</w:t>
            </w:r>
            <w:r w:rsidRPr="000E7A7A">
              <w:rPr>
                <w:rFonts w:eastAsia="Calibri" w:hAnsi="Calibri"/>
                <w:spacing w:val="-2"/>
                <w:sz w:val="18"/>
                <w:szCs w:val="18"/>
              </w:rPr>
              <w:t xml:space="preserve"> </w:t>
            </w:r>
            <w:r w:rsidRPr="000E7A7A">
              <w:rPr>
                <w:rFonts w:eastAsia="Calibri" w:hAnsi="Calibri"/>
                <w:spacing w:val="-1"/>
                <w:sz w:val="18"/>
                <w:szCs w:val="18"/>
              </w:rPr>
              <w:t>Management</w:t>
            </w:r>
          </w:p>
        </w:tc>
        <w:tc>
          <w:tcPr>
            <w:tcW w:w="3972" w:type="dxa"/>
          </w:tcPr>
          <w:p w:rsidR="000E7A7A" w:rsidRPr="000E7A7A" w:rsidRDefault="000E7A7A" w:rsidP="000E7A7A">
            <w:pPr>
              <w:spacing w:line="224" w:lineRule="exact"/>
              <w:ind w:left="248"/>
              <w:rPr>
                <w:sz w:val="18"/>
                <w:szCs w:val="18"/>
              </w:rPr>
            </w:pPr>
            <w:r w:rsidRPr="000E7A7A">
              <w:rPr>
                <w:rFonts w:eastAsia="Calibri" w:hAnsi="Calibri"/>
                <w:b/>
                <w:spacing w:val="-3"/>
                <w:sz w:val="18"/>
                <w:szCs w:val="18"/>
              </w:rPr>
              <w:t>Students:</w:t>
            </w:r>
          </w:p>
          <w:p w:rsidR="000E7A7A" w:rsidRPr="000E7A7A" w:rsidRDefault="000E7A7A" w:rsidP="000E7A7A">
            <w:pPr>
              <w:spacing w:line="243" w:lineRule="exact"/>
              <w:ind w:left="195"/>
              <w:rPr>
                <w:sz w:val="18"/>
                <w:szCs w:val="18"/>
              </w:rPr>
            </w:pPr>
            <w:r w:rsidRPr="000E7A7A">
              <w:rPr>
                <w:rFonts w:eastAsia="Calibri" w:hAnsi="Calibri"/>
                <w:b/>
                <w:i/>
                <w:spacing w:val="-2"/>
                <w:sz w:val="18"/>
                <w:szCs w:val="18"/>
              </w:rPr>
              <w:t>Final draft</w:t>
            </w:r>
          </w:p>
        </w:tc>
        <w:tc>
          <w:tcPr>
            <w:tcW w:w="2253" w:type="dxa"/>
          </w:tcPr>
          <w:p w:rsidR="000E7A7A" w:rsidRPr="000E7A7A" w:rsidRDefault="000E7A7A" w:rsidP="000E7A7A">
            <w:pPr>
              <w:spacing w:line="234" w:lineRule="exact"/>
              <w:ind w:left="102"/>
              <w:rPr>
                <w:sz w:val="18"/>
                <w:szCs w:val="18"/>
              </w:rPr>
            </w:pPr>
            <w:r w:rsidRPr="000E7A7A">
              <w:rPr>
                <w:rFonts w:eastAsia="Calibri" w:hAnsi="Calibri"/>
                <w:sz w:val="18"/>
                <w:szCs w:val="18"/>
              </w:rPr>
              <w:t>23</w:t>
            </w:r>
            <w:r w:rsidRPr="000E7A7A">
              <w:rPr>
                <w:rFonts w:eastAsia="Calibri" w:hAnsi="Calibri"/>
                <w:spacing w:val="-7"/>
                <w:sz w:val="18"/>
                <w:szCs w:val="18"/>
              </w:rPr>
              <w:t xml:space="preserve"> </w:t>
            </w:r>
            <w:r w:rsidRPr="000E7A7A">
              <w:rPr>
                <w:rFonts w:eastAsia="Calibri" w:hAnsi="Calibri"/>
                <w:spacing w:val="-1"/>
                <w:sz w:val="18"/>
                <w:szCs w:val="18"/>
              </w:rPr>
              <w:t>December</w:t>
            </w:r>
            <w:r w:rsidRPr="000E7A7A">
              <w:rPr>
                <w:rFonts w:eastAsia="Calibri" w:hAnsi="Calibri"/>
                <w:spacing w:val="-9"/>
                <w:sz w:val="18"/>
                <w:szCs w:val="18"/>
              </w:rPr>
              <w:t xml:space="preserve"> </w:t>
            </w:r>
            <w:r w:rsidRPr="000E7A7A">
              <w:rPr>
                <w:rFonts w:eastAsia="Calibri" w:hAnsi="Calibri"/>
                <w:sz w:val="18"/>
                <w:szCs w:val="18"/>
              </w:rPr>
              <w:t>2022</w:t>
            </w:r>
          </w:p>
        </w:tc>
      </w:tr>
      <w:tr w:rsidR="000E7A7A" w:rsidRPr="000E7A7A" w:rsidTr="00666B86">
        <w:trPr>
          <w:trHeight w:hRule="exact" w:val="432"/>
        </w:trPr>
        <w:tc>
          <w:tcPr>
            <w:tcW w:w="852" w:type="dxa"/>
          </w:tcPr>
          <w:p w:rsidR="000E7A7A" w:rsidRPr="000E7A7A" w:rsidRDefault="000E7A7A" w:rsidP="000E7A7A">
            <w:pPr>
              <w:spacing w:before="108"/>
              <w:jc w:val="center"/>
              <w:rPr>
                <w:sz w:val="18"/>
                <w:szCs w:val="18"/>
              </w:rPr>
            </w:pPr>
            <w:r w:rsidRPr="000E7A7A">
              <w:rPr>
                <w:rFonts w:eastAsia="Calibri" w:hAnsi="Calibri"/>
                <w:sz w:val="18"/>
                <w:szCs w:val="18"/>
              </w:rPr>
              <w:t>1</w:t>
            </w:r>
          </w:p>
        </w:tc>
        <w:tc>
          <w:tcPr>
            <w:tcW w:w="2739" w:type="dxa"/>
          </w:tcPr>
          <w:p w:rsidR="000E7A7A" w:rsidRPr="000E7A7A" w:rsidRDefault="000E7A7A" w:rsidP="000E7A7A">
            <w:pPr>
              <w:spacing w:before="108"/>
              <w:ind w:left="97"/>
              <w:rPr>
                <w:sz w:val="18"/>
                <w:szCs w:val="18"/>
              </w:rPr>
            </w:pPr>
            <w:r w:rsidRPr="000E7A7A">
              <w:rPr>
                <w:rFonts w:eastAsia="Calibri" w:hAnsi="Calibri"/>
                <w:spacing w:val="-1"/>
                <w:sz w:val="18"/>
                <w:szCs w:val="18"/>
              </w:rPr>
              <w:t>Languages</w:t>
            </w:r>
            <w:r w:rsidRPr="000E7A7A">
              <w:rPr>
                <w:rFonts w:eastAsia="Calibri" w:hAnsi="Calibri"/>
                <w:sz w:val="18"/>
                <w:szCs w:val="18"/>
              </w:rPr>
              <w:t xml:space="preserve"> A</w:t>
            </w:r>
          </w:p>
        </w:tc>
        <w:tc>
          <w:tcPr>
            <w:tcW w:w="3972" w:type="dxa"/>
          </w:tcPr>
          <w:p w:rsidR="000E7A7A" w:rsidRPr="000E7A7A" w:rsidRDefault="000E7A7A" w:rsidP="000E7A7A">
            <w:pPr>
              <w:spacing w:line="232" w:lineRule="exact"/>
              <w:ind w:left="195"/>
              <w:rPr>
                <w:sz w:val="18"/>
                <w:szCs w:val="18"/>
              </w:rPr>
            </w:pPr>
            <w:r w:rsidRPr="000E7A7A">
              <w:rPr>
                <w:rFonts w:eastAsia="Calibri" w:hAnsi="Calibri"/>
                <w:b/>
                <w:spacing w:val="-3"/>
                <w:sz w:val="18"/>
                <w:szCs w:val="18"/>
              </w:rPr>
              <w:t>Students:</w:t>
            </w:r>
          </w:p>
          <w:p w:rsidR="000E7A7A" w:rsidRPr="000E7A7A" w:rsidRDefault="000E7A7A" w:rsidP="000E7A7A">
            <w:pPr>
              <w:ind w:left="195" w:right="849"/>
              <w:rPr>
                <w:sz w:val="18"/>
                <w:szCs w:val="18"/>
              </w:rPr>
            </w:pPr>
            <w:r w:rsidRPr="000E7A7A">
              <w:rPr>
                <w:rFonts w:eastAsia="Calibri" w:hAnsi="Calibri"/>
                <w:b/>
                <w:i/>
                <w:spacing w:val="-2"/>
                <w:sz w:val="18"/>
                <w:szCs w:val="18"/>
              </w:rPr>
              <w:t>Higher</w:t>
            </w:r>
            <w:r w:rsidRPr="000E7A7A">
              <w:rPr>
                <w:rFonts w:eastAsia="Calibri" w:hAnsi="Calibri"/>
                <w:b/>
                <w:i/>
                <w:sz w:val="18"/>
                <w:szCs w:val="18"/>
              </w:rPr>
              <w:t xml:space="preserve"> </w:t>
            </w:r>
            <w:r w:rsidRPr="000E7A7A">
              <w:rPr>
                <w:rFonts w:eastAsia="Calibri" w:hAnsi="Calibri"/>
                <w:b/>
                <w:i/>
                <w:spacing w:val="-2"/>
                <w:sz w:val="18"/>
                <w:szCs w:val="18"/>
              </w:rPr>
              <w:t>Level</w:t>
            </w:r>
            <w:r w:rsidRPr="000E7A7A">
              <w:rPr>
                <w:rFonts w:eastAsia="Calibri" w:hAnsi="Calibri"/>
                <w:b/>
                <w:i/>
                <w:spacing w:val="1"/>
                <w:sz w:val="18"/>
                <w:szCs w:val="18"/>
              </w:rPr>
              <w:t xml:space="preserve"> </w:t>
            </w:r>
            <w:r w:rsidRPr="000E7A7A">
              <w:rPr>
                <w:rFonts w:eastAsia="Calibri" w:hAnsi="Calibri"/>
                <w:b/>
                <w:i/>
                <w:spacing w:val="-2"/>
                <w:sz w:val="18"/>
                <w:szCs w:val="18"/>
              </w:rPr>
              <w:t>Essay</w:t>
            </w:r>
            <w:r w:rsidRPr="000E7A7A">
              <w:rPr>
                <w:rFonts w:eastAsia="Calibri" w:hAnsi="Calibri"/>
                <w:b/>
                <w:i/>
                <w:spacing w:val="-5"/>
                <w:sz w:val="18"/>
                <w:szCs w:val="18"/>
              </w:rPr>
              <w:t xml:space="preserve"> </w:t>
            </w:r>
            <w:r w:rsidRPr="000E7A7A">
              <w:rPr>
                <w:rFonts w:eastAsia="Calibri" w:hAnsi="Calibri"/>
                <w:b/>
                <w:i/>
                <w:spacing w:val="-2"/>
                <w:sz w:val="18"/>
                <w:szCs w:val="18"/>
              </w:rPr>
              <w:t>final</w:t>
            </w:r>
            <w:r w:rsidRPr="000E7A7A">
              <w:rPr>
                <w:rFonts w:eastAsia="Calibri" w:hAnsi="Calibri"/>
                <w:b/>
                <w:i/>
                <w:spacing w:val="30"/>
                <w:sz w:val="18"/>
                <w:szCs w:val="18"/>
              </w:rPr>
              <w:t xml:space="preserve"> </w:t>
            </w:r>
            <w:r w:rsidRPr="000E7A7A">
              <w:rPr>
                <w:rFonts w:eastAsia="Calibri" w:hAnsi="Calibri"/>
                <w:b/>
                <w:i/>
                <w:spacing w:val="-2"/>
                <w:sz w:val="18"/>
                <w:szCs w:val="18"/>
              </w:rPr>
              <w:t>draft</w:t>
            </w:r>
          </w:p>
        </w:tc>
        <w:tc>
          <w:tcPr>
            <w:tcW w:w="2253" w:type="dxa"/>
          </w:tcPr>
          <w:p w:rsidR="000E7A7A" w:rsidRPr="000E7A7A" w:rsidRDefault="000E7A7A" w:rsidP="000E7A7A">
            <w:pPr>
              <w:spacing w:line="234" w:lineRule="exact"/>
              <w:ind w:left="102"/>
              <w:rPr>
                <w:sz w:val="18"/>
                <w:szCs w:val="18"/>
              </w:rPr>
            </w:pPr>
            <w:r w:rsidRPr="000E7A7A">
              <w:rPr>
                <w:rFonts w:eastAsia="Calibri" w:hAnsi="Calibri"/>
                <w:sz w:val="18"/>
                <w:szCs w:val="18"/>
              </w:rPr>
              <w:t>24</w:t>
            </w:r>
            <w:r w:rsidRPr="000E7A7A">
              <w:rPr>
                <w:rFonts w:eastAsia="Calibri" w:hAnsi="Calibri"/>
                <w:spacing w:val="-3"/>
                <w:sz w:val="18"/>
                <w:szCs w:val="18"/>
              </w:rPr>
              <w:t xml:space="preserve"> </w:t>
            </w:r>
            <w:r w:rsidRPr="000E7A7A">
              <w:rPr>
                <w:rFonts w:eastAsia="Calibri" w:hAnsi="Calibri"/>
                <w:spacing w:val="-2"/>
                <w:sz w:val="18"/>
                <w:szCs w:val="18"/>
              </w:rPr>
              <w:t>December 2021</w:t>
            </w:r>
          </w:p>
        </w:tc>
      </w:tr>
      <w:tr w:rsidR="000E7A7A" w:rsidRPr="000E7A7A" w:rsidTr="00666B86">
        <w:trPr>
          <w:trHeight w:hRule="exact" w:val="507"/>
        </w:trPr>
        <w:tc>
          <w:tcPr>
            <w:tcW w:w="852" w:type="dxa"/>
          </w:tcPr>
          <w:p w:rsidR="000E7A7A" w:rsidRPr="000E7A7A" w:rsidRDefault="000E7A7A" w:rsidP="000E7A7A">
            <w:pPr>
              <w:spacing w:before="108"/>
              <w:ind w:left="205"/>
              <w:rPr>
                <w:sz w:val="18"/>
                <w:szCs w:val="18"/>
              </w:rPr>
            </w:pPr>
            <w:r w:rsidRPr="000E7A7A">
              <w:rPr>
                <w:rFonts w:eastAsia="Calibri" w:hAnsi="Calibri"/>
                <w:spacing w:val="-1"/>
                <w:sz w:val="18"/>
                <w:szCs w:val="18"/>
              </w:rPr>
              <w:t>Core</w:t>
            </w:r>
          </w:p>
        </w:tc>
        <w:tc>
          <w:tcPr>
            <w:tcW w:w="2739" w:type="dxa"/>
          </w:tcPr>
          <w:p w:rsidR="000E7A7A" w:rsidRPr="000E7A7A" w:rsidRDefault="000E7A7A" w:rsidP="000E7A7A">
            <w:pPr>
              <w:spacing w:before="108"/>
              <w:ind w:left="97"/>
              <w:rPr>
                <w:sz w:val="18"/>
                <w:szCs w:val="18"/>
              </w:rPr>
            </w:pPr>
            <w:r w:rsidRPr="000E7A7A">
              <w:rPr>
                <w:rFonts w:eastAsia="Calibri" w:hAnsi="Calibri"/>
                <w:spacing w:val="-1"/>
                <w:sz w:val="18"/>
                <w:szCs w:val="18"/>
              </w:rPr>
              <w:t>Extended</w:t>
            </w:r>
            <w:r w:rsidRPr="000E7A7A">
              <w:rPr>
                <w:rFonts w:eastAsia="Calibri" w:hAnsi="Calibri"/>
                <w:sz w:val="18"/>
                <w:szCs w:val="18"/>
              </w:rPr>
              <w:t xml:space="preserve"> </w:t>
            </w:r>
            <w:r w:rsidRPr="000E7A7A">
              <w:rPr>
                <w:rFonts w:eastAsia="Calibri" w:hAnsi="Calibri"/>
                <w:spacing w:val="-1"/>
                <w:sz w:val="18"/>
                <w:szCs w:val="18"/>
              </w:rPr>
              <w:t>Essay</w:t>
            </w:r>
          </w:p>
        </w:tc>
        <w:tc>
          <w:tcPr>
            <w:tcW w:w="3972" w:type="dxa"/>
          </w:tcPr>
          <w:p w:rsidR="000E7A7A" w:rsidRPr="000E7A7A" w:rsidRDefault="000E7A7A" w:rsidP="000E7A7A">
            <w:pPr>
              <w:spacing w:line="233" w:lineRule="exact"/>
              <w:ind w:left="195"/>
              <w:rPr>
                <w:sz w:val="18"/>
                <w:szCs w:val="18"/>
              </w:rPr>
            </w:pPr>
            <w:r w:rsidRPr="000E7A7A">
              <w:rPr>
                <w:rFonts w:eastAsia="Calibri" w:hAnsi="Calibri"/>
                <w:b/>
                <w:spacing w:val="-3"/>
                <w:sz w:val="18"/>
                <w:szCs w:val="18"/>
              </w:rPr>
              <w:t>Students:</w:t>
            </w:r>
          </w:p>
          <w:p w:rsidR="000E7A7A" w:rsidRPr="000E7A7A" w:rsidRDefault="000E7A7A" w:rsidP="000E7A7A">
            <w:pPr>
              <w:spacing w:line="252" w:lineRule="exact"/>
              <w:ind w:left="195"/>
              <w:rPr>
                <w:sz w:val="18"/>
                <w:szCs w:val="18"/>
              </w:rPr>
            </w:pPr>
            <w:r w:rsidRPr="000E7A7A">
              <w:rPr>
                <w:rFonts w:eastAsia="Calibri" w:hAnsi="Calibri"/>
                <w:b/>
                <w:i/>
                <w:spacing w:val="-1"/>
                <w:sz w:val="18"/>
                <w:szCs w:val="18"/>
              </w:rPr>
              <w:t>Final</w:t>
            </w:r>
            <w:r w:rsidRPr="000E7A7A">
              <w:rPr>
                <w:rFonts w:eastAsia="Calibri" w:hAnsi="Calibri"/>
                <w:b/>
                <w:i/>
                <w:spacing w:val="1"/>
                <w:sz w:val="18"/>
                <w:szCs w:val="18"/>
              </w:rPr>
              <w:t xml:space="preserve"> </w:t>
            </w:r>
            <w:r w:rsidRPr="000E7A7A">
              <w:rPr>
                <w:rFonts w:eastAsia="Calibri" w:hAnsi="Calibri"/>
                <w:b/>
                <w:i/>
                <w:spacing w:val="-1"/>
                <w:sz w:val="18"/>
                <w:szCs w:val="18"/>
              </w:rPr>
              <w:t>draft</w:t>
            </w:r>
          </w:p>
        </w:tc>
        <w:tc>
          <w:tcPr>
            <w:tcW w:w="2253" w:type="dxa"/>
          </w:tcPr>
          <w:p w:rsidR="000E7A7A" w:rsidRPr="000E7A7A" w:rsidRDefault="000E7A7A" w:rsidP="000E7A7A">
            <w:pPr>
              <w:spacing w:before="108"/>
              <w:ind w:left="102"/>
              <w:rPr>
                <w:sz w:val="18"/>
                <w:szCs w:val="18"/>
              </w:rPr>
            </w:pPr>
            <w:r w:rsidRPr="000E7A7A">
              <w:rPr>
                <w:rFonts w:eastAsia="Calibri" w:hAnsi="Calibri"/>
                <w:sz w:val="18"/>
                <w:szCs w:val="18"/>
              </w:rPr>
              <w:t>27</w:t>
            </w:r>
            <w:r w:rsidRPr="000E7A7A">
              <w:rPr>
                <w:rFonts w:eastAsia="Calibri" w:hAnsi="Calibri"/>
                <w:spacing w:val="-10"/>
                <w:sz w:val="18"/>
                <w:szCs w:val="18"/>
              </w:rPr>
              <w:t xml:space="preserve"> </w:t>
            </w:r>
            <w:r w:rsidRPr="000E7A7A">
              <w:rPr>
                <w:rFonts w:eastAsia="Calibri" w:hAnsi="Calibri"/>
                <w:spacing w:val="-1"/>
                <w:sz w:val="18"/>
                <w:szCs w:val="18"/>
              </w:rPr>
              <w:t>December</w:t>
            </w:r>
            <w:r w:rsidRPr="000E7A7A">
              <w:rPr>
                <w:rFonts w:eastAsia="Calibri" w:hAnsi="Calibri"/>
                <w:spacing w:val="-9"/>
                <w:sz w:val="18"/>
                <w:szCs w:val="18"/>
              </w:rPr>
              <w:t xml:space="preserve"> </w:t>
            </w:r>
            <w:r w:rsidRPr="000E7A7A">
              <w:rPr>
                <w:rFonts w:eastAsia="Calibri" w:hAnsi="Calibri"/>
                <w:sz w:val="18"/>
                <w:szCs w:val="18"/>
              </w:rPr>
              <w:t>2022</w:t>
            </w:r>
          </w:p>
        </w:tc>
      </w:tr>
    </w:tbl>
    <w:p w:rsidR="00CD6839" w:rsidRDefault="000E7A7A" w:rsidP="000E7A7A">
      <w:pPr>
        <w:rPr>
          <w:b/>
        </w:rPr>
      </w:pPr>
      <w:r w:rsidRPr="000E7A7A">
        <w:rPr>
          <w:b/>
        </w:rPr>
        <w:t>Январь 2023</w:t>
      </w:r>
    </w:p>
    <w:tbl>
      <w:tblPr>
        <w:tblStyle w:val="TableNormal17"/>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1750"/>
        <w:gridCol w:w="5528"/>
        <w:gridCol w:w="1686"/>
      </w:tblGrid>
      <w:tr w:rsidR="00425E89" w:rsidRPr="00425E89" w:rsidTr="00425E89">
        <w:trPr>
          <w:trHeight w:hRule="exact" w:val="269"/>
        </w:trPr>
        <w:tc>
          <w:tcPr>
            <w:tcW w:w="852" w:type="dxa"/>
            <w:shd w:val="clear" w:color="auto" w:fill="C5D9F0"/>
          </w:tcPr>
          <w:p w:rsidR="00425E89" w:rsidRPr="00425E89" w:rsidRDefault="00425E89" w:rsidP="00425E89">
            <w:pPr>
              <w:ind w:left="102"/>
              <w:rPr>
                <w:sz w:val="18"/>
                <w:szCs w:val="18"/>
              </w:rPr>
            </w:pPr>
            <w:r w:rsidRPr="00425E89">
              <w:rPr>
                <w:rFonts w:eastAsia="Calibri" w:hAnsi="Calibri"/>
                <w:b/>
                <w:spacing w:val="-3"/>
                <w:sz w:val="18"/>
                <w:szCs w:val="18"/>
              </w:rPr>
              <w:t>Group</w:t>
            </w:r>
          </w:p>
        </w:tc>
        <w:tc>
          <w:tcPr>
            <w:tcW w:w="1750" w:type="dxa"/>
            <w:shd w:val="clear" w:color="auto" w:fill="C5D9F0"/>
          </w:tcPr>
          <w:p w:rsidR="00425E89" w:rsidRPr="00425E89" w:rsidRDefault="00425E89" w:rsidP="00425E89">
            <w:pPr>
              <w:ind w:left="102"/>
              <w:rPr>
                <w:sz w:val="18"/>
                <w:szCs w:val="18"/>
              </w:rPr>
            </w:pPr>
            <w:r w:rsidRPr="00425E89">
              <w:rPr>
                <w:rFonts w:eastAsia="Calibri" w:hAnsi="Calibri"/>
                <w:b/>
                <w:spacing w:val="-2"/>
                <w:sz w:val="18"/>
                <w:szCs w:val="18"/>
              </w:rPr>
              <w:t>Subject</w:t>
            </w:r>
          </w:p>
        </w:tc>
        <w:tc>
          <w:tcPr>
            <w:tcW w:w="5528" w:type="dxa"/>
            <w:shd w:val="clear" w:color="auto" w:fill="C5D9F0"/>
          </w:tcPr>
          <w:p w:rsidR="00425E89" w:rsidRPr="00425E89" w:rsidRDefault="00425E89" w:rsidP="00425E89">
            <w:pPr>
              <w:ind w:left="195"/>
              <w:rPr>
                <w:sz w:val="18"/>
                <w:szCs w:val="18"/>
              </w:rPr>
            </w:pPr>
            <w:r w:rsidRPr="00425E89">
              <w:rPr>
                <w:rFonts w:eastAsia="Calibri" w:hAnsi="Calibri"/>
                <w:b/>
                <w:spacing w:val="-2"/>
                <w:sz w:val="18"/>
                <w:szCs w:val="18"/>
              </w:rPr>
              <w:t>Action</w:t>
            </w:r>
            <w:r w:rsidRPr="00425E89">
              <w:rPr>
                <w:rFonts w:eastAsia="Calibri" w:hAnsi="Calibri"/>
                <w:b/>
                <w:spacing w:val="-3"/>
                <w:sz w:val="18"/>
                <w:szCs w:val="18"/>
              </w:rPr>
              <w:t xml:space="preserve"> </w:t>
            </w:r>
            <w:r w:rsidRPr="00425E89">
              <w:rPr>
                <w:rFonts w:eastAsia="Calibri" w:hAnsi="Calibri"/>
                <w:b/>
                <w:sz w:val="18"/>
                <w:szCs w:val="18"/>
              </w:rPr>
              <w:t>to</w:t>
            </w:r>
            <w:r w:rsidRPr="00425E89">
              <w:rPr>
                <w:rFonts w:eastAsia="Calibri" w:hAnsi="Calibri"/>
                <w:b/>
                <w:spacing w:val="-3"/>
                <w:sz w:val="18"/>
                <w:szCs w:val="18"/>
              </w:rPr>
              <w:t xml:space="preserve"> </w:t>
            </w:r>
            <w:r w:rsidRPr="00425E89">
              <w:rPr>
                <w:rFonts w:eastAsia="Calibri" w:hAnsi="Calibri"/>
                <w:b/>
                <w:spacing w:val="-2"/>
                <w:sz w:val="18"/>
                <w:szCs w:val="18"/>
              </w:rPr>
              <w:t>be done</w:t>
            </w:r>
          </w:p>
        </w:tc>
        <w:tc>
          <w:tcPr>
            <w:tcW w:w="1686" w:type="dxa"/>
            <w:shd w:val="clear" w:color="auto" w:fill="C5D9F0"/>
          </w:tcPr>
          <w:p w:rsidR="00425E89" w:rsidRPr="00425E89" w:rsidRDefault="00425E89" w:rsidP="00425E89">
            <w:pPr>
              <w:ind w:left="102"/>
              <w:rPr>
                <w:sz w:val="18"/>
                <w:szCs w:val="18"/>
              </w:rPr>
            </w:pPr>
            <w:r w:rsidRPr="00425E89">
              <w:rPr>
                <w:rFonts w:eastAsia="Calibri" w:hAnsi="Calibri"/>
                <w:b/>
                <w:spacing w:val="-2"/>
                <w:sz w:val="18"/>
                <w:szCs w:val="18"/>
              </w:rPr>
              <w:t>Deadline</w:t>
            </w:r>
          </w:p>
        </w:tc>
      </w:tr>
      <w:tr w:rsidR="00425E89" w:rsidRPr="00425E89" w:rsidTr="00425E89">
        <w:trPr>
          <w:trHeight w:hRule="exact" w:val="483"/>
        </w:trPr>
        <w:tc>
          <w:tcPr>
            <w:tcW w:w="852" w:type="dxa"/>
          </w:tcPr>
          <w:p w:rsidR="00425E89" w:rsidRPr="00425E89" w:rsidRDefault="00425E89" w:rsidP="00425E89">
            <w:pPr>
              <w:spacing w:before="108"/>
              <w:ind w:left="205"/>
              <w:rPr>
                <w:sz w:val="18"/>
                <w:szCs w:val="18"/>
              </w:rPr>
            </w:pPr>
            <w:r w:rsidRPr="00425E89">
              <w:rPr>
                <w:rFonts w:eastAsia="Calibri" w:hAnsi="Calibri"/>
                <w:spacing w:val="-1"/>
                <w:sz w:val="18"/>
                <w:szCs w:val="18"/>
              </w:rPr>
              <w:t>Core</w:t>
            </w:r>
          </w:p>
        </w:tc>
        <w:tc>
          <w:tcPr>
            <w:tcW w:w="1750" w:type="dxa"/>
          </w:tcPr>
          <w:p w:rsidR="00425E89" w:rsidRPr="00425E89" w:rsidRDefault="00425E89" w:rsidP="00425E89">
            <w:pPr>
              <w:spacing w:before="108"/>
              <w:ind w:left="-1"/>
              <w:rPr>
                <w:sz w:val="18"/>
                <w:szCs w:val="18"/>
              </w:rPr>
            </w:pPr>
            <w:r w:rsidRPr="00425E89">
              <w:rPr>
                <w:rFonts w:eastAsia="Calibri" w:hAnsi="Calibri"/>
                <w:spacing w:val="-3"/>
                <w:sz w:val="18"/>
                <w:szCs w:val="18"/>
              </w:rPr>
              <w:t>TOK</w:t>
            </w:r>
          </w:p>
        </w:tc>
        <w:tc>
          <w:tcPr>
            <w:tcW w:w="5528" w:type="dxa"/>
          </w:tcPr>
          <w:p w:rsidR="00425E89" w:rsidRPr="00425E89" w:rsidRDefault="00425E89" w:rsidP="00425E89">
            <w:pPr>
              <w:spacing w:line="232" w:lineRule="exact"/>
              <w:ind w:left="195"/>
              <w:rPr>
                <w:sz w:val="18"/>
                <w:szCs w:val="18"/>
              </w:rPr>
            </w:pPr>
            <w:r w:rsidRPr="00425E89">
              <w:rPr>
                <w:rFonts w:eastAsia="Calibri" w:hAnsi="Calibri"/>
                <w:b/>
                <w:spacing w:val="-3"/>
                <w:sz w:val="18"/>
                <w:szCs w:val="18"/>
              </w:rPr>
              <w:t>Students:</w:t>
            </w:r>
          </w:p>
          <w:p w:rsidR="00425E89" w:rsidRPr="00425E89" w:rsidRDefault="00425E89" w:rsidP="00425E89">
            <w:pPr>
              <w:spacing w:line="250" w:lineRule="exact"/>
              <w:ind w:left="195"/>
              <w:rPr>
                <w:sz w:val="18"/>
                <w:szCs w:val="18"/>
              </w:rPr>
            </w:pPr>
            <w:r w:rsidRPr="00425E89">
              <w:rPr>
                <w:rFonts w:eastAsia="Calibri" w:hAnsi="Calibri"/>
                <w:b/>
                <w:i/>
                <w:spacing w:val="-1"/>
                <w:sz w:val="18"/>
                <w:szCs w:val="18"/>
              </w:rPr>
              <w:t>First</w:t>
            </w:r>
            <w:r w:rsidRPr="00425E89">
              <w:rPr>
                <w:rFonts w:eastAsia="Calibri" w:hAnsi="Calibri"/>
                <w:b/>
                <w:i/>
                <w:spacing w:val="1"/>
                <w:sz w:val="18"/>
                <w:szCs w:val="18"/>
              </w:rPr>
              <w:t xml:space="preserve"> </w:t>
            </w:r>
            <w:r w:rsidRPr="00425E89">
              <w:rPr>
                <w:rFonts w:eastAsia="Calibri" w:hAnsi="Calibri"/>
                <w:b/>
                <w:i/>
                <w:spacing w:val="-1"/>
                <w:sz w:val="18"/>
                <w:szCs w:val="18"/>
              </w:rPr>
              <w:t>draft</w:t>
            </w:r>
          </w:p>
        </w:tc>
        <w:tc>
          <w:tcPr>
            <w:tcW w:w="1686" w:type="dxa"/>
          </w:tcPr>
          <w:p w:rsidR="00425E89" w:rsidRPr="00425E89" w:rsidRDefault="00425E89" w:rsidP="00425E89">
            <w:pPr>
              <w:spacing w:before="108"/>
              <w:ind w:left="159"/>
              <w:rPr>
                <w:sz w:val="18"/>
                <w:szCs w:val="18"/>
              </w:rPr>
            </w:pPr>
            <w:r w:rsidRPr="00425E89">
              <w:rPr>
                <w:rFonts w:eastAsia="Calibri" w:hAnsi="Calibri"/>
                <w:sz w:val="18"/>
                <w:szCs w:val="18"/>
              </w:rPr>
              <w:t xml:space="preserve">9 </w:t>
            </w:r>
            <w:r w:rsidRPr="00425E89">
              <w:rPr>
                <w:rFonts w:eastAsia="Calibri" w:hAnsi="Calibri"/>
                <w:spacing w:val="-1"/>
                <w:sz w:val="18"/>
                <w:szCs w:val="18"/>
              </w:rPr>
              <w:t>January</w:t>
            </w:r>
            <w:r w:rsidRPr="00425E89">
              <w:rPr>
                <w:rFonts w:eastAsia="Calibri" w:hAnsi="Calibri"/>
                <w:spacing w:val="-3"/>
                <w:sz w:val="18"/>
                <w:szCs w:val="18"/>
              </w:rPr>
              <w:t xml:space="preserve"> </w:t>
            </w:r>
            <w:r w:rsidRPr="00425E89">
              <w:rPr>
                <w:rFonts w:eastAsia="Calibri" w:hAnsi="Calibri"/>
                <w:sz w:val="18"/>
                <w:szCs w:val="18"/>
              </w:rPr>
              <w:t>2023</w:t>
            </w:r>
          </w:p>
        </w:tc>
      </w:tr>
      <w:tr w:rsidR="00425E89" w:rsidRPr="00425E89" w:rsidTr="00425E89">
        <w:trPr>
          <w:trHeight w:hRule="exact" w:val="767"/>
        </w:trPr>
        <w:tc>
          <w:tcPr>
            <w:tcW w:w="852" w:type="dxa"/>
          </w:tcPr>
          <w:p w:rsidR="00425E89" w:rsidRPr="00425E89" w:rsidRDefault="00425E89" w:rsidP="00425E89">
            <w:pPr>
              <w:spacing w:before="108"/>
              <w:ind w:left="205"/>
              <w:rPr>
                <w:sz w:val="18"/>
                <w:szCs w:val="18"/>
              </w:rPr>
            </w:pPr>
            <w:r w:rsidRPr="00425E89">
              <w:rPr>
                <w:rFonts w:eastAsia="Calibri" w:hAnsi="Calibri"/>
                <w:spacing w:val="-1"/>
                <w:sz w:val="18"/>
                <w:szCs w:val="18"/>
              </w:rPr>
              <w:t>Core</w:t>
            </w:r>
          </w:p>
        </w:tc>
        <w:tc>
          <w:tcPr>
            <w:tcW w:w="1750" w:type="dxa"/>
          </w:tcPr>
          <w:p w:rsidR="00425E89" w:rsidRPr="00425E89" w:rsidRDefault="00425E89" w:rsidP="00425E89">
            <w:pPr>
              <w:spacing w:before="108"/>
              <w:ind w:left="97"/>
              <w:rPr>
                <w:sz w:val="18"/>
                <w:szCs w:val="18"/>
              </w:rPr>
            </w:pPr>
            <w:r w:rsidRPr="00425E89">
              <w:rPr>
                <w:sz w:val="18"/>
                <w:szCs w:val="18"/>
              </w:rPr>
              <w:t>CAS</w:t>
            </w:r>
          </w:p>
        </w:tc>
        <w:tc>
          <w:tcPr>
            <w:tcW w:w="5528" w:type="dxa"/>
          </w:tcPr>
          <w:p w:rsidR="00425E89" w:rsidRPr="00425E89" w:rsidRDefault="00425E89" w:rsidP="00425E89">
            <w:pPr>
              <w:spacing w:line="233" w:lineRule="exact"/>
              <w:ind w:left="141"/>
              <w:rPr>
                <w:rFonts w:eastAsia="Calibri"/>
                <w:b/>
                <w:spacing w:val="-1"/>
                <w:sz w:val="18"/>
                <w:szCs w:val="18"/>
              </w:rPr>
            </w:pPr>
            <w:r w:rsidRPr="00425E89">
              <w:rPr>
                <w:rFonts w:eastAsia="Calibri"/>
                <w:b/>
                <w:spacing w:val="-1"/>
                <w:sz w:val="18"/>
                <w:szCs w:val="18"/>
              </w:rPr>
              <w:t xml:space="preserve"> CAS coordinator, students:</w:t>
            </w:r>
          </w:p>
          <w:p w:rsidR="00425E89" w:rsidRPr="00425E89" w:rsidRDefault="00425E89" w:rsidP="00425E89">
            <w:pPr>
              <w:spacing w:line="233" w:lineRule="exact"/>
              <w:ind w:left="196"/>
              <w:rPr>
                <w:rFonts w:eastAsia="Calibri"/>
                <w:spacing w:val="-1"/>
                <w:sz w:val="18"/>
                <w:szCs w:val="18"/>
              </w:rPr>
            </w:pPr>
            <w:r w:rsidRPr="00425E89">
              <w:rPr>
                <w:rFonts w:eastAsia="Calibri"/>
                <w:sz w:val="18"/>
                <w:szCs w:val="18"/>
              </w:rPr>
              <w:t>Completion of the CAS project and main CAS experiences. Discussing the achievements. M</w:t>
            </w:r>
            <w:r w:rsidRPr="00425E89">
              <w:rPr>
                <w:rFonts w:eastAsia="Calibri"/>
                <w:spacing w:val="-1"/>
                <w:sz w:val="18"/>
                <w:szCs w:val="18"/>
              </w:rPr>
              <w:t>anageBac check. Reflection.</w:t>
            </w:r>
          </w:p>
          <w:p w:rsidR="00425E89" w:rsidRPr="00425E89" w:rsidRDefault="00425E89" w:rsidP="00425E89">
            <w:pPr>
              <w:spacing w:line="233" w:lineRule="exact"/>
              <w:ind w:left="196"/>
              <w:rPr>
                <w:rFonts w:eastAsia="Cambria"/>
                <w:sz w:val="18"/>
                <w:szCs w:val="18"/>
              </w:rPr>
            </w:pPr>
          </w:p>
        </w:tc>
        <w:tc>
          <w:tcPr>
            <w:tcW w:w="1686" w:type="dxa"/>
          </w:tcPr>
          <w:p w:rsidR="00425E89" w:rsidRPr="00425E89" w:rsidRDefault="00425E89" w:rsidP="00425E89">
            <w:pPr>
              <w:spacing w:line="233" w:lineRule="exact"/>
              <w:ind w:left="102"/>
              <w:rPr>
                <w:rFonts w:eastAsia="Cambria"/>
                <w:sz w:val="18"/>
                <w:szCs w:val="18"/>
              </w:rPr>
            </w:pPr>
            <w:r w:rsidRPr="00425E89">
              <w:rPr>
                <w:rFonts w:eastAsia="Calibri" w:hAnsi="Calibri"/>
                <w:sz w:val="18"/>
                <w:szCs w:val="18"/>
              </w:rPr>
              <w:t>9-13</w:t>
            </w:r>
            <w:r w:rsidRPr="00425E89">
              <w:rPr>
                <w:rFonts w:eastAsia="Calibri" w:hAnsi="Calibri"/>
                <w:spacing w:val="-8"/>
                <w:sz w:val="18"/>
                <w:szCs w:val="18"/>
              </w:rPr>
              <w:t xml:space="preserve"> </w:t>
            </w:r>
            <w:r w:rsidRPr="00425E89">
              <w:rPr>
                <w:rFonts w:eastAsia="Calibri" w:hAnsi="Calibri"/>
                <w:spacing w:val="-2"/>
                <w:sz w:val="18"/>
                <w:szCs w:val="18"/>
              </w:rPr>
              <w:t>January</w:t>
            </w:r>
            <w:r w:rsidRPr="00425E89">
              <w:rPr>
                <w:rFonts w:eastAsia="Calibri" w:hAnsi="Calibri"/>
                <w:spacing w:val="-8"/>
                <w:sz w:val="18"/>
                <w:szCs w:val="18"/>
              </w:rPr>
              <w:t xml:space="preserve"> </w:t>
            </w:r>
            <w:r w:rsidRPr="00425E89">
              <w:rPr>
                <w:rFonts w:eastAsia="Calibri" w:hAnsi="Calibri"/>
                <w:sz w:val="18"/>
                <w:szCs w:val="18"/>
              </w:rPr>
              <w:t>2023</w:t>
            </w:r>
          </w:p>
        </w:tc>
      </w:tr>
      <w:tr w:rsidR="00425E89" w:rsidRPr="00425E89" w:rsidTr="00425E89">
        <w:trPr>
          <w:trHeight w:hRule="exact" w:val="423"/>
        </w:trPr>
        <w:tc>
          <w:tcPr>
            <w:tcW w:w="852" w:type="dxa"/>
          </w:tcPr>
          <w:p w:rsidR="00425E89" w:rsidRPr="00425E89" w:rsidRDefault="00425E89" w:rsidP="00425E89">
            <w:pPr>
              <w:spacing w:before="103"/>
              <w:ind w:left="205"/>
              <w:rPr>
                <w:sz w:val="18"/>
                <w:szCs w:val="18"/>
              </w:rPr>
            </w:pPr>
            <w:r w:rsidRPr="00425E89">
              <w:rPr>
                <w:rFonts w:eastAsia="Calibri" w:hAnsi="Calibri"/>
                <w:spacing w:val="-1"/>
                <w:sz w:val="18"/>
                <w:szCs w:val="18"/>
              </w:rPr>
              <w:t>Core</w:t>
            </w:r>
          </w:p>
        </w:tc>
        <w:tc>
          <w:tcPr>
            <w:tcW w:w="1750" w:type="dxa"/>
          </w:tcPr>
          <w:p w:rsidR="00425E89" w:rsidRPr="00425E89" w:rsidRDefault="00425E89" w:rsidP="00425E89">
            <w:pPr>
              <w:spacing w:before="103"/>
              <w:ind w:left="-1"/>
              <w:rPr>
                <w:sz w:val="18"/>
                <w:szCs w:val="18"/>
              </w:rPr>
            </w:pPr>
            <w:r w:rsidRPr="00425E89">
              <w:rPr>
                <w:rFonts w:eastAsia="Calibri" w:hAnsi="Calibri"/>
                <w:spacing w:val="-1"/>
                <w:sz w:val="18"/>
                <w:szCs w:val="18"/>
              </w:rPr>
              <w:t>Extended</w:t>
            </w:r>
            <w:r w:rsidRPr="00425E89">
              <w:rPr>
                <w:rFonts w:eastAsia="Calibri" w:hAnsi="Calibri"/>
                <w:sz w:val="18"/>
                <w:szCs w:val="18"/>
              </w:rPr>
              <w:t xml:space="preserve"> </w:t>
            </w:r>
            <w:r w:rsidRPr="00425E89">
              <w:rPr>
                <w:rFonts w:eastAsia="Calibri" w:hAnsi="Calibri"/>
                <w:spacing w:val="-1"/>
                <w:sz w:val="18"/>
                <w:szCs w:val="18"/>
              </w:rPr>
              <w:t>Essay</w:t>
            </w:r>
          </w:p>
        </w:tc>
        <w:tc>
          <w:tcPr>
            <w:tcW w:w="5528" w:type="dxa"/>
          </w:tcPr>
          <w:p w:rsidR="00425E89" w:rsidRPr="00425E89" w:rsidRDefault="00425E89" w:rsidP="00425E89">
            <w:pPr>
              <w:spacing w:line="225" w:lineRule="exact"/>
              <w:ind w:left="195"/>
              <w:rPr>
                <w:sz w:val="18"/>
                <w:szCs w:val="18"/>
              </w:rPr>
            </w:pPr>
            <w:r w:rsidRPr="00425E89">
              <w:rPr>
                <w:rFonts w:eastAsia="Calibri" w:hAnsi="Calibri"/>
                <w:b/>
                <w:spacing w:val="-3"/>
                <w:sz w:val="18"/>
                <w:szCs w:val="18"/>
              </w:rPr>
              <w:t>Students:</w:t>
            </w:r>
          </w:p>
          <w:p w:rsidR="00425E89" w:rsidRPr="00425E89" w:rsidRDefault="00425E89" w:rsidP="00425E89">
            <w:pPr>
              <w:spacing w:line="241" w:lineRule="auto"/>
              <w:ind w:left="195" w:right="511"/>
              <w:rPr>
                <w:sz w:val="18"/>
                <w:szCs w:val="18"/>
              </w:rPr>
            </w:pPr>
            <w:r w:rsidRPr="00425E89">
              <w:rPr>
                <w:rFonts w:eastAsia="Calibri" w:hAnsi="Calibri"/>
                <w:spacing w:val="-2"/>
                <w:sz w:val="18"/>
                <w:szCs w:val="18"/>
              </w:rPr>
              <w:t>Preparation</w:t>
            </w:r>
            <w:r w:rsidRPr="00425E89">
              <w:rPr>
                <w:rFonts w:eastAsia="Calibri" w:hAnsi="Calibri"/>
                <w:spacing w:val="-3"/>
                <w:sz w:val="18"/>
                <w:szCs w:val="18"/>
              </w:rPr>
              <w:t xml:space="preserve"> </w:t>
            </w:r>
            <w:r w:rsidRPr="00425E89">
              <w:rPr>
                <w:rFonts w:eastAsia="Calibri" w:hAnsi="Calibri"/>
                <w:spacing w:val="-2"/>
                <w:sz w:val="18"/>
                <w:szCs w:val="18"/>
              </w:rPr>
              <w:t>for the Viva</w:t>
            </w:r>
            <w:r w:rsidRPr="00425E89">
              <w:rPr>
                <w:rFonts w:eastAsia="Calibri" w:hAnsi="Calibri"/>
                <w:sz w:val="18"/>
                <w:szCs w:val="18"/>
              </w:rPr>
              <w:t xml:space="preserve"> </w:t>
            </w:r>
            <w:r w:rsidRPr="00425E89">
              <w:rPr>
                <w:rFonts w:eastAsia="Calibri" w:hAnsi="Calibri"/>
                <w:spacing w:val="-2"/>
                <w:sz w:val="18"/>
                <w:szCs w:val="18"/>
              </w:rPr>
              <w:t>voce</w:t>
            </w:r>
            <w:r w:rsidRPr="00425E89">
              <w:rPr>
                <w:rFonts w:eastAsia="Calibri" w:hAnsi="Calibri"/>
                <w:spacing w:val="23"/>
                <w:sz w:val="18"/>
                <w:szCs w:val="18"/>
              </w:rPr>
              <w:t xml:space="preserve"> </w:t>
            </w:r>
            <w:r w:rsidRPr="00425E89">
              <w:rPr>
                <w:rFonts w:eastAsia="Calibri" w:hAnsi="Calibri"/>
                <w:spacing w:val="-2"/>
                <w:sz w:val="18"/>
                <w:szCs w:val="18"/>
              </w:rPr>
              <w:t>reflection</w:t>
            </w:r>
            <w:r w:rsidRPr="00425E89">
              <w:rPr>
                <w:rFonts w:eastAsia="Calibri" w:hAnsi="Calibri"/>
                <w:spacing w:val="-3"/>
                <w:sz w:val="18"/>
                <w:szCs w:val="18"/>
              </w:rPr>
              <w:t xml:space="preserve"> </w:t>
            </w:r>
            <w:r w:rsidRPr="00425E89">
              <w:rPr>
                <w:rFonts w:eastAsia="Calibri" w:hAnsi="Calibri"/>
                <w:spacing w:val="-2"/>
                <w:sz w:val="18"/>
                <w:szCs w:val="18"/>
              </w:rPr>
              <w:t>session</w:t>
            </w:r>
          </w:p>
        </w:tc>
        <w:tc>
          <w:tcPr>
            <w:tcW w:w="1686" w:type="dxa"/>
          </w:tcPr>
          <w:p w:rsidR="00425E89" w:rsidRPr="00425E89" w:rsidRDefault="00425E89" w:rsidP="00425E89">
            <w:pPr>
              <w:spacing w:before="103"/>
              <w:ind w:left="159"/>
              <w:rPr>
                <w:sz w:val="18"/>
                <w:szCs w:val="18"/>
              </w:rPr>
            </w:pPr>
            <w:r w:rsidRPr="00425E89">
              <w:rPr>
                <w:rFonts w:eastAsia="Calibri" w:hAnsi="Calibri"/>
                <w:sz w:val="18"/>
                <w:szCs w:val="18"/>
              </w:rPr>
              <w:t>9-13</w:t>
            </w:r>
            <w:r w:rsidRPr="00425E89">
              <w:rPr>
                <w:rFonts w:eastAsia="Calibri" w:hAnsi="Calibri"/>
                <w:spacing w:val="-8"/>
                <w:sz w:val="18"/>
                <w:szCs w:val="18"/>
              </w:rPr>
              <w:t xml:space="preserve"> </w:t>
            </w:r>
            <w:r w:rsidRPr="00425E89">
              <w:rPr>
                <w:rFonts w:eastAsia="Calibri" w:hAnsi="Calibri"/>
                <w:spacing w:val="-2"/>
                <w:sz w:val="18"/>
                <w:szCs w:val="18"/>
              </w:rPr>
              <w:t>January</w:t>
            </w:r>
            <w:r w:rsidRPr="00425E89">
              <w:rPr>
                <w:rFonts w:eastAsia="Calibri" w:hAnsi="Calibri"/>
                <w:spacing w:val="-8"/>
                <w:sz w:val="18"/>
                <w:szCs w:val="18"/>
              </w:rPr>
              <w:t xml:space="preserve"> </w:t>
            </w:r>
            <w:r w:rsidRPr="00425E89">
              <w:rPr>
                <w:rFonts w:eastAsia="Calibri" w:hAnsi="Calibri"/>
                <w:sz w:val="18"/>
                <w:szCs w:val="18"/>
              </w:rPr>
              <w:t>2023</w:t>
            </w:r>
          </w:p>
        </w:tc>
      </w:tr>
      <w:tr w:rsidR="00425E89" w:rsidRPr="00425E89" w:rsidTr="00425E89">
        <w:trPr>
          <w:trHeight w:hRule="exact" w:val="558"/>
        </w:trPr>
        <w:tc>
          <w:tcPr>
            <w:tcW w:w="852" w:type="dxa"/>
          </w:tcPr>
          <w:p w:rsidR="00425E89" w:rsidRPr="00425E89" w:rsidRDefault="00425E89" w:rsidP="00425E89">
            <w:pPr>
              <w:spacing w:before="84"/>
              <w:ind w:left="205"/>
              <w:rPr>
                <w:sz w:val="18"/>
                <w:szCs w:val="18"/>
              </w:rPr>
            </w:pPr>
            <w:r w:rsidRPr="00425E89">
              <w:rPr>
                <w:rFonts w:eastAsia="Calibri" w:hAnsi="Calibri"/>
                <w:spacing w:val="-1"/>
                <w:sz w:val="18"/>
                <w:szCs w:val="18"/>
              </w:rPr>
              <w:t>Core</w:t>
            </w:r>
          </w:p>
        </w:tc>
        <w:tc>
          <w:tcPr>
            <w:tcW w:w="1750" w:type="dxa"/>
          </w:tcPr>
          <w:p w:rsidR="00425E89" w:rsidRPr="00425E89" w:rsidRDefault="00425E89" w:rsidP="00425E89">
            <w:pPr>
              <w:spacing w:before="84"/>
              <w:ind w:left="-1"/>
              <w:rPr>
                <w:sz w:val="18"/>
                <w:szCs w:val="18"/>
              </w:rPr>
            </w:pPr>
            <w:r w:rsidRPr="00425E89">
              <w:rPr>
                <w:rFonts w:eastAsia="Calibri" w:hAnsi="Calibri"/>
                <w:spacing w:val="-1"/>
                <w:sz w:val="18"/>
                <w:szCs w:val="18"/>
              </w:rPr>
              <w:t>Extended</w:t>
            </w:r>
            <w:r w:rsidRPr="00425E89">
              <w:rPr>
                <w:rFonts w:eastAsia="Calibri" w:hAnsi="Calibri"/>
                <w:sz w:val="18"/>
                <w:szCs w:val="18"/>
              </w:rPr>
              <w:t xml:space="preserve"> </w:t>
            </w:r>
            <w:r w:rsidRPr="00425E89">
              <w:rPr>
                <w:rFonts w:eastAsia="Calibri" w:hAnsi="Calibri"/>
                <w:spacing w:val="-1"/>
                <w:sz w:val="18"/>
                <w:szCs w:val="18"/>
              </w:rPr>
              <w:t>Essay</w:t>
            </w:r>
          </w:p>
        </w:tc>
        <w:tc>
          <w:tcPr>
            <w:tcW w:w="5528" w:type="dxa"/>
          </w:tcPr>
          <w:p w:rsidR="00425E89" w:rsidRPr="00425E89" w:rsidRDefault="00425E89" w:rsidP="00425E89">
            <w:pPr>
              <w:spacing w:line="236" w:lineRule="exact"/>
              <w:ind w:left="195"/>
              <w:rPr>
                <w:sz w:val="18"/>
                <w:szCs w:val="18"/>
              </w:rPr>
            </w:pPr>
            <w:r w:rsidRPr="00425E89">
              <w:rPr>
                <w:rFonts w:eastAsia="Calibri" w:hAnsi="Calibri"/>
                <w:b/>
                <w:spacing w:val="-1"/>
                <w:sz w:val="18"/>
                <w:szCs w:val="18"/>
              </w:rPr>
              <w:t>Students,</w:t>
            </w:r>
            <w:r w:rsidRPr="00425E89">
              <w:rPr>
                <w:rFonts w:eastAsia="Calibri" w:hAnsi="Calibri"/>
                <w:b/>
                <w:sz w:val="18"/>
                <w:szCs w:val="18"/>
              </w:rPr>
              <w:t xml:space="preserve"> </w:t>
            </w:r>
            <w:r w:rsidRPr="00425E89">
              <w:rPr>
                <w:rFonts w:eastAsia="Calibri" w:hAnsi="Calibri"/>
                <w:b/>
                <w:spacing w:val="-1"/>
                <w:sz w:val="18"/>
                <w:szCs w:val="18"/>
              </w:rPr>
              <w:t>EE supervisors:</w:t>
            </w:r>
          </w:p>
          <w:p w:rsidR="00425E89" w:rsidRPr="00425E89" w:rsidRDefault="00425E89" w:rsidP="00425E89">
            <w:pPr>
              <w:spacing w:before="1"/>
              <w:ind w:left="195"/>
              <w:rPr>
                <w:sz w:val="18"/>
                <w:szCs w:val="18"/>
              </w:rPr>
            </w:pPr>
            <w:r w:rsidRPr="00425E89">
              <w:rPr>
                <w:rFonts w:eastAsia="Calibri" w:hAnsi="Calibri"/>
                <w:b/>
                <w:i/>
                <w:spacing w:val="-2"/>
                <w:sz w:val="18"/>
                <w:szCs w:val="18"/>
              </w:rPr>
              <w:t>Viva</w:t>
            </w:r>
            <w:r w:rsidRPr="00425E89">
              <w:rPr>
                <w:rFonts w:eastAsia="Calibri" w:hAnsi="Calibri"/>
                <w:b/>
                <w:i/>
                <w:spacing w:val="-3"/>
                <w:sz w:val="18"/>
                <w:szCs w:val="18"/>
              </w:rPr>
              <w:t xml:space="preserve"> </w:t>
            </w:r>
            <w:r w:rsidRPr="00425E89">
              <w:rPr>
                <w:rFonts w:eastAsia="Calibri" w:hAnsi="Calibri"/>
                <w:b/>
                <w:i/>
                <w:spacing w:val="-2"/>
                <w:sz w:val="18"/>
                <w:szCs w:val="18"/>
              </w:rPr>
              <w:t>voce reflection</w:t>
            </w:r>
            <w:r w:rsidRPr="00425E89">
              <w:rPr>
                <w:rFonts w:eastAsia="Calibri" w:hAnsi="Calibri"/>
                <w:b/>
                <w:i/>
                <w:spacing w:val="-3"/>
                <w:sz w:val="18"/>
                <w:szCs w:val="18"/>
              </w:rPr>
              <w:t xml:space="preserve"> </w:t>
            </w:r>
            <w:r w:rsidRPr="00425E89">
              <w:rPr>
                <w:rFonts w:eastAsia="Calibri" w:hAnsi="Calibri"/>
                <w:b/>
                <w:i/>
                <w:spacing w:val="-2"/>
                <w:sz w:val="18"/>
                <w:szCs w:val="18"/>
              </w:rPr>
              <w:t>session</w:t>
            </w:r>
          </w:p>
        </w:tc>
        <w:tc>
          <w:tcPr>
            <w:tcW w:w="1686" w:type="dxa"/>
          </w:tcPr>
          <w:p w:rsidR="00425E89" w:rsidRPr="00425E89" w:rsidRDefault="00425E89" w:rsidP="00425E89">
            <w:pPr>
              <w:spacing w:line="231" w:lineRule="exact"/>
              <w:ind w:left="159"/>
              <w:rPr>
                <w:sz w:val="18"/>
                <w:szCs w:val="18"/>
              </w:rPr>
            </w:pPr>
            <w:r w:rsidRPr="00425E89">
              <w:rPr>
                <w:rFonts w:eastAsia="Calibri" w:hAnsi="Calibri"/>
                <w:sz w:val="18"/>
                <w:szCs w:val="18"/>
              </w:rPr>
              <w:t>16-20</w:t>
            </w:r>
            <w:r w:rsidRPr="00425E89">
              <w:rPr>
                <w:rFonts w:eastAsia="Calibri" w:hAnsi="Calibri"/>
                <w:spacing w:val="-7"/>
                <w:sz w:val="18"/>
                <w:szCs w:val="18"/>
              </w:rPr>
              <w:t xml:space="preserve"> </w:t>
            </w:r>
            <w:r w:rsidRPr="00425E89">
              <w:rPr>
                <w:rFonts w:eastAsia="Calibri" w:hAnsi="Calibri"/>
                <w:spacing w:val="-2"/>
                <w:sz w:val="18"/>
                <w:szCs w:val="18"/>
              </w:rPr>
              <w:t>January</w:t>
            </w:r>
            <w:r w:rsidRPr="00425E89">
              <w:rPr>
                <w:rFonts w:eastAsia="Calibri" w:hAnsi="Calibri"/>
                <w:spacing w:val="-7"/>
                <w:sz w:val="18"/>
                <w:szCs w:val="18"/>
              </w:rPr>
              <w:t xml:space="preserve"> </w:t>
            </w:r>
            <w:r w:rsidRPr="00425E89">
              <w:rPr>
                <w:rFonts w:eastAsia="Calibri" w:hAnsi="Calibri"/>
                <w:sz w:val="18"/>
                <w:szCs w:val="18"/>
              </w:rPr>
              <w:t>2023</w:t>
            </w:r>
          </w:p>
        </w:tc>
      </w:tr>
      <w:tr w:rsidR="00425E89" w:rsidRPr="00425E89" w:rsidTr="00425E89">
        <w:trPr>
          <w:trHeight w:hRule="exact" w:val="547"/>
        </w:trPr>
        <w:tc>
          <w:tcPr>
            <w:tcW w:w="852" w:type="dxa"/>
          </w:tcPr>
          <w:p w:rsidR="00425E89" w:rsidRPr="00425E89" w:rsidRDefault="00425E89" w:rsidP="00425E89">
            <w:pPr>
              <w:spacing w:before="2"/>
              <w:ind w:left="28"/>
              <w:jc w:val="center"/>
              <w:rPr>
                <w:sz w:val="18"/>
                <w:szCs w:val="18"/>
              </w:rPr>
            </w:pPr>
            <w:r w:rsidRPr="00425E89">
              <w:rPr>
                <w:rFonts w:eastAsia="Calibri" w:hAnsi="Calibri"/>
                <w:sz w:val="18"/>
                <w:szCs w:val="18"/>
              </w:rPr>
              <w:t>5</w:t>
            </w:r>
          </w:p>
        </w:tc>
        <w:tc>
          <w:tcPr>
            <w:tcW w:w="1750" w:type="dxa"/>
          </w:tcPr>
          <w:p w:rsidR="00425E89" w:rsidRPr="00425E89" w:rsidRDefault="00425E89" w:rsidP="00425E89">
            <w:pPr>
              <w:spacing w:before="2"/>
              <w:ind w:left="-1"/>
              <w:rPr>
                <w:sz w:val="18"/>
                <w:szCs w:val="18"/>
              </w:rPr>
            </w:pPr>
            <w:r w:rsidRPr="00425E89">
              <w:rPr>
                <w:rFonts w:eastAsia="Calibri" w:hAnsi="Calibri"/>
                <w:spacing w:val="-1"/>
                <w:sz w:val="18"/>
                <w:szCs w:val="18"/>
              </w:rPr>
              <w:t>Mathematics</w:t>
            </w:r>
          </w:p>
        </w:tc>
        <w:tc>
          <w:tcPr>
            <w:tcW w:w="5528" w:type="dxa"/>
          </w:tcPr>
          <w:p w:rsidR="00425E89" w:rsidRPr="00425E89" w:rsidRDefault="00425E89" w:rsidP="00425E89">
            <w:pPr>
              <w:spacing w:line="232" w:lineRule="exact"/>
              <w:ind w:left="195"/>
              <w:rPr>
                <w:sz w:val="18"/>
                <w:szCs w:val="18"/>
              </w:rPr>
            </w:pPr>
            <w:r w:rsidRPr="00425E89">
              <w:rPr>
                <w:rFonts w:eastAsia="Calibri" w:hAnsi="Calibri"/>
                <w:b/>
                <w:spacing w:val="-3"/>
                <w:sz w:val="18"/>
                <w:szCs w:val="18"/>
              </w:rPr>
              <w:t>Students:</w:t>
            </w:r>
          </w:p>
          <w:p w:rsidR="00425E89" w:rsidRPr="00425E89" w:rsidRDefault="00425E89" w:rsidP="00425E89">
            <w:pPr>
              <w:spacing w:line="251" w:lineRule="exact"/>
              <w:ind w:left="195"/>
              <w:rPr>
                <w:sz w:val="18"/>
                <w:szCs w:val="18"/>
              </w:rPr>
            </w:pPr>
            <w:r w:rsidRPr="00425E89">
              <w:rPr>
                <w:rFonts w:eastAsia="Calibri" w:hAnsi="Calibri"/>
                <w:b/>
                <w:i/>
                <w:spacing w:val="-1"/>
                <w:sz w:val="18"/>
                <w:szCs w:val="18"/>
              </w:rPr>
              <w:t>First</w:t>
            </w:r>
            <w:r w:rsidRPr="00425E89">
              <w:rPr>
                <w:rFonts w:eastAsia="Calibri" w:hAnsi="Calibri"/>
                <w:b/>
                <w:i/>
                <w:spacing w:val="1"/>
                <w:sz w:val="18"/>
                <w:szCs w:val="18"/>
              </w:rPr>
              <w:t xml:space="preserve"> </w:t>
            </w:r>
            <w:r w:rsidRPr="00425E89">
              <w:rPr>
                <w:rFonts w:eastAsia="Calibri" w:hAnsi="Calibri"/>
                <w:b/>
                <w:i/>
                <w:spacing w:val="-1"/>
                <w:sz w:val="18"/>
                <w:szCs w:val="18"/>
              </w:rPr>
              <w:t>draft</w:t>
            </w:r>
          </w:p>
        </w:tc>
        <w:tc>
          <w:tcPr>
            <w:tcW w:w="1686" w:type="dxa"/>
          </w:tcPr>
          <w:p w:rsidR="00425E89" w:rsidRPr="00425E89" w:rsidRDefault="00425E89" w:rsidP="00425E89">
            <w:pPr>
              <w:spacing w:before="2"/>
              <w:ind w:left="159"/>
              <w:rPr>
                <w:sz w:val="18"/>
                <w:szCs w:val="18"/>
              </w:rPr>
            </w:pPr>
            <w:r w:rsidRPr="00425E89">
              <w:rPr>
                <w:rFonts w:eastAsia="Calibri" w:hAnsi="Calibri"/>
                <w:sz w:val="18"/>
                <w:szCs w:val="18"/>
              </w:rPr>
              <w:t>24</w:t>
            </w:r>
            <w:r w:rsidRPr="00425E89">
              <w:rPr>
                <w:rFonts w:eastAsia="Calibri" w:hAnsi="Calibri"/>
                <w:spacing w:val="-3"/>
                <w:sz w:val="18"/>
                <w:szCs w:val="18"/>
              </w:rPr>
              <w:t xml:space="preserve"> </w:t>
            </w:r>
            <w:r w:rsidRPr="00425E89">
              <w:rPr>
                <w:rFonts w:eastAsia="Calibri" w:hAnsi="Calibri"/>
                <w:spacing w:val="-2"/>
                <w:sz w:val="18"/>
                <w:szCs w:val="18"/>
              </w:rPr>
              <w:t>January</w:t>
            </w:r>
            <w:r w:rsidRPr="00425E89">
              <w:rPr>
                <w:rFonts w:eastAsia="Calibri" w:hAnsi="Calibri"/>
                <w:spacing w:val="-7"/>
                <w:sz w:val="18"/>
                <w:szCs w:val="18"/>
              </w:rPr>
              <w:t xml:space="preserve"> </w:t>
            </w:r>
            <w:r w:rsidRPr="00425E89">
              <w:rPr>
                <w:rFonts w:eastAsia="Calibri" w:hAnsi="Calibri"/>
                <w:sz w:val="18"/>
                <w:szCs w:val="18"/>
              </w:rPr>
              <w:t>2023</w:t>
            </w:r>
          </w:p>
        </w:tc>
      </w:tr>
      <w:tr w:rsidR="00425E89" w:rsidRPr="00425E89" w:rsidTr="00425E89">
        <w:trPr>
          <w:trHeight w:hRule="exact" w:val="443"/>
        </w:trPr>
        <w:tc>
          <w:tcPr>
            <w:tcW w:w="852" w:type="dxa"/>
          </w:tcPr>
          <w:p w:rsidR="00425E89" w:rsidRPr="00425E89" w:rsidRDefault="00425E89" w:rsidP="00425E89">
            <w:pPr>
              <w:spacing w:before="108"/>
              <w:ind w:left="219"/>
              <w:rPr>
                <w:sz w:val="18"/>
                <w:szCs w:val="18"/>
              </w:rPr>
            </w:pPr>
            <w:r w:rsidRPr="00425E89">
              <w:rPr>
                <w:rFonts w:eastAsia="Calibri" w:hAnsi="Calibri"/>
                <w:spacing w:val="-1"/>
                <w:sz w:val="18"/>
                <w:szCs w:val="18"/>
              </w:rPr>
              <w:t>Core</w:t>
            </w:r>
          </w:p>
        </w:tc>
        <w:tc>
          <w:tcPr>
            <w:tcW w:w="1750" w:type="dxa"/>
          </w:tcPr>
          <w:p w:rsidR="00425E89" w:rsidRPr="00425E89" w:rsidRDefault="00425E89" w:rsidP="00425E89">
            <w:pPr>
              <w:spacing w:before="108"/>
              <w:ind w:left="102"/>
              <w:rPr>
                <w:sz w:val="18"/>
                <w:szCs w:val="18"/>
              </w:rPr>
            </w:pPr>
            <w:r w:rsidRPr="00425E89">
              <w:rPr>
                <w:rFonts w:eastAsia="Calibri" w:hAnsi="Calibri"/>
                <w:spacing w:val="-3"/>
                <w:sz w:val="18"/>
                <w:szCs w:val="18"/>
              </w:rPr>
              <w:t>TOK</w:t>
            </w:r>
          </w:p>
        </w:tc>
        <w:tc>
          <w:tcPr>
            <w:tcW w:w="5528" w:type="dxa"/>
          </w:tcPr>
          <w:p w:rsidR="00425E89" w:rsidRPr="00425E89" w:rsidRDefault="00425E89" w:rsidP="00425E89">
            <w:pPr>
              <w:spacing w:line="232" w:lineRule="exact"/>
              <w:ind w:left="195"/>
              <w:rPr>
                <w:sz w:val="18"/>
                <w:szCs w:val="18"/>
              </w:rPr>
            </w:pPr>
            <w:r w:rsidRPr="00425E89">
              <w:rPr>
                <w:rFonts w:eastAsia="Calibri" w:hAnsi="Calibri"/>
                <w:b/>
                <w:spacing w:val="-3"/>
                <w:sz w:val="18"/>
                <w:szCs w:val="18"/>
              </w:rPr>
              <w:t>Students,</w:t>
            </w:r>
            <w:r w:rsidRPr="00425E89">
              <w:rPr>
                <w:rFonts w:eastAsia="Calibri" w:hAnsi="Calibri"/>
                <w:b/>
                <w:spacing w:val="-5"/>
                <w:sz w:val="18"/>
                <w:szCs w:val="18"/>
              </w:rPr>
              <w:t xml:space="preserve"> </w:t>
            </w:r>
            <w:r w:rsidRPr="00425E89">
              <w:rPr>
                <w:rFonts w:eastAsia="Calibri" w:hAnsi="Calibri"/>
                <w:b/>
                <w:spacing w:val="-2"/>
                <w:sz w:val="18"/>
                <w:szCs w:val="18"/>
              </w:rPr>
              <w:t>TOK</w:t>
            </w:r>
            <w:r w:rsidRPr="00425E89">
              <w:rPr>
                <w:rFonts w:eastAsia="Calibri" w:hAnsi="Calibri"/>
                <w:b/>
                <w:spacing w:val="-4"/>
                <w:sz w:val="18"/>
                <w:szCs w:val="18"/>
              </w:rPr>
              <w:t xml:space="preserve"> </w:t>
            </w:r>
            <w:r w:rsidRPr="00425E89">
              <w:rPr>
                <w:rFonts w:eastAsia="Calibri" w:hAnsi="Calibri"/>
                <w:b/>
                <w:spacing w:val="-3"/>
                <w:sz w:val="18"/>
                <w:szCs w:val="18"/>
              </w:rPr>
              <w:t>teacher:</w:t>
            </w:r>
          </w:p>
          <w:p w:rsidR="00425E89" w:rsidRPr="00425E89" w:rsidRDefault="00425E89" w:rsidP="00425E89">
            <w:pPr>
              <w:ind w:left="195" w:right="375"/>
              <w:rPr>
                <w:sz w:val="18"/>
                <w:szCs w:val="18"/>
              </w:rPr>
            </w:pPr>
            <w:r w:rsidRPr="00425E89">
              <w:rPr>
                <w:rFonts w:eastAsia="Calibri" w:hAnsi="Calibri"/>
                <w:b/>
                <w:i/>
                <w:spacing w:val="-1"/>
                <w:sz w:val="18"/>
                <w:szCs w:val="18"/>
              </w:rPr>
              <w:t>Third</w:t>
            </w:r>
            <w:r w:rsidRPr="00425E89">
              <w:rPr>
                <w:rFonts w:eastAsia="Calibri" w:hAnsi="Calibri"/>
                <w:b/>
                <w:i/>
                <w:spacing w:val="-3"/>
                <w:sz w:val="18"/>
                <w:szCs w:val="18"/>
              </w:rPr>
              <w:t xml:space="preserve"> </w:t>
            </w:r>
            <w:r w:rsidRPr="00425E89">
              <w:rPr>
                <w:rFonts w:eastAsia="Calibri" w:hAnsi="Calibri"/>
                <w:b/>
                <w:i/>
                <w:spacing w:val="-1"/>
                <w:sz w:val="18"/>
                <w:szCs w:val="18"/>
              </w:rPr>
              <w:t>interaction for</w:t>
            </w:r>
            <w:r w:rsidRPr="00425E89">
              <w:rPr>
                <w:rFonts w:eastAsia="Calibri" w:hAnsi="Calibri"/>
                <w:b/>
                <w:i/>
                <w:sz w:val="18"/>
                <w:szCs w:val="18"/>
              </w:rPr>
              <w:t xml:space="preserve"> </w:t>
            </w:r>
            <w:r w:rsidRPr="00425E89">
              <w:rPr>
                <w:rFonts w:eastAsia="Calibri" w:hAnsi="Calibri"/>
                <w:b/>
                <w:i/>
                <w:spacing w:val="-1"/>
                <w:sz w:val="18"/>
                <w:szCs w:val="18"/>
              </w:rPr>
              <w:t>the</w:t>
            </w:r>
            <w:r w:rsidRPr="00425E89">
              <w:rPr>
                <w:rFonts w:eastAsia="Calibri" w:hAnsi="Calibri"/>
                <w:b/>
                <w:i/>
                <w:sz w:val="18"/>
                <w:szCs w:val="18"/>
              </w:rPr>
              <w:t xml:space="preserve"> </w:t>
            </w:r>
            <w:r w:rsidRPr="00425E89">
              <w:rPr>
                <w:rFonts w:eastAsia="Calibri" w:hAnsi="Calibri"/>
                <w:b/>
                <w:i/>
                <w:spacing w:val="-2"/>
                <w:sz w:val="18"/>
                <w:szCs w:val="18"/>
              </w:rPr>
              <w:t>TOK</w:t>
            </w:r>
            <w:r w:rsidRPr="00425E89">
              <w:rPr>
                <w:rFonts w:eastAsia="Calibri" w:hAnsi="Calibri"/>
                <w:b/>
                <w:i/>
                <w:spacing w:val="25"/>
                <w:sz w:val="18"/>
                <w:szCs w:val="18"/>
              </w:rPr>
              <w:t xml:space="preserve"> </w:t>
            </w:r>
            <w:r w:rsidRPr="00425E89">
              <w:rPr>
                <w:rFonts w:eastAsia="Calibri" w:hAnsi="Calibri"/>
                <w:b/>
                <w:i/>
                <w:sz w:val="18"/>
                <w:szCs w:val="18"/>
              </w:rPr>
              <w:t>essay</w:t>
            </w:r>
          </w:p>
        </w:tc>
        <w:tc>
          <w:tcPr>
            <w:tcW w:w="1686" w:type="dxa"/>
          </w:tcPr>
          <w:p w:rsidR="00425E89" w:rsidRPr="00425E89" w:rsidRDefault="00425E89" w:rsidP="00425E89">
            <w:pPr>
              <w:spacing w:line="246" w:lineRule="exact"/>
              <w:ind w:left="159"/>
              <w:rPr>
                <w:sz w:val="18"/>
                <w:szCs w:val="18"/>
              </w:rPr>
            </w:pPr>
            <w:r w:rsidRPr="00425E89">
              <w:rPr>
                <w:rFonts w:eastAsia="Calibri" w:hAnsi="Calibri"/>
                <w:spacing w:val="-1"/>
                <w:sz w:val="18"/>
                <w:szCs w:val="18"/>
              </w:rPr>
              <w:t>23-31</w:t>
            </w:r>
            <w:r w:rsidRPr="00425E89">
              <w:rPr>
                <w:rFonts w:eastAsia="Calibri" w:hAnsi="Calibri"/>
                <w:sz w:val="18"/>
                <w:szCs w:val="18"/>
              </w:rPr>
              <w:t xml:space="preserve"> </w:t>
            </w:r>
            <w:r w:rsidRPr="00425E89">
              <w:rPr>
                <w:rFonts w:eastAsia="Calibri" w:hAnsi="Calibri"/>
                <w:spacing w:val="-1"/>
                <w:sz w:val="18"/>
                <w:szCs w:val="18"/>
              </w:rPr>
              <w:t>January</w:t>
            </w:r>
            <w:r w:rsidRPr="00425E89">
              <w:rPr>
                <w:rFonts w:eastAsia="Calibri" w:hAnsi="Calibri"/>
                <w:spacing w:val="-8"/>
                <w:sz w:val="18"/>
                <w:szCs w:val="18"/>
              </w:rPr>
              <w:t xml:space="preserve"> </w:t>
            </w:r>
            <w:r w:rsidRPr="00425E89">
              <w:rPr>
                <w:rFonts w:eastAsia="Calibri" w:hAnsi="Calibri"/>
                <w:spacing w:val="-1"/>
                <w:sz w:val="18"/>
                <w:szCs w:val="18"/>
              </w:rPr>
              <w:t>2023</w:t>
            </w:r>
          </w:p>
        </w:tc>
      </w:tr>
      <w:tr w:rsidR="00425E89" w:rsidRPr="00425E89" w:rsidTr="00425E89">
        <w:trPr>
          <w:trHeight w:hRule="exact" w:val="705"/>
        </w:trPr>
        <w:tc>
          <w:tcPr>
            <w:tcW w:w="852" w:type="dxa"/>
          </w:tcPr>
          <w:p w:rsidR="00425E89" w:rsidRPr="00425E89" w:rsidRDefault="00425E89" w:rsidP="00425E89">
            <w:pPr>
              <w:spacing w:line="231" w:lineRule="exact"/>
              <w:ind w:left="28"/>
              <w:jc w:val="center"/>
              <w:rPr>
                <w:sz w:val="18"/>
                <w:szCs w:val="18"/>
              </w:rPr>
            </w:pPr>
            <w:r w:rsidRPr="00425E89">
              <w:rPr>
                <w:rFonts w:eastAsia="Calibri" w:hAnsi="Calibri"/>
                <w:sz w:val="18"/>
                <w:szCs w:val="18"/>
              </w:rPr>
              <w:t>3</w:t>
            </w:r>
          </w:p>
        </w:tc>
        <w:tc>
          <w:tcPr>
            <w:tcW w:w="1750" w:type="dxa"/>
          </w:tcPr>
          <w:p w:rsidR="00425E89" w:rsidRPr="00425E89" w:rsidRDefault="00425E89" w:rsidP="00425E89">
            <w:pPr>
              <w:spacing w:line="219" w:lineRule="exact"/>
              <w:ind w:left="102"/>
              <w:rPr>
                <w:sz w:val="18"/>
                <w:szCs w:val="18"/>
              </w:rPr>
            </w:pPr>
            <w:r w:rsidRPr="00425E89">
              <w:rPr>
                <w:rFonts w:eastAsia="Calibri" w:hAnsi="Calibri"/>
                <w:spacing w:val="-1"/>
                <w:sz w:val="18"/>
                <w:szCs w:val="18"/>
              </w:rPr>
              <w:t>History</w:t>
            </w:r>
            <w:r w:rsidRPr="00425E89">
              <w:rPr>
                <w:rFonts w:eastAsia="Calibri" w:hAnsi="Calibri"/>
                <w:spacing w:val="-3"/>
                <w:sz w:val="18"/>
                <w:szCs w:val="18"/>
              </w:rPr>
              <w:t xml:space="preserve"> </w:t>
            </w:r>
            <w:r w:rsidRPr="00425E89">
              <w:rPr>
                <w:rFonts w:eastAsia="Calibri" w:hAnsi="Calibri"/>
                <w:sz w:val="18"/>
                <w:szCs w:val="18"/>
              </w:rPr>
              <w:t>/</w:t>
            </w:r>
            <w:r w:rsidRPr="00425E89">
              <w:rPr>
                <w:rFonts w:eastAsia="Calibri" w:hAnsi="Calibri"/>
                <w:spacing w:val="1"/>
                <w:sz w:val="18"/>
                <w:szCs w:val="18"/>
              </w:rPr>
              <w:t xml:space="preserve"> </w:t>
            </w:r>
            <w:r w:rsidRPr="00425E89">
              <w:rPr>
                <w:rFonts w:eastAsia="Calibri" w:hAnsi="Calibri"/>
                <w:spacing w:val="-1"/>
                <w:sz w:val="18"/>
                <w:szCs w:val="18"/>
              </w:rPr>
              <w:t>Economics</w:t>
            </w:r>
          </w:p>
        </w:tc>
        <w:tc>
          <w:tcPr>
            <w:tcW w:w="5528" w:type="dxa"/>
          </w:tcPr>
          <w:p w:rsidR="00425E89" w:rsidRPr="00425E89" w:rsidRDefault="00425E89" w:rsidP="00425E89">
            <w:pPr>
              <w:spacing w:line="210" w:lineRule="exact"/>
              <w:ind w:left="195"/>
              <w:rPr>
                <w:sz w:val="18"/>
                <w:szCs w:val="18"/>
              </w:rPr>
            </w:pPr>
            <w:r w:rsidRPr="00425E89">
              <w:rPr>
                <w:rFonts w:eastAsia="Calibri" w:hAnsi="Calibri"/>
                <w:b/>
                <w:spacing w:val="-3"/>
                <w:sz w:val="18"/>
                <w:szCs w:val="18"/>
              </w:rPr>
              <w:t>Students:</w:t>
            </w:r>
          </w:p>
          <w:p w:rsidR="00425E89" w:rsidRPr="00425E89" w:rsidRDefault="00425E89" w:rsidP="00425E89">
            <w:pPr>
              <w:spacing w:before="11" w:line="232" w:lineRule="exact"/>
              <w:ind w:left="195" w:right="232"/>
              <w:rPr>
                <w:sz w:val="18"/>
                <w:szCs w:val="18"/>
              </w:rPr>
            </w:pPr>
            <w:r w:rsidRPr="00425E89">
              <w:rPr>
                <w:rFonts w:eastAsia="Calibri" w:hAnsi="Calibri"/>
                <w:b/>
                <w:i/>
                <w:spacing w:val="-1"/>
                <w:sz w:val="18"/>
                <w:szCs w:val="18"/>
              </w:rPr>
              <w:t>Final</w:t>
            </w:r>
            <w:r w:rsidRPr="00425E89">
              <w:rPr>
                <w:rFonts w:eastAsia="Calibri" w:hAnsi="Calibri"/>
                <w:b/>
                <w:i/>
                <w:spacing w:val="1"/>
                <w:sz w:val="18"/>
                <w:szCs w:val="18"/>
              </w:rPr>
              <w:t xml:space="preserve"> </w:t>
            </w:r>
            <w:r w:rsidRPr="00425E89">
              <w:rPr>
                <w:rFonts w:eastAsia="Calibri" w:hAnsi="Calibri"/>
                <w:b/>
                <w:i/>
                <w:spacing w:val="-1"/>
                <w:sz w:val="18"/>
                <w:szCs w:val="18"/>
              </w:rPr>
              <w:t>draft</w:t>
            </w:r>
            <w:r w:rsidRPr="00425E89">
              <w:rPr>
                <w:rFonts w:eastAsia="Calibri" w:hAnsi="Calibri"/>
                <w:b/>
                <w:i/>
                <w:spacing w:val="1"/>
                <w:sz w:val="18"/>
                <w:szCs w:val="18"/>
              </w:rPr>
              <w:t xml:space="preserve"> </w:t>
            </w:r>
            <w:r w:rsidRPr="00425E89">
              <w:rPr>
                <w:rFonts w:eastAsia="Calibri" w:hAnsi="Calibri"/>
                <w:b/>
                <w:i/>
                <w:sz w:val="18"/>
                <w:szCs w:val="18"/>
              </w:rPr>
              <w:t>/</w:t>
            </w:r>
            <w:r w:rsidRPr="00425E89">
              <w:rPr>
                <w:rFonts w:eastAsia="Calibri" w:hAnsi="Calibri"/>
                <w:b/>
                <w:i/>
                <w:spacing w:val="-2"/>
                <w:sz w:val="18"/>
                <w:szCs w:val="18"/>
              </w:rPr>
              <w:t xml:space="preserve"> </w:t>
            </w:r>
            <w:r w:rsidRPr="00425E89">
              <w:rPr>
                <w:rFonts w:eastAsia="Calibri" w:hAnsi="Calibri"/>
                <w:b/>
                <w:i/>
                <w:spacing w:val="-1"/>
                <w:sz w:val="18"/>
                <w:szCs w:val="18"/>
              </w:rPr>
              <w:t>Final</w:t>
            </w:r>
            <w:r w:rsidRPr="00425E89">
              <w:rPr>
                <w:rFonts w:eastAsia="Calibri" w:hAnsi="Calibri"/>
                <w:b/>
                <w:i/>
                <w:spacing w:val="1"/>
                <w:sz w:val="18"/>
                <w:szCs w:val="18"/>
              </w:rPr>
              <w:t xml:space="preserve"> </w:t>
            </w:r>
            <w:r w:rsidRPr="00425E89">
              <w:rPr>
                <w:rFonts w:eastAsia="Calibri" w:hAnsi="Calibri"/>
                <w:b/>
                <w:i/>
                <w:spacing w:val="-1"/>
                <w:sz w:val="18"/>
                <w:szCs w:val="18"/>
              </w:rPr>
              <w:t>draft</w:t>
            </w:r>
            <w:r w:rsidRPr="00425E89">
              <w:rPr>
                <w:rFonts w:eastAsia="Calibri" w:hAnsi="Calibri"/>
                <w:b/>
                <w:i/>
                <w:spacing w:val="-2"/>
                <w:sz w:val="18"/>
                <w:szCs w:val="18"/>
              </w:rPr>
              <w:t xml:space="preserve"> </w:t>
            </w:r>
            <w:r w:rsidRPr="00425E89">
              <w:rPr>
                <w:rFonts w:eastAsia="Calibri" w:hAnsi="Calibri"/>
                <w:b/>
                <w:i/>
                <w:sz w:val="18"/>
                <w:szCs w:val="18"/>
              </w:rPr>
              <w:t>on</w:t>
            </w:r>
            <w:r w:rsidRPr="00425E89">
              <w:rPr>
                <w:rFonts w:eastAsia="Calibri" w:hAnsi="Calibri"/>
                <w:b/>
                <w:i/>
                <w:spacing w:val="-3"/>
                <w:sz w:val="18"/>
                <w:szCs w:val="18"/>
              </w:rPr>
              <w:t xml:space="preserve"> </w:t>
            </w:r>
            <w:r w:rsidRPr="00425E89">
              <w:rPr>
                <w:rFonts w:eastAsia="Calibri" w:hAnsi="Calibri"/>
                <w:b/>
                <w:i/>
                <w:sz w:val="18"/>
                <w:szCs w:val="18"/>
              </w:rPr>
              <w:t>the</w:t>
            </w:r>
            <w:r w:rsidRPr="00425E89">
              <w:rPr>
                <w:rFonts w:eastAsia="Calibri" w:hAnsi="Calibri"/>
                <w:b/>
                <w:i/>
                <w:spacing w:val="28"/>
                <w:sz w:val="18"/>
                <w:szCs w:val="18"/>
              </w:rPr>
              <w:t xml:space="preserve"> </w:t>
            </w:r>
            <w:r w:rsidRPr="00425E89">
              <w:rPr>
                <w:rFonts w:eastAsia="Calibri" w:hAnsi="Calibri"/>
                <w:b/>
                <w:i/>
                <w:spacing w:val="-1"/>
                <w:sz w:val="18"/>
                <w:szCs w:val="18"/>
              </w:rPr>
              <w:t>2nd</w:t>
            </w:r>
            <w:r w:rsidRPr="00425E89">
              <w:rPr>
                <w:rFonts w:eastAsia="Calibri" w:hAnsi="Calibri"/>
                <w:b/>
                <w:i/>
                <w:sz w:val="18"/>
                <w:szCs w:val="18"/>
              </w:rPr>
              <w:t xml:space="preserve"> </w:t>
            </w:r>
            <w:r w:rsidRPr="00425E89">
              <w:rPr>
                <w:rFonts w:eastAsia="Calibri" w:hAnsi="Calibri"/>
                <w:b/>
                <w:i/>
                <w:spacing w:val="-1"/>
                <w:sz w:val="18"/>
                <w:szCs w:val="18"/>
              </w:rPr>
              <w:t>Commentary,</w:t>
            </w:r>
            <w:r w:rsidRPr="00425E89">
              <w:rPr>
                <w:rFonts w:eastAsia="Calibri" w:hAnsi="Calibri"/>
                <w:b/>
                <w:i/>
                <w:sz w:val="18"/>
                <w:szCs w:val="18"/>
              </w:rPr>
              <w:t xml:space="preserve"> </w:t>
            </w:r>
            <w:r w:rsidRPr="00425E89">
              <w:rPr>
                <w:rFonts w:eastAsia="Calibri" w:hAnsi="Calibri"/>
                <w:b/>
                <w:i/>
                <w:spacing w:val="-1"/>
                <w:sz w:val="18"/>
                <w:szCs w:val="18"/>
              </w:rPr>
              <w:t>First</w:t>
            </w:r>
            <w:r w:rsidRPr="00425E89">
              <w:rPr>
                <w:rFonts w:eastAsia="Calibri" w:hAnsi="Calibri"/>
                <w:b/>
                <w:i/>
                <w:spacing w:val="1"/>
                <w:sz w:val="18"/>
                <w:szCs w:val="18"/>
              </w:rPr>
              <w:t xml:space="preserve"> </w:t>
            </w:r>
            <w:r w:rsidRPr="00425E89">
              <w:rPr>
                <w:rFonts w:eastAsia="Calibri" w:hAnsi="Calibri"/>
                <w:b/>
                <w:i/>
                <w:spacing w:val="-1"/>
                <w:sz w:val="18"/>
                <w:szCs w:val="18"/>
              </w:rPr>
              <w:t>draft</w:t>
            </w:r>
            <w:r w:rsidRPr="00425E89">
              <w:rPr>
                <w:rFonts w:eastAsia="Calibri" w:hAnsi="Calibri"/>
                <w:b/>
                <w:i/>
                <w:spacing w:val="1"/>
                <w:sz w:val="18"/>
                <w:szCs w:val="18"/>
              </w:rPr>
              <w:t xml:space="preserve"> </w:t>
            </w:r>
            <w:r w:rsidRPr="00425E89">
              <w:rPr>
                <w:rFonts w:eastAsia="Calibri" w:hAnsi="Calibri"/>
                <w:b/>
                <w:i/>
                <w:spacing w:val="-2"/>
                <w:sz w:val="18"/>
                <w:szCs w:val="18"/>
              </w:rPr>
              <w:t>of</w:t>
            </w:r>
            <w:r w:rsidRPr="00425E89">
              <w:rPr>
                <w:rFonts w:eastAsia="Calibri" w:hAnsi="Calibri"/>
                <w:b/>
                <w:i/>
                <w:spacing w:val="21"/>
                <w:sz w:val="18"/>
                <w:szCs w:val="18"/>
              </w:rPr>
              <w:t xml:space="preserve"> </w:t>
            </w:r>
            <w:r w:rsidRPr="00425E89">
              <w:rPr>
                <w:rFonts w:eastAsia="Calibri" w:hAnsi="Calibri"/>
                <w:b/>
                <w:i/>
                <w:sz w:val="18"/>
                <w:szCs w:val="18"/>
              </w:rPr>
              <w:t>the</w:t>
            </w:r>
            <w:r w:rsidRPr="00425E89">
              <w:rPr>
                <w:rFonts w:eastAsia="Calibri" w:hAnsi="Calibri"/>
                <w:b/>
                <w:i/>
                <w:spacing w:val="-1"/>
                <w:sz w:val="18"/>
                <w:szCs w:val="18"/>
              </w:rPr>
              <w:t xml:space="preserve"> </w:t>
            </w:r>
            <w:r w:rsidRPr="00425E89">
              <w:rPr>
                <w:rFonts w:eastAsia="Calibri" w:hAnsi="Calibri"/>
                <w:b/>
                <w:i/>
                <w:sz w:val="18"/>
                <w:szCs w:val="18"/>
              </w:rPr>
              <w:t>3</w:t>
            </w:r>
            <w:r w:rsidRPr="00425E89">
              <w:rPr>
                <w:rFonts w:eastAsia="Calibri" w:hAnsi="Calibri"/>
                <w:b/>
                <w:i/>
                <w:position w:val="10"/>
                <w:sz w:val="18"/>
                <w:szCs w:val="18"/>
              </w:rPr>
              <w:t>rd</w:t>
            </w:r>
            <w:r w:rsidRPr="00425E89">
              <w:rPr>
                <w:rFonts w:eastAsia="Calibri" w:hAnsi="Calibri"/>
                <w:b/>
                <w:i/>
                <w:spacing w:val="19"/>
                <w:position w:val="10"/>
                <w:sz w:val="18"/>
                <w:szCs w:val="18"/>
              </w:rPr>
              <w:t xml:space="preserve"> </w:t>
            </w:r>
            <w:r w:rsidRPr="00425E89">
              <w:rPr>
                <w:rFonts w:eastAsia="Calibri" w:hAnsi="Calibri"/>
                <w:b/>
                <w:i/>
                <w:spacing w:val="-1"/>
                <w:sz w:val="18"/>
                <w:szCs w:val="18"/>
              </w:rPr>
              <w:t>Commentary</w:t>
            </w:r>
          </w:p>
        </w:tc>
        <w:tc>
          <w:tcPr>
            <w:tcW w:w="1686" w:type="dxa"/>
          </w:tcPr>
          <w:p w:rsidR="00425E89" w:rsidRPr="00425E89" w:rsidRDefault="00425E89" w:rsidP="00425E89">
            <w:pPr>
              <w:spacing w:line="231" w:lineRule="exact"/>
              <w:ind w:left="159"/>
              <w:rPr>
                <w:sz w:val="18"/>
                <w:szCs w:val="18"/>
              </w:rPr>
            </w:pPr>
            <w:r w:rsidRPr="00425E89">
              <w:rPr>
                <w:rFonts w:eastAsia="Calibri" w:hAnsi="Calibri"/>
                <w:sz w:val="18"/>
                <w:szCs w:val="18"/>
              </w:rPr>
              <w:t>31</w:t>
            </w:r>
            <w:r w:rsidRPr="00425E89">
              <w:rPr>
                <w:rFonts w:eastAsia="Calibri" w:hAnsi="Calibri"/>
                <w:spacing w:val="-3"/>
                <w:sz w:val="18"/>
                <w:szCs w:val="18"/>
              </w:rPr>
              <w:t xml:space="preserve"> </w:t>
            </w:r>
            <w:r w:rsidRPr="00425E89">
              <w:rPr>
                <w:rFonts w:eastAsia="Calibri" w:hAnsi="Calibri"/>
                <w:spacing w:val="-2"/>
                <w:sz w:val="18"/>
                <w:szCs w:val="18"/>
              </w:rPr>
              <w:t>January</w:t>
            </w:r>
            <w:r w:rsidRPr="00425E89">
              <w:rPr>
                <w:rFonts w:eastAsia="Calibri" w:hAnsi="Calibri"/>
                <w:spacing w:val="-7"/>
                <w:sz w:val="18"/>
                <w:szCs w:val="18"/>
              </w:rPr>
              <w:t xml:space="preserve"> </w:t>
            </w:r>
            <w:r w:rsidRPr="00425E89">
              <w:rPr>
                <w:rFonts w:eastAsia="Calibri" w:hAnsi="Calibri"/>
                <w:sz w:val="18"/>
                <w:szCs w:val="18"/>
              </w:rPr>
              <w:t>2023</w:t>
            </w:r>
          </w:p>
        </w:tc>
      </w:tr>
    </w:tbl>
    <w:p w:rsidR="000E7A7A" w:rsidRPr="000E7A7A" w:rsidRDefault="000E7A7A" w:rsidP="000E7A7A">
      <w:pPr>
        <w:rPr>
          <w:b/>
        </w:rPr>
      </w:pPr>
    </w:p>
    <w:p w:rsidR="00CD6839" w:rsidRDefault="00CD6839" w:rsidP="006D0D29">
      <w:pPr>
        <w:jc w:val="center"/>
        <w:rPr>
          <w:b/>
          <w:sz w:val="24"/>
          <w:szCs w:val="24"/>
        </w:rPr>
      </w:pPr>
    </w:p>
    <w:p w:rsidR="00CD6839" w:rsidRDefault="00425E89" w:rsidP="000F648A">
      <w:pPr>
        <w:ind w:firstLine="142"/>
        <w:rPr>
          <w:b/>
        </w:rPr>
      </w:pPr>
      <w:r w:rsidRPr="00425E89">
        <w:rPr>
          <w:b/>
        </w:rPr>
        <w:lastRenderedPageBreak/>
        <w:t>Февраль 2023</w:t>
      </w:r>
    </w:p>
    <w:tbl>
      <w:tblPr>
        <w:tblStyle w:val="TableNormal18"/>
        <w:tblW w:w="0" w:type="auto"/>
        <w:tblInd w:w="113" w:type="dxa"/>
        <w:tblLayout w:type="fixed"/>
        <w:tblLook w:val="01E0" w:firstRow="1" w:lastRow="1" w:firstColumn="1" w:lastColumn="1" w:noHBand="0" w:noVBand="0"/>
      </w:tblPr>
      <w:tblGrid>
        <w:gridCol w:w="852"/>
        <w:gridCol w:w="2245"/>
        <w:gridCol w:w="3294"/>
        <w:gridCol w:w="3425"/>
      </w:tblGrid>
      <w:tr w:rsidR="00425E89" w:rsidRPr="00425E89" w:rsidTr="00666B86">
        <w:trPr>
          <w:trHeight w:hRule="exact" w:val="269"/>
        </w:trPr>
        <w:tc>
          <w:tcPr>
            <w:tcW w:w="852" w:type="dxa"/>
            <w:tcBorders>
              <w:top w:val="single" w:sz="5" w:space="0" w:color="000000"/>
              <w:left w:val="single" w:sz="5" w:space="0" w:color="000000"/>
              <w:bottom w:val="single" w:sz="5" w:space="0" w:color="000000"/>
              <w:right w:val="single" w:sz="5" w:space="0" w:color="000000"/>
            </w:tcBorders>
            <w:shd w:val="clear" w:color="auto" w:fill="C5D9F0"/>
          </w:tcPr>
          <w:p w:rsidR="00425E89" w:rsidRPr="00425E89" w:rsidRDefault="00425E89" w:rsidP="00425E89">
            <w:pPr>
              <w:spacing w:line="257" w:lineRule="exact"/>
              <w:ind w:left="102"/>
              <w:rPr>
                <w:rFonts w:eastAsia="Cambria"/>
                <w:sz w:val="18"/>
                <w:szCs w:val="18"/>
              </w:rPr>
            </w:pPr>
            <w:r w:rsidRPr="00425E89">
              <w:rPr>
                <w:rFonts w:eastAsia="Calibri"/>
                <w:b/>
                <w:spacing w:val="-2"/>
                <w:sz w:val="18"/>
                <w:szCs w:val="18"/>
              </w:rPr>
              <w:t>Group</w:t>
            </w:r>
          </w:p>
        </w:tc>
        <w:tc>
          <w:tcPr>
            <w:tcW w:w="2245" w:type="dxa"/>
            <w:tcBorders>
              <w:top w:val="single" w:sz="5" w:space="0" w:color="000000"/>
              <w:left w:val="single" w:sz="5" w:space="0" w:color="000000"/>
              <w:bottom w:val="single" w:sz="5" w:space="0" w:color="000000"/>
              <w:right w:val="single" w:sz="5" w:space="0" w:color="000000"/>
            </w:tcBorders>
            <w:shd w:val="clear" w:color="auto" w:fill="C5D9F0"/>
          </w:tcPr>
          <w:p w:rsidR="00425E89" w:rsidRPr="00425E89" w:rsidRDefault="00425E89" w:rsidP="00425E89">
            <w:pPr>
              <w:spacing w:line="257" w:lineRule="exact"/>
              <w:ind w:left="99"/>
              <w:rPr>
                <w:rFonts w:eastAsia="Cambria"/>
                <w:sz w:val="18"/>
                <w:szCs w:val="18"/>
              </w:rPr>
            </w:pPr>
            <w:r w:rsidRPr="00425E89">
              <w:rPr>
                <w:rFonts w:eastAsia="Calibri"/>
                <w:b/>
                <w:spacing w:val="-1"/>
                <w:sz w:val="18"/>
                <w:szCs w:val="18"/>
              </w:rPr>
              <w:t>Subject</w:t>
            </w:r>
          </w:p>
        </w:tc>
        <w:tc>
          <w:tcPr>
            <w:tcW w:w="3294" w:type="dxa"/>
            <w:tcBorders>
              <w:top w:val="single" w:sz="5" w:space="0" w:color="000000"/>
              <w:left w:val="single" w:sz="5" w:space="0" w:color="000000"/>
              <w:bottom w:val="single" w:sz="5" w:space="0" w:color="000000"/>
              <w:right w:val="single" w:sz="5" w:space="0" w:color="000000"/>
            </w:tcBorders>
            <w:shd w:val="clear" w:color="auto" w:fill="C5D9F0"/>
          </w:tcPr>
          <w:p w:rsidR="00425E89" w:rsidRPr="00425E89" w:rsidRDefault="00425E89" w:rsidP="00425E89">
            <w:pPr>
              <w:spacing w:line="257" w:lineRule="exact"/>
              <w:ind w:left="102"/>
              <w:rPr>
                <w:rFonts w:eastAsia="Cambria"/>
                <w:sz w:val="18"/>
                <w:szCs w:val="18"/>
              </w:rPr>
            </w:pPr>
            <w:r w:rsidRPr="00425E89">
              <w:rPr>
                <w:rFonts w:eastAsia="Calibri"/>
                <w:b/>
                <w:spacing w:val="-1"/>
                <w:sz w:val="18"/>
                <w:szCs w:val="18"/>
              </w:rPr>
              <w:t>Action</w:t>
            </w:r>
            <w:r w:rsidRPr="00425E89">
              <w:rPr>
                <w:rFonts w:eastAsia="Calibri"/>
                <w:b/>
                <w:spacing w:val="-2"/>
                <w:sz w:val="18"/>
                <w:szCs w:val="18"/>
              </w:rPr>
              <w:t xml:space="preserve"> </w:t>
            </w:r>
            <w:r w:rsidRPr="00425E89">
              <w:rPr>
                <w:rFonts w:eastAsia="Calibri"/>
                <w:b/>
                <w:sz w:val="18"/>
                <w:szCs w:val="18"/>
              </w:rPr>
              <w:t>to</w:t>
            </w:r>
            <w:r w:rsidRPr="00425E89">
              <w:rPr>
                <w:rFonts w:eastAsia="Calibri"/>
                <w:b/>
                <w:spacing w:val="-1"/>
                <w:sz w:val="18"/>
                <w:szCs w:val="18"/>
              </w:rPr>
              <w:t xml:space="preserve"> be</w:t>
            </w:r>
            <w:r w:rsidRPr="00425E89">
              <w:rPr>
                <w:rFonts w:eastAsia="Calibri"/>
                <w:b/>
                <w:sz w:val="18"/>
                <w:szCs w:val="18"/>
              </w:rPr>
              <w:t xml:space="preserve"> </w:t>
            </w:r>
            <w:r w:rsidRPr="00425E89">
              <w:rPr>
                <w:rFonts w:eastAsia="Calibri"/>
                <w:b/>
                <w:spacing w:val="-1"/>
                <w:sz w:val="18"/>
                <w:szCs w:val="18"/>
              </w:rPr>
              <w:t>done</w:t>
            </w:r>
          </w:p>
        </w:tc>
        <w:tc>
          <w:tcPr>
            <w:tcW w:w="3425" w:type="dxa"/>
            <w:tcBorders>
              <w:top w:val="single" w:sz="5" w:space="0" w:color="000000"/>
              <w:left w:val="single" w:sz="5" w:space="0" w:color="000000"/>
              <w:bottom w:val="single" w:sz="5" w:space="0" w:color="000000"/>
              <w:right w:val="single" w:sz="5" w:space="0" w:color="000000"/>
            </w:tcBorders>
            <w:shd w:val="clear" w:color="auto" w:fill="C5D9F0"/>
          </w:tcPr>
          <w:p w:rsidR="00425E89" w:rsidRPr="00425E89" w:rsidRDefault="00425E89" w:rsidP="00425E89">
            <w:pPr>
              <w:spacing w:line="257" w:lineRule="exact"/>
              <w:ind w:left="99"/>
              <w:rPr>
                <w:rFonts w:eastAsia="Cambria"/>
                <w:sz w:val="18"/>
                <w:szCs w:val="18"/>
              </w:rPr>
            </w:pPr>
            <w:r w:rsidRPr="00425E89">
              <w:rPr>
                <w:rFonts w:eastAsia="Calibri"/>
                <w:b/>
                <w:spacing w:val="-1"/>
                <w:sz w:val="18"/>
                <w:szCs w:val="18"/>
              </w:rPr>
              <w:t>Deadlines</w:t>
            </w:r>
          </w:p>
        </w:tc>
      </w:tr>
      <w:tr w:rsidR="00425E89" w:rsidRPr="00425E89" w:rsidTr="00666B86">
        <w:trPr>
          <w:trHeight w:hRule="exact" w:val="545"/>
        </w:trPr>
        <w:tc>
          <w:tcPr>
            <w:tcW w:w="852" w:type="dxa"/>
            <w:tcBorders>
              <w:top w:val="single" w:sz="5" w:space="0" w:color="000000"/>
              <w:left w:val="single" w:sz="5" w:space="0" w:color="000000"/>
              <w:bottom w:val="single" w:sz="5" w:space="0" w:color="000000"/>
              <w:right w:val="single" w:sz="5" w:space="0" w:color="000000"/>
            </w:tcBorders>
          </w:tcPr>
          <w:p w:rsidR="00425E89" w:rsidRPr="00425E89" w:rsidRDefault="00425E89" w:rsidP="00425E89">
            <w:pPr>
              <w:spacing w:line="225" w:lineRule="exact"/>
              <w:ind w:left="31"/>
              <w:jc w:val="center"/>
              <w:rPr>
                <w:sz w:val="18"/>
                <w:szCs w:val="18"/>
              </w:rPr>
            </w:pPr>
            <w:r w:rsidRPr="00425E89">
              <w:rPr>
                <w:rFonts w:eastAsia="Calibri" w:hAnsi="Calibri"/>
                <w:sz w:val="18"/>
                <w:szCs w:val="18"/>
              </w:rPr>
              <w:t>1</w:t>
            </w:r>
          </w:p>
        </w:tc>
        <w:tc>
          <w:tcPr>
            <w:tcW w:w="2245" w:type="dxa"/>
            <w:tcBorders>
              <w:top w:val="single" w:sz="5" w:space="0" w:color="000000"/>
              <w:left w:val="single" w:sz="5" w:space="0" w:color="000000"/>
              <w:bottom w:val="single" w:sz="5" w:space="0" w:color="000000"/>
              <w:right w:val="single" w:sz="5" w:space="0" w:color="000000"/>
            </w:tcBorders>
          </w:tcPr>
          <w:p w:rsidR="00425E89" w:rsidRPr="00425E89" w:rsidRDefault="00425E89" w:rsidP="00425E89">
            <w:pPr>
              <w:spacing w:line="225" w:lineRule="exact"/>
              <w:ind w:left="102"/>
              <w:rPr>
                <w:sz w:val="18"/>
                <w:szCs w:val="18"/>
              </w:rPr>
            </w:pPr>
            <w:r w:rsidRPr="00425E89">
              <w:rPr>
                <w:rFonts w:eastAsia="Calibri" w:hAnsi="Calibri"/>
                <w:spacing w:val="-1"/>
                <w:sz w:val="18"/>
                <w:szCs w:val="18"/>
              </w:rPr>
              <w:t>Languages</w:t>
            </w:r>
            <w:r w:rsidRPr="00425E89">
              <w:rPr>
                <w:rFonts w:eastAsia="Calibri" w:hAnsi="Calibri"/>
                <w:sz w:val="18"/>
                <w:szCs w:val="18"/>
              </w:rPr>
              <w:t xml:space="preserve"> A</w:t>
            </w:r>
          </w:p>
        </w:tc>
        <w:tc>
          <w:tcPr>
            <w:tcW w:w="3294" w:type="dxa"/>
            <w:tcBorders>
              <w:top w:val="single" w:sz="5" w:space="0" w:color="000000"/>
              <w:left w:val="single" w:sz="5" w:space="0" w:color="000000"/>
              <w:bottom w:val="single" w:sz="5" w:space="0" w:color="000000"/>
              <w:right w:val="single" w:sz="5" w:space="0" w:color="000000"/>
            </w:tcBorders>
          </w:tcPr>
          <w:p w:rsidR="00425E89" w:rsidRPr="00425E89" w:rsidRDefault="00425E89" w:rsidP="00425E89">
            <w:pPr>
              <w:spacing w:line="230" w:lineRule="exact"/>
              <w:ind w:left="195"/>
              <w:rPr>
                <w:sz w:val="18"/>
                <w:szCs w:val="18"/>
              </w:rPr>
            </w:pPr>
            <w:r w:rsidRPr="00425E89">
              <w:rPr>
                <w:rFonts w:eastAsia="Calibri" w:hAnsi="Calibri"/>
                <w:b/>
                <w:spacing w:val="-2"/>
                <w:sz w:val="18"/>
                <w:szCs w:val="18"/>
              </w:rPr>
              <w:t>Subject teachers,</w:t>
            </w:r>
            <w:r w:rsidRPr="00425E89">
              <w:rPr>
                <w:rFonts w:eastAsia="Calibri" w:hAnsi="Calibri"/>
                <w:b/>
                <w:spacing w:val="-3"/>
                <w:sz w:val="18"/>
                <w:szCs w:val="18"/>
              </w:rPr>
              <w:t xml:space="preserve"> </w:t>
            </w:r>
            <w:r w:rsidRPr="00425E89">
              <w:rPr>
                <w:rFonts w:eastAsia="Calibri" w:hAnsi="Calibri"/>
                <w:b/>
                <w:spacing w:val="-2"/>
                <w:sz w:val="18"/>
                <w:szCs w:val="18"/>
              </w:rPr>
              <w:t>students:</w:t>
            </w:r>
          </w:p>
          <w:p w:rsidR="00425E89" w:rsidRPr="00425E89" w:rsidRDefault="00425E89" w:rsidP="00425E89">
            <w:pPr>
              <w:spacing w:before="1"/>
              <w:ind w:left="195"/>
              <w:rPr>
                <w:sz w:val="18"/>
                <w:szCs w:val="18"/>
              </w:rPr>
            </w:pPr>
            <w:r w:rsidRPr="00425E89">
              <w:rPr>
                <w:rFonts w:eastAsia="Calibri" w:hAnsi="Calibri"/>
                <w:b/>
                <w:i/>
                <w:spacing w:val="-1"/>
                <w:sz w:val="18"/>
                <w:szCs w:val="18"/>
              </w:rPr>
              <w:t>IOC</w:t>
            </w:r>
            <w:r w:rsidRPr="00425E89">
              <w:rPr>
                <w:rFonts w:eastAsia="Calibri" w:hAnsi="Calibri"/>
                <w:b/>
                <w:i/>
                <w:spacing w:val="-6"/>
                <w:sz w:val="18"/>
                <w:szCs w:val="18"/>
              </w:rPr>
              <w:t xml:space="preserve"> </w:t>
            </w:r>
            <w:r w:rsidRPr="00425E89">
              <w:rPr>
                <w:rFonts w:eastAsia="Calibri" w:hAnsi="Calibri"/>
                <w:b/>
                <w:i/>
                <w:spacing w:val="-2"/>
                <w:sz w:val="18"/>
                <w:szCs w:val="18"/>
              </w:rPr>
              <w:t>(recording)</w:t>
            </w:r>
          </w:p>
        </w:tc>
        <w:tc>
          <w:tcPr>
            <w:tcW w:w="3425" w:type="dxa"/>
            <w:tcBorders>
              <w:top w:val="single" w:sz="5" w:space="0" w:color="000000"/>
              <w:left w:val="single" w:sz="5" w:space="0" w:color="000000"/>
              <w:bottom w:val="single" w:sz="5" w:space="0" w:color="000000"/>
              <w:right w:val="single" w:sz="5" w:space="0" w:color="000000"/>
            </w:tcBorders>
          </w:tcPr>
          <w:p w:rsidR="00425E89" w:rsidRPr="00425E89" w:rsidRDefault="00425E89" w:rsidP="00425E89">
            <w:pPr>
              <w:spacing w:line="225" w:lineRule="exact"/>
              <w:ind w:left="164"/>
              <w:rPr>
                <w:sz w:val="18"/>
                <w:szCs w:val="18"/>
              </w:rPr>
            </w:pPr>
            <w:r w:rsidRPr="00425E89">
              <w:rPr>
                <w:sz w:val="18"/>
                <w:szCs w:val="18"/>
              </w:rPr>
              <w:t>1</w:t>
            </w:r>
            <w:r w:rsidRPr="00425E89">
              <w:rPr>
                <w:spacing w:val="-3"/>
                <w:sz w:val="18"/>
                <w:szCs w:val="18"/>
              </w:rPr>
              <w:t xml:space="preserve"> </w:t>
            </w:r>
            <w:r w:rsidRPr="00425E89">
              <w:rPr>
                <w:sz w:val="18"/>
                <w:szCs w:val="18"/>
              </w:rPr>
              <w:t>–</w:t>
            </w:r>
            <w:r w:rsidRPr="00425E89">
              <w:rPr>
                <w:spacing w:val="-3"/>
                <w:sz w:val="18"/>
                <w:szCs w:val="18"/>
              </w:rPr>
              <w:t xml:space="preserve"> </w:t>
            </w:r>
            <w:r w:rsidRPr="00425E89">
              <w:rPr>
                <w:spacing w:val="-2"/>
                <w:sz w:val="18"/>
                <w:szCs w:val="18"/>
              </w:rPr>
              <w:t>8</w:t>
            </w:r>
            <w:r w:rsidRPr="00425E89">
              <w:rPr>
                <w:spacing w:val="-3"/>
                <w:sz w:val="18"/>
                <w:szCs w:val="18"/>
              </w:rPr>
              <w:t xml:space="preserve"> </w:t>
            </w:r>
            <w:r w:rsidRPr="00425E89">
              <w:rPr>
                <w:spacing w:val="-2"/>
                <w:sz w:val="18"/>
                <w:szCs w:val="18"/>
              </w:rPr>
              <w:t xml:space="preserve">February </w:t>
            </w:r>
            <w:r w:rsidRPr="00425E89">
              <w:rPr>
                <w:spacing w:val="-1"/>
                <w:sz w:val="18"/>
                <w:szCs w:val="18"/>
              </w:rPr>
              <w:t>2023</w:t>
            </w:r>
          </w:p>
        </w:tc>
      </w:tr>
      <w:tr w:rsidR="00425E89" w:rsidRPr="00425E89" w:rsidTr="00666B86">
        <w:trPr>
          <w:trHeight w:hRule="exact" w:val="567"/>
        </w:trPr>
        <w:tc>
          <w:tcPr>
            <w:tcW w:w="852" w:type="dxa"/>
            <w:tcBorders>
              <w:top w:val="single" w:sz="5" w:space="0" w:color="000000"/>
              <w:left w:val="single" w:sz="5" w:space="0" w:color="000000"/>
              <w:bottom w:val="single" w:sz="5" w:space="0" w:color="000000"/>
              <w:right w:val="single" w:sz="5" w:space="0" w:color="000000"/>
            </w:tcBorders>
          </w:tcPr>
          <w:p w:rsidR="00425E89" w:rsidRPr="00425E89" w:rsidRDefault="00425E89" w:rsidP="00425E89">
            <w:pPr>
              <w:spacing w:line="234" w:lineRule="exact"/>
              <w:jc w:val="center"/>
              <w:rPr>
                <w:sz w:val="18"/>
                <w:szCs w:val="18"/>
              </w:rPr>
            </w:pPr>
            <w:r w:rsidRPr="00425E89">
              <w:rPr>
                <w:rFonts w:eastAsia="Calibri" w:hAnsi="Calibri"/>
                <w:sz w:val="18"/>
                <w:szCs w:val="18"/>
              </w:rPr>
              <w:t>6</w:t>
            </w:r>
          </w:p>
        </w:tc>
        <w:tc>
          <w:tcPr>
            <w:tcW w:w="2245" w:type="dxa"/>
            <w:tcBorders>
              <w:top w:val="single" w:sz="5" w:space="0" w:color="000000"/>
              <w:left w:val="single" w:sz="5" w:space="0" w:color="000000"/>
              <w:bottom w:val="single" w:sz="5" w:space="0" w:color="000000"/>
              <w:right w:val="single" w:sz="5" w:space="0" w:color="000000"/>
            </w:tcBorders>
          </w:tcPr>
          <w:p w:rsidR="00425E89" w:rsidRPr="00425E89" w:rsidRDefault="00425E89" w:rsidP="00425E89">
            <w:pPr>
              <w:spacing w:line="234" w:lineRule="exact"/>
              <w:ind w:left="97"/>
              <w:rPr>
                <w:sz w:val="18"/>
                <w:szCs w:val="18"/>
              </w:rPr>
            </w:pPr>
            <w:r w:rsidRPr="00425E89">
              <w:rPr>
                <w:rFonts w:eastAsia="Calibri" w:hAnsi="Calibri"/>
                <w:spacing w:val="-1"/>
                <w:sz w:val="18"/>
                <w:szCs w:val="18"/>
              </w:rPr>
              <w:t>Visual</w:t>
            </w:r>
            <w:r w:rsidRPr="00425E89">
              <w:rPr>
                <w:rFonts w:eastAsia="Calibri" w:hAnsi="Calibri"/>
                <w:spacing w:val="-9"/>
                <w:sz w:val="18"/>
                <w:szCs w:val="18"/>
              </w:rPr>
              <w:t xml:space="preserve"> </w:t>
            </w:r>
            <w:r w:rsidRPr="00425E89">
              <w:rPr>
                <w:rFonts w:eastAsia="Calibri" w:hAnsi="Calibri"/>
                <w:spacing w:val="-2"/>
                <w:sz w:val="18"/>
                <w:szCs w:val="18"/>
              </w:rPr>
              <w:t>Arts</w:t>
            </w:r>
          </w:p>
        </w:tc>
        <w:tc>
          <w:tcPr>
            <w:tcW w:w="3294" w:type="dxa"/>
            <w:tcBorders>
              <w:top w:val="single" w:sz="5" w:space="0" w:color="000000"/>
              <w:left w:val="single" w:sz="5" w:space="0" w:color="000000"/>
              <w:bottom w:val="single" w:sz="5" w:space="0" w:color="000000"/>
              <w:right w:val="single" w:sz="5" w:space="0" w:color="000000"/>
            </w:tcBorders>
          </w:tcPr>
          <w:p w:rsidR="00425E89" w:rsidRPr="00425E89" w:rsidRDefault="00425E89" w:rsidP="00425E89">
            <w:pPr>
              <w:spacing w:line="232" w:lineRule="exact"/>
              <w:ind w:left="195"/>
              <w:rPr>
                <w:sz w:val="18"/>
                <w:szCs w:val="18"/>
              </w:rPr>
            </w:pPr>
            <w:r w:rsidRPr="00425E89">
              <w:rPr>
                <w:rFonts w:eastAsia="Calibri" w:hAnsi="Calibri"/>
                <w:b/>
                <w:spacing w:val="-3"/>
                <w:sz w:val="18"/>
                <w:szCs w:val="18"/>
              </w:rPr>
              <w:t>Students:</w:t>
            </w:r>
          </w:p>
          <w:p w:rsidR="00425E89" w:rsidRPr="00425E89" w:rsidRDefault="00425E89" w:rsidP="00425E89">
            <w:pPr>
              <w:spacing w:line="251" w:lineRule="exact"/>
              <w:ind w:left="195"/>
              <w:rPr>
                <w:sz w:val="18"/>
                <w:szCs w:val="18"/>
              </w:rPr>
            </w:pPr>
            <w:r w:rsidRPr="00425E89">
              <w:rPr>
                <w:rFonts w:eastAsia="Calibri" w:hAnsi="Calibri"/>
                <w:b/>
                <w:i/>
                <w:spacing w:val="-2"/>
                <w:sz w:val="18"/>
                <w:szCs w:val="18"/>
              </w:rPr>
              <w:t>Process Portfolio</w:t>
            </w:r>
            <w:r w:rsidRPr="00425E89">
              <w:rPr>
                <w:rFonts w:eastAsia="Calibri" w:hAnsi="Calibri"/>
                <w:b/>
                <w:i/>
                <w:spacing w:val="-3"/>
                <w:sz w:val="18"/>
                <w:szCs w:val="18"/>
              </w:rPr>
              <w:t xml:space="preserve"> First d</w:t>
            </w:r>
            <w:r w:rsidRPr="00425E89">
              <w:rPr>
                <w:rFonts w:eastAsia="Calibri" w:hAnsi="Calibri"/>
                <w:b/>
                <w:i/>
                <w:spacing w:val="-2"/>
                <w:sz w:val="18"/>
                <w:szCs w:val="18"/>
              </w:rPr>
              <w:t>raft</w:t>
            </w:r>
          </w:p>
        </w:tc>
        <w:tc>
          <w:tcPr>
            <w:tcW w:w="3425" w:type="dxa"/>
            <w:tcBorders>
              <w:top w:val="single" w:sz="5" w:space="0" w:color="000000"/>
              <w:left w:val="single" w:sz="5" w:space="0" w:color="000000"/>
              <w:bottom w:val="single" w:sz="5" w:space="0" w:color="000000"/>
              <w:right w:val="single" w:sz="5" w:space="0" w:color="000000"/>
            </w:tcBorders>
          </w:tcPr>
          <w:p w:rsidR="00425E89" w:rsidRPr="00425E89" w:rsidRDefault="00425E89" w:rsidP="00425E89">
            <w:pPr>
              <w:spacing w:line="234" w:lineRule="exact"/>
              <w:ind w:left="165"/>
              <w:rPr>
                <w:sz w:val="18"/>
                <w:szCs w:val="18"/>
              </w:rPr>
            </w:pPr>
            <w:r w:rsidRPr="00425E89">
              <w:rPr>
                <w:rFonts w:eastAsia="Calibri" w:hAnsi="Calibri"/>
                <w:sz w:val="18"/>
                <w:szCs w:val="18"/>
              </w:rPr>
              <w:t xml:space="preserve">6 </w:t>
            </w:r>
            <w:r w:rsidRPr="00425E89">
              <w:rPr>
                <w:spacing w:val="-2"/>
                <w:sz w:val="18"/>
                <w:szCs w:val="18"/>
              </w:rPr>
              <w:t xml:space="preserve">February </w:t>
            </w:r>
            <w:r w:rsidRPr="00425E89">
              <w:rPr>
                <w:spacing w:val="-1"/>
                <w:sz w:val="18"/>
                <w:szCs w:val="18"/>
              </w:rPr>
              <w:t>2023</w:t>
            </w:r>
          </w:p>
        </w:tc>
      </w:tr>
      <w:tr w:rsidR="00425E89" w:rsidRPr="00425E89" w:rsidTr="00666B86">
        <w:trPr>
          <w:trHeight w:hRule="exact" w:val="575"/>
        </w:trPr>
        <w:tc>
          <w:tcPr>
            <w:tcW w:w="852" w:type="dxa"/>
            <w:tcBorders>
              <w:top w:val="single" w:sz="5" w:space="0" w:color="000000"/>
              <w:left w:val="single" w:sz="5" w:space="0" w:color="000000"/>
              <w:bottom w:val="single" w:sz="5" w:space="0" w:color="000000"/>
              <w:right w:val="single" w:sz="5" w:space="0" w:color="000000"/>
            </w:tcBorders>
          </w:tcPr>
          <w:p w:rsidR="00425E89" w:rsidRPr="00425E89" w:rsidRDefault="00425E89" w:rsidP="00425E89">
            <w:pPr>
              <w:spacing w:before="91"/>
              <w:jc w:val="center"/>
              <w:rPr>
                <w:sz w:val="18"/>
                <w:szCs w:val="18"/>
              </w:rPr>
            </w:pPr>
            <w:r w:rsidRPr="00425E89">
              <w:rPr>
                <w:rFonts w:eastAsia="Calibri" w:hAnsi="Calibri"/>
                <w:sz w:val="18"/>
                <w:szCs w:val="18"/>
              </w:rPr>
              <w:t>2</w:t>
            </w:r>
          </w:p>
        </w:tc>
        <w:tc>
          <w:tcPr>
            <w:tcW w:w="2245" w:type="dxa"/>
            <w:tcBorders>
              <w:top w:val="single" w:sz="5" w:space="0" w:color="000000"/>
              <w:left w:val="single" w:sz="5" w:space="0" w:color="000000"/>
              <w:bottom w:val="single" w:sz="5" w:space="0" w:color="000000"/>
              <w:right w:val="single" w:sz="5" w:space="0" w:color="000000"/>
            </w:tcBorders>
          </w:tcPr>
          <w:p w:rsidR="00425E89" w:rsidRPr="00425E89" w:rsidRDefault="00425E89" w:rsidP="00425E89">
            <w:pPr>
              <w:spacing w:line="229" w:lineRule="exact"/>
              <w:ind w:left="102"/>
              <w:rPr>
                <w:sz w:val="18"/>
                <w:szCs w:val="18"/>
              </w:rPr>
            </w:pPr>
            <w:r w:rsidRPr="00425E89">
              <w:rPr>
                <w:rFonts w:eastAsia="Calibri" w:hAnsi="Calibri"/>
                <w:spacing w:val="-1"/>
                <w:sz w:val="18"/>
                <w:szCs w:val="18"/>
              </w:rPr>
              <w:t>Languages B</w:t>
            </w:r>
          </w:p>
        </w:tc>
        <w:tc>
          <w:tcPr>
            <w:tcW w:w="3294" w:type="dxa"/>
            <w:tcBorders>
              <w:top w:val="single" w:sz="5" w:space="0" w:color="000000"/>
              <w:left w:val="single" w:sz="5" w:space="0" w:color="000000"/>
              <w:bottom w:val="single" w:sz="5" w:space="0" w:color="000000"/>
              <w:right w:val="single" w:sz="5" w:space="0" w:color="000000"/>
            </w:tcBorders>
          </w:tcPr>
          <w:p w:rsidR="00425E89" w:rsidRPr="00425E89" w:rsidRDefault="00425E89" w:rsidP="00425E89">
            <w:pPr>
              <w:spacing w:line="233" w:lineRule="exact"/>
              <w:ind w:left="190" w:firstLine="4"/>
              <w:rPr>
                <w:sz w:val="18"/>
                <w:szCs w:val="18"/>
              </w:rPr>
            </w:pPr>
            <w:r w:rsidRPr="00425E89">
              <w:rPr>
                <w:rFonts w:eastAsia="Calibri" w:hAnsi="Calibri"/>
                <w:b/>
                <w:spacing w:val="-2"/>
                <w:sz w:val="18"/>
                <w:szCs w:val="18"/>
              </w:rPr>
              <w:t>Subject teachers,</w:t>
            </w:r>
            <w:r w:rsidRPr="00425E89">
              <w:rPr>
                <w:rFonts w:eastAsia="Calibri" w:hAnsi="Calibri"/>
                <w:b/>
                <w:spacing w:val="-3"/>
                <w:sz w:val="18"/>
                <w:szCs w:val="18"/>
              </w:rPr>
              <w:t xml:space="preserve"> </w:t>
            </w:r>
            <w:r w:rsidRPr="00425E89">
              <w:rPr>
                <w:rFonts w:eastAsia="Calibri" w:hAnsi="Calibri"/>
                <w:b/>
                <w:spacing w:val="-2"/>
                <w:sz w:val="18"/>
                <w:szCs w:val="18"/>
              </w:rPr>
              <w:t>students:</w:t>
            </w:r>
          </w:p>
          <w:p w:rsidR="00425E89" w:rsidRPr="00425E89" w:rsidRDefault="00425E89" w:rsidP="00425E89">
            <w:pPr>
              <w:spacing w:line="252" w:lineRule="exact"/>
              <w:ind w:left="190"/>
              <w:rPr>
                <w:sz w:val="18"/>
                <w:szCs w:val="18"/>
              </w:rPr>
            </w:pPr>
            <w:r w:rsidRPr="00425E89">
              <w:rPr>
                <w:rFonts w:eastAsia="Calibri" w:hAnsi="Calibri"/>
                <w:b/>
                <w:i/>
                <w:spacing w:val="-1"/>
                <w:sz w:val="18"/>
                <w:szCs w:val="18"/>
              </w:rPr>
              <w:t>IOC</w:t>
            </w:r>
            <w:r w:rsidRPr="00425E89">
              <w:rPr>
                <w:rFonts w:eastAsia="Calibri" w:hAnsi="Calibri"/>
                <w:b/>
                <w:i/>
                <w:spacing w:val="-6"/>
                <w:sz w:val="18"/>
                <w:szCs w:val="18"/>
              </w:rPr>
              <w:t xml:space="preserve"> </w:t>
            </w:r>
            <w:r w:rsidRPr="00425E89">
              <w:rPr>
                <w:rFonts w:eastAsia="Calibri" w:hAnsi="Calibri"/>
                <w:b/>
                <w:i/>
                <w:spacing w:val="-2"/>
                <w:sz w:val="18"/>
                <w:szCs w:val="18"/>
              </w:rPr>
              <w:t>(recording)</w:t>
            </w:r>
          </w:p>
        </w:tc>
        <w:tc>
          <w:tcPr>
            <w:tcW w:w="3425" w:type="dxa"/>
            <w:tcBorders>
              <w:top w:val="single" w:sz="5" w:space="0" w:color="000000"/>
              <w:left w:val="single" w:sz="5" w:space="0" w:color="000000"/>
              <w:bottom w:val="single" w:sz="5" w:space="0" w:color="000000"/>
              <w:right w:val="single" w:sz="5" w:space="0" w:color="000000"/>
            </w:tcBorders>
          </w:tcPr>
          <w:p w:rsidR="00425E89" w:rsidRPr="00425E89" w:rsidRDefault="00425E89" w:rsidP="00425E89">
            <w:pPr>
              <w:spacing w:before="91"/>
              <w:ind w:left="159"/>
              <w:rPr>
                <w:sz w:val="18"/>
                <w:szCs w:val="18"/>
              </w:rPr>
            </w:pPr>
            <w:r w:rsidRPr="00425E89">
              <w:rPr>
                <w:rFonts w:eastAsia="Calibri" w:hAnsi="Calibri"/>
                <w:sz w:val="18"/>
                <w:szCs w:val="18"/>
              </w:rPr>
              <w:t>9 -</w:t>
            </w:r>
            <w:r w:rsidRPr="00425E89">
              <w:rPr>
                <w:rFonts w:eastAsia="Calibri" w:hAnsi="Calibri"/>
                <w:spacing w:val="-4"/>
                <w:sz w:val="18"/>
                <w:szCs w:val="18"/>
              </w:rPr>
              <w:t xml:space="preserve"> </w:t>
            </w:r>
            <w:r w:rsidRPr="00425E89">
              <w:rPr>
                <w:rFonts w:eastAsia="Calibri" w:hAnsi="Calibri"/>
                <w:sz w:val="18"/>
                <w:szCs w:val="18"/>
              </w:rPr>
              <w:t xml:space="preserve">17 </w:t>
            </w:r>
            <w:r w:rsidRPr="00425E89">
              <w:rPr>
                <w:spacing w:val="-2"/>
                <w:sz w:val="18"/>
                <w:szCs w:val="18"/>
              </w:rPr>
              <w:t xml:space="preserve">February </w:t>
            </w:r>
            <w:r w:rsidRPr="00425E89">
              <w:rPr>
                <w:spacing w:val="-1"/>
                <w:sz w:val="18"/>
                <w:szCs w:val="18"/>
              </w:rPr>
              <w:t>2023</w:t>
            </w:r>
          </w:p>
        </w:tc>
      </w:tr>
      <w:tr w:rsidR="00425E89" w:rsidRPr="00425E89" w:rsidTr="00666B86">
        <w:trPr>
          <w:trHeight w:hRule="exact" w:val="569"/>
        </w:trPr>
        <w:tc>
          <w:tcPr>
            <w:tcW w:w="852" w:type="dxa"/>
            <w:tcBorders>
              <w:top w:val="single" w:sz="5" w:space="0" w:color="000000"/>
              <w:left w:val="single" w:sz="5" w:space="0" w:color="000000"/>
              <w:bottom w:val="single" w:sz="5" w:space="0" w:color="000000"/>
              <w:right w:val="single" w:sz="5" w:space="0" w:color="000000"/>
            </w:tcBorders>
          </w:tcPr>
          <w:p w:rsidR="00425E89" w:rsidRPr="00425E89" w:rsidRDefault="00425E89" w:rsidP="00425E89">
            <w:pPr>
              <w:spacing w:before="11"/>
              <w:jc w:val="center"/>
              <w:rPr>
                <w:rFonts w:eastAsia="Cambria"/>
                <w:sz w:val="18"/>
                <w:szCs w:val="18"/>
              </w:rPr>
            </w:pPr>
          </w:p>
          <w:p w:rsidR="00425E89" w:rsidRPr="00425E89" w:rsidRDefault="00425E89" w:rsidP="00425E89">
            <w:pPr>
              <w:jc w:val="center"/>
              <w:rPr>
                <w:rFonts w:eastAsia="Cambria"/>
                <w:sz w:val="18"/>
                <w:szCs w:val="18"/>
              </w:rPr>
            </w:pPr>
            <w:r w:rsidRPr="00425E89">
              <w:rPr>
                <w:rFonts w:eastAsia="Calibri"/>
                <w:spacing w:val="-1"/>
                <w:sz w:val="18"/>
                <w:szCs w:val="18"/>
              </w:rPr>
              <w:t>Core</w:t>
            </w:r>
          </w:p>
        </w:tc>
        <w:tc>
          <w:tcPr>
            <w:tcW w:w="2245" w:type="dxa"/>
            <w:tcBorders>
              <w:top w:val="single" w:sz="5" w:space="0" w:color="000000"/>
              <w:left w:val="single" w:sz="5" w:space="0" w:color="000000"/>
              <w:bottom w:val="single" w:sz="5" w:space="0" w:color="000000"/>
              <w:right w:val="single" w:sz="5" w:space="0" w:color="000000"/>
            </w:tcBorders>
          </w:tcPr>
          <w:p w:rsidR="00425E89" w:rsidRPr="00425E89" w:rsidRDefault="00425E89" w:rsidP="00425E89">
            <w:pPr>
              <w:spacing w:before="11"/>
              <w:rPr>
                <w:rFonts w:eastAsia="Cambria"/>
                <w:sz w:val="18"/>
                <w:szCs w:val="18"/>
              </w:rPr>
            </w:pPr>
          </w:p>
          <w:p w:rsidR="00425E89" w:rsidRPr="00425E89" w:rsidRDefault="00425E89" w:rsidP="00425E89">
            <w:pPr>
              <w:ind w:left="99"/>
              <w:rPr>
                <w:rFonts w:eastAsia="Cambria"/>
                <w:sz w:val="18"/>
                <w:szCs w:val="18"/>
              </w:rPr>
            </w:pPr>
            <w:r w:rsidRPr="00425E89">
              <w:rPr>
                <w:rFonts w:eastAsia="Calibri"/>
                <w:spacing w:val="-1"/>
                <w:sz w:val="18"/>
                <w:szCs w:val="18"/>
              </w:rPr>
              <w:t>TOK</w:t>
            </w:r>
          </w:p>
        </w:tc>
        <w:tc>
          <w:tcPr>
            <w:tcW w:w="3294" w:type="dxa"/>
            <w:tcBorders>
              <w:top w:val="single" w:sz="5" w:space="0" w:color="000000"/>
              <w:left w:val="single" w:sz="5" w:space="0" w:color="000000"/>
              <w:bottom w:val="single" w:sz="5" w:space="0" w:color="000000"/>
              <w:right w:val="single" w:sz="5" w:space="0" w:color="000000"/>
            </w:tcBorders>
          </w:tcPr>
          <w:p w:rsidR="00425E89" w:rsidRPr="00425E89" w:rsidRDefault="00425E89" w:rsidP="00425E89">
            <w:pPr>
              <w:spacing w:line="233" w:lineRule="exact"/>
              <w:ind w:left="198"/>
              <w:rPr>
                <w:rFonts w:eastAsia="Calibri"/>
                <w:b/>
                <w:spacing w:val="-2"/>
                <w:sz w:val="18"/>
                <w:szCs w:val="18"/>
              </w:rPr>
            </w:pPr>
            <w:r w:rsidRPr="00425E89">
              <w:rPr>
                <w:rFonts w:eastAsia="Calibri"/>
                <w:b/>
                <w:spacing w:val="-2"/>
                <w:sz w:val="18"/>
                <w:szCs w:val="18"/>
              </w:rPr>
              <w:t>Students:</w:t>
            </w:r>
          </w:p>
          <w:p w:rsidR="00425E89" w:rsidRPr="00425E89" w:rsidRDefault="00425E89" w:rsidP="007F02DC">
            <w:pPr>
              <w:numPr>
                <w:ilvl w:val="0"/>
                <w:numId w:val="100"/>
              </w:numPr>
              <w:spacing w:line="233" w:lineRule="exact"/>
              <w:ind w:left="198"/>
              <w:rPr>
                <w:rFonts w:eastAsia="Cambria"/>
                <w:sz w:val="18"/>
                <w:szCs w:val="18"/>
              </w:rPr>
            </w:pPr>
            <w:r w:rsidRPr="00425E89">
              <w:rPr>
                <w:rFonts w:eastAsia="Calibri" w:hAnsi="Calibri"/>
                <w:b/>
                <w:i/>
                <w:spacing w:val="-1"/>
                <w:sz w:val="18"/>
                <w:szCs w:val="18"/>
              </w:rPr>
              <w:t>Final</w:t>
            </w:r>
            <w:r w:rsidRPr="00425E89">
              <w:rPr>
                <w:rFonts w:eastAsia="Calibri" w:hAnsi="Calibri"/>
                <w:b/>
                <w:i/>
                <w:spacing w:val="1"/>
                <w:sz w:val="18"/>
                <w:szCs w:val="18"/>
              </w:rPr>
              <w:t xml:space="preserve"> </w:t>
            </w:r>
            <w:r w:rsidRPr="00425E89">
              <w:rPr>
                <w:rFonts w:eastAsia="Calibri" w:hAnsi="Calibri"/>
                <w:b/>
                <w:i/>
                <w:spacing w:val="-1"/>
                <w:sz w:val="18"/>
                <w:szCs w:val="18"/>
              </w:rPr>
              <w:t>draft,</w:t>
            </w:r>
            <w:r w:rsidRPr="00425E89">
              <w:rPr>
                <w:rFonts w:eastAsia="Calibri" w:hAnsi="Calibri"/>
                <w:b/>
                <w:i/>
                <w:sz w:val="18"/>
                <w:szCs w:val="18"/>
              </w:rPr>
              <w:t xml:space="preserve"> </w:t>
            </w:r>
            <w:r w:rsidRPr="00425E89">
              <w:rPr>
                <w:rFonts w:eastAsia="Calibri" w:hAnsi="Calibri"/>
                <w:b/>
                <w:i/>
                <w:spacing w:val="-1"/>
                <w:sz w:val="18"/>
                <w:szCs w:val="18"/>
              </w:rPr>
              <w:t>PPF (candidate's</w:t>
            </w:r>
            <w:r w:rsidRPr="00425E89">
              <w:rPr>
                <w:rFonts w:eastAsia="Calibri" w:hAnsi="Calibri"/>
                <w:b/>
                <w:i/>
                <w:spacing w:val="27"/>
                <w:sz w:val="18"/>
                <w:szCs w:val="18"/>
              </w:rPr>
              <w:t xml:space="preserve"> </w:t>
            </w:r>
            <w:r w:rsidRPr="00425E89">
              <w:rPr>
                <w:rFonts w:eastAsia="Calibri" w:hAnsi="Calibri"/>
                <w:b/>
                <w:i/>
                <w:spacing w:val="-1"/>
                <w:sz w:val="18"/>
                <w:szCs w:val="18"/>
              </w:rPr>
              <w:t>section)</w:t>
            </w:r>
          </w:p>
        </w:tc>
        <w:tc>
          <w:tcPr>
            <w:tcW w:w="3425" w:type="dxa"/>
            <w:tcBorders>
              <w:top w:val="single" w:sz="5" w:space="0" w:color="000000"/>
              <w:left w:val="single" w:sz="5" w:space="0" w:color="000000"/>
              <w:bottom w:val="single" w:sz="5" w:space="0" w:color="000000"/>
              <w:right w:val="single" w:sz="5" w:space="0" w:color="000000"/>
            </w:tcBorders>
          </w:tcPr>
          <w:p w:rsidR="00425E89" w:rsidRPr="00425E89" w:rsidRDefault="00425E89" w:rsidP="00425E89">
            <w:pPr>
              <w:spacing w:line="233" w:lineRule="exact"/>
              <w:ind w:left="198"/>
              <w:rPr>
                <w:rFonts w:eastAsia="Cambria"/>
                <w:sz w:val="18"/>
                <w:szCs w:val="18"/>
              </w:rPr>
            </w:pPr>
            <w:r w:rsidRPr="00425E89">
              <w:rPr>
                <w:rFonts w:eastAsia="Cambria"/>
                <w:sz w:val="18"/>
                <w:szCs w:val="18"/>
              </w:rPr>
              <w:t>27 February 2023</w:t>
            </w:r>
          </w:p>
        </w:tc>
      </w:tr>
    </w:tbl>
    <w:p w:rsidR="00425E89" w:rsidRDefault="00425E89" w:rsidP="000F648A">
      <w:pPr>
        <w:ind w:firstLine="142"/>
        <w:rPr>
          <w:b/>
        </w:rPr>
      </w:pPr>
      <w:r>
        <w:rPr>
          <w:b/>
        </w:rPr>
        <w:t>Март 2023</w:t>
      </w:r>
    </w:p>
    <w:tbl>
      <w:tblPr>
        <w:tblStyle w:val="TableNormal19"/>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3734"/>
        <w:gridCol w:w="2835"/>
        <w:gridCol w:w="2395"/>
      </w:tblGrid>
      <w:tr w:rsidR="000F648A" w:rsidRPr="000F648A" w:rsidTr="00666B86">
        <w:trPr>
          <w:trHeight w:hRule="exact" w:val="269"/>
        </w:trPr>
        <w:tc>
          <w:tcPr>
            <w:tcW w:w="852" w:type="dxa"/>
            <w:shd w:val="clear" w:color="auto" w:fill="C5D9F0"/>
          </w:tcPr>
          <w:p w:rsidR="000F648A" w:rsidRPr="000F648A" w:rsidRDefault="000F648A" w:rsidP="000F648A">
            <w:pPr>
              <w:ind w:left="102"/>
              <w:rPr>
                <w:sz w:val="18"/>
                <w:szCs w:val="18"/>
              </w:rPr>
            </w:pPr>
            <w:r w:rsidRPr="000F648A">
              <w:rPr>
                <w:rFonts w:eastAsia="Calibri" w:hAnsi="Calibri"/>
                <w:b/>
                <w:spacing w:val="-3"/>
                <w:sz w:val="18"/>
                <w:szCs w:val="18"/>
              </w:rPr>
              <w:t>Group</w:t>
            </w:r>
          </w:p>
        </w:tc>
        <w:tc>
          <w:tcPr>
            <w:tcW w:w="3734" w:type="dxa"/>
            <w:shd w:val="clear" w:color="auto" w:fill="C5D9F0"/>
          </w:tcPr>
          <w:p w:rsidR="000F648A" w:rsidRPr="000F648A" w:rsidRDefault="000F648A" w:rsidP="000F648A">
            <w:pPr>
              <w:ind w:left="97"/>
              <w:rPr>
                <w:sz w:val="18"/>
                <w:szCs w:val="18"/>
              </w:rPr>
            </w:pPr>
            <w:r w:rsidRPr="000F648A">
              <w:rPr>
                <w:rFonts w:eastAsia="Calibri" w:hAnsi="Calibri"/>
                <w:b/>
                <w:spacing w:val="-2"/>
                <w:sz w:val="18"/>
                <w:szCs w:val="18"/>
              </w:rPr>
              <w:t>Subject</w:t>
            </w:r>
          </w:p>
        </w:tc>
        <w:tc>
          <w:tcPr>
            <w:tcW w:w="2835" w:type="dxa"/>
            <w:shd w:val="clear" w:color="auto" w:fill="C5D9F0"/>
          </w:tcPr>
          <w:p w:rsidR="000F648A" w:rsidRPr="000F648A" w:rsidRDefault="000F648A" w:rsidP="000F648A">
            <w:pPr>
              <w:ind w:left="97"/>
              <w:rPr>
                <w:sz w:val="18"/>
                <w:szCs w:val="18"/>
              </w:rPr>
            </w:pPr>
            <w:r w:rsidRPr="000F648A">
              <w:rPr>
                <w:rFonts w:eastAsia="Calibri" w:hAnsi="Calibri"/>
                <w:b/>
                <w:spacing w:val="-2"/>
                <w:sz w:val="18"/>
                <w:szCs w:val="18"/>
              </w:rPr>
              <w:t>Action</w:t>
            </w:r>
            <w:r w:rsidRPr="000F648A">
              <w:rPr>
                <w:rFonts w:eastAsia="Calibri" w:hAnsi="Calibri"/>
                <w:b/>
                <w:spacing w:val="-3"/>
                <w:sz w:val="18"/>
                <w:szCs w:val="18"/>
              </w:rPr>
              <w:t xml:space="preserve"> </w:t>
            </w:r>
            <w:r w:rsidRPr="000F648A">
              <w:rPr>
                <w:rFonts w:eastAsia="Calibri" w:hAnsi="Calibri"/>
                <w:b/>
                <w:sz w:val="18"/>
                <w:szCs w:val="18"/>
              </w:rPr>
              <w:t>to</w:t>
            </w:r>
            <w:r w:rsidRPr="000F648A">
              <w:rPr>
                <w:rFonts w:eastAsia="Calibri" w:hAnsi="Calibri"/>
                <w:b/>
                <w:spacing w:val="-3"/>
                <w:sz w:val="18"/>
                <w:szCs w:val="18"/>
              </w:rPr>
              <w:t xml:space="preserve"> </w:t>
            </w:r>
            <w:r w:rsidRPr="000F648A">
              <w:rPr>
                <w:rFonts w:eastAsia="Calibri" w:hAnsi="Calibri"/>
                <w:b/>
                <w:spacing w:val="-2"/>
                <w:sz w:val="18"/>
                <w:szCs w:val="18"/>
              </w:rPr>
              <w:t>be done</w:t>
            </w:r>
          </w:p>
        </w:tc>
        <w:tc>
          <w:tcPr>
            <w:tcW w:w="2395" w:type="dxa"/>
            <w:shd w:val="clear" w:color="auto" w:fill="C5D9F0"/>
          </w:tcPr>
          <w:p w:rsidR="000F648A" w:rsidRPr="000F648A" w:rsidRDefault="000F648A" w:rsidP="000F648A">
            <w:pPr>
              <w:ind w:left="102"/>
              <w:rPr>
                <w:sz w:val="18"/>
                <w:szCs w:val="18"/>
              </w:rPr>
            </w:pPr>
            <w:r w:rsidRPr="000F648A">
              <w:rPr>
                <w:rFonts w:eastAsia="Calibri" w:hAnsi="Calibri"/>
                <w:b/>
                <w:spacing w:val="-2"/>
                <w:sz w:val="18"/>
                <w:szCs w:val="18"/>
              </w:rPr>
              <w:t>Deadline</w:t>
            </w:r>
          </w:p>
        </w:tc>
      </w:tr>
      <w:tr w:rsidR="000F648A" w:rsidRPr="000F648A" w:rsidTr="00666B86">
        <w:trPr>
          <w:trHeight w:hRule="exact" w:val="971"/>
        </w:trPr>
        <w:tc>
          <w:tcPr>
            <w:tcW w:w="852" w:type="dxa"/>
          </w:tcPr>
          <w:p w:rsidR="000F648A" w:rsidRPr="000F648A" w:rsidRDefault="000F648A" w:rsidP="000F648A">
            <w:pPr>
              <w:spacing w:before="2"/>
              <w:ind w:left="272"/>
              <w:rPr>
                <w:sz w:val="18"/>
                <w:szCs w:val="18"/>
              </w:rPr>
            </w:pPr>
            <w:r w:rsidRPr="000F648A">
              <w:rPr>
                <w:rFonts w:eastAsia="Calibri" w:hAnsi="Calibri"/>
                <w:spacing w:val="-2"/>
                <w:sz w:val="18"/>
                <w:szCs w:val="18"/>
              </w:rPr>
              <w:t>1-5</w:t>
            </w:r>
          </w:p>
        </w:tc>
        <w:tc>
          <w:tcPr>
            <w:tcW w:w="3734" w:type="dxa"/>
          </w:tcPr>
          <w:p w:rsidR="000F648A" w:rsidRPr="000F648A" w:rsidRDefault="000F648A" w:rsidP="000F648A">
            <w:pPr>
              <w:spacing w:before="108"/>
              <w:ind w:left="174"/>
              <w:rPr>
                <w:sz w:val="18"/>
                <w:szCs w:val="18"/>
              </w:rPr>
            </w:pPr>
            <w:r w:rsidRPr="000F648A">
              <w:rPr>
                <w:rFonts w:eastAsia="Calibri" w:hAnsi="Calibri"/>
                <w:spacing w:val="-1"/>
                <w:sz w:val="18"/>
                <w:szCs w:val="18"/>
              </w:rPr>
              <w:t>All</w:t>
            </w:r>
          </w:p>
        </w:tc>
        <w:tc>
          <w:tcPr>
            <w:tcW w:w="2835" w:type="dxa"/>
          </w:tcPr>
          <w:p w:rsidR="000F648A" w:rsidRPr="000F648A" w:rsidRDefault="000F648A" w:rsidP="000F648A">
            <w:pPr>
              <w:spacing w:before="1" w:line="252" w:lineRule="exact"/>
              <w:ind w:left="140" w:right="876"/>
              <w:rPr>
                <w:sz w:val="18"/>
                <w:szCs w:val="18"/>
              </w:rPr>
            </w:pPr>
            <w:r w:rsidRPr="000F648A">
              <w:rPr>
                <w:rFonts w:eastAsia="Calibri" w:hAnsi="Calibri"/>
                <w:b/>
                <w:spacing w:val="-2"/>
                <w:sz w:val="18"/>
                <w:szCs w:val="18"/>
              </w:rPr>
              <w:t>DP</w:t>
            </w:r>
            <w:r w:rsidRPr="000F648A">
              <w:rPr>
                <w:rFonts w:eastAsia="Calibri" w:hAnsi="Calibri"/>
                <w:b/>
                <w:spacing w:val="-1"/>
                <w:sz w:val="18"/>
                <w:szCs w:val="18"/>
              </w:rPr>
              <w:t xml:space="preserve"> </w:t>
            </w:r>
            <w:r w:rsidRPr="000F648A">
              <w:rPr>
                <w:rFonts w:eastAsia="Calibri" w:hAnsi="Calibri"/>
                <w:b/>
                <w:spacing w:val="-2"/>
                <w:sz w:val="18"/>
                <w:szCs w:val="18"/>
              </w:rPr>
              <w:t>coordinator,</w:t>
            </w:r>
            <w:r w:rsidRPr="000F648A">
              <w:rPr>
                <w:rFonts w:eastAsia="Calibri" w:hAnsi="Calibri"/>
                <w:b/>
                <w:spacing w:val="-3"/>
                <w:sz w:val="18"/>
                <w:szCs w:val="18"/>
              </w:rPr>
              <w:t xml:space="preserve"> </w:t>
            </w:r>
            <w:r w:rsidRPr="000F648A">
              <w:rPr>
                <w:rFonts w:eastAsia="Calibri" w:hAnsi="Calibri"/>
                <w:b/>
                <w:spacing w:val="-2"/>
                <w:sz w:val="18"/>
                <w:szCs w:val="18"/>
              </w:rPr>
              <w:t>Subject</w:t>
            </w:r>
            <w:r w:rsidRPr="000F648A">
              <w:rPr>
                <w:rFonts w:eastAsia="Calibri" w:hAnsi="Calibri"/>
                <w:b/>
                <w:spacing w:val="26"/>
                <w:sz w:val="18"/>
                <w:szCs w:val="18"/>
              </w:rPr>
              <w:t xml:space="preserve"> </w:t>
            </w:r>
            <w:r w:rsidRPr="000F648A">
              <w:rPr>
                <w:rFonts w:eastAsia="Calibri" w:hAnsi="Calibri"/>
                <w:b/>
                <w:spacing w:val="-2"/>
                <w:sz w:val="18"/>
                <w:szCs w:val="18"/>
              </w:rPr>
              <w:t>teachers:</w:t>
            </w:r>
          </w:p>
          <w:p w:rsidR="000F648A" w:rsidRPr="000F648A" w:rsidRDefault="000F648A" w:rsidP="000F648A">
            <w:pPr>
              <w:spacing w:before="114"/>
              <w:ind w:left="174"/>
              <w:rPr>
                <w:sz w:val="18"/>
                <w:szCs w:val="18"/>
              </w:rPr>
            </w:pPr>
            <w:r w:rsidRPr="000F648A">
              <w:rPr>
                <w:rFonts w:eastAsia="Calibri" w:hAnsi="Calibri"/>
                <w:b/>
                <w:color w:val="FF0000"/>
                <w:spacing w:val="-2"/>
                <w:sz w:val="18"/>
                <w:szCs w:val="18"/>
              </w:rPr>
              <w:t>MOCK</w:t>
            </w:r>
            <w:r w:rsidRPr="000F648A">
              <w:rPr>
                <w:rFonts w:eastAsia="Calibri" w:hAnsi="Calibri"/>
                <w:b/>
                <w:color w:val="FF0000"/>
                <w:spacing w:val="-13"/>
                <w:sz w:val="18"/>
                <w:szCs w:val="18"/>
              </w:rPr>
              <w:t xml:space="preserve"> </w:t>
            </w:r>
            <w:r w:rsidRPr="000F648A">
              <w:rPr>
                <w:rFonts w:eastAsia="Calibri" w:hAnsi="Calibri"/>
                <w:b/>
                <w:color w:val="FF0000"/>
                <w:spacing w:val="-2"/>
                <w:sz w:val="18"/>
                <w:szCs w:val="18"/>
              </w:rPr>
              <w:t>Exams</w:t>
            </w:r>
          </w:p>
        </w:tc>
        <w:tc>
          <w:tcPr>
            <w:tcW w:w="2395" w:type="dxa"/>
          </w:tcPr>
          <w:p w:rsidR="000F648A" w:rsidRPr="000F648A" w:rsidRDefault="000F648A" w:rsidP="000F648A">
            <w:pPr>
              <w:spacing w:line="234" w:lineRule="exact"/>
              <w:ind w:left="174"/>
              <w:rPr>
                <w:sz w:val="18"/>
                <w:szCs w:val="18"/>
              </w:rPr>
            </w:pPr>
            <w:r w:rsidRPr="000F648A">
              <w:rPr>
                <w:rFonts w:eastAsia="Calibri" w:hAnsi="Calibri"/>
                <w:sz w:val="18"/>
                <w:szCs w:val="18"/>
              </w:rPr>
              <w:t>16-</w:t>
            </w:r>
            <w:r w:rsidRPr="000F648A">
              <w:rPr>
                <w:rFonts w:eastAsia="Calibri" w:hAnsi="Calibri"/>
                <w:spacing w:val="-7"/>
                <w:sz w:val="18"/>
                <w:szCs w:val="18"/>
              </w:rPr>
              <w:t xml:space="preserve"> </w:t>
            </w:r>
            <w:r w:rsidRPr="000F648A">
              <w:rPr>
                <w:rFonts w:eastAsia="Calibri" w:hAnsi="Calibri"/>
                <w:sz w:val="18"/>
                <w:szCs w:val="18"/>
              </w:rPr>
              <w:t>31</w:t>
            </w:r>
            <w:r w:rsidRPr="000F648A">
              <w:rPr>
                <w:rFonts w:eastAsia="Calibri" w:hAnsi="Calibri"/>
                <w:spacing w:val="-5"/>
                <w:sz w:val="18"/>
                <w:szCs w:val="18"/>
              </w:rPr>
              <w:t xml:space="preserve"> </w:t>
            </w:r>
            <w:r w:rsidRPr="000F648A">
              <w:rPr>
                <w:rFonts w:eastAsia="Calibri" w:hAnsi="Calibri"/>
                <w:spacing w:val="-1"/>
                <w:sz w:val="18"/>
                <w:szCs w:val="18"/>
              </w:rPr>
              <w:t>March</w:t>
            </w:r>
            <w:r w:rsidRPr="000F648A">
              <w:rPr>
                <w:rFonts w:eastAsia="Calibri" w:hAnsi="Calibri"/>
                <w:sz w:val="18"/>
                <w:szCs w:val="18"/>
              </w:rPr>
              <w:t xml:space="preserve"> 2023</w:t>
            </w:r>
          </w:p>
        </w:tc>
      </w:tr>
      <w:tr w:rsidR="000F648A" w:rsidRPr="000F648A" w:rsidTr="00666B86">
        <w:trPr>
          <w:trHeight w:hRule="exact" w:val="575"/>
        </w:trPr>
        <w:tc>
          <w:tcPr>
            <w:tcW w:w="852" w:type="dxa"/>
          </w:tcPr>
          <w:p w:rsidR="000F648A" w:rsidRPr="000F648A" w:rsidRDefault="000F648A" w:rsidP="000F648A">
            <w:pPr>
              <w:spacing w:line="228" w:lineRule="exact"/>
              <w:jc w:val="center"/>
              <w:rPr>
                <w:sz w:val="18"/>
                <w:szCs w:val="18"/>
              </w:rPr>
            </w:pPr>
            <w:r w:rsidRPr="000F648A">
              <w:rPr>
                <w:rFonts w:eastAsia="Calibri" w:hAnsi="Calibri"/>
                <w:sz w:val="18"/>
                <w:szCs w:val="18"/>
              </w:rPr>
              <w:t>4</w:t>
            </w:r>
          </w:p>
        </w:tc>
        <w:tc>
          <w:tcPr>
            <w:tcW w:w="3734" w:type="dxa"/>
          </w:tcPr>
          <w:p w:rsidR="000F648A" w:rsidRPr="000F648A" w:rsidRDefault="000F648A" w:rsidP="000F648A">
            <w:pPr>
              <w:spacing w:line="210" w:lineRule="exact"/>
              <w:ind w:left="191"/>
              <w:rPr>
                <w:sz w:val="18"/>
                <w:szCs w:val="18"/>
              </w:rPr>
            </w:pPr>
            <w:r w:rsidRPr="000F648A">
              <w:rPr>
                <w:rFonts w:eastAsia="Calibri" w:hAnsi="Calibri"/>
                <w:sz w:val="18"/>
                <w:szCs w:val="18"/>
              </w:rPr>
              <w:t>Environmental  Systems and</w:t>
            </w:r>
            <w:r w:rsidRPr="000F648A">
              <w:rPr>
                <w:rFonts w:eastAsia="Calibri" w:hAnsi="Calibri"/>
                <w:spacing w:val="-1"/>
                <w:sz w:val="18"/>
                <w:szCs w:val="18"/>
              </w:rPr>
              <w:t xml:space="preserve"> </w:t>
            </w:r>
            <w:r w:rsidRPr="000F648A">
              <w:rPr>
                <w:rFonts w:eastAsia="Calibri" w:hAnsi="Calibri"/>
                <w:sz w:val="18"/>
                <w:szCs w:val="18"/>
              </w:rPr>
              <w:t>Societies</w:t>
            </w:r>
          </w:p>
        </w:tc>
        <w:tc>
          <w:tcPr>
            <w:tcW w:w="2835" w:type="dxa"/>
          </w:tcPr>
          <w:p w:rsidR="000F648A" w:rsidRPr="000F648A" w:rsidRDefault="000F648A" w:rsidP="000F648A">
            <w:pPr>
              <w:spacing w:line="222" w:lineRule="exact"/>
              <w:ind w:left="195"/>
              <w:rPr>
                <w:sz w:val="18"/>
                <w:szCs w:val="18"/>
              </w:rPr>
            </w:pPr>
            <w:r w:rsidRPr="000F648A">
              <w:rPr>
                <w:rFonts w:eastAsia="Calibri" w:hAnsi="Calibri"/>
                <w:b/>
                <w:spacing w:val="-3"/>
                <w:sz w:val="18"/>
                <w:szCs w:val="18"/>
              </w:rPr>
              <w:t>Students:</w:t>
            </w:r>
          </w:p>
          <w:p w:rsidR="000F648A" w:rsidRPr="000F648A" w:rsidRDefault="000F648A" w:rsidP="000F648A">
            <w:pPr>
              <w:spacing w:line="242" w:lineRule="exact"/>
              <w:ind w:left="174"/>
              <w:rPr>
                <w:sz w:val="18"/>
                <w:szCs w:val="18"/>
              </w:rPr>
            </w:pPr>
            <w:r w:rsidRPr="000F648A">
              <w:rPr>
                <w:rFonts w:eastAsia="Calibri" w:hAnsi="Calibri"/>
                <w:b/>
                <w:i/>
                <w:spacing w:val="-1"/>
                <w:sz w:val="18"/>
                <w:szCs w:val="18"/>
              </w:rPr>
              <w:t>Final</w:t>
            </w:r>
            <w:r w:rsidRPr="000F648A">
              <w:rPr>
                <w:rFonts w:eastAsia="Calibri" w:hAnsi="Calibri"/>
                <w:b/>
                <w:i/>
                <w:spacing w:val="1"/>
                <w:sz w:val="18"/>
                <w:szCs w:val="18"/>
              </w:rPr>
              <w:t xml:space="preserve"> </w:t>
            </w:r>
            <w:r w:rsidRPr="000F648A">
              <w:rPr>
                <w:rFonts w:eastAsia="Calibri" w:hAnsi="Calibri"/>
                <w:b/>
                <w:i/>
                <w:spacing w:val="-1"/>
                <w:sz w:val="18"/>
                <w:szCs w:val="18"/>
              </w:rPr>
              <w:t>draft</w:t>
            </w:r>
          </w:p>
        </w:tc>
        <w:tc>
          <w:tcPr>
            <w:tcW w:w="2395" w:type="dxa"/>
          </w:tcPr>
          <w:p w:rsidR="000F648A" w:rsidRPr="000F648A" w:rsidRDefault="000F648A" w:rsidP="000F648A">
            <w:pPr>
              <w:spacing w:before="108"/>
              <w:ind w:left="174"/>
              <w:rPr>
                <w:sz w:val="18"/>
                <w:szCs w:val="18"/>
              </w:rPr>
            </w:pPr>
            <w:r w:rsidRPr="000F648A">
              <w:rPr>
                <w:rFonts w:eastAsia="Calibri" w:hAnsi="Calibri"/>
                <w:sz w:val="18"/>
                <w:szCs w:val="18"/>
              </w:rPr>
              <w:t xml:space="preserve">17 </w:t>
            </w:r>
            <w:r w:rsidRPr="000F648A">
              <w:rPr>
                <w:rFonts w:eastAsia="Calibri" w:hAnsi="Calibri"/>
                <w:spacing w:val="-1"/>
                <w:sz w:val="18"/>
                <w:szCs w:val="18"/>
              </w:rPr>
              <w:t>March</w:t>
            </w:r>
            <w:r w:rsidRPr="000F648A">
              <w:rPr>
                <w:rFonts w:eastAsia="Calibri" w:hAnsi="Calibri"/>
                <w:sz w:val="18"/>
                <w:szCs w:val="18"/>
              </w:rPr>
              <w:t xml:space="preserve"> </w:t>
            </w:r>
            <w:r w:rsidRPr="000F648A">
              <w:rPr>
                <w:rFonts w:eastAsia="Calibri" w:hAnsi="Calibri"/>
                <w:spacing w:val="-1"/>
                <w:sz w:val="18"/>
                <w:szCs w:val="18"/>
              </w:rPr>
              <w:t>2023</w:t>
            </w:r>
          </w:p>
        </w:tc>
      </w:tr>
      <w:tr w:rsidR="000F648A" w:rsidRPr="000F648A" w:rsidTr="00666B86">
        <w:trPr>
          <w:trHeight w:hRule="exact" w:val="484"/>
        </w:trPr>
        <w:tc>
          <w:tcPr>
            <w:tcW w:w="852" w:type="dxa"/>
          </w:tcPr>
          <w:p w:rsidR="000F648A" w:rsidRPr="000F648A" w:rsidRDefault="000F648A" w:rsidP="000F648A">
            <w:pPr>
              <w:spacing w:before="2"/>
              <w:jc w:val="center"/>
              <w:rPr>
                <w:sz w:val="18"/>
                <w:szCs w:val="18"/>
              </w:rPr>
            </w:pPr>
            <w:r w:rsidRPr="000F648A">
              <w:rPr>
                <w:rFonts w:eastAsia="Calibri" w:hAnsi="Calibri"/>
                <w:sz w:val="18"/>
                <w:szCs w:val="18"/>
              </w:rPr>
              <w:t>5</w:t>
            </w:r>
          </w:p>
        </w:tc>
        <w:tc>
          <w:tcPr>
            <w:tcW w:w="3734" w:type="dxa"/>
          </w:tcPr>
          <w:p w:rsidR="000F648A" w:rsidRPr="000F648A" w:rsidRDefault="000F648A" w:rsidP="000F648A">
            <w:pPr>
              <w:spacing w:before="2"/>
              <w:ind w:left="174"/>
              <w:rPr>
                <w:sz w:val="18"/>
                <w:szCs w:val="18"/>
              </w:rPr>
            </w:pPr>
            <w:r w:rsidRPr="000F648A">
              <w:rPr>
                <w:rFonts w:eastAsia="Calibri" w:hAnsi="Calibri"/>
                <w:spacing w:val="-1"/>
                <w:sz w:val="18"/>
                <w:szCs w:val="18"/>
              </w:rPr>
              <w:t>Mathematics</w:t>
            </w:r>
          </w:p>
        </w:tc>
        <w:tc>
          <w:tcPr>
            <w:tcW w:w="2835" w:type="dxa"/>
          </w:tcPr>
          <w:p w:rsidR="000F648A" w:rsidRPr="000F648A" w:rsidRDefault="000F648A" w:rsidP="000F648A">
            <w:pPr>
              <w:spacing w:line="232" w:lineRule="exact"/>
              <w:ind w:left="174" w:firstLine="21"/>
              <w:rPr>
                <w:sz w:val="18"/>
                <w:szCs w:val="18"/>
              </w:rPr>
            </w:pPr>
            <w:r w:rsidRPr="000F648A">
              <w:rPr>
                <w:rFonts w:eastAsia="Calibri" w:hAnsi="Calibri"/>
                <w:b/>
                <w:spacing w:val="-3"/>
                <w:sz w:val="18"/>
                <w:szCs w:val="18"/>
              </w:rPr>
              <w:t>Students:</w:t>
            </w:r>
          </w:p>
          <w:p w:rsidR="000F648A" w:rsidRPr="000F648A" w:rsidRDefault="000F648A" w:rsidP="000F648A">
            <w:pPr>
              <w:spacing w:line="251" w:lineRule="exact"/>
              <w:ind w:left="174"/>
              <w:rPr>
                <w:sz w:val="18"/>
                <w:szCs w:val="18"/>
              </w:rPr>
            </w:pPr>
            <w:r w:rsidRPr="000F648A">
              <w:rPr>
                <w:rFonts w:eastAsia="Calibri" w:hAnsi="Calibri"/>
                <w:b/>
                <w:i/>
                <w:spacing w:val="-1"/>
                <w:sz w:val="18"/>
                <w:szCs w:val="18"/>
              </w:rPr>
              <w:t>Final</w:t>
            </w:r>
            <w:r w:rsidRPr="000F648A">
              <w:rPr>
                <w:rFonts w:eastAsia="Calibri" w:hAnsi="Calibri"/>
                <w:b/>
                <w:i/>
                <w:spacing w:val="1"/>
                <w:sz w:val="18"/>
                <w:szCs w:val="18"/>
              </w:rPr>
              <w:t xml:space="preserve"> </w:t>
            </w:r>
            <w:r w:rsidRPr="000F648A">
              <w:rPr>
                <w:rFonts w:eastAsia="Calibri" w:hAnsi="Calibri"/>
                <w:b/>
                <w:i/>
                <w:spacing w:val="-1"/>
                <w:sz w:val="18"/>
                <w:szCs w:val="18"/>
              </w:rPr>
              <w:t>draft</w:t>
            </w:r>
          </w:p>
        </w:tc>
        <w:tc>
          <w:tcPr>
            <w:tcW w:w="2395" w:type="dxa"/>
          </w:tcPr>
          <w:p w:rsidR="000F648A" w:rsidRPr="000F648A" w:rsidRDefault="000F648A" w:rsidP="000F648A">
            <w:pPr>
              <w:spacing w:before="108"/>
              <w:ind w:left="174"/>
              <w:rPr>
                <w:sz w:val="18"/>
                <w:szCs w:val="18"/>
              </w:rPr>
            </w:pPr>
            <w:r w:rsidRPr="000F648A">
              <w:rPr>
                <w:rFonts w:eastAsia="Calibri" w:hAnsi="Calibri"/>
                <w:sz w:val="18"/>
                <w:szCs w:val="18"/>
              </w:rPr>
              <w:t xml:space="preserve">24 </w:t>
            </w:r>
            <w:r w:rsidRPr="000F648A">
              <w:rPr>
                <w:rFonts w:eastAsia="Calibri" w:hAnsi="Calibri"/>
                <w:spacing w:val="-1"/>
                <w:sz w:val="18"/>
                <w:szCs w:val="18"/>
              </w:rPr>
              <w:t>March</w:t>
            </w:r>
            <w:r w:rsidRPr="000F648A">
              <w:rPr>
                <w:rFonts w:eastAsia="Calibri" w:hAnsi="Calibri"/>
                <w:sz w:val="18"/>
                <w:szCs w:val="18"/>
              </w:rPr>
              <w:t xml:space="preserve"> </w:t>
            </w:r>
            <w:r w:rsidRPr="000F648A">
              <w:rPr>
                <w:rFonts w:eastAsia="Calibri" w:hAnsi="Calibri"/>
                <w:spacing w:val="-1"/>
                <w:sz w:val="18"/>
                <w:szCs w:val="18"/>
              </w:rPr>
              <w:t>2023</w:t>
            </w:r>
          </w:p>
        </w:tc>
      </w:tr>
      <w:tr w:rsidR="000F648A" w:rsidRPr="000F648A" w:rsidTr="00666B86">
        <w:trPr>
          <w:trHeight w:hRule="exact" w:val="522"/>
        </w:trPr>
        <w:tc>
          <w:tcPr>
            <w:tcW w:w="852" w:type="dxa"/>
          </w:tcPr>
          <w:p w:rsidR="000F648A" w:rsidRPr="000F648A" w:rsidRDefault="000F648A" w:rsidP="000F648A">
            <w:pPr>
              <w:spacing w:before="104"/>
              <w:jc w:val="center"/>
              <w:rPr>
                <w:sz w:val="18"/>
                <w:szCs w:val="18"/>
              </w:rPr>
            </w:pPr>
            <w:r w:rsidRPr="000F648A">
              <w:rPr>
                <w:rFonts w:eastAsia="Calibri" w:hAnsi="Calibri"/>
                <w:sz w:val="18"/>
                <w:szCs w:val="18"/>
              </w:rPr>
              <w:t>4</w:t>
            </w:r>
          </w:p>
        </w:tc>
        <w:tc>
          <w:tcPr>
            <w:tcW w:w="3734" w:type="dxa"/>
          </w:tcPr>
          <w:p w:rsidR="000F648A" w:rsidRPr="000F648A" w:rsidRDefault="000F648A" w:rsidP="000F648A">
            <w:pPr>
              <w:spacing w:before="104"/>
              <w:ind w:left="174"/>
              <w:rPr>
                <w:sz w:val="18"/>
                <w:szCs w:val="18"/>
              </w:rPr>
            </w:pPr>
            <w:r w:rsidRPr="000F648A">
              <w:rPr>
                <w:rFonts w:eastAsia="Calibri" w:hAnsi="Calibri"/>
                <w:spacing w:val="-1"/>
                <w:sz w:val="18"/>
                <w:szCs w:val="18"/>
              </w:rPr>
              <w:t>Computer</w:t>
            </w:r>
            <w:r w:rsidRPr="000F648A">
              <w:rPr>
                <w:rFonts w:eastAsia="Calibri" w:hAnsi="Calibri"/>
                <w:spacing w:val="1"/>
                <w:sz w:val="18"/>
                <w:szCs w:val="18"/>
              </w:rPr>
              <w:t xml:space="preserve"> </w:t>
            </w:r>
            <w:r w:rsidRPr="000F648A">
              <w:rPr>
                <w:rFonts w:eastAsia="Calibri" w:hAnsi="Calibri"/>
                <w:spacing w:val="-1"/>
                <w:sz w:val="18"/>
                <w:szCs w:val="18"/>
              </w:rPr>
              <w:t>Science</w:t>
            </w:r>
          </w:p>
        </w:tc>
        <w:tc>
          <w:tcPr>
            <w:tcW w:w="2835" w:type="dxa"/>
          </w:tcPr>
          <w:p w:rsidR="000F648A" w:rsidRPr="000F648A" w:rsidRDefault="000F648A" w:rsidP="000F648A">
            <w:pPr>
              <w:spacing w:line="228" w:lineRule="exact"/>
              <w:ind w:left="174" w:firstLine="21"/>
              <w:rPr>
                <w:sz w:val="18"/>
                <w:szCs w:val="18"/>
              </w:rPr>
            </w:pPr>
            <w:r w:rsidRPr="000F648A">
              <w:rPr>
                <w:rFonts w:eastAsia="Calibri" w:hAnsi="Calibri"/>
                <w:b/>
                <w:spacing w:val="-3"/>
                <w:sz w:val="18"/>
                <w:szCs w:val="18"/>
              </w:rPr>
              <w:t>Students:</w:t>
            </w:r>
          </w:p>
          <w:p w:rsidR="000F648A" w:rsidRPr="000F648A" w:rsidRDefault="000F648A" w:rsidP="000F648A">
            <w:pPr>
              <w:spacing w:line="251" w:lineRule="exact"/>
              <w:ind w:left="174"/>
              <w:rPr>
                <w:sz w:val="18"/>
                <w:szCs w:val="18"/>
              </w:rPr>
            </w:pPr>
            <w:r w:rsidRPr="000F648A">
              <w:rPr>
                <w:rFonts w:eastAsia="Calibri" w:hAnsi="Calibri"/>
                <w:b/>
                <w:i/>
                <w:spacing w:val="-2"/>
                <w:sz w:val="18"/>
                <w:szCs w:val="18"/>
              </w:rPr>
              <w:t>Final draft</w:t>
            </w:r>
          </w:p>
        </w:tc>
        <w:tc>
          <w:tcPr>
            <w:tcW w:w="2395" w:type="dxa"/>
          </w:tcPr>
          <w:p w:rsidR="000F648A" w:rsidRPr="000F648A" w:rsidRDefault="000F648A" w:rsidP="000F648A">
            <w:pPr>
              <w:spacing w:line="230" w:lineRule="exact"/>
              <w:ind w:left="174"/>
              <w:rPr>
                <w:sz w:val="18"/>
                <w:szCs w:val="18"/>
              </w:rPr>
            </w:pPr>
            <w:r w:rsidRPr="000F648A">
              <w:rPr>
                <w:rFonts w:eastAsia="Calibri" w:hAnsi="Calibri"/>
                <w:sz w:val="18"/>
                <w:szCs w:val="18"/>
              </w:rPr>
              <w:t xml:space="preserve">31 </w:t>
            </w:r>
            <w:r w:rsidRPr="000F648A">
              <w:rPr>
                <w:rFonts w:eastAsia="Calibri" w:hAnsi="Calibri"/>
                <w:spacing w:val="-1"/>
                <w:sz w:val="18"/>
                <w:szCs w:val="18"/>
              </w:rPr>
              <w:t>March</w:t>
            </w:r>
            <w:r w:rsidRPr="000F648A">
              <w:rPr>
                <w:rFonts w:eastAsia="Calibri" w:hAnsi="Calibri"/>
                <w:sz w:val="18"/>
                <w:szCs w:val="18"/>
              </w:rPr>
              <w:t xml:space="preserve"> </w:t>
            </w:r>
            <w:r w:rsidRPr="000F648A">
              <w:rPr>
                <w:rFonts w:eastAsia="Calibri" w:hAnsi="Calibri"/>
                <w:spacing w:val="-1"/>
                <w:sz w:val="18"/>
                <w:szCs w:val="18"/>
              </w:rPr>
              <w:t>2023</w:t>
            </w:r>
          </w:p>
        </w:tc>
      </w:tr>
    </w:tbl>
    <w:p w:rsidR="00CD6839" w:rsidRDefault="000F648A" w:rsidP="000F648A">
      <w:pPr>
        <w:rPr>
          <w:b/>
        </w:rPr>
      </w:pPr>
      <w:r w:rsidRPr="000F648A">
        <w:rPr>
          <w:b/>
        </w:rPr>
        <w:t>Апрель 2023</w:t>
      </w:r>
    </w:p>
    <w:tbl>
      <w:tblPr>
        <w:tblStyle w:val="TableNormal20"/>
        <w:tblW w:w="0" w:type="auto"/>
        <w:tblInd w:w="100" w:type="dxa"/>
        <w:tblLayout w:type="fixed"/>
        <w:tblLook w:val="01E0" w:firstRow="1" w:lastRow="1" w:firstColumn="1" w:lastColumn="1" w:noHBand="0" w:noVBand="0"/>
      </w:tblPr>
      <w:tblGrid>
        <w:gridCol w:w="852"/>
        <w:gridCol w:w="1891"/>
        <w:gridCol w:w="5103"/>
        <w:gridCol w:w="1970"/>
      </w:tblGrid>
      <w:tr w:rsidR="000F648A" w:rsidRPr="000F648A" w:rsidTr="00666B86">
        <w:trPr>
          <w:trHeight w:hRule="exact" w:val="269"/>
        </w:trPr>
        <w:tc>
          <w:tcPr>
            <w:tcW w:w="852" w:type="dxa"/>
            <w:tcBorders>
              <w:top w:val="single" w:sz="6" w:space="0" w:color="000000"/>
              <w:left w:val="single" w:sz="6" w:space="0" w:color="000000"/>
              <w:bottom w:val="single" w:sz="6" w:space="0" w:color="000000"/>
              <w:right w:val="single" w:sz="6" w:space="0" w:color="000000"/>
            </w:tcBorders>
            <w:shd w:val="clear" w:color="auto" w:fill="C5D9F0"/>
          </w:tcPr>
          <w:p w:rsidR="000F648A" w:rsidRPr="000F648A" w:rsidRDefault="000F648A" w:rsidP="000F648A">
            <w:pPr>
              <w:ind w:left="102"/>
              <w:rPr>
                <w:sz w:val="18"/>
                <w:szCs w:val="18"/>
              </w:rPr>
            </w:pPr>
            <w:r w:rsidRPr="000F648A">
              <w:rPr>
                <w:rFonts w:eastAsia="Calibri" w:hAnsi="Calibri"/>
                <w:b/>
                <w:spacing w:val="-3"/>
                <w:sz w:val="18"/>
                <w:szCs w:val="18"/>
              </w:rPr>
              <w:t>Group</w:t>
            </w:r>
          </w:p>
        </w:tc>
        <w:tc>
          <w:tcPr>
            <w:tcW w:w="1891" w:type="dxa"/>
            <w:tcBorders>
              <w:top w:val="single" w:sz="6" w:space="0" w:color="000000"/>
              <w:left w:val="single" w:sz="6" w:space="0" w:color="000000"/>
              <w:bottom w:val="single" w:sz="6" w:space="0" w:color="000000"/>
              <w:right w:val="single" w:sz="6" w:space="0" w:color="000000"/>
            </w:tcBorders>
            <w:shd w:val="clear" w:color="auto" w:fill="C5D9F0"/>
          </w:tcPr>
          <w:p w:rsidR="000F648A" w:rsidRPr="000F648A" w:rsidRDefault="000F648A" w:rsidP="000F648A">
            <w:pPr>
              <w:ind w:left="97"/>
              <w:rPr>
                <w:sz w:val="18"/>
                <w:szCs w:val="18"/>
              </w:rPr>
            </w:pPr>
            <w:r w:rsidRPr="000F648A">
              <w:rPr>
                <w:rFonts w:eastAsia="Calibri" w:hAnsi="Calibri"/>
                <w:b/>
                <w:spacing w:val="-2"/>
                <w:sz w:val="18"/>
                <w:szCs w:val="18"/>
              </w:rPr>
              <w:t>Subject</w:t>
            </w:r>
          </w:p>
        </w:tc>
        <w:tc>
          <w:tcPr>
            <w:tcW w:w="5103" w:type="dxa"/>
            <w:tcBorders>
              <w:top w:val="single" w:sz="6" w:space="0" w:color="000000"/>
              <w:left w:val="single" w:sz="6" w:space="0" w:color="000000"/>
              <w:bottom w:val="single" w:sz="6" w:space="0" w:color="000000"/>
              <w:right w:val="single" w:sz="6" w:space="0" w:color="000000"/>
            </w:tcBorders>
            <w:shd w:val="clear" w:color="auto" w:fill="C5D9F0"/>
          </w:tcPr>
          <w:p w:rsidR="000F648A" w:rsidRPr="000F648A" w:rsidRDefault="000F648A" w:rsidP="000F648A">
            <w:pPr>
              <w:ind w:left="97"/>
              <w:rPr>
                <w:sz w:val="18"/>
                <w:szCs w:val="18"/>
              </w:rPr>
            </w:pPr>
            <w:r w:rsidRPr="000F648A">
              <w:rPr>
                <w:rFonts w:eastAsia="Calibri" w:hAnsi="Calibri"/>
                <w:b/>
                <w:spacing w:val="-2"/>
                <w:sz w:val="18"/>
                <w:szCs w:val="18"/>
              </w:rPr>
              <w:t>Action</w:t>
            </w:r>
            <w:r w:rsidRPr="000F648A">
              <w:rPr>
                <w:rFonts w:eastAsia="Calibri" w:hAnsi="Calibri"/>
                <w:b/>
                <w:spacing w:val="-3"/>
                <w:sz w:val="18"/>
                <w:szCs w:val="18"/>
              </w:rPr>
              <w:t xml:space="preserve"> </w:t>
            </w:r>
            <w:r w:rsidRPr="000F648A">
              <w:rPr>
                <w:rFonts w:eastAsia="Calibri" w:hAnsi="Calibri"/>
                <w:b/>
                <w:sz w:val="18"/>
                <w:szCs w:val="18"/>
              </w:rPr>
              <w:t>to</w:t>
            </w:r>
            <w:r w:rsidRPr="000F648A">
              <w:rPr>
                <w:rFonts w:eastAsia="Calibri" w:hAnsi="Calibri"/>
                <w:b/>
                <w:spacing w:val="-3"/>
                <w:sz w:val="18"/>
                <w:szCs w:val="18"/>
              </w:rPr>
              <w:t xml:space="preserve"> </w:t>
            </w:r>
            <w:r w:rsidRPr="000F648A">
              <w:rPr>
                <w:rFonts w:eastAsia="Calibri" w:hAnsi="Calibri"/>
                <w:b/>
                <w:spacing w:val="-2"/>
                <w:sz w:val="18"/>
                <w:szCs w:val="18"/>
              </w:rPr>
              <w:t>be done</w:t>
            </w:r>
          </w:p>
        </w:tc>
        <w:tc>
          <w:tcPr>
            <w:tcW w:w="1970" w:type="dxa"/>
            <w:tcBorders>
              <w:top w:val="single" w:sz="6" w:space="0" w:color="000000"/>
              <w:left w:val="single" w:sz="6" w:space="0" w:color="000000"/>
              <w:bottom w:val="single" w:sz="6" w:space="0" w:color="000000"/>
              <w:right w:val="single" w:sz="6" w:space="0" w:color="000000"/>
            </w:tcBorders>
            <w:shd w:val="clear" w:color="auto" w:fill="C5D9F0"/>
          </w:tcPr>
          <w:p w:rsidR="000F648A" w:rsidRPr="000F648A" w:rsidRDefault="000F648A" w:rsidP="000F648A">
            <w:pPr>
              <w:ind w:left="102"/>
              <w:rPr>
                <w:sz w:val="18"/>
                <w:szCs w:val="18"/>
              </w:rPr>
            </w:pPr>
            <w:r w:rsidRPr="000F648A">
              <w:rPr>
                <w:rFonts w:eastAsia="Calibri" w:hAnsi="Calibri"/>
                <w:b/>
                <w:spacing w:val="-2"/>
                <w:sz w:val="18"/>
                <w:szCs w:val="18"/>
              </w:rPr>
              <w:t>Deadline</w:t>
            </w:r>
          </w:p>
        </w:tc>
      </w:tr>
      <w:tr w:rsidR="000F648A" w:rsidRPr="000F648A" w:rsidTr="00666B86">
        <w:trPr>
          <w:trHeight w:hRule="exact" w:val="515"/>
        </w:trPr>
        <w:tc>
          <w:tcPr>
            <w:tcW w:w="852" w:type="dxa"/>
            <w:tcBorders>
              <w:top w:val="single" w:sz="6" w:space="0" w:color="000000"/>
              <w:left w:val="single" w:sz="6" w:space="0" w:color="000000"/>
              <w:bottom w:val="single" w:sz="6" w:space="0" w:color="000000"/>
              <w:right w:val="single" w:sz="6" w:space="0" w:color="000000"/>
            </w:tcBorders>
          </w:tcPr>
          <w:p w:rsidR="000F648A" w:rsidRPr="000F648A" w:rsidRDefault="000F648A" w:rsidP="000F648A">
            <w:pPr>
              <w:spacing w:before="2"/>
              <w:jc w:val="center"/>
              <w:rPr>
                <w:sz w:val="18"/>
                <w:szCs w:val="18"/>
              </w:rPr>
            </w:pPr>
            <w:r w:rsidRPr="000F648A">
              <w:rPr>
                <w:rFonts w:eastAsia="Calibri" w:hAnsi="Calibri"/>
                <w:sz w:val="18"/>
                <w:szCs w:val="18"/>
              </w:rPr>
              <w:t>6</w:t>
            </w:r>
          </w:p>
        </w:tc>
        <w:tc>
          <w:tcPr>
            <w:tcW w:w="1891" w:type="dxa"/>
            <w:tcBorders>
              <w:top w:val="single" w:sz="6" w:space="0" w:color="000000"/>
              <w:left w:val="single" w:sz="6" w:space="0" w:color="000000"/>
              <w:bottom w:val="single" w:sz="6" w:space="0" w:color="000000"/>
              <w:right w:val="single" w:sz="6" w:space="0" w:color="000000"/>
            </w:tcBorders>
          </w:tcPr>
          <w:p w:rsidR="000F648A" w:rsidRPr="000F648A" w:rsidRDefault="000F648A" w:rsidP="000F648A">
            <w:pPr>
              <w:spacing w:before="108"/>
              <w:ind w:left="97"/>
              <w:rPr>
                <w:sz w:val="18"/>
                <w:szCs w:val="18"/>
              </w:rPr>
            </w:pPr>
            <w:r w:rsidRPr="000F648A">
              <w:rPr>
                <w:rFonts w:eastAsia="Calibri" w:hAnsi="Calibri"/>
                <w:spacing w:val="-1"/>
                <w:sz w:val="18"/>
                <w:szCs w:val="18"/>
              </w:rPr>
              <w:t>Visual</w:t>
            </w:r>
            <w:r w:rsidRPr="000F648A">
              <w:rPr>
                <w:rFonts w:eastAsia="Calibri" w:hAnsi="Calibri"/>
                <w:spacing w:val="1"/>
                <w:sz w:val="18"/>
                <w:szCs w:val="18"/>
              </w:rPr>
              <w:t xml:space="preserve"> </w:t>
            </w:r>
            <w:r w:rsidRPr="000F648A">
              <w:rPr>
                <w:rFonts w:eastAsia="Calibri" w:hAnsi="Calibri"/>
                <w:spacing w:val="-1"/>
                <w:sz w:val="18"/>
                <w:szCs w:val="18"/>
              </w:rPr>
              <w:t>Arts</w:t>
            </w:r>
          </w:p>
        </w:tc>
        <w:tc>
          <w:tcPr>
            <w:tcW w:w="5103" w:type="dxa"/>
            <w:tcBorders>
              <w:top w:val="single" w:sz="6" w:space="0" w:color="000000"/>
              <w:left w:val="single" w:sz="6" w:space="0" w:color="000000"/>
              <w:bottom w:val="single" w:sz="6" w:space="0" w:color="000000"/>
              <w:right w:val="single" w:sz="6" w:space="0" w:color="000000"/>
            </w:tcBorders>
          </w:tcPr>
          <w:p w:rsidR="000F648A" w:rsidRPr="000F648A" w:rsidRDefault="000F648A" w:rsidP="000F648A">
            <w:pPr>
              <w:spacing w:line="250" w:lineRule="exact"/>
              <w:ind w:left="193"/>
              <w:rPr>
                <w:sz w:val="18"/>
                <w:szCs w:val="18"/>
              </w:rPr>
            </w:pPr>
            <w:r w:rsidRPr="000F648A">
              <w:rPr>
                <w:rFonts w:eastAsia="Calibri" w:hAnsi="Calibri"/>
                <w:b/>
                <w:spacing w:val="-3"/>
                <w:sz w:val="18"/>
                <w:szCs w:val="18"/>
              </w:rPr>
              <w:t>Students,</w:t>
            </w:r>
            <w:r w:rsidRPr="000F648A">
              <w:rPr>
                <w:rFonts w:eastAsia="Calibri" w:hAnsi="Calibri"/>
                <w:b/>
                <w:spacing w:val="-5"/>
                <w:sz w:val="18"/>
                <w:szCs w:val="18"/>
              </w:rPr>
              <w:t xml:space="preserve"> </w:t>
            </w:r>
            <w:r w:rsidRPr="000F648A">
              <w:rPr>
                <w:rFonts w:eastAsia="Calibri" w:hAnsi="Calibri"/>
                <w:b/>
                <w:spacing w:val="-3"/>
                <w:sz w:val="18"/>
                <w:szCs w:val="18"/>
              </w:rPr>
              <w:t>Visual</w:t>
            </w:r>
            <w:r w:rsidRPr="000F648A">
              <w:rPr>
                <w:rFonts w:eastAsia="Calibri" w:hAnsi="Calibri"/>
                <w:b/>
                <w:spacing w:val="-4"/>
                <w:sz w:val="18"/>
                <w:szCs w:val="18"/>
              </w:rPr>
              <w:t xml:space="preserve"> </w:t>
            </w:r>
            <w:r w:rsidRPr="000F648A">
              <w:rPr>
                <w:rFonts w:eastAsia="Calibri" w:hAnsi="Calibri"/>
                <w:b/>
                <w:spacing w:val="-2"/>
                <w:sz w:val="18"/>
                <w:szCs w:val="18"/>
              </w:rPr>
              <w:t>Arts</w:t>
            </w:r>
            <w:r w:rsidRPr="000F648A">
              <w:rPr>
                <w:rFonts w:eastAsia="Calibri" w:hAnsi="Calibri"/>
                <w:b/>
                <w:spacing w:val="-5"/>
                <w:sz w:val="18"/>
                <w:szCs w:val="18"/>
              </w:rPr>
              <w:t xml:space="preserve"> </w:t>
            </w:r>
            <w:r w:rsidRPr="000F648A">
              <w:rPr>
                <w:rFonts w:eastAsia="Calibri" w:hAnsi="Calibri"/>
                <w:b/>
                <w:spacing w:val="-3"/>
                <w:sz w:val="18"/>
                <w:szCs w:val="18"/>
              </w:rPr>
              <w:t>teacher:</w:t>
            </w:r>
          </w:p>
          <w:p w:rsidR="000F648A" w:rsidRPr="000F648A" w:rsidRDefault="000F648A" w:rsidP="000F648A">
            <w:pPr>
              <w:spacing w:line="252" w:lineRule="exact"/>
              <w:ind w:left="193"/>
              <w:rPr>
                <w:sz w:val="18"/>
                <w:szCs w:val="18"/>
              </w:rPr>
            </w:pPr>
            <w:r w:rsidRPr="000F648A">
              <w:rPr>
                <w:rFonts w:eastAsia="Calibri" w:hAnsi="Calibri"/>
                <w:b/>
                <w:i/>
                <w:spacing w:val="-1"/>
                <w:sz w:val="18"/>
                <w:szCs w:val="18"/>
              </w:rPr>
              <w:t>Exhibition</w:t>
            </w:r>
            <w:r w:rsidRPr="000F648A">
              <w:rPr>
                <w:rFonts w:eastAsia="Calibri" w:hAnsi="Calibri"/>
                <w:b/>
                <w:i/>
                <w:spacing w:val="-3"/>
                <w:sz w:val="18"/>
                <w:szCs w:val="18"/>
              </w:rPr>
              <w:t xml:space="preserve"> </w:t>
            </w:r>
            <w:r w:rsidRPr="000F648A">
              <w:rPr>
                <w:rFonts w:eastAsia="Calibri" w:hAnsi="Calibri"/>
                <w:b/>
                <w:i/>
                <w:spacing w:val="-1"/>
                <w:sz w:val="18"/>
                <w:szCs w:val="18"/>
              </w:rPr>
              <w:t>hanging</w:t>
            </w:r>
          </w:p>
        </w:tc>
        <w:tc>
          <w:tcPr>
            <w:tcW w:w="1970" w:type="dxa"/>
            <w:tcBorders>
              <w:top w:val="single" w:sz="6" w:space="0" w:color="000000"/>
              <w:left w:val="single" w:sz="6" w:space="0" w:color="000000"/>
              <w:bottom w:val="single" w:sz="6" w:space="0" w:color="000000"/>
              <w:right w:val="single" w:sz="6" w:space="0" w:color="000000"/>
            </w:tcBorders>
          </w:tcPr>
          <w:p w:rsidR="000F648A" w:rsidRPr="000F648A" w:rsidRDefault="000F648A" w:rsidP="000F648A">
            <w:pPr>
              <w:spacing w:line="234" w:lineRule="exact"/>
              <w:ind w:left="162"/>
              <w:rPr>
                <w:sz w:val="18"/>
                <w:szCs w:val="18"/>
              </w:rPr>
            </w:pPr>
            <w:r w:rsidRPr="000F648A">
              <w:rPr>
                <w:rFonts w:eastAsia="Calibri" w:hAnsi="Calibri"/>
                <w:sz w:val="18"/>
                <w:szCs w:val="18"/>
              </w:rPr>
              <w:t xml:space="preserve">3-4 </w:t>
            </w:r>
            <w:r w:rsidRPr="000F648A">
              <w:rPr>
                <w:rFonts w:eastAsia="Calibri" w:hAnsi="Calibri"/>
                <w:spacing w:val="-3"/>
                <w:sz w:val="18"/>
                <w:szCs w:val="18"/>
              </w:rPr>
              <w:t>April</w:t>
            </w:r>
            <w:r w:rsidRPr="000F648A">
              <w:rPr>
                <w:rFonts w:eastAsia="Calibri" w:hAnsi="Calibri"/>
                <w:spacing w:val="-4"/>
                <w:sz w:val="18"/>
                <w:szCs w:val="18"/>
              </w:rPr>
              <w:t xml:space="preserve"> </w:t>
            </w:r>
            <w:r w:rsidRPr="000F648A">
              <w:rPr>
                <w:rFonts w:eastAsia="Calibri" w:hAnsi="Calibri"/>
                <w:sz w:val="18"/>
                <w:szCs w:val="18"/>
              </w:rPr>
              <w:t>2023</w:t>
            </w:r>
          </w:p>
        </w:tc>
      </w:tr>
      <w:tr w:rsidR="000F648A" w:rsidRPr="000F648A" w:rsidTr="00666B86">
        <w:trPr>
          <w:trHeight w:hRule="exact" w:val="574"/>
        </w:trPr>
        <w:tc>
          <w:tcPr>
            <w:tcW w:w="852" w:type="dxa"/>
            <w:tcBorders>
              <w:top w:val="single" w:sz="6" w:space="0" w:color="000000"/>
              <w:left w:val="single" w:sz="6" w:space="0" w:color="000000"/>
              <w:bottom w:val="single" w:sz="6" w:space="0" w:color="000000"/>
              <w:right w:val="single" w:sz="6" w:space="0" w:color="000000"/>
            </w:tcBorders>
          </w:tcPr>
          <w:p w:rsidR="000F648A" w:rsidRPr="000F648A" w:rsidRDefault="000F648A" w:rsidP="000F648A">
            <w:pPr>
              <w:spacing w:before="2"/>
              <w:jc w:val="center"/>
              <w:rPr>
                <w:sz w:val="18"/>
                <w:szCs w:val="18"/>
              </w:rPr>
            </w:pPr>
            <w:r w:rsidRPr="000F648A">
              <w:rPr>
                <w:rFonts w:eastAsia="Calibri" w:hAnsi="Calibri"/>
                <w:sz w:val="18"/>
                <w:szCs w:val="18"/>
              </w:rPr>
              <w:t>6</w:t>
            </w:r>
          </w:p>
        </w:tc>
        <w:tc>
          <w:tcPr>
            <w:tcW w:w="1891" w:type="dxa"/>
            <w:tcBorders>
              <w:top w:val="single" w:sz="6" w:space="0" w:color="000000"/>
              <w:left w:val="single" w:sz="6" w:space="0" w:color="000000"/>
              <w:bottom w:val="single" w:sz="6" w:space="0" w:color="000000"/>
              <w:right w:val="single" w:sz="6" w:space="0" w:color="000000"/>
            </w:tcBorders>
          </w:tcPr>
          <w:p w:rsidR="000F648A" w:rsidRPr="000F648A" w:rsidRDefault="000F648A" w:rsidP="000F648A">
            <w:pPr>
              <w:spacing w:before="108"/>
              <w:ind w:left="97"/>
              <w:rPr>
                <w:sz w:val="18"/>
                <w:szCs w:val="18"/>
              </w:rPr>
            </w:pPr>
            <w:r w:rsidRPr="000F648A">
              <w:rPr>
                <w:rFonts w:eastAsia="Calibri" w:hAnsi="Calibri"/>
                <w:spacing w:val="-1"/>
                <w:sz w:val="18"/>
                <w:szCs w:val="18"/>
              </w:rPr>
              <w:t>Visual</w:t>
            </w:r>
            <w:r w:rsidRPr="000F648A">
              <w:rPr>
                <w:rFonts w:eastAsia="Calibri" w:hAnsi="Calibri"/>
                <w:spacing w:val="1"/>
                <w:sz w:val="18"/>
                <w:szCs w:val="18"/>
              </w:rPr>
              <w:t xml:space="preserve"> </w:t>
            </w:r>
            <w:r w:rsidRPr="000F648A">
              <w:rPr>
                <w:rFonts w:eastAsia="Calibri" w:hAnsi="Calibri"/>
                <w:spacing w:val="-1"/>
                <w:sz w:val="18"/>
                <w:szCs w:val="18"/>
              </w:rPr>
              <w:t>Arts</w:t>
            </w:r>
          </w:p>
        </w:tc>
        <w:tc>
          <w:tcPr>
            <w:tcW w:w="5103" w:type="dxa"/>
            <w:tcBorders>
              <w:top w:val="single" w:sz="6" w:space="0" w:color="000000"/>
              <w:left w:val="single" w:sz="6" w:space="0" w:color="000000"/>
              <w:bottom w:val="single" w:sz="6" w:space="0" w:color="000000"/>
              <w:right w:val="single" w:sz="6" w:space="0" w:color="000000"/>
            </w:tcBorders>
          </w:tcPr>
          <w:p w:rsidR="000F648A" w:rsidRPr="000F648A" w:rsidRDefault="000F648A" w:rsidP="000F648A">
            <w:pPr>
              <w:spacing w:line="250" w:lineRule="exact"/>
              <w:ind w:left="193"/>
              <w:rPr>
                <w:sz w:val="18"/>
                <w:szCs w:val="18"/>
              </w:rPr>
            </w:pPr>
            <w:r w:rsidRPr="000F648A">
              <w:rPr>
                <w:rFonts w:eastAsia="Calibri" w:hAnsi="Calibri"/>
                <w:b/>
                <w:spacing w:val="-3"/>
                <w:sz w:val="18"/>
                <w:szCs w:val="18"/>
              </w:rPr>
              <w:t>Students,</w:t>
            </w:r>
            <w:r w:rsidRPr="000F648A">
              <w:rPr>
                <w:rFonts w:eastAsia="Calibri" w:hAnsi="Calibri"/>
                <w:b/>
                <w:spacing w:val="-5"/>
                <w:sz w:val="18"/>
                <w:szCs w:val="18"/>
              </w:rPr>
              <w:t xml:space="preserve"> </w:t>
            </w:r>
            <w:r w:rsidRPr="000F648A">
              <w:rPr>
                <w:rFonts w:eastAsia="Calibri" w:hAnsi="Calibri"/>
                <w:b/>
                <w:spacing w:val="-3"/>
                <w:sz w:val="18"/>
                <w:szCs w:val="18"/>
              </w:rPr>
              <w:t>Visual</w:t>
            </w:r>
            <w:r w:rsidRPr="000F648A">
              <w:rPr>
                <w:rFonts w:eastAsia="Calibri" w:hAnsi="Calibri"/>
                <w:b/>
                <w:spacing w:val="-4"/>
                <w:sz w:val="18"/>
                <w:szCs w:val="18"/>
              </w:rPr>
              <w:t xml:space="preserve"> </w:t>
            </w:r>
            <w:r w:rsidRPr="000F648A">
              <w:rPr>
                <w:rFonts w:eastAsia="Calibri" w:hAnsi="Calibri"/>
                <w:b/>
                <w:spacing w:val="-2"/>
                <w:sz w:val="18"/>
                <w:szCs w:val="18"/>
              </w:rPr>
              <w:t>Arts</w:t>
            </w:r>
            <w:r w:rsidRPr="000F648A">
              <w:rPr>
                <w:rFonts w:eastAsia="Calibri" w:hAnsi="Calibri"/>
                <w:b/>
                <w:spacing w:val="-5"/>
                <w:sz w:val="18"/>
                <w:szCs w:val="18"/>
              </w:rPr>
              <w:t xml:space="preserve"> </w:t>
            </w:r>
            <w:r w:rsidRPr="000F648A">
              <w:rPr>
                <w:rFonts w:eastAsia="Calibri" w:hAnsi="Calibri"/>
                <w:b/>
                <w:spacing w:val="-3"/>
                <w:sz w:val="18"/>
                <w:szCs w:val="18"/>
              </w:rPr>
              <w:t>teacher:</w:t>
            </w:r>
          </w:p>
          <w:p w:rsidR="000F648A" w:rsidRPr="000F648A" w:rsidRDefault="000F648A" w:rsidP="000F648A">
            <w:pPr>
              <w:spacing w:line="252" w:lineRule="exact"/>
              <w:ind w:left="193"/>
              <w:rPr>
                <w:sz w:val="18"/>
                <w:szCs w:val="18"/>
              </w:rPr>
            </w:pPr>
            <w:r w:rsidRPr="000F648A">
              <w:rPr>
                <w:rFonts w:eastAsia="Calibri" w:hAnsi="Calibri"/>
                <w:b/>
                <w:i/>
                <w:spacing w:val="-1"/>
                <w:sz w:val="18"/>
                <w:szCs w:val="18"/>
              </w:rPr>
              <w:t>Exhibition</w:t>
            </w:r>
          </w:p>
        </w:tc>
        <w:tc>
          <w:tcPr>
            <w:tcW w:w="1970" w:type="dxa"/>
            <w:tcBorders>
              <w:top w:val="single" w:sz="6" w:space="0" w:color="000000"/>
              <w:left w:val="single" w:sz="6" w:space="0" w:color="000000"/>
              <w:bottom w:val="single" w:sz="6" w:space="0" w:color="000000"/>
              <w:right w:val="single" w:sz="6" w:space="0" w:color="000000"/>
            </w:tcBorders>
          </w:tcPr>
          <w:p w:rsidR="000F648A" w:rsidRPr="000F648A" w:rsidRDefault="000F648A" w:rsidP="000F648A">
            <w:pPr>
              <w:spacing w:before="108"/>
              <w:ind w:left="162"/>
              <w:rPr>
                <w:sz w:val="18"/>
                <w:szCs w:val="18"/>
              </w:rPr>
            </w:pPr>
            <w:r w:rsidRPr="000F648A">
              <w:rPr>
                <w:sz w:val="18"/>
                <w:szCs w:val="18"/>
              </w:rPr>
              <w:t>5</w:t>
            </w:r>
            <w:r w:rsidRPr="000F648A">
              <w:rPr>
                <w:spacing w:val="-3"/>
                <w:sz w:val="18"/>
                <w:szCs w:val="18"/>
              </w:rPr>
              <w:t xml:space="preserve"> </w:t>
            </w:r>
            <w:r w:rsidRPr="000F648A">
              <w:rPr>
                <w:sz w:val="18"/>
                <w:szCs w:val="18"/>
              </w:rPr>
              <w:t>–</w:t>
            </w:r>
            <w:r w:rsidRPr="000F648A">
              <w:rPr>
                <w:spacing w:val="-3"/>
                <w:sz w:val="18"/>
                <w:szCs w:val="18"/>
              </w:rPr>
              <w:t xml:space="preserve"> </w:t>
            </w:r>
            <w:r w:rsidRPr="000F648A">
              <w:rPr>
                <w:sz w:val="18"/>
                <w:szCs w:val="18"/>
              </w:rPr>
              <w:t xml:space="preserve">7 </w:t>
            </w:r>
            <w:r w:rsidRPr="000F648A">
              <w:rPr>
                <w:spacing w:val="-3"/>
                <w:sz w:val="18"/>
                <w:szCs w:val="18"/>
              </w:rPr>
              <w:t>April</w:t>
            </w:r>
            <w:r w:rsidRPr="000F648A">
              <w:rPr>
                <w:spacing w:val="-4"/>
                <w:sz w:val="18"/>
                <w:szCs w:val="18"/>
              </w:rPr>
              <w:t xml:space="preserve"> </w:t>
            </w:r>
            <w:r w:rsidRPr="000F648A">
              <w:rPr>
                <w:spacing w:val="-1"/>
                <w:sz w:val="18"/>
                <w:szCs w:val="18"/>
              </w:rPr>
              <w:t>2023</w:t>
            </w:r>
          </w:p>
        </w:tc>
      </w:tr>
      <w:tr w:rsidR="000F648A" w:rsidRPr="000F648A" w:rsidTr="00666B86">
        <w:trPr>
          <w:trHeight w:hRule="exact" w:val="574"/>
        </w:trPr>
        <w:tc>
          <w:tcPr>
            <w:tcW w:w="852" w:type="dxa"/>
            <w:tcBorders>
              <w:top w:val="single" w:sz="6" w:space="0" w:color="000000"/>
              <w:left w:val="single" w:sz="6" w:space="0" w:color="000000"/>
              <w:bottom w:val="single" w:sz="6" w:space="0" w:color="000000"/>
              <w:right w:val="single" w:sz="6" w:space="0" w:color="000000"/>
            </w:tcBorders>
          </w:tcPr>
          <w:p w:rsidR="000F648A" w:rsidRPr="000F648A" w:rsidRDefault="000F648A" w:rsidP="000F648A">
            <w:pPr>
              <w:spacing w:before="11"/>
              <w:jc w:val="center"/>
              <w:rPr>
                <w:rFonts w:eastAsia="Cambria"/>
                <w:sz w:val="18"/>
                <w:szCs w:val="18"/>
              </w:rPr>
            </w:pPr>
          </w:p>
          <w:p w:rsidR="000F648A" w:rsidRPr="000F648A" w:rsidRDefault="000F648A" w:rsidP="000F648A">
            <w:pPr>
              <w:jc w:val="center"/>
              <w:rPr>
                <w:rFonts w:eastAsia="Cambria"/>
                <w:sz w:val="18"/>
                <w:szCs w:val="18"/>
              </w:rPr>
            </w:pPr>
            <w:r w:rsidRPr="000F648A">
              <w:rPr>
                <w:rFonts w:eastAsia="Calibri"/>
                <w:spacing w:val="-1"/>
                <w:sz w:val="18"/>
                <w:szCs w:val="18"/>
              </w:rPr>
              <w:t>Core</w:t>
            </w:r>
          </w:p>
        </w:tc>
        <w:tc>
          <w:tcPr>
            <w:tcW w:w="1891" w:type="dxa"/>
            <w:tcBorders>
              <w:top w:val="single" w:sz="6" w:space="0" w:color="000000"/>
              <w:left w:val="single" w:sz="6" w:space="0" w:color="000000"/>
              <w:bottom w:val="single" w:sz="6" w:space="0" w:color="000000"/>
              <w:right w:val="single" w:sz="6" w:space="0" w:color="000000"/>
            </w:tcBorders>
          </w:tcPr>
          <w:p w:rsidR="000F648A" w:rsidRPr="000F648A" w:rsidRDefault="000F648A" w:rsidP="000F648A">
            <w:pPr>
              <w:spacing w:before="11"/>
              <w:rPr>
                <w:rFonts w:eastAsia="Cambria"/>
                <w:sz w:val="18"/>
                <w:szCs w:val="18"/>
              </w:rPr>
            </w:pPr>
          </w:p>
          <w:p w:rsidR="000F648A" w:rsidRPr="000F648A" w:rsidRDefault="000F648A" w:rsidP="000F648A">
            <w:pPr>
              <w:ind w:left="99"/>
              <w:rPr>
                <w:rFonts w:eastAsia="Cambria"/>
                <w:sz w:val="18"/>
                <w:szCs w:val="18"/>
              </w:rPr>
            </w:pPr>
            <w:r w:rsidRPr="000F648A">
              <w:rPr>
                <w:rFonts w:eastAsia="Calibri"/>
                <w:spacing w:val="-1"/>
                <w:sz w:val="18"/>
                <w:szCs w:val="18"/>
              </w:rPr>
              <w:t>TOK</w:t>
            </w:r>
          </w:p>
        </w:tc>
        <w:tc>
          <w:tcPr>
            <w:tcW w:w="5103" w:type="dxa"/>
            <w:tcBorders>
              <w:top w:val="single" w:sz="6" w:space="0" w:color="000000"/>
              <w:left w:val="single" w:sz="6" w:space="0" w:color="000000"/>
              <w:bottom w:val="single" w:sz="6" w:space="0" w:color="000000"/>
              <w:right w:val="single" w:sz="6" w:space="0" w:color="000000"/>
            </w:tcBorders>
          </w:tcPr>
          <w:p w:rsidR="000F648A" w:rsidRPr="000F648A" w:rsidRDefault="000F648A" w:rsidP="000F648A">
            <w:pPr>
              <w:spacing w:line="250" w:lineRule="exact"/>
              <w:ind w:left="193"/>
              <w:rPr>
                <w:rFonts w:eastAsia="Calibri" w:hAnsi="Calibri"/>
                <w:b/>
                <w:spacing w:val="-3"/>
                <w:sz w:val="18"/>
                <w:szCs w:val="18"/>
              </w:rPr>
            </w:pPr>
            <w:r w:rsidRPr="000F648A">
              <w:rPr>
                <w:rFonts w:eastAsia="Calibri" w:hAnsi="Calibri"/>
                <w:b/>
                <w:i/>
                <w:spacing w:val="-2"/>
                <w:sz w:val="18"/>
                <w:szCs w:val="18"/>
              </w:rPr>
              <w:t>TOK</w:t>
            </w:r>
            <w:r w:rsidRPr="000F648A">
              <w:rPr>
                <w:rFonts w:eastAsia="Calibri" w:hAnsi="Calibri"/>
                <w:b/>
                <w:i/>
                <w:spacing w:val="-4"/>
                <w:sz w:val="18"/>
                <w:szCs w:val="18"/>
              </w:rPr>
              <w:t xml:space="preserve"> </w:t>
            </w:r>
            <w:r w:rsidRPr="000F648A">
              <w:rPr>
                <w:rFonts w:eastAsia="Calibri" w:hAnsi="Calibri"/>
                <w:b/>
                <w:i/>
                <w:spacing w:val="-2"/>
                <w:sz w:val="18"/>
                <w:szCs w:val="18"/>
              </w:rPr>
              <w:t>exhibition</w:t>
            </w:r>
            <w:r w:rsidRPr="000F648A">
              <w:rPr>
                <w:rFonts w:eastAsia="Calibri" w:hAnsi="Calibri"/>
                <w:b/>
                <w:i/>
                <w:spacing w:val="-5"/>
                <w:sz w:val="18"/>
                <w:szCs w:val="18"/>
              </w:rPr>
              <w:t xml:space="preserve"> </w:t>
            </w:r>
            <w:r w:rsidRPr="000F648A">
              <w:rPr>
                <w:rFonts w:eastAsia="Calibri" w:hAnsi="Calibri"/>
                <w:b/>
                <w:i/>
                <w:spacing w:val="-1"/>
                <w:sz w:val="18"/>
                <w:szCs w:val="18"/>
              </w:rPr>
              <w:t>file</w:t>
            </w:r>
            <w:r w:rsidRPr="000F648A">
              <w:rPr>
                <w:rFonts w:eastAsia="Calibri" w:hAnsi="Calibri"/>
                <w:b/>
                <w:i/>
                <w:spacing w:val="-5"/>
                <w:sz w:val="18"/>
                <w:szCs w:val="18"/>
              </w:rPr>
              <w:t xml:space="preserve"> </w:t>
            </w:r>
            <w:r w:rsidRPr="000F648A">
              <w:rPr>
                <w:rFonts w:eastAsia="Calibri" w:hAnsi="Calibri"/>
                <w:b/>
                <w:i/>
                <w:spacing w:val="-1"/>
                <w:sz w:val="18"/>
                <w:szCs w:val="18"/>
              </w:rPr>
              <w:t>for</w:t>
            </w:r>
            <w:r w:rsidRPr="000F648A">
              <w:rPr>
                <w:rFonts w:eastAsia="Calibri" w:hAnsi="Calibri"/>
                <w:b/>
                <w:i/>
                <w:spacing w:val="-5"/>
                <w:sz w:val="18"/>
                <w:szCs w:val="18"/>
              </w:rPr>
              <w:t xml:space="preserve"> </w:t>
            </w:r>
            <w:r w:rsidRPr="000F648A">
              <w:rPr>
                <w:rFonts w:eastAsia="Calibri" w:hAnsi="Calibri"/>
                <w:b/>
                <w:i/>
                <w:spacing w:val="-1"/>
                <w:sz w:val="18"/>
                <w:szCs w:val="18"/>
              </w:rPr>
              <w:t>the</w:t>
            </w:r>
            <w:r w:rsidRPr="000F648A">
              <w:rPr>
                <w:rFonts w:eastAsia="Calibri" w:hAnsi="Calibri"/>
                <w:b/>
                <w:i/>
                <w:spacing w:val="27"/>
                <w:sz w:val="18"/>
                <w:szCs w:val="18"/>
              </w:rPr>
              <w:t xml:space="preserve"> </w:t>
            </w:r>
            <w:r w:rsidRPr="000F648A">
              <w:rPr>
                <w:rFonts w:eastAsia="Calibri" w:hAnsi="Calibri"/>
                <w:b/>
                <w:i/>
                <w:spacing w:val="-2"/>
                <w:sz w:val="18"/>
                <w:szCs w:val="18"/>
              </w:rPr>
              <w:t xml:space="preserve">submission </w:t>
            </w:r>
            <w:r w:rsidRPr="000F648A">
              <w:rPr>
                <w:rFonts w:eastAsia="Calibri" w:hAnsi="Calibri"/>
                <w:b/>
                <w:i/>
                <w:spacing w:val="-2"/>
                <w:sz w:val="18"/>
                <w:szCs w:val="18"/>
              </w:rPr>
              <w:t>–</w:t>
            </w:r>
            <w:r w:rsidRPr="000F648A">
              <w:rPr>
                <w:rFonts w:eastAsia="Calibri" w:hAnsi="Calibri"/>
                <w:b/>
                <w:i/>
                <w:spacing w:val="-2"/>
                <w:sz w:val="18"/>
                <w:szCs w:val="18"/>
              </w:rPr>
              <w:t xml:space="preserve"> final draft</w:t>
            </w:r>
          </w:p>
        </w:tc>
        <w:tc>
          <w:tcPr>
            <w:tcW w:w="1970" w:type="dxa"/>
            <w:tcBorders>
              <w:top w:val="single" w:sz="6" w:space="0" w:color="000000"/>
              <w:left w:val="single" w:sz="6" w:space="0" w:color="000000"/>
              <w:bottom w:val="single" w:sz="6" w:space="0" w:color="000000"/>
              <w:right w:val="single" w:sz="6" w:space="0" w:color="000000"/>
            </w:tcBorders>
          </w:tcPr>
          <w:p w:rsidR="000F648A" w:rsidRPr="000F648A" w:rsidRDefault="000F648A" w:rsidP="000F648A">
            <w:pPr>
              <w:spacing w:before="108"/>
              <w:ind w:left="162"/>
              <w:rPr>
                <w:sz w:val="18"/>
                <w:szCs w:val="18"/>
              </w:rPr>
            </w:pPr>
            <w:r w:rsidRPr="000F648A">
              <w:rPr>
                <w:sz w:val="18"/>
                <w:szCs w:val="18"/>
              </w:rPr>
              <w:t xml:space="preserve">7 </w:t>
            </w:r>
            <w:r w:rsidRPr="000F648A">
              <w:rPr>
                <w:spacing w:val="-3"/>
                <w:sz w:val="18"/>
                <w:szCs w:val="18"/>
              </w:rPr>
              <w:t>April</w:t>
            </w:r>
            <w:r w:rsidRPr="000F648A">
              <w:rPr>
                <w:spacing w:val="-4"/>
                <w:sz w:val="18"/>
                <w:szCs w:val="18"/>
              </w:rPr>
              <w:t xml:space="preserve"> </w:t>
            </w:r>
            <w:r w:rsidRPr="000F648A">
              <w:rPr>
                <w:spacing w:val="-1"/>
                <w:sz w:val="18"/>
                <w:szCs w:val="18"/>
              </w:rPr>
              <w:t>2023</w:t>
            </w:r>
          </w:p>
        </w:tc>
      </w:tr>
      <w:tr w:rsidR="000F648A" w:rsidRPr="000F648A" w:rsidTr="00666B86">
        <w:trPr>
          <w:trHeight w:hRule="exact" w:val="574"/>
        </w:trPr>
        <w:tc>
          <w:tcPr>
            <w:tcW w:w="852" w:type="dxa"/>
            <w:tcBorders>
              <w:top w:val="single" w:sz="6" w:space="0" w:color="000000"/>
              <w:left w:val="single" w:sz="6" w:space="0" w:color="000000"/>
              <w:bottom w:val="single" w:sz="6" w:space="0" w:color="000000"/>
              <w:right w:val="single" w:sz="6" w:space="0" w:color="000000"/>
            </w:tcBorders>
          </w:tcPr>
          <w:p w:rsidR="000F648A" w:rsidRPr="000F648A" w:rsidRDefault="000F648A" w:rsidP="000F648A">
            <w:pPr>
              <w:spacing w:before="2"/>
              <w:jc w:val="center"/>
              <w:rPr>
                <w:sz w:val="18"/>
                <w:szCs w:val="18"/>
              </w:rPr>
            </w:pPr>
            <w:r w:rsidRPr="000F648A">
              <w:rPr>
                <w:rFonts w:eastAsia="Calibri" w:hAnsi="Calibri"/>
                <w:sz w:val="18"/>
                <w:szCs w:val="18"/>
              </w:rPr>
              <w:t>6</w:t>
            </w:r>
          </w:p>
        </w:tc>
        <w:tc>
          <w:tcPr>
            <w:tcW w:w="1891" w:type="dxa"/>
            <w:tcBorders>
              <w:top w:val="single" w:sz="6" w:space="0" w:color="000000"/>
              <w:left w:val="single" w:sz="6" w:space="0" w:color="000000"/>
              <w:bottom w:val="single" w:sz="6" w:space="0" w:color="000000"/>
              <w:right w:val="single" w:sz="6" w:space="0" w:color="000000"/>
            </w:tcBorders>
          </w:tcPr>
          <w:p w:rsidR="000F648A" w:rsidRPr="000F648A" w:rsidRDefault="000F648A" w:rsidP="000F648A">
            <w:pPr>
              <w:spacing w:before="108"/>
              <w:ind w:left="97"/>
              <w:rPr>
                <w:sz w:val="18"/>
                <w:szCs w:val="18"/>
              </w:rPr>
            </w:pPr>
            <w:r w:rsidRPr="000F648A">
              <w:rPr>
                <w:rFonts w:eastAsia="Calibri" w:hAnsi="Calibri"/>
                <w:spacing w:val="-1"/>
                <w:sz w:val="18"/>
                <w:szCs w:val="18"/>
              </w:rPr>
              <w:t>Visual</w:t>
            </w:r>
            <w:r w:rsidRPr="000F648A">
              <w:rPr>
                <w:rFonts w:eastAsia="Calibri" w:hAnsi="Calibri"/>
                <w:spacing w:val="1"/>
                <w:sz w:val="18"/>
                <w:szCs w:val="18"/>
              </w:rPr>
              <w:t xml:space="preserve"> </w:t>
            </w:r>
            <w:r w:rsidRPr="000F648A">
              <w:rPr>
                <w:rFonts w:eastAsia="Calibri" w:hAnsi="Calibri"/>
                <w:spacing w:val="-1"/>
                <w:sz w:val="18"/>
                <w:szCs w:val="18"/>
              </w:rPr>
              <w:t>Arts</w:t>
            </w:r>
          </w:p>
        </w:tc>
        <w:tc>
          <w:tcPr>
            <w:tcW w:w="5103" w:type="dxa"/>
            <w:tcBorders>
              <w:top w:val="single" w:sz="6" w:space="0" w:color="000000"/>
              <w:left w:val="single" w:sz="6" w:space="0" w:color="000000"/>
              <w:bottom w:val="single" w:sz="6" w:space="0" w:color="000000"/>
              <w:right w:val="single" w:sz="6" w:space="0" w:color="000000"/>
            </w:tcBorders>
          </w:tcPr>
          <w:p w:rsidR="000F648A" w:rsidRPr="000F648A" w:rsidRDefault="000F648A" w:rsidP="000F648A">
            <w:pPr>
              <w:spacing w:line="250" w:lineRule="exact"/>
              <w:ind w:left="193"/>
              <w:rPr>
                <w:sz w:val="18"/>
                <w:szCs w:val="18"/>
              </w:rPr>
            </w:pPr>
            <w:r w:rsidRPr="000F648A">
              <w:rPr>
                <w:rFonts w:eastAsia="Calibri" w:hAnsi="Calibri"/>
                <w:b/>
                <w:spacing w:val="-3"/>
                <w:sz w:val="18"/>
                <w:szCs w:val="18"/>
              </w:rPr>
              <w:t>Students,</w:t>
            </w:r>
            <w:r w:rsidRPr="000F648A">
              <w:rPr>
                <w:rFonts w:eastAsia="Calibri" w:hAnsi="Calibri"/>
                <w:b/>
                <w:spacing w:val="-5"/>
                <w:sz w:val="18"/>
                <w:szCs w:val="18"/>
              </w:rPr>
              <w:t xml:space="preserve"> </w:t>
            </w:r>
            <w:r w:rsidRPr="000F648A">
              <w:rPr>
                <w:rFonts w:eastAsia="Calibri" w:hAnsi="Calibri"/>
                <w:b/>
                <w:spacing w:val="-3"/>
                <w:sz w:val="18"/>
                <w:szCs w:val="18"/>
              </w:rPr>
              <w:t>Visual</w:t>
            </w:r>
            <w:r w:rsidRPr="000F648A">
              <w:rPr>
                <w:rFonts w:eastAsia="Calibri" w:hAnsi="Calibri"/>
                <w:b/>
                <w:spacing w:val="-4"/>
                <w:sz w:val="18"/>
                <w:szCs w:val="18"/>
              </w:rPr>
              <w:t xml:space="preserve"> </w:t>
            </w:r>
            <w:r w:rsidRPr="000F648A">
              <w:rPr>
                <w:rFonts w:eastAsia="Calibri" w:hAnsi="Calibri"/>
                <w:b/>
                <w:spacing w:val="-2"/>
                <w:sz w:val="18"/>
                <w:szCs w:val="18"/>
              </w:rPr>
              <w:t>Arts</w:t>
            </w:r>
            <w:r w:rsidRPr="000F648A">
              <w:rPr>
                <w:rFonts w:eastAsia="Calibri" w:hAnsi="Calibri"/>
                <w:b/>
                <w:spacing w:val="-5"/>
                <w:sz w:val="18"/>
                <w:szCs w:val="18"/>
              </w:rPr>
              <w:t xml:space="preserve"> </w:t>
            </w:r>
            <w:r w:rsidRPr="000F648A">
              <w:rPr>
                <w:rFonts w:eastAsia="Calibri" w:hAnsi="Calibri"/>
                <w:b/>
                <w:spacing w:val="-3"/>
                <w:sz w:val="18"/>
                <w:szCs w:val="18"/>
              </w:rPr>
              <w:t>teacher:</w:t>
            </w:r>
          </w:p>
          <w:p w:rsidR="000F648A" w:rsidRPr="000F648A" w:rsidRDefault="000F648A" w:rsidP="000F648A">
            <w:pPr>
              <w:spacing w:line="250" w:lineRule="exact"/>
              <w:ind w:left="193"/>
              <w:rPr>
                <w:rFonts w:eastAsia="Calibri" w:hAnsi="Calibri"/>
                <w:b/>
                <w:i/>
                <w:spacing w:val="-2"/>
                <w:sz w:val="18"/>
                <w:szCs w:val="18"/>
              </w:rPr>
            </w:pPr>
            <w:r w:rsidRPr="000F648A">
              <w:rPr>
                <w:rFonts w:eastAsia="Calibri" w:hAnsi="Calibri"/>
                <w:b/>
                <w:i/>
                <w:spacing w:val="-2"/>
                <w:sz w:val="18"/>
                <w:szCs w:val="18"/>
              </w:rPr>
              <w:t xml:space="preserve">Comparative study </w:t>
            </w:r>
            <w:r w:rsidRPr="000F648A">
              <w:rPr>
                <w:rFonts w:eastAsia="Calibri" w:hAnsi="Calibri"/>
                <w:b/>
                <w:i/>
                <w:spacing w:val="-2"/>
                <w:sz w:val="18"/>
                <w:szCs w:val="18"/>
              </w:rPr>
              <w:t>–</w:t>
            </w:r>
            <w:r w:rsidRPr="000F648A">
              <w:rPr>
                <w:rFonts w:eastAsia="Calibri" w:hAnsi="Calibri"/>
                <w:b/>
                <w:i/>
                <w:spacing w:val="-2"/>
                <w:sz w:val="18"/>
                <w:szCs w:val="18"/>
              </w:rPr>
              <w:t xml:space="preserve"> final draft</w:t>
            </w:r>
          </w:p>
        </w:tc>
        <w:tc>
          <w:tcPr>
            <w:tcW w:w="1970" w:type="dxa"/>
            <w:tcBorders>
              <w:top w:val="single" w:sz="6" w:space="0" w:color="000000"/>
              <w:left w:val="single" w:sz="6" w:space="0" w:color="000000"/>
              <w:bottom w:val="single" w:sz="6" w:space="0" w:color="000000"/>
              <w:right w:val="single" w:sz="6" w:space="0" w:color="000000"/>
            </w:tcBorders>
          </w:tcPr>
          <w:p w:rsidR="000F648A" w:rsidRPr="000F648A" w:rsidRDefault="000F648A" w:rsidP="000F648A">
            <w:pPr>
              <w:spacing w:before="108"/>
              <w:ind w:left="162"/>
              <w:rPr>
                <w:sz w:val="18"/>
                <w:szCs w:val="18"/>
              </w:rPr>
            </w:pPr>
            <w:r w:rsidRPr="000F648A">
              <w:rPr>
                <w:sz w:val="18"/>
                <w:szCs w:val="18"/>
              </w:rPr>
              <w:t xml:space="preserve">10 April </w:t>
            </w:r>
            <w:r w:rsidRPr="000F648A">
              <w:rPr>
                <w:spacing w:val="-1"/>
                <w:sz w:val="18"/>
                <w:szCs w:val="18"/>
              </w:rPr>
              <w:t>2023</w:t>
            </w:r>
          </w:p>
        </w:tc>
      </w:tr>
      <w:tr w:rsidR="000F648A" w:rsidRPr="000F648A" w:rsidTr="00666B86">
        <w:trPr>
          <w:trHeight w:hRule="exact" w:val="574"/>
        </w:trPr>
        <w:tc>
          <w:tcPr>
            <w:tcW w:w="852" w:type="dxa"/>
            <w:tcBorders>
              <w:top w:val="single" w:sz="6" w:space="0" w:color="000000"/>
              <w:left w:val="single" w:sz="6" w:space="0" w:color="000000"/>
              <w:bottom w:val="single" w:sz="6" w:space="0" w:color="000000"/>
              <w:right w:val="single" w:sz="6" w:space="0" w:color="000000"/>
            </w:tcBorders>
          </w:tcPr>
          <w:p w:rsidR="000F648A" w:rsidRPr="000F648A" w:rsidRDefault="000F648A" w:rsidP="000F648A">
            <w:pPr>
              <w:spacing w:before="2"/>
              <w:jc w:val="center"/>
              <w:rPr>
                <w:sz w:val="18"/>
                <w:szCs w:val="18"/>
              </w:rPr>
            </w:pPr>
            <w:r w:rsidRPr="000F648A">
              <w:rPr>
                <w:rFonts w:eastAsia="Calibri" w:hAnsi="Calibri"/>
                <w:sz w:val="18"/>
                <w:szCs w:val="18"/>
              </w:rPr>
              <w:t>6</w:t>
            </w:r>
          </w:p>
        </w:tc>
        <w:tc>
          <w:tcPr>
            <w:tcW w:w="1891" w:type="dxa"/>
            <w:tcBorders>
              <w:top w:val="single" w:sz="6" w:space="0" w:color="000000"/>
              <w:left w:val="single" w:sz="6" w:space="0" w:color="000000"/>
              <w:bottom w:val="single" w:sz="6" w:space="0" w:color="000000"/>
              <w:right w:val="single" w:sz="6" w:space="0" w:color="000000"/>
            </w:tcBorders>
          </w:tcPr>
          <w:p w:rsidR="000F648A" w:rsidRPr="000F648A" w:rsidRDefault="000F648A" w:rsidP="000F648A">
            <w:pPr>
              <w:spacing w:before="108"/>
              <w:ind w:left="97"/>
              <w:rPr>
                <w:sz w:val="18"/>
                <w:szCs w:val="18"/>
              </w:rPr>
            </w:pPr>
            <w:r w:rsidRPr="000F648A">
              <w:rPr>
                <w:rFonts w:eastAsia="Calibri" w:hAnsi="Calibri"/>
                <w:spacing w:val="-1"/>
                <w:sz w:val="18"/>
                <w:szCs w:val="18"/>
              </w:rPr>
              <w:t>Visual</w:t>
            </w:r>
            <w:r w:rsidRPr="000F648A">
              <w:rPr>
                <w:rFonts w:eastAsia="Calibri" w:hAnsi="Calibri"/>
                <w:spacing w:val="1"/>
                <w:sz w:val="18"/>
                <w:szCs w:val="18"/>
              </w:rPr>
              <w:t xml:space="preserve"> </w:t>
            </w:r>
            <w:r w:rsidRPr="000F648A">
              <w:rPr>
                <w:rFonts w:eastAsia="Calibri" w:hAnsi="Calibri"/>
                <w:spacing w:val="-1"/>
                <w:sz w:val="18"/>
                <w:szCs w:val="18"/>
              </w:rPr>
              <w:t>Arts</w:t>
            </w:r>
          </w:p>
        </w:tc>
        <w:tc>
          <w:tcPr>
            <w:tcW w:w="5103" w:type="dxa"/>
            <w:tcBorders>
              <w:top w:val="single" w:sz="6" w:space="0" w:color="000000"/>
              <w:left w:val="single" w:sz="6" w:space="0" w:color="000000"/>
              <w:bottom w:val="single" w:sz="6" w:space="0" w:color="000000"/>
              <w:right w:val="single" w:sz="6" w:space="0" w:color="000000"/>
            </w:tcBorders>
          </w:tcPr>
          <w:p w:rsidR="000F648A" w:rsidRPr="000F648A" w:rsidRDefault="000F648A" w:rsidP="000F648A">
            <w:pPr>
              <w:spacing w:line="250" w:lineRule="exact"/>
              <w:ind w:left="193"/>
              <w:rPr>
                <w:sz w:val="18"/>
                <w:szCs w:val="18"/>
              </w:rPr>
            </w:pPr>
            <w:r w:rsidRPr="000F648A">
              <w:rPr>
                <w:rFonts w:eastAsia="Calibri" w:hAnsi="Calibri"/>
                <w:b/>
                <w:spacing w:val="-3"/>
                <w:sz w:val="18"/>
                <w:szCs w:val="18"/>
              </w:rPr>
              <w:t>Students,</w:t>
            </w:r>
            <w:r w:rsidRPr="000F648A">
              <w:rPr>
                <w:rFonts w:eastAsia="Calibri" w:hAnsi="Calibri"/>
                <w:b/>
                <w:spacing w:val="-5"/>
                <w:sz w:val="18"/>
                <w:szCs w:val="18"/>
              </w:rPr>
              <w:t xml:space="preserve"> </w:t>
            </w:r>
            <w:r w:rsidRPr="000F648A">
              <w:rPr>
                <w:rFonts w:eastAsia="Calibri" w:hAnsi="Calibri"/>
                <w:b/>
                <w:spacing w:val="-3"/>
                <w:sz w:val="18"/>
                <w:szCs w:val="18"/>
              </w:rPr>
              <w:t>Visual</w:t>
            </w:r>
            <w:r w:rsidRPr="000F648A">
              <w:rPr>
                <w:rFonts w:eastAsia="Calibri" w:hAnsi="Calibri"/>
                <w:b/>
                <w:spacing w:val="-4"/>
                <w:sz w:val="18"/>
                <w:szCs w:val="18"/>
              </w:rPr>
              <w:t xml:space="preserve"> </w:t>
            </w:r>
            <w:r w:rsidRPr="000F648A">
              <w:rPr>
                <w:rFonts w:eastAsia="Calibri" w:hAnsi="Calibri"/>
                <w:b/>
                <w:spacing w:val="-2"/>
                <w:sz w:val="18"/>
                <w:szCs w:val="18"/>
              </w:rPr>
              <w:t>Arts</w:t>
            </w:r>
            <w:r w:rsidRPr="000F648A">
              <w:rPr>
                <w:rFonts w:eastAsia="Calibri" w:hAnsi="Calibri"/>
                <w:b/>
                <w:spacing w:val="-5"/>
                <w:sz w:val="18"/>
                <w:szCs w:val="18"/>
              </w:rPr>
              <w:t xml:space="preserve"> </w:t>
            </w:r>
            <w:r w:rsidRPr="000F648A">
              <w:rPr>
                <w:rFonts w:eastAsia="Calibri" w:hAnsi="Calibri"/>
                <w:b/>
                <w:spacing w:val="-3"/>
                <w:sz w:val="18"/>
                <w:szCs w:val="18"/>
              </w:rPr>
              <w:t>teacher:</w:t>
            </w:r>
          </w:p>
          <w:p w:rsidR="000F648A" w:rsidRPr="000F648A" w:rsidRDefault="000F648A" w:rsidP="000F648A">
            <w:pPr>
              <w:spacing w:line="250" w:lineRule="exact"/>
              <w:ind w:left="193"/>
              <w:rPr>
                <w:rFonts w:eastAsia="Calibri" w:hAnsi="Calibri"/>
                <w:b/>
                <w:spacing w:val="-3"/>
                <w:sz w:val="18"/>
                <w:szCs w:val="18"/>
              </w:rPr>
            </w:pPr>
            <w:r w:rsidRPr="000F648A">
              <w:rPr>
                <w:rFonts w:eastAsia="Calibri" w:hAnsi="Calibri"/>
                <w:b/>
                <w:i/>
                <w:spacing w:val="-2"/>
                <w:sz w:val="18"/>
                <w:szCs w:val="18"/>
              </w:rPr>
              <w:t xml:space="preserve">Process Portfolio </w:t>
            </w:r>
            <w:r w:rsidRPr="000F648A">
              <w:rPr>
                <w:rFonts w:eastAsia="Calibri" w:hAnsi="Calibri"/>
                <w:b/>
                <w:i/>
                <w:spacing w:val="-2"/>
                <w:sz w:val="18"/>
                <w:szCs w:val="18"/>
              </w:rPr>
              <w:t>–</w:t>
            </w:r>
            <w:r w:rsidRPr="000F648A">
              <w:rPr>
                <w:rFonts w:eastAsia="Calibri" w:hAnsi="Calibri"/>
                <w:b/>
                <w:i/>
                <w:spacing w:val="-2"/>
                <w:sz w:val="18"/>
                <w:szCs w:val="18"/>
              </w:rPr>
              <w:t xml:space="preserve"> final draft</w:t>
            </w:r>
          </w:p>
        </w:tc>
        <w:tc>
          <w:tcPr>
            <w:tcW w:w="1970" w:type="dxa"/>
            <w:tcBorders>
              <w:top w:val="single" w:sz="6" w:space="0" w:color="000000"/>
              <w:left w:val="single" w:sz="6" w:space="0" w:color="000000"/>
              <w:bottom w:val="single" w:sz="6" w:space="0" w:color="000000"/>
              <w:right w:val="single" w:sz="6" w:space="0" w:color="000000"/>
            </w:tcBorders>
          </w:tcPr>
          <w:p w:rsidR="000F648A" w:rsidRPr="000F648A" w:rsidRDefault="000F648A" w:rsidP="000F648A">
            <w:pPr>
              <w:spacing w:before="108"/>
              <w:ind w:left="162"/>
              <w:rPr>
                <w:sz w:val="18"/>
                <w:szCs w:val="18"/>
              </w:rPr>
            </w:pPr>
            <w:r w:rsidRPr="000F648A">
              <w:rPr>
                <w:sz w:val="18"/>
                <w:szCs w:val="18"/>
              </w:rPr>
              <w:t xml:space="preserve">14 April </w:t>
            </w:r>
            <w:r w:rsidRPr="000F648A">
              <w:rPr>
                <w:spacing w:val="-1"/>
                <w:sz w:val="18"/>
                <w:szCs w:val="18"/>
              </w:rPr>
              <w:t>2023</w:t>
            </w:r>
          </w:p>
        </w:tc>
      </w:tr>
      <w:tr w:rsidR="000F648A" w:rsidRPr="000F648A" w:rsidTr="00666B86">
        <w:trPr>
          <w:trHeight w:hRule="exact" w:val="485"/>
        </w:trPr>
        <w:tc>
          <w:tcPr>
            <w:tcW w:w="852" w:type="dxa"/>
            <w:tcBorders>
              <w:top w:val="single" w:sz="6" w:space="0" w:color="000000"/>
              <w:left w:val="single" w:sz="6" w:space="0" w:color="000000"/>
              <w:bottom w:val="single" w:sz="6" w:space="0" w:color="000000"/>
              <w:right w:val="single" w:sz="6" w:space="0" w:color="000000"/>
            </w:tcBorders>
          </w:tcPr>
          <w:p w:rsidR="000F648A" w:rsidRPr="000F648A" w:rsidRDefault="000F648A" w:rsidP="000F648A">
            <w:pPr>
              <w:spacing w:before="108"/>
              <w:jc w:val="center"/>
              <w:rPr>
                <w:sz w:val="18"/>
                <w:szCs w:val="18"/>
              </w:rPr>
            </w:pPr>
            <w:r w:rsidRPr="000F648A">
              <w:rPr>
                <w:rFonts w:eastAsia="Calibri" w:hAnsi="Calibri"/>
                <w:sz w:val="18"/>
                <w:szCs w:val="18"/>
              </w:rPr>
              <w:t>3</w:t>
            </w:r>
          </w:p>
        </w:tc>
        <w:tc>
          <w:tcPr>
            <w:tcW w:w="1891" w:type="dxa"/>
            <w:tcBorders>
              <w:top w:val="single" w:sz="6" w:space="0" w:color="000000"/>
              <w:left w:val="single" w:sz="6" w:space="0" w:color="000000"/>
              <w:bottom w:val="single" w:sz="6" w:space="0" w:color="000000"/>
              <w:right w:val="single" w:sz="6" w:space="0" w:color="000000"/>
            </w:tcBorders>
          </w:tcPr>
          <w:p w:rsidR="000F648A" w:rsidRPr="000F648A" w:rsidRDefault="000F648A" w:rsidP="000F648A">
            <w:pPr>
              <w:spacing w:before="108"/>
              <w:ind w:left="-1"/>
              <w:rPr>
                <w:sz w:val="18"/>
                <w:szCs w:val="18"/>
              </w:rPr>
            </w:pPr>
            <w:r w:rsidRPr="000F648A">
              <w:rPr>
                <w:rFonts w:eastAsia="Calibri" w:hAnsi="Calibri"/>
                <w:spacing w:val="-1"/>
                <w:sz w:val="18"/>
                <w:szCs w:val="18"/>
              </w:rPr>
              <w:t>Business</w:t>
            </w:r>
            <w:r w:rsidRPr="000F648A">
              <w:rPr>
                <w:rFonts w:eastAsia="Calibri" w:hAnsi="Calibri"/>
                <w:spacing w:val="-2"/>
                <w:sz w:val="18"/>
                <w:szCs w:val="18"/>
              </w:rPr>
              <w:t xml:space="preserve"> </w:t>
            </w:r>
            <w:r w:rsidRPr="000F648A">
              <w:rPr>
                <w:rFonts w:eastAsia="Calibri" w:hAnsi="Calibri"/>
                <w:spacing w:val="-1"/>
                <w:sz w:val="18"/>
                <w:szCs w:val="18"/>
              </w:rPr>
              <w:t>Management</w:t>
            </w:r>
          </w:p>
        </w:tc>
        <w:tc>
          <w:tcPr>
            <w:tcW w:w="5103" w:type="dxa"/>
            <w:tcBorders>
              <w:top w:val="single" w:sz="6" w:space="0" w:color="000000"/>
              <w:left w:val="single" w:sz="6" w:space="0" w:color="000000"/>
              <w:bottom w:val="single" w:sz="6" w:space="0" w:color="000000"/>
              <w:right w:val="single" w:sz="6" w:space="0" w:color="000000"/>
            </w:tcBorders>
          </w:tcPr>
          <w:p w:rsidR="000F648A" w:rsidRPr="000F648A" w:rsidRDefault="000F648A" w:rsidP="000F648A">
            <w:pPr>
              <w:spacing w:line="251" w:lineRule="exact"/>
              <w:ind w:left="193"/>
              <w:rPr>
                <w:sz w:val="18"/>
                <w:szCs w:val="18"/>
              </w:rPr>
            </w:pPr>
            <w:r w:rsidRPr="000F648A">
              <w:rPr>
                <w:rFonts w:eastAsia="Calibri" w:hAnsi="Calibri"/>
                <w:b/>
                <w:spacing w:val="-2"/>
                <w:sz w:val="18"/>
                <w:szCs w:val="18"/>
              </w:rPr>
              <w:t>DP</w:t>
            </w:r>
            <w:r w:rsidRPr="000F648A">
              <w:rPr>
                <w:rFonts w:eastAsia="Calibri" w:hAnsi="Calibri"/>
                <w:b/>
                <w:spacing w:val="-1"/>
                <w:sz w:val="18"/>
                <w:szCs w:val="18"/>
              </w:rPr>
              <w:t xml:space="preserve"> </w:t>
            </w:r>
            <w:r w:rsidRPr="000F648A">
              <w:rPr>
                <w:rFonts w:eastAsia="Calibri" w:hAnsi="Calibri"/>
                <w:b/>
                <w:spacing w:val="-2"/>
                <w:sz w:val="18"/>
                <w:szCs w:val="18"/>
              </w:rPr>
              <w:t>coordinator:</w:t>
            </w:r>
          </w:p>
          <w:p w:rsidR="000F648A" w:rsidRPr="000F648A" w:rsidRDefault="000F648A" w:rsidP="000F648A">
            <w:pPr>
              <w:spacing w:before="1" w:line="219" w:lineRule="exact"/>
              <w:ind w:left="193"/>
              <w:rPr>
                <w:sz w:val="18"/>
                <w:szCs w:val="18"/>
              </w:rPr>
            </w:pPr>
            <w:r w:rsidRPr="000F648A">
              <w:rPr>
                <w:rFonts w:eastAsia="Calibri" w:hAnsi="Calibri"/>
                <w:b/>
                <w:color w:val="FF0000"/>
                <w:spacing w:val="-2"/>
                <w:sz w:val="18"/>
                <w:szCs w:val="18"/>
              </w:rPr>
              <w:t>FINAL</w:t>
            </w:r>
            <w:r w:rsidRPr="000F648A">
              <w:rPr>
                <w:rFonts w:eastAsia="Calibri" w:hAnsi="Calibri"/>
                <w:b/>
                <w:color w:val="FF0000"/>
                <w:spacing w:val="-4"/>
                <w:sz w:val="18"/>
                <w:szCs w:val="18"/>
              </w:rPr>
              <w:t xml:space="preserve"> </w:t>
            </w:r>
            <w:r w:rsidRPr="000F648A">
              <w:rPr>
                <w:rFonts w:eastAsia="Calibri" w:hAnsi="Calibri"/>
                <w:b/>
                <w:color w:val="FF0000"/>
                <w:spacing w:val="-1"/>
                <w:sz w:val="18"/>
                <w:szCs w:val="18"/>
              </w:rPr>
              <w:t xml:space="preserve">IB </w:t>
            </w:r>
            <w:r w:rsidRPr="000F648A">
              <w:rPr>
                <w:rFonts w:eastAsia="Calibri" w:hAnsi="Calibri"/>
                <w:b/>
                <w:color w:val="FF0000"/>
                <w:spacing w:val="-2"/>
                <w:sz w:val="18"/>
                <w:szCs w:val="18"/>
              </w:rPr>
              <w:t>EXAMS</w:t>
            </w:r>
          </w:p>
        </w:tc>
        <w:tc>
          <w:tcPr>
            <w:tcW w:w="1970" w:type="dxa"/>
            <w:tcBorders>
              <w:top w:val="single" w:sz="6" w:space="0" w:color="000000"/>
              <w:left w:val="single" w:sz="6" w:space="0" w:color="000000"/>
              <w:bottom w:val="single" w:sz="6" w:space="0" w:color="000000"/>
              <w:right w:val="single" w:sz="6" w:space="0" w:color="000000"/>
            </w:tcBorders>
          </w:tcPr>
          <w:p w:rsidR="000F648A" w:rsidRPr="000F648A" w:rsidRDefault="000F648A" w:rsidP="000F648A">
            <w:pPr>
              <w:spacing w:line="234" w:lineRule="exact"/>
              <w:ind w:left="162"/>
              <w:rPr>
                <w:sz w:val="18"/>
                <w:szCs w:val="18"/>
              </w:rPr>
            </w:pPr>
            <w:r w:rsidRPr="000F648A">
              <w:rPr>
                <w:rFonts w:eastAsia="Calibri" w:hAnsi="Calibri"/>
                <w:sz w:val="18"/>
                <w:szCs w:val="18"/>
              </w:rPr>
              <w:t xml:space="preserve">28 </w:t>
            </w:r>
            <w:r w:rsidRPr="000F648A">
              <w:rPr>
                <w:rFonts w:eastAsia="Calibri" w:hAnsi="Calibri"/>
                <w:spacing w:val="-1"/>
                <w:sz w:val="18"/>
                <w:szCs w:val="18"/>
              </w:rPr>
              <w:t>April</w:t>
            </w:r>
            <w:r w:rsidRPr="000F648A">
              <w:rPr>
                <w:rFonts w:eastAsia="Calibri" w:hAnsi="Calibri"/>
                <w:spacing w:val="1"/>
                <w:sz w:val="18"/>
                <w:szCs w:val="18"/>
              </w:rPr>
              <w:t xml:space="preserve"> </w:t>
            </w:r>
            <w:r w:rsidRPr="000F648A">
              <w:rPr>
                <w:rFonts w:eastAsia="Calibri" w:hAnsi="Calibri"/>
                <w:spacing w:val="-1"/>
                <w:sz w:val="18"/>
                <w:szCs w:val="18"/>
              </w:rPr>
              <w:t>2023</w:t>
            </w:r>
          </w:p>
        </w:tc>
      </w:tr>
    </w:tbl>
    <w:p w:rsidR="000F648A" w:rsidRDefault="0030140E" w:rsidP="0030140E">
      <w:pPr>
        <w:ind w:firstLine="142"/>
        <w:rPr>
          <w:b/>
        </w:rPr>
      </w:pPr>
      <w:r>
        <w:rPr>
          <w:b/>
        </w:rPr>
        <w:t>Май 2023</w:t>
      </w:r>
    </w:p>
    <w:tbl>
      <w:tblPr>
        <w:tblStyle w:val="TableNormal21"/>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2244"/>
        <w:gridCol w:w="3295"/>
        <w:gridCol w:w="3425"/>
      </w:tblGrid>
      <w:tr w:rsidR="0030140E" w:rsidRPr="0030140E" w:rsidTr="00666B86">
        <w:trPr>
          <w:trHeight w:hRule="exact" w:val="269"/>
        </w:trPr>
        <w:tc>
          <w:tcPr>
            <w:tcW w:w="852" w:type="dxa"/>
            <w:shd w:val="clear" w:color="auto" w:fill="C5D9F0"/>
          </w:tcPr>
          <w:p w:rsidR="0030140E" w:rsidRPr="0030140E" w:rsidRDefault="0030140E" w:rsidP="0030140E">
            <w:pPr>
              <w:ind w:left="102"/>
              <w:rPr>
                <w:sz w:val="18"/>
                <w:szCs w:val="18"/>
              </w:rPr>
            </w:pPr>
            <w:r w:rsidRPr="0030140E">
              <w:rPr>
                <w:rFonts w:eastAsia="Calibri" w:hAnsi="Calibri"/>
                <w:b/>
                <w:spacing w:val="-3"/>
                <w:sz w:val="18"/>
                <w:szCs w:val="18"/>
              </w:rPr>
              <w:t>Group</w:t>
            </w:r>
          </w:p>
        </w:tc>
        <w:tc>
          <w:tcPr>
            <w:tcW w:w="2244" w:type="dxa"/>
            <w:shd w:val="clear" w:color="auto" w:fill="C5D9F0"/>
          </w:tcPr>
          <w:p w:rsidR="0030140E" w:rsidRPr="0030140E" w:rsidRDefault="0030140E" w:rsidP="0030140E">
            <w:pPr>
              <w:ind w:left="97"/>
              <w:rPr>
                <w:sz w:val="18"/>
                <w:szCs w:val="18"/>
              </w:rPr>
            </w:pPr>
            <w:r w:rsidRPr="0030140E">
              <w:rPr>
                <w:rFonts w:eastAsia="Calibri" w:hAnsi="Calibri"/>
                <w:b/>
                <w:spacing w:val="-2"/>
                <w:sz w:val="18"/>
                <w:szCs w:val="18"/>
              </w:rPr>
              <w:t>Subject</w:t>
            </w:r>
          </w:p>
        </w:tc>
        <w:tc>
          <w:tcPr>
            <w:tcW w:w="3295" w:type="dxa"/>
            <w:shd w:val="clear" w:color="auto" w:fill="C5D9F0"/>
          </w:tcPr>
          <w:p w:rsidR="0030140E" w:rsidRPr="0030140E" w:rsidRDefault="0030140E" w:rsidP="0030140E">
            <w:pPr>
              <w:ind w:left="97"/>
              <w:rPr>
                <w:sz w:val="18"/>
                <w:szCs w:val="18"/>
              </w:rPr>
            </w:pPr>
            <w:r w:rsidRPr="0030140E">
              <w:rPr>
                <w:rFonts w:eastAsia="Calibri" w:hAnsi="Calibri"/>
                <w:b/>
                <w:spacing w:val="-2"/>
                <w:sz w:val="18"/>
                <w:szCs w:val="18"/>
              </w:rPr>
              <w:t>Action</w:t>
            </w:r>
            <w:r w:rsidRPr="0030140E">
              <w:rPr>
                <w:rFonts w:eastAsia="Calibri" w:hAnsi="Calibri"/>
                <w:b/>
                <w:spacing w:val="-3"/>
                <w:sz w:val="18"/>
                <w:szCs w:val="18"/>
              </w:rPr>
              <w:t xml:space="preserve"> </w:t>
            </w:r>
            <w:r w:rsidRPr="0030140E">
              <w:rPr>
                <w:rFonts w:eastAsia="Calibri" w:hAnsi="Calibri"/>
                <w:b/>
                <w:sz w:val="18"/>
                <w:szCs w:val="18"/>
              </w:rPr>
              <w:t>to</w:t>
            </w:r>
            <w:r w:rsidRPr="0030140E">
              <w:rPr>
                <w:rFonts w:eastAsia="Calibri" w:hAnsi="Calibri"/>
                <w:b/>
                <w:spacing w:val="-3"/>
                <w:sz w:val="18"/>
                <w:szCs w:val="18"/>
              </w:rPr>
              <w:t xml:space="preserve"> </w:t>
            </w:r>
            <w:r w:rsidRPr="0030140E">
              <w:rPr>
                <w:rFonts w:eastAsia="Calibri" w:hAnsi="Calibri"/>
                <w:b/>
                <w:spacing w:val="-2"/>
                <w:sz w:val="18"/>
                <w:szCs w:val="18"/>
              </w:rPr>
              <w:t>be done</w:t>
            </w:r>
          </w:p>
        </w:tc>
        <w:tc>
          <w:tcPr>
            <w:tcW w:w="3425" w:type="dxa"/>
            <w:shd w:val="clear" w:color="auto" w:fill="C5D9F0"/>
          </w:tcPr>
          <w:p w:rsidR="0030140E" w:rsidRPr="0030140E" w:rsidRDefault="0030140E" w:rsidP="0030140E">
            <w:pPr>
              <w:ind w:left="99"/>
              <w:rPr>
                <w:sz w:val="18"/>
                <w:szCs w:val="18"/>
              </w:rPr>
            </w:pPr>
            <w:r w:rsidRPr="0030140E">
              <w:rPr>
                <w:rFonts w:eastAsia="Calibri" w:hAnsi="Calibri"/>
                <w:b/>
                <w:spacing w:val="-2"/>
                <w:sz w:val="18"/>
                <w:szCs w:val="18"/>
              </w:rPr>
              <w:t>Deadline</w:t>
            </w:r>
          </w:p>
        </w:tc>
      </w:tr>
      <w:tr w:rsidR="0030140E" w:rsidRPr="0030140E" w:rsidTr="00666B86">
        <w:trPr>
          <w:trHeight w:hRule="exact" w:val="570"/>
        </w:trPr>
        <w:tc>
          <w:tcPr>
            <w:tcW w:w="852" w:type="dxa"/>
          </w:tcPr>
          <w:p w:rsidR="0030140E" w:rsidRPr="0030140E" w:rsidRDefault="0030140E" w:rsidP="0030140E">
            <w:pPr>
              <w:spacing w:before="4"/>
              <w:rPr>
                <w:sz w:val="18"/>
                <w:szCs w:val="18"/>
              </w:rPr>
            </w:pPr>
          </w:p>
          <w:p w:rsidR="0030140E" w:rsidRPr="0030140E" w:rsidRDefault="0030140E" w:rsidP="0030140E">
            <w:pPr>
              <w:ind w:right="1"/>
              <w:jc w:val="center"/>
              <w:rPr>
                <w:sz w:val="18"/>
                <w:szCs w:val="18"/>
              </w:rPr>
            </w:pPr>
            <w:r w:rsidRPr="0030140E">
              <w:rPr>
                <w:rFonts w:eastAsia="Calibri" w:hAnsi="Calibri"/>
                <w:spacing w:val="-1"/>
                <w:sz w:val="18"/>
                <w:szCs w:val="18"/>
              </w:rPr>
              <w:t>1-5</w:t>
            </w:r>
          </w:p>
        </w:tc>
        <w:tc>
          <w:tcPr>
            <w:tcW w:w="2244" w:type="dxa"/>
          </w:tcPr>
          <w:p w:rsidR="0030140E" w:rsidRPr="0030140E" w:rsidRDefault="0030140E" w:rsidP="0030140E">
            <w:pPr>
              <w:spacing w:before="4"/>
              <w:rPr>
                <w:sz w:val="18"/>
                <w:szCs w:val="18"/>
              </w:rPr>
            </w:pPr>
          </w:p>
          <w:p w:rsidR="0030140E" w:rsidRPr="0030140E" w:rsidRDefault="0030140E" w:rsidP="0030140E">
            <w:pPr>
              <w:ind w:left="97"/>
              <w:rPr>
                <w:sz w:val="18"/>
                <w:szCs w:val="18"/>
              </w:rPr>
            </w:pPr>
            <w:r w:rsidRPr="0030140E">
              <w:rPr>
                <w:rFonts w:eastAsia="Calibri" w:hAnsi="Calibri"/>
                <w:sz w:val="18"/>
                <w:szCs w:val="18"/>
              </w:rPr>
              <w:t>ALL</w:t>
            </w:r>
          </w:p>
        </w:tc>
        <w:tc>
          <w:tcPr>
            <w:tcW w:w="3295" w:type="dxa"/>
          </w:tcPr>
          <w:p w:rsidR="0030140E" w:rsidRPr="0030140E" w:rsidRDefault="0030140E" w:rsidP="0030140E">
            <w:pPr>
              <w:spacing w:line="250" w:lineRule="exact"/>
              <w:ind w:left="97"/>
              <w:rPr>
                <w:sz w:val="18"/>
                <w:szCs w:val="18"/>
              </w:rPr>
            </w:pPr>
            <w:r w:rsidRPr="0030140E">
              <w:rPr>
                <w:rFonts w:eastAsia="Calibri" w:hAnsi="Calibri"/>
                <w:b/>
                <w:spacing w:val="-2"/>
                <w:sz w:val="18"/>
                <w:szCs w:val="18"/>
              </w:rPr>
              <w:t>DP</w:t>
            </w:r>
            <w:r w:rsidRPr="0030140E">
              <w:rPr>
                <w:rFonts w:eastAsia="Calibri" w:hAnsi="Calibri"/>
                <w:b/>
                <w:spacing w:val="-1"/>
                <w:sz w:val="18"/>
                <w:szCs w:val="18"/>
              </w:rPr>
              <w:t xml:space="preserve"> </w:t>
            </w:r>
            <w:r w:rsidRPr="0030140E">
              <w:rPr>
                <w:rFonts w:eastAsia="Calibri" w:hAnsi="Calibri"/>
                <w:b/>
                <w:spacing w:val="-2"/>
                <w:sz w:val="18"/>
                <w:szCs w:val="18"/>
              </w:rPr>
              <w:t>coordinator:</w:t>
            </w:r>
          </w:p>
          <w:p w:rsidR="0030140E" w:rsidRPr="0030140E" w:rsidRDefault="0030140E" w:rsidP="0030140E">
            <w:pPr>
              <w:spacing w:line="229" w:lineRule="exact"/>
              <w:ind w:left="97"/>
              <w:rPr>
                <w:sz w:val="18"/>
                <w:szCs w:val="18"/>
              </w:rPr>
            </w:pPr>
            <w:r w:rsidRPr="0030140E">
              <w:rPr>
                <w:rFonts w:eastAsia="Calibri" w:hAnsi="Calibri"/>
                <w:b/>
                <w:color w:val="FF0000"/>
                <w:spacing w:val="-1"/>
                <w:sz w:val="18"/>
                <w:szCs w:val="18"/>
              </w:rPr>
              <w:t>FINAL</w:t>
            </w:r>
            <w:r w:rsidRPr="0030140E">
              <w:rPr>
                <w:rFonts w:eastAsia="Calibri" w:hAnsi="Calibri"/>
                <w:b/>
                <w:color w:val="FF0000"/>
                <w:spacing w:val="-10"/>
                <w:sz w:val="18"/>
                <w:szCs w:val="18"/>
              </w:rPr>
              <w:t xml:space="preserve"> </w:t>
            </w:r>
            <w:r w:rsidRPr="0030140E">
              <w:rPr>
                <w:rFonts w:eastAsia="Calibri" w:hAnsi="Calibri"/>
                <w:b/>
                <w:color w:val="FF0000"/>
                <w:spacing w:val="-2"/>
                <w:sz w:val="18"/>
                <w:szCs w:val="18"/>
              </w:rPr>
              <w:t>IB</w:t>
            </w:r>
            <w:r w:rsidRPr="0030140E">
              <w:rPr>
                <w:rFonts w:eastAsia="Calibri" w:hAnsi="Calibri"/>
                <w:b/>
                <w:color w:val="FF0000"/>
                <w:spacing w:val="-9"/>
                <w:sz w:val="18"/>
                <w:szCs w:val="18"/>
              </w:rPr>
              <w:t xml:space="preserve"> </w:t>
            </w:r>
            <w:r w:rsidRPr="0030140E">
              <w:rPr>
                <w:rFonts w:eastAsia="Calibri" w:hAnsi="Calibri"/>
                <w:b/>
                <w:color w:val="FF0000"/>
                <w:spacing w:val="-1"/>
                <w:sz w:val="18"/>
                <w:szCs w:val="18"/>
              </w:rPr>
              <w:t>EXAMS</w:t>
            </w:r>
          </w:p>
        </w:tc>
        <w:tc>
          <w:tcPr>
            <w:tcW w:w="3425" w:type="dxa"/>
          </w:tcPr>
          <w:p w:rsidR="0030140E" w:rsidRPr="0030140E" w:rsidRDefault="0030140E" w:rsidP="0030140E">
            <w:pPr>
              <w:spacing w:before="4"/>
              <w:rPr>
                <w:sz w:val="18"/>
                <w:szCs w:val="18"/>
              </w:rPr>
            </w:pPr>
          </w:p>
          <w:p w:rsidR="0030140E" w:rsidRPr="0030140E" w:rsidRDefault="0030140E" w:rsidP="0030140E">
            <w:pPr>
              <w:ind w:left="164"/>
              <w:rPr>
                <w:sz w:val="18"/>
                <w:szCs w:val="18"/>
              </w:rPr>
            </w:pPr>
            <w:r w:rsidRPr="0030140E">
              <w:rPr>
                <w:sz w:val="18"/>
                <w:szCs w:val="18"/>
              </w:rPr>
              <w:t>1</w:t>
            </w:r>
            <w:r w:rsidRPr="0030140E">
              <w:rPr>
                <w:spacing w:val="-3"/>
                <w:sz w:val="18"/>
                <w:szCs w:val="18"/>
              </w:rPr>
              <w:t xml:space="preserve"> </w:t>
            </w:r>
            <w:r w:rsidRPr="0030140E">
              <w:rPr>
                <w:sz w:val="18"/>
                <w:szCs w:val="18"/>
              </w:rPr>
              <w:t>–</w:t>
            </w:r>
            <w:r w:rsidRPr="0030140E">
              <w:rPr>
                <w:spacing w:val="-2"/>
                <w:sz w:val="18"/>
                <w:szCs w:val="18"/>
              </w:rPr>
              <w:t xml:space="preserve"> 19</w:t>
            </w:r>
            <w:r w:rsidRPr="0030140E">
              <w:rPr>
                <w:spacing w:val="-3"/>
                <w:sz w:val="18"/>
                <w:szCs w:val="18"/>
              </w:rPr>
              <w:t xml:space="preserve"> </w:t>
            </w:r>
            <w:r w:rsidRPr="0030140E">
              <w:rPr>
                <w:sz w:val="18"/>
                <w:szCs w:val="18"/>
              </w:rPr>
              <w:t>May</w:t>
            </w:r>
            <w:r w:rsidRPr="0030140E">
              <w:rPr>
                <w:spacing w:val="-6"/>
                <w:sz w:val="18"/>
                <w:szCs w:val="18"/>
              </w:rPr>
              <w:t xml:space="preserve"> </w:t>
            </w:r>
            <w:r w:rsidRPr="0030140E">
              <w:rPr>
                <w:spacing w:val="1"/>
                <w:sz w:val="18"/>
                <w:szCs w:val="18"/>
              </w:rPr>
              <w:t>2023</w:t>
            </w:r>
          </w:p>
        </w:tc>
      </w:tr>
      <w:tr w:rsidR="0030140E" w:rsidRPr="002507D8" w:rsidTr="00666B86">
        <w:trPr>
          <w:trHeight w:hRule="exact" w:val="1126"/>
        </w:trPr>
        <w:tc>
          <w:tcPr>
            <w:tcW w:w="852" w:type="dxa"/>
          </w:tcPr>
          <w:p w:rsidR="0030140E" w:rsidRPr="0030140E" w:rsidRDefault="0030140E" w:rsidP="0030140E">
            <w:pPr>
              <w:spacing w:line="229" w:lineRule="exact"/>
              <w:ind w:left="224"/>
              <w:rPr>
                <w:sz w:val="18"/>
                <w:szCs w:val="18"/>
              </w:rPr>
            </w:pPr>
            <w:r w:rsidRPr="0030140E">
              <w:rPr>
                <w:rFonts w:eastAsia="Calibri" w:hAnsi="Calibri"/>
                <w:sz w:val="18"/>
                <w:szCs w:val="18"/>
              </w:rPr>
              <w:t>Core</w:t>
            </w:r>
          </w:p>
        </w:tc>
        <w:tc>
          <w:tcPr>
            <w:tcW w:w="2244" w:type="dxa"/>
          </w:tcPr>
          <w:p w:rsidR="0030140E" w:rsidRPr="0030140E" w:rsidRDefault="0030140E" w:rsidP="0030140E">
            <w:pPr>
              <w:spacing w:line="229" w:lineRule="exact"/>
              <w:ind w:left="97"/>
              <w:rPr>
                <w:sz w:val="18"/>
                <w:szCs w:val="18"/>
              </w:rPr>
            </w:pPr>
            <w:r w:rsidRPr="0030140E">
              <w:rPr>
                <w:rFonts w:eastAsia="Calibri" w:hAnsi="Calibri"/>
                <w:spacing w:val="-2"/>
                <w:sz w:val="18"/>
                <w:szCs w:val="18"/>
              </w:rPr>
              <w:t>CAS</w:t>
            </w:r>
          </w:p>
        </w:tc>
        <w:tc>
          <w:tcPr>
            <w:tcW w:w="3295" w:type="dxa"/>
          </w:tcPr>
          <w:p w:rsidR="0030140E" w:rsidRPr="0030140E" w:rsidRDefault="0030140E" w:rsidP="0030140E">
            <w:pPr>
              <w:spacing w:line="233" w:lineRule="exact"/>
              <w:ind w:left="97"/>
              <w:rPr>
                <w:sz w:val="18"/>
                <w:szCs w:val="18"/>
              </w:rPr>
            </w:pPr>
            <w:r w:rsidRPr="0030140E">
              <w:rPr>
                <w:rFonts w:eastAsia="Calibri" w:hAnsi="Calibri"/>
                <w:b/>
                <w:spacing w:val="-1"/>
                <w:sz w:val="18"/>
                <w:szCs w:val="18"/>
              </w:rPr>
              <w:t>Students , CAS</w:t>
            </w:r>
            <w:r w:rsidRPr="0030140E">
              <w:rPr>
                <w:rFonts w:eastAsia="Calibri" w:hAnsi="Calibri"/>
                <w:b/>
                <w:spacing w:val="-8"/>
                <w:sz w:val="18"/>
                <w:szCs w:val="18"/>
              </w:rPr>
              <w:t xml:space="preserve"> </w:t>
            </w:r>
            <w:r w:rsidRPr="0030140E">
              <w:rPr>
                <w:rFonts w:eastAsia="Calibri" w:hAnsi="Calibri"/>
                <w:b/>
                <w:spacing w:val="-2"/>
                <w:sz w:val="18"/>
                <w:szCs w:val="18"/>
              </w:rPr>
              <w:t>coordinator</w:t>
            </w:r>
            <w:r w:rsidRPr="0030140E">
              <w:rPr>
                <w:rFonts w:eastAsia="Calibri" w:hAnsi="Calibri"/>
                <w:b/>
                <w:spacing w:val="-1"/>
                <w:sz w:val="18"/>
                <w:szCs w:val="18"/>
              </w:rPr>
              <w:t>:</w:t>
            </w:r>
          </w:p>
          <w:p w:rsidR="0030140E" w:rsidRPr="0030140E" w:rsidRDefault="0030140E" w:rsidP="0030140E">
            <w:pPr>
              <w:spacing w:line="229" w:lineRule="exact"/>
              <w:ind w:left="97"/>
              <w:rPr>
                <w:rFonts w:eastAsia="Calibri" w:hAnsi="Calibri"/>
                <w:spacing w:val="-1"/>
                <w:sz w:val="18"/>
                <w:szCs w:val="18"/>
              </w:rPr>
            </w:pPr>
            <w:r w:rsidRPr="0030140E">
              <w:rPr>
                <w:rFonts w:eastAsia="Calibri" w:hAnsi="Calibri"/>
                <w:spacing w:val="-1"/>
                <w:sz w:val="18"/>
                <w:szCs w:val="18"/>
              </w:rPr>
              <w:t>Reviewing</w:t>
            </w:r>
            <w:r w:rsidRPr="0030140E">
              <w:rPr>
                <w:rFonts w:eastAsia="Calibri" w:hAnsi="Calibri"/>
                <w:spacing w:val="-11"/>
                <w:sz w:val="18"/>
                <w:szCs w:val="18"/>
              </w:rPr>
              <w:t xml:space="preserve"> </w:t>
            </w:r>
            <w:r w:rsidRPr="0030140E">
              <w:rPr>
                <w:rFonts w:eastAsia="Calibri" w:hAnsi="Calibri"/>
                <w:sz w:val="18"/>
                <w:szCs w:val="18"/>
              </w:rPr>
              <w:t>CAS</w:t>
            </w:r>
            <w:r w:rsidRPr="0030140E">
              <w:rPr>
                <w:rFonts w:eastAsia="Calibri" w:hAnsi="Calibri"/>
                <w:spacing w:val="-10"/>
                <w:sz w:val="18"/>
                <w:szCs w:val="18"/>
              </w:rPr>
              <w:t xml:space="preserve"> </w:t>
            </w:r>
            <w:r w:rsidRPr="0030140E">
              <w:rPr>
                <w:rFonts w:eastAsia="Calibri" w:hAnsi="Calibri"/>
                <w:spacing w:val="-1"/>
                <w:sz w:val="18"/>
                <w:szCs w:val="18"/>
              </w:rPr>
              <w:t>ManageBac</w:t>
            </w:r>
            <w:r w:rsidRPr="0030140E">
              <w:rPr>
                <w:rFonts w:eastAsia="Calibri" w:hAnsi="Calibri"/>
                <w:spacing w:val="-7"/>
                <w:sz w:val="18"/>
                <w:szCs w:val="18"/>
              </w:rPr>
              <w:t xml:space="preserve"> </w:t>
            </w:r>
            <w:r w:rsidRPr="0030140E">
              <w:rPr>
                <w:rFonts w:eastAsia="Calibri" w:hAnsi="Calibri"/>
                <w:spacing w:val="-1"/>
                <w:sz w:val="18"/>
                <w:szCs w:val="18"/>
              </w:rPr>
              <w:t xml:space="preserve">portfolio. </w:t>
            </w:r>
          </w:p>
          <w:p w:rsidR="0030140E" w:rsidRPr="0030140E" w:rsidRDefault="0030140E" w:rsidP="0030140E">
            <w:pPr>
              <w:spacing w:line="229" w:lineRule="exact"/>
              <w:ind w:left="97"/>
              <w:rPr>
                <w:sz w:val="18"/>
                <w:szCs w:val="18"/>
              </w:rPr>
            </w:pPr>
          </w:p>
          <w:p w:rsidR="0030140E" w:rsidRPr="0030140E" w:rsidRDefault="0030140E" w:rsidP="0030140E">
            <w:pPr>
              <w:ind w:left="73"/>
              <w:rPr>
                <w:sz w:val="18"/>
                <w:szCs w:val="18"/>
              </w:rPr>
            </w:pPr>
            <w:r w:rsidRPr="0030140E">
              <w:rPr>
                <w:rFonts w:eastAsia="Calibri" w:hAnsi="Calibri"/>
                <w:b/>
                <w:spacing w:val="-1"/>
                <w:sz w:val="18"/>
                <w:szCs w:val="18"/>
              </w:rPr>
              <w:t>Students:</w:t>
            </w:r>
          </w:p>
          <w:p w:rsidR="0030140E" w:rsidRPr="0030140E" w:rsidRDefault="0030140E" w:rsidP="0030140E">
            <w:pPr>
              <w:spacing w:before="6"/>
              <w:ind w:left="73"/>
              <w:rPr>
                <w:sz w:val="18"/>
                <w:szCs w:val="18"/>
              </w:rPr>
            </w:pPr>
            <w:r w:rsidRPr="0030140E">
              <w:rPr>
                <w:rFonts w:eastAsia="Calibri" w:hAnsi="Calibri"/>
                <w:sz w:val="18"/>
                <w:szCs w:val="18"/>
              </w:rPr>
              <w:t>Preparing</w:t>
            </w:r>
            <w:r w:rsidRPr="0030140E">
              <w:rPr>
                <w:rFonts w:eastAsia="Calibri" w:hAnsi="Calibri"/>
                <w:spacing w:val="-9"/>
                <w:sz w:val="18"/>
                <w:szCs w:val="18"/>
              </w:rPr>
              <w:t xml:space="preserve"> </w:t>
            </w:r>
            <w:r w:rsidRPr="0030140E">
              <w:rPr>
                <w:rFonts w:eastAsia="Calibri" w:hAnsi="Calibri"/>
                <w:sz w:val="18"/>
                <w:szCs w:val="18"/>
              </w:rPr>
              <w:t>a</w:t>
            </w:r>
            <w:r w:rsidRPr="0030140E">
              <w:rPr>
                <w:rFonts w:eastAsia="Calibri" w:hAnsi="Calibri"/>
                <w:spacing w:val="-7"/>
                <w:sz w:val="18"/>
                <w:szCs w:val="18"/>
              </w:rPr>
              <w:t xml:space="preserve"> </w:t>
            </w:r>
            <w:r w:rsidRPr="0030140E">
              <w:rPr>
                <w:rFonts w:eastAsia="Calibri" w:hAnsi="Calibri"/>
                <w:spacing w:val="-1"/>
                <w:sz w:val="18"/>
                <w:szCs w:val="18"/>
              </w:rPr>
              <w:t>CAS</w:t>
            </w:r>
            <w:r w:rsidRPr="0030140E">
              <w:rPr>
                <w:rFonts w:eastAsia="Calibri" w:hAnsi="Calibri"/>
                <w:spacing w:val="-7"/>
                <w:sz w:val="18"/>
                <w:szCs w:val="18"/>
              </w:rPr>
              <w:t xml:space="preserve"> </w:t>
            </w:r>
            <w:r w:rsidRPr="0030140E">
              <w:rPr>
                <w:rFonts w:eastAsia="Calibri" w:hAnsi="Calibri"/>
                <w:sz w:val="18"/>
                <w:szCs w:val="18"/>
              </w:rPr>
              <w:t>Defense</w:t>
            </w:r>
            <w:r w:rsidRPr="0030140E">
              <w:rPr>
                <w:rFonts w:eastAsia="Calibri" w:hAnsi="Calibri"/>
                <w:spacing w:val="-7"/>
                <w:sz w:val="18"/>
                <w:szCs w:val="18"/>
              </w:rPr>
              <w:t xml:space="preserve"> </w:t>
            </w:r>
            <w:r w:rsidRPr="0030140E">
              <w:rPr>
                <w:rFonts w:eastAsia="Calibri" w:hAnsi="Calibri"/>
                <w:spacing w:val="-1"/>
                <w:sz w:val="18"/>
                <w:szCs w:val="18"/>
              </w:rPr>
              <w:t>presentation</w:t>
            </w:r>
          </w:p>
          <w:p w:rsidR="0030140E" w:rsidRPr="0030140E" w:rsidRDefault="0030140E" w:rsidP="0030140E">
            <w:pPr>
              <w:spacing w:before="3"/>
              <w:ind w:left="97"/>
              <w:rPr>
                <w:sz w:val="18"/>
                <w:szCs w:val="18"/>
              </w:rPr>
            </w:pPr>
          </w:p>
        </w:tc>
        <w:tc>
          <w:tcPr>
            <w:tcW w:w="3425" w:type="dxa"/>
          </w:tcPr>
          <w:p w:rsidR="0030140E" w:rsidRPr="0030140E" w:rsidRDefault="0030140E" w:rsidP="0030140E">
            <w:pPr>
              <w:spacing w:line="229" w:lineRule="exact"/>
              <w:ind w:left="164"/>
              <w:rPr>
                <w:rFonts w:eastAsia="Calibri" w:hAnsi="Calibri"/>
                <w:spacing w:val="1"/>
                <w:sz w:val="18"/>
                <w:szCs w:val="18"/>
              </w:rPr>
            </w:pPr>
            <w:r w:rsidRPr="0030140E">
              <w:rPr>
                <w:rFonts w:eastAsia="Calibri" w:hAnsi="Calibri"/>
                <w:sz w:val="18"/>
                <w:szCs w:val="18"/>
              </w:rPr>
              <w:t>25</w:t>
            </w:r>
            <w:r w:rsidRPr="0030140E">
              <w:rPr>
                <w:rFonts w:eastAsia="Calibri" w:hAnsi="Calibri"/>
                <w:spacing w:val="-5"/>
                <w:sz w:val="18"/>
                <w:szCs w:val="18"/>
              </w:rPr>
              <w:t xml:space="preserve"> </w:t>
            </w:r>
            <w:r w:rsidRPr="0030140E">
              <w:rPr>
                <w:rFonts w:eastAsia="Calibri" w:hAnsi="Calibri"/>
                <w:sz w:val="18"/>
                <w:szCs w:val="18"/>
              </w:rPr>
              <w:t>May</w:t>
            </w:r>
            <w:r w:rsidRPr="0030140E">
              <w:rPr>
                <w:rFonts w:eastAsia="Calibri" w:hAnsi="Calibri"/>
                <w:spacing w:val="-8"/>
                <w:sz w:val="18"/>
                <w:szCs w:val="18"/>
              </w:rPr>
              <w:t xml:space="preserve"> </w:t>
            </w:r>
            <w:r w:rsidRPr="0030140E">
              <w:rPr>
                <w:rFonts w:eastAsia="Calibri" w:hAnsi="Calibri"/>
                <w:spacing w:val="1"/>
                <w:sz w:val="18"/>
                <w:szCs w:val="18"/>
              </w:rPr>
              <w:t>2023</w:t>
            </w:r>
          </w:p>
          <w:p w:rsidR="0030140E" w:rsidRPr="0030140E" w:rsidRDefault="0030140E" w:rsidP="0030140E">
            <w:pPr>
              <w:spacing w:line="229" w:lineRule="exact"/>
              <w:ind w:left="164"/>
              <w:rPr>
                <w:sz w:val="18"/>
                <w:szCs w:val="18"/>
              </w:rPr>
            </w:pPr>
            <w:r w:rsidRPr="0030140E">
              <w:rPr>
                <w:rFonts w:eastAsia="Calibri" w:hAnsi="Calibri"/>
                <w:spacing w:val="-1"/>
                <w:sz w:val="18"/>
                <w:szCs w:val="18"/>
              </w:rPr>
              <w:t xml:space="preserve"> (no further changes are allowed after this date)</w:t>
            </w:r>
          </w:p>
        </w:tc>
      </w:tr>
      <w:tr w:rsidR="0030140E" w:rsidRPr="0030140E" w:rsidTr="00666B86">
        <w:trPr>
          <w:trHeight w:hRule="exact" w:val="717"/>
        </w:trPr>
        <w:tc>
          <w:tcPr>
            <w:tcW w:w="852" w:type="dxa"/>
          </w:tcPr>
          <w:p w:rsidR="0030140E" w:rsidRPr="0030140E" w:rsidRDefault="0030140E" w:rsidP="0030140E">
            <w:pPr>
              <w:spacing w:line="229" w:lineRule="exact"/>
              <w:ind w:left="224"/>
              <w:rPr>
                <w:sz w:val="18"/>
                <w:szCs w:val="18"/>
              </w:rPr>
            </w:pPr>
            <w:r w:rsidRPr="0030140E">
              <w:rPr>
                <w:rFonts w:eastAsia="Calibri" w:hAnsi="Calibri"/>
                <w:sz w:val="18"/>
                <w:szCs w:val="18"/>
              </w:rPr>
              <w:t>Core</w:t>
            </w:r>
          </w:p>
        </w:tc>
        <w:tc>
          <w:tcPr>
            <w:tcW w:w="2244" w:type="dxa"/>
          </w:tcPr>
          <w:p w:rsidR="0030140E" w:rsidRPr="0030140E" w:rsidRDefault="0030140E" w:rsidP="0030140E">
            <w:pPr>
              <w:spacing w:line="229" w:lineRule="exact"/>
              <w:ind w:left="97"/>
              <w:rPr>
                <w:sz w:val="18"/>
                <w:szCs w:val="18"/>
              </w:rPr>
            </w:pPr>
            <w:r w:rsidRPr="0030140E">
              <w:rPr>
                <w:rFonts w:eastAsia="Calibri" w:hAnsi="Calibri"/>
                <w:spacing w:val="-2"/>
                <w:sz w:val="18"/>
                <w:szCs w:val="18"/>
              </w:rPr>
              <w:t>CAS</w:t>
            </w:r>
          </w:p>
        </w:tc>
        <w:tc>
          <w:tcPr>
            <w:tcW w:w="3295" w:type="dxa"/>
          </w:tcPr>
          <w:p w:rsidR="0030140E" w:rsidRPr="0030140E" w:rsidRDefault="0030140E" w:rsidP="0030140E">
            <w:pPr>
              <w:spacing w:line="241" w:lineRule="auto"/>
              <w:ind w:left="97" w:right="690"/>
              <w:rPr>
                <w:sz w:val="18"/>
                <w:szCs w:val="18"/>
              </w:rPr>
            </w:pPr>
            <w:r w:rsidRPr="0030140E">
              <w:rPr>
                <w:rFonts w:eastAsia="Calibri" w:hAnsi="Calibri"/>
                <w:b/>
                <w:spacing w:val="-1"/>
                <w:sz w:val="18"/>
                <w:szCs w:val="18"/>
              </w:rPr>
              <w:t>Students</w:t>
            </w:r>
            <w:r w:rsidRPr="0030140E">
              <w:rPr>
                <w:rFonts w:eastAsia="Calibri" w:hAnsi="Calibri"/>
                <w:b/>
                <w:i/>
                <w:spacing w:val="-1"/>
                <w:sz w:val="18"/>
                <w:szCs w:val="18"/>
              </w:rPr>
              <w:t>,</w:t>
            </w:r>
            <w:r w:rsidRPr="0030140E">
              <w:rPr>
                <w:rFonts w:eastAsia="Calibri" w:hAnsi="Calibri"/>
                <w:b/>
                <w:i/>
                <w:spacing w:val="-3"/>
                <w:sz w:val="18"/>
                <w:szCs w:val="18"/>
              </w:rPr>
              <w:t xml:space="preserve"> </w:t>
            </w:r>
            <w:r w:rsidRPr="0030140E">
              <w:rPr>
                <w:rFonts w:eastAsia="Calibri" w:hAnsi="Calibri"/>
                <w:b/>
                <w:spacing w:val="-1"/>
                <w:sz w:val="18"/>
                <w:szCs w:val="18"/>
              </w:rPr>
              <w:t>CAS</w:t>
            </w:r>
            <w:r w:rsidRPr="0030140E">
              <w:rPr>
                <w:rFonts w:eastAsia="Calibri" w:hAnsi="Calibri"/>
                <w:b/>
                <w:spacing w:val="-5"/>
                <w:sz w:val="18"/>
                <w:szCs w:val="18"/>
              </w:rPr>
              <w:t xml:space="preserve"> </w:t>
            </w:r>
            <w:r w:rsidRPr="0030140E">
              <w:rPr>
                <w:rFonts w:eastAsia="Calibri" w:hAnsi="Calibri"/>
                <w:b/>
                <w:spacing w:val="-2"/>
                <w:sz w:val="18"/>
                <w:szCs w:val="18"/>
              </w:rPr>
              <w:t>coordinator,</w:t>
            </w:r>
            <w:r w:rsidRPr="0030140E">
              <w:rPr>
                <w:rFonts w:eastAsia="Calibri" w:hAnsi="Calibri"/>
                <w:b/>
                <w:spacing w:val="28"/>
                <w:sz w:val="18"/>
                <w:szCs w:val="18"/>
              </w:rPr>
              <w:t xml:space="preserve"> </w:t>
            </w:r>
            <w:r w:rsidRPr="0030140E">
              <w:rPr>
                <w:rFonts w:eastAsia="Calibri" w:hAnsi="Calibri"/>
                <w:b/>
                <w:spacing w:val="-2"/>
                <w:sz w:val="18"/>
                <w:szCs w:val="18"/>
              </w:rPr>
              <w:t>DP</w:t>
            </w:r>
            <w:r w:rsidRPr="0030140E">
              <w:rPr>
                <w:rFonts w:eastAsia="Calibri" w:hAnsi="Calibri"/>
                <w:b/>
                <w:spacing w:val="-1"/>
                <w:sz w:val="18"/>
                <w:szCs w:val="18"/>
              </w:rPr>
              <w:t xml:space="preserve"> </w:t>
            </w:r>
            <w:r w:rsidRPr="0030140E">
              <w:rPr>
                <w:rFonts w:eastAsia="Calibri" w:hAnsi="Calibri"/>
                <w:b/>
                <w:spacing w:val="-2"/>
                <w:sz w:val="18"/>
                <w:szCs w:val="18"/>
              </w:rPr>
              <w:t>coordinator:</w:t>
            </w:r>
          </w:p>
          <w:p w:rsidR="0030140E" w:rsidRPr="0030140E" w:rsidRDefault="0030140E" w:rsidP="0030140E">
            <w:pPr>
              <w:spacing w:line="227" w:lineRule="exact"/>
              <w:ind w:left="97"/>
              <w:rPr>
                <w:sz w:val="18"/>
                <w:szCs w:val="18"/>
              </w:rPr>
            </w:pPr>
            <w:r w:rsidRPr="0030140E">
              <w:rPr>
                <w:rFonts w:eastAsia="Calibri" w:hAnsi="Calibri"/>
                <w:b/>
                <w:i/>
                <w:sz w:val="18"/>
                <w:szCs w:val="18"/>
              </w:rPr>
              <w:t>CAS</w:t>
            </w:r>
            <w:r w:rsidRPr="0030140E">
              <w:rPr>
                <w:rFonts w:eastAsia="Calibri" w:hAnsi="Calibri"/>
                <w:b/>
                <w:i/>
                <w:spacing w:val="-11"/>
                <w:sz w:val="18"/>
                <w:szCs w:val="18"/>
              </w:rPr>
              <w:t xml:space="preserve"> </w:t>
            </w:r>
            <w:r w:rsidRPr="0030140E">
              <w:rPr>
                <w:rFonts w:eastAsia="Calibri" w:hAnsi="Calibri"/>
                <w:b/>
                <w:i/>
                <w:spacing w:val="-1"/>
                <w:sz w:val="18"/>
                <w:szCs w:val="18"/>
              </w:rPr>
              <w:t>Defense</w:t>
            </w:r>
          </w:p>
        </w:tc>
        <w:tc>
          <w:tcPr>
            <w:tcW w:w="3425" w:type="dxa"/>
          </w:tcPr>
          <w:p w:rsidR="0030140E" w:rsidRPr="0030140E" w:rsidRDefault="0030140E" w:rsidP="0030140E">
            <w:pPr>
              <w:spacing w:before="110"/>
              <w:ind w:left="164"/>
              <w:rPr>
                <w:sz w:val="18"/>
                <w:szCs w:val="18"/>
              </w:rPr>
            </w:pPr>
            <w:r w:rsidRPr="0030140E">
              <w:rPr>
                <w:rFonts w:eastAsia="Calibri" w:hAnsi="Calibri"/>
                <w:sz w:val="18"/>
                <w:szCs w:val="18"/>
              </w:rPr>
              <w:t>31</w:t>
            </w:r>
            <w:r w:rsidRPr="0030140E">
              <w:rPr>
                <w:rFonts w:eastAsia="Calibri" w:hAnsi="Calibri"/>
                <w:spacing w:val="-5"/>
                <w:sz w:val="18"/>
                <w:szCs w:val="18"/>
              </w:rPr>
              <w:t xml:space="preserve"> </w:t>
            </w:r>
            <w:r w:rsidRPr="0030140E">
              <w:rPr>
                <w:rFonts w:eastAsia="Calibri" w:hAnsi="Calibri"/>
                <w:sz w:val="18"/>
                <w:szCs w:val="18"/>
              </w:rPr>
              <w:t>May</w:t>
            </w:r>
            <w:r w:rsidRPr="0030140E">
              <w:rPr>
                <w:rFonts w:eastAsia="Calibri" w:hAnsi="Calibri"/>
                <w:spacing w:val="-8"/>
                <w:sz w:val="18"/>
                <w:szCs w:val="18"/>
              </w:rPr>
              <w:t xml:space="preserve"> </w:t>
            </w:r>
            <w:r w:rsidRPr="0030140E">
              <w:rPr>
                <w:rFonts w:eastAsia="Calibri" w:hAnsi="Calibri"/>
                <w:spacing w:val="1"/>
                <w:sz w:val="18"/>
                <w:szCs w:val="18"/>
              </w:rPr>
              <w:t>2023</w:t>
            </w:r>
          </w:p>
        </w:tc>
      </w:tr>
    </w:tbl>
    <w:p w:rsidR="0030140E" w:rsidRPr="000F648A" w:rsidRDefault="0030140E" w:rsidP="0030140E">
      <w:pPr>
        <w:ind w:firstLine="142"/>
        <w:rPr>
          <w:b/>
        </w:rPr>
      </w:pPr>
    </w:p>
    <w:p w:rsidR="00CD6839" w:rsidRDefault="00CD6839" w:rsidP="006D0D29">
      <w:pPr>
        <w:jc w:val="center"/>
        <w:rPr>
          <w:b/>
          <w:sz w:val="24"/>
          <w:szCs w:val="24"/>
        </w:rPr>
      </w:pPr>
    </w:p>
    <w:p w:rsidR="00CD6839" w:rsidRDefault="00CD6839" w:rsidP="006D0D29">
      <w:pPr>
        <w:jc w:val="center"/>
        <w:rPr>
          <w:b/>
          <w:sz w:val="24"/>
          <w:szCs w:val="24"/>
        </w:rPr>
      </w:pPr>
    </w:p>
    <w:p w:rsidR="006D0D29" w:rsidRPr="002462B5" w:rsidRDefault="006D0D29" w:rsidP="006D0D29">
      <w:pPr>
        <w:jc w:val="center"/>
        <w:rPr>
          <w:b/>
          <w:sz w:val="24"/>
          <w:szCs w:val="24"/>
        </w:rPr>
      </w:pPr>
      <w:r w:rsidRPr="002462B5">
        <w:rPr>
          <w:b/>
          <w:sz w:val="24"/>
          <w:szCs w:val="24"/>
        </w:rPr>
        <w:t xml:space="preserve">Сроки проведения </w:t>
      </w:r>
      <w:r w:rsidR="00157830" w:rsidRPr="002462B5">
        <w:rPr>
          <w:b/>
          <w:sz w:val="24"/>
          <w:szCs w:val="24"/>
        </w:rPr>
        <w:t>итоговых контрольных работ</w:t>
      </w:r>
      <w:r w:rsidRPr="002462B5">
        <w:rPr>
          <w:b/>
          <w:sz w:val="24"/>
          <w:szCs w:val="24"/>
        </w:rPr>
        <w:t xml:space="preserve"> и итоговой аттестации</w:t>
      </w:r>
    </w:p>
    <w:p w:rsidR="006D0D29" w:rsidRPr="002462B5" w:rsidRDefault="006D0D29" w:rsidP="006D0D29">
      <w:pPr>
        <w:jc w:val="center"/>
        <w:rPr>
          <w:b/>
          <w:sz w:val="24"/>
          <w:szCs w:val="24"/>
        </w:rPr>
      </w:pPr>
      <w:r w:rsidRPr="002462B5">
        <w:rPr>
          <w:b/>
          <w:sz w:val="24"/>
          <w:szCs w:val="24"/>
        </w:rPr>
        <w:t>учащихся в 20</w:t>
      </w:r>
      <w:r w:rsidR="00143C81" w:rsidRPr="002462B5">
        <w:rPr>
          <w:b/>
          <w:sz w:val="24"/>
          <w:szCs w:val="24"/>
        </w:rPr>
        <w:t>2</w:t>
      </w:r>
      <w:r w:rsidR="000657E8">
        <w:rPr>
          <w:b/>
          <w:sz w:val="24"/>
          <w:szCs w:val="24"/>
        </w:rPr>
        <w:t>2</w:t>
      </w:r>
      <w:r w:rsidRPr="002462B5">
        <w:rPr>
          <w:b/>
          <w:sz w:val="24"/>
          <w:szCs w:val="24"/>
        </w:rPr>
        <w:t>-20</w:t>
      </w:r>
      <w:r w:rsidR="00F47866" w:rsidRPr="002462B5">
        <w:rPr>
          <w:b/>
          <w:sz w:val="24"/>
          <w:szCs w:val="24"/>
          <w:lang w:val="en-US"/>
        </w:rPr>
        <w:t>2</w:t>
      </w:r>
      <w:r w:rsidR="000657E8">
        <w:rPr>
          <w:b/>
          <w:sz w:val="24"/>
          <w:szCs w:val="24"/>
        </w:rPr>
        <w:t>3</w:t>
      </w:r>
      <w:r w:rsidRPr="002462B5">
        <w:rPr>
          <w:b/>
          <w:sz w:val="24"/>
          <w:szCs w:val="24"/>
        </w:rPr>
        <w:t xml:space="preserve"> учебном году</w:t>
      </w:r>
    </w:p>
    <w:p w:rsidR="002462B5" w:rsidRPr="002462B5" w:rsidRDefault="002462B5" w:rsidP="006D0D29">
      <w:pPr>
        <w:jc w:val="center"/>
        <w:rPr>
          <w:b/>
          <w:sz w:val="24"/>
          <w:szCs w:val="24"/>
        </w:rPr>
      </w:pPr>
    </w:p>
    <w:tbl>
      <w:tblPr>
        <w:tblW w:w="1003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2835"/>
        <w:gridCol w:w="5211"/>
      </w:tblGrid>
      <w:tr w:rsidR="006D0D29" w:rsidRPr="00222698" w:rsidTr="00466710">
        <w:tc>
          <w:tcPr>
            <w:tcW w:w="1989" w:type="dxa"/>
          </w:tcPr>
          <w:p w:rsidR="006D0D29" w:rsidRPr="00222698" w:rsidRDefault="006D0D29" w:rsidP="006D0D29">
            <w:pPr>
              <w:jc w:val="center"/>
              <w:rPr>
                <w:i/>
                <w:sz w:val="18"/>
                <w:szCs w:val="18"/>
              </w:rPr>
            </w:pPr>
            <w:r w:rsidRPr="00222698">
              <w:rPr>
                <w:i/>
                <w:sz w:val="18"/>
                <w:szCs w:val="18"/>
              </w:rPr>
              <w:t>класс</w:t>
            </w:r>
          </w:p>
        </w:tc>
        <w:tc>
          <w:tcPr>
            <w:tcW w:w="2835" w:type="dxa"/>
          </w:tcPr>
          <w:p w:rsidR="006D0D29" w:rsidRPr="00222698" w:rsidRDefault="006D0D29" w:rsidP="00157830">
            <w:pPr>
              <w:jc w:val="center"/>
              <w:rPr>
                <w:i/>
                <w:sz w:val="18"/>
                <w:szCs w:val="18"/>
              </w:rPr>
            </w:pPr>
            <w:r w:rsidRPr="00222698">
              <w:rPr>
                <w:i/>
                <w:sz w:val="18"/>
                <w:szCs w:val="18"/>
              </w:rPr>
              <w:t xml:space="preserve">Сроки </w:t>
            </w:r>
            <w:r w:rsidR="00157830">
              <w:rPr>
                <w:b/>
                <w:i/>
                <w:sz w:val="18"/>
                <w:szCs w:val="18"/>
              </w:rPr>
              <w:t>проведения итоговых контрольных работ</w:t>
            </w:r>
          </w:p>
        </w:tc>
        <w:tc>
          <w:tcPr>
            <w:tcW w:w="5211" w:type="dxa"/>
          </w:tcPr>
          <w:p w:rsidR="006D0D29" w:rsidRPr="00222698" w:rsidRDefault="006D0D29" w:rsidP="006D0D29">
            <w:pPr>
              <w:jc w:val="center"/>
              <w:rPr>
                <w:b/>
                <w:i/>
                <w:sz w:val="18"/>
                <w:szCs w:val="18"/>
              </w:rPr>
            </w:pPr>
            <w:r w:rsidRPr="00222698">
              <w:rPr>
                <w:i/>
                <w:sz w:val="18"/>
                <w:szCs w:val="18"/>
              </w:rPr>
              <w:t xml:space="preserve">Сроки </w:t>
            </w:r>
            <w:r w:rsidRPr="00222698">
              <w:rPr>
                <w:b/>
                <w:i/>
                <w:sz w:val="18"/>
                <w:szCs w:val="18"/>
              </w:rPr>
              <w:t xml:space="preserve">итоговой </w:t>
            </w:r>
          </w:p>
          <w:p w:rsidR="006D0D29" w:rsidRPr="00222698" w:rsidRDefault="006D0D29" w:rsidP="006D0D29">
            <w:pPr>
              <w:jc w:val="center"/>
              <w:rPr>
                <w:i/>
                <w:sz w:val="18"/>
                <w:szCs w:val="18"/>
              </w:rPr>
            </w:pPr>
            <w:r w:rsidRPr="00222698">
              <w:rPr>
                <w:i/>
                <w:sz w:val="18"/>
                <w:szCs w:val="18"/>
              </w:rPr>
              <w:t>аттестации</w:t>
            </w:r>
          </w:p>
        </w:tc>
      </w:tr>
      <w:tr w:rsidR="006D0D29" w:rsidRPr="00222698" w:rsidTr="00466710">
        <w:tc>
          <w:tcPr>
            <w:tcW w:w="1989" w:type="dxa"/>
          </w:tcPr>
          <w:p w:rsidR="006D0D29" w:rsidRPr="00222698" w:rsidRDefault="006D0D29" w:rsidP="006D0D29">
            <w:pPr>
              <w:jc w:val="center"/>
              <w:rPr>
                <w:b/>
                <w:sz w:val="18"/>
                <w:szCs w:val="18"/>
              </w:rPr>
            </w:pPr>
            <w:r w:rsidRPr="00222698">
              <w:rPr>
                <w:b/>
                <w:sz w:val="18"/>
                <w:szCs w:val="18"/>
              </w:rPr>
              <w:lastRenderedPageBreak/>
              <w:t>5</w:t>
            </w:r>
          </w:p>
        </w:tc>
        <w:tc>
          <w:tcPr>
            <w:tcW w:w="2835" w:type="dxa"/>
          </w:tcPr>
          <w:p w:rsidR="006D0D29" w:rsidRPr="00143C81" w:rsidRDefault="00E70ABF" w:rsidP="000657E8">
            <w:pPr>
              <w:jc w:val="center"/>
              <w:rPr>
                <w:sz w:val="18"/>
                <w:szCs w:val="18"/>
              </w:rPr>
            </w:pPr>
            <w:r>
              <w:rPr>
                <w:sz w:val="18"/>
                <w:szCs w:val="18"/>
              </w:rPr>
              <w:t>1</w:t>
            </w:r>
            <w:r w:rsidR="000657E8">
              <w:rPr>
                <w:sz w:val="18"/>
                <w:szCs w:val="18"/>
              </w:rPr>
              <w:t>5</w:t>
            </w:r>
            <w:r w:rsidRPr="00222698">
              <w:rPr>
                <w:sz w:val="18"/>
                <w:szCs w:val="18"/>
              </w:rPr>
              <w:t>.0</w:t>
            </w:r>
            <w:r>
              <w:rPr>
                <w:sz w:val="18"/>
                <w:szCs w:val="18"/>
              </w:rPr>
              <w:t>5</w:t>
            </w:r>
            <w:r w:rsidRPr="00222698">
              <w:rPr>
                <w:sz w:val="18"/>
                <w:szCs w:val="18"/>
              </w:rPr>
              <w:t>.</w:t>
            </w:r>
            <w:r w:rsidR="00F47866">
              <w:rPr>
                <w:sz w:val="18"/>
                <w:szCs w:val="18"/>
                <w:lang w:val="en-US"/>
              </w:rPr>
              <w:t>2</w:t>
            </w:r>
            <w:r w:rsidR="000657E8">
              <w:rPr>
                <w:sz w:val="18"/>
                <w:szCs w:val="18"/>
              </w:rPr>
              <w:t>3</w:t>
            </w:r>
            <w:r w:rsidR="001654F6">
              <w:rPr>
                <w:sz w:val="18"/>
                <w:szCs w:val="18"/>
              </w:rPr>
              <w:t xml:space="preserve"> </w:t>
            </w:r>
            <w:r w:rsidRPr="00222698">
              <w:rPr>
                <w:sz w:val="18"/>
                <w:szCs w:val="18"/>
              </w:rPr>
              <w:t xml:space="preserve">- </w:t>
            </w:r>
            <w:r w:rsidR="00527B3B">
              <w:rPr>
                <w:sz w:val="18"/>
                <w:szCs w:val="18"/>
              </w:rPr>
              <w:t>2</w:t>
            </w:r>
            <w:r w:rsidR="000657E8">
              <w:rPr>
                <w:sz w:val="18"/>
                <w:szCs w:val="18"/>
              </w:rPr>
              <w:t>2</w:t>
            </w:r>
            <w:r w:rsidRPr="00222698">
              <w:rPr>
                <w:sz w:val="18"/>
                <w:szCs w:val="18"/>
              </w:rPr>
              <w:t>.0</w:t>
            </w:r>
            <w:r>
              <w:rPr>
                <w:sz w:val="18"/>
                <w:szCs w:val="18"/>
              </w:rPr>
              <w:t>5</w:t>
            </w:r>
            <w:r w:rsidRPr="00222698">
              <w:rPr>
                <w:sz w:val="18"/>
                <w:szCs w:val="18"/>
              </w:rPr>
              <w:t>.</w:t>
            </w:r>
            <w:r w:rsidR="00F47866">
              <w:rPr>
                <w:sz w:val="18"/>
                <w:szCs w:val="18"/>
                <w:lang w:val="en-US"/>
              </w:rPr>
              <w:t>2</w:t>
            </w:r>
            <w:r w:rsidR="000657E8">
              <w:rPr>
                <w:sz w:val="18"/>
                <w:szCs w:val="18"/>
              </w:rPr>
              <w:t>3</w:t>
            </w:r>
          </w:p>
        </w:tc>
        <w:tc>
          <w:tcPr>
            <w:tcW w:w="5211" w:type="dxa"/>
          </w:tcPr>
          <w:p w:rsidR="006D0D29" w:rsidRPr="00222698" w:rsidRDefault="006D0D29" w:rsidP="006D0D29">
            <w:pPr>
              <w:jc w:val="center"/>
              <w:rPr>
                <w:sz w:val="18"/>
                <w:szCs w:val="18"/>
              </w:rPr>
            </w:pPr>
          </w:p>
        </w:tc>
      </w:tr>
      <w:tr w:rsidR="001654F6" w:rsidRPr="00222698" w:rsidTr="00466710">
        <w:tc>
          <w:tcPr>
            <w:tcW w:w="1989" w:type="dxa"/>
          </w:tcPr>
          <w:p w:rsidR="001654F6" w:rsidRPr="00222698" w:rsidRDefault="001654F6" w:rsidP="000657E8">
            <w:pPr>
              <w:jc w:val="center"/>
              <w:rPr>
                <w:b/>
                <w:sz w:val="18"/>
                <w:szCs w:val="18"/>
              </w:rPr>
            </w:pPr>
            <w:r w:rsidRPr="00222698">
              <w:rPr>
                <w:b/>
                <w:sz w:val="18"/>
                <w:szCs w:val="18"/>
              </w:rPr>
              <w:t>6</w:t>
            </w:r>
          </w:p>
        </w:tc>
        <w:tc>
          <w:tcPr>
            <w:tcW w:w="2835" w:type="dxa"/>
          </w:tcPr>
          <w:p w:rsidR="001654F6" w:rsidRPr="00013734" w:rsidRDefault="000657E8" w:rsidP="005B5679">
            <w:pPr>
              <w:jc w:val="center"/>
              <w:rPr>
                <w:sz w:val="18"/>
                <w:szCs w:val="18"/>
              </w:rPr>
            </w:pPr>
            <w:r>
              <w:rPr>
                <w:sz w:val="18"/>
                <w:szCs w:val="18"/>
              </w:rPr>
              <w:t>15</w:t>
            </w:r>
            <w:r w:rsidRPr="00222698">
              <w:rPr>
                <w:sz w:val="18"/>
                <w:szCs w:val="18"/>
              </w:rPr>
              <w:t>.0</w:t>
            </w:r>
            <w:r>
              <w:rPr>
                <w:sz w:val="18"/>
                <w:szCs w:val="18"/>
              </w:rPr>
              <w:t>5</w:t>
            </w:r>
            <w:r w:rsidRPr="00222698">
              <w:rPr>
                <w:sz w:val="18"/>
                <w:szCs w:val="18"/>
              </w:rPr>
              <w:t>.</w:t>
            </w:r>
            <w:r>
              <w:rPr>
                <w:sz w:val="18"/>
                <w:szCs w:val="18"/>
                <w:lang w:val="en-US"/>
              </w:rPr>
              <w:t>2</w:t>
            </w:r>
            <w:r>
              <w:rPr>
                <w:sz w:val="18"/>
                <w:szCs w:val="18"/>
              </w:rPr>
              <w:t xml:space="preserve">3 </w:t>
            </w:r>
            <w:r w:rsidRPr="00222698">
              <w:rPr>
                <w:sz w:val="18"/>
                <w:szCs w:val="18"/>
              </w:rPr>
              <w:t xml:space="preserve">- </w:t>
            </w:r>
            <w:r>
              <w:rPr>
                <w:sz w:val="18"/>
                <w:szCs w:val="18"/>
              </w:rPr>
              <w:t>22</w:t>
            </w:r>
            <w:r w:rsidRPr="00222698">
              <w:rPr>
                <w:sz w:val="18"/>
                <w:szCs w:val="18"/>
              </w:rPr>
              <w:t>.0</w:t>
            </w:r>
            <w:r>
              <w:rPr>
                <w:sz w:val="18"/>
                <w:szCs w:val="18"/>
              </w:rPr>
              <w:t>5</w:t>
            </w:r>
            <w:r w:rsidRPr="00222698">
              <w:rPr>
                <w:sz w:val="18"/>
                <w:szCs w:val="18"/>
              </w:rPr>
              <w:t>.</w:t>
            </w:r>
            <w:r>
              <w:rPr>
                <w:sz w:val="18"/>
                <w:szCs w:val="18"/>
                <w:lang w:val="en-US"/>
              </w:rPr>
              <w:t>2</w:t>
            </w:r>
            <w:r>
              <w:rPr>
                <w:sz w:val="18"/>
                <w:szCs w:val="18"/>
              </w:rPr>
              <w:t>3</w:t>
            </w:r>
          </w:p>
        </w:tc>
        <w:tc>
          <w:tcPr>
            <w:tcW w:w="5211" w:type="dxa"/>
          </w:tcPr>
          <w:p w:rsidR="001654F6" w:rsidRPr="00222698" w:rsidRDefault="001654F6" w:rsidP="006D0D29">
            <w:pPr>
              <w:jc w:val="center"/>
              <w:rPr>
                <w:sz w:val="18"/>
                <w:szCs w:val="18"/>
              </w:rPr>
            </w:pPr>
          </w:p>
        </w:tc>
      </w:tr>
      <w:tr w:rsidR="001654F6" w:rsidRPr="00222698" w:rsidTr="00466710">
        <w:tc>
          <w:tcPr>
            <w:tcW w:w="1989" w:type="dxa"/>
          </w:tcPr>
          <w:p w:rsidR="001654F6" w:rsidRPr="00222698" w:rsidRDefault="001654F6" w:rsidP="006D0D29">
            <w:pPr>
              <w:jc w:val="center"/>
              <w:rPr>
                <w:b/>
                <w:sz w:val="18"/>
                <w:szCs w:val="18"/>
              </w:rPr>
            </w:pPr>
            <w:r w:rsidRPr="00222698">
              <w:rPr>
                <w:b/>
                <w:sz w:val="18"/>
                <w:szCs w:val="18"/>
              </w:rPr>
              <w:t>7</w:t>
            </w:r>
          </w:p>
        </w:tc>
        <w:tc>
          <w:tcPr>
            <w:tcW w:w="2835" w:type="dxa"/>
          </w:tcPr>
          <w:p w:rsidR="001654F6" w:rsidRPr="00013734" w:rsidRDefault="000657E8" w:rsidP="005B5679">
            <w:pPr>
              <w:jc w:val="center"/>
              <w:rPr>
                <w:sz w:val="18"/>
                <w:szCs w:val="18"/>
              </w:rPr>
            </w:pPr>
            <w:r>
              <w:rPr>
                <w:sz w:val="18"/>
                <w:szCs w:val="18"/>
              </w:rPr>
              <w:t>15</w:t>
            </w:r>
            <w:r w:rsidRPr="00222698">
              <w:rPr>
                <w:sz w:val="18"/>
                <w:szCs w:val="18"/>
              </w:rPr>
              <w:t>.0</w:t>
            </w:r>
            <w:r>
              <w:rPr>
                <w:sz w:val="18"/>
                <w:szCs w:val="18"/>
              </w:rPr>
              <w:t>5</w:t>
            </w:r>
            <w:r w:rsidRPr="00222698">
              <w:rPr>
                <w:sz w:val="18"/>
                <w:szCs w:val="18"/>
              </w:rPr>
              <w:t>.</w:t>
            </w:r>
            <w:r>
              <w:rPr>
                <w:sz w:val="18"/>
                <w:szCs w:val="18"/>
                <w:lang w:val="en-US"/>
              </w:rPr>
              <w:t>2</w:t>
            </w:r>
            <w:r>
              <w:rPr>
                <w:sz w:val="18"/>
                <w:szCs w:val="18"/>
              </w:rPr>
              <w:t xml:space="preserve">3 </w:t>
            </w:r>
            <w:r w:rsidRPr="00222698">
              <w:rPr>
                <w:sz w:val="18"/>
                <w:szCs w:val="18"/>
              </w:rPr>
              <w:t xml:space="preserve">- </w:t>
            </w:r>
            <w:r>
              <w:rPr>
                <w:sz w:val="18"/>
                <w:szCs w:val="18"/>
              </w:rPr>
              <w:t>22</w:t>
            </w:r>
            <w:r w:rsidRPr="00222698">
              <w:rPr>
                <w:sz w:val="18"/>
                <w:szCs w:val="18"/>
              </w:rPr>
              <w:t>.0</w:t>
            </w:r>
            <w:r>
              <w:rPr>
                <w:sz w:val="18"/>
                <w:szCs w:val="18"/>
              </w:rPr>
              <w:t>5</w:t>
            </w:r>
            <w:r w:rsidRPr="00222698">
              <w:rPr>
                <w:sz w:val="18"/>
                <w:szCs w:val="18"/>
              </w:rPr>
              <w:t>.</w:t>
            </w:r>
            <w:r>
              <w:rPr>
                <w:sz w:val="18"/>
                <w:szCs w:val="18"/>
                <w:lang w:val="en-US"/>
              </w:rPr>
              <w:t>2</w:t>
            </w:r>
            <w:r>
              <w:rPr>
                <w:sz w:val="18"/>
                <w:szCs w:val="18"/>
              </w:rPr>
              <w:t>3</w:t>
            </w:r>
          </w:p>
        </w:tc>
        <w:tc>
          <w:tcPr>
            <w:tcW w:w="5211" w:type="dxa"/>
          </w:tcPr>
          <w:p w:rsidR="001654F6" w:rsidRPr="00222698" w:rsidRDefault="001654F6" w:rsidP="006D0D29">
            <w:pPr>
              <w:jc w:val="center"/>
              <w:rPr>
                <w:sz w:val="18"/>
                <w:szCs w:val="18"/>
              </w:rPr>
            </w:pPr>
          </w:p>
        </w:tc>
      </w:tr>
      <w:tr w:rsidR="001654F6" w:rsidRPr="00222698" w:rsidTr="00466710">
        <w:tc>
          <w:tcPr>
            <w:tcW w:w="1989" w:type="dxa"/>
          </w:tcPr>
          <w:p w:rsidR="001654F6" w:rsidRPr="00222698" w:rsidRDefault="001654F6" w:rsidP="000657E8">
            <w:pPr>
              <w:jc w:val="center"/>
              <w:rPr>
                <w:b/>
                <w:sz w:val="18"/>
                <w:szCs w:val="18"/>
              </w:rPr>
            </w:pPr>
            <w:r w:rsidRPr="00222698">
              <w:rPr>
                <w:b/>
                <w:sz w:val="18"/>
                <w:szCs w:val="18"/>
              </w:rPr>
              <w:t>8</w:t>
            </w:r>
          </w:p>
        </w:tc>
        <w:tc>
          <w:tcPr>
            <w:tcW w:w="2835" w:type="dxa"/>
          </w:tcPr>
          <w:p w:rsidR="001654F6" w:rsidRPr="00013734" w:rsidRDefault="000657E8" w:rsidP="005B5679">
            <w:pPr>
              <w:jc w:val="center"/>
              <w:rPr>
                <w:sz w:val="18"/>
                <w:szCs w:val="18"/>
              </w:rPr>
            </w:pPr>
            <w:r>
              <w:rPr>
                <w:sz w:val="18"/>
                <w:szCs w:val="18"/>
              </w:rPr>
              <w:t>15</w:t>
            </w:r>
            <w:r w:rsidRPr="00222698">
              <w:rPr>
                <w:sz w:val="18"/>
                <w:szCs w:val="18"/>
              </w:rPr>
              <w:t>.0</w:t>
            </w:r>
            <w:r>
              <w:rPr>
                <w:sz w:val="18"/>
                <w:szCs w:val="18"/>
              </w:rPr>
              <w:t>5</w:t>
            </w:r>
            <w:r w:rsidRPr="00222698">
              <w:rPr>
                <w:sz w:val="18"/>
                <w:szCs w:val="18"/>
              </w:rPr>
              <w:t>.</w:t>
            </w:r>
            <w:r>
              <w:rPr>
                <w:sz w:val="18"/>
                <w:szCs w:val="18"/>
                <w:lang w:val="en-US"/>
              </w:rPr>
              <w:t>2</w:t>
            </w:r>
            <w:r>
              <w:rPr>
                <w:sz w:val="18"/>
                <w:szCs w:val="18"/>
              </w:rPr>
              <w:t xml:space="preserve">3 </w:t>
            </w:r>
            <w:r w:rsidRPr="00222698">
              <w:rPr>
                <w:sz w:val="18"/>
                <w:szCs w:val="18"/>
              </w:rPr>
              <w:t xml:space="preserve">- </w:t>
            </w:r>
            <w:r>
              <w:rPr>
                <w:sz w:val="18"/>
                <w:szCs w:val="18"/>
              </w:rPr>
              <w:t>22</w:t>
            </w:r>
            <w:r w:rsidRPr="00222698">
              <w:rPr>
                <w:sz w:val="18"/>
                <w:szCs w:val="18"/>
              </w:rPr>
              <w:t>.0</w:t>
            </w:r>
            <w:r>
              <w:rPr>
                <w:sz w:val="18"/>
                <w:szCs w:val="18"/>
              </w:rPr>
              <w:t>5</w:t>
            </w:r>
            <w:r w:rsidRPr="00222698">
              <w:rPr>
                <w:sz w:val="18"/>
                <w:szCs w:val="18"/>
              </w:rPr>
              <w:t>.</w:t>
            </w:r>
            <w:r>
              <w:rPr>
                <w:sz w:val="18"/>
                <w:szCs w:val="18"/>
                <w:lang w:val="en-US"/>
              </w:rPr>
              <w:t>2</w:t>
            </w:r>
            <w:r>
              <w:rPr>
                <w:sz w:val="18"/>
                <w:szCs w:val="18"/>
              </w:rPr>
              <w:t>3</w:t>
            </w:r>
          </w:p>
        </w:tc>
        <w:tc>
          <w:tcPr>
            <w:tcW w:w="5211" w:type="dxa"/>
          </w:tcPr>
          <w:p w:rsidR="001654F6" w:rsidRPr="00222698" w:rsidRDefault="001654F6" w:rsidP="006D0D29">
            <w:pPr>
              <w:jc w:val="center"/>
              <w:rPr>
                <w:sz w:val="18"/>
                <w:szCs w:val="18"/>
              </w:rPr>
            </w:pPr>
          </w:p>
        </w:tc>
      </w:tr>
      <w:tr w:rsidR="006D0D29" w:rsidRPr="00222698" w:rsidTr="00466710">
        <w:tc>
          <w:tcPr>
            <w:tcW w:w="1989" w:type="dxa"/>
          </w:tcPr>
          <w:p w:rsidR="006D0D29" w:rsidRPr="00222698" w:rsidRDefault="006D0D29" w:rsidP="006D0D29">
            <w:pPr>
              <w:jc w:val="center"/>
              <w:rPr>
                <w:b/>
                <w:sz w:val="18"/>
                <w:szCs w:val="18"/>
              </w:rPr>
            </w:pPr>
            <w:r w:rsidRPr="00222698">
              <w:rPr>
                <w:b/>
                <w:sz w:val="18"/>
                <w:szCs w:val="18"/>
              </w:rPr>
              <w:t>9</w:t>
            </w:r>
          </w:p>
        </w:tc>
        <w:tc>
          <w:tcPr>
            <w:tcW w:w="2835" w:type="dxa"/>
          </w:tcPr>
          <w:p w:rsidR="006D0D29" w:rsidRPr="00222698" w:rsidRDefault="006D0D29" w:rsidP="006D0D29">
            <w:pPr>
              <w:jc w:val="center"/>
              <w:rPr>
                <w:sz w:val="18"/>
                <w:szCs w:val="18"/>
              </w:rPr>
            </w:pPr>
          </w:p>
        </w:tc>
        <w:tc>
          <w:tcPr>
            <w:tcW w:w="5211" w:type="dxa"/>
          </w:tcPr>
          <w:p w:rsidR="006D0D29" w:rsidRPr="00143C81" w:rsidRDefault="006D0D29" w:rsidP="000657E8">
            <w:pPr>
              <w:jc w:val="center"/>
              <w:rPr>
                <w:sz w:val="18"/>
                <w:szCs w:val="18"/>
              </w:rPr>
            </w:pPr>
            <w:r w:rsidRPr="00222698">
              <w:rPr>
                <w:sz w:val="18"/>
                <w:szCs w:val="18"/>
              </w:rPr>
              <w:t>2</w:t>
            </w:r>
            <w:r w:rsidR="00143C81">
              <w:rPr>
                <w:sz w:val="18"/>
                <w:szCs w:val="18"/>
              </w:rPr>
              <w:t>6</w:t>
            </w:r>
            <w:r w:rsidRPr="00222698">
              <w:rPr>
                <w:sz w:val="18"/>
                <w:szCs w:val="18"/>
              </w:rPr>
              <w:t>.05.</w:t>
            </w:r>
            <w:r w:rsidR="00F47866">
              <w:rPr>
                <w:sz w:val="18"/>
                <w:szCs w:val="18"/>
                <w:lang w:val="en-US"/>
              </w:rPr>
              <w:t>2</w:t>
            </w:r>
            <w:r w:rsidR="000657E8">
              <w:rPr>
                <w:sz w:val="18"/>
                <w:szCs w:val="18"/>
              </w:rPr>
              <w:t>3</w:t>
            </w:r>
            <w:r w:rsidRPr="00222698">
              <w:rPr>
                <w:sz w:val="18"/>
                <w:szCs w:val="18"/>
              </w:rPr>
              <w:t>-</w:t>
            </w:r>
            <w:r w:rsidR="00143C81">
              <w:rPr>
                <w:sz w:val="18"/>
                <w:szCs w:val="18"/>
              </w:rPr>
              <w:t>2</w:t>
            </w:r>
            <w:r w:rsidR="000657E8">
              <w:rPr>
                <w:sz w:val="18"/>
                <w:szCs w:val="18"/>
              </w:rPr>
              <w:t>3</w:t>
            </w:r>
            <w:r w:rsidRPr="00222698">
              <w:rPr>
                <w:sz w:val="18"/>
                <w:szCs w:val="18"/>
              </w:rPr>
              <w:t>.06.</w:t>
            </w:r>
            <w:r w:rsidR="00F47866">
              <w:rPr>
                <w:sz w:val="18"/>
                <w:szCs w:val="18"/>
                <w:lang w:val="en-US"/>
              </w:rPr>
              <w:t>2</w:t>
            </w:r>
            <w:r w:rsidR="000657E8">
              <w:rPr>
                <w:sz w:val="18"/>
                <w:szCs w:val="18"/>
              </w:rPr>
              <w:t>3</w:t>
            </w:r>
          </w:p>
        </w:tc>
      </w:tr>
      <w:tr w:rsidR="00157830" w:rsidRPr="00222698" w:rsidTr="00466710">
        <w:tc>
          <w:tcPr>
            <w:tcW w:w="1989" w:type="dxa"/>
          </w:tcPr>
          <w:p w:rsidR="00157830" w:rsidRPr="00222698" w:rsidRDefault="00157830" w:rsidP="006D0D29">
            <w:pPr>
              <w:jc w:val="center"/>
              <w:rPr>
                <w:b/>
                <w:sz w:val="18"/>
                <w:szCs w:val="18"/>
              </w:rPr>
            </w:pPr>
            <w:r>
              <w:rPr>
                <w:b/>
                <w:sz w:val="18"/>
                <w:szCs w:val="18"/>
              </w:rPr>
              <w:t>10</w:t>
            </w:r>
          </w:p>
        </w:tc>
        <w:tc>
          <w:tcPr>
            <w:tcW w:w="2835" w:type="dxa"/>
          </w:tcPr>
          <w:p w:rsidR="00157830" w:rsidRPr="005B5679" w:rsidRDefault="000657E8" w:rsidP="005B5679">
            <w:pPr>
              <w:jc w:val="center"/>
              <w:rPr>
                <w:sz w:val="18"/>
                <w:szCs w:val="18"/>
              </w:rPr>
            </w:pPr>
            <w:r>
              <w:rPr>
                <w:sz w:val="18"/>
                <w:szCs w:val="18"/>
              </w:rPr>
              <w:t>15</w:t>
            </w:r>
            <w:r w:rsidRPr="00222698">
              <w:rPr>
                <w:sz w:val="18"/>
                <w:szCs w:val="18"/>
              </w:rPr>
              <w:t>.0</w:t>
            </w:r>
            <w:r>
              <w:rPr>
                <w:sz w:val="18"/>
                <w:szCs w:val="18"/>
              </w:rPr>
              <w:t>5</w:t>
            </w:r>
            <w:r w:rsidRPr="00222698">
              <w:rPr>
                <w:sz w:val="18"/>
                <w:szCs w:val="18"/>
              </w:rPr>
              <w:t>.</w:t>
            </w:r>
            <w:r>
              <w:rPr>
                <w:sz w:val="18"/>
                <w:szCs w:val="18"/>
                <w:lang w:val="en-US"/>
              </w:rPr>
              <w:t>2</w:t>
            </w:r>
            <w:r>
              <w:rPr>
                <w:sz w:val="18"/>
                <w:szCs w:val="18"/>
              </w:rPr>
              <w:t xml:space="preserve">3 </w:t>
            </w:r>
            <w:r w:rsidRPr="00222698">
              <w:rPr>
                <w:sz w:val="18"/>
                <w:szCs w:val="18"/>
              </w:rPr>
              <w:t xml:space="preserve">- </w:t>
            </w:r>
            <w:r>
              <w:rPr>
                <w:sz w:val="18"/>
                <w:szCs w:val="18"/>
              </w:rPr>
              <w:t>22</w:t>
            </w:r>
            <w:r w:rsidRPr="00222698">
              <w:rPr>
                <w:sz w:val="18"/>
                <w:szCs w:val="18"/>
              </w:rPr>
              <w:t>.0</w:t>
            </w:r>
            <w:r>
              <w:rPr>
                <w:sz w:val="18"/>
                <w:szCs w:val="18"/>
              </w:rPr>
              <w:t>5</w:t>
            </w:r>
            <w:r w:rsidRPr="00222698">
              <w:rPr>
                <w:sz w:val="18"/>
                <w:szCs w:val="18"/>
              </w:rPr>
              <w:t>.</w:t>
            </w:r>
            <w:r>
              <w:rPr>
                <w:sz w:val="18"/>
                <w:szCs w:val="18"/>
                <w:lang w:val="en-US"/>
              </w:rPr>
              <w:t>2</w:t>
            </w:r>
            <w:r>
              <w:rPr>
                <w:sz w:val="18"/>
                <w:szCs w:val="18"/>
              </w:rPr>
              <w:t>3</w:t>
            </w:r>
          </w:p>
        </w:tc>
        <w:tc>
          <w:tcPr>
            <w:tcW w:w="5211" w:type="dxa"/>
          </w:tcPr>
          <w:p w:rsidR="00157830" w:rsidRPr="00222698" w:rsidRDefault="00157830" w:rsidP="00041096">
            <w:pPr>
              <w:jc w:val="center"/>
              <w:rPr>
                <w:sz w:val="18"/>
                <w:szCs w:val="18"/>
              </w:rPr>
            </w:pPr>
          </w:p>
        </w:tc>
      </w:tr>
      <w:tr w:rsidR="006D0D29" w:rsidRPr="00222698" w:rsidTr="00466710">
        <w:tc>
          <w:tcPr>
            <w:tcW w:w="1989" w:type="dxa"/>
          </w:tcPr>
          <w:p w:rsidR="006D0D29" w:rsidRPr="00222698" w:rsidRDefault="006D0D29" w:rsidP="006D0D29">
            <w:pPr>
              <w:jc w:val="center"/>
              <w:rPr>
                <w:b/>
                <w:sz w:val="18"/>
                <w:szCs w:val="18"/>
              </w:rPr>
            </w:pPr>
            <w:r w:rsidRPr="00222698">
              <w:rPr>
                <w:b/>
                <w:sz w:val="18"/>
                <w:szCs w:val="18"/>
                <w:lang w:val="en-US"/>
              </w:rPr>
              <w:t>10dp</w:t>
            </w:r>
          </w:p>
        </w:tc>
        <w:tc>
          <w:tcPr>
            <w:tcW w:w="2835" w:type="dxa"/>
          </w:tcPr>
          <w:p w:rsidR="006D0D29" w:rsidRPr="005B5679" w:rsidRDefault="000657E8" w:rsidP="005B5679">
            <w:pPr>
              <w:jc w:val="center"/>
              <w:rPr>
                <w:sz w:val="18"/>
                <w:szCs w:val="18"/>
              </w:rPr>
            </w:pPr>
            <w:r>
              <w:rPr>
                <w:sz w:val="18"/>
                <w:szCs w:val="18"/>
              </w:rPr>
              <w:t>15</w:t>
            </w:r>
            <w:r w:rsidRPr="00222698">
              <w:rPr>
                <w:sz w:val="18"/>
                <w:szCs w:val="18"/>
              </w:rPr>
              <w:t>.0</w:t>
            </w:r>
            <w:r>
              <w:rPr>
                <w:sz w:val="18"/>
                <w:szCs w:val="18"/>
              </w:rPr>
              <w:t>5</w:t>
            </w:r>
            <w:r w:rsidRPr="00222698">
              <w:rPr>
                <w:sz w:val="18"/>
                <w:szCs w:val="18"/>
              </w:rPr>
              <w:t>.</w:t>
            </w:r>
            <w:r>
              <w:rPr>
                <w:sz w:val="18"/>
                <w:szCs w:val="18"/>
                <w:lang w:val="en-US"/>
              </w:rPr>
              <w:t>2</w:t>
            </w:r>
            <w:r>
              <w:rPr>
                <w:sz w:val="18"/>
                <w:szCs w:val="18"/>
              </w:rPr>
              <w:t xml:space="preserve">3 </w:t>
            </w:r>
            <w:r w:rsidRPr="00222698">
              <w:rPr>
                <w:sz w:val="18"/>
                <w:szCs w:val="18"/>
              </w:rPr>
              <w:t xml:space="preserve">- </w:t>
            </w:r>
            <w:r>
              <w:rPr>
                <w:sz w:val="18"/>
                <w:szCs w:val="18"/>
              </w:rPr>
              <w:t>22</w:t>
            </w:r>
            <w:r w:rsidRPr="00222698">
              <w:rPr>
                <w:sz w:val="18"/>
                <w:szCs w:val="18"/>
              </w:rPr>
              <w:t>.0</w:t>
            </w:r>
            <w:r>
              <w:rPr>
                <w:sz w:val="18"/>
                <w:szCs w:val="18"/>
              </w:rPr>
              <w:t>5</w:t>
            </w:r>
            <w:r w:rsidRPr="00222698">
              <w:rPr>
                <w:sz w:val="18"/>
                <w:szCs w:val="18"/>
              </w:rPr>
              <w:t>.</w:t>
            </w:r>
            <w:r>
              <w:rPr>
                <w:sz w:val="18"/>
                <w:szCs w:val="18"/>
                <w:lang w:val="en-US"/>
              </w:rPr>
              <w:t>2</w:t>
            </w:r>
            <w:r>
              <w:rPr>
                <w:sz w:val="18"/>
                <w:szCs w:val="18"/>
              </w:rPr>
              <w:t>3</w:t>
            </w:r>
          </w:p>
        </w:tc>
        <w:tc>
          <w:tcPr>
            <w:tcW w:w="5211" w:type="dxa"/>
          </w:tcPr>
          <w:p w:rsidR="006D0D29" w:rsidRPr="00222698" w:rsidRDefault="006D0D29" w:rsidP="006D0D29">
            <w:pPr>
              <w:jc w:val="center"/>
              <w:rPr>
                <w:sz w:val="18"/>
                <w:szCs w:val="18"/>
              </w:rPr>
            </w:pPr>
          </w:p>
        </w:tc>
      </w:tr>
      <w:tr w:rsidR="006D0D29" w:rsidRPr="00222698" w:rsidTr="00466710">
        <w:tc>
          <w:tcPr>
            <w:tcW w:w="1989" w:type="dxa"/>
          </w:tcPr>
          <w:p w:rsidR="006D0D29" w:rsidRPr="00222698" w:rsidRDefault="00157830" w:rsidP="006D0D29">
            <w:pPr>
              <w:jc w:val="center"/>
              <w:rPr>
                <w:b/>
                <w:sz w:val="18"/>
                <w:szCs w:val="18"/>
                <w:lang w:val="en-US"/>
              </w:rPr>
            </w:pPr>
            <w:r>
              <w:rPr>
                <w:b/>
                <w:sz w:val="18"/>
                <w:szCs w:val="18"/>
              </w:rPr>
              <w:t xml:space="preserve">11, </w:t>
            </w:r>
            <w:r w:rsidR="006D0D29" w:rsidRPr="00222698">
              <w:rPr>
                <w:b/>
                <w:sz w:val="18"/>
                <w:szCs w:val="18"/>
              </w:rPr>
              <w:t>11</w:t>
            </w:r>
            <w:r w:rsidR="006D0D29" w:rsidRPr="00222698">
              <w:rPr>
                <w:b/>
                <w:sz w:val="18"/>
                <w:szCs w:val="18"/>
                <w:lang w:val="en-US"/>
              </w:rPr>
              <w:t>dp</w:t>
            </w:r>
          </w:p>
        </w:tc>
        <w:tc>
          <w:tcPr>
            <w:tcW w:w="2835" w:type="dxa"/>
          </w:tcPr>
          <w:p w:rsidR="006D0D29" w:rsidRPr="00222698" w:rsidRDefault="006D0D29" w:rsidP="006D0D29">
            <w:pPr>
              <w:jc w:val="center"/>
              <w:rPr>
                <w:sz w:val="18"/>
                <w:szCs w:val="18"/>
              </w:rPr>
            </w:pPr>
          </w:p>
        </w:tc>
        <w:tc>
          <w:tcPr>
            <w:tcW w:w="5211" w:type="dxa"/>
          </w:tcPr>
          <w:p w:rsidR="006D0D29" w:rsidRPr="00222698" w:rsidRDefault="00143C81" w:rsidP="006D0D29">
            <w:pPr>
              <w:jc w:val="center"/>
              <w:rPr>
                <w:sz w:val="18"/>
                <w:szCs w:val="18"/>
              </w:rPr>
            </w:pPr>
            <w:r>
              <w:rPr>
                <w:sz w:val="18"/>
                <w:szCs w:val="18"/>
              </w:rPr>
              <w:t>0</w:t>
            </w:r>
            <w:r w:rsidR="005B5679">
              <w:rPr>
                <w:sz w:val="18"/>
                <w:szCs w:val="18"/>
              </w:rPr>
              <w:t>1</w:t>
            </w:r>
            <w:r w:rsidR="006D0D29" w:rsidRPr="00222698">
              <w:rPr>
                <w:sz w:val="18"/>
                <w:szCs w:val="18"/>
              </w:rPr>
              <w:t>.0</w:t>
            </w:r>
            <w:r>
              <w:rPr>
                <w:sz w:val="18"/>
                <w:szCs w:val="18"/>
              </w:rPr>
              <w:t>5</w:t>
            </w:r>
            <w:r w:rsidR="006D0D29" w:rsidRPr="00222698">
              <w:rPr>
                <w:sz w:val="18"/>
                <w:szCs w:val="18"/>
              </w:rPr>
              <w:t>.</w:t>
            </w:r>
            <w:r w:rsidR="00F47866">
              <w:rPr>
                <w:sz w:val="18"/>
                <w:szCs w:val="18"/>
                <w:lang w:val="en-US"/>
              </w:rPr>
              <w:t>2</w:t>
            </w:r>
            <w:r w:rsidR="000657E8">
              <w:rPr>
                <w:sz w:val="18"/>
                <w:szCs w:val="18"/>
              </w:rPr>
              <w:t>3</w:t>
            </w:r>
            <w:r w:rsidR="00610664">
              <w:rPr>
                <w:sz w:val="18"/>
                <w:szCs w:val="18"/>
              </w:rPr>
              <w:t xml:space="preserve"> </w:t>
            </w:r>
            <w:r w:rsidR="006D0D29" w:rsidRPr="00222698">
              <w:rPr>
                <w:sz w:val="18"/>
                <w:szCs w:val="18"/>
              </w:rPr>
              <w:t>-</w:t>
            </w:r>
            <w:r w:rsidR="00610664">
              <w:rPr>
                <w:sz w:val="18"/>
                <w:szCs w:val="18"/>
              </w:rPr>
              <w:t xml:space="preserve"> </w:t>
            </w:r>
            <w:r w:rsidR="006D0D29" w:rsidRPr="00222698">
              <w:rPr>
                <w:sz w:val="18"/>
                <w:szCs w:val="18"/>
              </w:rPr>
              <w:t>2</w:t>
            </w:r>
            <w:r w:rsidR="000657E8">
              <w:rPr>
                <w:sz w:val="18"/>
                <w:szCs w:val="18"/>
              </w:rPr>
              <w:t>2</w:t>
            </w:r>
            <w:r w:rsidR="006D0D29" w:rsidRPr="00222698">
              <w:rPr>
                <w:sz w:val="18"/>
                <w:szCs w:val="18"/>
              </w:rPr>
              <w:t>.05.</w:t>
            </w:r>
            <w:r w:rsidR="00F47866">
              <w:rPr>
                <w:sz w:val="18"/>
                <w:szCs w:val="18"/>
                <w:lang w:val="en-US"/>
              </w:rPr>
              <w:t>2</w:t>
            </w:r>
            <w:r w:rsidR="000657E8">
              <w:rPr>
                <w:sz w:val="18"/>
                <w:szCs w:val="18"/>
              </w:rPr>
              <w:t>3</w:t>
            </w:r>
            <w:r w:rsidR="006D0D29" w:rsidRPr="00222698">
              <w:rPr>
                <w:sz w:val="18"/>
                <w:szCs w:val="18"/>
              </w:rPr>
              <w:t xml:space="preserve"> (программа </w:t>
            </w:r>
            <w:r w:rsidR="006D0D29" w:rsidRPr="00222698">
              <w:rPr>
                <w:sz w:val="18"/>
                <w:szCs w:val="18"/>
                <w:lang w:val="en-US"/>
              </w:rPr>
              <w:t>DP)</w:t>
            </w:r>
          </w:p>
          <w:p w:rsidR="006D0D29" w:rsidRPr="00222698" w:rsidRDefault="00143C81" w:rsidP="000657E8">
            <w:pPr>
              <w:jc w:val="center"/>
              <w:rPr>
                <w:sz w:val="18"/>
                <w:szCs w:val="18"/>
              </w:rPr>
            </w:pPr>
            <w:r w:rsidRPr="00222698">
              <w:rPr>
                <w:sz w:val="18"/>
                <w:szCs w:val="18"/>
              </w:rPr>
              <w:t>2</w:t>
            </w:r>
            <w:r>
              <w:rPr>
                <w:sz w:val="18"/>
                <w:szCs w:val="18"/>
              </w:rPr>
              <w:t>6</w:t>
            </w:r>
            <w:r w:rsidRPr="00222698">
              <w:rPr>
                <w:sz w:val="18"/>
                <w:szCs w:val="18"/>
              </w:rPr>
              <w:t>.05.</w:t>
            </w:r>
            <w:r>
              <w:rPr>
                <w:sz w:val="18"/>
                <w:szCs w:val="18"/>
                <w:lang w:val="en-US"/>
              </w:rPr>
              <w:t>2</w:t>
            </w:r>
            <w:r w:rsidR="000657E8">
              <w:rPr>
                <w:sz w:val="18"/>
                <w:szCs w:val="18"/>
              </w:rPr>
              <w:t>3</w:t>
            </w:r>
            <w:r w:rsidRPr="00222698">
              <w:rPr>
                <w:sz w:val="18"/>
                <w:szCs w:val="18"/>
              </w:rPr>
              <w:t>-</w:t>
            </w:r>
            <w:r>
              <w:rPr>
                <w:sz w:val="18"/>
                <w:szCs w:val="18"/>
              </w:rPr>
              <w:t>2</w:t>
            </w:r>
            <w:r w:rsidR="000657E8">
              <w:rPr>
                <w:sz w:val="18"/>
                <w:szCs w:val="18"/>
              </w:rPr>
              <w:t>3</w:t>
            </w:r>
            <w:r w:rsidRPr="00222698">
              <w:rPr>
                <w:sz w:val="18"/>
                <w:szCs w:val="18"/>
              </w:rPr>
              <w:t>.06.</w:t>
            </w:r>
            <w:r>
              <w:rPr>
                <w:sz w:val="18"/>
                <w:szCs w:val="18"/>
                <w:lang w:val="en-US"/>
              </w:rPr>
              <w:t>2</w:t>
            </w:r>
            <w:r w:rsidR="000657E8">
              <w:rPr>
                <w:sz w:val="18"/>
                <w:szCs w:val="18"/>
              </w:rPr>
              <w:t>3</w:t>
            </w:r>
            <w:r w:rsidRPr="00222698">
              <w:rPr>
                <w:sz w:val="18"/>
                <w:szCs w:val="18"/>
              </w:rPr>
              <w:t xml:space="preserve"> </w:t>
            </w:r>
            <w:r w:rsidR="006D0D29" w:rsidRPr="00222698">
              <w:rPr>
                <w:sz w:val="18"/>
                <w:szCs w:val="18"/>
              </w:rPr>
              <w:t>(российская программа)</w:t>
            </w:r>
          </w:p>
        </w:tc>
      </w:tr>
    </w:tbl>
    <w:p w:rsidR="002462B5" w:rsidRPr="00933763" w:rsidRDefault="00801812" w:rsidP="006D0D29">
      <w:pPr>
        <w:jc w:val="center"/>
        <w:rPr>
          <w:b/>
          <w:sz w:val="18"/>
          <w:szCs w:val="18"/>
          <w:u w:val="single"/>
        </w:rPr>
      </w:pPr>
      <w:r w:rsidRPr="00933763">
        <w:rPr>
          <w:b/>
          <w:sz w:val="18"/>
          <w:szCs w:val="18"/>
          <w:u w:val="single"/>
        </w:rPr>
        <w:t xml:space="preserve">Торжественное вручение аттестатов об окончании основной школы состоится </w:t>
      </w:r>
    </w:p>
    <w:p w:rsidR="00137E11" w:rsidRPr="00933763" w:rsidRDefault="00801812" w:rsidP="006D0D29">
      <w:pPr>
        <w:jc w:val="center"/>
        <w:rPr>
          <w:b/>
          <w:sz w:val="18"/>
          <w:szCs w:val="18"/>
          <w:u w:val="single"/>
        </w:rPr>
      </w:pPr>
      <w:r w:rsidRPr="00933763">
        <w:rPr>
          <w:b/>
          <w:sz w:val="18"/>
          <w:szCs w:val="18"/>
          <w:u w:val="single"/>
        </w:rPr>
        <w:t>0</w:t>
      </w:r>
      <w:r w:rsidR="00715F3C" w:rsidRPr="00933763">
        <w:rPr>
          <w:b/>
          <w:sz w:val="18"/>
          <w:szCs w:val="18"/>
          <w:u w:val="single"/>
        </w:rPr>
        <w:t>1</w:t>
      </w:r>
      <w:r w:rsidRPr="00933763">
        <w:rPr>
          <w:b/>
          <w:sz w:val="18"/>
          <w:szCs w:val="18"/>
          <w:u w:val="single"/>
        </w:rPr>
        <w:t xml:space="preserve"> сентября 20</w:t>
      </w:r>
      <w:r w:rsidR="00715F3C" w:rsidRPr="00933763">
        <w:rPr>
          <w:b/>
          <w:sz w:val="18"/>
          <w:szCs w:val="18"/>
          <w:u w:val="single"/>
        </w:rPr>
        <w:t>2</w:t>
      </w:r>
      <w:r w:rsidR="00417EC5" w:rsidRPr="00933763">
        <w:rPr>
          <w:b/>
          <w:sz w:val="18"/>
          <w:szCs w:val="18"/>
          <w:u w:val="single"/>
        </w:rPr>
        <w:t>3</w:t>
      </w:r>
      <w:r w:rsidRPr="00933763">
        <w:rPr>
          <w:b/>
          <w:sz w:val="18"/>
          <w:szCs w:val="18"/>
          <w:u w:val="single"/>
        </w:rPr>
        <w:t xml:space="preserve"> года в 11.00 </w:t>
      </w:r>
    </w:p>
    <w:p w:rsidR="00137E11" w:rsidRPr="00933763" w:rsidRDefault="00137E11" w:rsidP="006D0D29">
      <w:pPr>
        <w:jc w:val="center"/>
        <w:rPr>
          <w:b/>
          <w:sz w:val="18"/>
          <w:szCs w:val="18"/>
          <w:u w:val="single"/>
        </w:rPr>
      </w:pPr>
    </w:p>
    <w:p w:rsidR="006D0D29" w:rsidRPr="00933763" w:rsidRDefault="006D0D29" w:rsidP="006D0D29">
      <w:pPr>
        <w:jc w:val="center"/>
        <w:rPr>
          <w:b/>
          <w:sz w:val="18"/>
          <w:szCs w:val="18"/>
          <w:u w:val="single"/>
        </w:rPr>
      </w:pPr>
      <w:r w:rsidRPr="00933763">
        <w:rPr>
          <w:b/>
          <w:sz w:val="18"/>
          <w:szCs w:val="18"/>
          <w:u w:val="single"/>
        </w:rPr>
        <w:t>Выпускной вечер для учащихся 11-х классов – 2</w:t>
      </w:r>
      <w:r w:rsidR="00143C81" w:rsidRPr="00933763">
        <w:rPr>
          <w:b/>
          <w:sz w:val="18"/>
          <w:szCs w:val="18"/>
          <w:u w:val="single"/>
        </w:rPr>
        <w:t>4</w:t>
      </w:r>
      <w:r w:rsidRPr="00933763">
        <w:rPr>
          <w:b/>
          <w:sz w:val="18"/>
          <w:szCs w:val="18"/>
          <w:u w:val="single"/>
        </w:rPr>
        <w:t xml:space="preserve"> июня 20</w:t>
      </w:r>
      <w:r w:rsidR="00715F3C" w:rsidRPr="00933763">
        <w:rPr>
          <w:b/>
          <w:sz w:val="18"/>
          <w:szCs w:val="18"/>
          <w:u w:val="single"/>
        </w:rPr>
        <w:t>2</w:t>
      </w:r>
      <w:r w:rsidR="000657E8" w:rsidRPr="00933763">
        <w:rPr>
          <w:b/>
          <w:sz w:val="18"/>
          <w:szCs w:val="18"/>
          <w:u w:val="single"/>
        </w:rPr>
        <w:t>3</w:t>
      </w:r>
      <w:r w:rsidRPr="00933763">
        <w:rPr>
          <w:b/>
          <w:sz w:val="18"/>
          <w:szCs w:val="18"/>
          <w:u w:val="single"/>
        </w:rPr>
        <w:t xml:space="preserve"> г. в 17.00</w:t>
      </w:r>
    </w:p>
    <w:p w:rsidR="005B5679" w:rsidRDefault="005B5679" w:rsidP="006D0D29">
      <w:pPr>
        <w:jc w:val="center"/>
        <w:rPr>
          <w:b/>
          <w:sz w:val="22"/>
          <w:szCs w:val="22"/>
          <w:u w:val="single"/>
        </w:rPr>
      </w:pPr>
    </w:p>
    <w:p w:rsidR="002462B5" w:rsidRDefault="002462B5" w:rsidP="006D0D29">
      <w:pPr>
        <w:jc w:val="center"/>
        <w:rPr>
          <w:b/>
          <w:sz w:val="22"/>
          <w:szCs w:val="22"/>
          <w:u w:val="single"/>
        </w:rPr>
      </w:pPr>
    </w:p>
    <w:p w:rsidR="001D1FAE" w:rsidRDefault="001D1FAE" w:rsidP="006D0D29">
      <w:pPr>
        <w:jc w:val="center"/>
        <w:rPr>
          <w:b/>
          <w:sz w:val="22"/>
          <w:szCs w:val="22"/>
          <w:u w:val="single"/>
        </w:rPr>
      </w:pPr>
    </w:p>
    <w:p w:rsidR="001D1FAE" w:rsidRDefault="001D1FAE" w:rsidP="006D0D29">
      <w:pPr>
        <w:jc w:val="center"/>
        <w:rPr>
          <w:b/>
          <w:sz w:val="22"/>
          <w:szCs w:val="22"/>
          <w:u w:val="single"/>
        </w:rPr>
      </w:pPr>
    </w:p>
    <w:p w:rsidR="001D1FAE" w:rsidRDefault="001D1FAE" w:rsidP="006D0D29">
      <w:pPr>
        <w:jc w:val="center"/>
        <w:rPr>
          <w:b/>
          <w:sz w:val="22"/>
          <w:szCs w:val="22"/>
          <w:u w:val="single"/>
        </w:rPr>
      </w:pPr>
    </w:p>
    <w:p w:rsidR="006D0D29" w:rsidRPr="00933763" w:rsidRDefault="006D0D29" w:rsidP="006D0D29">
      <w:pPr>
        <w:jc w:val="center"/>
        <w:rPr>
          <w:b/>
          <w:sz w:val="22"/>
          <w:szCs w:val="22"/>
          <w:u w:val="single"/>
        </w:rPr>
      </w:pPr>
      <w:r w:rsidRPr="00933763">
        <w:rPr>
          <w:b/>
          <w:sz w:val="22"/>
          <w:szCs w:val="22"/>
          <w:u w:val="single"/>
        </w:rPr>
        <w:t>Выездные уроки в 20</w:t>
      </w:r>
      <w:r w:rsidR="00143C81" w:rsidRPr="00933763">
        <w:rPr>
          <w:b/>
          <w:sz w:val="22"/>
          <w:szCs w:val="22"/>
          <w:u w:val="single"/>
        </w:rPr>
        <w:t>2</w:t>
      </w:r>
      <w:r w:rsidR="000657E8" w:rsidRPr="00933763">
        <w:rPr>
          <w:b/>
          <w:sz w:val="22"/>
          <w:szCs w:val="22"/>
          <w:u w:val="single"/>
        </w:rPr>
        <w:t>2</w:t>
      </w:r>
      <w:r w:rsidRPr="00933763">
        <w:rPr>
          <w:b/>
          <w:sz w:val="22"/>
          <w:szCs w:val="22"/>
          <w:u w:val="single"/>
        </w:rPr>
        <w:t>-</w:t>
      </w:r>
      <w:r w:rsidR="009A3C80" w:rsidRPr="00933763">
        <w:rPr>
          <w:b/>
          <w:sz w:val="22"/>
          <w:szCs w:val="22"/>
          <w:u w:val="single"/>
        </w:rPr>
        <w:t>20</w:t>
      </w:r>
      <w:r w:rsidR="00715F3C" w:rsidRPr="00933763">
        <w:rPr>
          <w:b/>
          <w:sz w:val="22"/>
          <w:szCs w:val="22"/>
          <w:u w:val="single"/>
        </w:rPr>
        <w:t>2</w:t>
      </w:r>
      <w:r w:rsidR="000657E8" w:rsidRPr="00933763">
        <w:rPr>
          <w:b/>
          <w:sz w:val="22"/>
          <w:szCs w:val="22"/>
          <w:u w:val="single"/>
        </w:rPr>
        <w:t>3</w:t>
      </w:r>
      <w:r w:rsidRPr="00933763">
        <w:rPr>
          <w:b/>
          <w:sz w:val="22"/>
          <w:szCs w:val="22"/>
          <w:u w:val="single"/>
        </w:rPr>
        <w:t xml:space="preserve"> уч. </w:t>
      </w:r>
      <w:r w:rsidR="00E70ABF" w:rsidRPr="00933763">
        <w:rPr>
          <w:b/>
          <w:sz w:val="22"/>
          <w:szCs w:val="22"/>
          <w:u w:val="single"/>
        </w:rPr>
        <w:t>г</w:t>
      </w:r>
      <w:r w:rsidRPr="00933763">
        <w:rPr>
          <w:b/>
          <w:sz w:val="22"/>
          <w:szCs w:val="22"/>
          <w:u w:val="single"/>
        </w:rPr>
        <w:t>оду</w:t>
      </w:r>
    </w:p>
    <w:p w:rsidR="00715F3C" w:rsidRDefault="00715F3C" w:rsidP="006D0D29">
      <w:pPr>
        <w:jc w:val="center"/>
        <w:rPr>
          <w:rFonts w:ascii="Arial" w:hAnsi="Arial" w:cs="Arial"/>
          <w:b/>
          <w:sz w:val="24"/>
          <w:szCs w:val="24"/>
          <w:u w:val="single"/>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2694"/>
        <w:gridCol w:w="2409"/>
        <w:gridCol w:w="1843"/>
        <w:gridCol w:w="1134"/>
      </w:tblGrid>
      <w:tr w:rsidR="00933763" w:rsidRPr="00933763" w:rsidTr="00241FC8">
        <w:tc>
          <w:tcPr>
            <w:tcW w:w="1271" w:type="dxa"/>
            <w:tcBorders>
              <w:bottom w:val="single" w:sz="4" w:space="0" w:color="auto"/>
            </w:tcBorders>
            <w:shd w:val="clear" w:color="auto" w:fill="auto"/>
            <w:vAlign w:val="center"/>
          </w:tcPr>
          <w:p w:rsidR="00933763" w:rsidRPr="00933763" w:rsidRDefault="00933763" w:rsidP="00933763">
            <w:pPr>
              <w:ind w:left="-57" w:right="-57"/>
              <w:jc w:val="center"/>
              <w:rPr>
                <w:sz w:val="16"/>
                <w:szCs w:val="16"/>
              </w:rPr>
            </w:pPr>
            <w:r w:rsidRPr="00933763">
              <w:rPr>
                <w:sz w:val="16"/>
                <w:szCs w:val="16"/>
              </w:rPr>
              <w:t>дата</w:t>
            </w:r>
          </w:p>
        </w:tc>
        <w:tc>
          <w:tcPr>
            <w:tcW w:w="992" w:type="dxa"/>
            <w:shd w:val="clear" w:color="auto" w:fill="auto"/>
            <w:vAlign w:val="center"/>
          </w:tcPr>
          <w:p w:rsidR="00933763" w:rsidRPr="00933763" w:rsidRDefault="00933763" w:rsidP="00DA6CF9">
            <w:pPr>
              <w:jc w:val="center"/>
              <w:rPr>
                <w:sz w:val="16"/>
                <w:szCs w:val="16"/>
              </w:rPr>
            </w:pPr>
            <w:r w:rsidRPr="00933763">
              <w:rPr>
                <w:sz w:val="16"/>
                <w:szCs w:val="16"/>
              </w:rPr>
              <w:t>классы</w:t>
            </w:r>
          </w:p>
        </w:tc>
        <w:tc>
          <w:tcPr>
            <w:tcW w:w="2694" w:type="dxa"/>
            <w:shd w:val="clear" w:color="auto" w:fill="auto"/>
            <w:vAlign w:val="center"/>
          </w:tcPr>
          <w:p w:rsidR="00933763" w:rsidRPr="00933763" w:rsidRDefault="00933763" w:rsidP="00933763">
            <w:pPr>
              <w:ind w:left="-57" w:right="-57"/>
              <w:jc w:val="center"/>
              <w:rPr>
                <w:sz w:val="16"/>
                <w:szCs w:val="16"/>
              </w:rPr>
            </w:pPr>
            <w:r w:rsidRPr="00933763">
              <w:rPr>
                <w:sz w:val="16"/>
                <w:szCs w:val="16"/>
              </w:rPr>
              <w:t>Место проведения выездного урока</w:t>
            </w:r>
          </w:p>
        </w:tc>
        <w:tc>
          <w:tcPr>
            <w:tcW w:w="2409" w:type="dxa"/>
            <w:shd w:val="clear" w:color="auto" w:fill="auto"/>
            <w:vAlign w:val="center"/>
          </w:tcPr>
          <w:p w:rsidR="00933763" w:rsidRPr="00933763" w:rsidRDefault="00933763" w:rsidP="00933763">
            <w:pPr>
              <w:jc w:val="center"/>
              <w:rPr>
                <w:sz w:val="16"/>
                <w:szCs w:val="16"/>
              </w:rPr>
            </w:pPr>
            <w:r w:rsidRPr="00933763">
              <w:rPr>
                <w:sz w:val="16"/>
                <w:szCs w:val="16"/>
              </w:rPr>
              <w:t>тема урока</w:t>
            </w:r>
          </w:p>
        </w:tc>
        <w:tc>
          <w:tcPr>
            <w:tcW w:w="1843" w:type="dxa"/>
            <w:shd w:val="clear" w:color="auto" w:fill="auto"/>
            <w:vAlign w:val="center"/>
          </w:tcPr>
          <w:p w:rsidR="00933763" w:rsidRPr="00933763" w:rsidRDefault="00933763" w:rsidP="00DA6CF9">
            <w:pPr>
              <w:jc w:val="center"/>
              <w:rPr>
                <w:sz w:val="16"/>
                <w:szCs w:val="16"/>
              </w:rPr>
            </w:pPr>
            <w:r w:rsidRPr="00933763">
              <w:rPr>
                <w:sz w:val="16"/>
                <w:szCs w:val="16"/>
              </w:rPr>
              <w:t>преподаватель</w:t>
            </w:r>
          </w:p>
        </w:tc>
        <w:tc>
          <w:tcPr>
            <w:tcW w:w="1134" w:type="dxa"/>
            <w:shd w:val="clear" w:color="auto" w:fill="auto"/>
            <w:vAlign w:val="center"/>
          </w:tcPr>
          <w:p w:rsidR="00933763" w:rsidRPr="00933763" w:rsidRDefault="00933763" w:rsidP="000E774D">
            <w:pPr>
              <w:jc w:val="center"/>
              <w:rPr>
                <w:sz w:val="16"/>
                <w:szCs w:val="16"/>
              </w:rPr>
            </w:pPr>
            <w:r w:rsidRPr="00933763">
              <w:rPr>
                <w:sz w:val="16"/>
                <w:szCs w:val="16"/>
              </w:rPr>
              <w:t>предмет</w:t>
            </w:r>
          </w:p>
        </w:tc>
      </w:tr>
      <w:tr w:rsidR="00241FC8" w:rsidRPr="00933763" w:rsidTr="00241FC8">
        <w:trPr>
          <w:trHeight w:val="454"/>
        </w:trPr>
        <w:tc>
          <w:tcPr>
            <w:tcW w:w="1271" w:type="dxa"/>
            <w:tcBorders>
              <w:bottom w:val="nil"/>
            </w:tcBorders>
            <w:shd w:val="clear" w:color="auto" w:fill="auto"/>
            <w:vAlign w:val="center"/>
          </w:tcPr>
          <w:p w:rsidR="00241FC8" w:rsidRPr="00933763" w:rsidRDefault="00241FC8" w:rsidP="00241FC8">
            <w:pPr>
              <w:ind w:left="-57" w:right="-57"/>
              <w:jc w:val="center"/>
              <w:rPr>
                <w:b/>
                <w:sz w:val="18"/>
                <w:szCs w:val="18"/>
                <w:lang w:val="en-US"/>
              </w:rPr>
            </w:pPr>
            <w:r w:rsidRPr="00933763">
              <w:rPr>
                <w:b/>
                <w:sz w:val="18"/>
                <w:szCs w:val="18"/>
              </w:rPr>
              <w:t>07.09.22</w:t>
            </w:r>
          </w:p>
          <w:p w:rsidR="00241FC8" w:rsidRPr="00933763" w:rsidRDefault="00241FC8" w:rsidP="00241FC8">
            <w:pPr>
              <w:ind w:left="-57" w:right="-57"/>
              <w:jc w:val="center"/>
              <w:rPr>
                <w:b/>
                <w:sz w:val="18"/>
                <w:szCs w:val="18"/>
              </w:rPr>
            </w:pPr>
            <w:r w:rsidRPr="00933763">
              <w:rPr>
                <w:b/>
                <w:sz w:val="18"/>
                <w:szCs w:val="18"/>
              </w:rPr>
              <w:t>(среда)</w:t>
            </w:r>
          </w:p>
        </w:tc>
        <w:tc>
          <w:tcPr>
            <w:tcW w:w="992" w:type="dxa"/>
            <w:shd w:val="clear" w:color="auto" w:fill="auto"/>
            <w:vAlign w:val="center"/>
          </w:tcPr>
          <w:p w:rsidR="00241FC8" w:rsidRPr="00933763" w:rsidRDefault="00241FC8" w:rsidP="00241FC8">
            <w:pPr>
              <w:jc w:val="center"/>
              <w:rPr>
                <w:sz w:val="18"/>
                <w:szCs w:val="18"/>
              </w:rPr>
            </w:pPr>
            <w:r w:rsidRPr="00933763">
              <w:rPr>
                <w:sz w:val="18"/>
                <w:szCs w:val="18"/>
              </w:rPr>
              <w:t>4</w:t>
            </w:r>
          </w:p>
        </w:tc>
        <w:tc>
          <w:tcPr>
            <w:tcW w:w="2694" w:type="dxa"/>
            <w:shd w:val="clear" w:color="auto" w:fill="auto"/>
            <w:vAlign w:val="center"/>
          </w:tcPr>
          <w:p w:rsidR="00241FC8" w:rsidRPr="00933763" w:rsidRDefault="00241FC8" w:rsidP="00241FC8">
            <w:pPr>
              <w:ind w:left="-57" w:right="-57"/>
              <w:jc w:val="center"/>
              <w:rPr>
                <w:sz w:val="18"/>
                <w:szCs w:val="18"/>
              </w:rPr>
            </w:pPr>
            <w:r w:rsidRPr="00933763">
              <w:rPr>
                <w:sz w:val="18"/>
                <w:szCs w:val="18"/>
              </w:rPr>
              <w:t>Геологический музей</w:t>
            </w:r>
          </w:p>
        </w:tc>
        <w:tc>
          <w:tcPr>
            <w:tcW w:w="2409" w:type="dxa"/>
            <w:shd w:val="clear" w:color="auto" w:fill="auto"/>
            <w:vAlign w:val="center"/>
          </w:tcPr>
          <w:p w:rsidR="00241FC8" w:rsidRPr="00933763" w:rsidRDefault="00241FC8" w:rsidP="004914C4">
            <w:pPr>
              <w:ind w:left="-57" w:right="-57"/>
              <w:jc w:val="center"/>
              <w:rPr>
                <w:sz w:val="18"/>
                <w:szCs w:val="18"/>
              </w:rPr>
            </w:pPr>
            <w:r w:rsidRPr="004914C4">
              <w:rPr>
                <w:sz w:val="18"/>
                <w:szCs w:val="18"/>
              </w:rPr>
              <w:t>«Как мы организуем себя? Знаки и символы помогают фиксировать информацию»</w:t>
            </w:r>
          </w:p>
        </w:tc>
        <w:tc>
          <w:tcPr>
            <w:tcW w:w="1843" w:type="dxa"/>
            <w:tcBorders>
              <w:top w:val="single" w:sz="4" w:space="0" w:color="000000"/>
              <w:left w:val="single" w:sz="4" w:space="0" w:color="000000"/>
              <w:bottom w:val="single" w:sz="4" w:space="0" w:color="000000"/>
              <w:right w:val="single" w:sz="4" w:space="0" w:color="000000"/>
            </w:tcBorders>
            <w:vAlign w:val="center"/>
          </w:tcPr>
          <w:p w:rsidR="004914C4" w:rsidRDefault="00241FC8" w:rsidP="004914C4">
            <w:pPr>
              <w:shd w:val="clear" w:color="auto" w:fill="FFFFFF" w:themeFill="background1"/>
              <w:ind w:left="-57" w:right="-57"/>
              <w:jc w:val="center"/>
              <w:rPr>
                <w:sz w:val="18"/>
                <w:szCs w:val="18"/>
              </w:rPr>
            </w:pPr>
            <w:r w:rsidRPr="004914C4">
              <w:rPr>
                <w:sz w:val="18"/>
                <w:szCs w:val="18"/>
              </w:rPr>
              <w:t xml:space="preserve">Зотова Н.Б. </w:t>
            </w:r>
          </w:p>
          <w:p w:rsidR="00241FC8" w:rsidRPr="004914C4" w:rsidRDefault="00241FC8" w:rsidP="004914C4">
            <w:pPr>
              <w:shd w:val="clear" w:color="auto" w:fill="FFFFFF" w:themeFill="background1"/>
              <w:ind w:left="-57" w:right="-57"/>
              <w:jc w:val="center"/>
              <w:rPr>
                <w:sz w:val="18"/>
                <w:szCs w:val="18"/>
              </w:rPr>
            </w:pPr>
            <w:r w:rsidRPr="004914C4">
              <w:rPr>
                <w:sz w:val="18"/>
                <w:szCs w:val="18"/>
              </w:rPr>
              <w:t>Кайпан Е.С.</w:t>
            </w:r>
          </w:p>
        </w:tc>
        <w:tc>
          <w:tcPr>
            <w:tcW w:w="1134" w:type="dxa"/>
            <w:tcBorders>
              <w:top w:val="single" w:sz="4" w:space="0" w:color="000000"/>
              <w:left w:val="single" w:sz="4" w:space="0" w:color="000000"/>
              <w:bottom w:val="single" w:sz="4" w:space="0" w:color="000000"/>
              <w:right w:val="single" w:sz="4" w:space="0" w:color="000000"/>
            </w:tcBorders>
            <w:vAlign w:val="center"/>
          </w:tcPr>
          <w:p w:rsidR="00241FC8" w:rsidRPr="004914C4" w:rsidRDefault="00241FC8" w:rsidP="004914C4">
            <w:pPr>
              <w:shd w:val="clear" w:color="auto" w:fill="FFFFFF" w:themeFill="background1"/>
              <w:ind w:left="-57" w:right="-57"/>
              <w:jc w:val="center"/>
              <w:rPr>
                <w:sz w:val="18"/>
                <w:szCs w:val="18"/>
              </w:rPr>
            </w:pPr>
            <w:r w:rsidRPr="004914C4">
              <w:rPr>
                <w:sz w:val="18"/>
                <w:szCs w:val="18"/>
              </w:rPr>
              <w:t>Окружающий мир</w:t>
            </w:r>
          </w:p>
        </w:tc>
      </w:tr>
      <w:tr w:rsidR="00241FC8" w:rsidRPr="00933763" w:rsidTr="00241FC8">
        <w:trPr>
          <w:trHeight w:val="454"/>
        </w:trPr>
        <w:tc>
          <w:tcPr>
            <w:tcW w:w="1271" w:type="dxa"/>
            <w:tcBorders>
              <w:bottom w:val="nil"/>
            </w:tcBorders>
            <w:shd w:val="clear" w:color="auto" w:fill="auto"/>
            <w:vAlign w:val="center"/>
          </w:tcPr>
          <w:p w:rsidR="00241FC8" w:rsidRPr="00933763" w:rsidRDefault="00241FC8" w:rsidP="00241FC8">
            <w:pPr>
              <w:ind w:left="-57" w:right="-57"/>
              <w:jc w:val="center"/>
              <w:rPr>
                <w:b/>
                <w:sz w:val="18"/>
                <w:szCs w:val="18"/>
              </w:rPr>
            </w:pPr>
          </w:p>
        </w:tc>
        <w:tc>
          <w:tcPr>
            <w:tcW w:w="992" w:type="dxa"/>
            <w:shd w:val="clear" w:color="auto" w:fill="auto"/>
            <w:vAlign w:val="center"/>
          </w:tcPr>
          <w:p w:rsidR="00241FC8" w:rsidRPr="00933763" w:rsidRDefault="00241FC8" w:rsidP="00241FC8">
            <w:pPr>
              <w:ind w:left="-57" w:right="-57"/>
              <w:jc w:val="center"/>
              <w:rPr>
                <w:sz w:val="18"/>
                <w:szCs w:val="18"/>
              </w:rPr>
            </w:pPr>
            <w:r w:rsidRPr="00933763">
              <w:rPr>
                <w:sz w:val="18"/>
                <w:szCs w:val="18"/>
              </w:rPr>
              <w:t>5-6</w:t>
            </w:r>
          </w:p>
        </w:tc>
        <w:tc>
          <w:tcPr>
            <w:tcW w:w="2694" w:type="dxa"/>
            <w:shd w:val="clear" w:color="auto" w:fill="auto"/>
            <w:vAlign w:val="center"/>
          </w:tcPr>
          <w:p w:rsidR="00241FC8" w:rsidRPr="00933763" w:rsidRDefault="00241FC8" w:rsidP="00241FC8">
            <w:pPr>
              <w:ind w:left="-57" w:right="-57"/>
              <w:jc w:val="center"/>
              <w:rPr>
                <w:sz w:val="18"/>
                <w:szCs w:val="18"/>
              </w:rPr>
            </w:pPr>
            <w:r w:rsidRPr="00933763">
              <w:rPr>
                <w:sz w:val="18"/>
                <w:szCs w:val="18"/>
              </w:rPr>
              <w:t>Теплоходная экскурсия по Москва-реке</w:t>
            </w:r>
          </w:p>
        </w:tc>
        <w:tc>
          <w:tcPr>
            <w:tcW w:w="2409" w:type="dxa"/>
            <w:shd w:val="clear" w:color="auto" w:fill="auto"/>
            <w:vAlign w:val="center"/>
          </w:tcPr>
          <w:p w:rsidR="00241FC8" w:rsidRPr="00933763" w:rsidRDefault="00241FC8" w:rsidP="00241FC8">
            <w:pPr>
              <w:ind w:right="-57"/>
              <w:jc w:val="center"/>
              <w:rPr>
                <w:sz w:val="18"/>
                <w:szCs w:val="18"/>
              </w:rPr>
            </w:pPr>
            <w:r w:rsidRPr="00933763">
              <w:rPr>
                <w:sz w:val="18"/>
                <w:szCs w:val="18"/>
              </w:rPr>
              <w:t>Серебряный бор</w:t>
            </w:r>
          </w:p>
        </w:tc>
        <w:tc>
          <w:tcPr>
            <w:tcW w:w="1843" w:type="dxa"/>
            <w:shd w:val="clear" w:color="auto" w:fill="auto"/>
            <w:vAlign w:val="center"/>
          </w:tcPr>
          <w:p w:rsidR="00241FC8" w:rsidRPr="00933763" w:rsidRDefault="00241FC8" w:rsidP="00241FC8">
            <w:pPr>
              <w:ind w:left="-57" w:right="-57"/>
              <w:jc w:val="center"/>
              <w:rPr>
                <w:sz w:val="18"/>
                <w:szCs w:val="18"/>
              </w:rPr>
            </w:pPr>
            <w:r>
              <w:rPr>
                <w:sz w:val="18"/>
                <w:szCs w:val="18"/>
              </w:rPr>
              <w:t>Варакин М.А.</w:t>
            </w:r>
          </w:p>
        </w:tc>
        <w:tc>
          <w:tcPr>
            <w:tcW w:w="1134" w:type="dxa"/>
            <w:shd w:val="clear" w:color="auto" w:fill="auto"/>
            <w:vAlign w:val="center"/>
          </w:tcPr>
          <w:p w:rsidR="00241FC8" w:rsidRPr="00933763" w:rsidRDefault="00241FC8" w:rsidP="00241FC8">
            <w:pPr>
              <w:ind w:left="-57" w:right="-57"/>
              <w:jc w:val="center"/>
              <w:rPr>
                <w:sz w:val="18"/>
                <w:szCs w:val="18"/>
              </w:rPr>
            </w:pPr>
            <w:r w:rsidRPr="00933763">
              <w:rPr>
                <w:sz w:val="18"/>
                <w:szCs w:val="18"/>
              </w:rPr>
              <w:t>География</w:t>
            </w:r>
          </w:p>
        </w:tc>
      </w:tr>
      <w:tr w:rsidR="00241FC8" w:rsidRPr="00933763" w:rsidTr="00241FC8">
        <w:trPr>
          <w:trHeight w:val="454"/>
        </w:trPr>
        <w:tc>
          <w:tcPr>
            <w:tcW w:w="1271" w:type="dxa"/>
            <w:tcBorders>
              <w:bottom w:val="nil"/>
            </w:tcBorders>
            <w:shd w:val="clear" w:color="auto" w:fill="auto"/>
            <w:vAlign w:val="center"/>
          </w:tcPr>
          <w:p w:rsidR="00241FC8" w:rsidRPr="00933763" w:rsidRDefault="00241FC8" w:rsidP="00241FC8">
            <w:pPr>
              <w:ind w:left="-57" w:right="-57"/>
              <w:jc w:val="center"/>
              <w:rPr>
                <w:b/>
                <w:sz w:val="18"/>
                <w:szCs w:val="18"/>
              </w:rPr>
            </w:pPr>
          </w:p>
        </w:tc>
        <w:tc>
          <w:tcPr>
            <w:tcW w:w="992" w:type="dxa"/>
            <w:shd w:val="clear" w:color="auto" w:fill="auto"/>
            <w:vAlign w:val="center"/>
          </w:tcPr>
          <w:p w:rsidR="00241FC8" w:rsidRPr="00933763" w:rsidRDefault="00241FC8" w:rsidP="00241FC8">
            <w:pPr>
              <w:jc w:val="center"/>
              <w:rPr>
                <w:sz w:val="18"/>
                <w:szCs w:val="18"/>
              </w:rPr>
            </w:pPr>
            <w:r w:rsidRPr="00933763">
              <w:rPr>
                <w:sz w:val="18"/>
                <w:szCs w:val="18"/>
              </w:rPr>
              <w:t>9</w:t>
            </w:r>
          </w:p>
        </w:tc>
        <w:tc>
          <w:tcPr>
            <w:tcW w:w="2694" w:type="dxa"/>
            <w:shd w:val="clear" w:color="auto" w:fill="auto"/>
            <w:vAlign w:val="center"/>
          </w:tcPr>
          <w:p w:rsidR="00241FC8" w:rsidRPr="00933763" w:rsidRDefault="00241FC8" w:rsidP="00241FC8">
            <w:pPr>
              <w:ind w:left="-57" w:right="-57"/>
              <w:jc w:val="center"/>
              <w:rPr>
                <w:sz w:val="18"/>
                <w:szCs w:val="18"/>
              </w:rPr>
            </w:pPr>
            <w:r w:rsidRPr="00933763">
              <w:rPr>
                <w:sz w:val="18"/>
                <w:szCs w:val="18"/>
              </w:rPr>
              <w:t>Музей В.А. Тропинина и</w:t>
            </w:r>
          </w:p>
          <w:p w:rsidR="00241FC8" w:rsidRPr="00933763" w:rsidRDefault="00241FC8" w:rsidP="00241FC8">
            <w:pPr>
              <w:ind w:left="-57" w:right="-57"/>
              <w:jc w:val="center"/>
              <w:rPr>
                <w:sz w:val="18"/>
                <w:szCs w:val="18"/>
              </w:rPr>
            </w:pPr>
            <w:r w:rsidRPr="00933763">
              <w:rPr>
                <w:sz w:val="18"/>
                <w:szCs w:val="18"/>
              </w:rPr>
              <w:t>Московских художников</w:t>
            </w:r>
          </w:p>
          <w:p w:rsidR="00241FC8" w:rsidRPr="00933763" w:rsidRDefault="00241FC8" w:rsidP="00241FC8">
            <w:pPr>
              <w:ind w:left="-57" w:right="-57"/>
              <w:jc w:val="center"/>
              <w:rPr>
                <w:sz w:val="18"/>
                <w:szCs w:val="18"/>
              </w:rPr>
            </w:pPr>
            <w:r w:rsidRPr="00933763">
              <w:rPr>
                <w:sz w:val="18"/>
                <w:szCs w:val="18"/>
              </w:rPr>
              <w:t>его времени</w:t>
            </w:r>
          </w:p>
        </w:tc>
        <w:tc>
          <w:tcPr>
            <w:tcW w:w="2409" w:type="dxa"/>
            <w:shd w:val="clear" w:color="auto" w:fill="auto"/>
            <w:vAlign w:val="center"/>
          </w:tcPr>
          <w:p w:rsidR="00241FC8" w:rsidRPr="00933763" w:rsidRDefault="00241FC8" w:rsidP="00241FC8">
            <w:pPr>
              <w:jc w:val="center"/>
              <w:rPr>
                <w:sz w:val="18"/>
                <w:szCs w:val="18"/>
              </w:rPr>
            </w:pPr>
            <w:r w:rsidRPr="00933763">
              <w:rPr>
                <w:sz w:val="18"/>
                <w:szCs w:val="18"/>
              </w:rPr>
              <w:t>Романтический портрет</w:t>
            </w:r>
          </w:p>
        </w:tc>
        <w:tc>
          <w:tcPr>
            <w:tcW w:w="1843" w:type="dxa"/>
            <w:shd w:val="clear" w:color="auto" w:fill="auto"/>
            <w:vAlign w:val="center"/>
          </w:tcPr>
          <w:p w:rsidR="00241FC8" w:rsidRPr="00933763" w:rsidRDefault="00241FC8" w:rsidP="00241FC8">
            <w:pPr>
              <w:jc w:val="center"/>
              <w:rPr>
                <w:sz w:val="18"/>
                <w:szCs w:val="18"/>
              </w:rPr>
            </w:pPr>
            <w:r w:rsidRPr="00933763">
              <w:rPr>
                <w:sz w:val="18"/>
                <w:szCs w:val="18"/>
              </w:rPr>
              <w:t>Смородинова П.Л.</w:t>
            </w:r>
          </w:p>
        </w:tc>
        <w:tc>
          <w:tcPr>
            <w:tcW w:w="1134" w:type="dxa"/>
            <w:shd w:val="clear" w:color="auto" w:fill="auto"/>
            <w:vAlign w:val="center"/>
          </w:tcPr>
          <w:p w:rsidR="00241FC8" w:rsidRPr="00933763" w:rsidRDefault="00241FC8" w:rsidP="00241FC8">
            <w:pPr>
              <w:jc w:val="center"/>
              <w:rPr>
                <w:sz w:val="18"/>
                <w:szCs w:val="18"/>
              </w:rPr>
            </w:pPr>
            <w:r w:rsidRPr="00933763">
              <w:rPr>
                <w:sz w:val="18"/>
                <w:szCs w:val="18"/>
              </w:rPr>
              <w:t>Искусство</w:t>
            </w:r>
          </w:p>
        </w:tc>
      </w:tr>
      <w:tr w:rsidR="00241FC8" w:rsidRPr="00933763" w:rsidTr="00241FC8">
        <w:trPr>
          <w:trHeight w:val="454"/>
        </w:trPr>
        <w:tc>
          <w:tcPr>
            <w:tcW w:w="1271" w:type="dxa"/>
            <w:tcBorders>
              <w:bottom w:val="nil"/>
            </w:tcBorders>
            <w:shd w:val="clear" w:color="auto" w:fill="auto"/>
            <w:vAlign w:val="center"/>
          </w:tcPr>
          <w:p w:rsidR="00241FC8" w:rsidRPr="00933763" w:rsidRDefault="00241FC8" w:rsidP="00241FC8">
            <w:pPr>
              <w:ind w:left="-57" w:right="-57"/>
              <w:jc w:val="center"/>
              <w:rPr>
                <w:b/>
                <w:sz w:val="18"/>
                <w:szCs w:val="18"/>
                <w:lang w:val="en-US"/>
              </w:rPr>
            </w:pPr>
            <w:r w:rsidRPr="00933763">
              <w:rPr>
                <w:b/>
                <w:sz w:val="18"/>
                <w:szCs w:val="18"/>
              </w:rPr>
              <w:t>10.09.22</w:t>
            </w:r>
          </w:p>
          <w:p w:rsidR="00241FC8" w:rsidRPr="00933763" w:rsidRDefault="00241FC8" w:rsidP="00241FC8">
            <w:pPr>
              <w:ind w:left="-57" w:right="-57"/>
              <w:jc w:val="center"/>
              <w:rPr>
                <w:b/>
                <w:sz w:val="18"/>
                <w:szCs w:val="18"/>
              </w:rPr>
            </w:pPr>
            <w:r w:rsidRPr="00933763">
              <w:rPr>
                <w:b/>
                <w:sz w:val="18"/>
                <w:szCs w:val="18"/>
              </w:rPr>
              <w:t>(суббота)</w:t>
            </w:r>
          </w:p>
        </w:tc>
        <w:tc>
          <w:tcPr>
            <w:tcW w:w="992" w:type="dxa"/>
            <w:shd w:val="clear" w:color="auto" w:fill="auto"/>
            <w:vAlign w:val="center"/>
          </w:tcPr>
          <w:p w:rsidR="00241FC8" w:rsidRPr="00933763" w:rsidRDefault="00241FC8" w:rsidP="00241FC8">
            <w:pPr>
              <w:jc w:val="center"/>
              <w:rPr>
                <w:sz w:val="18"/>
                <w:szCs w:val="18"/>
              </w:rPr>
            </w:pPr>
            <w:r w:rsidRPr="00933763">
              <w:rPr>
                <w:sz w:val="18"/>
                <w:szCs w:val="18"/>
              </w:rPr>
              <w:t>0-11</w:t>
            </w:r>
          </w:p>
        </w:tc>
        <w:tc>
          <w:tcPr>
            <w:tcW w:w="2694" w:type="dxa"/>
            <w:shd w:val="clear" w:color="auto" w:fill="auto"/>
            <w:vAlign w:val="center"/>
          </w:tcPr>
          <w:p w:rsidR="00241FC8" w:rsidRPr="00933763" w:rsidRDefault="00241FC8" w:rsidP="00241FC8">
            <w:pPr>
              <w:ind w:left="-57" w:right="-57"/>
              <w:jc w:val="center"/>
              <w:rPr>
                <w:sz w:val="18"/>
                <w:szCs w:val="18"/>
              </w:rPr>
            </w:pPr>
            <w:r w:rsidRPr="00933763">
              <w:rPr>
                <w:sz w:val="18"/>
                <w:szCs w:val="18"/>
              </w:rPr>
              <w:t>Пойма Москва-реки (Строгино)</w:t>
            </w:r>
          </w:p>
        </w:tc>
        <w:tc>
          <w:tcPr>
            <w:tcW w:w="2409" w:type="dxa"/>
            <w:shd w:val="clear" w:color="auto" w:fill="auto"/>
            <w:vAlign w:val="center"/>
          </w:tcPr>
          <w:p w:rsidR="00241FC8" w:rsidRPr="00933763" w:rsidRDefault="00241FC8" w:rsidP="00241FC8">
            <w:pPr>
              <w:jc w:val="center"/>
              <w:rPr>
                <w:sz w:val="18"/>
                <w:szCs w:val="18"/>
              </w:rPr>
            </w:pPr>
            <w:r w:rsidRPr="00933763">
              <w:rPr>
                <w:sz w:val="18"/>
                <w:szCs w:val="18"/>
              </w:rPr>
              <w:t>День Здоровья</w:t>
            </w:r>
          </w:p>
        </w:tc>
        <w:tc>
          <w:tcPr>
            <w:tcW w:w="1843" w:type="dxa"/>
            <w:shd w:val="clear" w:color="auto" w:fill="auto"/>
            <w:vAlign w:val="center"/>
          </w:tcPr>
          <w:p w:rsidR="00241FC8" w:rsidRPr="00933763" w:rsidRDefault="00241FC8" w:rsidP="00241FC8">
            <w:pPr>
              <w:jc w:val="center"/>
              <w:rPr>
                <w:sz w:val="18"/>
                <w:szCs w:val="18"/>
              </w:rPr>
            </w:pPr>
            <w:r w:rsidRPr="00933763">
              <w:rPr>
                <w:sz w:val="18"/>
                <w:szCs w:val="18"/>
              </w:rPr>
              <w:t>Кураторы 0-11 классов</w:t>
            </w:r>
          </w:p>
        </w:tc>
        <w:tc>
          <w:tcPr>
            <w:tcW w:w="1134" w:type="dxa"/>
            <w:shd w:val="clear" w:color="auto" w:fill="auto"/>
            <w:vAlign w:val="center"/>
          </w:tcPr>
          <w:p w:rsidR="00241FC8" w:rsidRPr="00933763" w:rsidRDefault="00241FC8" w:rsidP="00241FC8">
            <w:pPr>
              <w:jc w:val="center"/>
              <w:rPr>
                <w:sz w:val="18"/>
                <w:szCs w:val="18"/>
              </w:rPr>
            </w:pPr>
            <w:r w:rsidRPr="00933763">
              <w:rPr>
                <w:sz w:val="18"/>
                <w:szCs w:val="18"/>
              </w:rPr>
              <w:t>Экология</w:t>
            </w:r>
          </w:p>
        </w:tc>
      </w:tr>
      <w:tr w:rsidR="00241FC8" w:rsidRPr="00933763" w:rsidTr="004914C4">
        <w:trPr>
          <w:trHeight w:val="454"/>
        </w:trPr>
        <w:tc>
          <w:tcPr>
            <w:tcW w:w="1271" w:type="dxa"/>
            <w:tcBorders>
              <w:bottom w:val="nil"/>
            </w:tcBorders>
            <w:shd w:val="clear" w:color="auto" w:fill="auto"/>
            <w:vAlign w:val="center"/>
          </w:tcPr>
          <w:p w:rsidR="00241FC8" w:rsidRPr="00933763" w:rsidRDefault="00241FC8" w:rsidP="00241FC8">
            <w:pPr>
              <w:ind w:left="-57" w:right="-57"/>
              <w:jc w:val="center"/>
              <w:rPr>
                <w:b/>
                <w:sz w:val="18"/>
                <w:szCs w:val="18"/>
                <w:lang w:val="en-US"/>
              </w:rPr>
            </w:pPr>
            <w:r w:rsidRPr="00933763">
              <w:rPr>
                <w:b/>
                <w:sz w:val="18"/>
                <w:szCs w:val="18"/>
              </w:rPr>
              <w:t>14.09.22</w:t>
            </w:r>
          </w:p>
          <w:p w:rsidR="00241FC8" w:rsidRPr="00933763" w:rsidRDefault="00241FC8" w:rsidP="00241FC8">
            <w:pPr>
              <w:ind w:left="-57" w:right="-57"/>
              <w:jc w:val="center"/>
              <w:rPr>
                <w:b/>
                <w:sz w:val="18"/>
                <w:szCs w:val="18"/>
              </w:rPr>
            </w:pPr>
            <w:r w:rsidRPr="00933763">
              <w:rPr>
                <w:b/>
                <w:sz w:val="18"/>
                <w:szCs w:val="18"/>
              </w:rPr>
              <w:t>(среда)</w:t>
            </w:r>
          </w:p>
        </w:tc>
        <w:tc>
          <w:tcPr>
            <w:tcW w:w="992" w:type="dxa"/>
            <w:shd w:val="clear" w:color="auto" w:fill="auto"/>
            <w:vAlign w:val="center"/>
          </w:tcPr>
          <w:p w:rsidR="00241FC8" w:rsidRPr="00933763" w:rsidRDefault="00241FC8" w:rsidP="00241FC8">
            <w:pPr>
              <w:jc w:val="center"/>
              <w:rPr>
                <w:sz w:val="18"/>
                <w:szCs w:val="18"/>
              </w:rPr>
            </w:pPr>
            <w:r w:rsidRPr="00933763">
              <w:rPr>
                <w:sz w:val="18"/>
                <w:szCs w:val="18"/>
              </w:rPr>
              <w:t>3</w:t>
            </w:r>
          </w:p>
        </w:tc>
        <w:tc>
          <w:tcPr>
            <w:tcW w:w="2694" w:type="dxa"/>
            <w:shd w:val="clear" w:color="auto" w:fill="auto"/>
            <w:vAlign w:val="center"/>
          </w:tcPr>
          <w:p w:rsidR="00241FC8" w:rsidRPr="00933763" w:rsidRDefault="00241FC8" w:rsidP="00241FC8">
            <w:pPr>
              <w:ind w:left="-57" w:right="-57"/>
              <w:jc w:val="center"/>
              <w:rPr>
                <w:sz w:val="18"/>
                <w:szCs w:val="18"/>
              </w:rPr>
            </w:pPr>
            <w:r w:rsidRPr="00933763">
              <w:rPr>
                <w:sz w:val="18"/>
                <w:szCs w:val="18"/>
              </w:rPr>
              <w:t>Всероссийский музей декоративного искусства</w:t>
            </w:r>
          </w:p>
        </w:tc>
        <w:tc>
          <w:tcPr>
            <w:tcW w:w="2409" w:type="dxa"/>
            <w:shd w:val="clear" w:color="auto" w:fill="auto"/>
            <w:vAlign w:val="center"/>
          </w:tcPr>
          <w:p w:rsidR="00241FC8" w:rsidRPr="00933763" w:rsidRDefault="00241FC8" w:rsidP="00241FC8">
            <w:pPr>
              <w:jc w:val="center"/>
              <w:rPr>
                <w:sz w:val="18"/>
                <w:szCs w:val="18"/>
              </w:rPr>
            </w:pPr>
            <w:r w:rsidRPr="00933763">
              <w:rPr>
                <w:sz w:val="18"/>
                <w:szCs w:val="18"/>
              </w:rPr>
              <w:t>Искусство в твоем доме</w:t>
            </w:r>
          </w:p>
        </w:tc>
        <w:tc>
          <w:tcPr>
            <w:tcW w:w="1843" w:type="dxa"/>
            <w:tcBorders>
              <w:top w:val="single" w:sz="4" w:space="0" w:color="000000"/>
              <w:left w:val="single" w:sz="4" w:space="0" w:color="000000"/>
              <w:bottom w:val="single" w:sz="4" w:space="0" w:color="000000"/>
              <w:right w:val="single" w:sz="4" w:space="0" w:color="000000"/>
            </w:tcBorders>
            <w:vAlign w:val="center"/>
          </w:tcPr>
          <w:p w:rsidR="00241FC8" w:rsidRPr="00917739" w:rsidRDefault="00241FC8" w:rsidP="004914C4">
            <w:pPr>
              <w:shd w:val="clear" w:color="auto" w:fill="FFFFFF" w:themeFill="background1"/>
              <w:jc w:val="center"/>
            </w:pPr>
            <w:r>
              <w:t>Крохалева К.И., Нураева А.В., Крохина Е.М., Макарова А.В.</w:t>
            </w:r>
          </w:p>
        </w:tc>
        <w:tc>
          <w:tcPr>
            <w:tcW w:w="1134" w:type="dxa"/>
            <w:tcBorders>
              <w:top w:val="single" w:sz="4" w:space="0" w:color="000000"/>
              <w:left w:val="single" w:sz="4" w:space="0" w:color="000000"/>
              <w:bottom w:val="single" w:sz="4" w:space="0" w:color="000000"/>
              <w:right w:val="single" w:sz="4" w:space="0" w:color="000000"/>
            </w:tcBorders>
            <w:vAlign w:val="center"/>
          </w:tcPr>
          <w:p w:rsidR="00241FC8" w:rsidRPr="00917739" w:rsidRDefault="00241FC8" w:rsidP="004914C4">
            <w:pPr>
              <w:shd w:val="clear" w:color="auto" w:fill="FFFFFF" w:themeFill="background1"/>
              <w:jc w:val="center"/>
            </w:pPr>
            <w:r>
              <w:t>ИЗО</w:t>
            </w:r>
          </w:p>
        </w:tc>
      </w:tr>
      <w:tr w:rsidR="00241FC8" w:rsidRPr="00933763" w:rsidTr="00241FC8">
        <w:trPr>
          <w:trHeight w:val="454"/>
        </w:trPr>
        <w:tc>
          <w:tcPr>
            <w:tcW w:w="1271" w:type="dxa"/>
            <w:tcBorders>
              <w:bottom w:val="nil"/>
            </w:tcBorders>
            <w:shd w:val="clear" w:color="auto" w:fill="auto"/>
            <w:vAlign w:val="center"/>
          </w:tcPr>
          <w:p w:rsidR="00241FC8" w:rsidRPr="00933763" w:rsidRDefault="00241FC8" w:rsidP="00241FC8">
            <w:pPr>
              <w:ind w:left="-57" w:right="-57"/>
              <w:jc w:val="center"/>
              <w:rPr>
                <w:b/>
                <w:sz w:val="18"/>
                <w:szCs w:val="18"/>
              </w:rPr>
            </w:pPr>
          </w:p>
        </w:tc>
        <w:tc>
          <w:tcPr>
            <w:tcW w:w="992" w:type="dxa"/>
            <w:shd w:val="clear" w:color="auto" w:fill="auto"/>
            <w:vAlign w:val="center"/>
          </w:tcPr>
          <w:p w:rsidR="00241FC8" w:rsidRPr="00933763" w:rsidRDefault="00241FC8" w:rsidP="00241FC8">
            <w:pPr>
              <w:jc w:val="center"/>
              <w:rPr>
                <w:sz w:val="18"/>
                <w:szCs w:val="18"/>
              </w:rPr>
            </w:pPr>
            <w:r w:rsidRPr="00933763">
              <w:rPr>
                <w:sz w:val="18"/>
                <w:szCs w:val="18"/>
              </w:rPr>
              <w:t>5</w:t>
            </w:r>
          </w:p>
        </w:tc>
        <w:tc>
          <w:tcPr>
            <w:tcW w:w="2694" w:type="dxa"/>
            <w:shd w:val="clear" w:color="auto" w:fill="auto"/>
            <w:vAlign w:val="center"/>
          </w:tcPr>
          <w:p w:rsidR="00241FC8" w:rsidRPr="00933763" w:rsidRDefault="00241FC8" w:rsidP="00241FC8">
            <w:pPr>
              <w:ind w:left="-57" w:right="-57"/>
              <w:jc w:val="center"/>
              <w:rPr>
                <w:sz w:val="18"/>
                <w:szCs w:val="18"/>
              </w:rPr>
            </w:pPr>
            <w:r w:rsidRPr="00933763">
              <w:rPr>
                <w:sz w:val="18"/>
                <w:szCs w:val="18"/>
              </w:rPr>
              <w:t>Московский зоопарк</w:t>
            </w:r>
          </w:p>
        </w:tc>
        <w:tc>
          <w:tcPr>
            <w:tcW w:w="2409" w:type="dxa"/>
            <w:shd w:val="clear" w:color="auto" w:fill="auto"/>
            <w:vAlign w:val="center"/>
          </w:tcPr>
          <w:p w:rsidR="00241FC8" w:rsidRPr="00933763" w:rsidRDefault="0092607F" w:rsidP="00241FC8">
            <w:pPr>
              <w:jc w:val="center"/>
              <w:rPr>
                <w:sz w:val="18"/>
                <w:szCs w:val="18"/>
              </w:rPr>
            </w:pPr>
            <w:r>
              <w:rPr>
                <w:sz w:val="18"/>
                <w:szCs w:val="18"/>
              </w:rPr>
              <w:t xml:space="preserve">Межпредметный урок. </w:t>
            </w:r>
            <w:r w:rsidR="00241FC8" w:rsidRPr="00933763">
              <w:rPr>
                <w:sz w:val="18"/>
                <w:szCs w:val="18"/>
              </w:rPr>
              <w:t>Разнообразие животного мира</w:t>
            </w:r>
          </w:p>
        </w:tc>
        <w:tc>
          <w:tcPr>
            <w:tcW w:w="1843" w:type="dxa"/>
            <w:shd w:val="clear" w:color="auto" w:fill="auto"/>
            <w:vAlign w:val="center"/>
          </w:tcPr>
          <w:p w:rsidR="00241FC8" w:rsidRDefault="00241FC8" w:rsidP="00241FC8">
            <w:pPr>
              <w:jc w:val="center"/>
              <w:rPr>
                <w:sz w:val="18"/>
                <w:szCs w:val="18"/>
              </w:rPr>
            </w:pPr>
            <w:r w:rsidRPr="00933763">
              <w:rPr>
                <w:sz w:val="18"/>
                <w:szCs w:val="18"/>
              </w:rPr>
              <w:t>Алексеева Е.Ю.</w:t>
            </w:r>
          </w:p>
          <w:p w:rsidR="0092607F" w:rsidRPr="00933763" w:rsidRDefault="0092607F" w:rsidP="00241FC8">
            <w:pPr>
              <w:jc w:val="center"/>
              <w:rPr>
                <w:sz w:val="18"/>
                <w:szCs w:val="18"/>
              </w:rPr>
            </w:pPr>
            <w:r>
              <w:rPr>
                <w:sz w:val="18"/>
                <w:szCs w:val="18"/>
              </w:rPr>
              <w:t>Трифонова Е.В.</w:t>
            </w:r>
          </w:p>
        </w:tc>
        <w:tc>
          <w:tcPr>
            <w:tcW w:w="1134" w:type="dxa"/>
            <w:shd w:val="clear" w:color="auto" w:fill="auto"/>
            <w:vAlign w:val="center"/>
          </w:tcPr>
          <w:p w:rsidR="00241FC8" w:rsidRDefault="00241FC8" w:rsidP="00241FC8">
            <w:pPr>
              <w:jc w:val="center"/>
              <w:rPr>
                <w:sz w:val="18"/>
                <w:szCs w:val="18"/>
              </w:rPr>
            </w:pPr>
            <w:r w:rsidRPr="00933763">
              <w:rPr>
                <w:sz w:val="18"/>
                <w:szCs w:val="18"/>
              </w:rPr>
              <w:t>Биология</w:t>
            </w:r>
          </w:p>
          <w:p w:rsidR="0092607F" w:rsidRPr="00933763" w:rsidRDefault="0092607F" w:rsidP="00241FC8">
            <w:pPr>
              <w:jc w:val="center"/>
              <w:rPr>
                <w:sz w:val="18"/>
                <w:szCs w:val="18"/>
              </w:rPr>
            </w:pPr>
            <w:r>
              <w:rPr>
                <w:sz w:val="18"/>
                <w:szCs w:val="18"/>
              </w:rPr>
              <w:t>Русский язык</w:t>
            </w:r>
          </w:p>
        </w:tc>
      </w:tr>
      <w:tr w:rsidR="00241FC8" w:rsidRPr="00933763" w:rsidTr="00241FC8">
        <w:trPr>
          <w:trHeight w:val="454"/>
        </w:trPr>
        <w:tc>
          <w:tcPr>
            <w:tcW w:w="1271" w:type="dxa"/>
            <w:tcBorders>
              <w:bottom w:val="nil"/>
            </w:tcBorders>
            <w:shd w:val="clear" w:color="auto" w:fill="auto"/>
            <w:vAlign w:val="center"/>
          </w:tcPr>
          <w:p w:rsidR="00241FC8" w:rsidRPr="00933763" w:rsidRDefault="00241FC8" w:rsidP="00241FC8">
            <w:pPr>
              <w:ind w:left="-57" w:right="-57"/>
              <w:jc w:val="center"/>
              <w:rPr>
                <w:b/>
                <w:sz w:val="18"/>
                <w:szCs w:val="18"/>
              </w:rPr>
            </w:pPr>
            <w:r w:rsidRPr="00933763">
              <w:rPr>
                <w:b/>
                <w:sz w:val="18"/>
                <w:szCs w:val="18"/>
              </w:rPr>
              <w:t>17.09.22</w:t>
            </w:r>
          </w:p>
          <w:p w:rsidR="00241FC8" w:rsidRPr="00933763" w:rsidRDefault="00241FC8" w:rsidP="00241FC8">
            <w:pPr>
              <w:ind w:left="-57" w:right="-57"/>
              <w:jc w:val="center"/>
              <w:rPr>
                <w:b/>
                <w:sz w:val="18"/>
                <w:szCs w:val="18"/>
              </w:rPr>
            </w:pPr>
            <w:r w:rsidRPr="00933763">
              <w:rPr>
                <w:b/>
                <w:sz w:val="18"/>
                <w:szCs w:val="18"/>
              </w:rPr>
              <w:t>(суббота)</w:t>
            </w:r>
          </w:p>
        </w:tc>
        <w:tc>
          <w:tcPr>
            <w:tcW w:w="992" w:type="dxa"/>
            <w:shd w:val="clear" w:color="auto" w:fill="auto"/>
            <w:vAlign w:val="center"/>
          </w:tcPr>
          <w:p w:rsidR="00241FC8" w:rsidRPr="00933763" w:rsidRDefault="00241FC8" w:rsidP="00241FC8">
            <w:pPr>
              <w:jc w:val="center"/>
              <w:rPr>
                <w:sz w:val="18"/>
                <w:szCs w:val="18"/>
              </w:rPr>
            </w:pPr>
            <w:r w:rsidRPr="00933763">
              <w:rPr>
                <w:sz w:val="18"/>
                <w:szCs w:val="18"/>
              </w:rPr>
              <w:t>5</w:t>
            </w:r>
          </w:p>
        </w:tc>
        <w:tc>
          <w:tcPr>
            <w:tcW w:w="2694" w:type="dxa"/>
            <w:shd w:val="clear" w:color="auto" w:fill="auto"/>
            <w:vAlign w:val="center"/>
          </w:tcPr>
          <w:p w:rsidR="00241FC8" w:rsidRPr="00933763" w:rsidRDefault="00241FC8" w:rsidP="00241FC8">
            <w:pPr>
              <w:ind w:left="-57" w:right="-57"/>
              <w:jc w:val="center"/>
              <w:rPr>
                <w:sz w:val="18"/>
                <w:szCs w:val="18"/>
              </w:rPr>
            </w:pPr>
            <w:r w:rsidRPr="00933763">
              <w:rPr>
                <w:sz w:val="18"/>
                <w:szCs w:val="18"/>
              </w:rPr>
              <w:t>Государственный художественный историко-архитектурный и природно-ландшафтный музей-заповедник Коломенское</w:t>
            </w:r>
          </w:p>
        </w:tc>
        <w:tc>
          <w:tcPr>
            <w:tcW w:w="2409" w:type="dxa"/>
            <w:shd w:val="clear" w:color="auto" w:fill="auto"/>
            <w:vAlign w:val="center"/>
          </w:tcPr>
          <w:p w:rsidR="00241FC8" w:rsidRPr="00933763" w:rsidRDefault="00241FC8" w:rsidP="00241FC8">
            <w:pPr>
              <w:jc w:val="center"/>
              <w:rPr>
                <w:sz w:val="18"/>
                <w:szCs w:val="18"/>
              </w:rPr>
            </w:pPr>
            <w:r w:rsidRPr="00933763">
              <w:rPr>
                <w:sz w:val="18"/>
                <w:szCs w:val="18"/>
              </w:rPr>
              <w:t>Культура Руси XVII века</w:t>
            </w:r>
          </w:p>
        </w:tc>
        <w:tc>
          <w:tcPr>
            <w:tcW w:w="1843" w:type="dxa"/>
            <w:shd w:val="clear" w:color="auto" w:fill="auto"/>
            <w:vAlign w:val="center"/>
          </w:tcPr>
          <w:p w:rsidR="00241FC8" w:rsidRPr="00933763" w:rsidRDefault="00241FC8" w:rsidP="00241FC8">
            <w:pPr>
              <w:jc w:val="center"/>
              <w:rPr>
                <w:sz w:val="18"/>
                <w:szCs w:val="18"/>
              </w:rPr>
            </w:pPr>
            <w:r w:rsidRPr="00933763">
              <w:rPr>
                <w:sz w:val="18"/>
                <w:szCs w:val="18"/>
              </w:rPr>
              <w:t>Кулаков А.Е.</w:t>
            </w:r>
          </w:p>
        </w:tc>
        <w:tc>
          <w:tcPr>
            <w:tcW w:w="1134" w:type="dxa"/>
            <w:shd w:val="clear" w:color="auto" w:fill="auto"/>
            <w:vAlign w:val="center"/>
          </w:tcPr>
          <w:p w:rsidR="00241FC8" w:rsidRPr="00933763" w:rsidRDefault="00241FC8" w:rsidP="00241FC8">
            <w:pPr>
              <w:jc w:val="center"/>
              <w:rPr>
                <w:sz w:val="18"/>
                <w:szCs w:val="18"/>
              </w:rPr>
            </w:pPr>
            <w:r w:rsidRPr="00933763">
              <w:rPr>
                <w:sz w:val="18"/>
                <w:szCs w:val="18"/>
              </w:rPr>
              <w:t>ОДНКНР</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9-10</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Экскурсия по Москве</w:t>
            </w:r>
          </w:p>
        </w:tc>
        <w:tc>
          <w:tcPr>
            <w:tcW w:w="2409" w:type="dxa"/>
            <w:shd w:val="clear" w:color="auto" w:fill="auto"/>
            <w:vAlign w:val="center"/>
          </w:tcPr>
          <w:p w:rsidR="00B22D21" w:rsidRPr="00933763" w:rsidRDefault="00B22D21" w:rsidP="00B22D21">
            <w:pPr>
              <w:ind w:right="-57"/>
              <w:jc w:val="center"/>
              <w:rPr>
                <w:sz w:val="18"/>
                <w:szCs w:val="18"/>
              </w:rPr>
            </w:pPr>
            <w:r w:rsidRPr="00933763">
              <w:rPr>
                <w:sz w:val="18"/>
                <w:szCs w:val="18"/>
              </w:rPr>
              <w:t>Экскурсия с очками виртуальной реальности «Москва, которой не было»</w:t>
            </w:r>
          </w:p>
        </w:tc>
        <w:tc>
          <w:tcPr>
            <w:tcW w:w="1843" w:type="dxa"/>
            <w:shd w:val="clear" w:color="auto" w:fill="auto"/>
            <w:vAlign w:val="center"/>
          </w:tcPr>
          <w:p w:rsidR="00B22D21" w:rsidRDefault="00B22D21" w:rsidP="00B22D21">
            <w:pPr>
              <w:ind w:left="-57" w:right="-57"/>
              <w:jc w:val="center"/>
              <w:rPr>
                <w:sz w:val="18"/>
                <w:szCs w:val="18"/>
              </w:rPr>
            </w:pPr>
            <w:r w:rsidRPr="00933763">
              <w:rPr>
                <w:sz w:val="18"/>
                <w:szCs w:val="18"/>
              </w:rPr>
              <w:t>Фролов О.В.</w:t>
            </w:r>
          </w:p>
          <w:p w:rsidR="00B22D21" w:rsidRPr="00933763" w:rsidRDefault="00B22D21" w:rsidP="00B22D21">
            <w:pPr>
              <w:ind w:left="-57" w:right="-57"/>
              <w:jc w:val="center"/>
              <w:rPr>
                <w:sz w:val="18"/>
                <w:szCs w:val="18"/>
              </w:rPr>
            </w:pPr>
            <w:r>
              <w:rPr>
                <w:sz w:val="18"/>
                <w:szCs w:val="18"/>
              </w:rPr>
              <w:t>Чупин М.В.</w:t>
            </w:r>
          </w:p>
        </w:tc>
        <w:tc>
          <w:tcPr>
            <w:tcW w:w="113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Математика</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19.09-21.09.22</w:t>
            </w:r>
          </w:p>
          <w:p w:rsidR="00B22D21" w:rsidRPr="00933763" w:rsidRDefault="00B22D21" w:rsidP="00B22D21">
            <w:pPr>
              <w:ind w:left="-57" w:right="-57"/>
              <w:jc w:val="center"/>
              <w:rPr>
                <w:b/>
                <w:sz w:val="18"/>
                <w:szCs w:val="18"/>
              </w:rPr>
            </w:pPr>
            <w:r w:rsidRPr="00933763">
              <w:rPr>
                <w:b/>
                <w:sz w:val="18"/>
                <w:szCs w:val="18"/>
              </w:rPr>
              <w:t>(пн-среда)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7-8</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Эколагерь (19.09-21.09.22)</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Экологическая практика</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Алексеева Е.Ю,</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Экология</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r w:rsidRPr="00933763">
              <w:rPr>
                <w:b/>
                <w:sz w:val="18"/>
                <w:szCs w:val="18"/>
              </w:rPr>
              <w:t>24.09.22</w:t>
            </w:r>
          </w:p>
          <w:p w:rsidR="00B22D21" w:rsidRPr="00933763" w:rsidRDefault="00B22D21" w:rsidP="00B22D21">
            <w:pPr>
              <w:ind w:left="-57" w:right="-57"/>
              <w:jc w:val="center"/>
              <w:rPr>
                <w:b/>
                <w:sz w:val="18"/>
                <w:szCs w:val="18"/>
              </w:rPr>
            </w:pPr>
            <w:r w:rsidRPr="00933763">
              <w:rPr>
                <w:b/>
                <w:sz w:val="18"/>
                <w:szCs w:val="18"/>
              </w:rPr>
              <w:t>(суббота)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6</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Государственный художественный историко-архитектурный и природно-ландшафтный музей-заповедник Коломенское</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Культура Руси XVII века</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Кулаков А.Е.</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ОДНКНР</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8</w:t>
            </w:r>
          </w:p>
        </w:tc>
        <w:tc>
          <w:tcPr>
            <w:tcW w:w="2694" w:type="dxa"/>
            <w:shd w:val="clear" w:color="auto" w:fill="auto"/>
          </w:tcPr>
          <w:p w:rsidR="00B22D21" w:rsidRPr="00933763" w:rsidRDefault="00B22D21" w:rsidP="00B22D21">
            <w:pPr>
              <w:ind w:left="-57" w:right="-57"/>
              <w:jc w:val="center"/>
              <w:rPr>
                <w:sz w:val="18"/>
                <w:szCs w:val="18"/>
              </w:rPr>
            </w:pPr>
            <w:r w:rsidRPr="00933763">
              <w:rPr>
                <w:sz w:val="18"/>
                <w:szCs w:val="18"/>
              </w:rPr>
              <w:t xml:space="preserve">Москва глазами </w:t>
            </w:r>
          </w:p>
          <w:p w:rsidR="00B22D21" w:rsidRPr="00933763" w:rsidRDefault="00B22D21" w:rsidP="00B22D21">
            <w:pPr>
              <w:ind w:left="-57" w:right="-57"/>
              <w:jc w:val="center"/>
              <w:rPr>
                <w:sz w:val="18"/>
                <w:szCs w:val="18"/>
              </w:rPr>
            </w:pPr>
            <w:r w:rsidRPr="00933763">
              <w:rPr>
                <w:sz w:val="18"/>
                <w:szCs w:val="18"/>
              </w:rPr>
              <w:t>инженера</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Складчатые конструкции – своды и купола</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Куканов В.Ю...</w:t>
            </w:r>
          </w:p>
          <w:p w:rsidR="00B22D21" w:rsidRPr="00933763" w:rsidRDefault="00B22D21" w:rsidP="00B22D21">
            <w:pPr>
              <w:jc w:val="center"/>
              <w:rPr>
                <w:sz w:val="18"/>
                <w:szCs w:val="18"/>
              </w:rPr>
            </w:pPr>
            <w:r w:rsidRPr="00933763">
              <w:rPr>
                <w:sz w:val="18"/>
                <w:szCs w:val="18"/>
              </w:rPr>
              <w:t>Рабинович Т.С.</w:t>
            </w:r>
          </w:p>
        </w:tc>
        <w:tc>
          <w:tcPr>
            <w:tcW w:w="1134" w:type="dxa"/>
            <w:shd w:val="clear" w:color="auto" w:fill="auto"/>
            <w:vAlign w:val="center"/>
          </w:tcPr>
          <w:p w:rsidR="00B22D21" w:rsidRPr="00933763" w:rsidRDefault="00B22D21" w:rsidP="00B22D21">
            <w:pPr>
              <w:ind w:right="-57"/>
              <w:jc w:val="center"/>
              <w:rPr>
                <w:sz w:val="18"/>
                <w:szCs w:val="18"/>
              </w:rPr>
            </w:pPr>
            <w:r w:rsidRPr="00933763">
              <w:rPr>
                <w:sz w:val="18"/>
                <w:szCs w:val="18"/>
              </w:rPr>
              <w:t>Математика</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r w:rsidRPr="00933763">
              <w:rPr>
                <w:b/>
                <w:sz w:val="18"/>
                <w:szCs w:val="18"/>
              </w:rPr>
              <w:t>28.09.22</w:t>
            </w:r>
          </w:p>
          <w:p w:rsidR="00B22D21" w:rsidRPr="00933763" w:rsidRDefault="00B22D21" w:rsidP="00B22D21">
            <w:pPr>
              <w:ind w:left="-57" w:right="-57"/>
              <w:jc w:val="center"/>
              <w:rPr>
                <w:b/>
                <w:sz w:val="18"/>
                <w:szCs w:val="18"/>
              </w:rPr>
            </w:pPr>
            <w:r w:rsidRPr="00933763">
              <w:rPr>
                <w:b/>
                <w:sz w:val="18"/>
                <w:szCs w:val="18"/>
              </w:rPr>
              <w:t>(среда)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2</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Музей истории телефона</w:t>
            </w:r>
          </w:p>
        </w:tc>
        <w:tc>
          <w:tcPr>
            <w:tcW w:w="2409" w:type="dxa"/>
            <w:tcBorders>
              <w:top w:val="single" w:sz="4" w:space="0" w:color="000000"/>
              <w:left w:val="single" w:sz="4" w:space="0" w:color="000000"/>
              <w:bottom w:val="single" w:sz="4" w:space="0" w:color="000000"/>
              <w:right w:val="single" w:sz="4" w:space="0" w:color="000000"/>
            </w:tcBorders>
            <w:vAlign w:val="center"/>
          </w:tcPr>
          <w:p w:rsidR="00B22D21" w:rsidRPr="004914C4" w:rsidRDefault="00B22D21" w:rsidP="00B22D21">
            <w:pPr>
              <w:jc w:val="center"/>
              <w:rPr>
                <w:sz w:val="18"/>
                <w:szCs w:val="18"/>
              </w:rPr>
            </w:pPr>
            <w:r w:rsidRPr="004914C4">
              <w:rPr>
                <w:sz w:val="18"/>
                <w:szCs w:val="18"/>
              </w:rPr>
              <w:t>«Где мы во времени и пространстве»</w:t>
            </w:r>
          </w:p>
        </w:tc>
        <w:tc>
          <w:tcPr>
            <w:tcW w:w="1843" w:type="dxa"/>
            <w:tcBorders>
              <w:top w:val="single" w:sz="4" w:space="0" w:color="000000"/>
              <w:left w:val="single" w:sz="4" w:space="0" w:color="000000"/>
              <w:bottom w:val="single" w:sz="4" w:space="0" w:color="000000"/>
              <w:right w:val="single" w:sz="4" w:space="0" w:color="000000"/>
            </w:tcBorders>
            <w:vAlign w:val="center"/>
          </w:tcPr>
          <w:p w:rsidR="00B22D21" w:rsidRPr="004914C4" w:rsidRDefault="00B22D21" w:rsidP="00B22D21">
            <w:pPr>
              <w:pStyle w:val="af8"/>
              <w:spacing w:before="0" w:beforeAutospacing="0" w:after="0" w:afterAutospacing="0"/>
              <w:jc w:val="center"/>
              <w:rPr>
                <w:sz w:val="18"/>
                <w:szCs w:val="18"/>
              </w:rPr>
            </w:pPr>
            <w:r w:rsidRPr="004914C4">
              <w:rPr>
                <w:sz w:val="18"/>
                <w:szCs w:val="18"/>
              </w:rPr>
              <w:t>Мичкова А.С, Андрейчук С.В, Соловьева Н.А.</w:t>
            </w:r>
          </w:p>
          <w:p w:rsidR="00B22D21" w:rsidRPr="004914C4" w:rsidRDefault="00B22D21" w:rsidP="00B22D21">
            <w:pPr>
              <w:pStyle w:val="af8"/>
              <w:spacing w:before="0" w:beforeAutospacing="0" w:after="0" w:afterAutospacing="0"/>
              <w:jc w:val="center"/>
              <w:rPr>
                <w:sz w:val="18"/>
                <w:szCs w:val="18"/>
              </w:rPr>
            </w:pPr>
            <w:r w:rsidRPr="004914C4">
              <w:rPr>
                <w:sz w:val="18"/>
                <w:szCs w:val="18"/>
              </w:rPr>
              <w:t xml:space="preserve">Ставцева М.Е, Темержанова Л.А, </w:t>
            </w:r>
          </w:p>
          <w:p w:rsidR="00B22D21" w:rsidRPr="004914C4" w:rsidRDefault="00B22D21" w:rsidP="00B22D21">
            <w:pPr>
              <w:pStyle w:val="af8"/>
              <w:spacing w:before="0" w:beforeAutospacing="0" w:after="0" w:afterAutospacing="0"/>
              <w:jc w:val="center"/>
              <w:rPr>
                <w:sz w:val="18"/>
                <w:szCs w:val="18"/>
              </w:rPr>
            </w:pPr>
            <w:r w:rsidRPr="004914C4">
              <w:rPr>
                <w:sz w:val="18"/>
                <w:szCs w:val="18"/>
              </w:rPr>
              <w:t>Романова О.А.</w:t>
            </w:r>
          </w:p>
        </w:tc>
        <w:tc>
          <w:tcPr>
            <w:tcW w:w="1134" w:type="dxa"/>
            <w:tcBorders>
              <w:top w:val="single" w:sz="4" w:space="0" w:color="000000"/>
              <w:left w:val="single" w:sz="4" w:space="0" w:color="000000"/>
              <w:bottom w:val="single" w:sz="4" w:space="0" w:color="000000"/>
              <w:right w:val="single" w:sz="4" w:space="0" w:color="000000"/>
            </w:tcBorders>
            <w:vAlign w:val="center"/>
          </w:tcPr>
          <w:p w:rsidR="00B22D21" w:rsidRPr="004914C4" w:rsidRDefault="00B22D21" w:rsidP="00B22D21">
            <w:pPr>
              <w:jc w:val="center"/>
              <w:rPr>
                <w:sz w:val="18"/>
                <w:szCs w:val="18"/>
              </w:rPr>
            </w:pPr>
            <w:r w:rsidRPr="004914C4">
              <w:rPr>
                <w:sz w:val="18"/>
                <w:szCs w:val="18"/>
              </w:rPr>
              <w:t>Окружающий мир</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5</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с. Троице-Лыково</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Храм Троицы – памятник архитектуры «нарышкинского барокко»</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Кулаков А.Е.</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ОДНКНР</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r w:rsidRPr="00933763">
              <w:rPr>
                <w:b/>
                <w:sz w:val="18"/>
                <w:szCs w:val="18"/>
              </w:rPr>
              <w:t>01.10.22</w:t>
            </w:r>
          </w:p>
          <w:p w:rsidR="00B22D21" w:rsidRPr="00933763" w:rsidRDefault="00B22D21" w:rsidP="00B22D21">
            <w:pPr>
              <w:ind w:left="-57" w:right="-57"/>
              <w:jc w:val="center"/>
              <w:rPr>
                <w:b/>
                <w:sz w:val="18"/>
                <w:szCs w:val="18"/>
              </w:rPr>
            </w:pPr>
            <w:r w:rsidRPr="00933763">
              <w:rPr>
                <w:b/>
                <w:sz w:val="18"/>
                <w:szCs w:val="18"/>
              </w:rPr>
              <w:t>(суббота)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6</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Московский Кремль</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 xml:space="preserve">Московский Кремль – центр духовной и </w:t>
            </w:r>
            <w:r w:rsidRPr="00933763">
              <w:rPr>
                <w:sz w:val="18"/>
                <w:szCs w:val="18"/>
              </w:rPr>
              <w:lastRenderedPageBreak/>
              <w:t>политической жизни России</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lastRenderedPageBreak/>
              <w:t>Кулаков А.Е.</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ОДНКНР</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ind w:left="-57" w:right="-57"/>
              <w:jc w:val="center"/>
              <w:rPr>
                <w:sz w:val="18"/>
                <w:szCs w:val="18"/>
              </w:rPr>
            </w:pPr>
            <w:r>
              <w:rPr>
                <w:sz w:val="18"/>
                <w:szCs w:val="18"/>
              </w:rPr>
              <w:t>8-9</w:t>
            </w:r>
          </w:p>
        </w:tc>
        <w:tc>
          <w:tcPr>
            <w:tcW w:w="2694" w:type="dxa"/>
            <w:shd w:val="clear" w:color="auto" w:fill="auto"/>
            <w:vAlign w:val="center"/>
          </w:tcPr>
          <w:p w:rsidR="00B22D21" w:rsidRPr="00933763" w:rsidRDefault="00B22D21" w:rsidP="00B22D21">
            <w:pPr>
              <w:ind w:left="-57" w:right="-57"/>
              <w:jc w:val="center"/>
              <w:rPr>
                <w:sz w:val="18"/>
                <w:szCs w:val="18"/>
              </w:rPr>
            </w:pPr>
            <w:r>
              <w:rPr>
                <w:sz w:val="18"/>
                <w:szCs w:val="18"/>
              </w:rPr>
              <w:t>Музей сословий России</w:t>
            </w:r>
          </w:p>
        </w:tc>
        <w:tc>
          <w:tcPr>
            <w:tcW w:w="2409" w:type="dxa"/>
            <w:shd w:val="clear" w:color="auto" w:fill="auto"/>
            <w:vAlign w:val="center"/>
          </w:tcPr>
          <w:p w:rsidR="00B22D21" w:rsidRPr="00933763" w:rsidRDefault="00B22D21" w:rsidP="00B22D21">
            <w:pPr>
              <w:ind w:right="-57"/>
              <w:jc w:val="center"/>
              <w:rPr>
                <w:sz w:val="18"/>
                <w:szCs w:val="18"/>
              </w:rPr>
            </w:pPr>
            <w:r>
              <w:rPr>
                <w:sz w:val="18"/>
                <w:szCs w:val="18"/>
              </w:rPr>
              <w:t>Культурное наследие, традиции и быт русского общества до революции 1917 года.</w:t>
            </w:r>
          </w:p>
        </w:tc>
        <w:tc>
          <w:tcPr>
            <w:tcW w:w="1843" w:type="dxa"/>
            <w:shd w:val="clear" w:color="auto" w:fill="auto"/>
            <w:vAlign w:val="center"/>
          </w:tcPr>
          <w:p w:rsidR="00B22D21" w:rsidRPr="00933763" w:rsidRDefault="00B22D21" w:rsidP="00B22D21">
            <w:pPr>
              <w:ind w:left="-57" w:right="-57"/>
              <w:jc w:val="center"/>
              <w:rPr>
                <w:sz w:val="18"/>
                <w:szCs w:val="18"/>
              </w:rPr>
            </w:pPr>
            <w:r>
              <w:rPr>
                <w:sz w:val="18"/>
                <w:szCs w:val="18"/>
              </w:rPr>
              <w:t>Суслова Т.В.</w:t>
            </w:r>
          </w:p>
        </w:tc>
        <w:tc>
          <w:tcPr>
            <w:tcW w:w="1134" w:type="dxa"/>
            <w:shd w:val="clear" w:color="auto" w:fill="auto"/>
            <w:vAlign w:val="center"/>
          </w:tcPr>
          <w:p w:rsidR="00B22D21" w:rsidRPr="00933763" w:rsidRDefault="00B22D21" w:rsidP="00B22D21">
            <w:pPr>
              <w:ind w:left="-57" w:right="-57"/>
              <w:jc w:val="center"/>
              <w:rPr>
                <w:sz w:val="18"/>
                <w:szCs w:val="18"/>
              </w:rPr>
            </w:pPr>
            <w:r>
              <w:rPr>
                <w:sz w:val="18"/>
                <w:szCs w:val="18"/>
              </w:rPr>
              <w:t>История</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r w:rsidRPr="00933763">
              <w:rPr>
                <w:b/>
                <w:sz w:val="18"/>
                <w:szCs w:val="18"/>
              </w:rPr>
              <w:t>05.10.22</w:t>
            </w:r>
          </w:p>
          <w:p w:rsidR="00B22D21" w:rsidRPr="00933763" w:rsidRDefault="00B22D21" w:rsidP="00B22D21">
            <w:pPr>
              <w:ind w:left="-57" w:right="-57"/>
              <w:jc w:val="center"/>
              <w:rPr>
                <w:b/>
                <w:sz w:val="18"/>
                <w:szCs w:val="18"/>
              </w:rPr>
            </w:pPr>
            <w:r w:rsidRPr="00933763">
              <w:rPr>
                <w:b/>
                <w:sz w:val="18"/>
                <w:szCs w:val="18"/>
              </w:rPr>
              <w:t>(среда)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2</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Музей русского импрессионизма</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В погоне за цветом</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Макарова А.В., Мичкова А.С., Андрейчук С.В., Соловьёва Н.А.</w:t>
            </w:r>
          </w:p>
        </w:tc>
        <w:tc>
          <w:tcPr>
            <w:tcW w:w="1134" w:type="dxa"/>
            <w:shd w:val="clear" w:color="auto" w:fill="auto"/>
            <w:vAlign w:val="center"/>
          </w:tcPr>
          <w:p w:rsidR="00B22D21" w:rsidRPr="00933763" w:rsidRDefault="00B22D21" w:rsidP="00B22D21">
            <w:pPr>
              <w:jc w:val="center"/>
              <w:rPr>
                <w:sz w:val="18"/>
                <w:szCs w:val="18"/>
              </w:rPr>
            </w:pPr>
            <w:r>
              <w:rPr>
                <w:sz w:val="18"/>
                <w:szCs w:val="18"/>
              </w:rPr>
              <w:t>ИЗО</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 xml:space="preserve">5 </w:t>
            </w:r>
          </w:p>
          <w:p w:rsidR="00B22D21" w:rsidRPr="00933763" w:rsidRDefault="00B22D21" w:rsidP="00B22D21">
            <w:pPr>
              <w:ind w:left="-113" w:right="-113"/>
              <w:jc w:val="center"/>
              <w:rPr>
                <w:sz w:val="14"/>
                <w:szCs w:val="14"/>
              </w:rPr>
            </w:pPr>
            <w:r w:rsidRPr="00933763">
              <w:rPr>
                <w:sz w:val="14"/>
                <w:szCs w:val="14"/>
              </w:rPr>
              <w:t>(на территории школьного двора)</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Картирование школьного двора</w:t>
            </w:r>
          </w:p>
          <w:p w:rsidR="00B22D21" w:rsidRPr="00933763" w:rsidRDefault="00B22D21" w:rsidP="00B22D21">
            <w:pPr>
              <w:ind w:left="-57" w:right="-57"/>
              <w:jc w:val="center"/>
              <w:rPr>
                <w:sz w:val="18"/>
                <w:szCs w:val="18"/>
              </w:rPr>
            </w:pP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Ориентирование на местности.</w:t>
            </w:r>
          </w:p>
          <w:p w:rsidR="00B22D21" w:rsidRPr="00933763" w:rsidRDefault="00B22D21" w:rsidP="00B22D21">
            <w:pPr>
              <w:jc w:val="center"/>
              <w:rPr>
                <w:sz w:val="18"/>
                <w:szCs w:val="18"/>
              </w:rPr>
            </w:pPr>
            <w:r w:rsidRPr="00933763">
              <w:rPr>
                <w:sz w:val="18"/>
                <w:szCs w:val="18"/>
              </w:rPr>
              <w:t>Работа с компасом</w:t>
            </w:r>
          </w:p>
        </w:tc>
        <w:tc>
          <w:tcPr>
            <w:tcW w:w="1843" w:type="dxa"/>
            <w:shd w:val="clear" w:color="auto" w:fill="auto"/>
            <w:vAlign w:val="center"/>
          </w:tcPr>
          <w:p w:rsidR="00B22D21" w:rsidRPr="00933763" w:rsidRDefault="00B22D21" w:rsidP="00B22D21">
            <w:pPr>
              <w:jc w:val="center"/>
              <w:rPr>
                <w:sz w:val="18"/>
                <w:szCs w:val="18"/>
              </w:rPr>
            </w:pPr>
            <w:r>
              <w:rPr>
                <w:sz w:val="18"/>
                <w:szCs w:val="18"/>
              </w:rPr>
              <w:t>Варакин М.А.</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География</w:t>
            </w:r>
          </w:p>
        </w:tc>
      </w:tr>
      <w:tr w:rsidR="00B22D21" w:rsidRPr="00933763" w:rsidTr="00241FC8">
        <w:trPr>
          <w:trHeight w:val="454"/>
        </w:trPr>
        <w:tc>
          <w:tcPr>
            <w:tcW w:w="1271" w:type="dxa"/>
            <w:tcBorders>
              <w:bottom w:val="single" w:sz="4" w:space="0" w:color="auto"/>
            </w:tcBorders>
            <w:shd w:val="clear" w:color="auto" w:fill="auto"/>
            <w:vAlign w:val="center"/>
          </w:tcPr>
          <w:p w:rsidR="00B22D21" w:rsidRPr="00933763" w:rsidRDefault="00B22D21" w:rsidP="00B22D21">
            <w:pPr>
              <w:ind w:left="-57" w:right="-57"/>
              <w:jc w:val="center"/>
              <w:rPr>
                <w:b/>
                <w:sz w:val="18"/>
                <w:szCs w:val="18"/>
              </w:rPr>
            </w:pPr>
            <w:r w:rsidRPr="00933763">
              <w:rPr>
                <w:b/>
                <w:sz w:val="18"/>
                <w:szCs w:val="18"/>
              </w:rPr>
              <w:t>08.10.22</w:t>
            </w:r>
          </w:p>
          <w:p w:rsidR="00B22D21" w:rsidRPr="00933763" w:rsidRDefault="00B22D21" w:rsidP="00B22D21">
            <w:pPr>
              <w:ind w:left="-57" w:right="-57"/>
              <w:jc w:val="center"/>
              <w:rPr>
                <w:sz w:val="18"/>
                <w:szCs w:val="18"/>
              </w:rPr>
            </w:pPr>
            <w:r w:rsidRPr="00933763">
              <w:rPr>
                <w:b/>
                <w:sz w:val="18"/>
                <w:szCs w:val="18"/>
              </w:rPr>
              <w:t>(суббота)</w:t>
            </w:r>
          </w:p>
        </w:tc>
        <w:tc>
          <w:tcPr>
            <w:tcW w:w="992"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10-11</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Инновационный центр «Сколково»</w:t>
            </w:r>
          </w:p>
        </w:tc>
        <w:tc>
          <w:tcPr>
            <w:tcW w:w="2409" w:type="dxa"/>
            <w:shd w:val="clear" w:color="auto" w:fill="auto"/>
            <w:vAlign w:val="center"/>
          </w:tcPr>
          <w:p w:rsidR="00B22D21" w:rsidRPr="00933763" w:rsidRDefault="00B22D21" w:rsidP="00B22D21">
            <w:pPr>
              <w:ind w:right="-57"/>
              <w:jc w:val="center"/>
              <w:rPr>
                <w:sz w:val="18"/>
                <w:szCs w:val="18"/>
              </w:rPr>
            </w:pPr>
            <w:r w:rsidRPr="00933763">
              <w:rPr>
                <w:sz w:val="18"/>
                <w:szCs w:val="18"/>
              </w:rPr>
              <w:t>Город современной архитектуры</w:t>
            </w:r>
          </w:p>
        </w:tc>
        <w:tc>
          <w:tcPr>
            <w:tcW w:w="1843"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Фролов О.В.</w:t>
            </w:r>
          </w:p>
          <w:p w:rsidR="00B22D21" w:rsidRPr="00933763" w:rsidRDefault="00B22D21" w:rsidP="00B22D21">
            <w:pPr>
              <w:ind w:left="-57" w:right="-57"/>
              <w:jc w:val="center"/>
              <w:rPr>
                <w:sz w:val="18"/>
                <w:szCs w:val="18"/>
              </w:rPr>
            </w:pPr>
            <w:r w:rsidRPr="00933763">
              <w:rPr>
                <w:sz w:val="18"/>
                <w:szCs w:val="18"/>
              </w:rPr>
              <w:t>Кекере Даниел</w:t>
            </w:r>
          </w:p>
        </w:tc>
        <w:tc>
          <w:tcPr>
            <w:tcW w:w="113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Математика</w:t>
            </w:r>
          </w:p>
        </w:tc>
      </w:tr>
      <w:tr w:rsidR="00B22D21" w:rsidRPr="00933763" w:rsidTr="00241FC8">
        <w:trPr>
          <w:trHeight w:val="454"/>
        </w:trPr>
        <w:tc>
          <w:tcPr>
            <w:tcW w:w="1271" w:type="dxa"/>
            <w:tcBorders>
              <w:bottom w:val="single" w:sz="4" w:space="0" w:color="auto"/>
            </w:tcBorders>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ind w:left="-113" w:right="-113"/>
              <w:jc w:val="center"/>
              <w:rPr>
                <w:sz w:val="16"/>
                <w:szCs w:val="16"/>
              </w:rPr>
            </w:pPr>
            <w:r w:rsidRPr="00933763">
              <w:rPr>
                <w:sz w:val="16"/>
                <w:szCs w:val="16"/>
              </w:rPr>
              <w:t>Спецкурс Художественная школа</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 xml:space="preserve">Пленэр </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В рамках изучения программы архитектурные зарисовки Римско-католический Кафедральный Собор</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Вострикова А.И.</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Искусство</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12.10.22</w:t>
            </w:r>
          </w:p>
          <w:p w:rsidR="00B22D21" w:rsidRPr="00933763" w:rsidRDefault="00B22D21" w:rsidP="00B22D21">
            <w:pPr>
              <w:ind w:left="-57" w:right="-57"/>
              <w:jc w:val="center"/>
              <w:rPr>
                <w:b/>
                <w:sz w:val="18"/>
                <w:szCs w:val="18"/>
              </w:rPr>
            </w:pPr>
            <w:r w:rsidRPr="00933763">
              <w:rPr>
                <w:b/>
                <w:sz w:val="18"/>
                <w:szCs w:val="18"/>
              </w:rPr>
              <w:t>(среда)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3</w:t>
            </w:r>
          </w:p>
        </w:tc>
        <w:tc>
          <w:tcPr>
            <w:tcW w:w="2694" w:type="dxa"/>
            <w:shd w:val="clear" w:color="auto" w:fill="auto"/>
            <w:vAlign w:val="center"/>
          </w:tcPr>
          <w:p w:rsidR="00B22D21" w:rsidRPr="00933763" w:rsidRDefault="00B22D21" w:rsidP="00B22D21">
            <w:pPr>
              <w:ind w:left="-57" w:right="-57"/>
              <w:jc w:val="center"/>
              <w:rPr>
                <w:b/>
                <w:sz w:val="18"/>
                <w:szCs w:val="18"/>
              </w:rPr>
            </w:pPr>
            <w:r w:rsidRPr="00933763">
              <w:rPr>
                <w:sz w:val="18"/>
                <w:szCs w:val="18"/>
              </w:rPr>
              <w:t>Музей занимательных наук "Экспериментаниум"</w:t>
            </w:r>
          </w:p>
        </w:tc>
        <w:tc>
          <w:tcPr>
            <w:tcW w:w="2409" w:type="dxa"/>
            <w:shd w:val="clear" w:color="auto" w:fill="auto"/>
            <w:vAlign w:val="center"/>
          </w:tcPr>
          <w:p w:rsidR="00B22D21" w:rsidRPr="00241FC8" w:rsidRDefault="00B22D21" w:rsidP="00B22D21">
            <w:pPr>
              <w:jc w:val="center"/>
              <w:rPr>
                <w:sz w:val="18"/>
                <w:szCs w:val="18"/>
              </w:rPr>
            </w:pPr>
            <w:r w:rsidRPr="00241FC8">
              <w:rPr>
                <w:sz w:val="18"/>
                <w:szCs w:val="18"/>
              </w:rPr>
              <w:t>«Как мы организуем себя?»</w:t>
            </w:r>
          </w:p>
        </w:tc>
        <w:tc>
          <w:tcPr>
            <w:tcW w:w="1843" w:type="dxa"/>
            <w:shd w:val="clear" w:color="auto" w:fill="auto"/>
            <w:vAlign w:val="center"/>
          </w:tcPr>
          <w:p w:rsidR="00B22D21" w:rsidRPr="00933763" w:rsidRDefault="00B22D21" w:rsidP="00B22D21">
            <w:pPr>
              <w:jc w:val="center"/>
              <w:rPr>
                <w:b/>
                <w:sz w:val="18"/>
                <w:szCs w:val="18"/>
              </w:rPr>
            </w:pPr>
            <w:r w:rsidRPr="00933763">
              <w:rPr>
                <w:sz w:val="18"/>
                <w:szCs w:val="18"/>
              </w:rPr>
              <w:t>Нураева А.В., Крохалева К.И.</w:t>
            </w:r>
          </w:p>
        </w:tc>
        <w:tc>
          <w:tcPr>
            <w:tcW w:w="1134" w:type="dxa"/>
            <w:shd w:val="clear" w:color="auto" w:fill="auto"/>
            <w:vAlign w:val="center"/>
          </w:tcPr>
          <w:p w:rsidR="00B22D21" w:rsidRPr="00933763" w:rsidRDefault="00B22D21" w:rsidP="00B22D21">
            <w:pPr>
              <w:jc w:val="center"/>
              <w:rPr>
                <w:sz w:val="18"/>
                <w:szCs w:val="18"/>
              </w:rPr>
            </w:pPr>
            <w:r>
              <w:rPr>
                <w:sz w:val="18"/>
                <w:szCs w:val="18"/>
              </w:rPr>
              <w:t>Окружающий мир</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5</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Дом-музей К.И. Чуковского, Переделкино</w:t>
            </w:r>
          </w:p>
        </w:tc>
        <w:tc>
          <w:tcPr>
            <w:tcW w:w="2409" w:type="dxa"/>
            <w:tcBorders>
              <w:top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 xml:space="preserve">Творчество К.И. Чуковского </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Кабыш И.А.</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 xml:space="preserve">Литература </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r w:rsidRPr="00933763">
              <w:rPr>
                <w:b/>
                <w:sz w:val="18"/>
                <w:szCs w:val="18"/>
              </w:rPr>
              <w:t>14.10.22</w:t>
            </w:r>
          </w:p>
          <w:p w:rsidR="00B22D21" w:rsidRPr="00933763" w:rsidRDefault="00B22D21" w:rsidP="00B22D21">
            <w:pPr>
              <w:ind w:left="-57" w:right="-57"/>
              <w:jc w:val="center"/>
              <w:rPr>
                <w:b/>
                <w:sz w:val="18"/>
                <w:szCs w:val="18"/>
              </w:rPr>
            </w:pPr>
            <w:r w:rsidRPr="00933763">
              <w:rPr>
                <w:b/>
                <w:sz w:val="18"/>
                <w:szCs w:val="18"/>
              </w:rPr>
              <w:t>(пятница)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10</w:t>
            </w:r>
            <w:r w:rsidRPr="00933763">
              <w:rPr>
                <w:sz w:val="18"/>
                <w:szCs w:val="18"/>
                <w:lang w:val="en-US"/>
              </w:rPr>
              <w:t>dp</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Музей Гараж</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Современное искусство</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Конюшихина Е.Л.</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Искусство</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r w:rsidRPr="00933763">
              <w:rPr>
                <w:b/>
                <w:sz w:val="18"/>
                <w:szCs w:val="18"/>
              </w:rPr>
              <w:t>15.10.22</w:t>
            </w:r>
          </w:p>
          <w:p w:rsidR="00B22D21" w:rsidRPr="00933763" w:rsidRDefault="00B22D21" w:rsidP="00B22D21">
            <w:pPr>
              <w:ind w:left="-57" w:right="-57"/>
              <w:jc w:val="center"/>
              <w:rPr>
                <w:b/>
                <w:sz w:val="18"/>
                <w:szCs w:val="18"/>
              </w:rPr>
            </w:pPr>
            <w:r w:rsidRPr="00933763">
              <w:rPr>
                <w:b/>
                <w:sz w:val="18"/>
                <w:szCs w:val="18"/>
              </w:rPr>
              <w:t>(суббота)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5-6</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Политехнический музей</w:t>
            </w:r>
          </w:p>
        </w:tc>
        <w:tc>
          <w:tcPr>
            <w:tcW w:w="2409" w:type="dxa"/>
            <w:tcBorders>
              <w:top w:val="single" w:sz="4" w:space="0" w:color="auto"/>
            </w:tcBorders>
            <w:shd w:val="clear" w:color="auto" w:fill="auto"/>
            <w:vAlign w:val="center"/>
          </w:tcPr>
          <w:p w:rsidR="00B22D21" w:rsidRPr="00933763" w:rsidRDefault="00B22D21" w:rsidP="00B22D21">
            <w:pPr>
              <w:ind w:right="-57"/>
              <w:jc w:val="center"/>
              <w:rPr>
                <w:sz w:val="18"/>
                <w:szCs w:val="18"/>
              </w:rPr>
            </w:pPr>
            <w:r w:rsidRPr="00933763">
              <w:rPr>
                <w:sz w:val="18"/>
                <w:szCs w:val="18"/>
              </w:rPr>
              <w:t>История развития математики</w:t>
            </w:r>
          </w:p>
        </w:tc>
        <w:tc>
          <w:tcPr>
            <w:tcW w:w="1843" w:type="dxa"/>
            <w:tcBorders>
              <w:top w:val="single" w:sz="4" w:space="0" w:color="auto"/>
            </w:tcBorders>
            <w:shd w:val="clear" w:color="auto" w:fill="auto"/>
            <w:vAlign w:val="center"/>
          </w:tcPr>
          <w:p w:rsidR="00B22D21" w:rsidRPr="00933763" w:rsidRDefault="00B22D21" w:rsidP="00B22D21">
            <w:pPr>
              <w:ind w:left="-57" w:right="-57"/>
              <w:jc w:val="center"/>
              <w:rPr>
                <w:sz w:val="18"/>
                <w:szCs w:val="18"/>
              </w:rPr>
            </w:pPr>
            <w:r w:rsidRPr="00933763">
              <w:rPr>
                <w:sz w:val="18"/>
                <w:szCs w:val="18"/>
              </w:rPr>
              <w:t>Куканов В.Ю.</w:t>
            </w:r>
          </w:p>
          <w:p w:rsidR="00B22D21" w:rsidRPr="00933763" w:rsidRDefault="00B22D21" w:rsidP="00B22D21">
            <w:pPr>
              <w:ind w:left="-57" w:right="-57"/>
              <w:jc w:val="center"/>
              <w:rPr>
                <w:sz w:val="18"/>
                <w:szCs w:val="18"/>
              </w:rPr>
            </w:pPr>
            <w:r w:rsidRPr="00933763">
              <w:rPr>
                <w:sz w:val="18"/>
                <w:szCs w:val="18"/>
              </w:rPr>
              <w:t>Рабинович Т.С.</w:t>
            </w:r>
          </w:p>
        </w:tc>
        <w:tc>
          <w:tcPr>
            <w:tcW w:w="1134" w:type="dxa"/>
            <w:tcBorders>
              <w:top w:val="single" w:sz="4" w:space="0" w:color="auto"/>
            </w:tcBorders>
            <w:shd w:val="clear" w:color="auto" w:fill="auto"/>
            <w:vAlign w:val="center"/>
          </w:tcPr>
          <w:p w:rsidR="00B22D21" w:rsidRPr="00933763" w:rsidRDefault="00B22D21" w:rsidP="00B22D21">
            <w:pPr>
              <w:ind w:left="-57" w:right="-57"/>
              <w:jc w:val="center"/>
              <w:rPr>
                <w:sz w:val="18"/>
                <w:szCs w:val="18"/>
              </w:rPr>
            </w:pPr>
            <w:r w:rsidRPr="00933763">
              <w:rPr>
                <w:sz w:val="18"/>
                <w:szCs w:val="18"/>
              </w:rPr>
              <w:t>Математика</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17.10.22</w:t>
            </w:r>
          </w:p>
          <w:p w:rsidR="00B22D21" w:rsidRPr="00761925" w:rsidRDefault="00B22D21" w:rsidP="00B22D21">
            <w:pPr>
              <w:ind w:left="-57" w:right="-57"/>
              <w:jc w:val="center"/>
              <w:rPr>
                <w:b/>
                <w:sz w:val="16"/>
                <w:szCs w:val="16"/>
              </w:rPr>
            </w:pPr>
            <w:r w:rsidRPr="00761925">
              <w:rPr>
                <w:b/>
                <w:sz w:val="16"/>
                <w:szCs w:val="16"/>
              </w:rPr>
              <w:t>(понедельник)</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1</w:t>
            </w:r>
          </w:p>
        </w:tc>
        <w:tc>
          <w:tcPr>
            <w:tcW w:w="2694" w:type="dxa"/>
            <w:shd w:val="clear" w:color="auto" w:fill="auto"/>
            <w:vAlign w:val="center"/>
          </w:tcPr>
          <w:p w:rsidR="00B22D21" w:rsidRPr="00933763" w:rsidRDefault="00B22D21" w:rsidP="00B22D21">
            <w:pPr>
              <w:ind w:left="-57" w:right="-57"/>
              <w:jc w:val="center"/>
              <w:rPr>
                <w:b/>
                <w:sz w:val="18"/>
                <w:szCs w:val="18"/>
              </w:rPr>
            </w:pPr>
            <w:r w:rsidRPr="00933763">
              <w:rPr>
                <w:sz w:val="18"/>
                <w:szCs w:val="18"/>
              </w:rPr>
              <w:t>Музей занимательных наук "Экспериментаниум"</w:t>
            </w:r>
          </w:p>
        </w:tc>
        <w:tc>
          <w:tcPr>
            <w:tcW w:w="2409" w:type="dxa"/>
            <w:tcBorders>
              <w:top w:val="single" w:sz="4" w:space="0" w:color="000000"/>
              <w:left w:val="single" w:sz="4" w:space="0" w:color="000000"/>
              <w:bottom w:val="single" w:sz="4" w:space="0" w:color="000000"/>
              <w:right w:val="single" w:sz="4" w:space="0" w:color="000000"/>
            </w:tcBorders>
          </w:tcPr>
          <w:p w:rsidR="00B22D21" w:rsidRPr="00547EE2" w:rsidRDefault="00B22D21" w:rsidP="00B22D21">
            <w:pPr>
              <w:pStyle w:val="af8"/>
              <w:spacing w:before="0" w:beforeAutospacing="0" w:after="0" w:afterAutospacing="0"/>
              <w:rPr>
                <w:sz w:val="20"/>
                <w:szCs w:val="20"/>
              </w:rPr>
            </w:pPr>
            <w:r w:rsidRPr="00547EE2">
              <w:rPr>
                <w:color w:val="000000"/>
                <w:sz w:val="20"/>
                <w:szCs w:val="20"/>
              </w:rPr>
              <w:t>Как мы организуем себя?</w:t>
            </w:r>
          </w:p>
          <w:p w:rsidR="00B22D21" w:rsidRPr="00547EE2" w:rsidRDefault="00B22D21" w:rsidP="00B22D21">
            <w:pPr>
              <w:pStyle w:val="af8"/>
              <w:spacing w:before="0" w:beforeAutospacing="0" w:after="0" w:afterAutospacing="0"/>
              <w:jc w:val="center"/>
              <w:rPr>
                <w:sz w:val="20"/>
                <w:szCs w:val="20"/>
              </w:rPr>
            </w:pPr>
            <w:r w:rsidRPr="00547EE2">
              <w:rPr>
                <w:color w:val="000000"/>
                <w:sz w:val="20"/>
                <w:szCs w:val="20"/>
              </w:rPr>
              <w:t>«Соблюдаем режим дня»</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 xml:space="preserve">Мичкова А.С., </w:t>
            </w:r>
            <w:r>
              <w:rPr>
                <w:sz w:val="18"/>
                <w:szCs w:val="18"/>
              </w:rPr>
              <w:t>Тивоненко П.Л.</w:t>
            </w:r>
          </w:p>
        </w:tc>
        <w:tc>
          <w:tcPr>
            <w:tcW w:w="1134" w:type="dxa"/>
            <w:shd w:val="clear" w:color="auto" w:fill="auto"/>
            <w:vAlign w:val="center"/>
          </w:tcPr>
          <w:p w:rsidR="00B22D21" w:rsidRPr="00241FC8" w:rsidRDefault="00B22D21" w:rsidP="00B22D21">
            <w:pPr>
              <w:jc w:val="center"/>
              <w:rPr>
                <w:sz w:val="18"/>
                <w:szCs w:val="18"/>
              </w:rPr>
            </w:pPr>
            <w:r w:rsidRPr="00241FC8">
              <w:rPr>
                <w:sz w:val="18"/>
                <w:szCs w:val="18"/>
              </w:rPr>
              <w:t>Окружающий мир</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19.10.22</w:t>
            </w:r>
          </w:p>
          <w:p w:rsidR="00B22D21" w:rsidRPr="00933763" w:rsidRDefault="00B22D21" w:rsidP="00B22D21">
            <w:pPr>
              <w:ind w:left="-57" w:right="-57"/>
              <w:jc w:val="center"/>
              <w:rPr>
                <w:b/>
                <w:sz w:val="18"/>
                <w:szCs w:val="18"/>
              </w:rPr>
            </w:pPr>
            <w:r w:rsidRPr="00933763">
              <w:rPr>
                <w:b/>
                <w:sz w:val="18"/>
                <w:szCs w:val="18"/>
              </w:rPr>
              <w:t>(среда)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5</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Всероссийский музей декоративного искусства</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Декоративно-прикладное искусство в жизни человека</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Вострикова А.И.</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Искусство</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6</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Центр славянской письменности «Слово»</w:t>
            </w:r>
          </w:p>
        </w:tc>
        <w:tc>
          <w:tcPr>
            <w:tcW w:w="2409" w:type="dxa"/>
            <w:shd w:val="clear" w:color="auto" w:fill="auto"/>
            <w:vAlign w:val="center"/>
          </w:tcPr>
          <w:p w:rsidR="00B22D21" w:rsidRPr="00933763" w:rsidRDefault="00B22D21" w:rsidP="00B22D21">
            <w:pPr>
              <w:ind w:right="-57"/>
              <w:jc w:val="center"/>
              <w:rPr>
                <w:sz w:val="18"/>
                <w:szCs w:val="18"/>
              </w:rPr>
            </w:pPr>
            <w:r w:rsidRPr="00933763">
              <w:rPr>
                <w:sz w:val="18"/>
                <w:szCs w:val="18"/>
              </w:rPr>
              <w:t>Слово</w:t>
            </w:r>
          </w:p>
        </w:tc>
        <w:tc>
          <w:tcPr>
            <w:tcW w:w="1843"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Трифонова Е.В.</w:t>
            </w:r>
          </w:p>
        </w:tc>
        <w:tc>
          <w:tcPr>
            <w:tcW w:w="113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Словесность</w:t>
            </w:r>
          </w:p>
        </w:tc>
      </w:tr>
      <w:tr w:rsidR="00B22D21" w:rsidRPr="00933763" w:rsidTr="002512D2">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2</w:t>
            </w:r>
            <w:r>
              <w:rPr>
                <w:b/>
                <w:sz w:val="18"/>
                <w:szCs w:val="18"/>
              </w:rPr>
              <w:t>4</w:t>
            </w:r>
            <w:r w:rsidRPr="00933763">
              <w:rPr>
                <w:b/>
                <w:sz w:val="18"/>
                <w:szCs w:val="18"/>
              </w:rPr>
              <w:t>.10.22</w:t>
            </w:r>
          </w:p>
          <w:p w:rsidR="00B22D21" w:rsidRPr="002512D2" w:rsidRDefault="00B22D21" w:rsidP="00B22D21">
            <w:pPr>
              <w:ind w:left="-57" w:right="-57"/>
              <w:jc w:val="center"/>
              <w:rPr>
                <w:b/>
                <w:sz w:val="16"/>
                <w:szCs w:val="16"/>
              </w:rPr>
            </w:pPr>
            <w:r w:rsidRPr="002512D2">
              <w:rPr>
                <w:b/>
                <w:sz w:val="16"/>
                <w:szCs w:val="16"/>
              </w:rPr>
              <w:t>(понедельник)</w:t>
            </w:r>
          </w:p>
        </w:tc>
        <w:tc>
          <w:tcPr>
            <w:tcW w:w="992" w:type="dxa"/>
            <w:shd w:val="clear" w:color="auto" w:fill="auto"/>
            <w:vAlign w:val="center"/>
          </w:tcPr>
          <w:p w:rsidR="00B22D21" w:rsidRPr="00933763" w:rsidRDefault="00B22D21" w:rsidP="00B22D21">
            <w:pPr>
              <w:jc w:val="center"/>
              <w:rPr>
                <w:sz w:val="18"/>
                <w:szCs w:val="18"/>
              </w:rPr>
            </w:pPr>
            <w:r>
              <w:rPr>
                <w:sz w:val="18"/>
                <w:szCs w:val="18"/>
              </w:rPr>
              <w:t>0</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2D21" w:rsidRDefault="00B22D21" w:rsidP="00B22D21">
            <w:pPr>
              <w:shd w:val="clear" w:color="auto" w:fill="FFFFFF" w:themeFill="background1"/>
              <w:ind w:left="360"/>
              <w:jc w:val="center"/>
            </w:pPr>
            <w:r w:rsidRPr="00547EE2">
              <w:t xml:space="preserve">Экскурсия </w:t>
            </w:r>
          </w:p>
          <w:p w:rsidR="00B22D21" w:rsidRPr="00547EE2" w:rsidRDefault="00B22D21" w:rsidP="00B22D21">
            <w:pPr>
              <w:shd w:val="clear" w:color="auto" w:fill="FFFFFF" w:themeFill="background1"/>
              <w:ind w:left="360"/>
              <w:jc w:val="center"/>
            </w:pPr>
            <w:r w:rsidRPr="00547EE2">
              <w:t>в Сосновый бор</w:t>
            </w:r>
          </w:p>
        </w:tc>
        <w:tc>
          <w:tcPr>
            <w:tcW w:w="2409" w:type="dxa"/>
            <w:tcBorders>
              <w:top w:val="single" w:sz="4" w:space="0" w:color="000000"/>
              <w:left w:val="single" w:sz="4" w:space="0" w:color="000000"/>
              <w:bottom w:val="single" w:sz="4" w:space="0" w:color="000000"/>
              <w:right w:val="single" w:sz="4" w:space="0" w:color="000000"/>
            </w:tcBorders>
            <w:vAlign w:val="center"/>
          </w:tcPr>
          <w:p w:rsidR="00B22D21" w:rsidRPr="00547EE2" w:rsidRDefault="00B22D21" w:rsidP="00B22D21">
            <w:pPr>
              <w:shd w:val="clear" w:color="auto" w:fill="FFFFFF" w:themeFill="background1"/>
              <w:jc w:val="center"/>
            </w:pPr>
            <w:r w:rsidRPr="00547EE2">
              <w:t>«Утро в сосновом бору»</w:t>
            </w:r>
          </w:p>
        </w:tc>
        <w:tc>
          <w:tcPr>
            <w:tcW w:w="1843" w:type="dxa"/>
            <w:tcBorders>
              <w:top w:val="single" w:sz="4" w:space="0" w:color="000000"/>
              <w:left w:val="single" w:sz="4" w:space="0" w:color="000000"/>
              <w:bottom w:val="single" w:sz="4" w:space="0" w:color="000000"/>
              <w:right w:val="single" w:sz="4" w:space="0" w:color="000000"/>
            </w:tcBorders>
            <w:vAlign w:val="center"/>
          </w:tcPr>
          <w:p w:rsidR="00B22D21" w:rsidRDefault="00B22D21" w:rsidP="00B22D21">
            <w:pPr>
              <w:shd w:val="clear" w:color="auto" w:fill="FFFFFF" w:themeFill="background1"/>
              <w:tabs>
                <w:tab w:val="left" w:pos="-110"/>
              </w:tabs>
              <w:ind w:left="-251" w:firstLine="141"/>
              <w:jc w:val="center"/>
            </w:pPr>
            <w:r>
              <w:t xml:space="preserve">   </w:t>
            </w:r>
            <w:r w:rsidRPr="00547EE2">
              <w:t>Примерова</w:t>
            </w:r>
            <w:r>
              <w:t xml:space="preserve"> </w:t>
            </w:r>
            <w:r w:rsidRPr="00547EE2">
              <w:t xml:space="preserve">В.А., </w:t>
            </w:r>
            <w:r>
              <w:t xml:space="preserve"> </w:t>
            </w:r>
          </w:p>
          <w:p w:rsidR="00B22D21" w:rsidRPr="00547EE2" w:rsidRDefault="00B22D21" w:rsidP="00B22D21">
            <w:pPr>
              <w:shd w:val="clear" w:color="auto" w:fill="FFFFFF" w:themeFill="background1"/>
              <w:tabs>
                <w:tab w:val="left" w:pos="-110"/>
              </w:tabs>
              <w:ind w:left="-251" w:firstLine="141"/>
              <w:jc w:val="center"/>
            </w:pPr>
            <w:r>
              <w:t xml:space="preserve">   </w:t>
            </w:r>
            <w:r w:rsidRPr="00547EE2">
              <w:t>Алексеева Т.С.</w:t>
            </w:r>
          </w:p>
        </w:tc>
        <w:tc>
          <w:tcPr>
            <w:tcW w:w="1134" w:type="dxa"/>
            <w:tcBorders>
              <w:top w:val="single" w:sz="4" w:space="0" w:color="000000"/>
              <w:left w:val="single" w:sz="4" w:space="0" w:color="000000"/>
              <w:bottom w:val="single" w:sz="4" w:space="0" w:color="000000"/>
              <w:right w:val="single" w:sz="4" w:space="0" w:color="000000"/>
            </w:tcBorders>
            <w:vAlign w:val="center"/>
          </w:tcPr>
          <w:p w:rsidR="00B22D21" w:rsidRDefault="00B22D21" w:rsidP="00B22D21">
            <w:pPr>
              <w:shd w:val="clear" w:color="auto" w:fill="FFFFFF" w:themeFill="background1"/>
              <w:jc w:val="center"/>
            </w:pPr>
            <w:r w:rsidRPr="00547EE2">
              <w:t>Окружающий мир</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26.10.22</w:t>
            </w:r>
          </w:p>
          <w:p w:rsidR="00B22D21" w:rsidRPr="00933763" w:rsidRDefault="00B22D21" w:rsidP="00B22D21">
            <w:pPr>
              <w:ind w:left="-57" w:right="-57"/>
              <w:jc w:val="center"/>
              <w:rPr>
                <w:b/>
                <w:sz w:val="18"/>
                <w:szCs w:val="18"/>
              </w:rPr>
            </w:pPr>
            <w:r w:rsidRPr="00933763">
              <w:rPr>
                <w:b/>
                <w:sz w:val="18"/>
                <w:szCs w:val="18"/>
              </w:rPr>
              <w:t>(среда)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5</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Киностудия «Мосфильм»</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История развития киностудии</w:t>
            </w:r>
          </w:p>
        </w:tc>
        <w:tc>
          <w:tcPr>
            <w:tcW w:w="1843" w:type="dxa"/>
            <w:shd w:val="clear" w:color="auto" w:fill="auto"/>
            <w:vAlign w:val="center"/>
          </w:tcPr>
          <w:p w:rsidR="00B22D21" w:rsidRPr="00933763" w:rsidRDefault="00B22D21" w:rsidP="00B22D21">
            <w:pPr>
              <w:ind w:firstLine="32"/>
              <w:jc w:val="center"/>
              <w:rPr>
                <w:sz w:val="18"/>
                <w:szCs w:val="18"/>
              </w:rPr>
            </w:pPr>
            <w:r w:rsidRPr="00933763">
              <w:rPr>
                <w:sz w:val="18"/>
                <w:szCs w:val="18"/>
              </w:rPr>
              <w:t>Суслова Т.В.</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История</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8</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Государственный музей изобразительных искусств имени А.С. Пушкина</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Древний Мир и античность: боги и люди</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Смородинова П.Л.</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 xml:space="preserve">Искусство </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r w:rsidRPr="00933763">
              <w:rPr>
                <w:b/>
                <w:sz w:val="18"/>
                <w:szCs w:val="18"/>
              </w:rPr>
              <w:t>29.10-31.10.22 (суббота- понедельник)</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6</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Н. Новгород: Музей Горького</w:t>
            </w:r>
            <w:r w:rsidRPr="00933763">
              <w:rPr>
                <w:sz w:val="18"/>
                <w:szCs w:val="18"/>
              </w:rPr>
              <w:tab/>
              <w:t xml:space="preserve"> и Болдино</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Знакомство с творчеством великих писателей</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Кабыш И.А.</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Литература</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r w:rsidRPr="00933763">
              <w:rPr>
                <w:b/>
                <w:sz w:val="18"/>
                <w:szCs w:val="18"/>
              </w:rPr>
              <w:t>09.11.22</w:t>
            </w:r>
          </w:p>
          <w:p w:rsidR="00B22D21" w:rsidRPr="00933763" w:rsidRDefault="00B22D21" w:rsidP="00B22D21">
            <w:pPr>
              <w:ind w:left="-57" w:right="-57"/>
              <w:jc w:val="center"/>
              <w:rPr>
                <w:b/>
                <w:sz w:val="18"/>
                <w:szCs w:val="18"/>
              </w:rPr>
            </w:pPr>
            <w:r w:rsidRPr="00933763">
              <w:rPr>
                <w:b/>
                <w:sz w:val="18"/>
                <w:szCs w:val="18"/>
              </w:rPr>
              <w:t>(среда)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5</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Библиотека иностранной литературы им. М.И. Рудомино</w:t>
            </w:r>
          </w:p>
        </w:tc>
        <w:tc>
          <w:tcPr>
            <w:tcW w:w="2409" w:type="dxa"/>
            <w:tcBorders>
              <w:top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Знакомство с библиотекой иностранной  литературы</w:t>
            </w:r>
          </w:p>
        </w:tc>
        <w:tc>
          <w:tcPr>
            <w:tcW w:w="1843" w:type="dxa"/>
            <w:tcBorders>
              <w:top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Симбиркина О.В.</w:t>
            </w:r>
          </w:p>
        </w:tc>
        <w:tc>
          <w:tcPr>
            <w:tcW w:w="1134" w:type="dxa"/>
            <w:tcBorders>
              <w:top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Литература</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9</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Дом-музей К.И. Чуковского, Переделкино</w:t>
            </w:r>
          </w:p>
        </w:tc>
        <w:tc>
          <w:tcPr>
            <w:tcW w:w="2409" w:type="dxa"/>
            <w:tcBorders>
              <w:top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Творчество К.И. Чуковского</w:t>
            </w:r>
          </w:p>
        </w:tc>
        <w:tc>
          <w:tcPr>
            <w:tcW w:w="1843" w:type="dxa"/>
            <w:tcBorders>
              <w:top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Кабыш И.А.</w:t>
            </w:r>
          </w:p>
        </w:tc>
        <w:tc>
          <w:tcPr>
            <w:tcW w:w="1134" w:type="dxa"/>
            <w:tcBorders>
              <w:top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Литература</w:t>
            </w:r>
          </w:p>
        </w:tc>
      </w:tr>
      <w:tr w:rsidR="00B22D21" w:rsidRPr="00933763" w:rsidTr="00241FC8">
        <w:trPr>
          <w:trHeight w:val="454"/>
        </w:trPr>
        <w:tc>
          <w:tcPr>
            <w:tcW w:w="1271" w:type="dxa"/>
            <w:tcBorders>
              <w:top w:val="single" w:sz="4" w:space="0" w:color="auto"/>
              <w:bottom w:val="single" w:sz="4" w:space="0" w:color="auto"/>
            </w:tcBorders>
            <w:shd w:val="clear" w:color="auto" w:fill="auto"/>
            <w:vAlign w:val="center"/>
          </w:tcPr>
          <w:p w:rsidR="00B22D21" w:rsidRPr="00933763" w:rsidRDefault="00B22D21" w:rsidP="00B22D21">
            <w:pPr>
              <w:ind w:left="-57" w:right="-57"/>
              <w:jc w:val="center"/>
              <w:rPr>
                <w:b/>
                <w:sz w:val="18"/>
                <w:szCs w:val="18"/>
              </w:rPr>
            </w:pPr>
            <w:r w:rsidRPr="00933763">
              <w:rPr>
                <w:b/>
                <w:sz w:val="18"/>
                <w:szCs w:val="18"/>
              </w:rPr>
              <w:t>12.11.22</w:t>
            </w:r>
          </w:p>
          <w:p w:rsidR="00B22D21" w:rsidRPr="00933763" w:rsidRDefault="00B22D21" w:rsidP="00B22D21">
            <w:pPr>
              <w:ind w:left="-57" w:right="-57"/>
              <w:jc w:val="center"/>
              <w:rPr>
                <w:b/>
                <w:sz w:val="18"/>
                <w:szCs w:val="18"/>
              </w:rPr>
            </w:pPr>
            <w:r w:rsidRPr="00933763">
              <w:rPr>
                <w:b/>
                <w:sz w:val="18"/>
                <w:szCs w:val="18"/>
              </w:rPr>
              <w:t>(суббота)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9</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Государственный Дарвинский музей</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Эволюция органического мира</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Алексеева Е.Ю.</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Биология</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16.11.22</w:t>
            </w:r>
          </w:p>
          <w:p w:rsidR="00B22D21" w:rsidRPr="00933763" w:rsidRDefault="00B22D21" w:rsidP="00B22D21">
            <w:pPr>
              <w:ind w:left="-57" w:right="-57"/>
              <w:jc w:val="center"/>
              <w:rPr>
                <w:b/>
                <w:sz w:val="18"/>
                <w:szCs w:val="18"/>
              </w:rPr>
            </w:pPr>
            <w:r w:rsidRPr="00933763">
              <w:rPr>
                <w:b/>
                <w:sz w:val="18"/>
                <w:szCs w:val="18"/>
              </w:rPr>
              <w:t>(среда)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8</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Государственный Геологический Музей им. В. И. Вернадского</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Тайны геосферы Земли</w:t>
            </w:r>
          </w:p>
        </w:tc>
        <w:tc>
          <w:tcPr>
            <w:tcW w:w="1843" w:type="dxa"/>
            <w:shd w:val="clear" w:color="auto" w:fill="auto"/>
            <w:vAlign w:val="center"/>
          </w:tcPr>
          <w:p w:rsidR="00B22D21" w:rsidRPr="00933763" w:rsidRDefault="00B22D21" w:rsidP="00B22D21">
            <w:pPr>
              <w:jc w:val="center"/>
              <w:rPr>
                <w:sz w:val="18"/>
                <w:szCs w:val="18"/>
              </w:rPr>
            </w:pPr>
            <w:r>
              <w:rPr>
                <w:sz w:val="18"/>
                <w:szCs w:val="18"/>
              </w:rPr>
              <w:t>Варакин М.А.</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География</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9-10</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Технопарк «Сколково»</w:t>
            </w:r>
          </w:p>
        </w:tc>
        <w:tc>
          <w:tcPr>
            <w:tcW w:w="2409" w:type="dxa"/>
            <w:shd w:val="clear" w:color="auto" w:fill="auto"/>
            <w:vAlign w:val="center"/>
          </w:tcPr>
          <w:p w:rsidR="00B22D21" w:rsidRPr="00933763" w:rsidRDefault="00B22D21" w:rsidP="00B22D21">
            <w:pPr>
              <w:ind w:right="-113"/>
              <w:jc w:val="center"/>
              <w:rPr>
                <w:sz w:val="18"/>
                <w:szCs w:val="18"/>
              </w:rPr>
            </w:pPr>
            <w:r w:rsidRPr="00933763">
              <w:rPr>
                <w:sz w:val="18"/>
                <w:szCs w:val="18"/>
              </w:rPr>
              <w:t>Посещение рабочего и культурного пространства, в рамках которого можно узнать, как реализуются самые смелые технические задумки. Знакомство с процессом исследования, разработки и коммерциализации результатов.</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Марандидис Я.А,</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Обществознание</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18.11.22</w:t>
            </w:r>
          </w:p>
          <w:p w:rsidR="00B22D21" w:rsidRPr="00933763" w:rsidRDefault="00B22D21" w:rsidP="00B22D21">
            <w:pPr>
              <w:ind w:left="-57" w:right="-57"/>
              <w:jc w:val="center"/>
              <w:rPr>
                <w:b/>
                <w:sz w:val="18"/>
                <w:szCs w:val="18"/>
              </w:rPr>
            </w:pPr>
            <w:r w:rsidRPr="00933763">
              <w:rPr>
                <w:b/>
                <w:sz w:val="18"/>
                <w:szCs w:val="18"/>
              </w:rPr>
              <w:t>(пятница)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1</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Государственная Третьяковская галерея</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Путешествие в страну «Искусство»</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Макарова А.В., Мичкова А.С.</w:t>
            </w:r>
          </w:p>
        </w:tc>
        <w:tc>
          <w:tcPr>
            <w:tcW w:w="1134" w:type="dxa"/>
            <w:shd w:val="clear" w:color="auto" w:fill="auto"/>
            <w:vAlign w:val="center"/>
          </w:tcPr>
          <w:p w:rsidR="00B22D21" w:rsidRPr="00933763" w:rsidRDefault="00B22D21" w:rsidP="00B22D21">
            <w:pPr>
              <w:jc w:val="center"/>
              <w:rPr>
                <w:sz w:val="18"/>
                <w:szCs w:val="18"/>
              </w:rPr>
            </w:pPr>
            <w:r>
              <w:rPr>
                <w:sz w:val="18"/>
                <w:szCs w:val="18"/>
              </w:rPr>
              <w:t>ИЗО</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lastRenderedPageBreak/>
              <w:t>19.11.22</w:t>
            </w:r>
          </w:p>
          <w:p w:rsidR="00B22D21" w:rsidRPr="00933763" w:rsidRDefault="00B22D21" w:rsidP="00B22D21">
            <w:pPr>
              <w:ind w:left="-57" w:right="-57"/>
              <w:jc w:val="center"/>
              <w:rPr>
                <w:b/>
                <w:sz w:val="18"/>
                <w:szCs w:val="18"/>
              </w:rPr>
            </w:pPr>
            <w:r w:rsidRPr="00933763">
              <w:rPr>
                <w:b/>
                <w:sz w:val="18"/>
                <w:szCs w:val="18"/>
              </w:rPr>
              <w:t>(суббота)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5</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Государственный музей Востока</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Культура буддизма</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Кулаков А.Е.</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ОДНКНР</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21.11.22</w:t>
            </w:r>
          </w:p>
          <w:p w:rsidR="00B22D21" w:rsidRPr="00761925" w:rsidRDefault="00B22D21" w:rsidP="00B22D21">
            <w:pPr>
              <w:ind w:left="-57" w:right="-57"/>
              <w:jc w:val="center"/>
              <w:rPr>
                <w:b/>
                <w:sz w:val="16"/>
                <w:szCs w:val="16"/>
              </w:rPr>
            </w:pPr>
            <w:r w:rsidRPr="00761925">
              <w:rPr>
                <w:b/>
                <w:sz w:val="16"/>
                <w:szCs w:val="16"/>
              </w:rPr>
              <w:t>(понедельник)</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2</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Московский Планетарий</w:t>
            </w:r>
          </w:p>
        </w:tc>
        <w:tc>
          <w:tcPr>
            <w:tcW w:w="2409" w:type="dxa"/>
            <w:shd w:val="clear" w:color="auto" w:fill="auto"/>
            <w:vAlign w:val="center"/>
          </w:tcPr>
          <w:p w:rsidR="00B22D21" w:rsidRPr="00933763" w:rsidRDefault="00B22D21" w:rsidP="00B22D21">
            <w:pPr>
              <w:jc w:val="center"/>
              <w:rPr>
                <w:b/>
                <w:sz w:val="18"/>
                <w:szCs w:val="18"/>
              </w:rPr>
            </w:pPr>
            <w:r w:rsidRPr="00F40654">
              <w:rPr>
                <w:color w:val="000000"/>
              </w:rPr>
              <w:t>«Как устроен мир</w:t>
            </w:r>
            <w:r>
              <w:rPr>
                <w:color w:val="000000"/>
              </w:rPr>
              <w:t>?</w:t>
            </w:r>
            <w:r w:rsidRPr="00F40654">
              <w:rPr>
                <w:color w:val="000000"/>
              </w:rPr>
              <w:t>»</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Мичкова А.С., Андрейчук С.В., Соловьёва Н.А.</w:t>
            </w:r>
          </w:p>
        </w:tc>
        <w:tc>
          <w:tcPr>
            <w:tcW w:w="1134" w:type="dxa"/>
            <w:shd w:val="clear" w:color="auto" w:fill="auto"/>
            <w:vAlign w:val="center"/>
          </w:tcPr>
          <w:p w:rsidR="00B22D21" w:rsidRPr="00933763" w:rsidRDefault="00B22D21" w:rsidP="00B22D21">
            <w:pPr>
              <w:jc w:val="center"/>
              <w:rPr>
                <w:sz w:val="18"/>
                <w:szCs w:val="18"/>
              </w:rPr>
            </w:pPr>
            <w:r>
              <w:rPr>
                <w:sz w:val="18"/>
                <w:szCs w:val="18"/>
              </w:rPr>
              <w:t>Окружающий мир</w:t>
            </w:r>
          </w:p>
        </w:tc>
      </w:tr>
      <w:tr w:rsidR="00B22D21" w:rsidRPr="00933763" w:rsidTr="00970575">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23.11.22</w:t>
            </w:r>
          </w:p>
          <w:p w:rsidR="00B22D21" w:rsidRPr="00933763" w:rsidRDefault="00B22D21" w:rsidP="00B22D21">
            <w:pPr>
              <w:ind w:left="-57" w:right="-57"/>
              <w:jc w:val="center"/>
              <w:rPr>
                <w:b/>
                <w:sz w:val="18"/>
                <w:szCs w:val="18"/>
              </w:rPr>
            </w:pPr>
            <w:r w:rsidRPr="00933763">
              <w:rPr>
                <w:b/>
                <w:sz w:val="18"/>
                <w:szCs w:val="18"/>
              </w:rPr>
              <w:t>(среда)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4</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Государственный биологический музей им. К.А. Тимирязева</w:t>
            </w:r>
          </w:p>
        </w:tc>
        <w:tc>
          <w:tcPr>
            <w:tcW w:w="2409" w:type="dxa"/>
            <w:tcBorders>
              <w:top w:val="single" w:sz="4" w:space="0" w:color="000000"/>
              <w:left w:val="single" w:sz="4" w:space="0" w:color="000000"/>
              <w:bottom w:val="single" w:sz="4" w:space="0" w:color="000000"/>
              <w:right w:val="single" w:sz="4" w:space="0" w:color="000000"/>
            </w:tcBorders>
          </w:tcPr>
          <w:p w:rsidR="00B22D21" w:rsidRPr="00F40654" w:rsidRDefault="00B22D21" w:rsidP="00B22D21">
            <w:pPr>
              <w:pStyle w:val="af8"/>
              <w:spacing w:before="0" w:beforeAutospacing="0" w:after="0" w:afterAutospacing="0"/>
              <w:rPr>
                <w:sz w:val="20"/>
                <w:szCs w:val="20"/>
              </w:rPr>
            </w:pPr>
            <w:r w:rsidRPr="00F40654">
              <w:rPr>
                <w:color w:val="000000"/>
                <w:sz w:val="20"/>
                <w:szCs w:val="20"/>
              </w:rPr>
              <w:t>Планета-наш общий дом</w:t>
            </w:r>
          </w:p>
          <w:p w:rsidR="00B22D21" w:rsidRPr="00F40654" w:rsidRDefault="00B22D21" w:rsidP="00B22D21">
            <w:pPr>
              <w:pStyle w:val="af8"/>
              <w:spacing w:before="0" w:beforeAutospacing="0" w:after="0" w:afterAutospacing="0"/>
              <w:jc w:val="center"/>
              <w:rPr>
                <w:sz w:val="20"/>
                <w:szCs w:val="20"/>
              </w:rPr>
            </w:pPr>
            <w:r w:rsidRPr="00F40654">
              <w:rPr>
                <w:color w:val="000000"/>
                <w:sz w:val="20"/>
                <w:szCs w:val="20"/>
              </w:rPr>
              <w:t> «В природном сообществе все взаимосвязано»</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Зотова Н.Б.</w:t>
            </w:r>
          </w:p>
        </w:tc>
        <w:tc>
          <w:tcPr>
            <w:tcW w:w="1134" w:type="dxa"/>
            <w:shd w:val="clear" w:color="auto" w:fill="auto"/>
            <w:vAlign w:val="center"/>
          </w:tcPr>
          <w:p w:rsidR="00B22D21" w:rsidRPr="002512D2" w:rsidRDefault="00B22D21" w:rsidP="00B22D21">
            <w:pPr>
              <w:jc w:val="center"/>
              <w:rPr>
                <w:sz w:val="18"/>
                <w:szCs w:val="18"/>
              </w:rPr>
            </w:pPr>
            <w:r w:rsidRPr="002512D2">
              <w:rPr>
                <w:sz w:val="18"/>
                <w:szCs w:val="18"/>
              </w:rPr>
              <w:t>Окружающий мир</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5-6</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Государственный Музей Истории Российской Литературы имени В. И. Даля</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История развития русского языка</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Трифонова Е.В.</w:t>
            </w:r>
          </w:p>
        </w:tc>
        <w:tc>
          <w:tcPr>
            <w:tcW w:w="113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Словесность</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30.11.22</w:t>
            </w:r>
          </w:p>
          <w:p w:rsidR="00B22D21" w:rsidRPr="00933763" w:rsidRDefault="00B22D21" w:rsidP="00B22D21">
            <w:pPr>
              <w:ind w:left="-57" w:right="-57"/>
              <w:jc w:val="center"/>
              <w:rPr>
                <w:b/>
                <w:sz w:val="18"/>
                <w:szCs w:val="18"/>
              </w:rPr>
            </w:pPr>
            <w:r w:rsidRPr="00933763">
              <w:rPr>
                <w:b/>
                <w:sz w:val="18"/>
                <w:szCs w:val="18"/>
              </w:rPr>
              <w:t>(среда)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6</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Храм Василя Блаженного</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Покровский собор – выдающийся памятник культуры эпохи Ивана Грозного</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Кулаков А.Е.</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ОДНКНР</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8</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Музей занимательных наук "Экспериментаниум"</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Физика в нашей жизни</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Фролов О.В.</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Физика</w:t>
            </w:r>
          </w:p>
        </w:tc>
      </w:tr>
      <w:tr w:rsidR="00B22D21" w:rsidRPr="00933763" w:rsidTr="00241FC8">
        <w:trPr>
          <w:trHeight w:val="454"/>
        </w:trPr>
        <w:tc>
          <w:tcPr>
            <w:tcW w:w="1271" w:type="dxa"/>
            <w:tcBorders>
              <w:top w:val="single" w:sz="4" w:space="0" w:color="auto"/>
              <w:bottom w:val="single" w:sz="4" w:space="0" w:color="auto"/>
            </w:tcBorders>
            <w:shd w:val="clear" w:color="auto" w:fill="auto"/>
            <w:vAlign w:val="center"/>
          </w:tcPr>
          <w:p w:rsidR="00B22D21" w:rsidRPr="00933763" w:rsidRDefault="00B22D21" w:rsidP="00B22D21">
            <w:pPr>
              <w:ind w:left="-57" w:right="-57"/>
              <w:jc w:val="center"/>
              <w:rPr>
                <w:b/>
                <w:sz w:val="18"/>
                <w:szCs w:val="18"/>
              </w:rPr>
            </w:pPr>
            <w:r w:rsidRPr="00933763">
              <w:rPr>
                <w:b/>
                <w:sz w:val="18"/>
                <w:szCs w:val="18"/>
              </w:rPr>
              <w:t>03.12.22</w:t>
            </w:r>
          </w:p>
          <w:p w:rsidR="00B22D21" w:rsidRPr="00933763" w:rsidRDefault="00B22D21" w:rsidP="00B22D21">
            <w:pPr>
              <w:ind w:left="-57" w:right="-57"/>
              <w:jc w:val="center"/>
              <w:rPr>
                <w:b/>
                <w:sz w:val="18"/>
                <w:szCs w:val="18"/>
              </w:rPr>
            </w:pPr>
            <w:r w:rsidRPr="00933763">
              <w:rPr>
                <w:b/>
                <w:sz w:val="18"/>
                <w:szCs w:val="18"/>
              </w:rPr>
              <w:t>(суббота)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5-6</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 xml:space="preserve">Инновационный центр «Сколково» </w:t>
            </w:r>
          </w:p>
        </w:tc>
        <w:tc>
          <w:tcPr>
            <w:tcW w:w="2409" w:type="dxa"/>
            <w:shd w:val="clear" w:color="auto" w:fill="auto"/>
            <w:vAlign w:val="center"/>
          </w:tcPr>
          <w:p w:rsidR="00B22D21" w:rsidRPr="00933763" w:rsidRDefault="00533ECB" w:rsidP="00B22D21">
            <w:pPr>
              <w:jc w:val="center"/>
              <w:rPr>
                <w:sz w:val="18"/>
                <w:szCs w:val="18"/>
              </w:rPr>
            </w:pPr>
            <w:hyperlink r:id="rId18" w:tgtFrame="_self" w:history="1">
              <w:r w:rsidR="00B22D21" w:rsidRPr="00933763">
                <w:rPr>
                  <w:sz w:val="18"/>
                  <w:szCs w:val="18"/>
                </w:rPr>
                <w:t>Детский технопарк «Кванториум»</w:t>
              </w:r>
            </w:hyperlink>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Куканов В.Ю.</w:t>
            </w:r>
          </w:p>
          <w:p w:rsidR="00B22D21" w:rsidRPr="00933763" w:rsidRDefault="00B22D21" w:rsidP="00B22D21">
            <w:pPr>
              <w:jc w:val="center"/>
              <w:rPr>
                <w:sz w:val="18"/>
                <w:szCs w:val="18"/>
              </w:rPr>
            </w:pPr>
            <w:r w:rsidRPr="00933763">
              <w:rPr>
                <w:sz w:val="18"/>
                <w:szCs w:val="18"/>
              </w:rPr>
              <w:t>Рабинович Т.С.</w:t>
            </w:r>
          </w:p>
        </w:tc>
        <w:tc>
          <w:tcPr>
            <w:tcW w:w="113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Математика</w:t>
            </w:r>
          </w:p>
        </w:tc>
      </w:tr>
      <w:tr w:rsidR="00B22D21" w:rsidRPr="00933763" w:rsidTr="00970575">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07.12.22</w:t>
            </w:r>
          </w:p>
          <w:p w:rsidR="00B22D21" w:rsidRPr="00933763" w:rsidRDefault="00B22D21" w:rsidP="00B22D21">
            <w:pPr>
              <w:ind w:left="-57" w:right="-57"/>
              <w:jc w:val="center"/>
              <w:rPr>
                <w:b/>
                <w:sz w:val="18"/>
                <w:szCs w:val="18"/>
              </w:rPr>
            </w:pPr>
            <w:r w:rsidRPr="00933763">
              <w:rPr>
                <w:b/>
                <w:sz w:val="18"/>
                <w:szCs w:val="18"/>
              </w:rPr>
              <w:t>(среда)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1</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Российский музей леса</w:t>
            </w:r>
          </w:p>
        </w:tc>
        <w:tc>
          <w:tcPr>
            <w:tcW w:w="2409" w:type="dxa"/>
            <w:tcBorders>
              <w:top w:val="single" w:sz="4" w:space="0" w:color="000000"/>
              <w:left w:val="single" w:sz="4" w:space="0" w:color="000000"/>
              <w:bottom w:val="single" w:sz="4" w:space="0" w:color="000000"/>
              <w:right w:val="single" w:sz="4" w:space="0" w:color="000000"/>
            </w:tcBorders>
          </w:tcPr>
          <w:p w:rsidR="00B22D21" w:rsidRPr="00F40654" w:rsidRDefault="00B22D21" w:rsidP="00B22D21">
            <w:pPr>
              <w:pStyle w:val="af8"/>
              <w:spacing w:before="0" w:beforeAutospacing="0" w:after="0" w:afterAutospacing="0"/>
              <w:rPr>
                <w:sz w:val="20"/>
                <w:szCs w:val="20"/>
              </w:rPr>
            </w:pPr>
            <w:r>
              <w:rPr>
                <w:color w:val="000000"/>
                <w:sz w:val="20"/>
                <w:szCs w:val="20"/>
              </w:rPr>
              <w:t xml:space="preserve">        </w:t>
            </w:r>
            <w:r w:rsidRPr="00F40654">
              <w:rPr>
                <w:color w:val="000000"/>
                <w:sz w:val="20"/>
                <w:szCs w:val="20"/>
              </w:rPr>
              <w:t>Как устроен мир?</w:t>
            </w:r>
          </w:p>
          <w:p w:rsidR="00B22D21" w:rsidRPr="00F40654" w:rsidRDefault="00B22D21" w:rsidP="00B22D21">
            <w:pPr>
              <w:pStyle w:val="af8"/>
              <w:spacing w:before="0" w:beforeAutospacing="0" w:after="0" w:afterAutospacing="0"/>
              <w:jc w:val="center"/>
              <w:rPr>
                <w:sz w:val="20"/>
                <w:szCs w:val="20"/>
              </w:rPr>
            </w:pPr>
            <w:r w:rsidRPr="00F40654">
              <w:rPr>
                <w:color w:val="000000"/>
                <w:sz w:val="20"/>
                <w:szCs w:val="20"/>
              </w:rPr>
              <w:t>«Изменение в природе связаны со сменой времен года»</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Мичкова А.С.</w:t>
            </w:r>
          </w:p>
        </w:tc>
        <w:tc>
          <w:tcPr>
            <w:tcW w:w="1134" w:type="dxa"/>
            <w:shd w:val="clear" w:color="auto" w:fill="auto"/>
            <w:vAlign w:val="center"/>
          </w:tcPr>
          <w:p w:rsidR="00B22D21" w:rsidRPr="00933763" w:rsidRDefault="00B22D21" w:rsidP="00B22D21">
            <w:pPr>
              <w:jc w:val="center"/>
              <w:rPr>
                <w:b/>
                <w:sz w:val="18"/>
                <w:szCs w:val="18"/>
              </w:rPr>
            </w:pPr>
            <w:r w:rsidRPr="002512D2">
              <w:rPr>
                <w:sz w:val="18"/>
                <w:szCs w:val="18"/>
              </w:rPr>
              <w:t>Окружающий мир</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3</w:t>
            </w:r>
          </w:p>
        </w:tc>
        <w:tc>
          <w:tcPr>
            <w:tcW w:w="2694" w:type="dxa"/>
            <w:shd w:val="clear" w:color="auto" w:fill="auto"/>
            <w:vAlign w:val="center"/>
          </w:tcPr>
          <w:p w:rsidR="00B22D21" w:rsidRPr="00933763" w:rsidRDefault="00B22D21" w:rsidP="00B22D21">
            <w:pPr>
              <w:ind w:left="-57" w:right="-57"/>
              <w:jc w:val="center"/>
              <w:rPr>
                <w:b/>
                <w:sz w:val="18"/>
                <w:szCs w:val="18"/>
              </w:rPr>
            </w:pPr>
            <w:r w:rsidRPr="00933763">
              <w:rPr>
                <w:sz w:val="18"/>
                <w:szCs w:val="18"/>
              </w:rPr>
              <w:t>Государственный биологический музей им. К.А. Тимирязева</w:t>
            </w:r>
          </w:p>
        </w:tc>
        <w:tc>
          <w:tcPr>
            <w:tcW w:w="2409" w:type="dxa"/>
            <w:shd w:val="clear" w:color="auto" w:fill="auto"/>
            <w:vAlign w:val="center"/>
          </w:tcPr>
          <w:p w:rsidR="00B22D21" w:rsidRPr="00933763" w:rsidRDefault="00B22D21" w:rsidP="00B22D21">
            <w:pPr>
              <w:jc w:val="center"/>
              <w:rPr>
                <w:b/>
                <w:sz w:val="18"/>
                <w:szCs w:val="18"/>
              </w:rPr>
            </w:pPr>
            <w:r w:rsidRPr="00F40654">
              <w:rPr>
                <w:color w:val="000000"/>
              </w:rPr>
              <w:t>Планета наш общий дом</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Нураева А.В., Крохалева К.И.</w:t>
            </w:r>
          </w:p>
        </w:tc>
        <w:tc>
          <w:tcPr>
            <w:tcW w:w="1134" w:type="dxa"/>
            <w:shd w:val="clear" w:color="auto" w:fill="auto"/>
            <w:vAlign w:val="center"/>
          </w:tcPr>
          <w:p w:rsidR="00B22D21" w:rsidRPr="00933763" w:rsidRDefault="00B22D21" w:rsidP="00B22D21">
            <w:pPr>
              <w:jc w:val="center"/>
              <w:rPr>
                <w:b/>
                <w:sz w:val="18"/>
                <w:szCs w:val="18"/>
              </w:rPr>
            </w:pPr>
            <w:r w:rsidRPr="002512D2">
              <w:rPr>
                <w:sz w:val="18"/>
                <w:szCs w:val="18"/>
              </w:rPr>
              <w:t>Окружающий мир</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r w:rsidRPr="00933763">
              <w:rPr>
                <w:b/>
                <w:sz w:val="18"/>
                <w:szCs w:val="18"/>
              </w:rPr>
              <w:t>17.12.22</w:t>
            </w:r>
          </w:p>
          <w:p w:rsidR="00B22D21" w:rsidRPr="00933763" w:rsidRDefault="00B22D21" w:rsidP="00B22D21">
            <w:pPr>
              <w:ind w:left="-57" w:right="-57"/>
              <w:jc w:val="center"/>
              <w:rPr>
                <w:b/>
                <w:sz w:val="18"/>
                <w:szCs w:val="18"/>
              </w:rPr>
            </w:pPr>
            <w:r w:rsidRPr="00933763">
              <w:rPr>
                <w:b/>
                <w:sz w:val="18"/>
                <w:szCs w:val="18"/>
              </w:rPr>
              <w:t>(суббота)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7-8</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 xml:space="preserve">Музей космонавтики </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Ракеты и как они летают</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Куканов В.Ю. Рабинович Т.С.</w:t>
            </w:r>
          </w:p>
          <w:p w:rsidR="00B22D21" w:rsidRPr="00933763" w:rsidRDefault="00B22D21" w:rsidP="00B22D21">
            <w:pPr>
              <w:jc w:val="center"/>
              <w:rPr>
                <w:sz w:val="18"/>
                <w:szCs w:val="18"/>
              </w:rPr>
            </w:pPr>
            <w:r w:rsidRPr="00933763">
              <w:rPr>
                <w:sz w:val="18"/>
                <w:szCs w:val="18"/>
              </w:rPr>
              <w:t>Фролов О.В.</w:t>
            </w:r>
          </w:p>
        </w:tc>
        <w:tc>
          <w:tcPr>
            <w:tcW w:w="113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Физика Математика</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9</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Музей Пушкина</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Творчество А.С. Пушкина</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Кабыш И.А.</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Литература</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14.12.22</w:t>
            </w:r>
          </w:p>
          <w:p w:rsidR="00B22D21" w:rsidRPr="00933763" w:rsidRDefault="00B22D21" w:rsidP="00B22D21">
            <w:pPr>
              <w:ind w:left="-57" w:right="-57"/>
              <w:jc w:val="center"/>
              <w:rPr>
                <w:b/>
                <w:sz w:val="18"/>
                <w:szCs w:val="18"/>
              </w:rPr>
            </w:pPr>
            <w:r w:rsidRPr="00933763">
              <w:rPr>
                <w:b/>
                <w:sz w:val="18"/>
                <w:szCs w:val="18"/>
              </w:rPr>
              <w:t>(среда)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3</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Государственный центральный театральный музей имени А. А. Бахрушина</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Театр</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Макарова А.В., Крохалева К.И., Нураева А.В.</w:t>
            </w:r>
          </w:p>
        </w:tc>
        <w:tc>
          <w:tcPr>
            <w:tcW w:w="1134" w:type="dxa"/>
            <w:shd w:val="clear" w:color="auto" w:fill="auto"/>
            <w:vAlign w:val="center"/>
          </w:tcPr>
          <w:p w:rsidR="00B22D21" w:rsidRPr="00933763" w:rsidRDefault="00B22D21" w:rsidP="00B22D21">
            <w:pPr>
              <w:jc w:val="center"/>
              <w:rPr>
                <w:sz w:val="18"/>
                <w:szCs w:val="18"/>
              </w:rPr>
            </w:pPr>
            <w:r>
              <w:rPr>
                <w:sz w:val="18"/>
                <w:szCs w:val="18"/>
              </w:rPr>
              <w:t>ИЗО</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6</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Государственная Третьяковская галерея</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Изобразительное искусство в жизни человека</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Вострикова А.И.</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Искусство</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21.12.22</w:t>
            </w:r>
          </w:p>
          <w:p w:rsidR="00B22D21" w:rsidRPr="00933763" w:rsidRDefault="00B22D21" w:rsidP="00B22D21">
            <w:pPr>
              <w:ind w:left="-57" w:right="-57"/>
              <w:jc w:val="center"/>
              <w:rPr>
                <w:b/>
                <w:sz w:val="18"/>
                <w:szCs w:val="18"/>
              </w:rPr>
            </w:pPr>
            <w:r w:rsidRPr="00933763">
              <w:rPr>
                <w:b/>
                <w:sz w:val="18"/>
                <w:szCs w:val="18"/>
              </w:rPr>
              <w:t>(среда)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4</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 xml:space="preserve">Государственный </w:t>
            </w:r>
          </w:p>
          <w:p w:rsidR="00B22D21" w:rsidRPr="00933763" w:rsidRDefault="00B22D21" w:rsidP="00B22D21">
            <w:pPr>
              <w:ind w:left="-57" w:right="-57"/>
              <w:jc w:val="center"/>
              <w:rPr>
                <w:b/>
                <w:sz w:val="18"/>
                <w:szCs w:val="18"/>
              </w:rPr>
            </w:pPr>
            <w:r w:rsidRPr="00933763">
              <w:rPr>
                <w:sz w:val="18"/>
                <w:szCs w:val="18"/>
              </w:rPr>
              <w:t>музей Востока</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Страна восходящего солнца</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Макарова А.В., Зотова Н.Б.</w:t>
            </w:r>
          </w:p>
        </w:tc>
        <w:tc>
          <w:tcPr>
            <w:tcW w:w="1134" w:type="dxa"/>
            <w:shd w:val="clear" w:color="auto" w:fill="auto"/>
            <w:vAlign w:val="center"/>
          </w:tcPr>
          <w:p w:rsidR="00B22D21" w:rsidRPr="002512D2" w:rsidRDefault="00B22D21" w:rsidP="00B22D21">
            <w:pPr>
              <w:jc w:val="center"/>
              <w:rPr>
                <w:sz w:val="18"/>
                <w:szCs w:val="18"/>
              </w:rPr>
            </w:pPr>
            <w:r w:rsidRPr="002512D2">
              <w:rPr>
                <w:sz w:val="18"/>
                <w:szCs w:val="18"/>
              </w:rPr>
              <w:t>Окружающий мир</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5</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Дом-музей В.М. Васнецова</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Русские сказки и былины в творчестве В. Васнецова</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Кулаков А.Е.</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ОДНКНР</w:t>
            </w:r>
          </w:p>
        </w:tc>
      </w:tr>
      <w:tr w:rsidR="00B22D21" w:rsidRPr="00933763" w:rsidTr="00970575">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11.01.23</w:t>
            </w:r>
          </w:p>
          <w:p w:rsidR="00B22D21" w:rsidRPr="00933763" w:rsidRDefault="00B22D21" w:rsidP="00B22D21">
            <w:pPr>
              <w:ind w:left="-57" w:right="-57"/>
              <w:jc w:val="center"/>
              <w:rPr>
                <w:b/>
                <w:sz w:val="18"/>
                <w:szCs w:val="18"/>
              </w:rPr>
            </w:pPr>
            <w:r w:rsidRPr="00933763">
              <w:rPr>
                <w:b/>
                <w:sz w:val="18"/>
                <w:szCs w:val="18"/>
              </w:rPr>
              <w:t>(среда)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1</w:t>
            </w:r>
          </w:p>
        </w:tc>
        <w:tc>
          <w:tcPr>
            <w:tcW w:w="2694" w:type="dxa"/>
            <w:shd w:val="clear" w:color="auto" w:fill="auto"/>
            <w:vAlign w:val="center"/>
          </w:tcPr>
          <w:p w:rsidR="00B22D21" w:rsidRPr="00933763" w:rsidRDefault="00B22D21" w:rsidP="00B22D21">
            <w:pPr>
              <w:ind w:left="-57" w:right="-57"/>
              <w:jc w:val="center"/>
              <w:rPr>
                <w:b/>
                <w:sz w:val="18"/>
                <w:szCs w:val="18"/>
              </w:rPr>
            </w:pPr>
            <w:r w:rsidRPr="00933763">
              <w:rPr>
                <w:sz w:val="18"/>
                <w:szCs w:val="18"/>
              </w:rPr>
              <w:t>Государственный биологический музей им. К.А. Тимирязева</w:t>
            </w:r>
          </w:p>
        </w:tc>
        <w:tc>
          <w:tcPr>
            <w:tcW w:w="2409" w:type="dxa"/>
            <w:tcBorders>
              <w:top w:val="single" w:sz="4" w:space="0" w:color="000000"/>
              <w:left w:val="single" w:sz="4" w:space="0" w:color="000000"/>
              <w:bottom w:val="single" w:sz="4" w:space="0" w:color="000000"/>
              <w:right w:val="single" w:sz="4" w:space="0" w:color="000000"/>
            </w:tcBorders>
          </w:tcPr>
          <w:p w:rsidR="00B22D21" w:rsidRPr="002512D2" w:rsidRDefault="00B22D21" w:rsidP="00B22D21">
            <w:pPr>
              <w:pStyle w:val="af8"/>
              <w:spacing w:before="0" w:beforeAutospacing="0" w:after="0" w:afterAutospacing="0"/>
              <w:jc w:val="center"/>
              <w:rPr>
                <w:sz w:val="18"/>
                <w:szCs w:val="18"/>
              </w:rPr>
            </w:pPr>
            <w:r w:rsidRPr="002512D2">
              <w:rPr>
                <w:sz w:val="18"/>
                <w:szCs w:val="18"/>
              </w:rPr>
              <w:t>Планета – наш общий дом.</w:t>
            </w:r>
          </w:p>
          <w:p w:rsidR="00B22D21" w:rsidRPr="00547EE2" w:rsidRDefault="00B22D21" w:rsidP="00B22D21">
            <w:pPr>
              <w:pStyle w:val="af8"/>
              <w:spacing w:before="0" w:beforeAutospacing="0" w:after="0" w:afterAutospacing="0"/>
              <w:jc w:val="center"/>
              <w:rPr>
                <w:sz w:val="20"/>
                <w:szCs w:val="20"/>
              </w:rPr>
            </w:pPr>
            <w:r w:rsidRPr="002512D2">
              <w:rPr>
                <w:sz w:val="18"/>
                <w:szCs w:val="18"/>
              </w:rPr>
              <w:t>«Животные нуждаются в нашей защите и помощи»</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Мичкова А.С.</w:t>
            </w:r>
          </w:p>
        </w:tc>
        <w:tc>
          <w:tcPr>
            <w:tcW w:w="1134" w:type="dxa"/>
            <w:shd w:val="clear" w:color="auto" w:fill="auto"/>
            <w:vAlign w:val="center"/>
          </w:tcPr>
          <w:p w:rsidR="00B22D21" w:rsidRPr="002512D2" w:rsidRDefault="00B22D21" w:rsidP="00B22D21">
            <w:pPr>
              <w:jc w:val="center"/>
              <w:rPr>
                <w:sz w:val="18"/>
                <w:szCs w:val="18"/>
              </w:rPr>
            </w:pPr>
            <w:r w:rsidRPr="002512D2">
              <w:rPr>
                <w:sz w:val="18"/>
                <w:szCs w:val="18"/>
              </w:rPr>
              <w:t>Окружающий мир</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СпецкурсТеатр</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Мемориальный дом-музей Константина Станиславского</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Творчество К. С. Станиславского</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Крохина К.Г.</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 xml:space="preserve">Театр </w:t>
            </w:r>
          </w:p>
        </w:tc>
      </w:tr>
      <w:tr w:rsidR="00B22D21" w:rsidRPr="00933763" w:rsidTr="00241FC8">
        <w:trPr>
          <w:trHeight w:val="454"/>
        </w:trPr>
        <w:tc>
          <w:tcPr>
            <w:tcW w:w="1271" w:type="dxa"/>
            <w:tcBorders>
              <w:top w:val="single" w:sz="4" w:space="0" w:color="auto"/>
              <w:bottom w:val="single" w:sz="4" w:space="0" w:color="auto"/>
            </w:tcBorders>
            <w:shd w:val="clear" w:color="auto" w:fill="auto"/>
            <w:vAlign w:val="center"/>
          </w:tcPr>
          <w:p w:rsidR="00B22D21" w:rsidRPr="00933763" w:rsidRDefault="00B22D21" w:rsidP="00B22D21">
            <w:pPr>
              <w:ind w:left="-57" w:right="-57"/>
              <w:jc w:val="center"/>
              <w:rPr>
                <w:b/>
                <w:sz w:val="18"/>
                <w:szCs w:val="18"/>
              </w:rPr>
            </w:pPr>
            <w:r w:rsidRPr="00933763">
              <w:rPr>
                <w:b/>
                <w:sz w:val="18"/>
                <w:szCs w:val="18"/>
              </w:rPr>
              <w:t>14.01.23</w:t>
            </w:r>
          </w:p>
          <w:p w:rsidR="00B22D21" w:rsidRPr="00933763" w:rsidRDefault="00B22D21" w:rsidP="00B22D21">
            <w:pPr>
              <w:ind w:left="-57" w:right="-57"/>
              <w:jc w:val="center"/>
              <w:rPr>
                <w:b/>
                <w:sz w:val="18"/>
                <w:szCs w:val="18"/>
              </w:rPr>
            </w:pPr>
            <w:r w:rsidRPr="00933763">
              <w:rPr>
                <w:b/>
                <w:sz w:val="18"/>
                <w:szCs w:val="18"/>
              </w:rPr>
              <w:t>(суббота)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5-6</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Москва глазами инженера</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Складчатые конструкции – своды и купола</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Куканов В.Ю.</w:t>
            </w:r>
          </w:p>
          <w:p w:rsidR="00B22D21" w:rsidRPr="00933763" w:rsidRDefault="00B22D21" w:rsidP="00B22D21">
            <w:pPr>
              <w:jc w:val="center"/>
              <w:rPr>
                <w:sz w:val="18"/>
                <w:szCs w:val="18"/>
              </w:rPr>
            </w:pPr>
            <w:r w:rsidRPr="00933763">
              <w:rPr>
                <w:sz w:val="18"/>
                <w:szCs w:val="18"/>
              </w:rPr>
              <w:t>Рабинович Т.С.</w:t>
            </w:r>
          </w:p>
        </w:tc>
        <w:tc>
          <w:tcPr>
            <w:tcW w:w="113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Математика</w:t>
            </w:r>
          </w:p>
        </w:tc>
      </w:tr>
      <w:tr w:rsidR="00B22D21" w:rsidRPr="00933763" w:rsidTr="00241FC8">
        <w:trPr>
          <w:trHeight w:val="454"/>
        </w:trPr>
        <w:tc>
          <w:tcPr>
            <w:tcW w:w="1271" w:type="dxa"/>
            <w:tcBorders>
              <w:top w:val="single" w:sz="4" w:space="0" w:color="auto"/>
              <w:bottom w:val="single" w:sz="4" w:space="0" w:color="auto"/>
            </w:tcBorders>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8</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Государственный музей изобразительных искусств имени А.С. Пушкина</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Скульптура</w:t>
            </w:r>
          </w:p>
          <w:p w:rsidR="00B22D21" w:rsidRPr="00933763" w:rsidRDefault="00B22D21" w:rsidP="00B22D21">
            <w:pPr>
              <w:jc w:val="center"/>
              <w:rPr>
                <w:sz w:val="18"/>
                <w:szCs w:val="18"/>
              </w:rPr>
            </w:pPr>
            <w:r w:rsidRPr="00933763">
              <w:rPr>
                <w:sz w:val="18"/>
                <w:szCs w:val="18"/>
              </w:rPr>
              <w:t>в средневековых храмах</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Смородинова П.Л.</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 xml:space="preserve">Искусство </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r w:rsidRPr="00933763">
              <w:rPr>
                <w:b/>
                <w:sz w:val="18"/>
                <w:szCs w:val="18"/>
              </w:rPr>
              <w:t>18.01.23</w:t>
            </w:r>
          </w:p>
          <w:p w:rsidR="00B22D21" w:rsidRPr="00933763" w:rsidRDefault="00B22D21" w:rsidP="00B22D21">
            <w:pPr>
              <w:ind w:left="-57" w:right="-57"/>
              <w:jc w:val="center"/>
              <w:rPr>
                <w:b/>
                <w:sz w:val="18"/>
                <w:szCs w:val="18"/>
              </w:rPr>
            </w:pPr>
            <w:r w:rsidRPr="00933763">
              <w:rPr>
                <w:b/>
                <w:sz w:val="18"/>
                <w:szCs w:val="18"/>
              </w:rPr>
              <w:t>(среда)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4</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Государственный исторический музей</w:t>
            </w:r>
          </w:p>
        </w:tc>
        <w:tc>
          <w:tcPr>
            <w:tcW w:w="2409" w:type="dxa"/>
            <w:shd w:val="clear" w:color="auto" w:fill="auto"/>
            <w:vAlign w:val="center"/>
          </w:tcPr>
          <w:p w:rsidR="00B22D21" w:rsidRPr="002512D2" w:rsidRDefault="00B22D21" w:rsidP="00B22D21">
            <w:pPr>
              <w:jc w:val="center"/>
              <w:rPr>
                <w:sz w:val="18"/>
                <w:szCs w:val="18"/>
              </w:rPr>
            </w:pPr>
            <w:r w:rsidRPr="002512D2">
              <w:rPr>
                <w:sz w:val="18"/>
                <w:szCs w:val="18"/>
              </w:rPr>
              <w:t>Где мы во времени и пространстве</w:t>
            </w:r>
          </w:p>
          <w:p w:rsidR="00B22D21" w:rsidRPr="00933763" w:rsidRDefault="00B22D21" w:rsidP="00B22D21">
            <w:pPr>
              <w:jc w:val="center"/>
              <w:rPr>
                <w:b/>
                <w:sz w:val="18"/>
                <w:szCs w:val="18"/>
              </w:rPr>
            </w:pPr>
            <w:r w:rsidRPr="002512D2">
              <w:rPr>
                <w:sz w:val="18"/>
                <w:szCs w:val="18"/>
              </w:rPr>
              <w:t xml:space="preserve"> «Каждая эпоха имеет свое лицо»</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Зотова Н.Б.</w:t>
            </w:r>
          </w:p>
        </w:tc>
        <w:tc>
          <w:tcPr>
            <w:tcW w:w="1134" w:type="dxa"/>
            <w:shd w:val="clear" w:color="auto" w:fill="auto"/>
            <w:vAlign w:val="center"/>
          </w:tcPr>
          <w:p w:rsidR="00B22D21" w:rsidRPr="00933763" w:rsidRDefault="00B22D21" w:rsidP="00B22D21">
            <w:pPr>
              <w:jc w:val="center"/>
              <w:rPr>
                <w:b/>
                <w:sz w:val="18"/>
                <w:szCs w:val="18"/>
              </w:rPr>
            </w:pPr>
            <w:r w:rsidRPr="002512D2">
              <w:rPr>
                <w:sz w:val="18"/>
                <w:szCs w:val="18"/>
              </w:rPr>
              <w:t>Окружающий мир</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6</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Государственный музей Востока</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Культура буддизма</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Кулаков А.Е.</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ОДНКНР</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r w:rsidRPr="00933763">
              <w:rPr>
                <w:b/>
                <w:sz w:val="18"/>
                <w:szCs w:val="18"/>
              </w:rPr>
              <w:t>21.01.23</w:t>
            </w:r>
          </w:p>
          <w:p w:rsidR="00B22D21" w:rsidRPr="00933763" w:rsidRDefault="00B22D21" w:rsidP="00B22D21">
            <w:pPr>
              <w:ind w:left="-57" w:right="-57"/>
              <w:jc w:val="center"/>
              <w:rPr>
                <w:b/>
                <w:sz w:val="18"/>
                <w:szCs w:val="18"/>
              </w:rPr>
            </w:pPr>
            <w:r w:rsidRPr="00933763">
              <w:rPr>
                <w:b/>
                <w:sz w:val="18"/>
                <w:szCs w:val="18"/>
              </w:rPr>
              <w:t>(суббота)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5</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Музей занимательных наук "Экспериментаниум"</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Ш.О.У «Нитро»</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Куканов В.Ю.</w:t>
            </w:r>
          </w:p>
        </w:tc>
        <w:tc>
          <w:tcPr>
            <w:tcW w:w="113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Математика</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25.01.23</w:t>
            </w:r>
          </w:p>
          <w:p w:rsidR="00B22D21" w:rsidRPr="00933763" w:rsidRDefault="00B22D21" w:rsidP="00B22D21">
            <w:pPr>
              <w:ind w:left="-57" w:right="-57"/>
              <w:jc w:val="center"/>
              <w:rPr>
                <w:b/>
                <w:sz w:val="18"/>
                <w:szCs w:val="18"/>
              </w:rPr>
            </w:pPr>
            <w:r w:rsidRPr="00933763">
              <w:rPr>
                <w:b/>
                <w:sz w:val="18"/>
                <w:szCs w:val="18"/>
              </w:rPr>
              <w:t>(среда)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5</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Государственная Третьяковская галерея</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Страницы истории русского изобразительного искусства</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Кулаков А.Е.</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ОДНКНР</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7</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Литературный музей Пушкина</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Творчество А.С. Пушкина</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Трифонова Е.В.</w:t>
            </w:r>
            <w:r w:rsidRPr="00933763">
              <w:rPr>
                <w:sz w:val="18"/>
                <w:szCs w:val="18"/>
              </w:rPr>
              <w:tab/>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Литература</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01.02.23</w:t>
            </w:r>
          </w:p>
          <w:p w:rsidR="00B22D21" w:rsidRPr="00933763" w:rsidRDefault="00B22D21" w:rsidP="00B22D21">
            <w:pPr>
              <w:ind w:left="-57" w:right="-57"/>
              <w:jc w:val="center"/>
              <w:rPr>
                <w:b/>
                <w:sz w:val="18"/>
                <w:szCs w:val="18"/>
              </w:rPr>
            </w:pPr>
            <w:r w:rsidRPr="00933763">
              <w:rPr>
                <w:b/>
                <w:sz w:val="18"/>
                <w:szCs w:val="18"/>
              </w:rPr>
              <w:t>(среда)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7-8</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Оранжерея Ботанического сада ГБС РАН</w:t>
            </w:r>
          </w:p>
        </w:tc>
        <w:tc>
          <w:tcPr>
            <w:tcW w:w="2409" w:type="dxa"/>
            <w:shd w:val="clear" w:color="auto" w:fill="auto"/>
            <w:vAlign w:val="center"/>
          </w:tcPr>
          <w:p w:rsidR="00B22D21" w:rsidRPr="00933763" w:rsidRDefault="00B22D21" w:rsidP="00B22D21">
            <w:pPr>
              <w:ind w:right="-113"/>
              <w:jc w:val="center"/>
              <w:rPr>
                <w:sz w:val="18"/>
                <w:szCs w:val="18"/>
              </w:rPr>
            </w:pPr>
            <w:r w:rsidRPr="00933763">
              <w:rPr>
                <w:sz w:val="18"/>
                <w:szCs w:val="18"/>
              </w:rPr>
              <w:t xml:space="preserve">Знакомство с уникальными коллекциями тропических и субтропических растений, </w:t>
            </w:r>
          </w:p>
          <w:p w:rsidR="00B22D21" w:rsidRPr="00933763" w:rsidRDefault="00B22D21" w:rsidP="00B22D21">
            <w:pPr>
              <w:ind w:right="-113"/>
              <w:jc w:val="center"/>
              <w:rPr>
                <w:sz w:val="18"/>
                <w:szCs w:val="18"/>
              </w:rPr>
            </w:pPr>
            <w:r w:rsidRPr="00933763">
              <w:rPr>
                <w:sz w:val="18"/>
                <w:szCs w:val="18"/>
              </w:rPr>
              <w:lastRenderedPageBreak/>
              <w:t>а также стратегией по изучению, сохранению и рациональному использованию биоресурсного потенциала мировых флор.</w:t>
            </w:r>
          </w:p>
        </w:tc>
        <w:tc>
          <w:tcPr>
            <w:tcW w:w="1843" w:type="dxa"/>
            <w:shd w:val="clear" w:color="auto" w:fill="auto"/>
            <w:vAlign w:val="center"/>
          </w:tcPr>
          <w:p w:rsidR="00B22D21" w:rsidRPr="004150AF" w:rsidRDefault="00B22D21" w:rsidP="00B22D21">
            <w:pPr>
              <w:jc w:val="center"/>
              <w:rPr>
                <w:sz w:val="18"/>
                <w:szCs w:val="18"/>
              </w:rPr>
            </w:pPr>
            <w:r w:rsidRPr="004150AF">
              <w:rPr>
                <w:sz w:val="18"/>
                <w:szCs w:val="18"/>
              </w:rPr>
              <w:lastRenderedPageBreak/>
              <w:t>Варакин М.А.</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География</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9</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Государственная Третьяковская галерея</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Русская реалистическая живопись</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Смородинова П.Л.</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Искусство</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r w:rsidRPr="00933763">
              <w:rPr>
                <w:b/>
                <w:sz w:val="18"/>
                <w:szCs w:val="18"/>
              </w:rPr>
              <w:t>04.02.23</w:t>
            </w:r>
          </w:p>
          <w:p w:rsidR="00B22D21" w:rsidRPr="00933763" w:rsidRDefault="00B22D21" w:rsidP="00B22D21">
            <w:pPr>
              <w:ind w:left="-57" w:right="-57"/>
              <w:jc w:val="center"/>
              <w:rPr>
                <w:b/>
                <w:sz w:val="18"/>
                <w:szCs w:val="18"/>
              </w:rPr>
            </w:pPr>
            <w:r w:rsidRPr="00933763">
              <w:rPr>
                <w:b/>
                <w:sz w:val="18"/>
                <w:szCs w:val="18"/>
              </w:rPr>
              <w:t>(суббота)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7</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Государственный музей Л.Н. Толстого</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Творчество Л.Н. Толстого</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Трифонова Е.В.</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Литература</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10</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Музей И. С. Тургенева</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Творчество И.С. Тургенева</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Турнина Н.Ю.</w:t>
            </w:r>
          </w:p>
        </w:tc>
        <w:tc>
          <w:tcPr>
            <w:tcW w:w="113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Литература</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08.02.23</w:t>
            </w:r>
          </w:p>
          <w:p w:rsidR="00B22D21" w:rsidRPr="00933763" w:rsidRDefault="00B22D21" w:rsidP="00B22D21">
            <w:pPr>
              <w:ind w:left="-57" w:right="-57"/>
              <w:jc w:val="center"/>
              <w:rPr>
                <w:b/>
                <w:sz w:val="18"/>
                <w:szCs w:val="18"/>
              </w:rPr>
            </w:pPr>
            <w:r w:rsidRPr="00933763">
              <w:rPr>
                <w:b/>
                <w:sz w:val="18"/>
                <w:szCs w:val="18"/>
              </w:rPr>
              <w:t>(среда)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8</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Государственный музей изобразительных искусств имени А.С. Пушкина</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Человек и мир в искусстве Нового Времени</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Смородинова П.Л.</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 xml:space="preserve">Искусство </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9</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Музей Отечественной войны 1812 г.</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Гроза 1812 года</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Суслова Т.В.</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История</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15.02.23</w:t>
            </w:r>
          </w:p>
          <w:p w:rsidR="00B22D21" w:rsidRPr="00933763" w:rsidRDefault="00B22D21" w:rsidP="00B22D21">
            <w:pPr>
              <w:ind w:left="-57" w:right="-57"/>
              <w:jc w:val="center"/>
              <w:rPr>
                <w:b/>
                <w:sz w:val="18"/>
                <w:szCs w:val="18"/>
              </w:rPr>
            </w:pPr>
            <w:r w:rsidRPr="00933763">
              <w:rPr>
                <w:b/>
                <w:sz w:val="18"/>
                <w:szCs w:val="18"/>
              </w:rPr>
              <w:t>(среда)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3</w:t>
            </w:r>
          </w:p>
        </w:tc>
        <w:tc>
          <w:tcPr>
            <w:tcW w:w="2694" w:type="dxa"/>
            <w:shd w:val="clear" w:color="auto" w:fill="auto"/>
            <w:vAlign w:val="center"/>
          </w:tcPr>
          <w:p w:rsidR="00B22D21" w:rsidRPr="00933763" w:rsidRDefault="00B22D21" w:rsidP="00B22D21">
            <w:pPr>
              <w:ind w:left="-57" w:right="-57"/>
              <w:jc w:val="center"/>
              <w:rPr>
                <w:b/>
                <w:sz w:val="18"/>
                <w:szCs w:val="18"/>
              </w:rPr>
            </w:pPr>
            <w:r w:rsidRPr="00933763">
              <w:rPr>
                <w:sz w:val="18"/>
                <w:szCs w:val="18"/>
              </w:rPr>
              <w:t>Государственный биологический музей им. К.А. Тимирязева</w:t>
            </w:r>
          </w:p>
        </w:tc>
        <w:tc>
          <w:tcPr>
            <w:tcW w:w="2409" w:type="dxa"/>
            <w:shd w:val="clear" w:color="auto" w:fill="auto"/>
            <w:vAlign w:val="center"/>
          </w:tcPr>
          <w:p w:rsidR="00B22D21" w:rsidRPr="004150AF" w:rsidRDefault="00B22D21" w:rsidP="00B22D21">
            <w:pPr>
              <w:jc w:val="center"/>
              <w:rPr>
                <w:sz w:val="18"/>
                <w:szCs w:val="18"/>
              </w:rPr>
            </w:pPr>
            <w:r w:rsidRPr="004150AF">
              <w:rPr>
                <w:sz w:val="18"/>
                <w:szCs w:val="18"/>
              </w:rPr>
              <w:t>«Кто мы?»</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Нураева А.В., Крохалева К.И.</w:t>
            </w:r>
          </w:p>
        </w:tc>
        <w:tc>
          <w:tcPr>
            <w:tcW w:w="1134" w:type="dxa"/>
            <w:shd w:val="clear" w:color="auto" w:fill="auto"/>
            <w:vAlign w:val="center"/>
          </w:tcPr>
          <w:p w:rsidR="00B22D21" w:rsidRPr="004150AF" w:rsidRDefault="00B22D21" w:rsidP="00B22D21">
            <w:pPr>
              <w:jc w:val="center"/>
              <w:rPr>
                <w:sz w:val="18"/>
                <w:szCs w:val="18"/>
              </w:rPr>
            </w:pPr>
            <w:r w:rsidRPr="004150AF">
              <w:rPr>
                <w:sz w:val="18"/>
                <w:szCs w:val="18"/>
              </w:rPr>
              <w:t>Окружающий мир</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9-11</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Государственная Дума РФ</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Знакомство с Государственной Думой</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Марандидис Я.А,</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Обществознание</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r w:rsidRPr="00933763">
              <w:rPr>
                <w:b/>
                <w:sz w:val="18"/>
                <w:szCs w:val="18"/>
              </w:rPr>
              <w:t>18.02.23</w:t>
            </w:r>
          </w:p>
          <w:p w:rsidR="00B22D21" w:rsidRPr="00933763" w:rsidRDefault="00B22D21" w:rsidP="00B22D21">
            <w:pPr>
              <w:ind w:left="-57" w:right="-57"/>
              <w:jc w:val="center"/>
              <w:rPr>
                <w:b/>
                <w:sz w:val="18"/>
                <w:szCs w:val="18"/>
              </w:rPr>
            </w:pPr>
            <w:r w:rsidRPr="00933763">
              <w:rPr>
                <w:b/>
                <w:sz w:val="18"/>
                <w:szCs w:val="18"/>
              </w:rPr>
              <w:t>(суббота)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10</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Музей Русского Зарубежья</w:t>
            </w:r>
          </w:p>
        </w:tc>
        <w:tc>
          <w:tcPr>
            <w:tcW w:w="2409" w:type="dxa"/>
            <w:shd w:val="clear" w:color="auto" w:fill="auto"/>
            <w:vAlign w:val="center"/>
          </w:tcPr>
          <w:p w:rsidR="00B22D21" w:rsidRPr="00933763" w:rsidRDefault="00B22D21" w:rsidP="00B22D21">
            <w:pPr>
              <w:ind w:right="-113"/>
              <w:jc w:val="center"/>
              <w:rPr>
                <w:sz w:val="18"/>
                <w:szCs w:val="18"/>
              </w:rPr>
            </w:pPr>
            <w:r w:rsidRPr="00933763">
              <w:rPr>
                <w:sz w:val="18"/>
                <w:szCs w:val="18"/>
              </w:rPr>
              <w:t>Творчество писателей и других деятелей первой волны</w:t>
            </w:r>
            <w:r>
              <w:rPr>
                <w:sz w:val="18"/>
                <w:szCs w:val="18"/>
              </w:rPr>
              <w:t xml:space="preserve"> </w:t>
            </w:r>
            <w:r w:rsidRPr="00933763">
              <w:rPr>
                <w:sz w:val="18"/>
                <w:szCs w:val="18"/>
              </w:rPr>
              <w:t>эмиграции за рубеж в переломный момент российской истории.</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Суслова Т.В.</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 xml:space="preserve">История </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22.02.23</w:t>
            </w:r>
          </w:p>
          <w:p w:rsidR="00B22D21" w:rsidRPr="00933763" w:rsidRDefault="00B22D21" w:rsidP="00B22D21">
            <w:pPr>
              <w:ind w:left="-57" w:right="-57"/>
              <w:jc w:val="center"/>
              <w:rPr>
                <w:b/>
                <w:sz w:val="18"/>
                <w:szCs w:val="18"/>
              </w:rPr>
            </w:pPr>
            <w:r w:rsidRPr="00933763">
              <w:rPr>
                <w:b/>
                <w:sz w:val="18"/>
                <w:szCs w:val="18"/>
              </w:rPr>
              <w:t>(среда)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2</w:t>
            </w:r>
          </w:p>
        </w:tc>
        <w:tc>
          <w:tcPr>
            <w:tcW w:w="2694" w:type="dxa"/>
            <w:shd w:val="clear" w:color="auto" w:fill="auto"/>
            <w:vAlign w:val="center"/>
          </w:tcPr>
          <w:p w:rsidR="00B22D21" w:rsidRDefault="00B22D21" w:rsidP="00B22D21">
            <w:pPr>
              <w:ind w:left="-57" w:right="-57"/>
              <w:jc w:val="center"/>
              <w:rPr>
                <w:sz w:val="18"/>
                <w:szCs w:val="18"/>
              </w:rPr>
            </w:pPr>
            <w:r w:rsidRPr="00933763">
              <w:rPr>
                <w:sz w:val="18"/>
                <w:szCs w:val="18"/>
              </w:rPr>
              <w:t xml:space="preserve">Государственный </w:t>
            </w:r>
          </w:p>
          <w:p w:rsidR="00B22D21" w:rsidRPr="00933763" w:rsidRDefault="00B22D21" w:rsidP="00B22D21">
            <w:pPr>
              <w:ind w:left="-57" w:right="-57"/>
              <w:jc w:val="center"/>
              <w:rPr>
                <w:b/>
                <w:sz w:val="18"/>
                <w:szCs w:val="18"/>
              </w:rPr>
            </w:pPr>
            <w:r w:rsidRPr="00933763">
              <w:rPr>
                <w:sz w:val="18"/>
                <w:szCs w:val="18"/>
              </w:rPr>
              <w:t>Дарвинский музей</w:t>
            </w:r>
          </w:p>
        </w:tc>
        <w:tc>
          <w:tcPr>
            <w:tcW w:w="2409" w:type="dxa"/>
            <w:shd w:val="clear" w:color="auto" w:fill="auto"/>
            <w:vAlign w:val="center"/>
          </w:tcPr>
          <w:p w:rsidR="00B22D21" w:rsidRPr="004150AF" w:rsidRDefault="00B22D21" w:rsidP="00B22D21">
            <w:pPr>
              <w:jc w:val="center"/>
              <w:rPr>
                <w:sz w:val="18"/>
                <w:szCs w:val="18"/>
              </w:rPr>
            </w:pPr>
            <w:r w:rsidRPr="004150AF">
              <w:rPr>
                <w:sz w:val="18"/>
                <w:szCs w:val="18"/>
              </w:rPr>
              <w:t>«Как мы организуем себя?»</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Мичкова А.С., Андрейчук С.В., Соловьёва Н.А.</w:t>
            </w:r>
          </w:p>
        </w:tc>
        <w:tc>
          <w:tcPr>
            <w:tcW w:w="1134" w:type="dxa"/>
            <w:shd w:val="clear" w:color="auto" w:fill="auto"/>
            <w:vAlign w:val="center"/>
          </w:tcPr>
          <w:p w:rsidR="00B22D21" w:rsidRPr="004150AF" w:rsidRDefault="00B22D21" w:rsidP="00B22D21">
            <w:pPr>
              <w:jc w:val="center"/>
              <w:rPr>
                <w:sz w:val="18"/>
                <w:szCs w:val="18"/>
              </w:rPr>
            </w:pPr>
            <w:r w:rsidRPr="004150AF">
              <w:rPr>
                <w:sz w:val="18"/>
                <w:szCs w:val="18"/>
              </w:rPr>
              <w:t>Окружающий мир</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01.03.23</w:t>
            </w:r>
          </w:p>
          <w:p w:rsidR="00B22D21" w:rsidRPr="00933763" w:rsidRDefault="00B22D21" w:rsidP="00B22D21">
            <w:pPr>
              <w:ind w:left="-57" w:right="-57"/>
              <w:jc w:val="center"/>
              <w:rPr>
                <w:b/>
                <w:sz w:val="18"/>
                <w:szCs w:val="18"/>
              </w:rPr>
            </w:pPr>
            <w:r w:rsidRPr="00933763">
              <w:rPr>
                <w:b/>
                <w:sz w:val="18"/>
                <w:szCs w:val="18"/>
              </w:rPr>
              <w:t>(среда)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4</w:t>
            </w:r>
          </w:p>
        </w:tc>
        <w:tc>
          <w:tcPr>
            <w:tcW w:w="2694" w:type="dxa"/>
            <w:shd w:val="clear" w:color="auto" w:fill="auto"/>
            <w:vAlign w:val="center"/>
          </w:tcPr>
          <w:p w:rsidR="00B22D21" w:rsidRDefault="00B22D21" w:rsidP="00B22D21">
            <w:pPr>
              <w:ind w:left="-57" w:right="-57"/>
              <w:jc w:val="center"/>
              <w:rPr>
                <w:sz w:val="18"/>
                <w:szCs w:val="18"/>
              </w:rPr>
            </w:pPr>
            <w:r w:rsidRPr="00933763">
              <w:rPr>
                <w:sz w:val="18"/>
                <w:szCs w:val="18"/>
              </w:rPr>
              <w:t xml:space="preserve">Государственный </w:t>
            </w:r>
          </w:p>
          <w:p w:rsidR="00B22D21" w:rsidRPr="00933763" w:rsidRDefault="00B22D21" w:rsidP="00B22D21">
            <w:pPr>
              <w:ind w:left="-57" w:right="-57"/>
              <w:jc w:val="center"/>
              <w:rPr>
                <w:sz w:val="18"/>
                <w:szCs w:val="18"/>
              </w:rPr>
            </w:pPr>
            <w:r w:rsidRPr="00933763">
              <w:rPr>
                <w:sz w:val="18"/>
                <w:szCs w:val="18"/>
              </w:rPr>
              <w:t>исторический музей</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Лабиринт истории (квест)</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Макарова А.В., Зотова Н.Б.</w:t>
            </w:r>
          </w:p>
        </w:tc>
        <w:tc>
          <w:tcPr>
            <w:tcW w:w="1134" w:type="dxa"/>
            <w:shd w:val="clear" w:color="auto" w:fill="auto"/>
            <w:vAlign w:val="center"/>
          </w:tcPr>
          <w:p w:rsidR="00B22D21" w:rsidRPr="00933763" w:rsidRDefault="00B22D21" w:rsidP="00B22D21">
            <w:pPr>
              <w:jc w:val="center"/>
              <w:rPr>
                <w:sz w:val="18"/>
                <w:szCs w:val="18"/>
              </w:rPr>
            </w:pPr>
            <w:r>
              <w:rPr>
                <w:sz w:val="18"/>
                <w:szCs w:val="18"/>
              </w:rPr>
              <w:t>ИЗО</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6</w:t>
            </w:r>
          </w:p>
        </w:tc>
        <w:tc>
          <w:tcPr>
            <w:tcW w:w="2694" w:type="dxa"/>
            <w:shd w:val="clear" w:color="auto" w:fill="auto"/>
            <w:vAlign w:val="center"/>
          </w:tcPr>
          <w:p w:rsidR="00B22D21" w:rsidRDefault="00B22D21" w:rsidP="00B22D21">
            <w:pPr>
              <w:ind w:left="-57" w:right="-57"/>
              <w:jc w:val="center"/>
              <w:rPr>
                <w:sz w:val="18"/>
                <w:szCs w:val="18"/>
              </w:rPr>
            </w:pPr>
            <w:r w:rsidRPr="00933763">
              <w:rPr>
                <w:sz w:val="18"/>
                <w:szCs w:val="18"/>
              </w:rPr>
              <w:t xml:space="preserve">Государственный </w:t>
            </w:r>
          </w:p>
          <w:p w:rsidR="00B22D21" w:rsidRPr="00933763" w:rsidRDefault="00B22D21" w:rsidP="00B22D21">
            <w:pPr>
              <w:ind w:left="-57" w:right="-57"/>
              <w:jc w:val="center"/>
              <w:rPr>
                <w:b/>
                <w:sz w:val="18"/>
                <w:szCs w:val="18"/>
              </w:rPr>
            </w:pPr>
            <w:r w:rsidRPr="00933763">
              <w:rPr>
                <w:sz w:val="18"/>
                <w:szCs w:val="18"/>
              </w:rPr>
              <w:t>исторический музей</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История Древнерусского государства</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Марандидис Я.А.</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 xml:space="preserve">История </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r w:rsidRPr="00933763">
              <w:rPr>
                <w:b/>
                <w:sz w:val="18"/>
                <w:szCs w:val="18"/>
              </w:rPr>
              <w:t>10.03.23</w:t>
            </w:r>
          </w:p>
          <w:p w:rsidR="00B22D21" w:rsidRPr="00933763" w:rsidRDefault="00B22D21" w:rsidP="00B22D21">
            <w:pPr>
              <w:ind w:left="-57" w:right="-57"/>
              <w:jc w:val="center"/>
              <w:rPr>
                <w:b/>
                <w:sz w:val="18"/>
                <w:szCs w:val="18"/>
              </w:rPr>
            </w:pPr>
            <w:r w:rsidRPr="00933763">
              <w:rPr>
                <w:b/>
                <w:sz w:val="18"/>
                <w:szCs w:val="18"/>
              </w:rPr>
              <w:t>(пятница)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10</w:t>
            </w:r>
            <w:r w:rsidRPr="00933763">
              <w:rPr>
                <w:sz w:val="18"/>
                <w:szCs w:val="18"/>
                <w:lang w:val="en-US"/>
              </w:rPr>
              <w:t>dp</w:t>
            </w:r>
          </w:p>
        </w:tc>
        <w:tc>
          <w:tcPr>
            <w:tcW w:w="2694" w:type="dxa"/>
            <w:shd w:val="clear" w:color="auto" w:fill="auto"/>
            <w:vAlign w:val="center"/>
          </w:tcPr>
          <w:p w:rsidR="00B22D21" w:rsidRDefault="00B22D21" w:rsidP="00B22D21">
            <w:pPr>
              <w:ind w:left="-57" w:right="-57"/>
              <w:jc w:val="center"/>
              <w:rPr>
                <w:sz w:val="18"/>
                <w:szCs w:val="18"/>
              </w:rPr>
            </w:pPr>
            <w:r w:rsidRPr="00933763">
              <w:rPr>
                <w:sz w:val="18"/>
                <w:szCs w:val="18"/>
              </w:rPr>
              <w:t xml:space="preserve">Государственная </w:t>
            </w:r>
          </w:p>
          <w:p w:rsidR="00B22D21" w:rsidRPr="00933763" w:rsidRDefault="00B22D21" w:rsidP="00B22D21">
            <w:pPr>
              <w:ind w:left="-57" w:right="-57"/>
              <w:jc w:val="center"/>
              <w:rPr>
                <w:sz w:val="18"/>
                <w:szCs w:val="18"/>
              </w:rPr>
            </w:pPr>
            <w:r w:rsidRPr="00933763">
              <w:rPr>
                <w:sz w:val="18"/>
                <w:szCs w:val="18"/>
              </w:rPr>
              <w:t>Третьяковская галерея</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Визуальное Искусство</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Конюшихина Е.Л.</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Искусство</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15.03.23</w:t>
            </w:r>
          </w:p>
          <w:p w:rsidR="00B22D21" w:rsidRPr="00933763" w:rsidRDefault="00B22D21" w:rsidP="00B22D21">
            <w:pPr>
              <w:ind w:left="-57" w:right="-57"/>
              <w:jc w:val="center"/>
              <w:rPr>
                <w:b/>
                <w:sz w:val="18"/>
                <w:szCs w:val="18"/>
              </w:rPr>
            </w:pPr>
            <w:r w:rsidRPr="00933763">
              <w:rPr>
                <w:b/>
                <w:sz w:val="18"/>
                <w:szCs w:val="18"/>
              </w:rPr>
              <w:t>(среда)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2</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Московская государственная картинная галерея народного художника СССР Ильи Глазунова</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О чем и как</w:t>
            </w:r>
          </w:p>
          <w:p w:rsidR="00B22D21" w:rsidRPr="00933763" w:rsidRDefault="00B22D21" w:rsidP="00B22D21">
            <w:pPr>
              <w:jc w:val="center"/>
              <w:rPr>
                <w:sz w:val="18"/>
                <w:szCs w:val="18"/>
              </w:rPr>
            </w:pPr>
            <w:r w:rsidRPr="00933763">
              <w:rPr>
                <w:sz w:val="18"/>
                <w:szCs w:val="18"/>
              </w:rPr>
              <w:t>рассказывает</w:t>
            </w:r>
          </w:p>
          <w:p w:rsidR="00B22D21" w:rsidRPr="00933763" w:rsidRDefault="00B22D21" w:rsidP="00B22D21">
            <w:pPr>
              <w:jc w:val="center"/>
              <w:rPr>
                <w:b/>
                <w:sz w:val="18"/>
                <w:szCs w:val="18"/>
              </w:rPr>
            </w:pPr>
            <w:r w:rsidRPr="00933763">
              <w:rPr>
                <w:sz w:val="18"/>
                <w:szCs w:val="18"/>
              </w:rPr>
              <w:t>искусство (квест)</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Макарова А.В., Мичкова А.С., Андрейчук С.В., Соловьёва Н.А.</w:t>
            </w:r>
          </w:p>
        </w:tc>
        <w:tc>
          <w:tcPr>
            <w:tcW w:w="1134" w:type="dxa"/>
            <w:shd w:val="clear" w:color="auto" w:fill="auto"/>
            <w:vAlign w:val="center"/>
          </w:tcPr>
          <w:p w:rsidR="00B22D21" w:rsidRPr="004150AF" w:rsidRDefault="00B22D21" w:rsidP="00B22D21">
            <w:pPr>
              <w:jc w:val="center"/>
              <w:rPr>
                <w:sz w:val="18"/>
                <w:szCs w:val="18"/>
              </w:rPr>
            </w:pPr>
            <w:r w:rsidRPr="004150AF">
              <w:rPr>
                <w:sz w:val="18"/>
                <w:szCs w:val="18"/>
              </w:rPr>
              <w:t>ИЗО</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18.03.23</w:t>
            </w:r>
          </w:p>
          <w:p w:rsidR="00B22D21" w:rsidRPr="00933763" w:rsidRDefault="00B22D21" w:rsidP="00B22D21">
            <w:pPr>
              <w:ind w:left="-57" w:right="-57"/>
              <w:jc w:val="center"/>
              <w:rPr>
                <w:b/>
                <w:sz w:val="18"/>
                <w:szCs w:val="18"/>
              </w:rPr>
            </w:pPr>
            <w:r w:rsidRPr="00933763">
              <w:rPr>
                <w:b/>
                <w:sz w:val="18"/>
                <w:szCs w:val="18"/>
              </w:rPr>
              <w:t>(суббота)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6-7</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Московский планетарий</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Музей Урании</w:t>
            </w:r>
          </w:p>
          <w:p w:rsidR="00B22D21" w:rsidRPr="00933763" w:rsidRDefault="00B22D21" w:rsidP="00B22D21">
            <w:pPr>
              <w:jc w:val="center"/>
              <w:rPr>
                <w:sz w:val="18"/>
                <w:szCs w:val="18"/>
              </w:rPr>
            </w:pPr>
            <w:r w:rsidRPr="00933763">
              <w:rPr>
                <w:sz w:val="18"/>
                <w:szCs w:val="18"/>
              </w:rPr>
              <w:t xml:space="preserve"> "Геометрия космоса"</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Куканов В.Ю.</w:t>
            </w:r>
          </w:p>
          <w:p w:rsidR="00B22D21" w:rsidRPr="00933763" w:rsidRDefault="00B22D21" w:rsidP="00B22D21">
            <w:pPr>
              <w:jc w:val="center"/>
              <w:rPr>
                <w:sz w:val="18"/>
                <w:szCs w:val="18"/>
              </w:rPr>
            </w:pPr>
            <w:r w:rsidRPr="00933763">
              <w:rPr>
                <w:sz w:val="18"/>
                <w:szCs w:val="18"/>
              </w:rPr>
              <w:t>Рабинович Т.С.</w:t>
            </w:r>
          </w:p>
        </w:tc>
        <w:tc>
          <w:tcPr>
            <w:tcW w:w="113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Математика</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22.03.23</w:t>
            </w:r>
          </w:p>
          <w:p w:rsidR="00B22D21" w:rsidRPr="00933763" w:rsidRDefault="00B22D21" w:rsidP="00B22D21">
            <w:pPr>
              <w:ind w:left="-57" w:right="-57"/>
              <w:jc w:val="center"/>
              <w:rPr>
                <w:b/>
                <w:sz w:val="18"/>
                <w:szCs w:val="18"/>
              </w:rPr>
            </w:pPr>
            <w:r w:rsidRPr="00933763">
              <w:rPr>
                <w:b/>
                <w:sz w:val="18"/>
                <w:szCs w:val="18"/>
              </w:rPr>
              <w:t>(среда)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6</w:t>
            </w:r>
          </w:p>
        </w:tc>
        <w:tc>
          <w:tcPr>
            <w:tcW w:w="2694" w:type="dxa"/>
            <w:shd w:val="clear" w:color="auto" w:fill="auto"/>
            <w:vAlign w:val="center"/>
          </w:tcPr>
          <w:p w:rsidR="00B22D21" w:rsidRDefault="00B22D21" w:rsidP="00B22D21">
            <w:pPr>
              <w:ind w:left="-57" w:right="-57"/>
              <w:jc w:val="center"/>
              <w:rPr>
                <w:sz w:val="18"/>
                <w:szCs w:val="18"/>
              </w:rPr>
            </w:pPr>
            <w:r w:rsidRPr="00933763">
              <w:rPr>
                <w:sz w:val="18"/>
                <w:szCs w:val="18"/>
              </w:rPr>
              <w:t>Государственная</w:t>
            </w:r>
          </w:p>
          <w:p w:rsidR="00B22D21" w:rsidRPr="00933763" w:rsidRDefault="00B22D21" w:rsidP="00B22D21">
            <w:pPr>
              <w:ind w:left="-57" w:right="-57"/>
              <w:jc w:val="center"/>
              <w:rPr>
                <w:sz w:val="18"/>
                <w:szCs w:val="18"/>
              </w:rPr>
            </w:pPr>
            <w:r w:rsidRPr="00933763">
              <w:rPr>
                <w:sz w:val="18"/>
                <w:szCs w:val="18"/>
              </w:rPr>
              <w:t xml:space="preserve"> Третьяковская галерея</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Страницы истории русского изобразительного искусства</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Кулаков А.Е.</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ОДНКНР</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8-9</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Политехнический музей</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Применение химических технологий в производстве</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Левинсон Э.Э.</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Химия</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29.03.23</w:t>
            </w:r>
          </w:p>
          <w:p w:rsidR="00B22D21" w:rsidRPr="00933763" w:rsidRDefault="00B22D21" w:rsidP="00B22D21">
            <w:pPr>
              <w:ind w:left="-57" w:right="-57"/>
              <w:jc w:val="center"/>
              <w:rPr>
                <w:b/>
                <w:sz w:val="18"/>
                <w:szCs w:val="18"/>
              </w:rPr>
            </w:pPr>
            <w:r w:rsidRPr="00933763">
              <w:rPr>
                <w:b/>
                <w:sz w:val="18"/>
                <w:szCs w:val="18"/>
              </w:rPr>
              <w:t>(среда)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5</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Храм Василия Блаженного</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Покровский собор – выдающийся памятник культуры эпохи Ивана Грозного</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Кулаков А.Е.</w:t>
            </w:r>
          </w:p>
        </w:tc>
        <w:tc>
          <w:tcPr>
            <w:tcW w:w="1134" w:type="dxa"/>
            <w:shd w:val="clear" w:color="auto" w:fill="auto"/>
            <w:vAlign w:val="center"/>
          </w:tcPr>
          <w:p w:rsidR="00B22D21" w:rsidRPr="00933763" w:rsidRDefault="00B22D21" w:rsidP="00B22D21">
            <w:pPr>
              <w:jc w:val="center"/>
              <w:rPr>
                <w:sz w:val="18"/>
                <w:szCs w:val="18"/>
                <w:lang w:val="en-US"/>
              </w:rPr>
            </w:pPr>
            <w:r w:rsidRPr="00933763">
              <w:rPr>
                <w:sz w:val="18"/>
                <w:szCs w:val="18"/>
              </w:rPr>
              <w:t>ОДНКНР</w:t>
            </w:r>
          </w:p>
        </w:tc>
      </w:tr>
      <w:tr w:rsidR="00B22D21" w:rsidRPr="00933763" w:rsidTr="00241FC8">
        <w:trPr>
          <w:trHeight w:val="454"/>
        </w:trPr>
        <w:tc>
          <w:tcPr>
            <w:tcW w:w="1271" w:type="dxa"/>
            <w:tcBorders>
              <w:bottom w:val="single" w:sz="4" w:space="0" w:color="auto"/>
            </w:tcBorders>
            <w:shd w:val="clear" w:color="auto" w:fill="auto"/>
            <w:vAlign w:val="center"/>
          </w:tcPr>
          <w:p w:rsidR="00B22D21" w:rsidRPr="00933763" w:rsidRDefault="00B22D21" w:rsidP="00B22D21">
            <w:pPr>
              <w:ind w:left="-57" w:right="-57"/>
              <w:jc w:val="center"/>
              <w:rPr>
                <w:b/>
                <w:sz w:val="18"/>
                <w:szCs w:val="18"/>
              </w:rPr>
            </w:pPr>
          </w:p>
        </w:tc>
        <w:tc>
          <w:tcPr>
            <w:tcW w:w="992" w:type="dxa"/>
            <w:tcBorders>
              <w:bottom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7</w:t>
            </w:r>
          </w:p>
        </w:tc>
        <w:tc>
          <w:tcPr>
            <w:tcW w:w="2694" w:type="dxa"/>
            <w:tcBorders>
              <w:bottom w:val="single" w:sz="4" w:space="0" w:color="auto"/>
            </w:tcBorders>
            <w:shd w:val="clear" w:color="auto" w:fill="auto"/>
            <w:vAlign w:val="center"/>
          </w:tcPr>
          <w:p w:rsidR="00B22D21" w:rsidRDefault="00B22D21" w:rsidP="00B22D21">
            <w:pPr>
              <w:ind w:left="-57" w:right="-57"/>
              <w:jc w:val="center"/>
              <w:rPr>
                <w:sz w:val="18"/>
                <w:szCs w:val="18"/>
              </w:rPr>
            </w:pPr>
            <w:r w:rsidRPr="00933763">
              <w:rPr>
                <w:sz w:val="18"/>
                <w:szCs w:val="18"/>
              </w:rPr>
              <w:t xml:space="preserve">Государственный </w:t>
            </w:r>
          </w:p>
          <w:p w:rsidR="00B22D21" w:rsidRPr="00933763" w:rsidRDefault="00B22D21" w:rsidP="00B22D21">
            <w:pPr>
              <w:ind w:left="-57" w:right="-57"/>
              <w:jc w:val="center"/>
              <w:rPr>
                <w:sz w:val="18"/>
                <w:szCs w:val="18"/>
              </w:rPr>
            </w:pPr>
            <w:r w:rsidRPr="00933763">
              <w:rPr>
                <w:sz w:val="18"/>
                <w:szCs w:val="18"/>
              </w:rPr>
              <w:t>исторический музей</w:t>
            </w:r>
          </w:p>
        </w:tc>
        <w:tc>
          <w:tcPr>
            <w:tcW w:w="2409" w:type="dxa"/>
            <w:tcBorders>
              <w:bottom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Московское царство в XVII веке (правление первых Романовых)</w:t>
            </w:r>
          </w:p>
        </w:tc>
        <w:tc>
          <w:tcPr>
            <w:tcW w:w="1843" w:type="dxa"/>
            <w:tcBorders>
              <w:bottom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Марандидис Я.А.</w:t>
            </w:r>
          </w:p>
        </w:tc>
        <w:tc>
          <w:tcPr>
            <w:tcW w:w="1134" w:type="dxa"/>
            <w:tcBorders>
              <w:bottom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 xml:space="preserve">История </w:t>
            </w:r>
          </w:p>
        </w:tc>
      </w:tr>
      <w:tr w:rsidR="00B22D21" w:rsidRPr="00933763" w:rsidTr="00241FC8">
        <w:trPr>
          <w:trHeight w:val="454"/>
        </w:trPr>
        <w:tc>
          <w:tcPr>
            <w:tcW w:w="1271" w:type="dxa"/>
            <w:tcBorders>
              <w:bottom w:val="single" w:sz="4" w:space="0" w:color="auto"/>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05.04.23</w:t>
            </w:r>
          </w:p>
          <w:p w:rsidR="00B22D21" w:rsidRPr="00933763" w:rsidRDefault="00B22D21" w:rsidP="00B22D21">
            <w:pPr>
              <w:ind w:left="-57" w:right="-57"/>
              <w:jc w:val="center"/>
              <w:rPr>
                <w:b/>
                <w:sz w:val="18"/>
                <w:szCs w:val="18"/>
              </w:rPr>
            </w:pPr>
            <w:r w:rsidRPr="00933763">
              <w:rPr>
                <w:b/>
                <w:sz w:val="18"/>
                <w:szCs w:val="18"/>
              </w:rPr>
              <w:t>(среда)</w:t>
            </w:r>
          </w:p>
        </w:tc>
        <w:tc>
          <w:tcPr>
            <w:tcW w:w="992" w:type="dxa"/>
            <w:tcBorders>
              <w:bottom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7</w:t>
            </w:r>
          </w:p>
        </w:tc>
        <w:tc>
          <w:tcPr>
            <w:tcW w:w="2694" w:type="dxa"/>
            <w:tcBorders>
              <w:bottom w:val="single" w:sz="4" w:space="0" w:color="auto"/>
            </w:tcBorders>
            <w:shd w:val="clear" w:color="auto" w:fill="auto"/>
            <w:vAlign w:val="center"/>
          </w:tcPr>
          <w:p w:rsidR="00B22D21" w:rsidRPr="00933763" w:rsidRDefault="00B22D21" w:rsidP="00B22D21">
            <w:pPr>
              <w:ind w:left="-57" w:right="-57"/>
              <w:jc w:val="center"/>
              <w:rPr>
                <w:sz w:val="18"/>
                <w:szCs w:val="18"/>
              </w:rPr>
            </w:pPr>
            <w:r w:rsidRPr="00933763">
              <w:rPr>
                <w:sz w:val="18"/>
                <w:szCs w:val="18"/>
              </w:rPr>
              <w:t>Московский планетарий</w:t>
            </w:r>
          </w:p>
        </w:tc>
        <w:tc>
          <w:tcPr>
            <w:tcW w:w="2409" w:type="dxa"/>
            <w:tcBorders>
              <w:bottom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Как устроена Солнечная система</w:t>
            </w:r>
          </w:p>
        </w:tc>
        <w:tc>
          <w:tcPr>
            <w:tcW w:w="1843" w:type="dxa"/>
            <w:tcBorders>
              <w:bottom w:val="single" w:sz="4" w:space="0" w:color="auto"/>
            </w:tcBorders>
            <w:shd w:val="clear" w:color="auto" w:fill="auto"/>
            <w:vAlign w:val="center"/>
          </w:tcPr>
          <w:p w:rsidR="00B22D21" w:rsidRPr="004150AF" w:rsidRDefault="00B22D21" w:rsidP="00B22D21">
            <w:pPr>
              <w:jc w:val="center"/>
              <w:rPr>
                <w:sz w:val="18"/>
                <w:szCs w:val="18"/>
              </w:rPr>
            </w:pPr>
            <w:r w:rsidRPr="004150AF">
              <w:rPr>
                <w:sz w:val="18"/>
                <w:szCs w:val="18"/>
              </w:rPr>
              <w:t>Варакин М.А.</w:t>
            </w:r>
          </w:p>
        </w:tc>
        <w:tc>
          <w:tcPr>
            <w:tcW w:w="1134" w:type="dxa"/>
            <w:tcBorders>
              <w:bottom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География</w:t>
            </w:r>
          </w:p>
        </w:tc>
      </w:tr>
      <w:tr w:rsidR="00B22D21" w:rsidRPr="00933763" w:rsidTr="00241FC8">
        <w:trPr>
          <w:trHeight w:val="454"/>
        </w:trPr>
        <w:tc>
          <w:tcPr>
            <w:tcW w:w="1271" w:type="dxa"/>
            <w:tcBorders>
              <w:bottom w:val="single" w:sz="4" w:space="0" w:color="auto"/>
            </w:tcBorders>
            <w:shd w:val="clear" w:color="auto" w:fill="auto"/>
            <w:vAlign w:val="center"/>
          </w:tcPr>
          <w:p w:rsidR="00B22D21" w:rsidRPr="00933763" w:rsidRDefault="00B22D21" w:rsidP="00B22D21">
            <w:pPr>
              <w:ind w:left="-57" w:right="-57"/>
              <w:jc w:val="center"/>
              <w:rPr>
                <w:b/>
                <w:sz w:val="18"/>
                <w:szCs w:val="18"/>
              </w:rPr>
            </w:pPr>
          </w:p>
        </w:tc>
        <w:tc>
          <w:tcPr>
            <w:tcW w:w="992" w:type="dxa"/>
            <w:tcBorders>
              <w:bottom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9-11</w:t>
            </w:r>
          </w:p>
        </w:tc>
        <w:tc>
          <w:tcPr>
            <w:tcW w:w="2694" w:type="dxa"/>
            <w:tcBorders>
              <w:bottom w:val="single" w:sz="4" w:space="0" w:color="auto"/>
            </w:tcBorders>
            <w:shd w:val="clear" w:color="auto" w:fill="auto"/>
            <w:vAlign w:val="center"/>
          </w:tcPr>
          <w:p w:rsidR="00B22D21" w:rsidRPr="00933763" w:rsidRDefault="00B22D21" w:rsidP="00B22D21">
            <w:pPr>
              <w:ind w:left="-57" w:right="-57"/>
              <w:jc w:val="center"/>
              <w:rPr>
                <w:sz w:val="18"/>
                <w:szCs w:val="18"/>
              </w:rPr>
            </w:pPr>
            <w:r w:rsidRPr="00933763">
              <w:rPr>
                <w:sz w:val="18"/>
                <w:szCs w:val="18"/>
              </w:rPr>
              <w:t>Арбитражный суд г. Москвы</w:t>
            </w:r>
          </w:p>
        </w:tc>
        <w:tc>
          <w:tcPr>
            <w:tcW w:w="2409" w:type="dxa"/>
            <w:tcBorders>
              <w:bottom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Знакомство с Арбитражным судом</w:t>
            </w:r>
          </w:p>
        </w:tc>
        <w:tc>
          <w:tcPr>
            <w:tcW w:w="1843" w:type="dxa"/>
            <w:tcBorders>
              <w:bottom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Марандидис Я.А,</w:t>
            </w:r>
          </w:p>
        </w:tc>
        <w:tc>
          <w:tcPr>
            <w:tcW w:w="1134" w:type="dxa"/>
            <w:tcBorders>
              <w:bottom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Обществознание</w:t>
            </w:r>
          </w:p>
        </w:tc>
      </w:tr>
      <w:tr w:rsidR="00B22D21" w:rsidRPr="00933763" w:rsidTr="00241FC8">
        <w:trPr>
          <w:trHeight w:val="454"/>
        </w:trPr>
        <w:tc>
          <w:tcPr>
            <w:tcW w:w="1271" w:type="dxa"/>
            <w:tcBorders>
              <w:bottom w:val="single" w:sz="4" w:space="0" w:color="auto"/>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08.04.23</w:t>
            </w:r>
          </w:p>
          <w:p w:rsidR="00B22D21" w:rsidRPr="00933763" w:rsidRDefault="00B22D21" w:rsidP="00B22D21">
            <w:pPr>
              <w:ind w:left="-57" w:right="-57"/>
              <w:jc w:val="center"/>
              <w:rPr>
                <w:b/>
                <w:sz w:val="18"/>
                <w:szCs w:val="18"/>
              </w:rPr>
            </w:pPr>
            <w:r w:rsidRPr="00933763">
              <w:rPr>
                <w:b/>
                <w:sz w:val="18"/>
                <w:szCs w:val="18"/>
              </w:rPr>
              <w:t>(суббота)</w:t>
            </w:r>
          </w:p>
        </w:tc>
        <w:tc>
          <w:tcPr>
            <w:tcW w:w="992" w:type="dxa"/>
            <w:tcBorders>
              <w:bottom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7</w:t>
            </w:r>
          </w:p>
        </w:tc>
        <w:tc>
          <w:tcPr>
            <w:tcW w:w="2694" w:type="dxa"/>
            <w:tcBorders>
              <w:bottom w:val="single" w:sz="4" w:space="0" w:color="auto"/>
            </w:tcBorders>
            <w:shd w:val="clear" w:color="auto" w:fill="auto"/>
            <w:vAlign w:val="center"/>
          </w:tcPr>
          <w:p w:rsidR="00B22D21" w:rsidRPr="00933763" w:rsidRDefault="00B22D21" w:rsidP="00B22D21">
            <w:pPr>
              <w:ind w:left="-57" w:right="-57"/>
              <w:jc w:val="center"/>
              <w:rPr>
                <w:sz w:val="18"/>
                <w:szCs w:val="18"/>
              </w:rPr>
            </w:pPr>
            <w:r w:rsidRPr="00933763">
              <w:rPr>
                <w:sz w:val="18"/>
                <w:szCs w:val="18"/>
              </w:rPr>
              <w:t>Зоологический музей</w:t>
            </w:r>
          </w:p>
        </w:tc>
        <w:tc>
          <w:tcPr>
            <w:tcW w:w="2409" w:type="dxa"/>
            <w:tcBorders>
              <w:bottom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Разнообразие животных</w:t>
            </w:r>
          </w:p>
        </w:tc>
        <w:tc>
          <w:tcPr>
            <w:tcW w:w="1843" w:type="dxa"/>
            <w:tcBorders>
              <w:bottom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Алексеева Е.Ю.</w:t>
            </w:r>
          </w:p>
        </w:tc>
        <w:tc>
          <w:tcPr>
            <w:tcW w:w="1134" w:type="dxa"/>
            <w:tcBorders>
              <w:bottom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Биология</w:t>
            </w:r>
          </w:p>
        </w:tc>
      </w:tr>
      <w:tr w:rsidR="00B22D21" w:rsidRPr="00933763" w:rsidTr="00241FC8">
        <w:trPr>
          <w:trHeight w:val="454"/>
        </w:trPr>
        <w:tc>
          <w:tcPr>
            <w:tcW w:w="1271" w:type="dxa"/>
            <w:tcBorders>
              <w:bottom w:val="single" w:sz="4" w:space="0" w:color="auto"/>
            </w:tcBorders>
            <w:shd w:val="clear" w:color="auto" w:fill="auto"/>
            <w:vAlign w:val="center"/>
          </w:tcPr>
          <w:p w:rsidR="00B22D21" w:rsidRPr="00933763" w:rsidRDefault="00B22D21" w:rsidP="00B22D21">
            <w:pPr>
              <w:ind w:left="-57" w:right="-57"/>
              <w:jc w:val="center"/>
              <w:rPr>
                <w:b/>
                <w:sz w:val="18"/>
                <w:szCs w:val="18"/>
              </w:rPr>
            </w:pPr>
          </w:p>
        </w:tc>
        <w:tc>
          <w:tcPr>
            <w:tcW w:w="992" w:type="dxa"/>
            <w:tcBorders>
              <w:bottom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9</w:t>
            </w:r>
          </w:p>
        </w:tc>
        <w:tc>
          <w:tcPr>
            <w:tcW w:w="2694" w:type="dxa"/>
            <w:tcBorders>
              <w:bottom w:val="single" w:sz="4" w:space="0" w:color="auto"/>
            </w:tcBorders>
            <w:shd w:val="clear" w:color="auto" w:fill="auto"/>
            <w:vAlign w:val="center"/>
          </w:tcPr>
          <w:p w:rsidR="00B22D21" w:rsidRDefault="00B22D21" w:rsidP="00B22D21">
            <w:pPr>
              <w:ind w:left="-57" w:right="-57"/>
              <w:jc w:val="center"/>
              <w:rPr>
                <w:sz w:val="18"/>
                <w:szCs w:val="18"/>
              </w:rPr>
            </w:pPr>
            <w:r w:rsidRPr="00933763">
              <w:rPr>
                <w:sz w:val="18"/>
                <w:szCs w:val="18"/>
              </w:rPr>
              <w:t xml:space="preserve">Государственная </w:t>
            </w:r>
          </w:p>
          <w:p w:rsidR="00B22D21" w:rsidRPr="00933763" w:rsidRDefault="00B22D21" w:rsidP="00B22D21">
            <w:pPr>
              <w:ind w:left="-57" w:right="-57"/>
              <w:jc w:val="center"/>
              <w:rPr>
                <w:sz w:val="18"/>
                <w:szCs w:val="18"/>
              </w:rPr>
            </w:pPr>
            <w:r w:rsidRPr="00933763">
              <w:rPr>
                <w:sz w:val="18"/>
                <w:szCs w:val="18"/>
              </w:rPr>
              <w:t>Третьяковская галерея</w:t>
            </w:r>
          </w:p>
        </w:tc>
        <w:tc>
          <w:tcPr>
            <w:tcW w:w="2409" w:type="dxa"/>
            <w:tcBorders>
              <w:bottom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Авангардное искусство – лаборатория строительства нового мира</w:t>
            </w:r>
          </w:p>
        </w:tc>
        <w:tc>
          <w:tcPr>
            <w:tcW w:w="1843" w:type="dxa"/>
            <w:tcBorders>
              <w:bottom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Смородинова П.Л.</w:t>
            </w:r>
          </w:p>
        </w:tc>
        <w:tc>
          <w:tcPr>
            <w:tcW w:w="1134" w:type="dxa"/>
            <w:tcBorders>
              <w:bottom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Искусство</w:t>
            </w:r>
          </w:p>
        </w:tc>
      </w:tr>
      <w:tr w:rsidR="00B22D21" w:rsidRPr="00933763" w:rsidTr="00241FC8">
        <w:trPr>
          <w:trHeight w:val="454"/>
        </w:trPr>
        <w:tc>
          <w:tcPr>
            <w:tcW w:w="1271" w:type="dxa"/>
            <w:tcBorders>
              <w:top w:val="single" w:sz="4" w:space="0" w:color="auto"/>
              <w:bottom w:val="nil"/>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12.04.23</w:t>
            </w:r>
          </w:p>
          <w:p w:rsidR="00B22D21" w:rsidRPr="00933763" w:rsidRDefault="00B22D21" w:rsidP="00B22D21">
            <w:pPr>
              <w:ind w:left="-57" w:right="-57"/>
              <w:jc w:val="center"/>
              <w:rPr>
                <w:b/>
                <w:sz w:val="18"/>
                <w:szCs w:val="18"/>
              </w:rPr>
            </w:pPr>
            <w:r w:rsidRPr="00933763">
              <w:rPr>
                <w:b/>
                <w:sz w:val="18"/>
                <w:szCs w:val="18"/>
              </w:rPr>
              <w:t>(среда)</w:t>
            </w:r>
          </w:p>
        </w:tc>
        <w:tc>
          <w:tcPr>
            <w:tcW w:w="992" w:type="dxa"/>
            <w:tcBorders>
              <w:top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8</w:t>
            </w:r>
          </w:p>
        </w:tc>
        <w:tc>
          <w:tcPr>
            <w:tcW w:w="2694" w:type="dxa"/>
            <w:tcBorders>
              <w:top w:val="single" w:sz="4" w:space="0" w:color="auto"/>
            </w:tcBorders>
            <w:shd w:val="clear" w:color="auto" w:fill="auto"/>
            <w:vAlign w:val="center"/>
          </w:tcPr>
          <w:p w:rsidR="00B22D21" w:rsidRPr="00933763" w:rsidRDefault="00B22D21" w:rsidP="00B22D21">
            <w:pPr>
              <w:ind w:left="-57" w:right="-57"/>
              <w:jc w:val="center"/>
              <w:rPr>
                <w:sz w:val="18"/>
                <w:szCs w:val="18"/>
              </w:rPr>
            </w:pPr>
            <w:r w:rsidRPr="00933763">
              <w:rPr>
                <w:sz w:val="18"/>
                <w:szCs w:val="18"/>
              </w:rPr>
              <w:t>Политехнический музей</w:t>
            </w:r>
          </w:p>
        </w:tc>
        <w:tc>
          <w:tcPr>
            <w:tcW w:w="2409" w:type="dxa"/>
            <w:tcBorders>
              <w:top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Горнодобывающая промышленность</w:t>
            </w:r>
          </w:p>
        </w:tc>
        <w:tc>
          <w:tcPr>
            <w:tcW w:w="1843" w:type="dxa"/>
            <w:tcBorders>
              <w:top w:val="single" w:sz="4" w:space="0" w:color="auto"/>
            </w:tcBorders>
            <w:shd w:val="clear" w:color="auto" w:fill="auto"/>
            <w:vAlign w:val="center"/>
          </w:tcPr>
          <w:p w:rsidR="00B22D21" w:rsidRPr="00933763" w:rsidRDefault="00B22D21" w:rsidP="00B22D21">
            <w:pPr>
              <w:jc w:val="center"/>
              <w:rPr>
                <w:sz w:val="18"/>
                <w:szCs w:val="18"/>
              </w:rPr>
            </w:pPr>
            <w:r w:rsidRPr="004150AF">
              <w:rPr>
                <w:sz w:val="18"/>
                <w:szCs w:val="18"/>
              </w:rPr>
              <w:t>Варакин М.А.</w:t>
            </w:r>
          </w:p>
        </w:tc>
        <w:tc>
          <w:tcPr>
            <w:tcW w:w="1134" w:type="dxa"/>
            <w:tcBorders>
              <w:top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География</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9</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Дом-музей М.Ю. Лермонтова</w:t>
            </w:r>
          </w:p>
        </w:tc>
        <w:tc>
          <w:tcPr>
            <w:tcW w:w="2409" w:type="dxa"/>
            <w:shd w:val="clear" w:color="auto" w:fill="auto"/>
            <w:vAlign w:val="center"/>
          </w:tcPr>
          <w:p w:rsidR="00B22D21" w:rsidRDefault="00B22D21" w:rsidP="00B22D21">
            <w:pPr>
              <w:jc w:val="center"/>
              <w:rPr>
                <w:sz w:val="18"/>
                <w:szCs w:val="18"/>
              </w:rPr>
            </w:pPr>
            <w:r w:rsidRPr="00933763">
              <w:rPr>
                <w:sz w:val="18"/>
                <w:szCs w:val="18"/>
              </w:rPr>
              <w:t xml:space="preserve">Творчество </w:t>
            </w:r>
          </w:p>
          <w:p w:rsidR="00B22D21" w:rsidRPr="00933763" w:rsidRDefault="00B22D21" w:rsidP="00B22D21">
            <w:pPr>
              <w:jc w:val="center"/>
              <w:rPr>
                <w:sz w:val="18"/>
                <w:szCs w:val="18"/>
              </w:rPr>
            </w:pPr>
            <w:r w:rsidRPr="00933763">
              <w:rPr>
                <w:sz w:val="18"/>
                <w:szCs w:val="18"/>
              </w:rPr>
              <w:t>М.Ю. Лермонтова</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Кабыш И.А.</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Литература</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lastRenderedPageBreak/>
              <w:t>19.04.23</w:t>
            </w:r>
          </w:p>
          <w:p w:rsidR="00B22D21" w:rsidRPr="00933763" w:rsidRDefault="00B22D21" w:rsidP="00B22D21">
            <w:pPr>
              <w:ind w:left="-57" w:right="-57"/>
              <w:jc w:val="center"/>
              <w:rPr>
                <w:b/>
                <w:sz w:val="18"/>
                <w:szCs w:val="18"/>
              </w:rPr>
            </w:pPr>
            <w:r w:rsidRPr="00933763">
              <w:rPr>
                <w:b/>
                <w:sz w:val="18"/>
                <w:szCs w:val="18"/>
              </w:rPr>
              <w:t>(среда)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4</w:t>
            </w:r>
          </w:p>
        </w:tc>
        <w:tc>
          <w:tcPr>
            <w:tcW w:w="2694" w:type="dxa"/>
            <w:shd w:val="clear" w:color="auto" w:fill="auto"/>
            <w:vAlign w:val="center"/>
          </w:tcPr>
          <w:p w:rsidR="00B22D21" w:rsidRDefault="00B22D21" w:rsidP="00B22D21">
            <w:pPr>
              <w:ind w:left="-57" w:right="-57"/>
              <w:jc w:val="center"/>
              <w:rPr>
                <w:sz w:val="18"/>
                <w:szCs w:val="18"/>
              </w:rPr>
            </w:pPr>
            <w:r w:rsidRPr="00933763">
              <w:rPr>
                <w:sz w:val="18"/>
                <w:szCs w:val="18"/>
              </w:rPr>
              <w:t xml:space="preserve">Государственный </w:t>
            </w:r>
          </w:p>
          <w:p w:rsidR="00B22D21" w:rsidRPr="00933763" w:rsidRDefault="00B22D21" w:rsidP="00B22D21">
            <w:pPr>
              <w:ind w:left="-57" w:right="-57"/>
              <w:jc w:val="center"/>
              <w:rPr>
                <w:sz w:val="18"/>
                <w:szCs w:val="18"/>
              </w:rPr>
            </w:pPr>
            <w:r w:rsidRPr="00933763">
              <w:rPr>
                <w:sz w:val="18"/>
                <w:szCs w:val="18"/>
              </w:rPr>
              <w:t>музей обороны Москвы</w:t>
            </w:r>
          </w:p>
        </w:tc>
        <w:tc>
          <w:tcPr>
            <w:tcW w:w="2409" w:type="dxa"/>
            <w:shd w:val="clear" w:color="auto" w:fill="auto"/>
            <w:vAlign w:val="center"/>
          </w:tcPr>
          <w:p w:rsidR="00B22D21" w:rsidRPr="004150AF" w:rsidRDefault="00B22D21" w:rsidP="00B22D21">
            <w:pPr>
              <w:jc w:val="center"/>
              <w:rPr>
                <w:sz w:val="18"/>
                <w:szCs w:val="18"/>
              </w:rPr>
            </w:pPr>
            <w:r w:rsidRPr="004150AF">
              <w:rPr>
                <w:sz w:val="18"/>
                <w:szCs w:val="18"/>
              </w:rPr>
              <w:t>Кто мы?</w:t>
            </w:r>
          </w:p>
          <w:p w:rsidR="00B22D21" w:rsidRPr="00933763" w:rsidRDefault="00B22D21" w:rsidP="00B22D21">
            <w:pPr>
              <w:jc w:val="center"/>
              <w:rPr>
                <w:sz w:val="18"/>
                <w:szCs w:val="18"/>
              </w:rPr>
            </w:pPr>
            <w:r w:rsidRPr="004150AF">
              <w:rPr>
                <w:sz w:val="18"/>
                <w:szCs w:val="18"/>
              </w:rPr>
              <w:t> «В каждом доме есть свои герои»</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Зотова Н.Б.</w:t>
            </w:r>
          </w:p>
        </w:tc>
        <w:tc>
          <w:tcPr>
            <w:tcW w:w="1134" w:type="dxa"/>
            <w:shd w:val="clear" w:color="auto" w:fill="auto"/>
            <w:vAlign w:val="center"/>
          </w:tcPr>
          <w:p w:rsidR="00B22D21" w:rsidRPr="00933763" w:rsidRDefault="00B22D21" w:rsidP="00B22D21">
            <w:pPr>
              <w:jc w:val="center"/>
              <w:rPr>
                <w:sz w:val="18"/>
                <w:szCs w:val="18"/>
              </w:rPr>
            </w:pPr>
            <w:r>
              <w:rPr>
                <w:sz w:val="18"/>
                <w:szCs w:val="18"/>
              </w:rPr>
              <w:t>Окружающий мир</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6</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Дом-музей В.М. Васнецова</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Русские сказки и былины в творчестве В. Васнецова</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Кулаков А.Е.</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ОДНКНР</w:t>
            </w:r>
          </w:p>
        </w:tc>
      </w:tr>
      <w:tr w:rsidR="00B22D21" w:rsidRPr="00933763" w:rsidTr="00241FC8">
        <w:trPr>
          <w:trHeight w:val="454"/>
        </w:trPr>
        <w:tc>
          <w:tcPr>
            <w:tcW w:w="1271" w:type="dxa"/>
            <w:tcBorders>
              <w:bottom w:val="single" w:sz="4" w:space="0" w:color="auto"/>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2</w:t>
            </w:r>
            <w:r w:rsidRPr="00933763">
              <w:rPr>
                <w:b/>
                <w:sz w:val="18"/>
                <w:szCs w:val="18"/>
                <w:lang w:val="en-US"/>
              </w:rPr>
              <w:t>2</w:t>
            </w:r>
            <w:r w:rsidRPr="00933763">
              <w:rPr>
                <w:b/>
                <w:sz w:val="18"/>
                <w:szCs w:val="18"/>
              </w:rPr>
              <w:t>.04.23</w:t>
            </w:r>
          </w:p>
          <w:p w:rsidR="00B22D21" w:rsidRPr="00933763" w:rsidRDefault="00B22D21" w:rsidP="00B22D21">
            <w:pPr>
              <w:ind w:left="-57" w:right="-57"/>
              <w:jc w:val="center"/>
              <w:rPr>
                <w:b/>
                <w:sz w:val="18"/>
                <w:szCs w:val="18"/>
              </w:rPr>
            </w:pPr>
            <w:r w:rsidRPr="00933763">
              <w:rPr>
                <w:b/>
                <w:sz w:val="18"/>
                <w:szCs w:val="18"/>
              </w:rPr>
              <w:t>(суббота)</w:t>
            </w:r>
          </w:p>
        </w:tc>
        <w:tc>
          <w:tcPr>
            <w:tcW w:w="992" w:type="dxa"/>
            <w:tcBorders>
              <w:bottom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5</w:t>
            </w:r>
          </w:p>
        </w:tc>
        <w:tc>
          <w:tcPr>
            <w:tcW w:w="2694" w:type="dxa"/>
            <w:tcBorders>
              <w:bottom w:val="single" w:sz="4" w:space="0" w:color="auto"/>
            </w:tcBorders>
            <w:shd w:val="clear" w:color="auto" w:fill="auto"/>
            <w:vAlign w:val="center"/>
          </w:tcPr>
          <w:p w:rsidR="00B22D21" w:rsidRPr="00933763" w:rsidRDefault="00B22D21" w:rsidP="00B22D21">
            <w:pPr>
              <w:ind w:left="-57" w:right="-57"/>
              <w:jc w:val="center"/>
              <w:rPr>
                <w:sz w:val="18"/>
                <w:szCs w:val="18"/>
              </w:rPr>
            </w:pPr>
            <w:r w:rsidRPr="00933763">
              <w:rPr>
                <w:sz w:val="18"/>
                <w:szCs w:val="18"/>
              </w:rPr>
              <w:t xml:space="preserve">Усадьба </w:t>
            </w:r>
          </w:p>
          <w:p w:rsidR="00B22D21" w:rsidRPr="00933763" w:rsidRDefault="00B22D21" w:rsidP="00B22D21">
            <w:pPr>
              <w:ind w:left="-57" w:right="-57"/>
              <w:jc w:val="center"/>
              <w:rPr>
                <w:sz w:val="18"/>
                <w:szCs w:val="18"/>
              </w:rPr>
            </w:pPr>
            <w:r w:rsidRPr="00933763">
              <w:rPr>
                <w:sz w:val="18"/>
                <w:szCs w:val="18"/>
              </w:rPr>
              <w:t>«Архангельское»</w:t>
            </w:r>
          </w:p>
        </w:tc>
        <w:tc>
          <w:tcPr>
            <w:tcW w:w="2409" w:type="dxa"/>
            <w:tcBorders>
              <w:bottom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Как жила русская усадьба в XVIII веке</w:t>
            </w:r>
          </w:p>
        </w:tc>
        <w:tc>
          <w:tcPr>
            <w:tcW w:w="1843" w:type="dxa"/>
            <w:tcBorders>
              <w:bottom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Кулаков А.Е.</w:t>
            </w:r>
          </w:p>
        </w:tc>
        <w:tc>
          <w:tcPr>
            <w:tcW w:w="1134" w:type="dxa"/>
            <w:tcBorders>
              <w:bottom w:val="single" w:sz="4" w:space="0" w:color="auto"/>
            </w:tcBorders>
            <w:shd w:val="clear" w:color="auto" w:fill="auto"/>
            <w:vAlign w:val="center"/>
          </w:tcPr>
          <w:p w:rsidR="00B22D21" w:rsidRPr="00933763" w:rsidRDefault="00B22D21" w:rsidP="00B22D21">
            <w:pPr>
              <w:jc w:val="center"/>
              <w:rPr>
                <w:sz w:val="18"/>
                <w:szCs w:val="18"/>
                <w:lang w:val="en-US"/>
              </w:rPr>
            </w:pPr>
            <w:r w:rsidRPr="00933763">
              <w:rPr>
                <w:sz w:val="18"/>
                <w:szCs w:val="18"/>
              </w:rPr>
              <w:t>ОДНКНР</w:t>
            </w:r>
          </w:p>
        </w:tc>
      </w:tr>
      <w:tr w:rsidR="00B22D21" w:rsidRPr="00933763" w:rsidTr="00241FC8">
        <w:trPr>
          <w:trHeight w:val="454"/>
        </w:trPr>
        <w:tc>
          <w:tcPr>
            <w:tcW w:w="1271" w:type="dxa"/>
            <w:tcBorders>
              <w:bottom w:val="single" w:sz="4" w:space="0" w:color="auto"/>
            </w:tcBorders>
            <w:shd w:val="clear" w:color="auto" w:fill="auto"/>
            <w:vAlign w:val="center"/>
          </w:tcPr>
          <w:p w:rsidR="00B22D21" w:rsidRPr="00933763" w:rsidRDefault="00B22D21" w:rsidP="00B22D21">
            <w:pPr>
              <w:ind w:left="-57" w:right="-57"/>
              <w:jc w:val="center"/>
              <w:rPr>
                <w:b/>
                <w:sz w:val="18"/>
                <w:szCs w:val="18"/>
              </w:rPr>
            </w:pPr>
            <w:r w:rsidRPr="00933763">
              <w:rPr>
                <w:b/>
                <w:sz w:val="18"/>
                <w:szCs w:val="18"/>
              </w:rPr>
              <w:t xml:space="preserve">22.04-23.04.23 </w:t>
            </w:r>
          </w:p>
          <w:p w:rsidR="00B22D21" w:rsidRPr="00933763" w:rsidRDefault="00B22D21" w:rsidP="00B22D21">
            <w:pPr>
              <w:ind w:left="-57" w:right="-57"/>
              <w:jc w:val="center"/>
              <w:rPr>
                <w:b/>
                <w:sz w:val="18"/>
                <w:szCs w:val="18"/>
              </w:rPr>
            </w:pPr>
            <w:r w:rsidRPr="00933763">
              <w:rPr>
                <w:b/>
                <w:sz w:val="18"/>
                <w:szCs w:val="18"/>
              </w:rPr>
              <w:t xml:space="preserve"> (сб-вс)</w:t>
            </w:r>
          </w:p>
        </w:tc>
        <w:tc>
          <w:tcPr>
            <w:tcW w:w="992" w:type="dxa"/>
            <w:tcBorders>
              <w:bottom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9</w:t>
            </w:r>
          </w:p>
        </w:tc>
        <w:tc>
          <w:tcPr>
            <w:tcW w:w="2694" w:type="dxa"/>
            <w:tcBorders>
              <w:bottom w:val="single" w:sz="4" w:space="0" w:color="auto"/>
            </w:tcBorders>
            <w:shd w:val="clear" w:color="auto" w:fill="auto"/>
            <w:vAlign w:val="center"/>
          </w:tcPr>
          <w:p w:rsidR="00B22D21" w:rsidRDefault="00B22D21" w:rsidP="00B22D21">
            <w:pPr>
              <w:ind w:left="-57" w:right="-57"/>
              <w:jc w:val="center"/>
              <w:rPr>
                <w:sz w:val="18"/>
                <w:szCs w:val="18"/>
              </w:rPr>
            </w:pPr>
            <w:r w:rsidRPr="00933763">
              <w:rPr>
                <w:sz w:val="18"/>
                <w:szCs w:val="18"/>
              </w:rPr>
              <w:t>Тарханы. Музей-Усадьба</w:t>
            </w:r>
          </w:p>
          <w:p w:rsidR="00B22D21" w:rsidRPr="00933763" w:rsidRDefault="00B22D21" w:rsidP="00B22D21">
            <w:pPr>
              <w:ind w:left="-57" w:right="-57"/>
              <w:jc w:val="center"/>
              <w:rPr>
                <w:sz w:val="18"/>
                <w:szCs w:val="18"/>
              </w:rPr>
            </w:pPr>
            <w:r w:rsidRPr="00933763">
              <w:rPr>
                <w:sz w:val="18"/>
                <w:szCs w:val="18"/>
              </w:rPr>
              <w:t xml:space="preserve"> М.Ю. Лермонтова</w:t>
            </w:r>
          </w:p>
        </w:tc>
        <w:tc>
          <w:tcPr>
            <w:tcW w:w="2409" w:type="dxa"/>
            <w:tcBorders>
              <w:bottom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Творчество М.Ю. Лермонтова</w:t>
            </w:r>
          </w:p>
        </w:tc>
        <w:tc>
          <w:tcPr>
            <w:tcW w:w="1843" w:type="dxa"/>
            <w:tcBorders>
              <w:bottom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Кабыш И.А.</w:t>
            </w:r>
          </w:p>
        </w:tc>
        <w:tc>
          <w:tcPr>
            <w:tcW w:w="1134" w:type="dxa"/>
            <w:tcBorders>
              <w:bottom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Литература</w:t>
            </w:r>
          </w:p>
        </w:tc>
      </w:tr>
      <w:tr w:rsidR="00B22D21" w:rsidRPr="00933763" w:rsidTr="00241FC8">
        <w:trPr>
          <w:trHeight w:val="454"/>
        </w:trPr>
        <w:tc>
          <w:tcPr>
            <w:tcW w:w="1271" w:type="dxa"/>
            <w:tcBorders>
              <w:bottom w:val="single" w:sz="4" w:space="0" w:color="auto"/>
            </w:tcBorders>
            <w:shd w:val="clear" w:color="auto" w:fill="auto"/>
            <w:vAlign w:val="center"/>
          </w:tcPr>
          <w:p w:rsidR="00B22D21" w:rsidRPr="00933763" w:rsidRDefault="00B22D21" w:rsidP="00B22D21">
            <w:pPr>
              <w:ind w:left="-57" w:right="-57"/>
              <w:jc w:val="center"/>
              <w:rPr>
                <w:b/>
                <w:sz w:val="18"/>
                <w:szCs w:val="18"/>
              </w:rPr>
            </w:pPr>
            <w:r w:rsidRPr="00933763">
              <w:rPr>
                <w:b/>
                <w:sz w:val="18"/>
                <w:szCs w:val="18"/>
              </w:rPr>
              <w:t>24.04-26.04.23</w:t>
            </w:r>
          </w:p>
          <w:p w:rsidR="00B22D21" w:rsidRPr="00933763" w:rsidRDefault="00B22D21" w:rsidP="00B22D21">
            <w:pPr>
              <w:ind w:left="-57" w:right="-57"/>
              <w:jc w:val="center"/>
              <w:rPr>
                <w:b/>
                <w:sz w:val="18"/>
                <w:szCs w:val="18"/>
              </w:rPr>
            </w:pPr>
            <w:r w:rsidRPr="00933763">
              <w:rPr>
                <w:b/>
                <w:sz w:val="18"/>
                <w:szCs w:val="18"/>
              </w:rPr>
              <w:t>(пн-среда)</w:t>
            </w:r>
          </w:p>
        </w:tc>
        <w:tc>
          <w:tcPr>
            <w:tcW w:w="992" w:type="dxa"/>
            <w:tcBorders>
              <w:bottom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6-7, 10</w:t>
            </w:r>
            <w:r w:rsidRPr="00933763">
              <w:rPr>
                <w:sz w:val="18"/>
                <w:szCs w:val="18"/>
                <w:lang w:val="en-US"/>
              </w:rPr>
              <w:t>dp</w:t>
            </w:r>
          </w:p>
        </w:tc>
        <w:tc>
          <w:tcPr>
            <w:tcW w:w="2694" w:type="dxa"/>
            <w:tcBorders>
              <w:bottom w:val="single" w:sz="4" w:space="0" w:color="auto"/>
            </w:tcBorders>
            <w:shd w:val="clear" w:color="auto" w:fill="auto"/>
            <w:vAlign w:val="center"/>
          </w:tcPr>
          <w:p w:rsidR="00B22D21" w:rsidRPr="00933763" w:rsidRDefault="00B22D21" w:rsidP="00B22D21">
            <w:pPr>
              <w:ind w:left="-57" w:right="-57"/>
              <w:jc w:val="center"/>
              <w:rPr>
                <w:sz w:val="18"/>
                <w:szCs w:val="18"/>
              </w:rPr>
            </w:pPr>
            <w:r w:rsidRPr="00933763">
              <w:rPr>
                <w:sz w:val="18"/>
                <w:szCs w:val="18"/>
              </w:rPr>
              <w:t>Эколагерь</w:t>
            </w:r>
          </w:p>
        </w:tc>
        <w:tc>
          <w:tcPr>
            <w:tcW w:w="2409" w:type="dxa"/>
            <w:tcBorders>
              <w:bottom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Экологическая практика</w:t>
            </w:r>
          </w:p>
        </w:tc>
        <w:tc>
          <w:tcPr>
            <w:tcW w:w="1843" w:type="dxa"/>
            <w:tcBorders>
              <w:bottom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Алексеева Е.Ю.</w:t>
            </w:r>
          </w:p>
        </w:tc>
        <w:tc>
          <w:tcPr>
            <w:tcW w:w="1134" w:type="dxa"/>
            <w:tcBorders>
              <w:bottom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Экология</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10.05.23</w:t>
            </w:r>
          </w:p>
          <w:p w:rsidR="00B22D21" w:rsidRPr="00933763" w:rsidRDefault="00B22D21" w:rsidP="00B22D21">
            <w:pPr>
              <w:ind w:left="-57" w:right="-57"/>
              <w:jc w:val="center"/>
              <w:rPr>
                <w:b/>
                <w:sz w:val="18"/>
                <w:szCs w:val="18"/>
              </w:rPr>
            </w:pPr>
            <w:r w:rsidRPr="00933763">
              <w:rPr>
                <w:b/>
                <w:sz w:val="18"/>
                <w:szCs w:val="18"/>
              </w:rPr>
              <w:t>(среда)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8</w:t>
            </w:r>
          </w:p>
        </w:tc>
        <w:tc>
          <w:tcPr>
            <w:tcW w:w="2694" w:type="dxa"/>
            <w:shd w:val="clear" w:color="auto" w:fill="auto"/>
            <w:vAlign w:val="center"/>
          </w:tcPr>
          <w:p w:rsidR="00B22D21" w:rsidRDefault="00B22D21" w:rsidP="00B22D21">
            <w:pPr>
              <w:ind w:left="-57" w:right="-57"/>
              <w:jc w:val="center"/>
              <w:rPr>
                <w:sz w:val="18"/>
                <w:szCs w:val="18"/>
              </w:rPr>
            </w:pPr>
            <w:r w:rsidRPr="00933763">
              <w:rPr>
                <w:sz w:val="18"/>
                <w:szCs w:val="18"/>
              </w:rPr>
              <w:t xml:space="preserve">Государственный </w:t>
            </w:r>
          </w:p>
          <w:p w:rsidR="00B22D21" w:rsidRPr="00933763" w:rsidRDefault="00B22D21" w:rsidP="00B22D21">
            <w:pPr>
              <w:ind w:left="-57" w:right="-57"/>
              <w:jc w:val="center"/>
              <w:rPr>
                <w:sz w:val="18"/>
                <w:szCs w:val="18"/>
              </w:rPr>
            </w:pPr>
            <w:r w:rsidRPr="00933763">
              <w:rPr>
                <w:sz w:val="18"/>
                <w:szCs w:val="18"/>
              </w:rPr>
              <w:t>исторический музей</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XVIII век – эпоха великих перемен в России</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Марандидис Я.А.</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История</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9</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Музей современного искусства</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Как общаться с современным искусством?</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Смородинова П.Л.</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 xml:space="preserve">Искусство </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13.05.23</w:t>
            </w:r>
          </w:p>
          <w:p w:rsidR="00B22D21" w:rsidRPr="00933763" w:rsidRDefault="00B22D21" w:rsidP="00B22D21">
            <w:pPr>
              <w:ind w:left="-57" w:right="-57"/>
              <w:jc w:val="center"/>
              <w:rPr>
                <w:b/>
                <w:sz w:val="18"/>
                <w:szCs w:val="18"/>
              </w:rPr>
            </w:pPr>
            <w:r w:rsidRPr="00933763">
              <w:rPr>
                <w:b/>
                <w:sz w:val="18"/>
                <w:szCs w:val="18"/>
              </w:rPr>
              <w:t>(суббота)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5</w:t>
            </w:r>
          </w:p>
        </w:tc>
        <w:tc>
          <w:tcPr>
            <w:tcW w:w="2694" w:type="dxa"/>
            <w:shd w:val="clear" w:color="auto" w:fill="auto"/>
            <w:vAlign w:val="center"/>
          </w:tcPr>
          <w:p w:rsidR="00B22D21" w:rsidRDefault="00B22D21" w:rsidP="00B22D21">
            <w:pPr>
              <w:ind w:left="-57" w:right="-57"/>
              <w:jc w:val="center"/>
              <w:rPr>
                <w:sz w:val="18"/>
                <w:szCs w:val="18"/>
              </w:rPr>
            </w:pPr>
            <w:r w:rsidRPr="00933763">
              <w:rPr>
                <w:sz w:val="18"/>
                <w:szCs w:val="18"/>
              </w:rPr>
              <w:t xml:space="preserve">Государственный историко-художественный музей </w:t>
            </w:r>
          </w:p>
          <w:p w:rsidR="00B22D21" w:rsidRPr="00933763" w:rsidRDefault="00B22D21" w:rsidP="00B22D21">
            <w:pPr>
              <w:ind w:left="-57" w:right="-57"/>
              <w:jc w:val="center"/>
              <w:rPr>
                <w:sz w:val="18"/>
                <w:szCs w:val="18"/>
              </w:rPr>
            </w:pPr>
            <w:r w:rsidRPr="00933763">
              <w:rPr>
                <w:sz w:val="18"/>
                <w:szCs w:val="18"/>
              </w:rPr>
              <w:t>«Новый Иерусалим»</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Монастыри на Руси. Церковный раскол XVII века и русская культура</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Кулаков А.Е.</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ОДНКНР</w:t>
            </w:r>
          </w:p>
        </w:tc>
      </w:tr>
      <w:tr w:rsidR="00B22D21" w:rsidRPr="00933763" w:rsidTr="00241FC8">
        <w:trPr>
          <w:trHeight w:val="454"/>
        </w:trPr>
        <w:tc>
          <w:tcPr>
            <w:tcW w:w="1271" w:type="dxa"/>
            <w:tcBorders>
              <w:top w:val="single" w:sz="4" w:space="0" w:color="auto"/>
              <w:bottom w:val="single" w:sz="4" w:space="0" w:color="auto"/>
            </w:tcBorders>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7-8</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Москва глазами инженера</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Экскурсия с очками виртуальной реальности «Москва, которой не было»</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Куканов В.Ю.</w:t>
            </w:r>
          </w:p>
          <w:p w:rsidR="00B22D21" w:rsidRPr="00933763" w:rsidRDefault="00B22D21" w:rsidP="00B22D21">
            <w:pPr>
              <w:jc w:val="center"/>
              <w:rPr>
                <w:sz w:val="18"/>
                <w:szCs w:val="18"/>
              </w:rPr>
            </w:pPr>
            <w:r w:rsidRPr="00933763">
              <w:rPr>
                <w:sz w:val="18"/>
                <w:szCs w:val="18"/>
              </w:rPr>
              <w:t>Рабинович Т.С.</w:t>
            </w:r>
          </w:p>
        </w:tc>
        <w:tc>
          <w:tcPr>
            <w:tcW w:w="113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Математика</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17.05.23</w:t>
            </w:r>
          </w:p>
          <w:p w:rsidR="00B22D21" w:rsidRPr="00933763" w:rsidRDefault="00B22D21" w:rsidP="00B22D21">
            <w:pPr>
              <w:ind w:left="-57" w:right="-57"/>
              <w:jc w:val="center"/>
              <w:rPr>
                <w:b/>
                <w:sz w:val="18"/>
                <w:szCs w:val="18"/>
              </w:rPr>
            </w:pPr>
            <w:r w:rsidRPr="00933763">
              <w:rPr>
                <w:b/>
                <w:sz w:val="18"/>
                <w:szCs w:val="18"/>
              </w:rPr>
              <w:t>(среда)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5</w:t>
            </w:r>
          </w:p>
        </w:tc>
        <w:tc>
          <w:tcPr>
            <w:tcW w:w="2694" w:type="dxa"/>
            <w:shd w:val="clear" w:color="auto" w:fill="auto"/>
            <w:vAlign w:val="center"/>
          </w:tcPr>
          <w:p w:rsidR="00B22D21" w:rsidRDefault="00B22D21" w:rsidP="00B22D21">
            <w:pPr>
              <w:ind w:left="-57" w:right="-57"/>
              <w:jc w:val="center"/>
              <w:rPr>
                <w:sz w:val="18"/>
                <w:szCs w:val="18"/>
              </w:rPr>
            </w:pPr>
            <w:r w:rsidRPr="00933763">
              <w:rPr>
                <w:sz w:val="18"/>
                <w:szCs w:val="18"/>
              </w:rPr>
              <w:t xml:space="preserve">Издательство </w:t>
            </w:r>
          </w:p>
          <w:p w:rsidR="00B22D21" w:rsidRPr="00933763" w:rsidRDefault="00B22D21" w:rsidP="00B22D21">
            <w:pPr>
              <w:ind w:left="-57" w:right="-57"/>
              <w:jc w:val="center"/>
              <w:rPr>
                <w:sz w:val="18"/>
                <w:szCs w:val="18"/>
              </w:rPr>
            </w:pPr>
            <w:r w:rsidRPr="00933763">
              <w:rPr>
                <w:sz w:val="18"/>
                <w:szCs w:val="18"/>
              </w:rPr>
              <w:t>«Литературная газета»</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Экскурсия в «Литературную газету»</w:t>
            </w:r>
            <w:r w:rsidRPr="00933763">
              <w:rPr>
                <w:sz w:val="18"/>
                <w:szCs w:val="18"/>
              </w:rPr>
              <w:tab/>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Кабыш И.А.</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Литература</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10</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Музей Достоевского</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Творчество Ф.М. Достоевского</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Турнина Е.В.</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Литература</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20.05.23</w:t>
            </w:r>
          </w:p>
          <w:p w:rsidR="00B22D21" w:rsidRPr="00933763" w:rsidRDefault="00B22D21" w:rsidP="00B22D21">
            <w:pPr>
              <w:ind w:left="-57" w:right="-57"/>
              <w:jc w:val="center"/>
              <w:rPr>
                <w:b/>
                <w:sz w:val="18"/>
                <w:szCs w:val="18"/>
              </w:rPr>
            </w:pPr>
            <w:r w:rsidRPr="00933763">
              <w:rPr>
                <w:b/>
                <w:sz w:val="18"/>
                <w:szCs w:val="18"/>
              </w:rPr>
              <w:t>(суббота)</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6</w:t>
            </w:r>
          </w:p>
        </w:tc>
        <w:tc>
          <w:tcPr>
            <w:tcW w:w="2694" w:type="dxa"/>
            <w:shd w:val="clear" w:color="auto" w:fill="auto"/>
            <w:vAlign w:val="center"/>
          </w:tcPr>
          <w:p w:rsidR="00B22D21" w:rsidRDefault="00B22D21" w:rsidP="00B22D21">
            <w:pPr>
              <w:ind w:left="-57" w:right="-57"/>
              <w:jc w:val="center"/>
              <w:rPr>
                <w:sz w:val="18"/>
                <w:szCs w:val="18"/>
              </w:rPr>
            </w:pPr>
            <w:r w:rsidRPr="00933763">
              <w:rPr>
                <w:sz w:val="18"/>
                <w:szCs w:val="18"/>
              </w:rPr>
              <w:t xml:space="preserve">Государственный историко-художественный музей </w:t>
            </w:r>
          </w:p>
          <w:p w:rsidR="00B22D21" w:rsidRPr="00933763" w:rsidRDefault="00B22D21" w:rsidP="00B22D21">
            <w:pPr>
              <w:ind w:left="-57" w:right="-57"/>
              <w:jc w:val="center"/>
              <w:rPr>
                <w:sz w:val="18"/>
                <w:szCs w:val="18"/>
              </w:rPr>
            </w:pPr>
            <w:r w:rsidRPr="00933763">
              <w:rPr>
                <w:sz w:val="18"/>
                <w:szCs w:val="18"/>
              </w:rPr>
              <w:t>«Новый Иерусалим»</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Монастыри на Руси. Церковный раскол XVII века и русская культура</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Кулаков А.Е.</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ОДНКНР</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r w:rsidRPr="00933763">
              <w:rPr>
                <w:b/>
                <w:sz w:val="18"/>
                <w:szCs w:val="18"/>
              </w:rPr>
              <w:t xml:space="preserve">20.05-21.05.23 </w:t>
            </w:r>
          </w:p>
          <w:p w:rsidR="00B22D21" w:rsidRPr="00933763" w:rsidRDefault="00B22D21" w:rsidP="00B22D21">
            <w:pPr>
              <w:ind w:left="-57" w:right="-57"/>
              <w:jc w:val="center"/>
              <w:rPr>
                <w:b/>
                <w:sz w:val="18"/>
                <w:szCs w:val="18"/>
              </w:rPr>
            </w:pPr>
            <w:r w:rsidRPr="00933763">
              <w:rPr>
                <w:b/>
                <w:sz w:val="18"/>
                <w:szCs w:val="18"/>
              </w:rPr>
              <w:t>(сб-вс)</w:t>
            </w: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5</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г. Санкт-Петербург</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Пушкинский Петербург</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Кабыш И.А.</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Литература</w:t>
            </w:r>
          </w:p>
        </w:tc>
      </w:tr>
      <w:tr w:rsidR="00B22D21" w:rsidRPr="00933763" w:rsidTr="00241FC8">
        <w:trPr>
          <w:trHeight w:val="454"/>
        </w:trPr>
        <w:tc>
          <w:tcPr>
            <w:tcW w:w="1271" w:type="dxa"/>
            <w:tcBorders>
              <w:bottom w:val="nil"/>
            </w:tcBorders>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7</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Дом-музей И.С. Тургенева</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Творчество И.С. Тургенева</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Трифонова Е.В.</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Литература</w:t>
            </w:r>
          </w:p>
        </w:tc>
      </w:tr>
      <w:tr w:rsidR="00B22D21" w:rsidRPr="00933763" w:rsidTr="00241FC8">
        <w:trPr>
          <w:trHeight w:val="454"/>
        </w:trPr>
        <w:tc>
          <w:tcPr>
            <w:tcW w:w="1271" w:type="dxa"/>
            <w:tcBorders>
              <w:bottom w:val="single" w:sz="4" w:space="0" w:color="auto"/>
            </w:tcBorders>
            <w:shd w:val="clear" w:color="auto" w:fill="auto"/>
            <w:vAlign w:val="center"/>
          </w:tcPr>
          <w:p w:rsidR="00B22D21" w:rsidRPr="00933763" w:rsidRDefault="00B22D21" w:rsidP="00B22D21">
            <w:pPr>
              <w:ind w:left="-57" w:right="-57"/>
              <w:jc w:val="center"/>
              <w:rPr>
                <w:b/>
                <w:sz w:val="18"/>
                <w:szCs w:val="18"/>
                <w:lang w:val="en-US"/>
              </w:rPr>
            </w:pPr>
            <w:r w:rsidRPr="00933763">
              <w:rPr>
                <w:b/>
                <w:sz w:val="18"/>
                <w:szCs w:val="18"/>
              </w:rPr>
              <w:t>24.05.23</w:t>
            </w:r>
          </w:p>
          <w:p w:rsidR="00B22D21" w:rsidRPr="00933763" w:rsidRDefault="00B22D21" w:rsidP="00B22D21">
            <w:pPr>
              <w:ind w:left="-57" w:right="-57"/>
              <w:jc w:val="center"/>
              <w:rPr>
                <w:b/>
                <w:sz w:val="18"/>
                <w:szCs w:val="18"/>
              </w:rPr>
            </w:pPr>
            <w:r w:rsidRPr="00933763">
              <w:rPr>
                <w:b/>
                <w:sz w:val="18"/>
                <w:szCs w:val="18"/>
              </w:rPr>
              <w:t>(среда)</w:t>
            </w:r>
          </w:p>
        </w:tc>
        <w:tc>
          <w:tcPr>
            <w:tcW w:w="992" w:type="dxa"/>
            <w:tcBorders>
              <w:bottom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5</w:t>
            </w:r>
          </w:p>
        </w:tc>
        <w:tc>
          <w:tcPr>
            <w:tcW w:w="2694" w:type="dxa"/>
            <w:tcBorders>
              <w:bottom w:val="single" w:sz="4" w:space="0" w:color="auto"/>
            </w:tcBorders>
            <w:shd w:val="clear" w:color="auto" w:fill="auto"/>
            <w:vAlign w:val="center"/>
          </w:tcPr>
          <w:p w:rsidR="00B22D21" w:rsidRDefault="00B22D21" w:rsidP="00B22D21">
            <w:pPr>
              <w:ind w:left="-57" w:right="-57"/>
              <w:jc w:val="center"/>
              <w:rPr>
                <w:sz w:val="18"/>
                <w:szCs w:val="18"/>
              </w:rPr>
            </w:pPr>
            <w:r w:rsidRPr="00933763">
              <w:rPr>
                <w:sz w:val="18"/>
                <w:szCs w:val="18"/>
              </w:rPr>
              <w:t xml:space="preserve">Государственный </w:t>
            </w:r>
          </w:p>
          <w:p w:rsidR="00B22D21" w:rsidRPr="00933763" w:rsidRDefault="00B22D21" w:rsidP="00B22D21">
            <w:pPr>
              <w:ind w:left="-57" w:right="-57"/>
              <w:jc w:val="center"/>
              <w:rPr>
                <w:sz w:val="18"/>
                <w:szCs w:val="18"/>
              </w:rPr>
            </w:pPr>
            <w:r w:rsidRPr="00933763">
              <w:rPr>
                <w:sz w:val="18"/>
                <w:szCs w:val="18"/>
              </w:rPr>
              <w:t>Дарвинский музей</w:t>
            </w:r>
          </w:p>
        </w:tc>
        <w:tc>
          <w:tcPr>
            <w:tcW w:w="2409" w:type="dxa"/>
            <w:tcBorders>
              <w:bottom w:val="single" w:sz="4" w:space="0" w:color="auto"/>
            </w:tcBorders>
            <w:shd w:val="clear" w:color="auto" w:fill="auto"/>
            <w:vAlign w:val="center"/>
          </w:tcPr>
          <w:p w:rsidR="00B22D21" w:rsidRPr="00933763" w:rsidRDefault="00B22D21" w:rsidP="00B22D21">
            <w:pPr>
              <w:ind w:right="-113"/>
              <w:jc w:val="center"/>
              <w:rPr>
                <w:sz w:val="18"/>
                <w:szCs w:val="18"/>
              </w:rPr>
            </w:pPr>
            <w:r w:rsidRPr="00933763">
              <w:rPr>
                <w:sz w:val="18"/>
                <w:szCs w:val="18"/>
              </w:rPr>
              <w:t>Теория эволюции Чарлза Дарвина, история живого мира Земли с самых древнейших времен до нынешнего времени.</w:t>
            </w:r>
          </w:p>
        </w:tc>
        <w:tc>
          <w:tcPr>
            <w:tcW w:w="1843" w:type="dxa"/>
            <w:tcBorders>
              <w:bottom w:val="single" w:sz="4" w:space="0" w:color="auto"/>
            </w:tcBorders>
            <w:shd w:val="clear" w:color="auto" w:fill="auto"/>
            <w:vAlign w:val="center"/>
          </w:tcPr>
          <w:p w:rsidR="00B22D21" w:rsidRPr="004150AF" w:rsidRDefault="00B22D21" w:rsidP="00B22D21">
            <w:pPr>
              <w:jc w:val="center"/>
              <w:rPr>
                <w:sz w:val="18"/>
                <w:szCs w:val="18"/>
              </w:rPr>
            </w:pPr>
            <w:r w:rsidRPr="004150AF">
              <w:rPr>
                <w:sz w:val="18"/>
                <w:szCs w:val="18"/>
              </w:rPr>
              <w:t>Варакин М.А.</w:t>
            </w:r>
          </w:p>
        </w:tc>
        <w:tc>
          <w:tcPr>
            <w:tcW w:w="1134" w:type="dxa"/>
            <w:tcBorders>
              <w:bottom w:val="single" w:sz="4" w:space="0" w:color="auto"/>
            </w:tcBorders>
            <w:shd w:val="clear" w:color="auto" w:fill="auto"/>
            <w:vAlign w:val="center"/>
          </w:tcPr>
          <w:p w:rsidR="00B22D21" w:rsidRPr="00933763" w:rsidRDefault="00B22D21" w:rsidP="00B22D21">
            <w:pPr>
              <w:jc w:val="center"/>
              <w:rPr>
                <w:sz w:val="18"/>
                <w:szCs w:val="18"/>
              </w:rPr>
            </w:pPr>
            <w:r w:rsidRPr="00933763">
              <w:rPr>
                <w:sz w:val="18"/>
                <w:szCs w:val="18"/>
              </w:rPr>
              <w:t>География</w:t>
            </w:r>
          </w:p>
        </w:tc>
      </w:tr>
      <w:tr w:rsidR="00B22D21" w:rsidRPr="00933763" w:rsidTr="00241FC8">
        <w:trPr>
          <w:trHeight w:val="454"/>
        </w:trPr>
        <w:tc>
          <w:tcPr>
            <w:tcW w:w="1271" w:type="dxa"/>
            <w:shd w:val="clear" w:color="auto" w:fill="auto"/>
            <w:vAlign w:val="center"/>
          </w:tcPr>
          <w:p w:rsidR="00B22D21" w:rsidRPr="00933763" w:rsidRDefault="00B22D21" w:rsidP="00B22D21">
            <w:pPr>
              <w:ind w:left="-57" w:right="-57"/>
              <w:jc w:val="center"/>
              <w:rPr>
                <w:b/>
                <w:sz w:val="18"/>
                <w:szCs w:val="18"/>
              </w:rPr>
            </w:pPr>
          </w:p>
        </w:tc>
        <w:tc>
          <w:tcPr>
            <w:tcW w:w="992" w:type="dxa"/>
            <w:shd w:val="clear" w:color="auto" w:fill="auto"/>
            <w:vAlign w:val="center"/>
          </w:tcPr>
          <w:p w:rsidR="00B22D21" w:rsidRPr="00933763" w:rsidRDefault="00B22D21" w:rsidP="00B22D21">
            <w:pPr>
              <w:jc w:val="center"/>
              <w:rPr>
                <w:sz w:val="18"/>
                <w:szCs w:val="18"/>
              </w:rPr>
            </w:pPr>
            <w:r w:rsidRPr="00933763">
              <w:rPr>
                <w:sz w:val="18"/>
                <w:szCs w:val="18"/>
              </w:rPr>
              <w:t>8</w:t>
            </w:r>
          </w:p>
        </w:tc>
        <w:tc>
          <w:tcPr>
            <w:tcW w:w="2694" w:type="dxa"/>
            <w:shd w:val="clear" w:color="auto" w:fill="auto"/>
            <w:vAlign w:val="center"/>
          </w:tcPr>
          <w:p w:rsidR="00B22D21" w:rsidRPr="00933763" w:rsidRDefault="00B22D21" w:rsidP="00B22D21">
            <w:pPr>
              <w:ind w:left="-57" w:right="-57"/>
              <w:jc w:val="center"/>
              <w:rPr>
                <w:sz w:val="18"/>
                <w:szCs w:val="18"/>
              </w:rPr>
            </w:pPr>
            <w:r w:rsidRPr="00933763">
              <w:rPr>
                <w:sz w:val="18"/>
                <w:szCs w:val="18"/>
              </w:rPr>
              <w:t>Дом-музей К.И. Чуковского, Переделкино</w:t>
            </w:r>
          </w:p>
        </w:tc>
        <w:tc>
          <w:tcPr>
            <w:tcW w:w="2409" w:type="dxa"/>
            <w:shd w:val="clear" w:color="auto" w:fill="auto"/>
            <w:vAlign w:val="center"/>
          </w:tcPr>
          <w:p w:rsidR="00B22D21" w:rsidRPr="00933763" w:rsidRDefault="00B22D21" w:rsidP="00B22D21">
            <w:pPr>
              <w:jc w:val="center"/>
              <w:rPr>
                <w:sz w:val="18"/>
                <w:szCs w:val="18"/>
              </w:rPr>
            </w:pPr>
            <w:r w:rsidRPr="00933763">
              <w:rPr>
                <w:sz w:val="18"/>
                <w:szCs w:val="18"/>
              </w:rPr>
              <w:t>Творчество К.И. Чуковского</w:t>
            </w:r>
          </w:p>
        </w:tc>
        <w:tc>
          <w:tcPr>
            <w:tcW w:w="1843" w:type="dxa"/>
            <w:shd w:val="clear" w:color="auto" w:fill="auto"/>
            <w:vAlign w:val="center"/>
          </w:tcPr>
          <w:p w:rsidR="00B22D21" w:rsidRPr="00933763" w:rsidRDefault="00B22D21" w:rsidP="00B22D21">
            <w:pPr>
              <w:jc w:val="center"/>
              <w:rPr>
                <w:sz w:val="18"/>
                <w:szCs w:val="18"/>
              </w:rPr>
            </w:pPr>
            <w:r w:rsidRPr="00933763">
              <w:rPr>
                <w:sz w:val="18"/>
                <w:szCs w:val="18"/>
              </w:rPr>
              <w:t>Кабыш И.А.</w:t>
            </w:r>
          </w:p>
        </w:tc>
        <w:tc>
          <w:tcPr>
            <w:tcW w:w="1134" w:type="dxa"/>
            <w:shd w:val="clear" w:color="auto" w:fill="auto"/>
            <w:vAlign w:val="center"/>
          </w:tcPr>
          <w:p w:rsidR="00B22D21" w:rsidRPr="00933763" w:rsidRDefault="00B22D21" w:rsidP="00B22D21">
            <w:pPr>
              <w:jc w:val="center"/>
              <w:rPr>
                <w:sz w:val="18"/>
                <w:szCs w:val="18"/>
              </w:rPr>
            </w:pPr>
            <w:r w:rsidRPr="00933763">
              <w:rPr>
                <w:sz w:val="18"/>
                <w:szCs w:val="18"/>
              </w:rPr>
              <w:t>Литература</w:t>
            </w:r>
          </w:p>
        </w:tc>
      </w:tr>
    </w:tbl>
    <w:p w:rsidR="00333518" w:rsidRDefault="00333518" w:rsidP="00C47C4E">
      <w:pPr>
        <w:jc w:val="center"/>
        <w:rPr>
          <w:rFonts w:hAnsi="Times New Roman Bold"/>
          <w:color w:val="FF0000"/>
          <w:sz w:val="24"/>
          <w:szCs w:val="24"/>
          <w:u w:val="single" w:color="FF0000"/>
        </w:rPr>
      </w:pPr>
    </w:p>
    <w:p w:rsidR="006C2877" w:rsidRDefault="006C2877" w:rsidP="006C2877">
      <w:pPr>
        <w:shd w:val="clear" w:color="auto" w:fill="FFFFFF" w:themeFill="background1"/>
        <w:spacing w:before="100" w:beforeAutospacing="1"/>
        <w:ind w:left="360"/>
        <w:jc w:val="center"/>
        <w:rPr>
          <w:b/>
          <w:color w:val="FF0000"/>
          <w:sz w:val="18"/>
          <w:szCs w:val="18"/>
        </w:rPr>
        <w:sectPr w:rsidR="006C2877" w:rsidSect="003635B2">
          <w:headerReference w:type="even" r:id="rId19"/>
          <w:headerReference w:type="default" r:id="rId20"/>
          <w:footerReference w:type="even" r:id="rId21"/>
          <w:footerReference w:type="default" r:id="rId22"/>
          <w:footerReference w:type="first" r:id="rId23"/>
          <w:pgSz w:w="11906" w:h="16838"/>
          <w:pgMar w:top="859" w:right="566" w:bottom="567" w:left="1134" w:header="284" w:footer="222" w:gutter="0"/>
          <w:pgNumType w:start="1"/>
          <w:cols w:space="720"/>
          <w:titlePg/>
          <w:docGrid w:linePitch="272"/>
        </w:sectPr>
      </w:pPr>
    </w:p>
    <w:p w:rsidR="006C2877" w:rsidRPr="006C1212" w:rsidRDefault="006C2877" w:rsidP="006C2877">
      <w:pPr>
        <w:shd w:val="clear" w:color="auto" w:fill="FFFFFF" w:themeFill="background1"/>
        <w:spacing w:before="100" w:beforeAutospacing="1"/>
        <w:ind w:left="360"/>
        <w:jc w:val="center"/>
        <w:rPr>
          <w:b/>
          <w:sz w:val="18"/>
          <w:szCs w:val="18"/>
        </w:rPr>
      </w:pPr>
      <w:r w:rsidRPr="006C1212">
        <w:rPr>
          <w:b/>
          <w:color w:val="FF0000"/>
          <w:sz w:val="18"/>
          <w:szCs w:val="18"/>
        </w:rPr>
        <w:lastRenderedPageBreak/>
        <w:t xml:space="preserve">План работы ОАНО МОШ "Интеграция </w:t>
      </w:r>
      <w:r w:rsidRPr="006C1212">
        <w:rPr>
          <w:b/>
          <w:color w:val="FF0000"/>
          <w:sz w:val="18"/>
          <w:szCs w:val="18"/>
          <w:lang w:val="en-US"/>
        </w:rPr>
        <w:t>XXI</w:t>
      </w:r>
      <w:r w:rsidRPr="006C1212">
        <w:rPr>
          <w:b/>
          <w:color w:val="FF0000"/>
          <w:sz w:val="18"/>
          <w:szCs w:val="18"/>
        </w:rPr>
        <w:t xml:space="preserve"> век" </w:t>
      </w:r>
    </w:p>
    <w:p w:rsidR="006C2877" w:rsidRPr="006C1212" w:rsidRDefault="006C2877" w:rsidP="006C2877">
      <w:pPr>
        <w:shd w:val="clear" w:color="auto" w:fill="FFFFFF" w:themeFill="background1"/>
        <w:spacing w:before="100" w:beforeAutospacing="1"/>
        <w:ind w:left="360"/>
        <w:jc w:val="center"/>
        <w:rPr>
          <w:b/>
          <w:color w:val="FF0000"/>
          <w:sz w:val="18"/>
          <w:szCs w:val="18"/>
        </w:rPr>
      </w:pPr>
      <w:r w:rsidRPr="006C1212">
        <w:rPr>
          <w:b/>
          <w:color w:val="FF0000"/>
          <w:sz w:val="18"/>
          <w:szCs w:val="18"/>
        </w:rPr>
        <w:t>Начальная школа</w:t>
      </w:r>
    </w:p>
    <w:p w:rsidR="006C2877" w:rsidRPr="006C1212" w:rsidRDefault="006C2877" w:rsidP="006C2877">
      <w:pPr>
        <w:shd w:val="clear" w:color="auto" w:fill="FFFFFF" w:themeFill="background1"/>
        <w:spacing w:before="100" w:beforeAutospacing="1"/>
        <w:ind w:left="360"/>
        <w:jc w:val="center"/>
        <w:rPr>
          <w:b/>
          <w:color w:val="FF0000"/>
          <w:sz w:val="18"/>
          <w:szCs w:val="18"/>
        </w:rPr>
      </w:pPr>
      <w:r w:rsidRPr="006C1212">
        <w:rPr>
          <w:b/>
          <w:color w:val="FF0000"/>
          <w:sz w:val="18"/>
          <w:szCs w:val="18"/>
        </w:rPr>
        <w:t>0-4 классы</w:t>
      </w:r>
    </w:p>
    <w:p w:rsidR="006C2877" w:rsidRPr="006C1212" w:rsidRDefault="006C2877" w:rsidP="006C2877">
      <w:pPr>
        <w:shd w:val="clear" w:color="auto" w:fill="FFFFFF" w:themeFill="background1"/>
        <w:spacing w:before="100" w:beforeAutospacing="1"/>
        <w:ind w:left="360"/>
        <w:jc w:val="center"/>
        <w:rPr>
          <w:b/>
          <w:color w:val="FF0000"/>
          <w:sz w:val="18"/>
          <w:szCs w:val="18"/>
        </w:rPr>
      </w:pPr>
      <w:r w:rsidRPr="006C1212">
        <w:rPr>
          <w:b/>
          <w:color w:val="FF0000"/>
          <w:sz w:val="18"/>
          <w:szCs w:val="18"/>
        </w:rPr>
        <w:t>202</w:t>
      </w:r>
      <w:r w:rsidR="002564C7" w:rsidRPr="006C1212">
        <w:rPr>
          <w:b/>
          <w:color w:val="FF0000"/>
          <w:sz w:val="18"/>
          <w:szCs w:val="18"/>
        </w:rPr>
        <w:t>2</w:t>
      </w:r>
      <w:r w:rsidRPr="006C1212">
        <w:rPr>
          <w:b/>
          <w:color w:val="FF0000"/>
          <w:sz w:val="18"/>
          <w:szCs w:val="18"/>
        </w:rPr>
        <w:t>-202</w:t>
      </w:r>
      <w:r w:rsidR="002564C7" w:rsidRPr="006C1212">
        <w:rPr>
          <w:b/>
          <w:color w:val="FF0000"/>
          <w:sz w:val="18"/>
          <w:szCs w:val="18"/>
        </w:rPr>
        <w:t>3</w:t>
      </w:r>
      <w:r w:rsidRPr="006C1212">
        <w:rPr>
          <w:b/>
          <w:color w:val="FF0000"/>
          <w:sz w:val="18"/>
          <w:szCs w:val="18"/>
        </w:rPr>
        <w:t xml:space="preserve"> учебный год</w:t>
      </w:r>
    </w:p>
    <w:p w:rsidR="002564C7" w:rsidRPr="006C1212" w:rsidRDefault="002564C7" w:rsidP="002564C7">
      <w:pPr>
        <w:shd w:val="clear" w:color="auto" w:fill="FFFFFF" w:themeFill="background1"/>
        <w:spacing w:before="100" w:beforeAutospacing="1"/>
        <w:ind w:firstLine="360"/>
        <w:jc w:val="both"/>
        <w:rPr>
          <w:sz w:val="18"/>
          <w:szCs w:val="18"/>
        </w:rPr>
      </w:pPr>
      <w:r w:rsidRPr="006C1212">
        <w:rPr>
          <w:sz w:val="18"/>
          <w:szCs w:val="18"/>
        </w:rPr>
        <w:t xml:space="preserve">План работы раскрывает основные виды деятельности учащихся по месяцам. В течение всего учебного года ученики занимаются исследовательской деятельностью, участвуют в школьных праздниках, посещают театры, проводятся дополнительные экскурсии в зависимости от темы исследования. Психолог проводит диагностические работы, оповещает о результатах родителей, предлагает индивидуальные консультации для детей и их родителей. </w:t>
      </w:r>
    </w:p>
    <w:p w:rsidR="002564C7" w:rsidRPr="006C1212" w:rsidRDefault="002564C7" w:rsidP="002564C7">
      <w:pPr>
        <w:shd w:val="clear" w:color="auto" w:fill="FFFFFF" w:themeFill="background1"/>
        <w:spacing w:before="100" w:beforeAutospacing="1"/>
        <w:ind w:firstLine="360"/>
        <w:jc w:val="both"/>
        <w:rPr>
          <w:sz w:val="18"/>
          <w:szCs w:val="18"/>
        </w:rPr>
      </w:pPr>
      <w:r w:rsidRPr="006C1212">
        <w:rPr>
          <w:sz w:val="18"/>
          <w:szCs w:val="18"/>
        </w:rPr>
        <w:t xml:space="preserve">О том, как и чем живёт начальная школа можно следить в новостном блоке на сайте школы </w:t>
      </w:r>
      <w:hyperlink r:id="rId24" w:history="1">
        <w:r w:rsidRPr="006C1212">
          <w:rPr>
            <w:sz w:val="18"/>
            <w:szCs w:val="18"/>
          </w:rPr>
          <w:t>www.integration21.ru</w:t>
        </w:r>
      </w:hyperlink>
      <w:r w:rsidRPr="006C1212">
        <w:rPr>
          <w:sz w:val="18"/>
          <w:szCs w:val="18"/>
        </w:rPr>
        <w:t xml:space="preserve">. </w:t>
      </w:r>
    </w:p>
    <w:p w:rsidR="002564C7" w:rsidRPr="006C1212" w:rsidRDefault="002564C7" w:rsidP="002564C7">
      <w:pPr>
        <w:shd w:val="clear" w:color="auto" w:fill="FFFFFF" w:themeFill="background1"/>
        <w:spacing w:before="100" w:beforeAutospacing="1"/>
        <w:ind w:left="360"/>
        <w:jc w:val="both"/>
        <w:rPr>
          <w:sz w:val="18"/>
          <w:szCs w:val="18"/>
        </w:rPr>
      </w:pPr>
      <w:r w:rsidRPr="006C1212">
        <w:rPr>
          <w:sz w:val="18"/>
          <w:szCs w:val="18"/>
        </w:rPr>
        <w:t>Учащиеся каждого класса будут исследовать шесть междисциплинарных тем на протяжении учебного года:</w:t>
      </w:r>
    </w:p>
    <w:p w:rsidR="002564C7" w:rsidRPr="006C1212" w:rsidRDefault="002564C7" w:rsidP="002564C7">
      <w:pPr>
        <w:pStyle w:val="afd"/>
        <w:numPr>
          <w:ilvl w:val="0"/>
          <w:numId w:val="99"/>
        </w:numPr>
        <w:shd w:val="clear" w:color="auto" w:fill="FFFFFF" w:themeFill="background1"/>
        <w:spacing w:before="100" w:beforeAutospacing="1"/>
        <w:jc w:val="both"/>
        <w:rPr>
          <w:rFonts w:ascii="Times New Roman" w:hAnsi="Times New Roman"/>
          <w:sz w:val="18"/>
          <w:szCs w:val="18"/>
          <w:lang w:val="en-US"/>
        </w:rPr>
      </w:pPr>
      <w:r w:rsidRPr="006C1212">
        <w:rPr>
          <w:rFonts w:ascii="Times New Roman" w:hAnsi="Times New Roman"/>
          <w:sz w:val="18"/>
          <w:szCs w:val="18"/>
          <w:lang w:val="en-US"/>
        </w:rPr>
        <w:t>“Who we are” - “</w:t>
      </w:r>
      <w:r w:rsidRPr="006C1212">
        <w:rPr>
          <w:rFonts w:ascii="Times New Roman" w:hAnsi="Times New Roman"/>
          <w:sz w:val="18"/>
          <w:szCs w:val="18"/>
        </w:rPr>
        <w:t>Кто</w:t>
      </w:r>
      <w:r w:rsidRPr="006C1212">
        <w:rPr>
          <w:rFonts w:ascii="Times New Roman" w:hAnsi="Times New Roman"/>
          <w:sz w:val="18"/>
          <w:szCs w:val="18"/>
          <w:lang w:val="en-US"/>
        </w:rPr>
        <w:t xml:space="preserve"> </w:t>
      </w:r>
      <w:r w:rsidRPr="006C1212">
        <w:rPr>
          <w:rFonts w:ascii="Times New Roman" w:hAnsi="Times New Roman"/>
          <w:sz w:val="18"/>
          <w:szCs w:val="18"/>
        </w:rPr>
        <w:t>мы</w:t>
      </w:r>
      <w:r w:rsidRPr="006C1212">
        <w:rPr>
          <w:rFonts w:ascii="Times New Roman" w:hAnsi="Times New Roman"/>
          <w:sz w:val="18"/>
          <w:szCs w:val="18"/>
          <w:lang w:val="en-US"/>
        </w:rPr>
        <w:t>”</w:t>
      </w:r>
    </w:p>
    <w:p w:rsidR="002564C7" w:rsidRPr="006C1212" w:rsidRDefault="002564C7" w:rsidP="002564C7">
      <w:pPr>
        <w:pStyle w:val="afd"/>
        <w:numPr>
          <w:ilvl w:val="0"/>
          <w:numId w:val="99"/>
        </w:numPr>
        <w:shd w:val="clear" w:color="auto" w:fill="FFFFFF" w:themeFill="background1"/>
        <w:spacing w:before="100" w:beforeAutospacing="1"/>
        <w:jc w:val="both"/>
        <w:rPr>
          <w:rFonts w:ascii="Times New Roman" w:hAnsi="Times New Roman"/>
          <w:sz w:val="18"/>
          <w:szCs w:val="18"/>
          <w:lang w:val="en-US"/>
        </w:rPr>
      </w:pPr>
      <w:r w:rsidRPr="006C1212">
        <w:rPr>
          <w:rFonts w:ascii="Times New Roman" w:hAnsi="Times New Roman"/>
          <w:sz w:val="18"/>
          <w:szCs w:val="18"/>
          <w:lang w:val="en-US"/>
        </w:rPr>
        <w:t>“Where we are in place and time” - “</w:t>
      </w:r>
      <w:r w:rsidRPr="006C1212">
        <w:rPr>
          <w:rFonts w:ascii="Times New Roman" w:hAnsi="Times New Roman"/>
          <w:sz w:val="18"/>
          <w:szCs w:val="18"/>
        </w:rPr>
        <w:t>Где</w:t>
      </w:r>
      <w:r w:rsidRPr="006C1212">
        <w:rPr>
          <w:rFonts w:ascii="Times New Roman" w:hAnsi="Times New Roman"/>
          <w:sz w:val="18"/>
          <w:szCs w:val="18"/>
          <w:lang w:val="en-US"/>
        </w:rPr>
        <w:t xml:space="preserve"> </w:t>
      </w:r>
      <w:r w:rsidRPr="006C1212">
        <w:rPr>
          <w:rFonts w:ascii="Times New Roman" w:hAnsi="Times New Roman"/>
          <w:sz w:val="18"/>
          <w:szCs w:val="18"/>
        </w:rPr>
        <w:t>мы</w:t>
      </w:r>
      <w:r w:rsidRPr="006C1212">
        <w:rPr>
          <w:rFonts w:ascii="Times New Roman" w:hAnsi="Times New Roman"/>
          <w:sz w:val="18"/>
          <w:szCs w:val="18"/>
          <w:lang w:val="en-US"/>
        </w:rPr>
        <w:t xml:space="preserve"> </w:t>
      </w:r>
      <w:r w:rsidRPr="006C1212">
        <w:rPr>
          <w:rFonts w:ascii="Times New Roman" w:hAnsi="Times New Roman"/>
          <w:sz w:val="18"/>
          <w:szCs w:val="18"/>
        </w:rPr>
        <w:t>по</w:t>
      </w:r>
      <w:r w:rsidRPr="006C1212">
        <w:rPr>
          <w:rFonts w:ascii="Times New Roman" w:hAnsi="Times New Roman"/>
          <w:sz w:val="18"/>
          <w:szCs w:val="18"/>
          <w:lang w:val="en-US"/>
        </w:rPr>
        <w:t xml:space="preserve"> </w:t>
      </w:r>
      <w:r w:rsidRPr="006C1212">
        <w:rPr>
          <w:rFonts w:ascii="Times New Roman" w:hAnsi="Times New Roman"/>
          <w:sz w:val="18"/>
          <w:szCs w:val="18"/>
        </w:rPr>
        <w:t>месту</w:t>
      </w:r>
      <w:r w:rsidRPr="006C1212">
        <w:rPr>
          <w:rFonts w:ascii="Times New Roman" w:hAnsi="Times New Roman"/>
          <w:sz w:val="18"/>
          <w:szCs w:val="18"/>
          <w:lang w:val="en-US"/>
        </w:rPr>
        <w:t xml:space="preserve"> </w:t>
      </w:r>
      <w:r w:rsidRPr="006C1212">
        <w:rPr>
          <w:rFonts w:ascii="Times New Roman" w:hAnsi="Times New Roman"/>
          <w:sz w:val="18"/>
          <w:szCs w:val="18"/>
        </w:rPr>
        <w:t>и</w:t>
      </w:r>
      <w:r w:rsidRPr="006C1212">
        <w:rPr>
          <w:rFonts w:ascii="Times New Roman" w:hAnsi="Times New Roman"/>
          <w:sz w:val="18"/>
          <w:szCs w:val="18"/>
          <w:lang w:val="en-US"/>
        </w:rPr>
        <w:t xml:space="preserve"> </w:t>
      </w:r>
      <w:r w:rsidRPr="006C1212">
        <w:rPr>
          <w:rFonts w:ascii="Times New Roman" w:hAnsi="Times New Roman"/>
          <w:sz w:val="18"/>
          <w:szCs w:val="18"/>
        </w:rPr>
        <w:t>времени</w:t>
      </w:r>
      <w:r w:rsidRPr="006C1212">
        <w:rPr>
          <w:rFonts w:ascii="Times New Roman" w:hAnsi="Times New Roman"/>
          <w:sz w:val="18"/>
          <w:szCs w:val="18"/>
          <w:lang w:val="en-US"/>
        </w:rPr>
        <w:t>”</w:t>
      </w:r>
    </w:p>
    <w:p w:rsidR="002564C7" w:rsidRPr="006C1212" w:rsidRDefault="002564C7" w:rsidP="002564C7">
      <w:pPr>
        <w:pStyle w:val="afd"/>
        <w:numPr>
          <w:ilvl w:val="0"/>
          <w:numId w:val="99"/>
        </w:numPr>
        <w:shd w:val="clear" w:color="auto" w:fill="FFFFFF" w:themeFill="background1"/>
        <w:spacing w:before="100" w:beforeAutospacing="1"/>
        <w:jc w:val="both"/>
        <w:rPr>
          <w:rFonts w:ascii="Times New Roman" w:hAnsi="Times New Roman"/>
          <w:sz w:val="18"/>
          <w:szCs w:val="18"/>
          <w:lang w:val="en-US"/>
        </w:rPr>
      </w:pPr>
      <w:r w:rsidRPr="006C1212">
        <w:rPr>
          <w:rFonts w:ascii="Times New Roman" w:hAnsi="Times New Roman"/>
          <w:sz w:val="18"/>
          <w:szCs w:val="18"/>
          <w:lang w:val="en-US"/>
        </w:rPr>
        <w:t>“How we express ourselves” - “</w:t>
      </w:r>
      <w:r w:rsidRPr="006C1212">
        <w:rPr>
          <w:rFonts w:ascii="Times New Roman" w:hAnsi="Times New Roman"/>
          <w:sz w:val="18"/>
          <w:szCs w:val="18"/>
        </w:rPr>
        <w:t>Как</w:t>
      </w:r>
      <w:r w:rsidRPr="006C1212">
        <w:rPr>
          <w:rFonts w:ascii="Times New Roman" w:hAnsi="Times New Roman"/>
          <w:sz w:val="18"/>
          <w:szCs w:val="18"/>
          <w:lang w:val="en-US"/>
        </w:rPr>
        <w:t xml:space="preserve"> </w:t>
      </w:r>
      <w:r w:rsidRPr="006C1212">
        <w:rPr>
          <w:rFonts w:ascii="Times New Roman" w:hAnsi="Times New Roman"/>
          <w:sz w:val="18"/>
          <w:szCs w:val="18"/>
        </w:rPr>
        <w:t>мы</w:t>
      </w:r>
      <w:r w:rsidRPr="006C1212">
        <w:rPr>
          <w:rFonts w:ascii="Times New Roman" w:hAnsi="Times New Roman"/>
          <w:sz w:val="18"/>
          <w:szCs w:val="18"/>
          <w:lang w:val="en-US"/>
        </w:rPr>
        <w:t xml:space="preserve"> </w:t>
      </w:r>
      <w:r w:rsidRPr="006C1212">
        <w:rPr>
          <w:rFonts w:ascii="Times New Roman" w:hAnsi="Times New Roman"/>
          <w:sz w:val="18"/>
          <w:szCs w:val="18"/>
        </w:rPr>
        <w:t>выражаем</w:t>
      </w:r>
      <w:r w:rsidRPr="006C1212">
        <w:rPr>
          <w:rFonts w:ascii="Times New Roman" w:hAnsi="Times New Roman"/>
          <w:sz w:val="18"/>
          <w:szCs w:val="18"/>
          <w:lang w:val="en-US"/>
        </w:rPr>
        <w:t xml:space="preserve"> </w:t>
      </w:r>
      <w:r w:rsidRPr="006C1212">
        <w:rPr>
          <w:rFonts w:ascii="Times New Roman" w:hAnsi="Times New Roman"/>
          <w:sz w:val="18"/>
          <w:szCs w:val="18"/>
        </w:rPr>
        <w:t>себя</w:t>
      </w:r>
      <w:r w:rsidRPr="006C1212">
        <w:rPr>
          <w:rFonts w:ascii="Times New Roman" w:hAnsi="Times New Roman"/>
          <w:sz w:val="18"/>
          <w:szCs w:val="18"/>
          <w:lang w:val="en-US"/>
        </w:rPr>
        <w:t>”</w:t>
      </w:r>
    </w:p>
    <w:p w:rsidR="002564C7" w:rsidRPr="006C1212" w:rsidRDefault="002564C7" w:rsidP="002564C7">
      <w:pPr>
        <w:pStyle w:val="afd"/>
        <w:numPr>
          <w:ilvl w:val="0"/>
          <w:numId w:val="99"/>
        </w:numPr>
        <w:shd w:val="clear" w:color="auto" w:fill="FFFFFF" w:themeFill="background1"/>
        <w:spacing w:before="100" w:beforeAutospacing="1"/>
        <w:jc w:val="both"/>
        <w:rPr>
          <w:rFonts w:ascii="Times New Roman" w:hAnsi="Times New Roman"/>
          <w:sz w:val="18"/>
          <w:szCs w:val="18"/>
          <w:lang w:val="en-US"/>
        </w:rPr>
      </w:pPr>
      <w:r w:rsidRPr="006C1212">
        <w:rPr>
          <w:rFonts w:ascii="Times New Roman" w:hAnsi="Times New Roman"/>
          <w:sz w:val="18"/>
          <w:szCs w:val="18"/>
          <w:lang w:val="en-US"/>
        </w:rPr>
        <w:t>“How the world works” - “</w:t>
      </w:r>
      <w:r w:rsidRPr="006C1212">
        <w:rPr>
          <w:rFonts w:ascii="Times New Roman" w:hAnsi="Times New Roman"/>
          <w:sz w:val="18"/>
          <w:szCs w:val="18"/>
        </w:rPr>
        <w:t>Как</w:t>
      </w:r>
      <w:r w:rsidRPr="006C1212">
        <w:rPr>
          <w:rFonts w:ascii="Times New Roman" w:hAnsi="Times New Roman"/>
          <w:sz w:val="18"/>
          <w:szCs w:val="18"/>
          <w:lang w:val="en-US"/>
        </w:rPr>
        <w:t xml:space="preserve"> </w:t>
      </w:r>
      <w:r w:rsidRPr="006C1212">
        <w:rPr>
          <w:rFonts w:ascii="Times New Roman" w:hAnsi="Times New Roman"/>
          <w:sz w:val="18"/>
          <w:szCs w:val="18"/>
        </w:rPr>
        <w:t>устроен</w:t>
      </w:r>
      <w:r w:rsidRPr="006C1212">
        <w:rPr>
          <w:rFonts w:ascii="Times New Roman" w:hAnsi="Times New Roman"/>
          <w:sz w:val="18"/>
          <w:szCs w:val="18"/>
          <w:lang w:val="en-US"/>
        </w:rPr>
        <w:t xml:space="preserve"> </w:t>
      </w:r>
      <w:r w:rsidRPr="006C1212">
        <w:rPr>
          <w:rFonts w:ascii="Times New Roman" w:hAnsi="Times New Roman"/>
          <w:sz w:val="18"/>
          <w:szCs w:val="18"/>
        </w:rPr>
        <w:t>мир</w:t>
      </w:r>
      <w:r w:rsidRPr="006C1212">
        <w:rPr>
          <w:rFonts w:ascii="Times New Roman" w:hAnsi="Times New Roman"/>
          <w:sz w:val="18"/>
          <w:szCs w:val="18"/>
          <w:lang w:val="en-US"/>
        </w:rPr>
        <w:t>”</w:t>
      </w:r>
    </w:p>
    <w:p w:rsidR="002564C7" w:rsidRPr="006C1212" w:rsidRDefault="002564C7" w:rsidP="002564C7">
      <w:pPr>
        <w:pStyle w:val="afd"/>
        <w:numPr>
          <w:ilvl w:val="0"/>
          <w:numId w:val="99"/>
        </w:numPr>
        <w:shd w:val="clear" w:color="auto" w:fill="FFFFFF" w:themeFill="background1"/>
        <w:spacing w:before="100" w:beforeAutospacing="1"/>
        <w:jc w:val="both"/>
        <w:rPr>
          <w:rFonts w:ascii="Times New Roman" w:hAnsi="Times New Roman"/>
          <w:sz w:val="18"/>
          <w:szCs w:val="18"/>
          <w:lang w:val="en-US"/>
        </w:rPr>
      </w:pPr>
      <w:r w:rsidRPr="006C1212">
        <w:rPr>
          <w:rFonts w:ascii="Times New Roman" w:hAnsi="Times New Roman"/>
          <w:sz w:val="18"/>
          <w:szCs w:val="18"/>
          <w:lang w:val="en-US"/>
        </w:rPr>
        <w:t>“How we organize ourselves” - “</w:t>
      </w:r>
      <w:r w:rsidRPr="006C1212">
        <w:rPr>
          <w:rFonts w:ascii="Times New Roman" w:hAnsi="Times New Roman"/>
          <w:sz w:val="18"/>
          <w:szCs w:val="18"/>
        </w:rPr>
        <w:t>Как</w:t>
      </w:r>
      <w:r w:rsidRPr="006C1212">
        <w:rPr>
          <w:rFonts w:ascii="Times New Roman" w:hAnsi="Times New Roman"/>
          <w:sz w:val="18"/>
          <w:szCs w:val="18"/>
          <w:lang w:val="en-US"/>
        </w:rPr>
        <w:t xml:space="preserve"> </w:t>
      </w:r>
      <w:r w:rsidRPr="006C1212">
        <w:rPr>
          <w:rFonts w:ascii="Times New Roman" w:hAnsi="Times New Roman"/>
          <w:sz w:val="18"/>
          <w:szCs w:val="18"/>
        </w:rPr>
        <w:t>мы</w:t>
      </w:r>
      <w:r w:rsidRPr="006C1212">
        <w:rPr>
          <w:rFonts w:ascii="Times New Roman" w:hAnsi="Times New Roman"/>
          <w:sz w:val="18"/>
          <w:szCs w:val="18"/>
          <w:lang w:val="en-US"/>
        </w:rPr>
        <w:t xml:space="preserve"> </w:t>
      </w:r>
      <w:r w:rsidRPr="006C1212">
        <w:rPr>
          <w:rFonts w:ascii="Times New Roman" w:hAnsi="Times New Roman"/>
          <w:sz w:val="18"/>
          <w:szCs w:val="18"/>
        </w:rPr>
        <w:t>организуем</w:t>
      </w:r>
      <w:r w:rsidRPr="006C1212">
        <w:rPr>
          <w:rFonts w:ascii="Times New Roman" w:hAnsi="Times New Roman"/>
          <w:sz w:val="18"/>
          <w:szCs w:val="18"/>
          <w:lang w:val="en-US"/>
        </w:rPr>
        <w:t xml:space="preserve"> </w:t>
      </w:r>
      <w:r w:rsidRPr="006C1212">
        <w:rPr>
          <w:rFonts w:ascii="Times New Roman" w:hAnsi="Times New Roman"/>
          <w:sz w:val="18"/>
          <w:szCs w:val="18"/>
        </w:rPr>
        <w:t>себя</w:t>
      </w:r>
      <w:r w:rsidRPr="006C1212">
        <w:rPr>
          <w:rFonts w:ascii="Times New Roman" w:hAnsi="Times New Roman"/>
          <w:sz w:val="18"/>
          <w:szCs w:val="18"/>
          <w:lang w:val="en-US"/>
        </w:rPr>
        <w:t>”</w:t>
      </w:r>
    </w:p>
    <w:p w:rsidR="002564C7" w:rsidRPr="006C1212" w:rsidRDefault="002564C7" w:rsidP="002564C7">
      <w:pPr>
        <w:pStyle w:val="afd"/>
        <w:numPr>
          <w:ilvl w:val="0"/>
          <w:numId w:val="99"/>
        </w:numPr>
        <w:shd w:val="clear" w:color="auto" w:fill="FFFFFF" w:themeFill="background1"/>
        <w:spacing w:before="100" w:beforeAutospacing="1"/>
        <w:jc w:val="both"/>
        <w:rPr>
          <w:rFonts w:ascii="Times New Roman" w:hAnsi="Times New Roman"/>
          <w:sz w:val="18"/>
          <w:szCs w:val="18"/>
        </w:rPr>
      </w:pPr>
      <w:r w:rsidRPr="006C1212">
        <w:rPr>
          <w:rFonts w:ascii="Times New Roman" w:hAnsi="Times New Roman"/>
          <w:sz w:val="18"/>
          <w:szCs w:val="18"/>
        </w:rPr>
        <w:t>“Sharing the planet” - “Планета - наш общий дом”</w:t>
      </w:r>
    </w:p>
    <w:p w:rsidR="002564C7" w:rsidRPr="006C1212" w:rsidRDefault="002564C7" w:rsidP="002564C7">
      <w:pPr>
        <w:shd w:val="clear" w:color="auto" w:fill="FFFFFF" w:themeFill="background1"/>
        <w:spacing w:before="100" w:beforeAutospacing="1"/>
        <w:ind w:left="360"/>
        <w:jc w:val="center"/>
        <w:rPr>
          <w:b/>
          <w:sz w:val="18"/>
          <w:szCs w:val="18"/>
        </w:rPr>
      </w:pPr>
      <w:r w:rsidRPr="006C1212">
        <w:rPr>
          <w:b/>
          <w:sz w:val="18"/>
          <w:szCs w:val="18"/>
        </w:rPr>
        <w:t>СЕНТЯБРЬ</w:t>
      </w:r>
    </w:p>
    <w:tbl>
      <w:tblPr>
        <w:tblW w:w="9678" w:type="dxa"/>
        <w:tblInd w:w="216" w:type="dxa"/>
        <w:tblLayout w:type="fixed"/>
        <w:tblCellMar>
          <w:left w:w="10" w:type="dxa"/>
          <w:right w:w="10" w:type="dxa"/>
        </w:tblCellMar>
        <w:tblLook w:val="04A0" w:firstRow="1" w:lastRow="0" w:firstColumn="1" w:lastColumn="0" w:noHBand="0" w:noVBand="1"/>
      </w:tblPr>
      <w:tblGrid>
        <w:gridCol w:w="2024"/>
        <w:gridCol w:w="4961"/>
        <w:gridCol w:w="1559"/>
        <w:gridCol w:w="1134"/>
      </w:tblGrid>
      <w:tr w:rsidR="002564C7" w:rsidRPr="006C1212" w:rsidTr="00970575">
        <w:trPr>
          <w:trHeight w:val="1380"/>
        </w:trPr>
        <w:tc>
          <w:tcPr>
            <w:tcW w:w="2024"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Школьные праздники</w:t>
            </w:r>
          </w:p>
        </w:tc>
        <w:tc>
          <w:tcPr>
            <w:tcW w:w="4961"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pStyle w:val="Standard"/>
              <w:shd w:val="clear" w:color="auto" w:fill="FFFFFF" w:themeFill="background1"/>
              <w:spacing w:after="0" w:line="240" w:lineRule="auto"/>
              <w:ind w:left="360"/>
              <w:rPr>
                <w:rFonts w:ascii="Times New Roman" w:eastAsiaTheme="minorHAnsi" w:hAnsi="Times New Roman" w:cs="Times New Roman"/>
                <w:sz w:val="18"/>
                <w:szCs w:val="18"/>
              </w:rPr>
            </w:pPr>
            <w:r w:rsidRPr="006C1212">
              <w:rPr>
                <w:rFonts w:ascii="Times New Roman" w:eastAsiaTheme="minorHAnsi" w:hAnsi="Times New Roman" w:cs="Times New Roman"/>
                <w:sz w:val="18"/>
                <w:szCs w:val="18"/>
              </w:rPr>
              <w:t>ДЕНЬ ЗНАНИЙ</w:t>
            </w:r>
          </w:p>
          <w:p w:rsidR="002564C7" w:rsidRPr="006C1212" w:rsidRDefault="002564C7" w:rsidP="00970575">
            <w:pPr>
              <w:pStyle w:val="Standard"/>
              <w:shd w:val="clear" w:color="auto" w:fill="FFFFFF" w:themeFill="background1"/>
              <w:spacing w:after="0" w:line="240" w:lineRule="auto"/>
              <w:ind w:left="360"/>
              <w:rPr>
                <w:rFonts w:ascii="Times New Roman" w:eastAsiaTheme="minorHAnsi" w:hAnsi="Times New Roman" w:cs="Times New Roman"/>
                <w:sz w:val="18"/>
                <w:szCs w:val="18"/>
              </w:rPr>
            </w:pPr>
            <w:r w:rsidRPr="006C1212">
              <w:rPr>
                <w:rFonts w:ascii="Times New Roman" w:eastAsiaTheme="minorHAnsi" w:hAnsi="Times New Roman" w:cs="Times New Roman"/>
                <w:sz w:val="18"/>
                <w:szCs w:val="18"/>
              </w:rPr>
              <w:t>Торжественная линейка «Здравствуй, школа!»</w:t>
            </w:r>
          </w:p>
          <w:p w:rsidR="002564C7" w:rsidRPr="006C1212" w:rsidRDefault="002564C7" w:rsidP="00970575">
            <w:pPr>
              <w:pStyle w:val="Standard"/>
              <w:shd w:val="clear" w:color="auto" w:fill="FFFFFF" w:themeFill="background1"/>
              <w:spacing w:after="0" w:line="240" w:lineRule="auto"/>
              <w:ind w:left="360"/>
              <w:rPr>
                <w:rFonts w:ascii="Times New Roman" w:eastAsiaTheme="minorHAnsi" w:hAnsi="Times New Roman" w:cs="Times New Roman"/>
                <w:sz w:val="18"/>
                <w:szCs w:val="18"/>
              </w:rPr>
            </w:pPr>
            <w:r w:rsidRPr="006C1212">
              <w:rPr>
                <w:rFonts w:ascii="Times New Roman" w:eastAsiaTheme="minorHAnsi" w:hAnsi="Times New Roman" w:cs="Times New Roman"/>
                <w:sz w:val="18"/>
                <w:szCs w:val="18"/>
              </w:rPr>
              <w:t>Отв. Крохина К.Г.</w:t>
            </w:r>
          </w:p>
          <w:p w:rsidR="002564C7" w:rsidRPr="006C1212" w:rsidRDefault="002564C7" w:rsidP="00970575">
            <w:pPr>
              <w:pStyle w:val="Standard"/>
              <w:shd w:val="clear" w:color="auto" w:fill="FFFFFF" w:themeFill="background1"/>
              <w:spacing w:after="0" w:line="240" w:lineRule="auto"/>
              <w:rPr>
                <w:rFonts w:ascii="Times New Roman" w:eastAsiaTheme="minorHAnsi" w:hAnsi="Times New Roman" w:cs="Times New Roman"/>
                <w:sz w:val="18"/>
                <w:szCs w:val="18"/>
              </w:rPr>
            </w:pPr>
          </w:p>
          <w:p w:rsidR="002564C7" w:rsidRPr="006C1212" w:rsidRDefault="002564C7" w:rsidP="00970575">
            <w:pPr>
              <w:pStyle w:val="Standard"/>
              <w:shd w:val="clear" w:color="auto" w:fill="FFFFFF" w:themeFill="background1"/>
              <w:spacing w:after="0" w:line="240" w:lineRule="auto"/>
              <w:ind w:left="360"/>
              <w:rPr>
                <w:rFonts w:ascii="Times New Roman" w:eastAsiaTheme="minorHAnsi" w:hAnsi="Times New Roman" w:cs="Times New Roman"/>
                <w:sz w:val="18"/>
                <w:szCs w:val="18"/>
              </w:rPr>
            </w:pPr>
            <w:r w:rsidRPr="006C1212">
              <w:rPr>
                <w:rFonts w:ascii="Times New Roman" w:eastAsiaTheme="minorHAnsi" w:hAnsi="Times New Roman" w:cs="Times New Roman"/>
                <w:sz w:val="18"/>
                <w:szCs w:val="18"/>
              </w:rPr>
              <w:t>Урок Доброты.</w:t>
            </w:r>
          </w:p>
          <w:p w:rsidR="002564C7" w:rsidRPr="006C1212" w:rsidRDefault="002564C7" w:rsidP="00970575">
            <w:pPr>
              <w:pStyle w:val="Standard"/>
              <w:shd w:val="clear" w:color="auto" w:fill="FFFFFF" w:themeFill="background1"/>
              <w:spacing w:after="0" w:line="240" w:lineRule="auto"/>
              <w:ind w:left="360"/>
              <w:rPr>
                <w:rFonts w:ascii="Times New Roman" w:eastAsiaTheme="minorHAnsi" w:hAnsi="Times New Roman" w:cs="Times New Roman"/>
                <w:sz w:val="18"/>
                <w:szCs w:val="18"/>
              </w:rPr>
            </w:pPr>
            <w:r w:rsidRPr="006C1212">
              <w:rPr>
                <w:rFonts w:ascii="Times New Roman" w:eastAsiaTheme="minorHAnsi" w:hAnsi="Times New Roman" w:cs="Times New Roman"/>
                <w:sz w:val="18"/>
                <w:szCs w:val="18"/>
              </w:rPr>
              <w:t xml:space="preserve">Отв. Крохалева К.И., Крохина К.Г. </w:t>
            </w:r>
          </w:p>
        </w:tc>
        <w:tc>
          <w:tcPr>
            <w:tcW w:w="1559"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pStyle w:val="Standard"/>
              <w:shd w:val="clear" w:color="auto" w:fill="FFFFFF" w:themeFill="background1"/>
              <w:spacing w:after="0" w:line="240" w:lineRule="auto"/>
              <w:ind w:left="29"/>
              <w:rPr>
                <w:rFonts w:ascii="Times New Roman" w:eastAsiaTheme="minorHAnsi" w:hAnsi="Times New Roman" w:cs="Times New Roman"/>
                <w:sz w:val="18"/>
                <w:szCs w:val="18"/>
              </w:rPr>
            </w:pPr>
            <w:r w:rsidRPr="006C1212">
              <w:rPr>
                <w:rFonts w:ascii="Times New Roman" w:eastAsiaTheme="minorHAnsi" w:hAnsi="Times New Roman" w:cs="Times New Roman"/>
                <w:sz w:val="18"/>
                <w:szCs w:val="18"/>
              </w:rPr>
              <w:t>0-4 классы</w:t>
            </w:r>
          </w:p>
          <w:p w:rsidR="002564C7" w:rsidRPr="006C1212" w:rsidRDefault="002564C7" w:rsidP="00970575">
            <w:pPr>
              <w:pStyle w:val="Standard"/>
              <w:shd w:val="clear" w:color="auto" w:fill="FFFFFF" w:themeFill="background1"/>
              <w:spacing w:after="0" w:line="240" w:lineRule="auto"/>
              <w:ind w:left="29"/>
              <w:rPr>
                <w:rFonts w:ascii="Times New Roman" w:eastAsiaTheme="minorHAnsi" w:hAnsi="Times New Roman" w:cs="Times New Roman"/>
                <w:sz w:val="18"/>
                <w:szCs w:val="18"/>
              </w:rPr>
            </w:pPr>
          </w:p>
          <w:p w:rsidR="002564C7" w:rsidRPr="006C1212" w:rsidRDefault="002564C7" w:rsidP="00970575">
            <w:pPr>
              <w:pStyle w:val="Standard"/>
              <w:shd w:val="clear" w:color="auto" w:fill="FFFFFF" w:themeFill="background1"/>
              <w:spacing w:after="0" w:line="240" w:lineRule="auto"/>
              <w:ind w:left="29"/>
              <w:rPr>
                <w:rFonts w:ascii="Times New Roman" w:eastAsiaTheme="minorHAnsi" w:hAnsi="Times New Roman" w:cs="Times New Roman"/>
                <w:sz w:val="18"/>
                <w:szCs w:val="18"/>
              </w:rPr>
            </w:pPr>
          </w:p>
          <w:p w:rsidR="002564C7" w:rsidRPr="006C1212" w:rsidRDefault="002564C7" w:rsidP="00970575">
            <w:pPr>
              <w:pStyle w:val="Standard"/>
              <w:shd w:val="clear" w:color="auto" w:fill="FFFFFF" w:themeFill="background1"/>
              <w:spacing w:after="0" w:line="240" w:lineRule="auto"/>
              <w:ind w:left="29"/>
              <w:rPr>
                <w:rFonts w:ascii="Times New Roman" w:eastAsiaTheme="minorHAnsi" w:hAnsi="Times New Roman" w:cs="Times New Roman"/>
                <w:sz w:val="18"/>
                <w:szCs w:val="18"/>
              </w:rPr>
            </w:pPr>
          </w:p>
          <w:p w:rsidR="002564C7" w:rsidRPr="006C1212" w:rsidRDefault="002564C7" w:rsidP="00970575">
            <w:pPr>
              <w:pStyle w:val="Standard"/>
              <w:shd w:val="clear" w:color="auto" w:fill="FFFFFF" w:themeFill="background1"/>
              <w:spacing w:after="0" w:line="240" w:lineRule="auto"/>
              <w:ind w:left="29"/>
              <w:rPr>
                <w:rFonts w:ascii="Times New Roman" w:eastAsiaTheme="minorHAnsi" w:hAnsi="Times New Roman" w:cs="Times New Roman"/>
                <w:sz w:val="18"/>
                <w:szCs w:val="18"/>
              </w:rPr>
            </w:pPr>
            <w:r w:rsidRPr="006C1212">
              <w:rPr>
                <w:rFonts w:ascii="Times New Roman" w:eastAsiaTheme="minorHAnsi" w:hAnsi="Times New Roman" w:cs="Times New Roman"/>
                <w:sz w:val="18"/>
                <w:szCs w:val="18"/>
              </w:rPr>
              <w:t>0-4</w:t>
            </w:r>
          </w:p>
        </w:tc>
        <w:tc>
          <w:tcPr>
            <w:tcW w:w="1134"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pStyle w:val="Standard"/>
              <w:shd w:val="clear" w:color="auto" w:fill="FFFFFF" w:themeFill="background1"/>
              <w:spacing w:after="0" w:line="240" w:lineRule="auto"/>
              <w:ind w:left="26"/>
              <w:rPr>
                <w:rFonts w:ascii="Times New Roman" w:eastAsiaTheme="minorHAnsi" w:hAnsi="Times New Roman" w:cs="Times New Roman"/>
                <w:sz w:val="18"/>
                <w:szCs w:val="18"/>
              </w:rPr>
            </w:pPr>
            <w:r w:rsidRPr="006C1212">
              <w:rPr>
                <w:rFonts w:ascii="Times New Roman" w:eastAsiaTheme="minorHAnsi" w:hAnsi="Times New Roman" w:cs="Times New Roman"/>
                <w:sz w:val="18"/>
                <w:szCs w:val="18"/>
              </w:rPr>
              <w:t>01.09</w:t>
            </w:r>
          </w:p>
          <w:p w:rsidR="002564C7" w:rsidRPr="006C1212" w:rsidRDefault="002564C7" w:rsidP="00970575">
            <w:pPr>
              <w:pStyle w:val="Standard"/>
              <w:shd w:val="clear" w:color="auto" w:fill="FFFFFF" w:themeFill="background1"/>
              <w:spacing w:after="0" w:line="240" w:lineRule="auto"/>
              <w:ind w:left="26"/>
              <w:rPr>
                <w:rFonts w:ascii="Times New Roman" w:eastAsiaTheme="minorHAnsi" w:hAnsi="Times New Roman" w:cs="Times New Roman"/>
                <w:sz w:val="18"/>
                <w:szCs w:val="18"/>
              </w:rPr>
            </w:pPr>
          </w:p>
          <w:p w:rsidR="002564C7" w:rsidRPr="006C1212" w:rsidRDefault="002564C7" w:rsidP="00970575">
            <w:pPr>
              <w:pStyle w:val="Standard"/>
              <w:shd w:val="clear" w:color="auto" w:fill="FFFFFF" w:themeFill="background1"/>
              <w:spacing w:after="0" w:line="240" w:lineRule="auto"/>
              <w:ind w:left="26"/>
              <w:rPr>
                <w:rFonts w:ascii="Times New Roman" w:eastAsiaTheme="minorHAnsi" w:hAnsi="Times New Roman" w:cs="Times New Roman"/>
                <w:sz w:val="18"/>
                <w:szCs w:val="18"/>
              </w:rPr>
            </w:pPr>
          </w:p>
          <w:p w:rsidR="002564C7" w:rsidRPr="006C1212" w:rsidRDefault="002564C7" w:rsidP="00970575">
            <w:pPr>
              <w:pStyle w:val="Standard"/>
              <w:shd w:val="clear" w:color="auto" w:fill="FFFFFF" w:themeFill="background1"/>
              <w:spacing w:after="0" w:line="240" w:lineRule="auto"/>
              <w:ind w:left="26"/>
              <w:rPr>
                <w:rFonts w:ascii="Times New Roman" w:eastAsiaTheme="minorHAnsi" w:hAnsi="Times New Roman" w:cs="Times New Roman"/>
                <w:sz w:val="18"/>
                <w:szCs w:val="18"/>
              </w:rPr>
            </w:pPr>
          </w:p>
        </w:tc>
      </w:tr>
      <w:tr w:rsidR="002564C7" w:rsidRPr="006C1212" w:rsidTr="00970575">
        <w:trPr>
          <w:trHeight w:val="792"/>
        </w:trPr>
        <w:tc>
          <w:tcPr>
            <w:tcW w:w="2024" w:type="dxa"/>
            <w:vMerge/>
            <w:tcBorders>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pStyle w:val="Standard"/>
              <w:shd w:val="clear" w:color="auto" w:fill="FFFFFF" w:themeFill="background1"/>
              <w:spacing w:after="0" w:line="240" w:lineRule="auto"/>
              <w:ind w:left="360"/>
              <w:rPr>
                <w:rFonts w:ascii="Times New Roman" w:eastAsiaTheme="minorHAnsi" w:hAnsi="Times New Roman" w:cs="Times New Roman"/>
                <w:sz w:val="18"/>
                <w:szCs w:val="18"/>
              </w:rPr>
            </w:pPr>
            <w:r w:rsidRPr="006C1212">
              <w:rPr>
                <w:rFonts w:ascii="Times New Roman" w:eastAsiaTheme="minorHAnsi" w:hAnsi="Times New Roman" w:cs="Times New Roman"/>
                <w:sz w:val="18"/>
                <w:szCs w:val="18"/>
              </w:rPr>
              <w:t>Посвящение в Интегрята</w:t>
            </w:r>
          </w:p>
          <w:p w:rsidR="002564C7" w:rsidRPr="006C1212" w:rsidRDefault="002564C7" w:rsidP="00970575">
            <w:pPr>
              <w:pStyle w:val="Standard"/>
              <w:shd w:val="clear" w:color="auto" w:fill="FFFFFF" w:themeFill="background1"/>
              <w:spacing w:after="0" w:line="240" w:lineRule="auto"/>
              <w:ind w:left="360"/>
              <w:rPr>
                <w:rFonts w:ascii="Times New Roman" w:eastAsiaTheme="minorHAnsi" w:hAnsi="Times New Roman" w:cs="Times New Roman"/>
                <w:sz w:val="18"/>
                <w:szCs w:val="18"/>
              </w:rPr>
            </w:pPr>
            <w:r w:rsidRPr="006C1212">
              <w:rPr>
                <w:rFonts w:ascii="Times New Roman" w:eastAsiaTheme="minorHAnsi" w:hAnsi="Times New Roman" w:cs="Times New Roman"/>
                <w:sz w:val="18"/>
                <w:szCs w:val="18"/>
              </w:rPr>
              <w:t>Отв. Крохина К.Г., воспитатели</w:t>
            </w:r>
          </w:p>
        </w:tc>
        <w:tc>
          <w:tcPr>
            <w:tcW w:w="1559"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pStyle w:val="Standard"/>
              <w:shd w:val="clear" w:color="auto" w:fill="FFFFFF" w:themeFill="background1"/>
              <w:spacing w:after="0" w:line="240" w:lineRule="auto"/>
              <w:ind w:left="29"/>
              <w:rPr>
                <w:rFonts w:ascii="Times New Roman" w:eastAsiaTheme="minorHAnsi" w:hAnsi="Times New Roman" w:cs="Times New Roman"/>
                <w:sz w:val="18"/>
                <w:szCs w:val="18"/>
              </w:rPr>
            </w:pPr>
            <w:r w:rsidRPr="006C1212">
              <w:rPr>
                <w:rFonts w:ascii="Times New Roman" w:eastAsiaTheme="minorHAnsi" w:hAnsi="Times New Roman" w:cs="Times New Roman"/>
                <w:sz w:val="18"/>
                <w:szCs w:val="18"/>
              </w:rPr>
              <w:t>1 класс</w:t>
            </w:r>
          </w:p>
        </w:tc>
        <w:tc>
          <w:tcPr>
            <w:tcW w:w="1134"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pStyle w:val="Standard"/>
              <w:shd w:val="clear" w:color="auto" w:fill="FFFFFF" w:themeFill="background1"/>
              <w:spacing w:after="0" w:line="240" w:lineRule="auto"/>
              <w:ind w:left="26"/>
              <w:rPr>
                <w:rFonts w:ascii="Times New Roman" w:eastAsiaTheme="minorHAnsi" w:hAnsi="Times New Roman" w:cs="Times New Roman"/>
                <w:sz w:val="18"/>
                <w:szCs w:val="18"/>
              </w:rPr>
            </w:pPr>
            <w:r w:rsidRPr="006C1212">
              <w:rPr>
                <w:rFonts w:ascii="Times New Roman" w:eastAsiaTheme="minorHAnsi" w:hAnsi="Times New Roman" w:cs="Times New Roman"/>
                <w:sz w:val="18"/>
                <w:szCs w:val="18"/>
              </w:rPr>
              <w:t>16.09.</w:t>
            </w:r>
          </w:p>
        </w:tc>
      </w:tr>
      <w:tr w:rsidR="002564C7" w:rsidRPr="006C1212" w:rsidTr="00970575">
        <w:trPr>
          <w:trHeight w:val="391"/>
        </w:trPr>
        <w:tc>
          <w:tcPr>
            <w:tcW w:w="202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Исследовательская деятельность</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Подготов. Класс Как мы организуем себя (How we organize ourselves)</w:t>
            </w:r>
          </w:p>
          <w:p w:rsidR="002564C7" w:rsidRPr="006C1212" w:rsidRDefault="002564C7" w:rsidP="00970575">
            <w:pPr>
              <w:shd w:val="clear" w:color="auto" w:fill="FFFFFF" w:themeFill="background1"/>
              <w:rPr>
                <w:sz w:val="18"/>
                <w:szCs w:val="18"/>
              </w:rPr>
            </w:pPr>
            <w:r w:rsidRPr="006C1212">
              <w:rPr>
                <w:sz w:val="18"/>
                <w:szCs w:val="18"/>
              </w:rPr>
              <w:t xml:space="preserve">1 класс Кто мы? (Who we are) </w:t>
            </w:r>
          </w:p>
          <w:p w:rsidR="002564C7" w:rsidRPr="006C1212" w:rsidRDefault="002564C7" w:rsidP="00970575">
            <w:pPr>
              <w:shd w:val="clear" w:color="auto" w:fill="FFFFFF" w:themeFill="background1"/>
              <w:rPr>
                <w:sz w:val="18"/>
                <w:szCs w:val="18"/>
              </w:rPr>
            </w:pPr>
            <w:r w:rsidRPr="006C1212">
              <w:rPr>
                <w:sz w:val="18"/>
                <w:szCs w:val="18"/>
              </w:rPr>
              <w:t>2 класс Где мы во времени и пространстве (Where we are in time and place)</w:t>
            </w:r>
          </w:p>
          <w:p w:rsidR="002564C7" w:rsidRPr="006C1212" w:rsidRDefault="002564C7" w:rsidP="00970575">
            <w:pPr>
              <w:shd w:val="clear" w:color="auto" w:fill="FFFFFF" w:themeFill="background1"/>
              <w:rPr>
                <w:sz w:val="18"/>
                <w:szCs w:val="18"/>
              </w:rPr>
            </w:pPr>
            <w:r w:rsidRPr="006C1212">
              <w:rPr>
                <w:sz w:val="18"/>
                <w:szCs w:val="18"/>
              </w:rPr>
              <w:t>3 класс  Как устроен мир  (How the world works)</w:t>
            </w:r>
          </w:p>
          <w:p w:rsidR="002564C7" w:rsidRPr="006C1212" w:rsidRDefault="002564C7" w:rsidP="00970575">
            <w:pPr>
              <w:shd w:val="clear" w:color="auto" w:fill="FFFFFF" w:themeFill="background1"/>
              <w:rPr>
                <w:sz w:val="18"/>
                <w:szCs w:val="18"/>
              </w:rPr>
            </w:pPr>
            <w:r w:rsidRPr="006C1212">
              <w:rPr>
                <w:sz w:val="18"/>
                <w:szCs w:val="18"/>
              </w:rPr>
              <w:t xml:space="preserve">4 класс Как мы организуем себя (How we organize ourselves)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9"/>
              <w:rPr>
                <w:sz w:val="18"/>
                <w:szCs w:val="18"/>
              </w:rPr>
            </w:pPr>
            <w:r w:rsidRPr="006C1212">
              <w:rPr>
                <w:sz w:val="18"/>
                <w:szCs w:val="18"/>
              </w:rPr>
              <w:t>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6"/>
              <w:rPr>
                <w:sz w:val="18"/>
                <w:szCs w:val="18"/>
              </w:rPr>
            </w:pPr>
            <w:r w:rsidRPr="006C1212">
              <w:rPr>
                <w:sz w:val="18"/>
                <w:szCs w:val="18"/>
              </w:rPr>
              <w:t>В течение месяца</w:t>
            </w:r>
          </w:p>
        </w:tc>
      </w:tr>
      <w:tr w:rsidR="002564C7" w:rsidRPr="006C1212" w:rsidTr="00970575">
        <w:trPr>
          <w:trHeight w:val="1589"/>
        </w:trPr>
        <w:tc>
          <w:tcPr>
            <w:tcW w:w="2024" w:type="dxa"/>
            <w:vMerge w:val="restart"/>
            <w:tcBorders>
              <w:top w:val="single" w:sz="4" w:space="0" w:color="000000"/>
              <w:left w:val="single" w:sz="4" w:space="0" w:color="000000"/>
              <w:bottom w:val="nil"/>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Работа клуба PYP</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 xml:space="preserve">Встреча с родителями по работе программы PYP и Клуба исследователей на новый уч год.  </w:t>
            </w:r>
          </w:p>
          <w:p w:rsidR="002564C7" w:rsidRPr="006C1212" w:rsidRDefault="002564C7" w:rsidP="00970575">
            <w:pPr>
              <w:shd w:val="clear" w:color="auto" w:fill="FFFFFF" w:themeFill="background1"/>
              <w:ind w:left="360"/>
              <w:rPr>
                <w:sz w:val="18"/>
                <w:szCs w:val="18"/>
              </w:rPr>
            </w:pPr>
            <w:r w:rsidRPr="006C1212">
              <w:rPr>
                <w:sz w:val="18"/>
                <w:szCs w:val="18"/>
              </w:rPr>
              <w:t>Отв. Моавад К.В.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9"/>
              <w:rPr>
                <w:sz w:val="18"/>
                <w:szCs w:val="18"/>
              </w:rPr>
            </w:pPr>
            <w:r w:rsidRPr="006C1212">
              <w:rPr>
                <w:sz w:val="18"/>
                <w:szCs w:val="18"/>
              </w:rPr>
              <w:t>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6"/>
              <w:rPr>
                <w:sz w:val="18"/>
                <w:szCs w:val="18"/>
              </w:rPr>
            </w:pPr>
            <w:r w:rsidRPr="006C1212">
              <w:rPr>
                <w:sz w:val="18"/>
                <w:szCs w:val="18"/>
              </w:rPr>
              <w:t>Конец августа</w:t>
            </w:r>
          </w:p>
        </w:tc>
      </w:tr>
      <w:tr w:rsidR="002564C7" w:rsidRPr="006C1212" w:rsidTr="00970575">
        <w:trPr>
          <w:trHeight w:val="376"/>
        </w:trPr>
        <w:tc>
          <w:tcPr>
            <w:tcW w:w="2024"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Встреча клуба исследователей</w:t>
            </w:r>
          </w:p>
          <w:p w:rsidR="002564C7" w:rsidRPr="006C1212" w:rsidRDefault="002564C7" w:rsidP="00970575">
            <w:pPr>
              <w:shd w:val="clear" w:color="auto" w:fill="FFFFFF" w:themeFill="background1"/>
              <w:ind w:left="360"/>
              <w:rPr>
                <w:sz w:val="18"/>
                <w:szCs w:val="18"/>
              </w:rPr>
            </w:pPr>
            <w:r w:rsidRPr="006C1212">
              <w:rPr>
                <w:sz w:val="18"/>
                <w:szCs w:val="18"/>
              </w:rPr>
              <w:t>Отв. Моавад К.В.</w:t>
            </w:r>
          </w:p>
        </w:tc>
        <w:tc>
          <w:tcPr>
            <w:tcW w:w="1559" w:type="dxa"/>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9"/>
              <w:rPr>
                <w:sz w:val="18"/>
                <w:szCs w:val="18"/>
              </w:rPr>
            </w:pPr>
            <w:r w:rsidRPr="006C1212">
              <w:rPr>
                <w:sz w:val="18"/>
                <w:szCs w:val="18"/>
              </w:rPr>
              <w:t xml:space="preserve">4 </w:t>
            </w:r>
          </w:p>
        </w:tc>
        <w:tc>
          <w:tcPr>
            <w:tcW w:w="1134" w:type="dxa"/>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6"/>
              <w:rPr>
                <w:sz w:val="18"/>
                <w:szCs w:val="18"/>
              </w:rPr>
            </w:pPr>
            <w:r w:rsidRPr="006C1212">
              <w:rPr>
                <w:sz w:val="18"/>
                <w:szCs w:val="18"/>
              </w:rPr>
              <w:t>30.09</w:t>
            </w:r>
          </w:p>
        </w:tc>
      </w:tr>
      <w:tr w:rsidR="002564C7" w:rsidRPr="006C1212" w:rsidTr="00970575">
        <w:trPr>
          <w:trHeight w:val="391"/>
        </w:trPr>
        <w:tc>
          <w:tcPr>
            <w:tcW w:w="2024"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Конкурсы, турниры, олимпиады</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Дистанционный этап Московского детского чемпионата «Kidskills 2022»</w:t>
            </w:r>
          </w:p>
          <w:p w:rsidR="002564C7" w:rsidRPr="006C1212" w:rsidRDefault="002564C7" w:rsidP="00970575">
            <w:pPr>
              <w:shd w:val="clear" w:color="auto" w:fill="FFFFFF" w:themeFill="background1"/>
              <w:ind w:left="360"/>
              <w:rPr>
                <w:sz w:val="18"/>
                <w:szCs w:val="18"/>
              </w:rPr>
            </w:pPr>
            <w:r w:rsidRPr="006C1212">
              <w:rPr>
                <w:sz w:val="18"/>
                <w:szCs w:val="18"/>
              </w:rPr>
              <w:t>Отв. Моавад К.В.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9"/>
              <w:rPr>
                <w:sz w:val="18"/>
                <w:szCs w:val="18"/>
              </w:rPr>
            </w:pPr>
            <w:r w:rsidRPr="006C1212">
              <w:rPr>
                <w:sz w:val="18"/>
                <w:szCs w:val="18"/>
              </w:rPr>
              <w:t>1-4</w:t>
            </w:r>
          </w:p>
          <w:p w:rsidR="002564C7" w:rsidRPr="006C1212" w:rsidRDefault="002564C7" w:rsidP="00970575">
            <w:pPr>
              <w:shd w:val="clear" w:color="auto" w:fill="FFFFFF" w:themeFill="background1"/>
              <w:ind w:left="29"/>
              <w:rPr>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6"/>
              <w:rPr>
                <w:sz w:val="18"/>
                <w:szCs w:val="18"/>
              </w:rPr>
            </w:pPr>
            <w:r w:rsidRPr="006C1212">
              <w:rPr>
                <w:sz w:val="18"/>
                <w:szCs w:val="18"/>
              </w:rPr>
              <w:t>сентябрь</w:t>
            </w:r>
          </w:p>
        </w:tc>
      </w:tr>
      <w:tr w:rsidR="002564C7" w:rsidRPr="006C1212" w:rsidTr="00970575">
        <w:trPr>
          <w:trHeight w:val="391"/>
        </w:trPr>
        <w:tc>
          <w:tcPr>
            <w:tcW w:w="2024"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Олимпиада «Музеи. Парки. Усадьбы»</w:t>
            </w:r>
          </w:p>
          <w:p w:rsidR="002564C7" w:rsidRPr="006C1212" w:rsidRDefault="002564C7" w:rsidP="00970575">
            <w:pPr>
              <w:shd w:val="clear" w:color="auto" w:fill="FFFFFF" w:themeFill="background1"/>
              <w:ind w:left="360"/>
              <w:rPr>
                <w:sz w:val="18"/>
                <w:szCs w:val="18"/>
              </w:rPr>
            </w:pPr>
            <w:r w:rsidRPr="006C1212">
              <w:rPr>
                <w:sz w:val="18"/>
                <w:szCs w:val="18"/>
              </w:rPr>
              <w:t>Отв. Ильин А.В.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9"/>
              <w:rPr>
                <w:sz w:val="18"/>
                <w:szCs w:val="18"/>
              </w:rPr>
            </w:pPr>
            <w:r w:rsidRPr="006C1212">
              <w:rPr>
                <w:sz w:val="18"/>
                <w:szCs w:val="18"/>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6"/>
              <w:rPr>
                <w:sz w:val="18"/>
                <w:szCs w:val="18"/>
              </w:rPr>
            </w:pPr>
            <w:r w:rsidRPr="006C1212">
              <w:rPr>
                <w:sz w:val="18"/>
                <w:szCs w:val="18"/>
              </w:rPr>
              <w:t>Сентябрь - март</w:t>
            </w:r>
          </w:p>
        </w:tc>
      </w:tr>
      <w:tr w:rsidR="002564C7" w:rsidRPr="006C1212" w:rsidTr="00970575">
        <w:trPr>
          <w:trHeight w:val="391"/>
        </w:trPr>
        <w:tc>
          <w:tcPr>
            <w:tcW w:w="2024"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 xml:space="preserve">Взаимодействие со старшей школой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Взаимодействие студентов DP в рамках подготовки Выставки PYP</w:t>
            </w:r>
          </w:p>
          <w:p w:rsidR="002564C7" w:rsidRPr="006C1212" w:rsidRDefault="002564C7" w:rsidP="00970575">
            <w:pPr>
              <w:shd w:val="clear" w:color="auto" w:fill="FFFFFF" w:themeFill="background1"/>
              <w:rPr>
                <w:sz w:val="18"/>
                <w:szCs w:val="18"/>
              </w:rPr>
            </w:pPr>
            <w:r w:rsidRPr="006C1212">
              <w:rPr>
                <w:sz w:val="18"/>
                <w:szCs w:val="18"/>
              </w:rPr>
              <w:t>Отв. Моавад К.В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9"/>
              <w:rPr>
                <w:sz w:val="18"/>
                <w:szCs w:val="18"/>
              </w:rPr>
            </w:pPr>
            <w:r w:rsidRPr="006C1212">
              <w:rPr>
                <w:sz w:val="18"/>
                <w:szCs w:val="1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6"/>
              <w:rPr>
                <w:sz w:val="18"/>
                <w:szCs w:val="18"/>
              </w:rPr>
            </w:pPr>
            <w:r w:rsidRPr="006C1212">
              <w:rPr>
                <w:sz w:val="18"/>
                <w:szCs w:val="18"/>
              </w:rPr>
              <w:t>28.09</w:t>
            </w:r>
          </w:p>
        </w:tc>
      </w:tr>
      <w:tr w:rsidR="002564C7" w:rsidRPr="006C1212" w:rsidTr="00970575">
        <w:trPr>
          <w:trHeight w:val="391"/>
        </w:trPr>
        <w:tc>
          <w:tcPr>
            <w:tcW w:w="2024"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 xml:space="preserve">Цикл уроков исследований в рамках </w:t>
            </w:r>
            <w:r w:rsidRPr="006C1212">
              <w:rPr>
                <w:sz w:val="18"/>
                <w:szCs w:val="18"/>
                <w:lang w:val="en-US"/>
              </w:rPr>
              <w:t>Science</w:t>
            </w:r>
          </w:p>
          <w:p w:rsidR="002564C7" w:rsidRPr="006C1212" w:rsidRDefault="002564C7" w:rsidP="00970575">
            <w:pPr>
              <w:shd w:val="clear" w:color="auto" w:fill="FFFFFF" w:themeFill="background1"/>
              <w:rPr>
                <w:sz w:val="18"/>
                <w:szCs w:val="18"/>
              </w:rPr>
            </w:pPr>
            <w:r w:rsidRPr="006C1212">
              <w:rPr>
                <w:sz w:val="18"/>
                <w:szCs w:val="18"/>
              </w:rPr>
              <w:t>Отв. Моавад К.В.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9"/>
              <w:rPr>
                <w:sz w:val="18"/>
                <w:szCs w:val="18"/>
              </w:rPr>
            </w:pPr>
            <w:r w:rsidRPr="006C1212">
              <w:rPr>
                <w:sz w:val="18"/>
                <w:szCs w:val="18"/>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6"/>
              <w:rPr>
                <w:sz w:val="18"/>
                <w:szCs w:val="18"/>
              </w:rPr>
            </w:pPr>
            <w:r w:rsidRPr="006C1212">
              <w:rPr>
                <w:sz w:val="18"/>
                <w:szCs w:val="18"/>
              </w:rPr>
              <w:t>28.09</w:t>
            </w:r>
          </w:p>
        </w:tc>
      </w:tr>
      <w:tr w:rsidR="002564C7" w:rsidRPr="006C1212" w:rsidTr="00970575">
        <w:trPr>
          <w:trHeight w:val="316"/>
        </w:trPr>
        <w:tc>
          <w:tcPr>
            <w:tcW w:w="2024"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Спорт</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Неделя здоровья</w:t>
            </w:r>
          </w:p>
          <w:p w:rsidR="002564C7" w:rsidRPr="006C1212" w:rsidRDefault="002564C7" w:rsidP="00970575">
            <w:pPr>
              <w:shd w:val="clear" w:color="auto" w:fill="FFFFFF" w:themeFill="background1"/>
              <w:ind w:left="360"/>
              <w:rPr>
                <w:sz w:val="18"/>
                <w:szCs w:val="18"/>
              </w:rPr>
            </w:pPr>
            <w:r w:rsidRPr="006C1212">
              <w:rPr>
                <w:sz w:val="18"/>
                <w:szCs w:val="18"/>
              </w:rPr>
              <w:t>Отв. Редя А.С.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9"/>
              <w:rPr>
                <w:sz w:val="18"/>
                <w:szCs w:val="18"/>
              </w:rPr>
            </w:pPr>
            <w:r w:rsidRPr="006C1212">
              <w:rPr>
                <w:sz w:val="18"/>
                <w:szCs w:val="18"/>
              </w:rPr>
              <w:t>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6"/>
              <w:rPr>
                <w:sz w:val="18"/>
                <w:szCs w:val="18"/>
              </w:rPr>
            </w:pPr>
            <w:r w:rsidRPr="006C1212">
              <w:rPr>
                <w:sz w:val="18"/>
                <w:szCs w:val="18"/>
              </w:rPr>
              <w:t>05.09-09.09</w:t>
            </w:r>
          </w:p>
        </w:tc>
      </w:tr>
      <w:tr w:rsidR="002564C7" w:rsidRPr="006C1212" w:rsidTr="00970575">
        <w:trPr>
          <w:trHeight w:val="316"/>
        </w:trPr>
        <w:tc>
          <w:tcPr>
            <w:tcW w:w="2024"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День здоровья</w:t>
            </w:r>
          </w:p>
          <w:p w:rsidR="002564C7" w:rsidRPr="006C1212" w:rsidRDefault="002564C7" w:rsidP="00970575">
            <w:pPr>
              <w:shd w:val="clear" w:color="auto" w:fill="FFFFFF" w:themeFill="background1"/>
              <w:ind w:left="360"/>
              <w:rPr>
                <w:sz w:val="18"/>
                <w:szCs w:val="18"/>
              </w:rPr>
            </w:pPr>
            <w:r w:rsidRPr="006C1212">
              <w:rPr>
                <w:sz w:val="18"/>
                <w:szCs w:val="18"/>
              </w:rPr>
              <w:t>Отв. Редя А.С.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9"/>
              <w:rPr>
                <w:sz w:val="18"/>
                <w:szCs w:val="18"/>
              </w:rPr>
            </w:pPr>
            <w:r w:rsidRPr="006C1212">
              <w:rPr>
                <w:sz w:val="18"/>
                <w:szCs w:val="18"/>
              </w:rPr>
              <w:t>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6"/>
              <w:rPr>
                <w:sz w:val="18"/>
                <w:szCs w:val="18"/>
              </w:rPr>
            </w:pPr>
            <w:r w:rsidRPr="006C1212">
              <w:rPr>
                <w:sz w:val="18"/>
                <w:szCs w:val="18"/>
              </w:rPr>
              <w:t>10.09 (суббота)</w:t>
            </w:r>
          </w:p>
        </w:tc>
      </w:tr>
      <w:tr w:rsidR="002564C7" w:rsidRPr="006C1212" w:rsidTr="00970575">
        <w:trPr>
          <w:trHeight w:val="1081"/>
        </w:trPr>
        <w:tc>
          <w:tcPr>
            <w:tcW w:w="202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lastRenderedPageBreak/>
              <w:t>Работа школьной библиотеки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Библиотечный исследовательский урок «Изобретения, изменившие жизнь человека»</w:t>
            </w:r>
          </w:p>
          <w:p w:rsidR="002564C7" w:rsidRPr="006C1212" w:rsidRDefault="002564C7" w:rsidP="00970575">
            <w:pPr>
              <w:shd w:val="clear" w:color="auto" w:fill="FFFFFF" w:themeFill="background1"/>
              <w:ind w:left="360"/>
              <w:rPr>
                <w:sz w:val="18"/>
                <w:szCs w:val="18"/>
              </w:rPr>
            </w:pPr>
            <w:r w:rsidRPr="006C1212">
              <w:rPr>
                <w:sz w:val="18"/>
                <w:szCs w:val="18"/>
              </w:rPr>
              <w:t>Отв. Ильин А.В.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9"/>
              <w:rPr>
                <w:sz w:val="18"/>
                <w:szCs w:val="18"/>
              </w:rPr>
            </w:pPr>
            <w:r w:rsidRPr="006C1212">
              <w:rPr>
                <w:sz w:val="18"/>
                <w:szCs w:val="1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6"/>
              <w:rPr>
                <w:sz w:val="18"/>
                <w:szCs w:val="18"/>
              </w:rPr>
            </w:pPr>
            <w:r w:rsidRPr="006C1212">
              <w:rPr>
                <w:sz w:val="18"/>
                <w:szCs w:val="18"/>
              </w:rPr>
              <w:t>20.09</w:t>
            </w:r>
          </w:p>
        </w:tc>
      </w:tr>
      <w:tr w:rsidR="002564C7" w:rsidRPr="006C1212" w:rsidTr="00970575">
        <w:trPr>
          <w:trHeight w:val="376"/>
        </w:trPr>
        <w:tc>
          <w:tcPr>
            <w:tcW w:w="2024"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Встречи с родителями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 xml:space="preserve">        Семинар для родителей </w:t>
            </w:r>
          </w:p>
          <w:p w:rsidR="002564C7" w:rsidRPr="006C1212" w:rsidRDefault="002564C7" w:rsidP="00970575">
            <w:pPr>
              <w:shd w:val="clear" w:color="auto" w:fill="FFFFFF" w:themeFill="background1"/>
              <w:ind w:left="360"/>
              <w:rPr>
                <w:sz w:val="18"/>
                <w:szCs w:val="18"/>
              </w:rPr>
            </w:pPr>
            <w:r w:rsidRPr="006C1212">
              <w:rPr>
                <w:sz w:val="18"/>
                <w:szCs w:val="18"/>
              </w:rPr>
              <w:t>«Программа IB PYP:миссия, цели и задачи»</w:t>
            </w:r>
          </w:p>
          <w:p w:rsidR="002564C7" w:rsidRPr="006C1212" w:rsidRDefault="002564C7" w:rsidP="00970575">
            <w:pPr>
              <w:shd w:val="clear" w:color="auto" w:fill="FFFFFF" w:themeFill="background1"/>
              <w:ind w:left="360"/>
              <w:rPr>
                <w:sz w:val="18"/>
                <w:szCs w:val="18"/>
              </w:rPr>
            </w:pPr>
            <w:r w:rsidRPr="006C1212">
              <w:rPr>
                <w:sz w:val="18"/>
                <w:szCs w:val="18"/>
              </w:rPr>
              <w:t>Отв. Моавад К.В.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6"/>
              <w:rPr>
                <w:sz w:val="18"/>
                <w:szCs w:val="18"/>
              </w:rPr>
            </w:pPr>
            <w:r w:rsidRPr="006C1212">
              <w:rPr>
                <w:sz w:val="18"/>
                <w:szCs w:val="18"/>
              </w:rPr>
              <w:t>15.09</w:t>
            </w:r>
          </w:p>
        </w:tc>
      </w:tr>
      <w:tr w:rsidR="002564C7" w:rsidRPr="006C1212" w:rsidTr="00970575">
        <w:trPr>
          <w:trHeight w:val="376"/>
        </w:trPr>
        <w:tc>
          <w:tcPr>
            <w:tcW w:w="2024" w:type="dxa"/>
            <w:vMerge/>
            <w:tcBorders>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Встреча с родителями по вопросам режима функционирования школы в 2022-2023 учебном году.</w:t>
            </w:r>
          </w:p>
          <w:p w:rsidR="002564C7" w:rsidRPr="006C1212" w:rsidRDefault="002564C7" w:rsidP="00970575">
            <w:pPr>
              <w:shd w:val="clear" w:color="auto" w:fill="FFFFFF" w:themeFill="background1"/>
              <w:ind w:left="360"/>
              <w:rPr>
                <w:sz w:val="18"/>
                <w:szCs w:val="18"/>
                <w:lang w:val="en-US"/>
              </w:rPr>
            </w:pPr>
            <w:r w:rsidRPr="006C1212">
              <w:rPr>
                <w:sz w:val="18"/>
                <w:szCs w:val="18"/>
              </w:rPr>
              <w:t>Отв. Крохалева К.И.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9"/>
              <w:rPr>
                <w:sz w:val="18"/>
                <w:szCs w:val="18"/>
              </w:rPr>
            </w:pPr>
            <w:r w:rsidRPr="006C1212">
              <w:rPr>
                <w:sz w:val="18"/>
                <w:szCs w:val="18"/>
              </w:rPr>
              <w:t>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6"/>
              <w:rPr>
                <w:sz w:val="18"/>
                <w:szCs w:val="18"/>
              </w:rPr>
            </w:pPr>
            <w:r w:rsidRPr="006C1212">
              <w:rPr>
                <w:sz w:val="18"/>
                <w:szCs w:val="18"/>
              </w:rPr>
              <w:t>В течение месяца</w:t>
            </w:r>
          </w:p>
          <w:p w:rsidR="002564C7" w:rsidRPr="006C1212" w:rsidRDefault="002564C7" w:rsidP="00970575">
            <w:pPr>
              <w:shd w:val="clear" w:color="auto" w:fill="FFFFFF" w:themeFill="background1"/>
              <w:ind w:left="26"/>
              <w:rPr>
                <w:sz w:val="18"/>
                <w:szCs w:val="18"/>
              </w:rPr>
            </w:pPr>
          </w:p>
        </w:tc>
      </w:tr>
      <w:tr w:rsidR="002564C7" w:rsidRPr="006C1212" w:rsidTr="00970575">
        <w:trPr>
          <w:trHeight w:val="376"/>
        </w:trPr>
        <w:tc>
          <w:tcPr>
            <w:tcW w:w="2024"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Родительское собрание «Как помочь первокласснику адаптироваться к школе?»</w:t>
            </w:r>
          </w:p>
          <w:p w:rsidR="002564C7" w:rsidRPr="006C1212" w:rsidRDefault="002564C7" w:rsidP="00970575">
            <w:pPr>
              <w:shd w:val="clear" w:color="auto" w:fill="FFFFFF" w:themeFill="background1"/>
              <w:ind w:left="360"/>
              <w:rPr>
                <w:sz w:val="18"/>
                <w:szCs w:val="18"/>
              </w:rPr>
            </w:pPr>
            <w:r w:rsidRPr="006C1212">
              <w:rPr>
                <w:sz w:val="18"/>
                <w:szCs w:val="18"/>
              </w:rPr>
              <w:t>Отв. Рыженкова Т.Н.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9"/>
              <w:rPr>
                <w:sz w:val="18"/>
                <w:szCs w:val="18"/>
              </w:rPr>
            </w:pPr>
            <w:r w:rsidRPr="006C1212">
              <w:rPr>
                <w:sz w:val="18"/>
                <w:szCs w:val="18"/>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6"/>
              <w:rPr>
                <w:sz w:val="18"/>
                <w:szCs w:val="18"/>
              </w:rPr>
            </w:pPr>
            <w:r w:rsidRPr="006C1212">
              <w:rPr>
                <w:sz w:val="18"/>
                <w:szCs w:val="18"/>
              </w:rPr>
              <w:t>12.09</w:t>
            </w:r>
          </w:p>
        </w:tc>
      </w:tr>
      <w:tr w:rsidR="002564C7" w:rsidRPr="006C1212" w:rsidTr="00970575">
        <w:trPr>
          <w:trHeight w:val="1193"/>
        </w:trPr>
        <w:tc>
          <w:tcPr>
            <w:tcW w:w="2024"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Психологическая служба</w:t>
            </w:r>
          </w:p>
        </w:tc>
        <w:tc>
          <w:tcPr>
            <w:tcW w:w="4961"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Исследование уровня мотивации к обучению, изучение отношения к школе</w:t>
            </w:r>
          </w:p>
          <w:p w:rsidR="002564C7" w:rsidRPr="006C1212" w:rsidRDefault="002564C7" w:rsidP="00970575">
            <w:pPr>
              <w:shd w:val="clear" w:color="auto" w:fill="FFFFFF" w:themeFill="background1"/>
              <w:ind w:left="360"/>
              <w:rPr>
                <w:sz w:val="18"/>
                <w:szCs w:val="18"/>
              </w:rPr>
            </w:pPr>
            <w:r w:rsidRPr="006C1212">
              <w:rPr>
                <w:sz w:val="18"/>
                <w:szCs w:val="18"/>
              </w:rPr>
              <w:t>Отв. Рыженкова Т.Н.</w:t>
            </w:r>
          </w:p>
        </w:tc>
        <w:tc>
          <w:tcPr>
            <w:tcW w:w="1559"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9"/>
              <w:rPr>
                <w:sz w:val="18"/>
                <w:szCs w:val="18"/>
              </w:rPr>
            </w:pPr>
            <w:r w:rsidRPr="006C1212">
              <w:rPr>
                <w:sz w:val="18"/>
                <w:szCs w:val="18"/>
              </w:rPr>
              <w:t>1</w:t>
            </w:r>
          </w:p>
        </w:tc>
        <w:tc>
          <w:tcPr>
            <w:tcW w:w="1134"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6"/>
              <w:rPr>
                <w:sz w:val="18"/>
                <w:szCs w:val="18"/>
              </w:rPr>
            </w:pPr>
            <w:r w:rsidRPr="006C1212">
              <w:rPr>
                <w:sz w:val="18"/>
                <w:szCs w:val="18"/>
              </w:rPr>
              <w:t>В течение месяца</w:t>
            </w:r>
          </w:p>
        </w:tc>
      </w:tr>
      <w:tr w:rsidR="002564C7" w:rsidRPr="006C1212" w:rsidTr="00970575">
        <w:trPr>
          <w:trHeight w:val="1193"/>
        </w:trPr>
        <w:tc>
          <w:tcPr>
            <w:tcW w:w="2024" w:type="dxa"/>
            <w:vMerge/>
            <w:tcBorders>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Диагностика памяти, внимания</w:t>
            </w:r>
          </w:p>
          <w:p w:rsidR="002564C7" w:rsidRPr="006C1212" w:rsidRDefault="002564C7" w:rsidP="00970575">
            <w:pPr>
              <w:shd w:val="clear" w:color="auto" w:fill="FFFFFF" w:themeFill="background1"/>
              <w:ind w:left="360"/>
              <w:rPr>
                <w:sz w:val="18"/>
                <w:szCs w:val="18"/>
              </w:rPr>
            </w:pPr>
            <w:r w:rsidRPr="006C1212">
              <w:rPr>
                <w:sz w:val="18"/>
                <w:szCs w:val="18"/>
              </w:rPr>
              <w:t>Отв. Рыженкова Т.Н.</w:t>
            </w:r>
          </w:p>
        </w:tc>
        <w:tc>
          <w:tcPr>
            <w:tcW w:w="1559"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9"/>
              <w:rPr>
                <w:sz w:val="18"/>
                <w:szCs w:val="18"/>
              </w:rPr>
            </w:pPr>
            <w:r w:rsidRPr="006C1212">
              <w:rPr>
                <w:sz w:val="18"/>
                <w:szCs w:val="18"/>
              </w:rPr>
              <w:t>1-4</w:t>
            </w:r>
          </w:p>
        </w:tc>
        <w:tc>
          <w:tcPr>
            <w:tcW w:w="1134"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6"/>
              <w:rPr>
                <w:sz w:val="18"/>
                <w:szCs w:val="18"/>
              </w:rPr>
            </w:pPr>
            <w:r w:rsidRPr="006C1212">
              <w:rPr>
                <w:sz w:val="18"/>
                <w:szCs w:val="18"/>
              </w:rPr>
              <w:t>В течение года</w:t>
            </w:r>
          </w:p>
        </w:tc>
      </w:tr>
      <w:tr w:rsidR="002564C7" w:rsidRPr="006C1212" w:rsidTr="00970575">
        <w:trPr>
          <w:trHeight w:val="1193"/>
        </w:trPr>
        <w:tc>
          <w:tcPr>
            <w:tcW w:w="2024" w:type="dxa"/>
            <w:vMerge/>
            <w:tcBorders>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Занятия по развитию навыков группового взаимодействия</w:t>
            </w:r>
          </w:p>
          <w:p w:rsidR="002564C7" w:rsidRPr="006C1212" w:rsidRDefault="002564C7" w:rsidP="00970575">
            <w:pPr>
              <w:shd w:val="clear" w:color="auto" w:fill="FFFFFF" w:themeFill="background1"/>
              <w:ind w:left="360"/>
              <w:rPr>
                <w:sz w:val="18"/>
                <w:szCs w:val="18"/>
              </w:rPr>
            </w:pPr>
            <w:r w:rsidRPr="006C1212">
              <w:rPr>
                <w:sz w:val="18"/>
                <w:szCs w:val="18"/>
              </w:rPr>
              <w:t>Отв. Рыженкова Т.Н.</w:t>
            </w:r>
          </w:p>
        </w:tc>
        <w:tc>
          <w:tcPr>
            <w:tcW w:w="1559"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9"/>
              <w:rPr>
                <w:sz w:val="18"/>
                <w:szCs w:val="18"/>
              </w:rPr>
            </w:pPr>
            <w:r w:rsidRPr="006C1212">
              <w:rPr>
                <w:sz w:val="18"/>
                <w:szCs w:val="18"/>
              </w:rPr>
              <w:t>1-4</w:t>
            </w:r>
          </w:p>
        </w:tc>
        <w:tc>
          <w:tcPr>
            <w:tcW w:w="1134"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6"/>
              <w:rPr>
                <w:sz w:val="18"/>
                <w:szCs w:val="18"/>
              </w:rPr>
            </w:pPr>
            <w:r w:rsidRPr="006C1212">
              <w:rPr>
                <w:sz w:val="18"/>
                <w:szCs w:val="18"/>
              </w:rPr>
              <w:t>В течение года</w:t>
            </w:r>
          </w:p>
        </w:tc>
      </w:tr>
      <w:tr w:rsidR="002564C7" w:rsidRPr="006C1212" w:rsidTr="00970575">
        <w:trPr>
          <w:trHeight w:val="624"/>
        </w:trPr>
        <w:tc>
          <w:tcPr>
            <w:tcW w:w="202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p w:rsidR="002564C7" w:rsidRPr="006C1212" w:rsidRDefault="002564C7" w:rsidP="00970575">
            <w:pPr>
              <w:shd w:val="clear" w:color="auto" w:fill="FFFFFF" w:themeFill="background1"/>
              <w:ind w:left="360"/>
              <w:rPr>
                <w:sz w:val="18"/>
                <w:szCs w:val="18"/>
              </w:rPr>
            </w:pPr>
            <w:r w:rsidRPr="006C1212">
              <w:rPr>
                <w:sz w:val="18"/>
                <w:szCs w:val="18"/>
              </w:rPr>
              <w:t>Музыкальная школа</w:t>
            </w:r>
          </w:p>
          <w:p w:rsidR="002564C7" w:rsidRPr="006C1212" w:rsidRDefault="002564C7" w:rsidP="00970575">
            <w:pPr>
              <w:shd w:val="clear" w:color="auto" w:fill="FFFFFF" w:themeFill="background1"/>
              <w:rPr>
                <w:sz w:val="18"/>
                <w:szCs w:val="18"/>
              </w:rPr>
            </w:pPr>
          </w:p>
          <w:p w:rsidR="002564C7" w:rsidRPr="006C1212" w:rsidRDefault="002564C7" w:rsidP="00970575">
            <w:pPr>
              <w:shd w:val="clear" w:color="auto" w:fill="FFFFFF" w:themeFill="background1"/>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Коррекция и развитие.</w:t>
            </w:r>
          </w:p>
          <w:p w:rsidR="002564C7" w:rsidRPr="006C1212" w:rsidRDefault="002564C7" w:rsidP="00970575">
            <w:pPr>
              <w:shd w:val="clear" w:color="auto" w:fill="FFFFFF" w:themeFill="background1"/>
              <w:ind w:left="360"/>
              <w:rPr>
                <w:sz w:val="18"/>
                <w:szCs w:val="18"/>
              </w:rPr>
            </w:pPr>
            <w:r w:rsidRPr="006C1212">
              <w:rPr>
                <w:sz w:val="18"/>
                <w:szCs w:val="18"/>
              </w:rPr>
              <w:t>Развитие учебных навыков.</w:t>
            </w:r>
          </w:p>
          <w:p w:rsidR="002564C7" w:rsidRPr="006C1212" w:rsidRDefault="002564C7" w:rsidP="00970575">
            <w:pPr>
              <w:shd w:val="clear" w:color="auto" w:fill="FFFFFF" w:themeFill="background1"/>
              <w:ind w:left="360"/>
              <w:rPr>
                <w:sz w:val="18"/>
                <w:szCs w:val="18"/>
              </w:rPr>
            </w:pPr>
            <w:r w:rsidRPr="006C1212">
              <w:rPr>
                <w:sz w:val="18"/>
                <w:szCs w:val="18"/>
              </w:rPr>
              <w:t>Развитие мелкой моторики руки.</w:t>
            </w:r>
          </w:p>
          <w:p w:rsidR="002564C7" w:rsidRPr="006C1212" w:rsidRDefault="002564C7" w:rsidP="00970575">
            <w:pPr>
              <w:shd w:val="clear" w:color="auto" w:fill="FFFFFF" w:themeFill="background1"/>
              <w:ind w:left="360"/>
              <w:rPr>
                <w:sz w:val="18"/>
                <w:szCs w:val="18"/>
              </w:rPr>
            </w:pPr>
            <w:r w:rsidRPr="006C1212">
              <w:rPr>
                <w:sz w:val="18"/>
                <w:szCs w:val="18"/>
              </w:rPr>
              <w:t>Отв. Педагоги музыкальной школы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9"/>
              <w:rPr>
                <w:sz w:val="18"/>
                <w:szCs w:val="18"/>
              </w:rPr>
            </w:pPr>
            <w:r w:rsidRPr="006C1212">
              <w:rPr>
                <w:sz w:val="18"/>
                <w:szCs w:val="18"/>
              </w:rPr>
              <w:t>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6"/>
              <w:rPr>
                <w:sz w:val="18"/>
                <w:szCs w:val="18"/>
              </w:rPr>
            </w:pPr>
            <w:r w:rsidRPr="006C1212">
              <w:rPr>
                <w:sz w:val="18"/>
                <w:szCs w:val="18"/>
              </w:rPr>
              <w:t>В течение года</w:t>
            </w:r>
          </w:p>
        </w:tc>
      </w:tr>
      <w:tr w:rsidR="002564C7" w:rsidRPr="006C1212" w:rsidTr="00970575">
        <w:trPr>
          <w:trHeight w:val="265"/>
        </w:trPr>
        <w:tc>
          <w:tcPr>
            <w:tcW w:w="2024"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Тестирование детей</w:t>
            </w:r>
          </w:p>
          <w:p w:rsidR="002564C7" w:rsidRPr="006C1212" w:rsidRDefault="002564C7" w:rsidP="00970575">
            <w:pPr>
              <w:shd w:val="clear" w:color="auto" w:fill="FFFFFF" w:themeFill="background1"/>
              <w:ind w:left="360"/>
              <w:rPr>
                <w:sz w:val="18"/>
                <w:szCs w:val="18"/>
              </w:rPr>
            </w:pPr>
            <w:r w:rsidRPr="006C1212">
              <w:rPr>
                <w:sz w:val="18"/>
                <w:szCs w:val="18"/>
              </w:rPr>
              <w:t>Отв. Педагоги музыкальной школы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9"/>
              <w:rPr>
                <w:sz w:val="18"/>
                <w:szCs w:val="18"/>
              </w:rPr>
            </w:pPr>
            <w:r w:rsidRPr="006C1212">
              <w:rPr>
                <w:sz w:val="18"/>
                <w:szCs w:val="18"/>
              </w:rPr>
              <w:t>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26"/>
              <w:rPr>
                <w:sz w:val="18"/>
                <w:szCs w:val="18"/>
              </w:rPr>
            </w:pPr>
            <w:r w:rsidRPr="006C1212">
              <w:rPr>
                <w:sz w:val="18"/>
                <w:szCs w:val="18"/>
              </w:rPr>
              <w:t>1.09 – 16.09</w:t>
            </w:r>
          </w:p>
        </w:tc>
      </w:tr>
      <w:tr w:rsidR="002564C7" w:rsidRPr="006C1212" w:rsidTr="00970575">
        <w:trPr>
          <w:trHeight w:val="265"/>
        </w:trPr>
        <w:tc>
          <w:tcPr>
            <w:tcW w:w="2024"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Тематические недели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pStyle w:val="Standard"/>
              <w:shd w:val="clear" w:color="auto" w:fill="FFFFFF" w:themeFill="background1"/>
              <w:spacing w:after="0" w:line="240" w:lineRule="auto"/>
              <w:ind w:left="360"/>
              <w:rPr>
                <w:rFonts w:ascii="Times New Roman" w:eastAsiaTheme="minorHAnsi" w:hAnsi="Times New Roman" w:cs="Times New Roman"/>
                <w:sz w:val="18"/>
                <w:szCs w:val="18"/>
              </w:rPr>
            </w:pPr>
            <w:r w:rsidRPr="006C1212">
              <w:rPr>
                <w:rFonts w:ascii="Times New Roman" w:eastAsiaTheme="minorHAnsi" w:hAnsi="Times New Roman" w:cs="Times New Roman"/>
                <w:sz w:val="18"/>
                <w:szCs w:val="18"/>
              </w:rPr>
              <w:t>Неделя европейских языков</w:t>
            </w:r>
          </w:p>
          <w:p w:rsidR="002564C7" w:rsidRPr="006C1212" w:rsidRDefault="002564C7" w:rsidP="00970575">
            <w:pPr>
              <w:pStyle w:val="Standard"/>
              <w:shd w:val="clear" w:color="auto" w:fill="FFFFFF" w:themeFill="background1"/>
              <w:spacing w:after="0" w:line="240" w:lineRule="auto"/>
              <w:ind w:left="360"/>
              <w:rPr>
                <w:rFonts w:ascii="Times New Roman" w:eastAsiaTheme="minorHAnsi" w:hAnsi="Times New Roman" w:cs="Times New Roman"/>
                <w:sz w:val="18"/>
                <w:szCs w:val="18"/>
              </w:rPr>
            </w:pPr>
          </w:p>
          <w:p w:rsidR="002564C7" w:rsidRPr="006C1212" w:rsidRDefault="002564C7" w:rsidP="00970575">
            <w:pPr>
              <w:pStyle w:val="Standard"/>
              <w:shd w:val="clear" w:color="auto" w:fill="FFFFFF" w:themeFill="background1"/>
              <w:spacing w:after="0" w:line="240" w:lineRule="auto"/>
              <w:ind w:left="360"/>
              <w:rPr>
                <w:rFonts w:ascii="Times New Roman" w:eastAsiaTheme="minorHAnsi" w:hAnsi="Times New Roman" w:cs="Times New Roman"/>
                <w:sz w:val="18"/>
                <w:szCs w:val="18"/>
              </w:rPr>
            </w:pPr>
            <w:r w:rsidRPr="006C1212">
              <w:rPr>
                <w:rFonts w:ascii="Times New Roman" w:eastAsiaTheme="minorHAnsi" w:hAnsi="Times New Roman" w:cs="Times New Roman"/>
                <w:sz w:val="18"/>
                <w:szCs w:val="18"/>
              </w:rPr>
              <w:t>Отв. Зав.кафедры и учителя кафедры английского языка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pStyle w:val="Standard"/>
              <w:shd w:val="clear" w:color="auto" w:fill="FFFFFF" w:themeFill="background1"/>
              <w:spacing w:after="0" w:line="240" w:lineRule="auto"/>
              <w:ind w:left="29"/>
              <w:rPr>
                <w:rFonts w:ascii="Times New Roman" w:eastAsiaTheme="minorHAnsi" w:hAnsi="Times New Roman" w:cs="Times New Roman"/>
                <w:sz w:val="18"/>
                <w:szCs w:val="18"/>
              </w:rPr>
            </w:pPr>
            <w:r w:rsidRPr="006C1212">
              <w:rPr>
                <w:rFonts w:ascii="Times New Roman" w:eastAsiaTheme="minorHAnsi" w:hAnsi="Times New Roman" w:cs="Times New Roman"/>
                <w:sz w:val="18"/>
                <w:szCs w:val="18"/>
              </w:rPr>
              <w:t>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pStyle w:val="Standard"/>
              <w:shd w:val="clear" w:color="auto" w:fill="FFFFFF" w:themeFill="background1"/>
              <w:spacing w:after="0" w:line="240" w:lineRule="auto"/>
              <w:ind w:left="26"/>
              <w:rPr>
                <w:rFonts w:ascii="Times New Roman" w:eastAsiaTheme="minorHAnsi" w:hAnsi="Times New Roman" w:cs="Times New Roman"/>
                <w:sz w:val="18"/>
                <w:szCs w:val="18"/>
              </w:rPr>
            </w:pPr>
            <w:r w:rsidRPr="006C1212">
              <w:rPr>
                <w:rFonts w:ascii="Times New Roman" w:eastAsiaTheme="minorHAnsi" w:hAnsi="Times New Roman" w:cs="Times New Roman"/>
                <w:sz w:val="18"/>
                <w:szCs w:val="18"/>
              </w:rPr>
              <w:t>19.09 – 23.09</w:t>
            </w:r>
          </w:p>
        </w:tc>
      </w:tr>
      <w:tr w:rsidR="002564C7" w:rsidRPr="006C1212" w:rsidTr="00970575">
        <w:trPr>
          <w:trHeight w:val="265"/>
        </w:trPr>
        <w:tc>
          <w:tcPr>
            <w:tcW w:w="2024" w:type="dxa"/>
            <w:vMerge/>
            <w:tcBorders>
              <w:left w:val="single" w:sz="4" w:space="0" w:color="000000"/>
              <w:bottom w:val="single" w:sz="4" w:space="0" w:color="auto"/>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pStyle w:val="Standard"/>
              <w:shd w:val="clear" w:color="auto" w:fill="FFFFFF" w:themeFill="background1"/>
              <w:spacing w:after="0" w:line="240" w:lineRule="auto"/>
              <w:ind w:left="360"/>
              <w:rPr>
                <w:rFonts w:ascii="Times New Roman" w:eastAsiaTheme="minorHAnsi" w:hAnsi="Times New Roman" w:cs="Times New Roman"/>
                <w:sz w:val="18"/>
                <w:szCs w:val="18"/>
              </w:rPr>
            </w:pPr>
            <w:r w:rsidRPr="006C1212">
              <w:rPr>
                <w:rFonts w:ascii="Times New Roman" w:eastAsiaTheme="minorHAnsi" w:hAnsi="Times New Roman" w:cs="Times New Roman"/>
                <w:sz w:val="18"/>
                <w:szCs w:val="18"/>
              </w:rPr>
              <w:t>Неделя музыки</w:t>
            </w:r>
          </w:p>
          <w:p w:rsidR="002564C7" w:rsidRPr="006C1212" w:rsidRDefault="002564C7" w:rsidP="00970575">
            <w:pPr>
              <w:pStyle w:val="Standard"/>
              <w:shd w:val="clear" w:color="auto" w:fill="FFFFFF" w:themeFill="background1"/>
              <w:spacing w:after="0" w:line="240" w:lineRule="auto"/>
              <w:ind w:left="360"/>
              <w:rPr>
                <w:rFonts w:ascii="Times New Roman" w:eastAsiaTheme="minorHAnsi" w:hAnsi="Times New Roman" w:cs="Times New Roman"/>
                <w:sz w:val="18"/>
                <w:szCs w:val="18"/>
              </w:rPr>
            </w:pPr>
          </w:p>
          <w:p w:rsidR="002564C7" w:rsidRPr="006C1212" w:rsidRDefault="002564C7" w:rsidP="00970575">
            <w:pPr>
              <w:pStyle w:val="Standard"/>
              <w:shd w:val="clear" w:color="auto" w:fill="FFFFFF" w:themeFill="background1"/>
              <w:spacing w:after="0" w:line="240" w:lineRule="auto"/>
              <w:ind w:left="360"/>
              <w:rPr>
                <w:rFonts w:ascii="Times New Roman" w:eastAsiaTheme="minorHAnsi" w:hAnsi="Times New Roman" w:cs="Times New Roman"/>
                <w:sz w:val="18"/>
                <w:szCs w:val="18"/>
              </w:rPr>
            </w:pPr>
            <w:r w:rsidRPr="006C1212">
              <w:rPr>
                <w:rFonts w:ascii="Times New Roman" w:eastAsiaTheme="minorHAnsi" w:hAnsi="Times New Roman" w:cs="Times New Roman"/>
                <w:sz w:val="18"/>
                <w:szCs w:val="18"/>
              </w:rPr>
              <w:t>Отв. Еремеева О.В.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pStyle w:val="Standard"/>
              <w:shd w:val="clear" w:color="auto" w:fill="FFFFFF" w:themeFill="background1"/>
              <w:spacing w:after="0" w:line="240" w:lineRule="auto"/>
              <w:ind w:left="29"/>
              <w:rPr>
                <w:rFonts w:ascii="Times New Roman" w:eastAsiaTheme="minorHAnsi" w:hAnsi="Times New Roman" w:cs="Times New Roman"/>
                <w:sz w:val="18"/>
                <w:szCs w:val="18"/>
              </w:rPr>
            </w:pPr>
            <w:r w:rsidRPr="006C1212">
              <w:rPr>
                <w:rFonts w:ascii="Times New Roman" w:eastAsiaTheme="minorHAnsi" w:hAnsi="Times New Roman" w:cs="Times New Roman"/>
                <w:sz w:val="18"/>
                <w:szCs w:val="18"/>
              </w:rPr>
              <w:t>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pStyle w:val="Standard"/>
              <w:shd w:val="clear" w:color="auto" w:fill="FFFFFF" w:themeFill="background1"/>
              <w:spacing w:after="0" w:line="240" w:lineRule="auto"/>
              <w:ind w:left="26"/>
              <w:rPr>
                <w:rFonts w:ascii="Times New Roman" w:eastAsiaTheme="minorHAnsi" w:hAnsi="Times New Roman" w:cs="Times New Roman"/>
                <w:sz w:val="18"/>
                <w:szCs w:val="18"/>
              </w:rPr>
            </w:pPr>
            <w:r w:rsidRPr="006C1212">
              <w:rPr>
                <w:rFonts w:ascii="Times New Roman" w:eastAsiaTheme="minorHAnsi" w:hAnsi="Times New Roman" w:cs="Times New Roman"/>
                <w:sz w:val="18"/>
                <w:szCs w:val="18"/>
              </w:rPr>
              <w:t>26.09-30.09</w:t>
            </w:r>
          </w:p>
        </w:tc>
      </w:tr>
    </w:tbl>
    <w:p w:rsidR="002564C7" w:rsidRPr="006C1212" w:rsidRDefault="002564C7" w:rsidP="002564C7">
      <w:pPr>
        <w:shd w:val="clear" w:color="auto" w:fill="FFFFFF" w:themeFill="background1"/>
        <w:spacing w:before="100" w:beforeAutospacing="1"/>
        <w:ind w:left="360"/>
        <w:jc w:val="center"/>
        <w:rPr>
          <w:b/>
          <w:sz w:val="18"/>
          <w:szCs w:val="18"/>
        </w:rPr>
      </w:pPr>
      <w:r w:rsidRPr="006C1212">
        <w:rPr>
          <w:b/>
          <w:sz w:val="18"/>
          <w:szCs w:val="18"/>
        </w:rPr>
        <w:t>ОКТЯБРЬ</w:t>
      </w:r>
    </w:p>
    <w:tbl>
      <w:tblPr>
        <w:tblW w:w="9786" w:type="dxa"/>
        <w:tblInd w:w="108" w:type="dxa"/>
        <w:tblLayout w:type="fixed"/>
        <w:tblCellMar>
          <w:left w:w="10" w:type="dxa"/>
          <w:right w:w="10" w:type="dxa"/>
        </w:tblCellMar>
        <w:tblLook w:val="04A0" w:firstRow="1" w:lastRow="0" w:firstColumn="1" w:lastColumn="0" w:noHBand="0" w:noVBand="1"/>
      </w:tblPr>
      <w:tblGrid>
        <w:gridCol w:w="2132"/>
        <w:gridCol w:w="4961"/>
        <w:gridCol w:w="1134"/>
        <w:gridCol w:w="1559"/>
      </w:tblGrid>
      <w:tr w:rsidR="002564C7" w:rsidRPr="006C1212" w:rsidTr="00970575">
        <w:trPr>
          <w:trHeight w:val="391"/>
        </w:trPr>
        <w:tc>
          <w:tcPr>
            <w:tcW w:w="2132"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Школьные праздники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ДЕНЬ УЧИТЕЛЯ</w:t>
            </w:r>
          </w:p>
          <w:p w:rsidR="002564C7" w:rsidRPr="006C1212" w:rsidRDefault="002564C7" w:rsidP="00970575">
            <w:pPr>
              <w:shd w:val="clear" w:color="auto" w:fill="FFFFFF" w:themeFill="background1"/>
              <w:ind w:left="360"/>
              <w:rPr>
                <w:sz w:val="18"/>
                <w:szCs w:val="18"/>
              </w:rPr>
            </w:pPr>
            <w:r w:rsidRPr="006C1212">
              <w:rPr>
                <w:sz w:val="18"/>
                <w:szCs w:val="18"/>
              </w:rPr>
              <w:t xml:space="preserve">Отв. Крохина К.Г., Крохалева К.И., Зангиева И.О., Наумова С.В., воспитатели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p w:rsidR="002564C7" w:rsidRPr="006C1212" w:rsidRDefault="002564C7" w:rsidP="00970575">
            <w:pPr>
              <w:shd w:val="clear" w:color="auto" w:fill="FFFFFF" w:themeFill="background1"/>
              <w:ind w:left="360"/>
              <w:rPr>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05.10</w:t>
            </w:r>
          </w:p>
          <w:p w:rsidR="002564C7" w:rsidRPr="006C1212" w:rsidRDefault="002564C7" w:rsidP="00970575">
            <w:pPr>
              <w:shd w:val="clear" w:color="auto" w:fill="FFFFFF" w:themeFill="background1"/>
              <w:ind w:left="360"/>
              <w:rPr>
                <w:sz w:val="18"/>
                <w:szCs w:val="18"/>
              </w:rPr>
            </w:pPr>
          </w:p>
        </w:tc>
      </w:tr>
      <w:tr w:rsidR="002564C7" w:rsidRPr="006C1212" w:rsidTr="00970575">
        <w:trPr>
          <w:trHeight w:val="391"/>
        </w:trPr>
        <w:tc>
          <w:tcPr>
            <w:tcW w:w="2132"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 xml:space="preserve">ХЭЛЛОУИН </w:t>
            </w:r>
          </w:p>
          <w:p w:rsidR="002564C7" w:rsidRPr="006C1212" w:rsidRDefault="002564C7" w:rsidP="00970575">
            <w:pPr>
              <w:shd w:val="clear" w:color="auto" w:fill="FFFFFF" w:themeFill="background1"/>
              <w:ind w:left="360"/>
              <w:rPr>
                <w:sz w:val="18"/>
                <w:szCs w:val="18"/>
              </w:rPr>
            </w:pPr>
            <w:r w:rsidRPr="006C1212">
              <w:rPr>
                <w:sz w:val="18"/>
                <w:szCs w:val="18"/>
              </w:rPr>
              <w:t>Мероприятия в рамках уроков английского языка.</w:t>
            </w:r>
          </w:p>
          <w:p w:rsidR="002564C7" w:rsidRPr="006C1212" w:rsidRDefault="002564C7" w:rsidP="00970575">
            <w:pPr>
              <w:shd w:val="clear" w:color="auto" w:fill="FFFFFF" w:themeFill="background1"/>
              <w:ind w:left="360"/>
              <w:rPr>
                <w:sz w:val="18"/>
                <w:szCs w:val="18"/>
              </w:rPr>
            </w:pPr>
            <w:r w:rsidRPr="006C1212">
              <w:rPr>
                <w:sz w:val="18"/>
                <w:szCs w:val="18"/>
              </w:rPr>
              <w:t>Отв. Кафера англ.яз.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24.10 – 28.10</w:t>
            </w:r>
          </w:p>
        </w:tc>
      </w:tr>
      <w:tr w:rsidR="002564C7" w:rsidRPr="006C1212" w:rsidTr="00970575">
        <w:trPr>
          <w:trHeight w:val="391"/>
        </w:trPr>
        <w:tc>
          <w:tcPr>
            <w:tcW w:w="21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Встреча с родителями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Диалоги развития.</w:t>
            </w:r>
          </w:p>
          <w:p w:rsidR="002564C7" w:rsidRPr="006C1212" w:rsidRDefault="002564C7" w:rsidP="00970575">
            <w:pPr>
              <w:shd w:val="clear" w:color="auto" w:fill="FFFFFF" w:themeFill="background1"/>
              <w:ind w:left="360"/>
              <w:rPr>
                <w:sz w:val="18"/>
                <w:szCs w:val="18"/>
              </w:rPr>
            </w:pPr>
            <w:r w:rsidRPr="006C1212">
              <w:rPr>
                <w:sz w:val="18"/>
                <w:szCs w:val="18"/>
              </w:rPr>
              <w:t>Отв. Крохалева 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17.10 – 28.10</w:t>
            </w:r>
          </w:p>
        </w:tc>
      </w:tr>
      <w:tr w:rsidR="002564C7" w:rsidRPr="006C1212" w:rsidTr="00970575">
        <w:trPr>
          <w:trHeight w:val="376"/>
        </w:trPr>
        <w:tc>
          <w:tcPr>
            <w:tcW w:w="2132"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Исследовательская деятельность</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Подготов. Класс к устроен мир  (How the world works))</w:t>
            </w:r>
          </w:p>
          <w:p w:rsidR="002564C7" w:rsidRPr="006C1212" w:rsidRDefault="002564C7" w:rsidP="00970575">
            <w:pPr>
              <w:shd w:val="clear" w:color="auto" w:fill="FFFFFF" w:themeFill="background1"/>
              <w:rPr>
                <w:sz w:val="18"/>
                <w:szCs w:val="18"/>
              </w:rPr>
            </w:pPr>
            <w:r w:rsidRPr="006C1212">
              <w:rPr>
                <w:sz w:val="18"/>
                <w:szCs w:val="18"/>
              </w:rPr>
              <w:t xml:space="preserve">1 класс Как мы организуем себя(How we organize ourselves)  </w:t>
            </w:r>
          </w:p>
          <w:p w:rsidR="002564C7" w:rsidRPr="006C1212" w:rsidRDefault="002564C7" w:rsidP="00970575">
            <w:pPr>
              <w:shd w:val="clear" w:color="auto" w:fill="FFFFFF" w:themeFill="background1"/>
              <w:rPr>
                <w:sz w:val="18"/>
                <w:szCs w:val="18"/>
              </w:rPr>
            </w:pPr>
            <w:r w:rsidRPr="006C1212">
              <w:rPr>
                <w:sz w:val="18"/>
                <w:szCs w:val="18"/>
              </w:rPr>
              <w:t>2 класс Как устроен мир  (How the world works)</w:t>
            </w:r>
          </w:p>
          <w:p w:rsidR="002564C7" w:rsidRPr="006C1212" w:rsidRDefault="002564C7" w:rsidP="00970575">
            <w:pPr>
              <w:shd w:val="clear" w:color="auto" w:fill="FFFFFF" w:themeFill="background1"/>
              <w:rPr>
                <w:sz w:val="18"/>
                <w:szCs w:val="18"/>
              </w:rPr>
            </w:pPr>
            <w:r w:rsidRPr="006C1212">
              <w:rPr>
                <w:sz w:val="18"/>
                <w:szCs w:val="18"/>
              </w:rPr>
              <w:t xml:space="preserve">3 класс  К Как мы организуем себя(How we organize ourselves)  </w:t>
            </w:r>
          </w:p>
          <w:p w:rsidR="002564C7" w:rsidRPr="006C1212" w:rsidRDefault="002564C7" w:rsidP="00970575">
            <w:pPr>
              <w:shd w:val="clear" w:color="auto" w:fill="FFFFFF" w:themeFill="background1"/>
              <w:rPr>
                <w:sz w:val="18"/>
                <w:szCs w:val="18"/>
              </w:rPr>
            </w:pPr>
            <w:r w:rsidRPr="006C1212">
              <w:rPr>
                <w:sz w:val="18"/>
                <w:szCs w:val="18"/>
              </w:rPr>
              <w:t>4 класс  Планета – наш общий дом Sharing the planet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lang w:val="en-US"/>
              </w:rPr>
            </w:pPr>
            <w:r w:rsidRPr="006C1212">
              <w:rPr>
                <w:sz w:val="18"/>
                <w:szCs w:val="18"/>
                <w:lang w:val="en-US"/>
              </w:rPr>
              <w:t>0-4</w:t>
            </w:r>
          </w:p>
          <w:p w:rsidR="002564C7" w:rsidRPr="006C1212" w:rsidRDefault="002564C7" w:rsidP="00970575">
            <w:pPr>
              <w:shd w:val="clear" w:color="auto" w:fill="FFFFFF" w:themeFill="background1"/>
              <w:ind w:left="360"/>
              <w:rPr>
                <w:sz w:val="18"/>
                <w:szCs w:val="18"/>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 течение месяца</w:t>
            </w:r>
          </w:p>
        </w:tc>
      </w:tr>
      <w:tr w:rsidR="002564C7" w:rsidRPr="006C1212" w:rsidTr="00970575">
        <w:trPr>
          <w:trHeight w:val="376"/>
        </w:trPr>
        <w:tc>
          <w:tcPr>
            <w:tcW w:w="2132" w:type="dxa"/>
            <w:vMerge/>
            <w:tcBorders>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Открытие подготовки к Выставке IB PYP</w:t>
            </w:r>
          </w:p>
          <w:p w:rsidR="002564C7" w:rsidRPr="006C1212" w:rsidRDefault="002564C7" w:rsidP="00970575">
            <w:pPr>
              <w:shd w:val="clear" w:color="auto" w:fill="FFFFFF" w:themeFill="background1"/>
              <w:rPr>
                <w:sz w:val="18"/>
                <w:szCs w:val="18"/>
              </w:rPr>
            </w:pPr>
            <w:r w:rsidRPr="006C1212">
              <w:rPr>
                <w:sz w:val="18"/>
                <w:szCs w:val="18"/>
              </w:rPr>
              <w:t>(Подписание Соглашения)</w:t>
            </w:r>
          </w:p>
          <w:p w:rsidR="002564C7" w:rsidRPr="006C1212" w:rsidRDefault="002564C7" w:rsidP="00970575">
            <w:pPr>
              <w:shd w:val="clear" w:color="auto" w:fill="FFFFFF" w:themeFill="background1"/>
              <w:rPr>
                <w:sz w:val="18"/>
                <w:szCs w:val="18"/>
              </w:rPr>
            </w:pPr>
            <w:r w:rsidRPr="006C1212">
              <w:rPr>
                <w:sz w:val="18"/>
                <w:szCs w:val="18"/>
              </w:rPr>
              <w:t>Отв. Моавад К.В.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28.10</w:t>
            </w:r>
          </w:p>
        </w:tc>
      </w:tr>
      <w:tr w:rsidR="002564C7" w:rsidRPr="006C1212" w:rsidTr="00970575">
        <w:trPr>
          <w:trHeight w:val="376"/>
        </w:trPr>
        <w:tc>
          <w:tcPr>
            <w:tcW w:w="2132"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Конкурс развития навыков Master &amp; Ms. PYP</w:t>
            </w:r>
          </w:p>
          <w:p w:rsidR="002564C7" w:rsidRPr="006C1212" w:rsidRDefault="002564C7" w:rsidP="00970575">
            <w:pPr>
              <w:shd w:val="clear" w:color="auto" w:fill="FFFFFF" w:themeFill="background1"/>
              <w:rPr>
                <w:sz w:val="18"/>
                <w:szCs w:val="18"/>
              </w:rPr>
            </w:pPr>
            <w:r w:rsidRPr="006C1212">
              <w:rPr>
                <w:sz w:val="18"/>
                <w:szCs w:val="18"/>
              </w:rPr>
              <w:t>Отв. Моавад К.В.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24.09 – 28.09</w:t>
            </w:r>
          </w:p>
        </w:tc>
      </w:tr>
      <w:tr w:rsidR="002564C7" w:rsidRPr="006C1212" w:rsidTr="00970575">
        <w:trPr>
          <w:trHeight w:val="376"/>
        </w:trPr>
        <w:tc>
          <w:tcPr>
            <w:tcW w:w="2132" w:type="dxa"/>
            <w:tcBorders>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Взаимодействие старшей и младшей школ</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 xml:space="preserve">Цикл уроков Исследований в рамках Science </w:t>
            </w:r>
          </w:p>
          <w:p w:rsidR="002564C7" w:rsidRPr="006C1212" w:rsidRDefault="002564C7" w:rsidP="00970575">
            <w:pPr>
              <w:shd w:val="clear" w:color="auto" w:fill="FFFFFF" w:themeFill="background1"/>
              <w:rPr>
                <w:sz w:val="18"/>
                <w:szCs w:val="18"/>
              </w:rPr>
            </w:pPr>
            <w:r w:rsidRPr="006C1212">
              <w:rPr>
                <w:sz w:val="18"/>
                <w:szCs w:val="18"/>
              </w:rPr>
              <w:t>Отв. Моавад К.В.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19.10</w:t>
            </w:r>
          </w:p>
        </w:tc>
      </w:tr>
      <w:tr w:rsidR="002564C7" w:rsidRPr="006C1212" w:rsidTr="00970575">
        <w:trPr>
          <w:trHeight w:val="376"/>
        </w:trPr>
        <w:tc>
          <w:tcPr>
            <w:tcW w:w="2132" w:type="dxa"/>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 xml:space="preserve">Цикл уроков Исследований в рамках Science </w:t>
            </w:r>
          </w:p>
          <w:p w:rsidR="002564C7" w:rsidRPr="006C1212" w:rsidRDefault="002564C7" w:rsidP="00970575">
            <w:pPr>
              <w:shd w:val="clear" w:color="auto" w:fill="FFFFFF" w:themeFill="background1"/>
              <w:rPr>
                <w:sz w:val="18"/>
                <w:szCs w:val="18"/>
              </w:rPr>
            </w:pPr>
            <w:r w:rsidRPr="006C1212">
              <w:rPr>
                <w:sz w:val="18"/>
                <w:szCs w:val="18"/>
              </w:rPr>
              <w:t>Отв. Моавад К.В.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19.10</w:t>
            </w:r>
          </w:p>
        </w:tc>
      </w:tr>
      <w:tr w:rsidR="002564C7" w:rsidRPr="006C1212" w:rsidTr="00970575">
        <w:trPr>
          <w:trHeight w:val="445"/>
        </w:trPr>
        <w:tc>
          <w:tcPr>
            <w:tcW w:w="21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Работа клуба PYP</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Встреча Клуба Исследователей PYP</w:t>
            </w:r>
          </w:p>
          <w:p w:rsidR="002564C7" w:rsidRPr="006C1212" w:rsidRDefault="002564C7" w:rsidP="00970575">
            <w:pPr>
              <w:shd w:val="clear" w:color="auto" w:fill="FFFFFF" w:themeFill="background1"/>
              <w:rPr>
                <w:b/>
                <w:sz w:val="18"/>
                <w:szCs w:val="18"/>
              </w:rPr>
            </w:pPr>
            <w:r w:rsidRPr="006C1212">
              <w:rPr>
                <w:sz w:val="18"/>
                <w:szCs w:val="18"/>
              </w:rPr>
              <w:t>Отв. Моавад К.В.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21.10</w:t>
            </w:r>
          </w:p>
        </w:tc>
      </w:tr>
      <w:tr w:rsidR="002564C7" w:rsidRPr="006C1212" w:rsidTr="00970575">
        <w:trPr>
          <w:trHeight w:val="391"/>
        </w:trPr>
        <w:tc>
          <w:tcPr>
            <w:tcW w:w="2132"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Конкурсы,  выставки, турниры, олимпиады</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 xml:space="preserve">Традиционный творческий проект «Золотая осень» (поделки из природного материала). </w:t>
            </w:r>
          </w:p>
          <w:p w:rsidR="002564C7" w:rsidRPr="006C1212" w:rsidRDefault="002564C7" w:rsidP="00970575">
            <w:pPr>
              <w:shd w:val="clear" w:color="auto" w:fill="FFFFFF" w:themeFill="background1"/>
              <w:ind w:left="360"/>
              <w:rPr>
                <w:sz w:val="18"/>
                <w:szCs w:val="18"/>
              </w:rPr>
            </w:pPr>
            <w:r w:rsidRPr="006C1212">
              <w:rPr>
                <w:sz w:val="18"/>
                <w:szCs w:val="18"/>
              </w:rPr>
              <w:t>Отв. Макарова А.В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10.10-14.10</w:t>
            </w:r>
          </w:p>
          <w:p w:rsidR="002564C7" w:rsidRPr="006C1212" w:rsidRDefault="002564C7" w:rsidP="00970575">
            <w:pPr>
              <w:shd w:val="clear" w:color="auto" w:fill="FFFFFF" w:themeFill="background1"/>
              <w:ind w:left="360"/>
              <w:rPr>
                <w:sz w:val="18"/>
                <w:szCs w:val="18"/>
              </w:rPr>
            </w:pPr>
          </w:p>
          <w:p w:rsidR="002564C7" w:rsidRPr="006C1212" w:rsidRDefault="002564C7" w:rsidP="00970575">
            <w:pPr>
              <w:shd w:val="clear" w:color="auto" w:fill="FFFFFF" w:themeFill="background1"/>
              <w:ind w:left="360"/>
              <w:rPr>
                <w:sz w:val="18"/>
                <w:szCs w:val="18"/>
              </w:rPr>
            </w:pPr>
          </w:p>
        </w:tc>
      </w:tr>
      <w:tr w:rsidR="002564C7" w:rsidRPr="006C1212" w:rsidTr="00970575">
        <w:trPr>
          <w:trHeight w:val="391"/>
        </w:trPr>
        <w:tc>
          <w:tcPr>
            <w:tcW w:w="2132" w:type="dxa"/>
            <w:vMerge/>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Выставка «Хэллоуин»</w:t>
            </w:r>
          </w:p>
          <w:p w:rsidR="002564C7" w:rsidRPr="006C1212" w:rsidRDefault="002564C7" w:rsidP="00970575">
            <w:pPr>
              <w:shd w:val="clear" w:color="auto" w:fill="FFFFFF" w:themeFill="background1"/>
              <w:ind w:left="360"/>
              <w:rPr>
                <w:sz w:val="18"/>
                <w:szCs w:val="18"/>
              </w:rPr>
            </w:pPr>
            <w:r w:rsidRPr="006C1212">
              <w:rPr>
                <w:sz w:val="18"/>
                <w:szCs w:val="18"/>
              </w:rPr>
              <w:t>Отв. Макарова А.В.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24.10-28.10</w:t>
            </w:r>
          </w:p>
        </w:tc>
      </w:tr>
      <w:tr w:rsidR="002564C7" w:rsidRPr="006C1212" w:rsidTr="00970575">
        <w:trPr>
          <w:trHeight w:val="391"/>
        </w:trPr>
        <w:tc>
          <w:tcPr>
            <w:tcW w:w="2132" w:type="dxa"/>
            <w:vMerge/>
            <w:tcBorders>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Международный игровой конкурс по естествознанию «Человек и природа»</w:t>
            </w:r>
            <w:r w:rsidRPr="006C1212">
              <w:rPr>
                <w:sz w:val="18"/>
                <w:szCs w:val="18"/>
              </w:rPr>
              <w:br/>
              <w:t>для 1-4 классов</w:t>
            </w:r>
            <w:r w:rsidRPr="006C1212">
              <w:rPr>
                <w:sz w:val="18"/>
                <w:szCs w:val="18"/>
              </w:rPr>
              <w:br/>
              <w:t>Тема конкурса «Дальний Восток»</w:t>
            </w:r>
          </w:p>
          <w:p w:rsidR="002564C7" w:rsidRPr="006C1212" w:rsidRDefault="002564C7" w:rsidP="00970575">
            <w:pPr>
              <w:shd w:val="clear" w:color="auto" w:fill="FFFFFF" w:themeFill="background1"/>
              <w:rPr>
                <w:sz w:val="18"/>
                <w:szCs w:val="18"/>
              </w:rPr>
            </w:pPr>
            <w:r w:rsidRPr="006C1212">
              <w:rPr>
                <w:sz w:val="18"/>
                <w:szCs w:val="18"/>
              </w:rPr>
              <w:t>Отв. Крохалева К.И., классные руководители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19.10</w:t>
            </w:r>
          </w:p>
        </w:tc>
      </w:tr>
      <w:tr w:rsidR="002564C7" w:rsidRPr="006C1212" w:rsidTr="00970575">
        <w:trPr>
          <w:trHeight w:val="391"/>
        </w:trPr>
        <w:tc>
          <w:tcPr>
            <w:tcW w:w="2132" w:type="dxa"/>
            <w:vMerge/>
            <w:tcBorders>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Школьный этап Всероссийских олимпиад по математике, русскому языку</w:t>
            </w:r>
          </w:p>
          <w:p w:rsidR="002564C7" w:rsidRPr="006C1212" w:rsidRDefault="002564C7" w:rsidP="00970575">
            <w:pPr>
              <w:shd w:val="clear" w:color="auto" w:fill="FFFFFF" w:themeFill="background1"/>
              <w:rPr>
                <w:sz w:val="18"/>
                <w:szCs w:val="18"/>
              </w:rPr>
            </w:pPr>
            <w:r w:rsidRPr="006C1212">
              <w:rPr>
                <w:sz w:val="18"/>
                <w:szCs w:val="18"/>
              </w:rPr>
              <w:t>Отв. Крохалева 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 xml:space="preserve">3 – 4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 течение месяца</w:t>
            </w:r>
          </w:p>
        </w:tc>
      </w:tr>
      <w:tr w:rsidR="002564C7" w:rsidRPr="006C1212" w:rsidTr="00970575">
        <w:trPr>
          <w:trHeight w:val="391"/>
        </w:trPr>
        <w:tc>
          <w:tcPr>
            <w:tcW w:w="2132"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Школьный этап Всероссийских олимпиад по литературе</w:t>
            </w:r>
          </w:p>
          <w:p w:rsidR="002564C7" w:rsidRPr="006C1212" w:rsidRDefault="002564C7" w:rsidP="00970575">
            <w:pPr>
              <w:shd w:val="clear" w:color="auto" w:fill="FFFFFF" w:themeFill="background1"/>
              <w:rPr>
                <w:sz w:val="18"/>
                <w:szCs w:val="18"/>
              </w:rPr>
            </w:pPr>
            <w:r w:rsidRPr="006C1212">
              <w:rPr>
                <w:sz w:val="18"/>
                <w:szCs w:val="18"/>
              </w:rPr>
              <w:t>Отв. Крохалева 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 течение месяца</w:t>
            </w:r>
          </w:p>
        </w:tc>
      </w:tr>
      <w:tr w:rsidR="002564C7" w:rsidRPr="006C1212" w:rsidTr="00970575">
        <w:trPr>
          <w:trHeight w:val="1193"/>
        </w:trPr>
        <w:tc>
          <w:tcPr>
            <w:tcW w:w="2132"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Работа школьной библиотеки</w:t>
            </w:r>
          </w:p>
        </w:tc>
        <w:tc>
          <w:tcPr>
            <w:tcW w:w="4961"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Библиотечный исследовательский урок «Горные породы и минералы»</w:t>
            </w:r>
          </w:p>
          <w:p w:rsidR="002564C7" w:rsidRPr="006C1212" w:rsidRDefault="002564C7" w:rsidP="00970575">
            <w:pPr>
              <w:shd w:val="clear" w:color="auto" w:fill="FFFFFF" w:themeFill="background1"/>
              <w:ind w:left="360"/>
              <w:rPr>
                <w:sz w:val="18"/>
                <w:szCs w:val="18"/>
              </w:rPr>
            </w:pPr>
            <w:r w:rsidRPr="006C1212">
              <w:rPr>
                <w:sz w:val="18"/>
                <w:szCs w:val="18"/>
              </w:rPr>
              <w:t>Отв. Ильин А.В.</w:t>
            </w:r>
          </w:p>
        </w:tc>
        <w:tc>
          <w:tcPr>
            <w:tcW w:w="1134"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3</w:t>
            </w:r>
          </w:p>
        </w:tc>
        <w:tc>
          <w:tcPr>
            <w:tcW w:w="1559"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27.10</w:t>
            </w:r>
          </w:p>
        </w:tc>
      </w:tr>
      <w:tr w:rsidR="002564C7" w:rsidRPr="006C1212" w:rsidTr="00970575">
        <w:trPr>
          <w:trHeight w:val="376"/>
        </w:trPr>
        <w:tc>
          <w:tcPr>
            <w:tcW w:w="2132"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Психологическая служба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Исследование интеллектуальной сферы</w:t>
            </w:r>
          </w:p>
          <w:p w:rsidR="002564C7" w:rsidRPr="006C1212" w:rsidRDefault="002564C7" w:rsidP="00970575">
            <w:pPr>
              <w:shd w:val="clear" w:color="auto" w:fill="FFFFFF" w:themeFill="background1"/>
              <w:ind w:left="360"/>
              <w:rPr>
                <w:sz w:val="18"/>
                <w:szCs w:val="18"/>
              </w:rPr>
            </w:pPr>
            <w:r w:rsidRPr="006C1212">
              <w:rPr>
                <w:sz w:val="18"/>
                <w:szCs w:val="18"/>
              </w:rPr>
              <w:t>Отв. Рыженкова Т.Н.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 течение месяца</w:t>
            </w:r>
          </w:p>
        </w:tc>
      </w:tr>
      <w:tr w:rsidR="002564C7" w:rsidRPr="006C1212" w:rsidTr="00970575">
        <w:trPr>
          <w:trHeight w:val="376"/>
        </w:trPr>
        <w:tc>
          <w:tcPr>
            <w:tcW w:w="2132"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Занятия на развитие эмоционального интеллекта (</w:t>
            </w:r>
            <w:r w:rsidRPr="006C1212">
              <w:rPr>
                <w:sz w:val="18"/>
                <w:szCs w:val="18"/>
                <w:lang w:val="en-US"/>
              </w:rPr>
              <w:t>SEL</w:t>
            </w:r>
            <w:r w:rsidRPr="006C1212">
              <w:rPr>
                <w:sz w:val="18"/>
                <w:szCs w:val="18"/>
              </w:rPr>
              <w:t>): «Тёплый ветер дружбы»</w:t>
            </w:r>
          </w:p>
          <w:p w:rsidR="002564C7" w:rsidRPr="006C1212" w:rsidRDefault="002564C7" w:rsidP="00970575">
            <w:pPr>
              <w:shd w:val="clear" w:color="auto" w:fill="FFFFFF" w:themeFill="background1"/>
              <w:ind w:left="360"/>
              <w:rPr>
                <w:sz w:val="18"/>
                <w:szCs w:val="18"/>
              </w:rPr>
            </w:pPr>
            <w:r w:rsidRPr="006C1212">
              <w:rPr>
                <w:sz w:val="18"/>
                <w:szCs w:val="18"/>
              </w:rPr>
              <w:t>Отв. Рыженкова Т.Н., Моавад К.В.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 течение месяца</w:t>
            </w:r>
          </w:p>
        </w:tc>
      </w:tr>
      <w:tr w:rsidR="002564C7" w:rsidRPr="006C1212" w:rsidTr="00970575">
        <w:trPr>
          <w:trHeight w:val="376"/>
        </w:trPr>
        <w:tc>
          <w:tcPr>
            <w:tcW w:w="21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Предметные недели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Неделя Николо Паганини</w:t>
            </w:r>
          </w:p>
          <w:p w:rsidR="002564C7" w:rsidRPr="006C1212" w:rsidRDefault="002564C7" w:rsidP="00970575">
            <w:pPr>
              <w:shd w:val="clear" w:color="auto" w:fill="FFFFFF" w:themeFill="background1"/>
              <w:ind w:left="360"/>
              <w:rPr>
                <w:sz w:val="18"/>
                <w:szCs w:val="18"/>
              </w:rPr>
            </w:pPr>
            <w:r w:rsidRPr="006C1212">
              <w:rPr>
                <w:sz w:val="18"/>
                <w:szCs w:val="18"/>
              </w:rPr>
              <w:t>Отв. Еремеева 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17.10-21.10</w:t>
            </w:r>
          </w:p>
        </w:tc>
      </w:tr>
    </w:tbl>
    <w:p w:rsidR="002564C7" w:rsidRPr="006C1212" w:rsidRDefault="002564C7" w:rsidP="002564C7">
      <w:pPr>
        <w:shd w:val="clear" w:color="auto" w:fill="FFFFFF" w:themeFill="background1"/>
        <w:spacing w:before="100" w:beforeAutospacing="1"/>
        <w:ind w:left="360"/>
        <w:jc w:val="center"/>
        <w:rPr>
          <w:b/>
          <w:sz w:val="18"/>
          <w:szCs w:val="18"/>
        </w:rPr>
      </w:pPr>
      <w:r w:rsidRPr="006C1212">
        <w:rPr>
          <w:b/>
          <w:sz w:val="18"/>
          <w:szCs w:val="18"/>
        </w:rPr>
        <w:t>НОЯБРЬ</w:t>
      </w:r>
    </w:p>
    <w:tbl>
      <w:tblPr>
        <w:tblW w:w="9786" w:type="dxa"/>
        <w:tblInd w:w="108" w:type="dxa"/>
        <w:tblLayout w:type="fixed"/>
        <w:tblCellMar>
          <w:left w:w="10" w:type="dxa"/>
          <w:right w:w="10" w:type="dxa"/>
        </w:tblCellMar>
        <w:tblLook w:val="04A0" w:firstRow="1" w:lastRow="0" w:firstColumn="1" w:lastColumn="0" w:noHBand="0" w:noVBand="1"/>
      </w:tblPr>
      <w:tblGrid>
        <w:gridCol w:w="2132"/>
        <w:gridCol w:w="4985"/>
        <w:gridCol w:w="1110"/>
        <w:gridCol w:w="1559"/>
      </w:tblGrid>
      <w:tr w:rsidR="002564C7" w:rsidRPr="006C1212" w:rsidTr="00970575">
        <w:trPr>
          <w:trHeight w:val="391"/>
        </w:trPr>
        <w:tc>
          <w:tcPr>
            <w:tcW w:w="21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Школьные праздники</w:t>
            </w:r>
          </w:p>
        </w:tc>
        <w:tc>
          <w:tcPr>
            <w:tcW w:w="4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24 ноября –День матери.</w:t>
            </w:r>
          </w:p>
          <w:p w:rsidR="002564C7" w:rsidRPr="006C1212" w:rsidRDefault="002564C7" w:rsidP="00970575">
            <w:pPr>
              <w:shd w:val="clear" w:color="auto" w:fill="FFFFFF" w:themeFill="background1"/>
              <w:ind w:left="360"/>
              <w:rPr>
                <w:sz w:val="18"/>
                <w:szCs w:val="18"/>
              </w:rPr>
            </w:pPr>
            <w:r w:rsidRPr="006C1212">
              <w:rPr>
                <w:sz w:val="18"/>
                <w:szCs w:val="18"/>
              </w:rPr>
              <w:t>Проведение мастер-классов «Вместе с мамой»</w:t>
            </w:r>
          </w:p>
          <w:p w:rsidR="002564C7" w:rsidRPr="006C1212" w:rsidRDefault="002564C7" w:rsidP="00970575">
            <w:pPr>
              <w:shd w:val="clear" w:color="auto" w:fill="FFFFFF" w:themeFill="background1"/>
              <w:ind w:left="360"/>
              <w:rPr>
                <w:sz w:val="18"/>
                <w:szCs w:val="18"/>
              </w:rPr>
            </w:pPr>
            <w:r w:rsidRPr="006C1212">
              <w:rPr>
                <w:sz w:val="18"/>
                <w:szCs w:val="18"/>
              </w:rPr>
              <w:t>Отв. Крохина К.Г. , воспитатели</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21.11-25.11</w:t>
            </w:r>
          </w:p>
        </w:tc>
      </w:tr>
      <w:tr w:rsidR="002564C7" w:rsidRPr="006C1212" w:rsidTr="00970575">
        <w:trPr>
          <w:trHeight w:val="391"/>
        </w:trPr>
        <w:tc>
          <w:tcPr>
            <w:tcW w:w="21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Исследовательская деятельность</w:t>
            </w:r>
          </w:p>
        </w:tc>
        <w:tc>
          <w:tcPr>
            <w:tcW w:w="4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Дошкольное отделение Как  устроен мир  (How the world works)</w:t>
            </w:r>
          </w:p>
          <w:p w:rsidR="002564C7" w:rsidRPr="006C1212" w:rsidRDefault="002564C7" w:rsidP="00970575">
            <w:pPr>
              <w:shd w:val="clear" w:color="auto" w:fill="FFFFFF" w:themeFill="background1"/>
              <w:rPr>
                <w:sz w:val="18"/>
                <w:szCs w:val="18"/>
              </w:rPr>
            </w:pPr>
            <w:r w:rsidRPr="006C1212">
              <w:rPr>
                <w:sz w:val="18"/>
                <w:szCs w:val="18"/>
              </w:rPr>
              <w:t>1 класс Как  устроен мир  (How the world works)</w:t>
            </w:r>
          </w:p>
          <w:p w:rsidR="002564C7" w:rsidRPr="006C1212" w:rsidRDefault="002564C7" w:rsidP="00970575">
            <w:pPr>
              <w:shd w:val="clear" w:color="auto" w:fill="FFFFFF" w:themeFill="background1"/>
              <w:rPr>
                <w:sz w:val="18"/>
                <w:szCs w:val="18"/>
              </w:rPr>
            </w:pPr>
            <w:r w:rsidRPr="006C1212">
              <w:rPr>
                <w:sz w:val="18"/>
                <w:szCs w:val="18"/>
              </w:rPr>
              <w:t>2 класс Как устроен мир  (How the world works)</w:t>
            </w:r>
          </w:p>
          <w:p w:rsidR="002564C7" w:rsidRPr="006C1212" w:rsidRDefault="002564C7" w:rsidP="00970575">
            <w:pPr>
              <w:shd w:val="clear" w:color="auto" w:fill="FFFFFF" w:themeFill="background1"/>
              <w:rPr>
                <w:sz w:val="18"/>
                <w:szCs w:val="18"/>
              </w:rPr>
            </w:pPr>
            <w:r w:rsidRPr="006C1212">
              <w:rPr>
                <w:sz w:val="18"/>
                <w:szCs w:val="18"/>
              </w:rPr>
              <w:t xml:space="preserve">3 класс  Как мы организуем себя (How we organize ourselves)  </w:t>
            </w:r>
          </w:p>
          <w:p w:rsidR="002564C7" w:rsidRPr="006C1212" w:rsidRDefault="002564C7" w:rsidP="00970575">
            <w:pPr>
              <w:shd w:val="clear" w:color="auto" w:fill="FFFFFF" w:themeFill="background1"/>
              <w:rPr>
                <w:sz w:val="18"/>
                <w:szCs w:val="18"/>
              </w:rPr>
            </w:pPr>
            <w:r w:rsidRPr="006C1212">
              <w:rPr>
                <w:sz w:val="18"/>
                <w:szCs w:val="18"/>
              </w:rPr>
              <w:t>4 класс  Планета – наш общий дом Sharing the planet</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r>
      <w:tr w:rsidR="002564C7" w:rsidRPr="006C1212" w:rsidTr="00970575">
        <w:trPr>
          <w:trHeight w:val="391"/>
        </w:trPr>
        <w:tc>
          <w:tcPr>
            <w:tcW w:w="21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Работа клуба PYP</w:t>
            </w:r>
          </w:p>
        </w:tc>
        <w:tc>
          <w:tcPr>
            <w:tcW w:w="4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Встреча Клуба Исследователей PYP</w:t>
            </w:r>
          </w:p>
          <w:p w:rsidR="002564C7" w:rsidRPr="006C1212" w:rsidRDefault="002564C7" w:rsidP="00970575">
            <w:pPr>
              <w:shd w:val="clear" w:color="auto" w:fill="FFFFFF" w:themeFill="background1"/>
              <w:rPr>
                <w:sz w:val="18"/>
                <w:szCs w:val="18"/>
              </w:rPr>
            </w:pPr>
            <w:r w:rsidRPr="006C1212">
              <w:rPr>
                <w:sz w:val="18"/>
                <w:szCs w:val="18"/>
              </w:rPr>
              <w:t xml:space="preserve">Международный телемост </w:t>
            </w:r>
          </w:p>
          <w:p w:rsidR="002564C7" w:rsidRPr="006C1212" w:rsidRDefault="002564C7" w:rsidP="00970575">
            <w:pPr>
              <w:shd w:val="clear" w:color="auto" w:fill="FFFFFF" w:themeFill="background1"/>
              <w:rPr>
                <w:sz w:val="18"/>
                <w:szCs w:val="18"/>
                <w:lang w:val="en-US"/>
              </w:rPr>
            </w:pPr>
            <w:r w:rsidRPr="006C1212">
              <w:rPr>
                <w:sz w:val="18"/>
                <w:szCs w:val="18"/>
                <w:lang w:val="en-US"/>
              </w:rPr>
              <w:t>«We are together»</w:t>
            </w:r>
          </w:p>
          <w:p w:rsidR="002564C7" w:rsidRPr="006C1212" w:rsidRDefault="002564C7" w:rsidP="00970575">
            <w:pPr>
              <w:shd w:val="clear" w:color="auto" w:fill="FFFFFF" w:themeFill="background1"/>
              <w:rPr>
                <w:sz w:val="18"/>
                <w:szCs w:val="18"/>
                <w:lang w:val="en-US"/>
              </w:rPr>
            </w:pPr>
            <w:r w:rsidRPr="006C1212">
              <w:rPr>
                <w:sz w:val="18"/>
                <w:szCs w:val="18"/>
              </w:rPr>
              <w:t>Отв</w:t>
            </w:r>
            <w:r w:rsidRPr="006C1212">
              <w:rPr>
                <w:sz w:val="18"/>
                <w:szCs w:val="18"/>
                <w:lang w:val="en-US"/>
              </w:rPr>
              <w:t xml:space="preserve">. </w:t>
            </w:r>
            <w:r w:rsidRPr="006C1212">
              <w:rPr>
                <w:sz w:val="18"/>
                <w:szCs w:val="18"/>
              </w:rPr>
              <w:t>Моавад</w:t>
            </w:r>
            <w:r w:rsidRPr="006C1212">
              <w:rPr>
                <w:sz w:val="18"/>
                <w:szCs w:val="18"/>
                <w:lang w:val="en-US"/>
              </w:rPr>
              <w:t xml:space="preserve"> </w:t>
            </w:r>
            <w:r w:rsidRPr="006C1212">
              <w:rPr>
                <w:sz w:val="18"/>
                <w:szCs w:val="18"/>
              </w:rPr>
              <w:t>К</w:t>
            </w:r>
            <w:r w:rsidRPr="006C1212">
              <w:rPr>
                <w:sz w:val="18"/>
                <w:szCs w:val="18"/>
                <w:lang w:val="en-US"/>
              </w:rPr>
              <w:t>.</w:t>
            </w:r>
            <w:r w:rsidRPr="006C1212">
              <w:rPr>
                <w:sz w:val="18"/>
                <w:szCs w:val="18"/>
              </w:rPr>
              <w:t>В</w:t>
            </w:r>
            <w:r w:rsidRPr="006C1212">
              <w:rPr>
                <w:sz w:val="18"/>
                <w:szCs w:val="18"/>
                <w:lang w:val="en-US"/>
              </w:rPr>
              <w:t>.</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3-4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15.11</w:t>
            </w:r>
          </w:p>
        </w:tc>
      </w:tr>
      <w:tr w:rsidR="002564C7" w:rsidRPr="006C1212" w:rsidTr="00970575">
        <w:trPr>
          <w:trHeight w:val="391"/>
        </w:trPr>
        <w:tc>
          <w:tcPr>
            <w:tcW w:w="2132"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Работа школьной библиотеки</w:t>
            </w:r>
          </w:p>
        </w:tc>
        <w:tc>
          <w:tcPr>
            <w:tcW w:w="4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Неделя С.Я. Маршака</w:t>
            </w:r>
          </w:p>
          <w:p w:rsidR="002564C7" w:rsidRPr="006C1212" w:rsidRDefault="002564C7" w:rsidP="00970575">
            <w:pPr>
              <w:shd w:val="clear" w:color="auto" w:fill="FFFFFF" w:themeFill="background1"/>
              <w:rPr>
                <w:sz w:val="18"/>
                <w:szCs w:val="18"/>
              </w:rPr>
            </w:pPr>
            <w:r w:rsidRPr="006C1212">
              <w:rPr>
                <w:sz w:val="18"/>
                <w:szCs w:val="18"/>
              </w:rPr>
              <w:t>Отв. Ильин А.В. и классные руководители</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07.11 – 11.11</w:t>
            </w:r>
          </w:p>
        </w:tc>
      </w:tr>
      <w:tr w:rsidR="002564C7" w:rsidRPr="006C1212" w:rsidTr="00970575">
        <w:trPr>
          <w:trHeight w:val="391"/>
        </w:trPr>
        <w:tc>
          <w:tcPr>
            <w:tcW w:w="2132" w:type="dxa"/>
            <w:vMerge/>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Библиотечный исследовательский урок «Адаптация животных зимой»</w:t>
            </w:r>
          </w:p>
          <w:p w:rsidR="002564C7" w:rsidRPr="006C1212" w:rsidRDefault="002564C7" w:rsidP="00970575">
            <w:pPr>
              <w:shd w:val="clear" w:color="auto" w:fill="FFFFFF" w:themeFill="background1"/>
              <w:rPr>
                <w:sz w:val="18"/>
                <w:szCs w:val="18"/>
              </w:rPr>
            </w:pPr>
            <w:r w:rsidRPr="006C1212">
              <w:rPr>
                <w:sz w:val="18"/>
                <w:szCs w:val="18"/>
              </w:rPr>
              <w:t>Отв. Ильин А.В.</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22.11</w:t>
            </w:r>
          </w:p>
        </w:tc>
      </w:tr>
      <w:tr w:rsidR="002564C7" w:rsidRPr="006C1212" w:rsidTr="00970575">
        <w:trPr>
          <w:trHeight w:val="391"/>
        </w:trPr>
        <w:tc>
          <w:tcPr>
            <w:tcW w:w="2132"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Неделя Дж. Свифта</w:t>
            </w:r>
          </w:p>
          <w:p w:rsidR="002564C7" w:rsidRPr="006C1212" w:rsidRDefault="002564C7" w:rsidP="00970575">
            <w:pPr>
              <w:shd w:val="clear" w:color="auto" w:fill="FFFFFF" w:themeFill="background1"/>
              <w:rPr>
                <w:sz w:val="18"/>
                <w:szCs w:val="18"/>
              </w:rPr>
            </w:pPr>
            <w:r w:rsidRPr="006C1212">
              <w:rPr>
                <w:sz w:val="18"/>
                <w:szCs w:val="18"/>
              </w:rPr>
              <w:t>Отв. Ильин А.В.</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28.11-02.12</w:t>
            </w:r>
          </w:p>
        </w:tc>
      </w:tr>
      <w:tr w:rsidR="002564C7" w:rsidRPr="006C1212" w:rsidTr="00970575">
        <w:trPr>
          <w:trHeight w:val="1142"/>
        </w:trPr>
        <w:tc>
          <w:tcPr>
            <w:tcW w:w="2132"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Конкурсы, турниры, олимпиады</w:t>
            </w:r>
          </w:p>
        </w:tc>
        <w:tc>
          <w:tcPr>
            <w:tcW w:w="4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Полуфинал Московского детского чемпионата «Kidskills 2022»</w:t>
            </w:r>
          </w:p>
          <w:p w:rsidR="002564C7" w:rsidRPr="006C1212" w:rsidRDefault="002564C7" w:rsidP="00970575">
            <w:pPr>
              <w:shd w:val="clear" w:color="auto" w:fill="FFFFFF" w:themeFill="background1"/>
              <w:ind w:left="360"/>
              <w:rPr>
                <w:sz w:val="18"/>
                <w:szCs w:val="18"/>
              </w:rPr>
            </w:pPr>
            <w:r w:rsidRPr="006C1212">
              <w:rPr>
                <w:sz w:val="18"/>
                <w:szCs w:val="18"/>
              </w:rPr>
              <w:t>Отв. Моавад К.В.</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ноябрь</w:t>
            </w:r>
          </w:p>
        </w:tc>
      </w:tr>
      <w:tr w:rsidR="002564C7" w:rsidRPr="006C1212" w:rsidTr="00970575">
        <w:trPr>
          <w:trHeight w:val="1075"/>
        </w:trPr>
        <w:tc>
          <w:tcPr>
            <w:tcW w:w="2132" w:type="dxa"/>
            <w:vMerge/>
            <w:tcBorders>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Городская Математическая олимпиада по математике «Осенняя разминка».</w:t>
            </w:r>
          </w:p>
          <w:p w:rsidR="002564C7" w:rsidRPr="006C1212" w:rsidRDefault="002564C7" w:rsidP="00970575">
            <w:pPr>
              <w:shd w:val="clear" w:color="auto" w:fill="FFFFFF" w:themeFill="background1"/>
              <w:ind w:left="360"/>
              <w:rPr>
                <w:sz w:val="18"/>
                <w:szCs w:val="18"/>
              </w:rPr>
            </w:pPr>
            <w:r w:rsidRPr="006C1212">
              <w:rPr>
                <w:sz w:val="18"/>
                <w:szCs w:val="18"/>
              </w:rPr>
              <w:t>Отв. Дубровина В.Г., Крохалева К.И.</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r>
      <w:tr w:rsidR="002564C7" w:rsidRPr="006C1212" w:rsidTr="00970575">
        <w:trPr>
          <w:trHeight w:val="557"/>
        </w:trPr>
        <w:tc>
          <w:tcPr>
            <w:tcW w:w="2132" w:type="dxa"/>
            <w:vMerge/>
            <w:tcBorders>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Игра-конкурс «Русский медвежонок – 2021»</w:t>
            </w:r>
          </w:p>
          <w:p w:rsidR="002564C7" w:rsidRPr="006C1212" w:rsidRDefault="002564C7" w:rsidP="00970575">
            <w:pPr>
              <w:shd w:val="clear" w:color="auto" w:fill="FFFFFF" w:themeFill="background1"/>
              <w:rPr>
                <w:sz w:val="18"/>
                <w:szCs w:val="18"/>
              </w:rPr>
            </w:pPr>
            <w:r w:rsidRPr="006C1212">
              <w:rPr>
                <w:sz w:val="18"/>
                <w:szCs w:val="18"/>
              </w:rPr>
              <w:t>Отв. Крохалева К.И.</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Ноябрь</w:t>
            </w:r>
          </w:p>
        </w:tc>
      </w:tr>
      <w:tr w:rsidR="002564C7" w:rsidRPr="006C1212" w:rsidTr="00970575">
        <w:trPr>
          <w:trHeight w:val="557"/>
        </w:trPr>
        <w:tc>
          <w:tcPr>
            <w:tcW w:w="2132" w:type="dxa"/>
            <w:vMerge/>
            <w:tcBorders>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Муниципальный этап Всероссийских олимпиад по русскому языку и математике</w:t>
            </w:r>
          </w:p>
          <w:p w:rsidR="002564C7" w:rsidRPr="006C1212" w:rsidRDefault="002564C7" w:rsidP="00970575">
            <w:pPr>
              <w:shd w:val="clear" w:color="auto" w:fill="FFFFFF" w:themeFill="background1"/>
              <w:rPr>
                <w:sz w:val="18"/>
                <w:szCs w:val="18"/>
              </w:rPr>
            </w:pPr>
            <w:r w:rsidRPr="006C1212">
              <w:rPr>
                <w:sz w:val="18"/>
                <w:szCs w:val="18"/>
              </w:rPr>
              <w:t>Отв. Крохалева К.И.</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3-4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 течение месяца</w:t>
            </w:r>
          </w:p>
        </w:tc>
      </w:tr>
      <w:tr w:rsidR="002564C7" w:rsidRPr="006C1212" w:rsidTr="00970575">
        <w:trPr>
          <w:trHeight w:val="557"/>
        </w:trPr>
        <w:tc>
          <w:tcPr>
            <w:tcW w:w="2132"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Муниципальный этап Всероссийской олимпиады школьников по литературному чтению</w:t>
            </w:r>
          </w:p>
          <w:p w:rsidR="002564C7" w:rsidRPr="006C1212" w:rsidRDefault="002564C7" w:rsidP="00970575">
            <w:pPr>
              <w:shd w:val="clear" w:color="auto" w:fill="FFFFFF" w:themeFill="background1"/>
              <w:rPr>
                <w:sz w:val="18"/>
                <w:szCs w:val="18"/>
              </w:rPr>
            </w:pPr>
            <w:r w:rsidRPr="006C1212">
              <w:rPr>
                <w:sz w:val="18"/>
                <w:szCs w:val="18"/>
              </w:rPr>
              <w:t>Отв. Крохалева К.И.</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 течение месяца</w:t>
            </w:r>
          </w:p>
        </w:tc>
      </w:tr>
      <w:tr w:rsidR="002564C7" w:rsidRPr="006C1212" w:rsidTr="00970575">
        <w:trPr>
          <w:trHeight w:val="643"/>
        </w:trPr>
        <w:tc>
          <w:tcPr>
            <w:tcW w:w="2132"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Взаимодействие со старшей школой</w:t>
            </w:r>
          </w:p>
        </w:tc>
        <w:tc>
          <w:tcPr>
            <w:tcW w:w="4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 xml:space="preserve">Цикл уроков Исследований в рамках </w:t>
            </w:r>
            <w:r w:rsidRPr="006C1212">
              <w:rPr>
                <w:sz w:val="18"/>
                <w:szCs w:val="18"/>
                <w:lang w:val="en-US"/>
              </w:rPr>
              <w:t>Science</w:t>
            </w:r>
          </w:p>
          <w:p w:rsidR="002564C7" w:rsidRPr="006C1212" w:rsidRDefault="002564C7" w:rsidP="00970575">
            <w:pPr>
              <w:shd w:val="clear" w:color="auto" w:fill="FFFFFF" w:themeFill="background1"/>
              <w:ind w:left="360"/>
              <w:rPr>
                <w:sz w:val="18"/>
                <w:szCs w:val="18"/>
              </w:rPr>
            </w:pPr>
            <w:r w:rsidRPr="006C1212">
              <w:rPr>
                <w:sz w:val="18"/>
                <w:szCs w:val="18"/>
              </w:rPr>
              <w:t>Отв. Моавад К.В.</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ДО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lang w:val="en-US"/>
              </w:rPr>
              <w:t>9</w:t>
            </w:r>
            <w:r w:rsidRPr="006C1212">
              <w:rPr>
                <w:sz w:val="18"/>
                <w:szCs w:val="18"/>
              </w:rPr>
              <w:t>.11</w:t>
            </w:r>
          </w:p>
        </w:tc>
      </w:tr>
      <w:tr w:rsidR="002564C7" w:rsidRPr="006C1212" w:rsidTr="00970575">
        <w:trPr>
          <w:trHeight w:val="643"/>
        </w:trPr>
        <w:tc>
          <w:tcPr>
            <w:tcW w:w="2132" w:type="dxa"/>
            <w:vMerge/>
            <w:tcBorders>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 xml:space="preserve">Цикл уроков Исследований в рамках </w:t>
            </w:r>
            <w:r w:rsidRPr="006C1212">
              <w:rPr>
                <w:sz w:val="18"/>
                <w:szCs w:val="18"/>
                <w:lang w:val="en-US"/>
              </w:rPr>
              <w:t>Science</w:t>
            </w:r>
          </w:p>
          <w:p w:rsidR="002564C7" w:rsidRPr="006C1212" w:rsidRDefault="002564C7" w:rsidP="00970575">
            <w:pPr>
              <w:shd w:val="clear" w:color="auto" w:fill="FFFFFF" w:themeFill="background1"/>
              <w:ind w:left="360"/>
              <w:rPr>
                <w:sz w:val="18"/>
                <w:szCs w:val="18"/>
              </w:rPr>
            </w:pPr>
            <w:r w:rsidRPr="006C1212">
              <w:rPr>
                <w:sz w:val="18"/>
                <w:szCs w:val="18"/>
              </w:rPr>
              <w:t>Отв. Моавад К.В.</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lang w:val="en-US"/>
              </w:rPr>
            </w:pPr>
            <w:r w:rsidRPr="006C1212">
              <w:rPr>
                <w:sz w:val="18"/>
                <w:szCs w:val="18"/>
                <w:lang w:val="en-US"/>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lang w:val="en-US"/>
              </w:rPr>
              <w:t>9</w:t>
            </w:r>
            <w:r w:rsidRPr="006C1212">
              <w:rPr>
                <w:sz w:val="18"/>
                <w:szCs w:val="18"/>
              </w:rPr>
              <w:t>.11</w:t>
            </w:r>
          </w:p>
        </w:tc>
      </w:tr>
      <w:tr w:rsidR="002564C7" w:rsidRPr="006C1212" w:rsidTr="00970575">
        <w:trPr>
          <w:trHeight w:val="643"/>
        </w:trPr>
        <w:tc>
          <w:tcPr>
            <w:tcW w:w="2132"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Выездной исследовательский урок «Живые организмы под микроскопом»</w:t>
            </w:r>
          </w:p>
          <w:p w:rsidR="002564C7" w:rsidRPr="006C1212" w:rsidRDefault="002564C7" w:rsidP="00970575">
            <w:pPr>
              <w:shd w:val="clear" w:color="auto" w:fill="FFFFFF" w:themeFill="background1"/>
              <w:ind w:left="360"/>
              <w:rPr>
                <w:sz w:val="18"/>
                <w:szCs w:val="18"/>
              </w:rPr>
            </w:pPr>
            <w:r w:rsidRPr="006C1212">
              <w:rPr>
                <w:sz w:val="18"/>
                <w:szCs w:val="18"/>
              </w:rPr>
              <w:t>Отв. Моавад К.В.</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23.11</w:t>
            </w:r>
          </w:p>
        </w:tc>
      </w:tr>
      <w:tr w:rsidR="002564C7" w:rsidRPr="006C1212" w:rsidTr="00970575">
        <w:trPr>
          <w:trHeight w:val="376"/>
        </w:trPr>
        <w:tc>
          <w:tcPr>
            <w:tcW w:w="21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Психологическая служба</w:t>
            </w:r>
          </w:p>
        </w:tc>
        <w:tc>
          <w:tcPr>
            <w:tcW w:w="4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Неделя толерантности</w:t>
            </w:r>
          </w:p>
          <w:p w:rsidR="002564C7" w:rsidRPr="006C1212" w:rsidRDefault="002564C7" w:rsidP="00970575">
            <w:pPr>
              <w:shd w:val="clear" w:color="auto" w:fill="FFFFFF" w:themeFill="background1"/>
              <w:ind w:left="360"/>
              <w:rPr>
                <w:sz w:val="18"/>
                <w:szCs w:val="18"/>
              </w:rPr>
            </w:pPr>
            <w:r w:rsidRPr="006C1212">
              <w:rPr>
                <w:sz w:val="18"/>
                <w:szCs w:val="18"/>
              </w:rPr>
              <w:t>Отв. Рыженкова Т.Н., воспитатели</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p w:rsidR="002564C7" w:rsidRPr="006C1212" w:rsidRDefault="002564C7" w:rsidP="00970575">
            <w:pPr>
              <w:shd w:val="clear" w:color="auto" w:fill="FFFFFF" w:themeFill="background1"/>
              <w:rPr>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14.11 – 18.11</w:t>
            </w:r>
          </w:p>
        </w:tc>
      </w:tr>
      <w:tr w:rsidR="002564C7" w:rsidRPr="006C1212" w:rsidTr="00970575">
        <w:trPr>
          <w:trHeight w:val="376"/>
        </w:trPr>
        <w:tc>
          <w:tcPr>
            <w:tcW w:w="21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Взаимодействие с родителями</w:t>
            </w:r>
          </w:p>
        </w:tc>
        <w:tc>
          <w:tcPr>
            <w:tcW w:w="4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Встреча «Возрастные особенности второклассников»</w:t>
            </w:r>
          </w:p>
          <w:p w:rsidR="002564C7" w:rsidRPr="006C1212" w:rsidRDefault="002564C7" w:rsidP="00970575">
            <w:pPr>
              <w:shd w:val="clear" w:color="auto" w:fill="FFFFFF" w:themeFill="background1"/>
              <w:ind w:left="360"/>
              <w:rPr>
                <w:sz w:val="18"/>
                <w:szCs w:val="18"/>
              </w:rPr>
            </w:pPr>
            <w:r w:rsidRPr="006C1212">
              <w:rPr>
                <w:sz w:val="18"/>
                <w:szCs w:val="18"/>
              </w:rPr>
              <w:t>Отв. Рыженкова Т.Н.</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14.11</w:t>
            </w:r>
          </w:p>
        </w:tc>
      </w:tr>
      <w:tr w:rsidR="002564C7" w:rsidRPr="006C1212" w:rsidTr="00970575">
        <w:trPr>
          <w:trHeight w:val="939"/>
        </w:trPr>
        <w:tc>
          <w:tcPr>
            <w:tcW w:w="2132"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 xml:space="preserve">Предметные недели </w:t>
            </w:r>
          </w:p>
        </w:tc>
        <w:tc>
          <w:tcPr>
            <w:tcW w:w="4985"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Неделя Михаила Глинки</w:t>
            </w:r>
          </w:p>
          <w:p w:rsidR="002564C7" w:rsidRPr="006C1212" w:rsidRDefault="002564C7" w:rsidP="00970575">
            <w:pPr>
              <w:shd w:val="clear" w:color="auto" w:fill="FFFFFF" w:themeFill="background1"/>
              <w:ind w:left="360"/>
              <w:rPr>
                <w:sz w:val="18"/>
                <w:szCs w:val="18"/>
              </w:rPr>
            </w:pPr>
            <w:r w:rsidRPr="006C1212">
              <w:rPr>
                <w:sz w:val="18"/>
                <w:szCs w:val="18"/>
              </w:rPr>
              <w:t>Отв. Еремеева О.В., воспитатели</w:t>
            </w:r>
          </w:p>
        </w:tc>
        <w:tc>
          <w:tcPr>
            <w:tcW w:w="1110"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1-4</w:t>
            </w:r>
          </w:p>
        </w:tc>
        <w:tc>
          <w:tcPr>
            <w:tcW w:w="1559"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14.11-18.11</w:t>
            </w:r>
          </w:p>
        </w:tc>
      </w:tr>
      <w:tr w:rsidR="002564C7" w:rsidRPr="006C1212" w:rsidTr="00970575">
        <w:trPr>
          <w:trHeight w:val="376"/>
        </w:trPr>
        <w:tc>
          <w:tcPr>
            <w:tcW w:w="21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Спорт</w:t>
            </w:r>
          </w:p>
        </w:tc>
        <w:tc>
          <w:tcPr>
            <w:tcW w:w="4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Олимпийские игры</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07.11-11.11</w:t>
            </w:r>
          </w:p>
        </w:tc>
      </w:tr>
    </w:tbl>
    <w:p w:rsidR="002564C7" w:rsidRPr="006C1212" w:rsidRDefault="002564C7" w:rsidP="002564C7">
      <w:pPr>
        <w:shd w:val="clear" w:color="auto" w:fill="FFFFFF" w:themeFill="background1"/>
        <w:spacing w:before="100" w:beforeAutospacing="1"/>
        <w:ind w:left="360"/>
        <w:jc w:val="center"/>
        <w:rPr>
          <w:b/>
          <w:sz w:val="18"/>
          <w:szCs w:val="18"/>
        </w:rPr>
      </w:pPr>
      <w:r w:rsidRPr="006C1212">
        <w:rPr>
          <w:b/>
          <w:sz w:val="18"/>
          <w:szCs w:val="18"/>
        </w:rPr>
        <w:t>ДЕКАБРЬ</w:t>
      </w:r>
    </w:p>
    <w:tbl>
      <w:tblPr>
        <w:tblW w:w="9786" w:type="dxa"/>
        <w:tblInd w:w="108" w:type="dxa"/>
        <w:tblLayout w:type="fixed"/>
        <w:tblCellMar>
          <w:left w:w="10" w:type="dxa"/>
          <w:right w:w="10" w:type="dxa"/>
        </w:tblCellMar>
        <w:tblLook w:val="04A0" w:firstRow="1" w:lastRow="0" w:firstColumn="1" w:lastColumn="0" w:noHBand="0" w:noVBand="1"/>
      </w:tblPr>
      <w:tblGrid>
        <w:gridCol w:w="2132"/>
        <w:gridCol w:w="4961"/>
        <w:gridCol w:w="1134"/>
        <w:gridCol w:w="1559"/>
      </w:tblGrid>
      <w:tr w:rsidR="002564C7" w:rsidRPr="006C1212" w:rsidTr="00970575">
        <w:trPr>
          <w:trHeight w:val="939"/>
        </w:trPr>
        <w:tc>
          <w:tcPr>
            <w:tcW w:w="2132"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Школьные праздники</w:t>
            </w:r>
          </w:p>
        </w:tc>
        <w:tc>
          <w:tcPr>
            <w:tcW w:w="4961"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Новогодний концерт</w:t>
            </w:r>
          </w:p>
          <w:p w:rsidR="002564C7" w:rsidRPr="006C1212" w:rsidRDefault="002564C7" w:rsidP="00970575">
            <w:pPr>
              <w:shd w:val="clear" w:color="auto" w:fill="FFFFFF" w:themeFill="background1"/>
              <w:ind w:left="360"/>
              <w:rPr>
                <w:sz w:val="18"/>
                <w:szCs w:val="18"/>
              </w:rPr>
            </w:pPr>
            <w:r w:rsidRPr="006C1212">
              <w:rPr>
                <w:sz w:val="18"/>
                <w:szCs w:val="18"/>
              </w:rPr>
              <w:t>Отв. Крохина К.Г.</w:t>
            </w:r>
          </w:p>
        </w:tc>
        <w:tc>
          <w:tcPr>
            <w:tcW w:w="1134"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w:t>
            </w:r>
          </w:p>
        </w:tc>
        <w:tc>
          <w:tcPr>
            <w:tcW w:w="1559"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20.12</w:t>
            </w:r>
          </w:p>
        </w:tc>
      </w:tr>
      <w:tr w:rsidR="002564C7" w:rsidRPr="006C1212" w:rsidTr="00970575">
        <w:trPr>
          <w:trHeight w:val="391"/>
        </w:trPr>
        <w:tc>
          <w:tcPr>
            <w:tcW w:w="2132" w:type="dxa"/>
            <w:vMerge/>
            <w:tcBorders>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Новогодний концерт</w:t>
            </w:r>
          </w:p>
          <w:p w:rsidR="002564C7" w:rsidRPr="006C1212" w:rsidRDefault="002564C7" w:rsidP="00970575">
            <w:pPr>
              <w:shd w:val="clear" w:color="auto" w:fill="FFFFFF" w:themeFill="background1"/>
              <w:ind w:left="360"/>
              <w:rPr>
                <w:sz w:val="18"/>
                <w:szCs w:val="18"/>
              </w:rPr>
            </w:pPr>
            <w:r w:rsidRPr="006C1212">
              <w:rPr>
                <w:sz w:val="18"/>
                <w:szCs w:val="18"/>
              </w:rPr>
              <w:t>Отв. Крохина К.Г.</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 xml:space="preserve">1-2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21.12</w:t>
            </w:r>
          </w:p>
        </w:tc>
      </w:tr>
      <w:tr w:rsidR="002564C7" w:rsidRPr="006C1212" w:rsidTr="00970575">
        <w:trPr>
          <w:trHeight w:val="391"/>
        </w:trPr>
        <w:tc>
          <w:tcPr>
            <w:tcW w:w="2132"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Новогодний концерт</w:t>
            </w:r>
          </w:p>
          <w:p w:rsidR="002564C7" w:rsidRPr="006C1212" w:rsidRDefault="002564C7" w:rsidP="00970575">
            <w:pPr>
              <w:shd w:val="clear" w:color="auto" w:fill="FFFFFF" w:themeFill="background1"/>
              <w:ind w:left="360"/>
              <w:rPr>
                <w:sz w:val="18"/>
                <w:szCs w:val="18"/>
              </w:rPr>
            </w:pPr>
            <w:r w:rsidRPr="006C1212">
              <w:rPr>
                <w:sz w:val="18"/>
                <w:szCs w:val="18"/>
              </w:rPr>
              <w:t>Отв. Крохина К.Г.</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3-4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22.12</w:t>
            </w:r>
          </w:p>
        </w:tc>
      </w:tr>
      <w:tr w:rsidR="002564C7" w:rsidRPr="006C1212" w:rsidTr="00970575">
        <w:trPr>
          <w:trHeight w:val="2322"/>
        </w:trPr>
        <w:tc>
          <w:tcPr>
            <w:tcW w:w="2132"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Исследовательская деятельность</w:t>
            </w:r>
          </w:p>
        </w:tc>
        <w:tc>
          <w:tcPr>
            <w:tcW w:w="4961"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Дошкольное отделение Кто мы (Who we are)</w:t>
            </w:r>
          </w:p>
          <w:p w:rsidR="002564C7" w:rsidRPr="006C1212" w:rsidRDefault="002564C7" w:rsidP="00970575">
            <w:pPr>
              <w:shd w:val="clear" w:color="auto" w:fill="FFFFFF" w:themeFill="background1"/>
              <w:rPr>
                <w:sz w:val="18"/>
                <w:szCs w:val="18"/>
              </w:rPr>
            </w:pPr>
            <w:r w:rsidRPr="006C1212">
              <w:rPr>
                <w:sz w:val="18"/>
                <w:szCs w:val="18"/>
              </w:rPr>
              <w:t>1 класс Как  устроен мир  (How the world works)</w:t>
            </w:r>
          </w:p>
          <w:p w:rsidR="002564C7" w:rsidRPr="006C1212" w:rsidRDefault="002564C7" w:rsidP="00970575">
            <w:pPr>
              <w:shd w:val="clear" w:color="auto" w:fill="FFFFFF" w:themeFill="background1"/>
              <w:rPr>
                <w:sz w:val="18"/>
                <w:szCs w:val="18"/>
              </w:rPr>
            </w:pPr>
            <w:r w:rsidRPr="006C1212">
              <w:rPr>
                <w:sz w:val="18"/>
                <w:szCs w:val="18"/>
              </w:rPr>
              <w:t>2 класс  Кто мы (Who we are)</w:t>
            </w:r>
          </w:p>
          <w:p w:rsidR="002564C7" w:rsidRPr="006C1212" w:rsidRDefault="002564C7" w:rsidP="00970575">
            <w:pPr>
              <w:shd w:val="clear" w:color="auto" w:fill="FFFFFF" w:themeFill="background1"/>
              <w:rPr>
                <w:sz w:val="18"/>
                <w:szCs w:val="18"/>
              </w:rPr>
            </w:pPr>
            <w:r w:rsidRPr="006C1212">
              <w:rPr>
                <w:sz w:val="18"/>
                <w:szCs w:val="18"/>
              </w:rPr>
              <w:t xml:space="preserve">3 класс  Планета – наш общий дом Sharing the planet </w:t>
            </w:r>
          </w:p>
          <w:p w:rsidR="002564C7" w:rsidRPr="006C1212" w:rsidRDefault="002564C7" w:rsidP="00970575">
            <w:pPr>
              <w:shd w:val="clear" w:color="auto" w:fill="FFFFFF" w:themeFill="background1"/>
              <w:rPr>
                <w:sz w:val="18"/>
                <w:szCs w:val="18"/>
              </w:rPr>
            </w:pPr>
            <w:r w:rsidRPr="006C1212">
              <w:rPr>
                <w:sz w:val="18"/>
                <w:szCs w:val="18"/>
              </w:rPr>
              <w:t>4 класс  Планета – наш общий дом Sharing the planet</w:t>
            </w:r>
          </w:p>
        </w:tc>
        <w:tc>
          <w:tcPr>
            <w:tcW w:w="1134"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p w:rsidR="002564C7" w:rsidRPr="006C1212" w:rsidRDefault="002564C7" w:rsidP="00970575">
            <w:pPr>
              <w:shd w:val="clear" w:color="auto" w:fill="FFFFFF" w:themeFill="background1"/>
              <w:ind w:left="360"/>
              <w:rPr>
                <w:sz w:val="18"/>
                <w:szCs w:val="18"/>
              </w:rPr>
            </w:pPr>
          </w:p>
          <w:p w:rsidR="002564C7" w:rsidRPr="006C1212" w:rsidRDefault="002564C7" w:rsidP="00970575">
            <w:pPr>
              <w:shd w:val="clear" w:color="auto" w:fill="FFFFFF" w:themeFill="background1"/>
              <w:ind w:left="360"/>
              <w:rPr>
                <w:sz w:val="18"/>
                <w:szCs w:val="18"/>
              </w:rPr>
            </w:pPr>
          </w:p>
        </w:tc>
        <w:tc>
          <w:tcPr>
            <w:tcW w:w="1559"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 течение месяца</w:t>
            </w:r>
          </w:p>
          <w:p w:rsidR="002564C7" w:rsidRPr="006C1212" w:rsidRDefault="002564C7" w:rsidP="00970575">
            <w:pPr>
              <w:shd w:val="clear" w:color="auto" w:fill="FFFFFF" w:themeFill="background1"/>
              <w:ind w:left="360"/>
              <w:rPr>
                <w:sz w:val="18"/>
                <w:szCs w:val="18"/>
              </w:rPr>
            </w:pPr>
          </w:p>
          <w:p w:rsidR="002564C7" w:rsidRPr="006C1212" w:rsidRDefault="002564C7" w:rsidP="00970575">
            <w:pPr>
              <w:shd w:val="clear" w:color="auto" w:fill="FFFFFF" w:themeFill="background1"/>
              <w:ind w:left="360"/>
              <w:rPr>
                <w:sz w:val="18"/>
                <w:szCs w:val="18"/>
              </w:rPr>
            </w:pPr>
          </w:p>
        </w:tc>
      </w:tr>
      <w:tr w:rsidR="002564C7" w:rsidRPr="006C1212" w:rsidTr="00970575">
        <w:trPr>
          <w:trHeight w:val="391"/>
        </w:trPr>
        <w:tc>
          <w:tcPr>
            <w:tcW w:w="2132" w:type="dxa"/>
            <w:vMerge/>
            <w:tcBorders>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Студенческая конференция «Родитель – Я – Учитель»</w:t>
            </w:r>
          </w:p>
          <w:p w:rsidR="002564C7" w:rsidRPr="006C1212" w:rsidRDefault="002564C7" w:rsidP="00970575">
            <w:pPr>
              <w:shd w:val="clear" w:color="auto" w:fill="FFFFFF" w:themeFill="background1"/>
              <w:rPr>
                <w:sz w:val="18"/>
                <w:szCs w:val="18"/>
              </w:rPr>
            </w:pPr>
            <w:r w:rsidRPr="006C1212">
              <w:rPr>
                <w:sz w:val="18"/>
                <w:szCs w:val="18"/>
              </w:rPr>
              <w:t>Отв. Моавад К.В.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5.12-09.12</w:t>
            </w:r>
          </w:p>
        </w:tc>
      </w:tr>
      <w:tr w:rsidR="002564C7" w:rsidRPr="006C1212" w:rsidTr="00970575">
        <w:trPr>
          <w:trHeight w:val="391"/>
        </w:trPr>
        <w:tc>
          <w:tcPr>
            <w:tcW w:w="2132"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Конкурс развития навыков Master &amp; Ms. PYP</w:t>
            </w:r>
          </w:p>
          <w:p w:rsidR="002564C7" w:rsidRPr="006C1212" w:rsidRDefault="002564C7" w:rsidP="00970575">
            <w:pPr>
              <w:shd w:val="clear" w:color="auto" w:fill="FFFFFF" w:themeFill="background1"/>
              <w:rPr>
                <w:sz w:val="18"/>
                <w:szCs w:val="18"/>
              </w:rPr>
            </w:pPr>
            <w:r w:rsidRPr="006C1212">
              <w:rPr>
                <w:sz w:val="18"/>
                <w:szCs w:val="18"/>
              </w:rPr>
              <w:t>Отв. Моавад К.В.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19.12 – 23.12</w:t>
            </w:r>
          </w:p>
        </w:tc>
      </w:tr>
      <w:tr w:rsidR="002564C7" w:rsidRPr="006C1212" w:rsidTr="00970575">
        <w:trPr>
          <w:trHeight w:val="700"/>
        </w:trPr>
        <w:tc>
          <w:tcPr>
            <w:tcW w:w="2132"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Конкурсы, турниры, олимпиады</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Конкурс “British Bulldog”</w:t>
            </w:r>
          </w:p>
          <w:p w:rsidR="002564C7" w:rsidRPr="006C1212" w:rsidRDefault="002564C7" w:rsidP="00970575">
            <w:pPr>
              <w:shd w:val="clear" w:color="auto" w:fill="FFFFFF" w:themeFill="background1"/>
              <w:ind w:left="360"/>
              <w:rPr>
                <w:sz w:val="18"/>
                <w:szCs w:val="18"/>
              </w:rPr>
            </w:pPr>
            <w:r w:rsidRPr="006C1212">
              <w:rPr>
                <w:sz w:val="18"/>
                <w:szCs w:val="18"/>
              </w:rPr>
              <w:t>Отв. Учителя английского языка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3,4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 xml:space="preserve">В течение месяца </w:t>
            </w:r>
          </w:p>
        </w:tc>
      </w:tr>
      <w:tr w:rsidR="002564C7" w:rsidRPr="006C1212" w:rsidTr="00970575">
        <w:trPr>
          <w:trHeight w:val="770"/>
        </w:trPr>
        <w:tc>
          <w:tcPr>
            <w:tcW w:w="2132" w:type="dxa"/>
            <w:vMerge/>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lang w:val="en-US"/>
              </w:rPr>
              <w:t>II</w:t>
            </w:r>
            <w:r w:rsidRPr="006C1212">
              <w:rPr>
                <w:sz w:val="18"/>
                <w:szCs w:val="18"/>
              </w:rPr>
              <w:t xml:space="preserve">-шахматный турнир школы «Интеграция </w:t>
            </w:r>
            <w:r w:rsidRPr="006C1212">
              <w:rPr>
                <w:sz w:val="18"/>
                <w:szCs w:val="18"/>
                <w:lang w:val="en-US"/>
              </w:rPr>
              <w:t>XXI</w:t>
            </w:r>
            <w:r w:rsidRPr="006C1212">
              <w:rPr>
                <w:sz w:val="18"/>
                <w:szCs w:val="18"/>
              </w:rPr>
              <w:t xml:space="preserve"> век»</w:t>
            </w:r>
          </w:p>
          <w:p w:rsidR="002564C7" w:rsidRPr="006C1212" w:rsidRDefault="002564C7" w:rsidP="00970575">
            <w:pPr>
              <w:shd w:val="clear" w:color="auto" w:fill="FFFFFF" w:themeFill="background1"/>
              <w:rPr>
                <w:sz w:val="18"/>
                <w:szCs w:val="18"/>
              </w:rPr>
            </w:pPr>
            <w:r w:rsidRPr="006C1212">
              <w:rPr>
                <w:sz w:val="18"/>
                <w:szCs w:val="18"/>
              </w:rPr>
              <w:t>Отв. Крохалева 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16.12</w:t>
            </w:r>
          </w:p>
        </w:tc>
      </w:tr>
      <w:tr w:rsidR="002564C7" w:rsidRPr="006C1212" w:rsidTr="00970575">
        <w:trPr>
          <w:trHeight w:val="1095"/>
        </w:trPr>
        <w:tc>
          <w:tcPr>
            <w:tcW w:w="2132"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Финал Московского детского чемпионата «Kidskills 2022»</w:t>
            </w:r>
          </w:p>
          <w:p w:rsidR="002564C7" w:rsidRPr="006C1212" w:rsidRDefault="002564C7" w:rsidP="00970575">
            <w:pPr>
              <w:shd w:val="clear" w:color="auto" w:fill="FFFFFF" w:themeFill="background1"/>
              <w:rPr>
                <w:sz w:val="18"/>
                <w:szCs w:val="18"/>
              </w:rPr>
            </w:pPr>
            <w:r w:rsidRPr="006C1212">
              <w:rPr>
                <w:sz w:val="18"/>
                <w:szCs w:val="18"/>
              </w:rPr>
              <w:t>Отв. Моавад К.В.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декабрь</w:t>
            </w:r>
          </w:p>
        </w:tc>
      </w:tr>
      <w:tr w:rsidR="002564C7" w:rsidRPr="006C1212" w:rsidTr="00970575">
        <w:trPr>
          <w:trHeight w:val="999"/>
        </w:trPr>
        <w:tc>
          <w:tcPr>
            <w:tcW w:w="2132"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Взаимодействие начальной и старшей школы</w:t>
            </w:r>
          </w:p>
        </w:tc>
        <w:tc>
          <w:tcPr>
            <w:tcW w:w="4961"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Благотворительный марафон “Рождественская ярмарка”</w:t>
            </w:r>
          </w:p>
          <w:p w:rsidR="002564C7" w:rsidRPr="006C1212" w:rsidRDefault="002564C7" w:rsidP="00970575">
            <w:pPr>
              <w:shd w:val="clear" w:color="auto" w:fill="FFFFFF" w:themeFill="background1"/>
              <w:rPr>
                <w:sz w:val="18"/>
                <w:szCs w:val="18"/>
              </w:rPr>
            </w:pPr>
            <w:r w:rsidRPr="006C1212">
              <w:rPr>
                <w:sz w:val="18"/>
                <w:szCs w:val="18"/>
              </w:rPr>
              <w:t>Отв. Моавад К.В., Амин Реджеб</w:t>
            </w:r>
          </w:p>
        </w:tc>
        <w:tc>
          <w:tcPr>
            <w:tcW w:w="1134"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559"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декабрь</w:t>
            </w:r>
          </w:p>
        </w:tc>
      </w:tr>
      <w:tr w:rsidR="002564C7" w:rsidRPr="006C1212" w:rsidTr="00970575">
        <w:trPr>
          <w:trHeight w:val="391"/>
        </w:trPr>
        <w:tc>
          <w:tcPr>
            <w:tcW w:w="21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lastRenderedPageBreak/>
              <w:t>Работа школьной библиотеки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Библиотечный исследовательский урок «История и культура праздничных традиций России»</w:t>
            </w:r>
          </w:p>
          <w:p w:rsidR="002564C7" w:rsidRPr="006C1212" w:rsidRDefault="002564C7" w:rsidP="00970575">
            <w:pPr>
              <w:shd w:val="clear" w:color="auto" w:fill="FFFFFF" w:themeFill="background1"/>
              <w:ind w:left="360"/>
              <w:rPr>
                <w:sz w:val="18"/>
                <w:szCs w:val="18"/>
              </w:rPr>
            </w:pPr>
            <w:r w:rsidRPr="006C1212">
              <w:rPr>
                <w:sz w:val="18"/>
                <w:szCs w:val="18"/>
              </w:rPr>
              <w:t>Отв. Ильин А.В.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2.12</w:t>
            </w:r>
          </w:p>
        </w:tc>
      </w:tr>
      <w:tr w:rsidR="002564C7" w:rsidRPr="006C1212" w:rsidTr="00970575">
        <w:trPr>
          <w:trHeight w:val="376"/>
        </w:trPr>
        <w:tc>
          <w:tcPr>
            <w:tcW w:w="21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Встречи с родителями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Встречи с родителями</w:t>
            </w:r>
          </w:p>
          <w:p w:rsidR="002564C7" w:rsidRPr="006C1212" w:rsidRDefault="002564C7" w:rsidP="00970575">
            <w:pPr>
              <w:shd w:val="clear" w:color="auto" w:fill="FFFFFF" w:themeFill="background1"/>
              <w:ind w:left="360"/>
              <w:rPr>
                <w:sz w:val="18"/>
                <w:szCs w:val="18"/>
              </w:rPr>
            </w:pPr>
            <w:r w:rsidRPr="006C1212">
              <w:rPr>
                <w:sz w:val="18"/>
                <w:szCs w:val="18"/>
              </w:rPr>
              <w:t>Отв. Крохалева 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12.12-23.12</w:t>
            </w:r>
          </w:p>
        </w:tc>
      </w:tr>
      <w:tr w:rsidR="002564C7" w:rsidRPr="006C1212" w:rsidTr="00970575">
        <w:trPr>
          <w:trHeight w:val="376"/>
        </w:trPr>
        <w:tc>
          <w:tcPr>
            <w:tcW w:w="21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Психологическая служба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Занятие на развитие эмоционального интеллекта (</w:t>
            </w:r>
            <w:r w:rsidRPr="006C1212">
              <w:rPr>
                <w:sz w:val="18"/>
                <w:szCs w:val="18"/>
                <w:lang w:val="en-US"/>
              </w:rPr>
              <w:t>SEL</w:t>
            </w:r>
            <w:r w:rsidRPr="006C1212">
              <w:rPr>
                <w:sz w:val="18"/>
                <w:szCs w:val="18"/>
              </w:rPr>
              <w:t>): «Планета Толерантность»</w:t>
            </w:r>
          </w:p>
          <w:p w:rsidR="002564C7" w:rsidRPr="006C1212" w:rsidRDefault="002564C7" w:rsidP="00970575">
            <w:pPr>
              <w:shd w:val="clear" w:color="auto" w:fill="FFFFFF" w:themeFill="background1"/>
              <w:ind w:left="360"/>
              <w:rPr>
                <w:sz w:val="18"/>
                <w:szCs w:val="18"/>
              </w:rPr>
            </w:pPr>
            <w:r w:rsidRPr="006C1212">
              <w:rPr>
                <w:sz w:val="18"/>
                <w:szCs w:val="18"/>
              </w:rPr>
              <w:t>Отв. Рыженкова Т.Н.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 течение месяца</w:t>
            </w:r>
          </w:p>
        </w:tc>
      </w:tr>
      <w:tr w:rsidR="002564C7" w:rsidRPr="006C1212" w:rsidTr="00970575">
        <w:trPr>
          <w:trHeight w:val="376"/>
        </w:trPr>
        <w:tc>
          <w:tcPr>
            <w:tcW w:w="21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Музыкальная школа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Отчетный концерт музыкальной школы</w:t>
            </w:r>
          </w:p>
          <w:p w:rsidR="002564C7" w:rsidRPr="006C1212" w:rsidRDefault="002564C7" w:rsidP="00970575">
            <w:pPr>
              <w:shd w:val="clear" w:color="auto" w:fill="FFFFFF" w:themeFill="background1"/>
              <w:ind w:left="360"/>
              <w:rPr>
                <w:sz w:val="18"/>
                <w:szCs w:val="18"/>
              </w:rPr>
            </w:pPr>
            <w:r w:rsidRPr="006C1212">
              <w:rPr>
                <w:sz w:val="18"/>
                <w:szCs w:val="18"/>
              </w:rPr>
              <w:t>Отв. Заруцкая И.Д., Крохалева К.И., учителя музыкальной школы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15.12</w:t>
            </w:r>
          </w:p>
        </w:tc>
      </w:tr>
      <w:tr w:rsidR="002564C7" w:rsidRPr="006C1212" w:rsidTr="00970575">
        <w:trPr>
          <w:trHeight w:val="376"/>
        </w:trPr>
        <w:tc>
          <w:tcPr>
            <w:tcW w:w="2132"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 xml:space="preserve">Тематические недели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 xml:space="preserve">Неделя П.В. Третьякова </w:t>
            </w:r>
          </w:p>
          <w:p w:rsidR="002564C7" w:rsidRPr="006C1212" w:rsidRDefault="002564C7" w:rsidP="00970575">
            <w:pPr>
              <w:shd w:val="clear" w:color="auto" w:fill="FFFFFF" w:themeFill="background1"/>
              <w:ind w:left="360"/>
              <w:rPr>
                <w:sz w:val="18"/>
                <w:szCs w:val="18"/>
              </w:rPr>
            </w:pPr>
            <w:r w:rsidRPr="006C1212">
              <w:rPr>
                <w:sz w:val="18"/>
                <w:szCs w:val="18"/>
              </w:rPr>
              <w:t xml:space="preserve">Отв. Макарова А.В.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12.12 – 16.12</w:t>
            </w:r>
          </w:p>
        </w:tc>
      </w:tr>
      <w:tr w:rsidR="002564C7" w:rsidRPr="006C1212" w:rsidTr="00970575">
        <w:trPr>
          <w:trHeight w:val="376"/>
        </w:trPr>
        <w:tc>
          <w:tcPr>
            <w:tcW w:w="2132"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РОЖДЕСТВЕНСКАЯ НЕДЕЛЯ (</w:t>
            </w:r>
            <w:r w:rsidRPr="006C1212">
              <w:rPr>
                <w:sz w:val="18"/>
                <w:szCs w:val="18"/>
                <w:lang w:val="en-US"/>
              </w:rPr>
              <w:t>Advent</w:t>
            </w:r>
            <w:r w:rsidRPr="006C1212">
              <w:rPr>
                <w:sz w:val="18"/>
                <w:szCs w:val="18"/>
              </w:rPr>
              <w:t xml:space="preserve"> </w:t>
            </w:r>
            <w:r w:rsidRPr="006C1212">
              <w:rPr>
                <w:sz w:val="18"/>
                <w:szCs w:val="18"/>
                <w:lang w:val="en-US"/>
              </w:rPr>
              <w:t>calendar</w:t>
            </w:r>
            <w:r w:rsidRPr="006C1212">
              <w:rPr>
                <w:sz w:val="18"/>
                <w:szCs w:val="18"/>
              </w:rPr>
              <w:t>)</w:t>
            </w:r>
          </w:p>
          <w:p w:rsidR="002564C7" w:rsidRPr="006C1212" w:rsidRDefault="002564C7" w:rsidP="00970575">
            <w:pPr>
              <w:shd w:val="clear" w:color="auto" w:fill="FFFFFF" w:themeFill="background1"/>
              <w:ind w:left="360"/>
              <w:rPr>
                <w:sz w:val="18"/>
                <w:szCs w:val="18"/>
              </w:rPr>
            </w:pPr>
            <w:r w:rsidRPr="006C1212">
              <w:rPr>
                <w:sz w:val="18"/>
                <w:szCs w:val="18"/>
              </w:rPr>
              <w:t>Отв. Воспитатели, Крохина К.Г., кафедра английского языка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p w:rsidR="002564C7" w:rsidRPr="006C1212" w:rsidRDefault="002564C7" w:rsidP="00970575">
            <w:pPr>
              <w:shd w:val="clear" w:color="auto" w:fill="FFFFFF" w:themeFill="background1"/>
              <w:ind w:left="360"/>
              <w:rPr>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19.12 – 23.12</w:t>
            </w:r>
          </w:p>
        </w:tc>
      </w:tr>
    </w:tbl>
    <w:p w:rsidR="002564C7" w:rsidRPr="006C1212" w:rsidRDefault="002564C7" w:rsidP="002564C7">
      <w:pPr>
        <w:shd w:val="clear" w:color="auto" w:fill="FFFFFF" w:themeFill="background1"/>
        <w:spacing w:before="100" w:beforeAutospacing="1"/>
        <w:ind w:left="360"/>
        <w:jc w:val="center"/>
        <w:rPr>
          <w:b/>
          <w:sz w:val="18"/>
          <w:szCs w:val="18"/>
        </w:rPr>
      </w:pPr>
      <w:r w:rsidRPr="006C1212">
        <w:rPr>
          <w:b/>
          <w:sz w:val="18"/>
          <w:szCs w:val="18"/>
        </w:rPr>
        <w:t>ЯНВАРЬ</w:t>
      </w:r>
    </w:p>
    <w:tbl>
      <w:tblPr>
        <w:tblW w:w="9786" w:type="dxa"/>
        <w:tblInd w:w="108" w:type="dxa"/>
        <w:tblLayout w:type="fixed"/>
        <w:tblCellMar>
          <w:left w:w="10" w:type="dxa"/>
          <w:right w:w="10" w:type="dxa"/>
        </w:tblCellMar>
        <w:tblLook w:val="04A0" w:firstRow="1" w:lastRow="0" w:firstColumn="1" w:lastColumn="0" w:noHBand="0" w:noVBand="1"/>
      </w:tblPr>
      <w:tblGrid>
        <w:gridCol w:w="2132"/>
        <w:gridCol w:w="4961"/>
        <w:gridCol w:w="1134"/>
        <w:gridCol w:w="1559"/>
      </w:tblGrid>
      <w:tr w:rsidR="002564C7" w:rsidRPr="006C1212" w:rsidTr="00970575">
        <w:trPr>
          <w:trHeight w:val="391"/>
        </w:trPr>
        <w:tc>
          <w:tcPr>
            <w:tcW w:w="2132"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Школьные праздники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Прощание с Букварем</w:t>
            </w:r>
          </w:p>
          <w:p w:rsidR="002564C7" w:rsidRPr="006C1212" w:rsidRDefault="002564C7" w:rsidP="00970575">
            <w:pPr>
              <w:shd w:val="clear" w:color="auto" w:fill="FFFFFF" w:themeFill="background1"/>
              <w:ind w:left="360"/>
              <w:rPr>
                <w:sz w:val="18"/>
                <w:szCs w:val="18"/>
              </w:rPr>
            </w:pPr>
            <w:r w:rsidRPr="006C1212">
              <w:rPr>
                <w:sz w:val="18"/>
                <w:szCs w:val="18"/>
              </w:rPr>
              <w:t>Отв. Крохина К.Г., учителя 1-х классов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27.01</w:t>
            </w:r>
          </w:p>
        </w:tc>
      </w:tr>
      <w:tr w:rsidR="002564C7" w:rsidRPr="006C1212" w:rsidTr="00970575">
        <w:trPr>
          <w:trHeight w:val="391"/>
        </w:trPr>
        <w:tc>
          <w:tcPr>
            <w:tcW w:w="2132"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iCs/>
                <w:sz w:val="18"/>
                <w:szCs w:val="18"/>
                <w:shd w:val="clear" w:color="auto" w:fill="FFFFFF"/>
              </w:rPr>
            </w:pPr>
            <w:r w:rsidRPr="006C1212">
              <w:rPr>
                <w:sz w:val="18"/>
                <w:szCs w:val="18"/>
                <w:shd w:val="clear" w:color="auto" w:fill="FFFFFF"/>
              </w:rPr>
              <w:t>«Пришла Коляда!» (6+) — </w:t>
            </w:r>
            <w:r w:rsidRPr="006C1212">
              <w:rPr>
                <w:iCs/>
                <w:sz w:val="18"/>
                <w:szCs w:val="18"/>
                <w:shd w:val="clear" w:color="auto" w:fill="FFFFFF"/>
              </w:rPr>
              <w:t>вертепное представление, колядки, игры, святочные гадания, народные драмы, все основные моменты традиционных русских святок.</w:t>
            </w:r>
          </w:p>
          <w:p w:rsidR="002564C7" w:rsidRPr="006C1212" w:rsidRDefault="002564C7" w:rsidP="00970575">
            <w:pPr>
              <w:shd w:val="clear" w:color="auto" w:fill="FFFFFF" w:themeFill="background1"/>
              <w:ind w:left="360"/>
              <w:rPr>
                <w:iCs/>
                <w:sz w:val="18"/>
                <w:szCs w:val="18"/>
                <w:shd w:val="clear" w:color="auto" w:fill="FFFFFF"/>
              </w:rPr>
            </w:pPr>
            <w:r w:rsidRPr="006C1212">
              <w:rPr>
                <w:iCs/>
                <w:sz w:val="18"/>
                <w:szCs w:val="18"/>
                <w:shd w:val="clear" w:color="auto" w:fill="FFFFFF"/>
              </w:rPr>
              <w:t>Ансамбль Покровского</w:t>
            </w:r>
          </w:p>
          <w:p w:rsidR="002564C7" w:rsidRPr="006C1212" w:rsidRDefault="002564C7" w:rsidP="00970575">
            <w:pPr>
              <w:shd w:val="clear" w:color="auto" w:fill="FFFFFF" w:themeFill="background1"/>
              <w:ind w:left="360"/>
              <w:rPr>
                <w:iCs/>
                <w:sz w:val="18"/>
                <w:szCs w:val="18"/>
                <w:shd w:val="clear" w:color="auto" w:fill="FFFFFF"/>
              </w:rPr>
            </w:pPr>
            <w:r w:rsidRPr="006C1212">
              <w:rPr>
                <w:iCs/>
                <w:sz w:val="18"/>
                <w:szCs w:val="18"/>
                <w:shd w:val="clear" w:color="auto" w:fill="FFFFFF"/>
              </w:rPr>
              <w:t>Отв. Крохалева 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11.01</w:t>
            </w:r>
          </w:p>
        </w:tc>
      </w:tr>
      <w:tr w:rsidR="002564C7" w:rsidRPr="006C1212" w:rsidTr="00970575">
        <w:trPr>
          <w:trHeight w:val="376"/>
        </w:trPr>
        <w:tc>
          <w:tcPr>
            <w:tcW w:w="21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Исследовательская деятельность</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Дошкольное отделение Кто мы (Who we are)</w:t>
            </w:r>
          </w:p>
          <w:p w:rsidR="002564C7" w:rsidRPr="006C1212" w:rsidRDefault="002564C7" w:rsidP="00970575">
            <w:pPr>
              <w:shd w:val="clear" w:color="auto" w:fill="FFFFFF" w:themeFill="background1"/>
              <w:rPr>
                <w:sz w:val="18"/>
                <w:szCs w:val="18"/>
              </w:rPr>
            </w:pPr>
            <w:r w:rsidRPr="006C1212">
              <w:rPr>
                <w:sz w:val="18"/>
                <w:szCs w:val="18"/>
              </w:rPr>
              <w:t>1 класс Планета – наш общий дом Sharing the planet</w:t>
            </w:r>
          </w:p>
          <w:p w:rsidR="002564C7" w:rsidRPr="006C1212" w:rsidRDefault="002564C7" w:rsidP="00970575">
            <w:pPr>
              <w:shd w:val="clear" w:color="auto" w:fill="FFFFFF" w:themeFill="background1"/>
              <w:rPr>
                <w:sz w:val="18"/>
                <w:szCs w:val="18"/>
              </w:rPr>
            </w:pPr>
            <w:r w:rsidRPr="006C1212">
              <w:rPr>
                <w:sz w:val="18"/>
                <w:szCs w:val="18"/>
              </w:rPr>
              <w:t>2 класс  Как мы организуем себя (How we organize ourselves)</w:t>
            </w:r>
          </w:p>
          <w:p w:rsidR="002564C7" w:rsidRPr="006C1212" w:rsidRDefault="002564C7" w:rsidP="00970575">
            <w:pPr>
              <w:shd w:val="clear" w:color="auto" w:fill="FFFFFF" w:themeFill="background1"/>
              <w:rPr>
                <w:sz w:val="18"/>
                <w:szCs w:val="18"/>
              </w:rPr>
            </w:pPr>
            <w:r w:rsidRPr="006C1212">
              <w:rPr>
                <w:sz w:val="18"/>
                <w:szCs w:val="18"/>
              </w:rPr>
              <w:t>3 класс  Кто мы (Who we are)</w:t>
            </w:r>
          </w:p>
          <w:p w:rsidR="002564C7" w:rsidRPr="006C1212" w:rsidRDefault="002564C7" w:rsidP="00970575">
            <w:pPr>
              <w:shd w:val="clear" w:color="auto" w:fill="FFFFFF" w:themeFill="background1"/>
              <w:rPr>
                <w:sz w:val="18"/>
                <w:szCs w:val="18"/>
              </w:rPr>
            </w:pPr>
            <w:r w:rsidRPr="006C1212">
              <w:rPr>
                <w:sz w:val="18"/>
                <w:szCs w:val="18"/>
              </w:rPr>
              <w:t>4 класс  Как устроен мир (How the world works)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 течение месяца</w:t>
            </w:r>
          </w:p>
          <w:p w:rsidR="002564C7" w:rsidRPr="006C1212" w:rsidRDefault="002564C7" w:rsidP="00970575">
            <w:pPr>
              <w:shd w:val="clear" w:color="auto" w:fill="FFFFFF" w:themeFill="background1"/>
              <w:rPr>
                <w:sz w:val="18"/>
                <w:szCs w:val="18"/>
              </w:rPr>
            </w:pPr>
          </w:p>
          <w:p w:rsidR="002564C7" w:rsidRPr="006C1212" w:rsidRDefault="002564C7" w:rsidP="00970575">
            <w:pPr>
              <w:shd w:val="clear" w:color="auto" w:fill="FFFFFF" w:themeFill="background1"/>
              <w:ind w:left="360"/>
              <w:rPr>
                <w:sz w:val="18"/>
                <w:szCs w:val="18"/>
              </w:rPr>
            </w:pPr>
          </w:p>
        </w:tc>
      </w:tr>
      <w:tr w:rsidR="002564C7" w:rsidRPr="006C1212" w:rsidTr="00970575">
        <w:trPr>
          <w:trHeight w:val="376"/>
        </w:trPr>
        <w:tc>
          <w:tcPr>
            <w:tcW w:w="21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Работа клуба PYP</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Встреча Клуба Исследователей PYP</w:t>
            </w:r>
          </w:p>
          <w:p w:rsidR="002564C7" w:rsidRPr="006C1212" w:rsidRDefault="002564C7" w:rsidP="00970575">
            <w:pPr>
              <w:shd w:val="clear" w:color="auto" w:fill="FFFFFF" w:themeFill="background1"/>
              <w:rPr>
                <w:sz w:val="18"/>
                <w:szCs w:val="18"/>
              </w:rPr>
            </w:pPr>
            <w:r w:rsidRPr="006C1212">
              <w:rPr>
                <w:sz w:val="18"/>
                <w:szCs w:val="18"/>
              </w:rPr>
              <w:t>Отв. Моавад К.В.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27.01</w:t>
            </w:r>
          </w:p>
        </w:tc>
      </w:tr>
      <w:tr w:rsidR="002564C7" w:rsidRPr="006C1212" w:rsidTr="00970575">
        <w:trPr>
          <w:trHeight w:val="376"/>
        </w:trPr>
        <w:tc>
          <w:tcPr>
            <w:tcW w:w="2132"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Конкурсы, турниры, олимпиады</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shd w:val="clear" w:color="auto" w:fill="FFFFFF"/>
              </w:rPr>
            </w:pPr>
            <w:r w:rsidRPr="006C1212">
              <w:rPr>
                <w:sz w:val="18"/>
                <w:szCs w:val="18"/>
                <w:shd w:val="clear" w:color="auto" w:fill="FFFFFF"/>
              </w:rPr>
              <w:t>Конкурс английского языка «Spelling Bee» </w:t>
            </w:r>
          </w:p>
          <w:p w:rsidR="002564C7" w:rsidRPr="006C1212" w:rsidRDefault="002564C7" w:rsidP="00970575">
            <w:pPr>
              <w:shd w:val="clear" w:color="auto" w:fill="FFFFFF" w:themeFill="background1"/>
              <w:rPr>
                <w:sz w:val="18"/>
                <w:szCs w:val="18"/>
              </w:rPr>
            </w:pPr>
            <w:r w:rsidRPr="006C1212">
              <w:rPr>
                <w:sz w:val="18"/>
                <w:szCs w:val="18"/>
                <w:shd w:val="clear" w:color="auto" w:fill="FFFFFF"/>
              </w:rPr>
              <w:t>Отв. Учителя английского языка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shd w:val="clear" w:color="auto" w:fill="FFFFFF"/>
              </w:rPr>
              <w:t>23.01 – 27.01</w:t>
            </w:r>
          </w:p>
        </w:tc>
      </w:tr>
      <w:tr w:rsidR="002564C7" w:rsidRPr="006C1212" w:rsidTr="00970575">
        <w:trPr>
          <w:trHeight w:val="376"/>
        </w:trPr>
        <w:tc>
          <w:tcPr>
            <w:tcW w:w="21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Взаимодействие старшей и младшей школ</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Исследовательский урок “Занимательная математика”. Проводят студенты 11 кл DP</w:t>
            </w:r>
          </w:p>
          <w:p w:rsidR="002564C7" w:rsidRPr="006C1212" w:rsidRDefault="002564C7" w:rsidP="00970575">
            <w:pPr>
              <w:shd w:val="clear" w:color="auto" w:fill="FFFFFF" w:themeFill="background1"/>
              <w:rPr>
                <w:sz w:val="18"/>
                <w:szCs w:val="18"/>
              </w:rPr>
            </w:pPr>
            <w:r w:rsidRPr="006C1212">
              <w:rPr>
                <w:sz w:val="18"/>
                <w:szCs w:val="18"/>
              </w:rPr>
              <w:t>Отв. Моавад К.В.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18.01</w:t>
            </w:r>
          </w:p>
        </w:tc>
      </w:tr>
      <w:tr w:rsidR="002564C7" w:rsidRPr="006C1212" w:rsidTr="00970575">
        <w:trPr>
          <w:trHeight w:val="376"/>
        </w:trPr>
        <w:tc>
          <w:tcPr>
            <w:tcW w:w="21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Работа библиотеки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Библиотечный исследовательский урок «Животные и растений разных материков»</w:t>
            </w:r>
          </w:p>
          <w:p w:rsidR="002564C7" w:rsidRPr="006C1212" w:rsidRDefault="002564C7" w:rsidP="00970575">
            <w:pPr>
              <w:shd w:val="clear" w:color="auto" w:fill="FFFFFF" w:themeFill="background1"/>
              <w:rPr>
                <w:sz w:val="18"/>
                <w:szCs w:val="18"/>
              </w:rPr>
            </w:pPr>
            <w:r w:rsidRPr="006C1212">
              <w:rPr>
                <w:sz w:val="18"/>
                <w:szCs w:val="18"/>
              </w:rPr>
              <w:t>Отв. Ильин А.В.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20.01</w:t>
            </w:r>
          </w:p>
        </w:tc>
      </w:tr>
      <w:tr w:rsidR="002564C7" w:rsidRPr="006C1212" w:rsidTr="00970575">
        <w:trPr>
          <w:trHeight w:val="391"/>
        </w:trPr>
        <w:tc>
          <w:tcPr>
            <w:tcW w:w="21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Взаимодействие с родителями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 xml:space="preserve">Cеминар для родителей </w:t>
            </w:r>
          </w:p>
          <w:p w:rsidR="002564C7" w:rsidRPr="006C1212" w:rsidRDefault="002564C7" w:rsidP="00970575">
            <w:pPr>
              <w:shd w:val="clear" w:color="auto" w:fill="FFFFFF" w:themeFill="background1"/>
              <w:rPr>
                <w:sz w:val="18"/>
                <w:szCs w:val="18"/>
              </w:rPr>
            </w:pPr>
            <w:r w:rsidRPr="006C1212">
              <w:rPr>
                <w:sz w:val="18"/>
                <w:szCs w:val="18"/>
              </w:rPr>
              <w:t>«Развитие навыков в программе IB PYP»</w:t>
            </w:r>
          </w:p>
          <w:p w:rsidR="002564C7" w:rsidRPr="006C1212" w:rsidRDefault="002564C7" w:rsidP="00970575">
            <w:pPr>
              <w:shd w:val="clear" w:color="auto" w:fill="FFFFFF" w:themeFill="background1"/>
              <w:rPr>
                <w:sz w:val="18"/>
                <w:szCs w:val="18"/>
              </w:rPr>
            </w:pPr>
            <w:r w:rsidRPr="006C1212">
              <w:rPr>
                <w:sz w:val="18"/>
                <w:szCs w:val="18"/>
              </w:rPr>
              <w:t>Отв. Моавад К.В.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19.01</w:t>
            </w:r>
          </w:p>
        </w:tc>
      </w:tr>
      <w:tr w:rsidR="002564C7" w:rsidRPr="006C1212" w:rsidTr="00970575">
        <w:trPr>
          <w:trHeight w:val="391"/>
        </w:trPr>
        <w:tc>
          <w:tcPr>
            <w:tcW w:w="21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Психологическая служба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Определение уровня умственного развития</w:t>
            </w:r>
          </w:p>
          <w:p w:rsidR="002564C7" w:rsidRPr="006C1212" w:rsidRDefault="002564C7" w:rsidP="00970575">
            <w:pPr>
              <w:shd w:val="clear" w:color="auto" w:fill="FFFFFF" w:themeFill="background1"/>
              <w:rPr>
                <w:sz w:val="18"/>
                <w:szCs w:val="18"/>
              </w:rPr>
            </w:pPr>
            <w:r w:rsidRPr="006C1212">
              <w:rPr>
                <w:sz w:val="18"/>
                <w:szCs w:val="18"/>
              </w:rPr>
              <w:t>Отв. Рыженкова Т.Н.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  течение месяца</w:t>
            </w:r>
          </w:p>
        </w:tc>
      </w:tr>
      <w:tr w:rsidR="002564C7" w:rsidRPr="006C1212" w:rsidTr="00970575">
        <w:trPr>
          <w:trHeight w:val="376"/>
        </w:trPr>
        <w:tc>
          <w:tcPr>
            <w:tcW w:w="2132"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Тематические недели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Святки</w:t>
            </w:r>
          </w:p>
          <w:p w:rsidR="002564C7" w:rsidRPr="006C1212" w:rsidRDefault="002564C7" w:rsidP="00970575">
            <w:pPr>
              <w:shd w:val="clear" w:color="auto" w:fill="FFFFFF" w:themeFill="background1"/>
              <w:ind w:left="360"/>
              <w:rPr>
                <w:sz w:val="18"/>
                <w:szCs w:val="18"/>
              </w:rPr>
            </w:pPr>
            <w:r w:rsidRPr="006C1212">
              <w:rPr>
                <w:sz w:val="18"/>
                <w:szCs w:val="18"/>
              </w:rPr>
              <w:t>Отв. Еремеева 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p w:rsidR="002564C7" w:rsidRPr="006C1212" w:rsidRDefault="002564C7" w:rsidP="00970575">
            <w:pPr>
              <w:shd w:val="clear" w:color="auto" w:fill="FFFFFF" w:themeFill="background1"/>
              <w:rPr>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16.01-20.01</w:t>
            </w:r>
          </w:p>
          <w:p w:rsidR="002564C7" w:rsidRPr="006C1212" w:rsidRDefault="002564C7" w:rsidP="00970575">
            <w:pPr>
              <w:shd w:val="clear" w:color="auto" w:fill="FFFFFF" w:themeFill="background1"/>
              <w:ind w:left="360"/>
              <w:rPr>
                <w:sz w:val="18"/>
                <w:szCs w:val="18"/>
              </w:rPr>
            </w:pPr>
          </w:p>
        </w:tc>
      </w:tr>
      <w:tr w:rsidR="002564C7" w:rsidRPr="006C1212" w:rsidTr="00970575">
        <w:trPr>
          <w:trHeight w:val="376"/>
        </w:trPr>
        <w:tc>
          <w:tcPr>
            <w:tcW w:w="2132" w:type="dxa"/>
            <w:vMerge/>
            <w:tcBorders>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Неделя Сальвадора Дали</w:t>
            </w:r>
          </w:p>
          <w:p w:rsidR="002564C7" w:rsidRPr="006C1212" w:rsidRDefault="002564C7" w:rsidP="00970575">
            <w:pPr>
              <w:shd w:val="clear" w:color="auto" w:fill="FFFFFF" w:themeFill="background1"/>
              <w:ind w:left="360"/>
              <w:rPr>
                <w:sz w:val="18"/>
                <w:szCs w:val="18"/>
              </w:rPr>
            </w:pPr>
            <w:r w:rsidRPr="006C1212">
              <w:rPr>
                <w:sz w:val="18"/>
                <w:szCs w:val="18"/>
              </w:rPr>
              <w:t xml:space="preserve">Отв. Макарова А. В.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30.01-03.02</w:t>
            </w:r>
          </w:p>
        </w:tc>
      </w:tr>
      <w:tr w:rsidR="002564C7" w:rsidRPr="006C1212" w:rsidTr="00970575">
        <w:trPr>
          <w:trHeight w:val="376"/>
        </w:trPr>
        <w:tc>
          <w:tcPr>
            <w:tcW w:w="2132"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Неделя К.С. Станиславского</w:t>
            </w:r>
          </w:p>
          <w:p w:rsidR="002564C7" w:rsidRPr="006C1212" w:rsidRDefault="002564C7" w:rsidP="00970575">
            <w:pPr>
              <w:shd w:val="clear" w:color="auto" w:fill="FFFFFF" w:themeFill="background1"/>
              <w:ind w:left="360"/>
              <w:rPr>
                <w:sz w:val="18"/>
                <w:szCs w:val="18"/>
              </w:rPr>
            </w:pPr>
            <w:r w:rsidRPr="006C1212">
              <w:rPr>
                <w:sz w:val="18"/>
                <w:szCs w:val="18"/>
              </w:rPr>
              <w:t xml:space="preserve">Отв. Крохина К.Г.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10.01-13.01</w:t>
            </w:r>
          </w:p>
        </w:tc>
      </w:tr>
    </w:tbl>
    <w:p w:rsidR="002564C7" w:rsidRPr="006C1212" w:rsidRDefault="002564C7" w:rsidP="002564C7">
      <w:pPr>
        <w:shd w:val="clear" w:color="auto" w:fill="FFFFFF" w:themeFill="background1"/>
        <w:spacing w:before="100" w:beforeAutospacing="1"/>
        <w:ind w:left="360"/>
        <w:jc w:val="center"/>
        <w:rPr>
          <w:b/>
          <w:sz w:val="18"/>
          <w:szCs w:val="18"/>
        </w:rPr>
      </w:pPr>
      <w:r w:rsidRPr="006C1212">
        <w:rPr>
          <w:b/>
          <w:sz w:val="18"/>
          <w:szCs w:val="18"/>
        </w:rPr>
        <w:t>ФЕВРАЛЬ</w:t>
      </w:r>
    </w:p>
    <w:tbl>
      <w:tblPr>
        <w:tblW w:w="9786" w:type="dxa"/>
        <w:tblInd w:w="108" w:type="dxa"/>
        <w:tblLayout w:type="fixed"/>
        <w:tblCellMar>
          <w:left w:w="10" w:type="dxa"/>
          <w:right w:w="10" w:type="dxa"/>
        </w:tblCellMar>
        <w:tblLook w:val="04A0" w:firstRow="1" w:lastRow="0" w:firstColumn="1" w:lastColumn="0" w:noHBand="0" w:noVBand="1"/>
      </w:tblPr>
      <w:tblGrid>
        <w:gridCol w:w="2132"/>
        <w:gridCol w:w="4961"/>
        <w:gridCol w:w="1559"/>
        <w:gridCol w:w="1134"/>
      </w:tblGrid>
      <w:tr w:rsidR="002564C7" w:rsidRPr="006C1212" w:rsidTr="00970575">
        <w:trPr>
          <w:trHeight w:val="391"/>
        </w:trPr>
        <w:tc>
          <w:tcPr>
            <w:tcW w:w="2132"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Школьные праздники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Масленица</w:t>
            </w:r>
          </w:p>
          <w:p w:rsidR="002564C7" w:rsidRPr="006C1212" w:rsidRDefault="002564C7" w:rsidP="00970575">
            <w:pPr>
              <w:shd w:val="clear" w:color="auto" w:fill="FFFFFF" w:themeFill="background1"/>
              <w:ind w:left="360"/>
              <w:rPr>
                <w:sz w:val="18"/>
                <w:szCs w:val="18"/>
              </w:rPr>
            </w:pPr>
            <w:r w:rsidRPr="006C1212">
              <w:rPr>
                <w:sz w:val="18"/>
                <w:szCs w:val="18"/>
              </w:rPr>
              <w:t>Отв. Крохина К.Г., Соловьёва 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24.02</w:t>
            </w:r>
          </w:p>
        </w:tc>
      </w:tr>
      <w:tr w:rsidR="002564C7" w:rsidRPr="006C1212" w:rsidTr="00970575">
        <w:trPr>
          <w:trHeight w:val="391"/>
        </w:trPr>
        <w:tc>
          <w:tcPr>
            <w:tcW w:w="2132" w:type="dxa"/>
            <w:vMerge/>
            <w:tcBorders>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День защитника отечества</w:t>
            </w:r>
          </w:p>
          <w:p w:rsidR="002564C7" w:rsidRPr="006C1212" w:rsidRDefault="002564C7" w:rsidP="00970575">
            <w:pPr>
              <w:shd w:val="clear" w:color="auto" w:fill="FFFFFF" w:themeFill="background1"/>
              <w:ind w:left="360"/>
              <w:rPr>
                <w:sz w:val="18"/>
                <w:szCs w:val="18"/>
              </w:rPr>
            </w:pPr>
            <w:r w:rsidRPr="006C1212">
              <w:rPr>
                <w:sz w:val="18"/>
                <w:szCs w:val="18"/>
              </w:rPr>
              <w:t>Отв. Крохина К.Г., Редя А.С.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20.02 – 24.02</w:t>
            </w:r>
          </w:p>
        </w:tc>
      </w:tr>
      <w:tr w:rsidR="002564C7" w:rsidRPr="006C1212" w:rsidTr="00970575">
        <w:trPr>
          <w:trHeight w:val="391"/>
        </w:trPr>
        <w:tc>
          <w:tcPr>
            <w:tcW w:w="2132"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Выставка работ «Мой папа»</w:t>
            </w:r>
          </w:p>
          <w:p w:rsidR="002564C7" w:rsidRPr="006C1212" w:rsidRDefault="002564C7" w:rsidP="00970575">
            <w:pPr>
              <w:shd w:val="clear" w:color="auto" w:fill="FFFFFF" w:themeFill="background1"/>
              <w:ind w:left="360"/>
              <w:rPr>
                <w:sz w:val="18"/>
                <w:szCs w:val="18"/>
              </w:rPr>
            </w:pPr>
            <w:r w:rsidRPr="006C1212">
              <w:rPr>
                <w:sz w:val="18"/>
                <w:szCs w:val="18"/>
              </w:rPr>
              <w:t>Отв. Макарова А.В., воспитатели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20.02-24.02</w:t>
            </w:r>
          </w:p>
        </w:tc>
      </w:tr>
      <w:tr w:rsidR="002564C7" w:rsidRPr="006C1212" w:rsidTr="00970575">
        <w:trPr>
          <w:trHeight w:val="376"/>
        </w:trPr>
        <w:tc>
          <w:tcPr>
            <w:tcW w:w="2132"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Исследовательская деятельность</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Дошкольное отделение Кто мы (Who we are)</w:t>
            </w:r>
          </w:p>
          <w:p w:rsidR="002564C7" w:rsidRPr="006C1212" w:rsidRDefault="002564C7" w:rsidP="00970575">
            <w:pPr>
              <w:shd w:val="clear" w:color="auto" w:fill="FFFFFF" w:themeFill="background1"/>
              <w:rPr>
                <w:sz w:val="18"/>
                <w:szCs w:val="18"/>
              </w:rPr>
            </w:pPr>
            <w:r w:rsidRPr="006C1212">
              <w:rPr>
                <w:sz w:val="18"/>
                <w:szCs w:val="18"/>
              </w:rPr>
              <w:t>1 класс Планета – наш общий дом Sharing the planet</w:t>
            </w:r>
          </w:p>
          <w:p w:rsidR="002564C7" w:rsidRPr="006C1212" w:rsidRDefault="002564C7" w:rsidP="00970575">
            <w:pPr>
              <w:shd w:val="clear" w:color="auto" w:fill="FFFFFF" w:themeFill="background1"/>
              <w:rPr>
                <w:sz w:val="18"/>
                <w:szCs w:val="18"/>
              </w:rPr>
            </w:pPr>
            <w:r w:rsidRPr="006C1212">
              <w:rPr>
                <w:sz w:val="18"/>
                <w:szCs w:val="18"/>
              </w:rPr>
              <w:t>2 класс  Как мы организуем себя (How we organize ourselves)</w:t>
            </w:r>
          </w:p>
          <w:p w:rsidR="002564C7" w:rsidRPr="006C1212" w:rsidRDefault="002564C7" w:rsidP="00970575">
            <w:pPr>
              <w:shd w:val="clear" w:color="auto" w:fill="FFFFFF" w:themeFill="background1"/>
              <w:rPr>
                <w:sz w:val="18"/>
                <w:szCs w:val="18"/>
              </w:rPr>
            </w:pPr>
            <w:r w:rsidRPr="006C1212">
              <w:rPr>
                <w:sz w:val="18"/>
                <w:szCs w:val="18"/>
              </w:rPr>
              <w:t>3 класс  Кто мы (Who we are)</w:t>
            </w:r>
          </w:p>
          <w:p w:rsidR="002564C7" w:rsidRPr="006C1212" w:rsidRDefault="002564C7" w:rsidP="00970575">
            <w:pPr>
              <w:shd w:val="clear" w:color="auto" w:fill="FFFFFF" w:themeFill="background1"/>
              <w:rPr>
                <w:sz w:val="18"/>
                <w:szCs w:val="18"/>
              </w:rPr>
            </w:pPr>
            <w:r w:rsidRPr="006C1212">
              <w:rPr>
                <w:sz w:val="18"/>
                <w:szCs w:val="18"/>
              </w:rPr>
              <w:t>4 класс Где мы во времени и пространстве (Where we are in place and time)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В течение месяца</w:t>
            </w:r>
          </w:p>
          <w:p w:rsidR="002564C7" w:rsidRPr="006C1212" w:rsidRDefault="002564C7" w:rsidP="00970575">
            <w:pPr>
              <w:shd w:val="clear" w:color="auto" w:fill="FFFFFF" w:themeFill="background1"/>
              <w:rPr>
                <w:sz w:val="18"/>
                <w:szCs w:val="18"/>
              </w:rPr>
            </w:pPr>
          </w:p>
          <w:p w:rsidR="002564C7" w:rsidRPr="006C1212" w:rsidRDefault="002564C7" w:rsidP="00970575">
            <w:pPr>
              <w:shd w:val="clear" w:color="auto" w:fill="FFFFFF" w:themeFill="background1"/>
              <w:rPr>
                <w:sz w:val="18"/>
                <w:szCs w:val="18"/>
              </w:rPr>
            </w:pPr>
          </w:p>
          <w:p w:rsidR="002564C7" w:rsidRPr="006C1212" w:rsidRDefault="002564C7" w:rsidP="00970575">
            <w:pPr>
              <w:shd w:val="clear" w:color="auto" w:fill="FFFFFF" w:themeFill="background1"/>
              <w:rPr>
                <w:sz w:val="18"/>
                <w:szCs w:val="18"/>
              </w:rPr>
            </w:pPr>
          </w:p>
        </w:tc>
      </w:tr>
      <w:tr w:rsidR="002564C7" w:rsidRPr="006C1212" w:rsidTr="00970575">
        <w:trPr>
          <w:trHeight w:val="195"/>
        </w:trPr>
        <w:tc>
          <w:tcPr>
            <w:tcW w:w="2132"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shd w:val="clear" w:color="auto" w:fill="FFFFFF"/>
              </w:rPr>
              <w:t>4-я Международная конфереция «Children for a better world»</w:t>
            </w:r>
            <w:r w:rsidRPr="006C1212">
              <w:rPr>
                <w:sz w:val="18"/>
                <w:szCs w:val="18"/>
              </w:rPr>
              <w:t xml:space="preserve"> </w:t>
            </w:r>
          </w:p>
          <w:p w:rsidR="002564C7" w:rsidRPr="006C1212" w:rsidRDefault="002564C7" w:rsidP="00970575">
            <w:pPr>
              <w:shd w:val="clear" w:color="auto" w:fill="FFFFFF" w:themeFill="background1"/>
              <w:ind w:left="360"/>
              <w:rPr>
                <w:sz w:val="18"/>
                <w:szCs w:val="18"/>
              </w:rPr>
            </w:pPr>
            <w:r w:rsidRPr="006C1212">
              <w:rPr>
                <w:sz w:val="18"/>
                <w:szCs w:val="18"/>
              </w:rPr>
              <w:lastRenderedPageBreak/>
              <w:t>Отв. Моавад К.В.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lastRenderedPageBreak/>
              <w:t>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10.02-17.02</w:t>
            </w:r>
          </w:p>
        </w:tc>
      </w:tr>
      <w:tr w:rsidR="002564C7" w:rsidRPr="006C1212" w:rsidTr="00970575">
        <w:trPr>
          <w:trHeight w:val="140"/>
        </w:trPr>
        <w:tc>
          <w:tcPr>
            <w:tcW w:w="2132"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lastRenderedPageBreak/>
              <w:t>Работа школьной библиотеки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Неделя А.С. Пушкина</w:t>
            </w:r>
          </w:p>
          <w:p w:rsidR="002564C7" w:rsidRPr="006C1212" w:rsidRDefault="002564C7" w:rsidP="00970575">
            <w:pPr>
              <w:shd w:val="clear" w:color="auto" w:fill="FFFFFF" w:themeFill="background1"/>
              <w:ind w:left="360"/>
              <w:rPr>
                <w:sz w:val="18"/>
                <w:szCs w:val="18"/>
              </w:rPr>
            </w:pPr>
            <w:r w:rsidRPr="006C1212">
              <w:rPr>
                <w:sz w:val="18"/>
                <w:szCs w:val="18"/>
              </w:rPr>
              <w:t>Отв. Ильин А.В.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06.02-10.02</w:t>
            </w:r>
          </w:p>
        </w:tc>
      </w:tr>
      <w:tr w:rsidR="002564C7" w:rsidRPr="006C1212" w:rsidTr="00970575">
        <w:trPr>
          <w:trHeight w:val="140"/>
        </w:trPr>
        <w:tc>
          <w:tcPr>
            <w:tcW w:w="2132" w:type="dxa"/>
            <w:vMerge/>
            <w:tcBorders>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Библиотечный урок-исследование «Народные промыслы России»</w:t>
            </w:r>
          </w:p>
          <w:p w:rsidR="002564C7" w:rsidRPr="006C1212" w:rsidRDefault="002564C7" w:rsidP="00970575">
            <w:pPr>
              <w:shd w:val="clear" w:color="auto" w:fill="FFFFFF" w:themeFill="background1"/>
              <w:rPr>
                <w:sz w:val="18"/>
                <w:szCs w:val="18"/>
              </w:rPr>
            </w:pPr>
            <w:r w:rsidRPr="006C1212">
              <w:rPr>
                <w:sz w:val="18"/>
                <w:szCs w:val="18"/>
              </w:rPr>
              <w:t>Отв. Ильин А.В.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3.02</w:t>
            </w:r>
          </w:p>
        </w:tc>
      </w:tr>
      <w:tr w:rsidR="002564C7" w:rsidRPr="006C1212" w:rsidTr="00970575">
        <w:trPr>
          <w:trHeight w:val="140"/>
        </w:trPr>
        <w:tc>
          <w:tcPr>
            <w:tcW w:w="2132"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Библиотечный урок-исследование «Древнерусское государство»</w:t>
            </w:r>
          </w:p>
          <w:p w:rsidR="002564C7" w:rsidRPr="006C1212" w:rsidRDefault="002564C7" w:rsidP="00970575">
            <w:pPr>
              <w:shd w:val="clear" w:color="auto" w:fill="FFFFFF" w:themeFill="background1"/>
              <w:rPr>
                <w:sz w:val="18"/>
                <w:szCs w:val="18"/>
              </w:rPr>
            </w:pPr>
            <w:r w:rsidRPr="006C1212">
              <w:rPr>
                <w:sz w:val="18"/>
                <w:szCs w:val="18"/>
              </w:rPr>
              <w:t>Отв. Ильин А.В.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21.02</w:t>
            </w:r>
          </w:p>
        </w:tc>
      </w:tr>
      <w:tr w:rsidR="002564C7" w:rsidRPr="006C1212" w:rsidTr="00970575">
        <w:trPr>
          <w:trHeight w:val="140"/>
        </w:trPr>
        <w:tc>
          <w:tcPr>
            <w:tcW w:w="2132" w:type="dxa"/>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Взаимодействие с родителями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Встреча «Формирование у детей ответственности и самостоятельности»</w:t>
            </w:r>
          </w:p>
          <w:p w:rsidR="002564C7" w:rsidRPr="006C1212" w:rsidRDefault="002564C7" w:rsidP="00970575">
            <w:pPr>
              <w:shd w:val="clear" w:color="auto" w:fill="FFFFFF" w:themeFill="background1"/>
              <w:rPr>
                <w:sz w:val="18"/>
                <w:szCs w:val="18"/>
              </w:rPr>
            </w:pPr>
            <w:r w:rsidRPr="006C1212">
              <w:rPr>
                <w:sz w:val="18"/>
                <w:szCs w:val="18"/>
              </w:rPr>
              <w:t>Отв. Рыженкова Т.Н.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20.02</w:t>
            </w:r>
          </w:p>
        </w:tc>
      </w:tr>
      <w:tr w:rsidR="002564C7" w:rsidRPr="006C1212" w:rsidTr="00970575">
        <w:trPr>
          <w:trHeight w:val="140"/>
        </w:trPr>
        <w:tc>
          <w:tcPr>
            <w:tcW w:w="2132" w:type="dxa"/>
            <w:vMerge w:val="restart"/>
            <w:tcBorders>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Взаимодействие старшей и младшей школ</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 xml:space="preserve">Цикл уроков Исследований в рамках Science </w:t>
            </w:r>
          </w:p>
          <w:p w:rsidR="002564C7" w:rsidRPr="006C1212" w:rsidRDefault="002564C7" w:rsidP="00970575">
            <w:pPr>
              <w:shd w:val="clear" w:color="auto" w:fill="FFFFFF" w:themeFill="background1"/>
              <w:rPr>
                <w:sz w:val="18"/>
                <w:szCs w:val="18"/>
              </w:rPr>
            </w:pPr>
            <w:r w:rsidRPr="006C1212">
              <w:rPr>
                <w:sz w:val="18"/>
                <w:szCs w:val="18"/>
              </w:rPr>
              <w:t>Отв. Моавад К.В.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1.02</w:t>
            </w:r>
          </w:p>
        </w:tc>
      </w:tr>
      <w:tr w:rsidR="002564C7" w:rsidRPr="006C1212" w:rsidTr="00970575">
        <w:trPr>
          <w:trHeight w:val="140"/>
        </w:trPr>
        <w:tc>
          <w:tcPr>
            <w:tcW w:w="2132"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 xml:space="preserve">Цикл уроков Исследований в рамках Science </w:t>
            </w:r>
          </w:p>
          <w:p w:rsidR="002564C7" w:rsidRPr="006C1212" w:rsidRDefault="002564C7" w:rsidP="00970575">
            <w:pPr>
              <w:shd w:val="clear" w:color="auto" w:fill="FFFFFF" w:themeFill="background1"/>
              <w:rPr>
                <w:sz w:val="18"/>
                <w:szCs w:val="18"/>
              </w:rPr>
            </w:pPr>
            <w:r w:rsidRPr="006C1212">
              <w:rPr>
                <w:sz w:val="18"/>
                <w:szCs w:val="18"/>
              </w:rPr>
              <w:t>Отв. Моавад К.В.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1.02</w:t>
            </w:r>
          </w:p>
        </w:tc>
      </w:tr>
      <w:tr w:rsidR="002564C7" w:rsidRPr="006C1212" w:rsidTr="00970575">
        <w:trPr>
          <w:trHeight w:val="376"/>
        </w:trPr>
        <w:tc>
          <w:tcPr>
            <w:tcW w:w="2132"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Психологическая служба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Определение уровня умственного развития</w:t>
            </w:r>
          </w:p>
          <w:p w:rsidR="002564C7" w:rsidRPr="006C1212" w:rsidRDefault="002564C7" w:rsidP="00970575">
            <w:pPr>
              <w:shd w:val="clear" w:color="auto" w:fill="FFFFFF" w:themeFill="background1"/>
              <w:ind w:left="360"/>
              <w:rPr>
                <w:sz w:val="18"/>
                <w:szCs w:val="18"/>
              </w:rPr>
            </w:pPr>
            <w:r w:rsidRPr="006C1212">
              <w:rPr>
                <w:sz w:val="18"/>
                <w:szCs w:val="18"/>
              </w:rPr>
              <w:t>Отв. Рыженкова Т.Н.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В течение месяца</w:t>
            </w:r>
          </w:p>
        </w:tc>
      </w:tr>
      <w:tr w:rsidR="002564C7" w:rsidRPr="006C1212" w:rsidTr="00970575">
        <w:trPr>
          <w:trHeight w:val="376"/>
        </w:trPr>
        <w:tc>
          <w:tcPr>
            <w:tcW w:w="2132" w:type="dxa"/>
            <w:vMerge/>
            <w:tcBorders>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Занятие на развитие эмоционального интеллекта (</w:t>
            </w:r>
            <w:r w:rsidRPr="006C1212">
              <w:rPr>
                <w:sz w:val="18"/>
                <w:szCs w:val="18"/>
                <w:lang w:val="en-US"/>
              </w:rPr>
              <w:t>SEL</w:t>
            </w:r>
            <w:r w:rsidRPr="006C1212">
              <w:rPr>
                <w:sz w:val="18"/>
                <w:szCs w:val="18"/>
              </w:rPr>
              <w:t>): «Дорога в страну чувств и эмоций»</w:t>
            </w:r>
          </w:p>
          <w:p w:rsidR="002564C7" w:rsidRPr="006C1212" w:rsidRDefault="002564C7" w:rsidP="00970575">
            <w:pPr>
              <w:shd w:val="clear" w:color="auto" w:fill="FFFFFF" w:themeFill="background1"/>
              <w:ind w:left="360"/>
              <w:rPr>
                <w:sz w:val="18"/>
                <w:szCs w:val="18"/>
              </w:rPr>
            </w:pPr>
            <w:r w:rsidRPr="006C1212">
              <w:rPr>
                <w:sz w:val="18"/>
                <w:szCs w:val="18"/>
              </w:rPr>
              <w:t>Отв. Рыженкова Т.Н.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В течение месяца</w:t>
            </w:r>
          </w:p>
        </w:tc>
      </w:tr>
      <w:tr w:rsidR="002564C7" w:rsidRPr="006C1212" w:rsidTr="00970575">
        <w:trPr>
          <w:trHeight w:val="376"/>
        </w:trPr>
        <w:tc>
          <w:tcPr>
            <w:tcW w:w="2132"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Занятие на развитие эмоционального интеллекта (</w:t>
            </w:r>
            <w:r w:rsidRPr="006C1212">
              <w:rPr>
                <w:sz w:val="18"/>
                <w:szCs w:val="18"/>
                <w:lang w:val="en-US"/>
              </w:rPr>
              <w:t>SEL</w:t>
            </w:r>
            <w:r w:rsidRPr="006C1212">
              <w:rPr>
                <w:sz w:val="18"/>
                <w:szCs w:val="18"/>
              </w:rPr>
              <w:t>): «Эмоции и толерантность»</w:t>
            </w:r>
          </w:p>
          <w:p w:rsidR="002564C7" w:rsidRPr="006C1212" w:rsidRDefault="002564C7" w:rsidP="00970575">
            <w:pPr>
              <w:shd w:val="clear" w:color="auto" w:fill="FFFFFF" w:themeFill="background1"/>
              <w:ind w:left="360"/>
              <w:rPr>
                <w:sz w:val="18"/>
                <w:szCs w:val="18"/>
              </w:rPr>
            </w:pPr>
            <w:r w:rsidRPr="006C1212">
              <w:rPr>
                <w:sz w:val="18"/>
                <w:szCs w:val="18"/>
              </w:rPr>
              <w:t>Отв. Рыженкова Т.Н.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В течение месяца</w:t>
            </w:r>
          </w:p>
        </w:tc>
      </w:tr>
      <w:tr w:rsidR="002564C7" w:rsidRPr="006C1212" w:rsidTr="00970575">
        <w:trPr>
          <w:trHeight w:val="376"/>
        </w:trPr>
        <w:tc>
          <w:tcPr>
            <w:tcW w:w="2132" w:type="dxa"/>
            <w:vMerge w:val="restart"/>
            <w:tcBorders>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Конкурсы, турниры, олимпиады</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Региональный этап Всероссийских олимпиад школьников по русскому языку, математике</w:t>
            </w:r>
          </w:p>
          <w:p w:rsidR="002564C7" w:rsidRPr="006C1212" w:rsidRDefault="002564C7" w:rsidP="00970575">
            <w:pPr>
              <w:shd w:val="clear" w:color="auto" w:fill="FFFFFF" w:themeFill="background1"/>
              <w:ind w:left="360"/>
              <w:rPr>
                <w:sz w:val="18"/>
                <w:szCs w:val="18"/>
              </w:rPr>
            </w:pPr>
            <w:r w:rsidRPr="006C1212">
              <w:rPr>
                <w:sz w:val="18"/>
                <w:szCs w:val="18"/>
              </w:rPr>
              <w:t>Отв. Крохалева К.И.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3-4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В течение месяца</w:t>
            </w:r>
          </w:p>
        </w:tc>
      </w:tr>
      <w:tr w:rsidR="002564C7" w:rsidRPr="006C1212" w:rsidTr="00970575">
        <w:trPr>
          <w:trHeight w:val="376"/>
        </w:trPr>
        <w:tc>
          <w:tcPr>
            <w:tcW w:w="2132" w:type="dxa"/>
            <w:vMerge/>
            <w:tcBorders>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Региональный этап Всероссийских олимпиад школьников по литературному чтению</w:t>
            </w:r>
          </w:p>
          <w:p w:rsidR="002564C7" w:rsidRPr="006C1212" w:rsidRDefault="002564C7" w:rsidP="00970575">
            <w:pPr>
              <w:shd w:val="clear" w:color="auto" w:fill="FFFFFF" w:themeFill="background1"/>
              <w:ind w:left="360"/>
              <w:rPr>
                <w:sz w:val="18"/>
                <w:szCs w:val="18"/>
              </w:rPr>
            </w:pPr>
            <w:r w:rsidRPr="006C1212">
              <w:rPr>
                <w:sz w:val="18"/>
                <w:szCs w:val="18"/>
              </w:rPr>
              <w:t>Отв. Крохалева К.И.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В течение месяца</w:t>
            </w:r>
          </w:p>
        </w:tc>
      </w:tr>
      <w:tr w:rsidR="002564C7" w:rsidRPr="006C1212" w:rsidTr="00970575">
        <w:trPr>
          <w:trHeight w:val="376"/>
        </w:trPr>
        <w:tc>
          <w:tcPr>
            <w:tcW w:w="2132"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Международный игровой конкурс «Человек и природа» для детей 5-7 лет</w:t>
            </w:r>
            <w:r w:rsidRPr="006C1212">
              <w:rPr>
                <w:sz w:val="18"/>
                <w:szCs w:val="18"/>
              </w:rPr>
              <w:br/>
              <w:t>(1 классы и подготовительные группы ОУ, подготовительные и старшие группы ДОУ)</w:t>
            </w:r>
            <w:r w:rsidRPr="006C1212">
              <w:rPr>
                <w:sz w:val="18"/>
                <w:szCs w:val="18"/>
              </w:rPr>
              <w:br/>
              <w:t>Тема конкурса «Космическое путешествие»</w:t>
            </w:r>
          </w:p>
          <w:p w:rsidR="002564C7" w:rsidRPr="006C1212" w:rsidRDefault="002564C7" w:rsidP="00970575">
            <w:pPr>
              <w:shd w:val="clear" w:color="auto" w:fill="FFFFFF" w:themeFill="background1"/>
              <w:rPr>
                <w:sz w:val="18"/>
                <w:szCs w:val="18"/>
              </w:rPr>
            </w:pPr>
            <w:r w:rsidRPr="006C1212">
              <w:rPr>
                <w:sz w:val="18"/>
                <w:szCs w:val="18"/>
              </w:rPr>
              <w:t>Отв. Крохалева К.И., Примерова В.А., Мичкова А.С.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27.02</w:t>
            </w:r>
          </w:p>
        </w:tc>
      </w:tr>
    </w:tbl>
    <w:p w:rsidR="002564C7" w:rsidRPr="006C1212" w:rsidRDefault="002564C7" w:rsidP="002564C7">
      <w:pPr>
        <w:shd w:val="clear" w:color="auto" w:fill="FFFFFF" w:themeFill="background1"/>
        <w:spacing w:before="100" w:beforeAutospacing="1"/>
        <w:ind w:left="360"/>
        <w:jc w:val="center"/>
        <w:rPr>
          <w:sz w:val="18"/>
          <w:szCs w:val="18"/>
        </w:rPr>
      </w:pPr>
      <w:r w:rsidRPr="006C1212">
        <w:rPr>
          <w:b/>
          <w:sz w:val="18"/>
          <w:szCs w:val="18"/>
        </w:rPr>
        <w:t>МАРТ</w:t>
      </w:r>
    </w:p>
    <w:tbl>
      <w:tblPr>
        <w:tblW w:w="9786" w:type="dxa"/>
        <w:tblInd w:w="108" w:type="dxa"/>
        <w:tblLayout w:type="fixed"/>
        <w:tblCellMar>
          <w:left w:w="10" w:type="dxa"/>
          <w:right w:w="10" w:type="dxa"/>
        </w:tblCellMar>
        <w:tblLook w:val="04A0" w:firstRow="1" w:lastRow="0" w:firstColumn="1" w:lastColumn="0" w:noHBand="0" w:noVBand="1"/>
      </w:tblPr>
      <w:tblGrid>
        <w:gridCol w:w="2132"/>
        <w:gridCol w:w="4961"/>
        <w:gridCol w:w="1559"/>
        <w:gridCol w:w="1134"/>
      </w:tblGrid>
      <w:tr w:rsidR="002564C7" w:rsidRPr="006C1212" w:rsidTr="00970575">
        <w:trPr>
          <w:trHeight w:val="391"/>
        </w:trPr>
        <w:tc>
          <w:tcPr>
            <w:tcW w:w="2132"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Школьные праздники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Концерт к Международному женскому дню «Самым милым и любимым»</w:t>
            </w:r>
          </w:p>
          <w:p w:rsidR="002564C7" w:rsidRPr="006C1212" w:rsidRDefault="002564C7" w:rsidP="00970575">
            <w:pPr>
              <w:shd w:val="clear" w:color="auto" w:fill="FFFFFF" w:themeFill="background1"/>
              <w:ind w:left="360"/>
              <w:rPr>
                <w:sz w:val="18"/>
                <w:szCs w:val="18"/>
              </w:rPr>
            </w:pPr>
            <w:r w:rsidRPr="006C1212">
              <w:rPr>
                <w:sz w:val="18"/>
                <w:szCs w:val="18"/>
              </w:rPr>
              <w:t>Отв. Крохина К.Г., Зангиева И.О., Наумова С.В., воспитатели, Макарова А.В.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1-2</w:t>
            </w:r>
          </w:p>
          <w:p w:rsidR="002564C7" w:rsidRPr="006C1212" w:rsidRDefault="002564C7" w:rsidP="00970575">
            <w:pPr>
              <w:shd w:val="clear" w:color="auto" w:fill="FFFFFF" w:themeFill="background1"/>
              <w:rPr>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1.03</w:t>
            </w:r>
          </w:p>
        </w:tc>
      </w:tr>
      <w:tr w:rsidR="002564C7" w:rsidRPr="006C1212" w:rsidTr="00970575">
        <w:trPr>
          <w:trHeight w:val="391"/>
        </w:trPr>
        <w:tc>
          <w:tcPr>
            <w:tcW w:w="2132" w:type="dxa"/>
            <w:vMerge/>
            <w:tcBorders>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Концерт к Международному женскому дню «Самым милым и любимым»</w:t>
            </w:r>
          </w:p>
          <w:p w:rsidR="002564C7" w:rsidRPr="006C1212" w:rsidRDefault="002564C7" w:rsidP="00970575">
            <w:pPr>
              <w:shd w:val="clear" w:color="auto" w:fill="FFFFFF" w:themeFill="background1"/>
              <w:ind w:left="360"/>
              <w:rPr>
                <w:sz w:val="18"/>
                <w:szCs w:val="18"/>
              </w:rPr>
            </w:pPr>
            <w:r w:rsidRPr="006C1212">
              <w:rPr>
                <w:sz w:val="18"/>
                <w:szCs w:val="18"/>
              </w:rPr>
              <w:t>Отв. Крохина К.Г., Зангиева И.О., Наумова С.В., воспитатели, Макарова А.В.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3-4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2.03</w:t>
            </w:r>
          </w:p>
        </w:tc>
      </w:tr>
      <w:tr w:rsidR="002564C7" w:rsidRPr="006C1212" w:rsidTr="00970575">
        <w:trPr>
          <w:trHeight w:val="391"/>
        </w:trPr>
        <w:tc>
          <w:tcPr>
            <w:tcW w:w="2132"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40"/>
              <w:rPr>
                <w:sz w:val="18"/>
                <w:szCs w:val="18"/>
              </w:rPr>
            </w:pPr>
            <w:r w:rsidRPr="006C1212">
              <w:rPr>
                <w:sz w:val="18"/>
                <w:szCs w:val="18"/>
              </w:rPr>
              <w:t>«Жаворонки, прилетите!» — весенние и летние традиционные праздники, обряды, игры, загадки.</w:t>
            </w:r>
          </w:p>
          <w:p w:rsidR="002564C7" w:rsidRPr="006C1212" w:rsidRDefault="002564C7" w:rsidP="00970575">
            <w:pPr>
              <w:shd w:val="clear" w:color="auto" w:fill="FFFFFF" w:themeFill="background1"/>
              <w:ind w:left="340"/>
              <w:rPr>
                <w:sz w:val="18"/>
                <w:szCs w:val="18"/>
              </w:rPr>
            </w:pPr>
            <w:r w:rsidRPr="006C1212">
              <w:rPr>
                <w:sz w:val="18"/>
                <w:szCs w:val="18"/>
              </w:rPr>
              <w:t>Ансамбль Покровского</w:t>
            </w:r>
          </w:p>
          <w:p w:rsidR="002564C7" w:rsidRPr="006C1212" w:rsidRDefault="002564C7" w:rsidP="00970575">
            <w:pPr>
              <w:shd w:val="clear" w:color="auto" w:fill="FFFFFF" w:themeFill="background1"/>
              <w:ind w:left="340"/>
              <w:rPr>
                <w:sz w:val="18"/>
                <w:szCs w:val="18"/>
              </w:rPr>
            </w:pPr>
            <w:r w:rsidRPr="006C1212">
              <w:rPr>
                <w:sz w:val="18"/>
                <w:szCs w:val="18"/>
              </w:rPr>
              <w:t>Отв. Крохалева К.И.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22.03</w:t>
            </w:r>
          </w:p>
        </w:tc>
      </w:tr>
      <w:tr w:rsidR="002564C7" w:rsidRPr="006C1212" w:rsidTr="00970575">
        <w:trPr>
          <w:trHeight w:val="376"/>
        </w:trPr>
        <w:tc>
          <w:tcPr>
            <w:tcW w:w="2132"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Исследовательская деятельность</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Дошкольное отделение Планета – наш общий дом (Sharing the planet)</w:t>
            </w:r>
          </w:p>
          <w:p w:rsidR="002564C7" w:rsidRPr="006C1212" w:rsidRDefault="002564C7" w:rsidP="00970575">
            <w:pPr>
              <w:shd w:val="clear" w:color="auto" w:fill="FFFFFF" w:themeFill="background1"/>
              <w:rPr>
                <w:sz w:val="18"/>
                <w:szCs w:val="18"/>
              </w:rPr>
            </w:pPr>
            <w:r w:rsidRPr="006C1212">
              <w:rPr>
                <w:sz w:val="18"/>
                <w:szCs w:val="18"/>
              </w:rPr>
              <w:t>1 класс Где мы во времени и пространстве (Where we are in place and time)</w:t>
            </w:r>
          </w:p>
          <w:p w:rsidR="002564C7" w:rsidRPr="006C1212" w:rsidRDefault="002564C7" w:rsidP="00970575">
            <w:pPr>
              <w:shd w:val="clear" w:color="auto" w:fill="FFFFFF" w:themeFill="background1"/>
              <w:rPr>
                <w:sz w:val="18"/>
                <w:szCs w:val="18"/>
              </w:rPr>
            </w:pPr>
            <w:r w:rsidRPr="006C1212">
              <w:rPr>
                <w:sz w:val="18"/>
                <w:szCs w:val="18"/>
              </w:rPr>
              <w:t>2 класс  Планета – наш общий дом (Sharing the planet)</w:t>
            </w:r>
          </w:p>
          <w:p w:rsidR="002564C7" w:rsidRPr="006C1212" w:rsidRDefault="002564C7" w:rsidP="00970575">
            <w:pPr>
              <w:shd w:val="clear" w:color="auto" w:fill="FFFFFF" w:themeFill="background1"/>
              <w:rPr>
                <w:sz w:val="18"/>
                <w:szCs w:val="18"/>
              </w:rPr>
            </w:pPr>
            <w:r w:rsidRPr="006C1212">
              <w:rPr>
                <w:sz w:val="18"/>
                <w:szCs w:val="18"/>
              </w:rPr>
              <w:t>3 класс  Где мы во времени и пространстве (Where we are in place and time)</w:t>
            </w:r>
          </w:p>
          <w:p w:rsidR="002564C7" w:rsidRPr="006C1212" w:rsidRDefault="002564C7" w:rsidP="00970575">
            <w:pPr>
              <w:shd w:val="clear" w:color="auto" w:fill="FFFFFF" w:themeFill="background1"/>
              <w:rPr>
                <w:sz w:val="18"/>
                <w:szCs w:val="18"/>
              </w:rPr>
            </w:pPr>
            <w:r w:rsidRPr="006C1212">
              <w:rPr>
                <w:sz w:val="18"/>
                <w:szCs w:val="18"/>
              </w:rPr>
              <w:t>4 класс Где мы во времени и пространстве (Where we are in place and time)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p w:rsidR="002564C7" w:rsidRPr="006C1212" w:rsidRDefault="002564C7" w:rsidP="00970575">
            <w:pPr>
              <w:shd w:val="clear" w:color="auto" w:fill="FFFFFF" w:themeFill="background1"/>
              <w:rPr>
                <w:sz w:val="18"/>
                <w:szCs w:val="18"/>
              </w:rPr>
            </w:pPr>
          </w:p>
          <w:p w:rsidR="002564C7" w:rsidRPr="006C1212" w:rsidRDefault="002564C7" w:rsidP="00970575">
            <w:pPr>
              <w:shd w:val="clear" w:color="auto" w:fill="FFFFFF" w:themeFill="background1"/>
              <w:rPr>
                <w:sz w:val="18"/>
                <w:szCs w:val="18"/>
              </w:rPr>
            </w:pPr>
          </w:p>
          <w:p w:rsidR="002564C7" w:rsidRPr="006C1212" w:rsidRDefault="002564C7" w:rsidP="00970575">
            <w:pPr>
              <w:shd w:val="clear" w:color="auto" w:fill="FFFFFF" w:themeFill="background1"/>
              <w:rPr>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В течение месяца</w:t>
            </w:r>
          </w:p>
          <w:p w:rsidR="002564C7" w:rsidRPr="006C1212" w:rsidRDefault="002564C7" w:rsidP="00970575">
            <w:pPr>
              <w:shd w:val="clear" w:color="auto" w:fill="FFFFFF" w:themeFill="background1"/>
              <w:rPr>
                <w:sz w:val="18"/>
                <w:szCs w:val="18"/>
              </w:rPr>
            </w:pPr>
          </w:p>
          <w:p w:rsidR="002564C7" w:rsidRPr="006C1212" w:rsidRDefault="002564C7" w:rsidP="00970575">
            <w:pPr>
              <w:shd w:val="clear" w:color="auto" w:fill="FFFFFF" w:themeFill="background1"/>
              <w:rPr>
                <w:sz w:val="18"/>
                <w:szCs w:val="18"/>
              </w:rPr>
            </w:pPr>
          </w:p>
          <w:p w:rsidR="002564C7" w:rsidRPr="006C1212" w:rsidRDefault="002564C7" w:rsidP="00970575">
            <w:pPr>
              <w:shd w:val="clear" w:color="auto" w:fill="FFFFFF" w:themeFill="background1"/>
              <w:rPr>
                <w:sz w:val="18"/>
                <w:szCs w:val="18"/>
              </w:rPr>
            </w:pPr>
          </w:p>
          <w:p w:rsidR="002564C7" w:rsidRPr="006C1212" w:rsidRDefault="002564C7" w:rsidP="00970575">
            <w:pPr>
              <w:shd w:val="clear" w:color="auto" w:fill="FFFFFF" w:themeFill="background1"/>
              <w:rPr>
                <w:sz w:val="18"/>
                <w:szCs w:val="18"/>
              </w:rPr>
            </w:pPr>
          </w:p>
          <w:p w:rsidR="002564C7" w:rsidRPr="006C1212" w:rsidRDefault="002564C7" w:rsidP="00970575">
            <w:pPr>
              <w:shd w:val="clear" w:color="auto" w:fill="FFFFFF" w:themeFill="background1"/>
              <w:ind w:left="360"/>
              <w:rPr>
                <w:sz w:val="18"/>
                <w:szCs w:val="18"/>
              </w:rPr>
            </w:pPr>
          </w:p>
        </w:tc>
      </w:tr>
      <w:tr w:rsidR="002564C7" w:rsidRPr="006C1212" w:rsidTr="00970575">
        <w:trPr>
          <w:trHeight w:val="376"/>
        </w:trPr>
        <w:tc>
          <w:tcPr>
            <w:tcW w:w="2132" w:type="dxa"/>
            <w:vMerge/>
            <w:tcBorders>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Конкурс развития навыков Master &amp; Ms. PYP</w:t>
            </w:r>
          </w:p>
          <w:p w:rsidR="002564C7" w:rsidRPr="006C1212" w:rsidRDefault="002564C7" w:rsidP="00970575">
            <w:pPr>
              <w:shd w:val="clear" w:color="auto" w:fill="FFFFFF" w:themeFill="background1"/>
              <w:rPr>
                <w:sz w:val="18"/>
                <w:szCs w:val="18"/>
              </w:rPr>
            </w:pPr>
            <w:r w:rsidRPr="006C1212">
              <w:rPr>
                <w:sz w:val="18"/>
                <w:szCs w:val="18"/>
              </w:rPr>
              <w:t>Отв. Моавад К.В.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28.02 - 03.03</w:t>
            </w:r>
          </w:p>
        </w:tc>
      </w:tr>
      <w:tr w:rsidR="002564C7" w:rsidRPr="006C1212" w:rsidTr="00970575">
        <w:trPr>
          <w:trHeight w:val="376"/>
        </w:trPr>
        <w:tc>
          <w:tcPr>
            <w:tcW w:w="2132"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Выставка IB PYP</w:t>
            </w:r>
          </w:p>
          <w:p w:rsidR="002564C7" w:rsidRPr="006C1212" w:rsidRDefault="002564C7" w:rsidP="00970575">
            <w:pPr>
              <w:shd w:val="clear" w:color="auto" w:fill="FFFFFF" w:themeFill="background1"/>
              <w:rPr>
                <w:sz w:val="18"/>
                <w:szCs w:val="18"/>
              </w:rPr>
            </w:pPr>
            <w:r w:rsidRPr="006C1212">
              <w:rPr>
                <w:sz w:val="18"/>
                <w:szCs w:val="18"/>
              </w:rPr>
              <w:t>Отв. Моавад К.В.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27.03-31.03</w:t>
            </w:r>
          </w:p>
        </w:tc>
      </w:tr>
      <w:tr w:rsidR="002564C7" w:rsidRPr="006C1212" w:rsidTr="00970575">
        <w:trPr>
          <w:trHeight w:val="159"/>
        </w:trPr>
        <w:tc>
          <w:tcPr>
            <w:tcW w:w="21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Работа клуба PYP</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Встреча Клуба Исследователей PYP</w:t>
            </w:r>
          </w:p>
          <w:p w:rsidR="002564C7" w:rsidRPr="006C1212" w:rsidRDefault="002564C7" w:rsidP="00970575">
            <w:pPr>
              <w:shd w:val="clear" w:color="auto" w:fill="FFFFFF" w:themeFill="background1"/>
              <w:rPr>
                <w:sz w:val="18"/>
                <w:szCs w:val="18"/>
              </w:rPr>
            </w:pPr>
            <w:r w:rsidRPr="006C1212">
              <w:rPr>
                <w:sz w:val="18"/>
                <w:szCs w:val="18"/>
              </w:rPr>
              <w:t>Отв. Моавад К.В.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21.03</w:t>
            </w:r>
          </w:p>
        </w:tc>
      </w:tr>
      <w:tr w:rsidR="002564C7" w:rsidRPr="006C1212" w:rsidTr="00970575">
        <w:trPr>
          <w:trHeight w:val="391"/>
        </w:trPr>
        <w:tc>
          <w:tcPr>
            <w:tcW w:w="2132"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Конкурсы, турниры, олимпиады</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Выставка рисунков мам и бабушек:</w:t>
            </w:r>
          </w:p>
          <w:p w:rsidR="002564C7" w:rsidRPr="006C1212" w:rsidRDefault="002564C7" w:rsidP="00970575">
            <w:pPr>
              <w:shd w:val="clear" w:color="auto" w:fill="FFFFFF" w:themeFill="background1"/>
              <w:ind w:left="360"/>
              <w:rPr>
                <w:sz w:val="18"/>
                <w:szCs w:val="18"/>
              </w:rPr>
            </w:pPr>
            <w:r w:rsidRPr="006C1212">
              <w:rPr>
                <w:sz w:val="18"/>
                <w:szCs w:val="18"/>
              </w:rPr>
              <w:t>«Самые милые и любимые»</w:t>
            </w:r>
          </w:p>
          <w:p w:rsidR="002564C7" w:rsidRPr="006C1212" w:rsidRDefault="002564C7" w:rsidP="00970575">
            <w:pPr>
              <w:shd w:val="clear" w:color="auto" w:fill="FFFFFF" w:themeFill="background1"/>
              <w:ind w:left="360"/>
              <w:rPr>
                <w:sz w:val="18"/>
                <w:szCs w:val="18"/>
              </w:rPr>
            </w:pPr>
            <w:r w:rsidRPr="006C1212">
              <w:rPr>
                <w:sz w:val="18"/>
                <w:szCs w:val="18"/>
              </w:rPr>
              <w:t>Отв. Макарова А.В.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27.02-03.03</w:t>
            </w:r>
          </w:p>
          <w:p w:rsidR="002564C7" w:rsidRPr="006C1212" w:rsidRDefault="002564C7" w:rsidP="00970575">
            <w:pPr>
              <w:shd w:val="clear" w:color="auto" w:fill="FFFFFF" w:themeFill="background1"/>
              <w:rPr>
                <w:sz w:val="18"/>
                <w:szCs w:val="18"/>
              </w:rPr>
            </w:pPr>
          </w:p>
        </w:tc>
      </w:tr>
      <w:tr w:rsidR="002564C7" w:rsidRPr="006C1212" w:rsidTr="00970575">
        <w:trPr>
          <w:trHeight w:val="391"/>
        </w:trPr>
        <w:tc>
          <w:tcPr>
            <w:tcW w:w="2132"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shd w:val="clear" w:color="auto" w:fill="FFFFFF"/>
              </w:rPr>
              <w:t>Международный конкурс-игра «Кенгуру»</w:t>
            </w:r>
          </w:p>
          <w:p w:rsidR="002564C7" w:rsidRPr="006C1212" w:rsidRDefault="002564C7" w:rsidP="00970575">
            <w:pPr>
              <w:shd w:val="clear" w:color="auto" w:fill="FFFFFF" w:themeFill="background1"/>
              <w:rPr>
                <w:sz w:val="18"/>
                <w:szCs w:val="18"/>
              </w:rPr>
            </w:pPr>
            <w:r w:rsidRPr="006C1212">
              <w:rPr>
                <w:sz w:val="18"/>
                <w:szCs w:val="18"/>
              </w:rPr>
              <w:t>Отв. Крохалева К.И.</w:t>
            </w:r>
          </w:p>
          <w:p w:rsidR="002564C7" w:rsidRPr="006C1212" w:rsidRDefault="002564C7" w:rsidP="00970575">
            <w:pPr>
              <w:shd w:val="clear" w:color="auto" w:fill="FFFFFF" w:themeFill="background1"/>
              <w:rPr>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3" w:type="dxa"/>
              <w:bottom w:w="0" w:type="dxa"/>
              <w:right w:w="108" w:type="dxa"/>
            </w:tcMar>
          </w:tcPr>
          <w:p w:rsidR="002564C7" w:rsidRPr="006C1212" w:rsidRDefault="002564C7" w:rsidP="00970575">
            <w:pPr>
              <w:shd w:val="clear" w:color="auto" w:fill="FFFFFF" w:themeFill="background1"/>
              <w:rPr>
                <w:sz w:val="18"/>
                <w:szCs w:val="18"/>
                <w:shd w:val="clear" w:color="auto" w:fill="FFFFFF"/>
              </w:rPr>
            </w:pPr>
            <w:r w:rsidRPr="006C1212">
              <w:rPr>
                <w:sz w:val="18"/>
                <w:szCs w:val="18"/>
                <w:shd w:val="clear" w:color="auto" w:fill="FFFFFF"/>
              </w:rPr>
              <w:t>Март</w:t>
            </w:r>
          </w:p>
          <w:p w:rsidR="002564C7" w:rsidRPr="006C1212" w:rsidRDefault="002564C7" w:rsidP="00970575">
            <w:pPr>
              <w:shd w:val="clear" w:color="auto" w:fill="FFFFFF" w:themeFill="background1"/>
              <w:rPr>
                <w:sz w:val="18"/>
                <w:szCs w:val="18"/>
              </w:rPr>
            </w:pPr>
          </w:p>
        </w:tc>
      </w:tr>
      <w:tr w:rsidR="002564C7" w:rsidRPr="006C1212" w:rsidTr="00970575">
        <w:trPr>
          <w:trHeight w:val="391"/>
        </w:trPr>
        <w:tc>
          <w:tcPr>
            <w:tcW w:w="2132" w:type="dxa"/>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Работа библиотеки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Библиотечный урок-исследование «Влияние человека на равновесие в природе»</w:t>
            </w:r>
          </w:p>
          <w:p w:rsidR="002564C7" w:rsidRPr="006C1212" w:rsidRDefault="002564C7" w:rsidP="00970575">
            <w:pPr>
              <w:shd w:val="clear" w:color="auto" w:fill="FFFFFF" w:themeFill="background1"/>
              <w:rPr>
                <w:sz w:val="18"/>
                <w:szCs w:val="18"/>
              </w:rPr>
            </w:pPr>
            <w:r w:rsidRPr="006C1212">
              <w:rPr>
                <w:sz w:val="18"/>
                <w:szCs w:val="18"/>
              </w:rPr>
              <w:t>Отв. Ильин А.В.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17.03</w:t>
            </w:r>
          </w:p>
        </w:tc>
      </w:tr>
      <w:tr w:rsidR="002564C7" w:rsidRPr="006C1212" w:rsidTr="00970575">
        <w:trPr>
          <w:trHeight w:val="376"/>
        </w:trPr>
        <w:tc>
          <w:tcPr>
            <w:tcW w:w="21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Встречи с родителями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Диалоги развития по итогам третьей четверти.</w:t>
            </w:r>
          </w:p>
          <w:p w:rsidR="002564C7" w:rsidRPr="006C1212" w:rsidRDefault="002564C7" w:rsidP="00970575">
            <w:pPr>
              <w:shd w:val="clear" w:color="auto" w:fill="FFFFFF" w:themeFill="background1"/>
              <w:ind w:left="360"/>
              <w:rPr>
                <w:sz w:val="18"/>
                <w:szCs w:val="18"/>
              </w:rPr>
            </w:pPr>
            <w:r w:rsidRPr="006C1212">
              <w:rPr>
                <w:sz w:val="18"/>
                <w:szCs w:val="18"/>
              </w:rPr>
              <w:t>Отв. Крохалева К.И.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20.02 – 3.03</w:t>
            </w:r>
          </w:p>
        </w:tc>
      </w:tr>
      <w:tr w:rsidR="002564C7" w:rsidRPr="006C1212" w:rsidTr="00970575">
        <w:trPr>
          <w:trHeight w:val="376"/>
        </w:trPr>
        <w:tc>
          <w:tcPr>
            <w:tcW w:w="2132"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Тематические недели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 xml:space="preserve">Неделя художника-мультипликатора Светозара Кузьмича Русакова </w:t>
            </w:r>
          </w:p>
          <w:p w:rsidR="002564C7" w:rsidRPr="006C1212" w:rsidRDefault="002564C7" w:rsidP="00970575">
            <w:pPr>
              <w:shd w:val="clear" w:color="auto" w:fill="FFFFFF" w:themeFill="background1"/>
              <w:ind w:left="360"/>
              <w:rPr>
                <w:sz w:val="18"/>
                <w:szCs w:val="18"/>
              </w:rPr>
            </w:pPr>
            <w:r w:rsidRPr="006C1212">
              <w:rPr>
                <w:sz w:val="18"/>
                <w:szCs w:val="18"/>
              </w:rPr>
              <w:t xml:space="preserve">Отв. Макарова А.В.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13.03-17.03</w:t>
            </w:r>
          </w:p>
        </w:tc>
      </w:tr>
      <w:tr w:rsidR="002564C7" w:rsidRPr="006C1212" w:rsidTr="00970575">
        <w:trPr>
          <w:trHeight w:val="376"/>
        </w:trPr>
        <w:tc>
          <w:tcPr>
            <w:tcW w:w="2132"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Неделя Рахманинова С.В.</w:t>
            </w:r>
          </w:p>
          <w:p w:rsidR="002564C7" w:rsidRPr="006C1212" w:rsidRDefault="002564C7" w:rsidP="00970575">
            <w:pPr>
              <w:shd w:val="clear" w:color="auto" w:fill="FFFFFF" w:themeFill="background1"/>
              <w:ind w:left="360"/>
              <w:rPr>
                <w:sz w:val="18"/>
                <w:szCs w:val="18"/>
              </w:rPr>
            </w:pPr>
            <w:r w:rsidRPr="006C1212">
              <w:rPr>
                <w:sz w:val="18"/>
                <w:szCs w:val="18"/>
              </w:rPr>
              <w:t>Отв. Еремеева О.В.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20.03-24.03</w:t>
            </w:r>
          </w:p>
        </w:tc>
      </w:tr>
    </w:tbl>
    <w:p w:rsidR="002564C7" w:rsidRPr="006C1212" w:rsidRDefault="002564C7" w:rsidP="002564C7">
      <w:pPr>
        <w:shd w:val="clear" w:color="auto" w:fill="FFFFFF" w:themeFill="background1"/>
        <w:spacing w:before="100" w:beforeAutospacing="1"/>
        <w:ind w:left="360"/>
        <w:jc w:val="center"/>
        <w:rPr>
          <w:b/>
          <w:sz w:val="18"/>
          <w:szCs w:val="18"/>
        </w:rPr>
      </w:pPr>
      <w:r w:rsidRPr="006C1212">
        <w:rPr>
          <w:b/>
          <w:sz w:val="18"/>
          <w:szCs w:val="18"/>
        </w:rPr>
        <w:t>АПРЕЛЬ</w:t>
      </w:r>
    </w:p>
    <w:tbl>
      <w:tblPr>
        <w:tblW w:w="9786" w:type="dxa"/>
        <w:tblInd w:w="108" w:type="dxa"/>
        <w:tblLayout w:type="fixed"/>
        <w:tblCellMar>
          <w:left w:w="10" w:type="dxa"/>
          <w:right w:w="10" w:type="dxa"/>
        </w:tblCellMar>
        <w:tblLook w:val="04A0" w:firstRow="1" w:lastRow="0" w:firstColumn="1" w:lastColumn="0" w:noHBand="0" w:noVBand="1"/>
      </w:tblPr>
      <w:tblGrid>
        <w:gridCol w:w="2132"/>
        <w:gridCol w:w="4961"/>
        <w:gridCol w:w="1276"/>
        <w:gridCol w:w="1417"/>
      </w:tblGrid>
      <w:tr w:rsidR="002564C7" w:rsidRPr="006C1212" w:rsidTr="00970575">
        <w:trPr>
          <w:trHeight w:val="376"/>
        </w:trPr>
        <w:tc>
          <w:tcPr>
            <w:tcW w:w="2132"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Исследовательская деятельность</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Дошкольное отделение Планета – наш общий дом (Sharing the planet)</w:t>
            </w:r>
          </w:p>
          <w:p w:rsidR="002564C7" w:rsidRPr="006C1212" w:rsidRDefault="002564C7" w:rsidP="00970575">
            <w:pPr>
              <w:shd w:val="clear" w:color="auto" w:fill="FFFFFF" w:themeFill="background1"/>
              <w:rPr>
                <w:sz w:val="18"/>
                <w:szCs w:val="18"/>
              </w:rPr>
            </w:pPr>
            <w:r w:rsidRPr="006C1212">
              <w:rPr>
                <w:sz w:val="18"/>
                <w:szCs w:val="18"/>
              </w:rPr>
              <w:t>1 класс Где мы во времени и пространстве (Where we are in place and time)</w:t>
            </w:r>
          </w:p>
          <w:p w:rsidR="002564C7" w:rsidRPr="006C1212" w:rsidRDefault="002564C7" w:rsidP="00970575">
            <w:pPr>
              <w:shd w:val="clear" w:color="auto" w:fill="FFFFFF" w:themeFill="background1"/>
              <w:rPr>
                <w:sz w:val="18"/>
                <w:szCs w:val="18"/>
              </w:rPr>
            </w:pPr>
            <w:r w:rsidRPr="006C1212">
              <w:rPr>
                <w:sz w:val="18"/>
                <w:szCs w:val="18"/>
              </w:rPr>
              <w:t>2 класс  Планета – наш общий дом (Sharing the planet)</w:t>
            </w:r>
          </w:p>
          <w:p w:rsidR="002564C7" w:rsidRPr="006C1212" w:rsidRDefault="002564C7" w:rsidP="00970575">
            <w:pPr>
              <w:shd w:val="clear" w:color="auto" w:fill="FFFFFF" w:themeFill="background1"/>
              <w:rPr>
                <w:sz w:val="18"/>
                <w:szCs w:val="18"/>
              </w:rPr>
            </w:pPr>
            <w:r w:rsidRPr="006C1212">
              <w:rPr>
                <w:sz w:val="18"/>
                <w:szCs w:val="18"/>
              </w:rPr>
              <w:t>3 класс  Где мы во времени и пространстве (Where we are in place and time)</w:t>
            </w:r>
          </w:p>
          <w:p w:rsidR="002564C7" w:rsidRPr="006C1212" w:rsidRDefault="002564C7" w:rsidP="00970575">
            <w:pPr>
              <w:shd w:val="clear" w:color="auto" w:fill="FFFFFF" w:themeFill="background1"/>
              <w:rPr>
                <w:sz w:val="18"/>
                <w:szCs w:val="18"/>
                <w:lang w:val="en-US"/>
              </w:rPr>
            </w:pPr>
            <w:r w:rsidRPr="006C1212">
              <w:rPr>
                <w:sz w:val="18"/>
                <w:szCs w:val="18"/>
              </w:rPr>
              <w:t>4 класс Как мы выражаем себя (How we express ourselves)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p w:rsidR="002564C7" w:rsidRPr="006C1212" w:rsidRDefault="002564C7" w:rsidP="00970575">
            <w:pPr>
              <w:shd w:val="clear" w:color="auto" w:fill="FFFFFF" w:themeFill="background1"/>
              <w:ind w:left="360"/>
              <w:rPr>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 течение месяца</w:t>
            </w:r>
          </w:p>
        </w:tc>
      </w:tr>
      <w:tr w:rsidR="002564C7" w:rsidRPr="006C1212" w:rsidTr="00970575">
        <w:trPr>
          <w:trHeight w:val="376"/>
        </w:trPr>
        <w:tc>
          <w:tcPr>
            <w:tcW w:w="2132"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Неделя экологии «Think Green»</w:t>
            </w:r>
          </w:p>
          <w:p w:rsidR="002564C7" w:rsidRPr="006C1212" w:rsidRDefault="002564C7" w:rsidP="00970575">
            <w:pPr>
              <w:shd w:val="clear" w:color="auto" w:fill="FFFFFF" w:themeFill="background1"/>
              <w:rPr>
                <w:sz w:val="18"/>
                <w:szCs w:val="18"/>
              </w:rPr>
            </w:pPr>
            <w:r w:rsidRPr="006C1212">
              <w:rPr>
                <w:sz w:val="18"/>
                <w:szCs w:val="18"/>
              </w:rPr>
              <w:t>Отв. Моавад К.В.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3.04-7.04</w:t>
            </w:r>
          </w:p>
        </w:tc>
      </w:tr>
      <w:tr w:rsidR="002564C7" w:rsidRPr="006C1212" w:rsidTr="00970575">
        <w:trPr>
          <w:trHeight w:val="376"/>
        </w:trPr>
        <w:tc>
          <w:tcPr>
            <w:tcW w:w="21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Работа клуба PYP</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Встреча Клуба PYP</w:t>
            </w:r>
          </w:p>
          <w:p w:rsidR="002564C7" w:rsidRPr="006C1212" w:rsidRDefault="002564C7" w:rsidP="00970575">
            <w:pPr>
              <w:shd w:val="clear" w:color="auto" w:fill="FFFFFF" w:themeFill="background1"/>
              <w:rPr>
                <w:sz w:val="18"/>
                <w:szCs w:val="18"/>
              </w:rPr>
            </w:pPr>
            <w:r w:rsidRPr="006C1212">
              <w:rPr>
                <w:sz w:val="18"/>
                <w:szCs w:val="18"/>
              </w:rPr>
              <w:t xml:space="preserve">Международная видео-конференция </w:t>
            </w:r>
          </w:p>
          <w:p w:rsidR="002564C7" w:rsidRPr="00CC203B" w:rsidRDefault="002564C7" w:rsidP="00970575">
            <w:pPr>
              <w:shd w:val="clear" w:color="auto" w:fill="FFFFFF" w:themeFill="background1"/>
              <w:rPr>
                <w:sz w:val="18"/>
                <w:szCs w:val="18"/>
                <w:lang w:val="en-US"/>
              </w:rPr>
            </w:pPr>
            <w:r w:rsidRPr="00CC203B">
              <w:rPr>
                <w:sz w:val="18"/>
                <w:szCs w:val="18"/>
                <w:lang w:val="en-US"/>
              </w:rPr>
              <w:t>«</w:t>
            </w:r>
            <w:r w:rsidRPr="006C1212">
              <w:rPr>
                <w:sz w:val="18"/>
                <w:szCs w:val="18"/>
                <w:lang w:val="en-US"/>
              </w:rPr>
              <w:t>We</w:t>
            </w:r>
            <w:r w:rsidRPr="00CC203B">
              <w:rPr>
                <w:sz w:val="18"/>
                <w:szCs w:val="18"/>
                <w:lang w:val="en-US"/>
              </w:rPr>
              <w:t xml:space="preserve"> </w:t>
            </w:r>
            <w:r w:rsidRPr="006C1212">
              <w:rPr>
                <w:sz w:val="18"/>
                <w:szCs w:val="18"/>
                <w:lang w:val="en-US"/>
              </w:rPr>
              <w:t>are</w:t>
            </w:r>
            <w:r w:rsidRPr="00CC203B">
              <w:rPr>
                <w:sz w:val="18"/>
                <w:szCs w:val="18"/>
                <w:lang w:val="en-US"/>
              </w:rPr>
              <w:t xml:space="preserve"> </w:t>
            </w:r>
            <w:r w:rsidRPr="006C1212">
              <w:rPr>
                <w:sz w:val="18"/>
                <w:szCs w:val="18"/>
                <w:lang w:val="en-US"/>
              </w:rPr>
              <w:t>together</w:t>
            </w:r>
            <w:r w:rsidRPr="00CC203B">
              <w:rPr>
                <w:sz w:val="18"/>
                <w:szCs w:val="18"/>
                <w:lang w:val="en-US"/>
              </w:rPr>
              <w:t>»</w:t>
            </w:r>
          </w:p>
          <w:p w:rsidR="002564C7" w:rsidRPr="006C1212" w:rsidRDefault="002564C7" w:rsidP="00970575">
            <w:pPr>
              <w:shd w:val="clear" w:color="auto" w:fill="FFFFFF" w:themeFill="background1"/>
              <w:rPr>
                <w:sz w:val="18"/>
                <w:szCs w:val="18"/>
                <w:lang w:val="en-US"/>
              </w:rPr>
            </w:pPr>
            <w:r w:rsidRPr="006C1212">
              <w:rPr>
                <w:sz w:val="18"/>
                <w:szCs w:val="18"/>
              </w:rPr>
              <w:t>Отв</w:t>
            </w:r>
            <w:r w:rsidRPr="006C1212">
              <w:rPr>
                <w:sz w:val="18"/>
                <w:szCs w:val="18"/>
                <w:lang w:val="en-US"/>
              </w:rPr>
              <w:t xml:space="preserve">. </w:t>
            </w:r>
            <w:r w:rsidRPr="006C1212">
              <w:rPr>
                <w:sz w:val="18"/>
                <w:szCs w:val="18"/>
              </w:rPr>
              <w:t>Моавад</w:t>
            </w:r>
            <w:r w:rsidRPr="006C1212">
              <w:rPr>
                <w:sz w:val="18"/>
                <w:szCs w:val="18"/>
                <w:lang w:val="en-US"/>
              </w:rPr>
              <w:t xml:space="preserve"> </w:t>
            </w:r>
            <w:r w:rsidRPr="006C1212">
              <w:rPr>
                <w:sz w:val="18"/>
                <w:szCs w:val="18"/>
              </w:rPr>
              <w:t>К</w:t>
            </w:r>
            <w:r w:rsidRPr="006C1212">
              <w:rPr>
                <w:sz w:val="18"/>
                <w:szCs w:val="18"/>
                <w:lang w:val="en-US"/>
              </w:rPr>
              <w:t>.</w:t>
            </w:r>
            <w:r w:rsidRPr="006C1212">
              <w:rPr>
                <w:sz w:val="18"/>
                <w:szCs w:val="18"/>
              </w:rPr>
              <w:t>В</w:t>
            </w:r>
            <w:r w:rsidRPr="006C1212">
              <w:rPr>
                <w:sz w:val="18"/>
                <w:szCs w:val="18"/>
                <w:lang w:val="en-US"/>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25.04</w:t>
            </w:r>
          </w:p>
        </w:tc>
      </w:tr>
      <w:tr w:rsidR="002564C7" w:rsidRPr="006C1212" w:rsidTr="00970575">
        <w:trPr>
          <w:trHeight w:val="376"/>
        </w:trPr>
        <w:tc>
          <w:tcPr>
            <w:tcW w:w="2132"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Взаимодействие старшей и младшей школ</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Встреча с Координатором MYP в рамках преемственности PYP-MYP</w:t>
            </w:r>
          </w:p>
          <w:p w:rsidR="002564C7" w:rsidRPr="006C1212" w:rsidRDefault="002564C7" w:rsidP="00970575">
            <w:pPr>
              <w:shd w:val="clear" w:color="auto" w:fill="FFFFFF" w:themeFill="background1"/>
              <w:rPr>
                <w:sz w:val="18"/>
                <w:szCs w:val="18"/>
              </w:rPr>
            </w:pPr>
            <w:r w:rsidRPr="006C1212">
              <w:rPr>
                <w:sz w:val="18"/>
                <w:szCs w:val="18"/>
              </w:rPr>
              <w:t>Отв. Моавад К.В.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3.04</w:t>
            </w:r>
          </w:p>
        </w:tc>
      </w:tr>
      <w:tr w:rsidR="002564C7" w:rsidRPr="006C1212" w:rsidTr="00970575">
        <w:trPr>
          <w:trHeight w:val="376"/>
        </w:trPr>
        <w:tc>
          <w:tcPr>
            <w:tcW w:w="2132" w:type="dxa"/>
            <w:vMerge/>
            <w:tcBorders>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 xml:space="preserve">Цикл уроков Исследований в рамках Science </w:t>
            </w:r>
          </w:p>
          <w:p w:rsidR="002564C7" w:rsidRPr="006C1212" w:rsidRDefault="002564C7" w:rsidP="00970575">
            <w:pPr>
              <w:shd w:val="clear" w:color="auto" w:fill="FFFFFF" w:themeFill="background1"/>
              <w:rPr>
                <w:sz w:val="18"/>
                <w:szCs w:val="18"/>
              </w:rPr>
            </w:pPr>
            <w:r w:rsidRPr="006C1212">
              <w:rPr>
                <w:sz w:val="18"/>
                <w:szCs w:val="18"/>
              </w:rPr>
              <w:t>Отв. Моавад К.В.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05.04</w:t>
            </w:r>
          </w:p>
        </w:tc>
      </w:tr>
      <w:tr w:rsidR="002564C7" w:rsidRPr="006C1212" w:rsidTr="00970575">
        <w:trPr>
          <w:trHeight w:val="376"/>
        </w:trPr>
        <w:tc>
          <w:tcPr>
            <w:tcW w:w="2132"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 xml:space="preserve">Цикл уроков Исследований в рамках Science </w:t>
            </w:r>
          </w:p>
          <w:p w:rsidR="002564C7" w:rsidRPr="006C1212" w:rsidRDefault="002564C7" w:rsidP="00970575">
            <w:pPr>
              <w:shd w:val="clear" w:color="auto" w:fill="FFFFFF" w:themeFill="background1"/>
              <w:rPr>
                <w:sz w:val="18"/>
                <w:szCs w:val="18"/>
              </w:rPr>
            </w:pPr>
            <w:r w:rsidRPr="006C1212">
              <w:rPr>
                <w:sz w:val="18"/>
                <w:szCs w:val="18"/>
              </w:rPr>
              <w:t>Отв. Моавад К.В.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5.04</w:t>
            </w:r>
          </w:p>
        </w:tc>
      </w:tr>
      <w:tr w:rsidR="002564C7" w:rsidRPr="006C1212" w:rsidTr="00970575">
        <w:trPr>
          <w:trHeight w:val="391"/>
        </w:trPr>
        <w:tc>
          <w:tcPr>
            <w:tcW w:w="21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Конкурсы, турниры, олимпиады</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r>
      <w:tr w:rsidR="002564C7" w:rsidRPr="006C1212" w:rsidTr="00970575">
        <w:trPr>
          <w:trHeight w:val="391"/>
        </w:trPr>
        <w:tc>
          <w:tcPr>
            <w:tcW w:w="2132"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Работа школьной библиотеки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lang w:val="en-US"/>
              </w:rPr>
              <w:t>BOOK</w:t>
            </w:r>
            <w:r w:rsidRPr="006C1212">
              <w:rPr>
                <w:sz w:val="18"/>
                <w:szCs w:val="18"/>
              </w:rPr>
              <w:t>-</w:t>
            </w:r>
            <w:r w:rsidRPr="006C1212">
              <w:rPr>
                <w:sz w:val="18"/>
                <w:szCs w:val="18"/>
                <w:lang w:val="en-US"/>
              </w:rPr>
              <w:t>week</w:t>
            </w:r>
          </w:p>
          <w:p w:rsidR="002564C7" w:rsidRPr="006C1212" w:rsidRDefault="002564C7" w:rsidP="00970575">
            <w:pPr>
              <w:shd w:val="clear" w:color="auto" w:fill="FFFFFF" w:themeFill="background1"/>
              <w:ind w:left="360"/>
              <w:rPr>
                <w:sz w:val="18"/>
                <w:szCs w:val="18"/>
              </w:rPr>
            </w:pPr>
            <w:r w:rsidRPr="006C1212">
              <w:rPr>
                <w:sz w:val="18"/>
                <w:szCs w:val="18"/>
              </w:rPr>
              <w:t>Отв. Кафедра английского языка и  Ильин А.В.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24.04-28.04</w:t>
            </w:r>
          </w:p>
        </w:tc>
      </w:tr>
      <w:tr w:rsidR="002564C7" w:rsidRPr="006C1212" w:rsidTr="00970575">
        <w:trPr>
          <w:trHeight w:val="391"/>
        </w:trPr>
        <w:tc>
          <w:tcPr>
            <w:tcW w:w="2132"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Библиотечный урок-исследование «Государство и его символы»</w:t>
            </w:r>
          </w:p>
          <w:p w:rsidR="002564C7" w:rsidRPr="006C1212" w:rsidRDefault="002564C7" w:rsidP="00970575">
            <w:pPr>
              <w:shd w:val="clear" w:color="auto" w:fill="FFFFFF" w:themeFill="background1"/>
              <w:rPr>
                <w:sz w:val="18"/>
                <w:szCs w:val="18"/>
              </w:rPr>
            </w:pPr>
            <w:r w:rsidRPr="006C1212">
              <w:rPr>
                <w:sz w:val="18"/>
                <w:szCs w:val="18"/>
              </w:rPr>
              <w:t>Отв. Ильин А.В.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14.04</w:t>
            </w:r>
          </w:p>
        </w:tc>
      </w:tr>
      <w:tr w:rsidR="002564C7" w:rsidRPr="006C1212" w:rsidTr="00970575">
        <w:trPr>
          <w:trHeight w:val="225"/>
        </w:trPr>
        <w:tc>
          <w:tcPr>
            <w:tcW w:w="21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Встречи с родителями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b/>
                <w:sz w:val="18"/>
                <w:szCs w:val="18"/>
              </w:rPr>
            </w:pPr>
            <w:r w:rsidRPr="006C1212">
              <w:rPr>
                <w:b/>
                <w:sz w:val="18"/>
                <w:szCs w:val="18"/>
              </w:rPr>
              <w:t>День открытых дверей в ММДМ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b/>
                <w:sz w:val="18"/>
                <w:szCs w:val="18"/>
              </w:rPr>
            </w:pPr>
            <w:r w:rsidRPr="006C1212">
              <w:rPr>
                <w:b/>
                <w:sz w:val="18"/>
                <w:szCs w:val="18"/>
              </w:rPr>
              <w:t>0-4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b/>
                <w:sz w:val="18"/>
                <w:szCs w:val="18"/>
              </w:rPr>
            </w:pPr>
            <w:r w:rsidRPr="006C1212">
              <w:rPr>
                <w:b/>
                <w:sz w:val="18"/>
                <w:szCs w:val="18"/>
              </w:rPr>
              <w:t>15.04</w:t>
            </w:r>
          </w:p>
        </w:tc>
      </w:tr>
      <w:tr w:rsidR="002564C7" w:rsidRPr="006C1212" w:rsidTr="00970575">
        <w:trPr>
          <w:trHeight w:val="225"/>
        </w:trPr>
        <w:tc>
          <w:tcPr>
            <w:tcW w:w="213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Психологическая служба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Исследование интеллектуальной сферы</w:t>
            </w:r>
          </w:p>
          <w:p w:rsidR="002564C7" w:rsidRPr="006C1212" w:rsidRDefault="002564C7" w:rsidP="00970575">
            <w:pPr>
              <w:shd w:val="clear" w:color="auto" w:fill="FFFFFF" w:themeFill="background1"/>
              <w:ind w:left="360"/>
              <w:rPr>
                <w:sz w:val="18"/>
                <w:szCs w:val="18"/>
              </w:rPr>
            </w:pPr>
            <w:r w:rsidRPr="006C1212">
              <w:rPr>
                <w:sz w:val="18"/>
                <w:szCs w:val="18"/>
              </w:rPr>
              <w:t>Отв. Рыженкова Т.Н.</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В течение месяца</w:t>
            </w:r>
          </w:p>
        </w:tc>
      </w:tr>
      <w:tr w:rsidR="002564C7" w:rsidRPr="006C1212" w:rsidTr="00970575">
        <w:trPr>
          <w:trHeight w:val="750"/>
        </w:trPr>
        <w:tc>
          <w:tcPr>
            <w:tcW w:w="2132"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Тематические недели</w:t>
            </w:r>
          </w:p>
        </w:tc>
        <w:tc>
          <w:tcPr>
            <w:tcW w:w="4961"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Неделя космонавтики</w:t>
            </w:r>
          </w:p>
          <w:p w:rsidR="002564C7" w:rsidRPr="006C1212" w:rsidRDefault="002564C7" w:rsidP="00970575">
            <w:pPr>
              <w:shd w:val="clear" w:color="auto" w:fill="FFFFFF" w:themeFill="background1"/>
              <w:ind w:left="360"/>
              <w:rPr>
                <w:sz w:val="18"/>
                <w:szCs w:val="18"/>
              </w:rPr>
            </w:pPr>
            <w:r w:rsidRPr="006C1212">
              <w:rPr>
                <w:sz w:val="18"/>
                <w:szCs w:val="18"/>
              </w:rPr>
              <w:t>Отв. Кл. руководители, воспитатели</w:t>
            </w:r>
          </w:p>
        </w:tc>
        <w:tc>
          <w:tcPr>
            <w:tcW w:w="1276"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417"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10.04-14.04</w:t>
            </w:r>
          </w:p>
        </w:tc>
      </w:tr>
      <w:tr w:rsidR="002564C7" w:rsidRPr="006C1212" w:rsidTr="00970575">
        <w:trPr>
          <w:trHeight w:val="376"/>
        </w:trPr>
        <w:tc>
          <w:tcPr>
            <w:tcW w:w="2132"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Неделя Шекспира</w:t>
            </w:r>
          </w:p>
          <w:p w:rsidR="002564C7" w:rsidRPr="006C1212" w:rsidRDefault="002564C7" w:rsidP="00970575">
            <w:pPr>
              <w:shd w:val="clear" w:color="auto" w:fill="FFFFFF" w:themeFill="background1"/>
              <w:ind w:left="360"/>
              <w:rPr>
                <w:sz w:val="18"/>
                <w:szCs w:val="18"/>
              </w:rPr>
            </w:pPr>
            <w:r w:rsidRPr="006C1212">
              <w:rPr>
                <w:sz w:val="18"/>
                <w:szCs w:val="18"/>
              </w:rPr>
              <w:t>Отв. Кафедра английского языка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17.04-21.04</w:t>
            </w:r>
          </w:p>
        </w:tc>
      </w:tr>
    </w:tbl>
    <w:p w:rsidR="002564C7" w:rsidRPr="006C1212" w:rsidRDefault="002564C7" w:rsidP="002564C7">
      <w:pPr>
        <w:shd w:val="clear" w:color="auto" w:fill="FFFFFF" w:themeFill="background1"/>
        <w:spacing w:before="100" w:beforeAutospacing="1"/>
        <w:ind w:left="360"/>
        <w:jc w:val="center"/>
        <w:rPr>
          <w:b/>
          <w:sz w:val="18"/>
          <w:szCs w:val="18"/>
        </w:rPr>
      </w:pPr>
      <w:r w:rsidRPr="006C1212">
        <w:rPr>
          <w:b/>
          <w:sz w:val="18"/>
          <w:szCs w:val="18"/>
        </w:rPr>
        <w:t>МАЙ</w:t>
      </w:r>
    </w:p>
    <w:tbl>
      <w:tblPr>
        <w:tblW w:w="11352" w:type="dxa"/>
        <w:tblInd w:w="5" w:type="dxa"/>
        <w:tblLayout w:type="fixed"/>
        <w:tblCellMar>
          <w:left w:w="10" w:type="dxa"/>
          <w:right w:w="10" w:type="dxa"/>
        </w:tblCellMar>
        <w:tblLook w:val="04A0" w:firstRow="1" w:lastRow="0" w:firstColumn="1" w:lastColumn="0" w:noHBand="0" w:noVBand="1"/>
      </w:tblPr>
      <w:tblGrid>
        <w:gridCol w:w="2216"/>
        <w:gridCol w:w="5157"/>
        <w:gridCol w:w="1621"/>
        <w:gridCol w:w="1179"/>
        <w:gridCol w:w="1179"/>
      </w:tblGrid>
      <w:tr w:rsidR="002564C7" w:rsidRPr="006C1212" w:rsidTr="00970575">
        <w:trPr>
          <w:gridAfter w:val="1"/>
          <w:wAfter w:w="1179" w:type="dxa"/>
          <w:trHeight w:val="391"/>
        </w:trPr>
        <w:tc>
          <w:tcPr>
            <w:tcW w:w="2216"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Школьные праздники</w:t>
            </w:r>
          </w:p>
        </w:tc>
        <w:tc>
          <w:tcPr>
            <w:tcW w:w="515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Праздничный концерт ко Дню победы</w:t>
            </w:r>
          </w:p>
          <w:p w:rsidR="002564C7" w:rsidRPr="006C1212" w:rsidRDefault="002564C7" w:rsidP="00970575">
            <w:pPr>
              <w:shd w:val="clear" w:color="auto" w:fill="FFFFFF" w:themeFill="background1"/>
              <w:ind w:left="360"/>
              <w:rPr>
                <w:sz w:val="18"/>
                <w:szCs w:val="18"/>
              </w:rPr>
            </w:pPr>
            <w:r w:rsidRPr="006C1212">
              <w:rPr>
                <w:sz w:val="18"/>
                <w:szCs w:val="18"/>
              </w:rPr>
              <w:t>Отв. Крохина К.Г, Еремеева О.В., кл.руководители, воспитатели</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1-4</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10.05</w:t>
            </w:r>
          </w:p>
        </w:tc>
      </w:tr>
      <w:tr w:rsidR="002564C7" w:rsidRPr="006C1212" w:rsidTr="00970575">
        <w:trPr>
          <w:gridAfter w:val="1"/>
          <w:wAfter w:w="1179" w:type="dxa"/>
          <w:trHeight w:val="391"/>
        </w:trPr>
        <w:tc>
          <w:tcPr>
            <w:tcW w:w="2216" w:type="dxa"/>
            <w:vMerge/>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515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Фестиваль английского театра «Золотая веточка»</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3-4</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20.05</w:t>
            </w:r>
          </w:p>
        </w:tc>
      </w:tr>
      <w:tr w:rsidR="002564C7" w:rsidRPr="006C1212" w:rsidTr="00970575">
        <w:trPr>
          <w:gridAfter w:val="1"/>
          <w:wAfter w:w="1179" w:type="dxa"/>
          <w:trHeight w:val="391"/>
        </w:trPr>
        <w:tc>
          <w:tcPr>
            <w:tcW w:w="2216" w:type="dxa"/>
            <w:vMerge/>
            <w:tcBorders>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515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b/>
                <w:sz w:val="18"/>
                <w:szCs w:val="18"/>
              </w:rPr>
            </w:pPr>
            <w:r w:rsidRPr="006C1212">
              <w:rPr>
                <w:b/>
                <w:sz w:val="18"/>
                <w:szCs w:val="18"/>
              </w:rPr>
              <w:t>Прощание с начальной школой.</w:t>
            </w:r>
          </w:p>
          <w:p w:rsidR="002564C7" w:rsidRPr="006C1212" w:rsidRDefault="002564C7" w:rsidP="00970575">
            <w:pPr>
              <w:shd w:val="clear" w:color="auto" w:fill="FFFFFF" w:themeFill="background1"/>
              <w:ind w:left="360"/>
              <w:rPr>
                <w:b/>
                <w:sz w:val="18"/>
                <w:szCs w:val="18"/>
              </w:rPr>
            </w:pPr>
            <w:r w:rsidRPr="006C1212">
              <w:rPr>
                <w:b/>
                <w:sz w:val="18"/>
                <w:szCs w:val="18"/>
              </w:rPr>
              <w:t>Отв. Крохина К.Г.</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b/>
                <w:sz w:val="18"/>
                <w:szCs w:val="18"/>
              </w:rPr>
            </w:pPr>
            <w:r w:rsidRPr="006C1212">
              <w:rPr>
                <w:b/>
                <w:sz w:val="18"/>
                <w:szCs w:val="18"/>
              </w:rPr>
              <w:t>4</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b/>
                <w:sz w:val="18"/>
                <w:szCs w:val="18"/>
              </w:rPr>
            </w:pPr>
            <w:r w:rsidRPr="006C1212">
              <w:rPr>
                <w:b/>
                <w:sz w:val="18"/>
                <w:szCs w:val="18"/>
              </w:rPr>
              <w:t>26.05.</w:t>
            </w:r>
          </w:p>
        </w:tc>
      </w:tr>
      <w:tr w:rsidR="002564C7" w:rsidRPr="006C1212" w:rsidTr="00970575">
        <w:trPr>
          <w:gridAfter w:val="1"/>
          <w:wAfter w:w="1179" w:type="dxa"/>
          <w:trHeight w:val="391"/>
        </w:trPr>
        <w:tc>
          <w:tcPr>
            <w:tcW w:w="2216"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515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Выпускной из дошкольного отделения</w:t>
            </w:r>
          </w:p>
          <w:p w:rsidR="002564C7" w:rsidRPr="006C1212" w:rsidRDefault="002564C7" w:rsidP="00970575">
            <w:pPr>
              <w:shd w:val="clear" w:color="auto" w:fill="FFFFFF" w:themeFill="background1"/>
              <w:ind w:left="360"/>
              <w:rPr>
                <w:sz w:val="18"/>
                <w:szCs w:val="18"/>
              </w:rPr>
            </w:pPr>
            <w:r w:rsidRPr="006C1212">
              <w:rPr>
                <w:sz w:val="18"/>
                <w:szCs w:val="18"/>
              </w:rPr>
              <w:t>Отв. Крохина К.Г., Примерова В.А.</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19.05</w:t>
            </w:r>
          </w:p>
        </w:tc>
      </w:tr>
      <w:tr w:rsidR="002564C7" w:rsidRPr="006C1212" w:rsidTr="00970575">
        <w:trPr>
          <w:gridAfter w:val="1"/>
          <w:wAfter w:w="1179" w:type="dxa"/>
          <w:trHeight w:val="376"/>
        </w:trPr>
        <w:tc>
          <w:tcPr>
            <w:tcW w:w="2216"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Исследовательская деятельность</w:t>
            </w:r>
          </w:p>
        </w:tc>
        <w:tc>
          <w:tcPr>
            <w:tcW w:w="515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Дошкольное отделение Как мы выражаем себя (How we express ourselves)</w:t>
            </w:r>
          </w:p>
          <w:p w:rsidR="002564C7" w:rsidRPr="006C1212" w:rsidRDefault="002564C7" w:rsidP="00970575">
            <w:pPr>
              <w:shd w:val="clear" w:color="auto" w:fill="FFFFFF" w:themeFill="background1"/>
              <w:rPr>
                <w:sz w:val="18"/>
                <w:szCs w:val="18"/>
              </w:rPr>
            </w:pPr>
            <w:r w:rsidRPr="006C1212">
              <w:rPr>
                <w:sz w:val="18"/>
                <w:szCs w:val="18"/>
              </w:rPr>
              <w:t>1 класс Как мы выражаем себя (How we express ourselves)</w:t>
            </w:r>
          </w:p>
          <w:p w:rsidR="002564C7" w:rsidRPr="006C1212" w:rsidRDefault="002564C7" w:rsidP="00970575">
            <w:pPr>
              <w:shd w:val="clear" w:color="auto" w:fill="FFFFFF" w:themeFill="background1"/>
              <w:rPr>
                <w:sz w:val="18"/>
                <w:szCs w:val="18"/>
              </w:rPr>
            </w:pPr>
            <w:r w:rsidRPr="006C1212">
              <w:rPr>
                <w:sz w:val="18"/>
                <w:szCs w:val="18"/>
              </w:rPr>
              <w:t>2 класс  Как мы выражаем себя (How we express ourselves)</w:t>
            </w:r>
          </w:p>
          <w:p w:rsidR="002564C7" w:rsidRPr="006C1212" w:rsidRDefault="002564C7" w:rsidP="00970575">
            <w:pPr>
              <w:shd w:val="clear" w:color="auto" w:fill="FFFFFF" w:themeFill="background1"/>
              <w:rPr>
                <w:sz w:val="18"/>
                <w:szCs w:val="18"/>
              </w:rPr>
            </w:pPr>
            <w:r w:rsidRPr="006C1212">
              <w:rPr>
                <w:sz w:val="18"/>
                <w:szCs w:val="18"/>
              </w:rPr>
              <w:lastRenderedPageBreak/>
              <w:t>3 класс  Как мы выражаем себя (How we express ourselves)</w:t>
            </w:r>
          </w:p>
          <w:p w:rsidR="002564C7" w:rsidRPr="006C1212" w:rsidRDefault="002564C7" w:rsidP="00970575">
            <w:pPr>
              <w:shd w:val="clear" w:color="auto" w:fill="FFFFFF" w:themeFill="background1"/>
              <w:rPr>
                <w:sz w:val="18"/>
                <w:szCs w:val="18"/>
              </w:rPr>
            </w:pPr>
            <w:r w:rsidRPr="006C1212">
              <w:rPr>
                <w:sz w:val="18"/>
                <w:szCs w:val="18"/>
              </w:rPr>
              <w:t>4 класс Как мы выражаем себя (How we express ourselves)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lastRenderedPageBreak/>
              <w:t>0-4</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 течение месяца</w:t>
            </w:r>
          </w:p>
        </w:tc>
      </w:tr>
      <w:tr w:rsidR="002564C7" w:rsidRPr="006C1212" w:rsidTr="00970575">
        <w:trPr>
          <w:gridAfter w:val="1"/>
          <w:wAfter w:w="1179" w:type="dxa"/>
          <w:trHeight w:val="376"/>
        </w:trPr>
        <w:tc>
          <w:tcPr>
            <w:tcW w:w="2216" w:type="dxa"/>
            <w:vMerge/>
            <w:tcBorders>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515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Конкурс развития навыков Master &amp; Ms. PYP</w:t>
            </w:r>
          </w:p>
          <w:p w:rsidR="002564C7" w:rsidRPr="006C1212" w:rsidRDefault="002564C7" w:rsidP="00970575">
            <w:pPr>
              <w:shd w:val="clear" w:color="auto" w:fill="FFFFFF" w:themeFill="background1"/>
              <w:rPr>
                <w:sz w:val="18"/>
                <w:szCs w:val="18"/>
              </w:rPr>
            </w:pPr>
            <w:r w:rsidRPr="006C1212">
              <w:rPr>
                <w:sz w:val="18"/>
                <w:szCs w:val="18"/>
              </w:rPr>
              <w:t>Отв. Моавад К.В.</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22.05 – 26.05</w:t>
            </w:r>
          </w:p>
        </w:tc>
      </w:tr>
      <w:tr w:rsidR="002564C7" w:rsidRPr="006C1212" w:rsidTr="00970575">
        <w:trPr>
          <w:gridAfter w:val="1"/>
          <w:wAfter w:w="1179" w:type="dxa"/>
          <w:trHeight w:val="376"/>
        </w:trPr>
        <w:tc>
          <w:tcPr>
            <w:tcW w:w="2216"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515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 xml:space="preserve"> Студенческие конференции по результатам исследовательской деятельности 2-го полугодия</w:t>
            </w:r>
          </w:p>
          <w:p w:rsidR="002564C7" w:rsidRPr="006C1212" w:rsidRDefault="002564C7" w:rsidP="00970575">
            <w:pPr>
              <w:shd w:val="clear" w:color="auto" w:fill="FFFFFF" w:themeFill="background1"/>
              <w:rPr>
                <w:sz w:val="18"/>
                <w:szCs w:val="18"/>
              </w:rPr>
            </w:pPr>
            <w:r w:rsidRPr="006C1212">
              <w:rPr>
                <w:sz w:val="18"/>
                <w:szCs w:val="18"/>
              </w:rPr>
              <w:t>Отв. Моавад К.В.</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1-4</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15.05-19.05</w:t>
            </w:r>
          </w:p>
        </w:tc>
      </w:tr>
      <w:tr w:rsidR="002564C7" w:rsidRPr="006C1212" w:rsidTr="00970575">
        <w:trPr>
          <w:gridAfter w:val="1"/>
          <w:wAfter w:w="1179" w:type="dxa"/>
          <w:trHeight w:val="376"/>
        </w:trPr>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lang w:val="en-US"/>
              </w:rPr>
            </w:pPr>
            <w:r w:rsidRPr="006C1212">
              <w:rPr>
                <w:sz w:val="18"/>
                <w:szCs w:val="18"/>
              </w:rPr>
              <w:t xml:space="preserve">Работа Клуба Исследователей </w:t>
            </w:r>
            <w:r w:rsidRPr="006C1212">
              <w:rPr>
                <w:sz w:val="18"/>
                <w:szCs w:val="18"/>
                <w:lang w:val="en-US"/>
              </w:rPr>
              <w:t>PYP</w:t>
            </w:r>
          </w:p>
        </w:tc>
        <w:tc>
          <w:tcPr>
            <w:tcW w:w="515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Встреча Клуба Исследователей PYP</w:t>
            </w:r>
          </w:p>
          <w:p w:rsidR="002564C7" w:rsidRPr="006C1212" w:rsidRDefault="002564C7" w:rsidP="00970575">
            <w:pPr>
              <w:shd w:val="clear" w:color="auto" w:fill="FFFFFF" w:themeFill="background1"/>
              <w:rPr>
                <w:sz w:val="18"/>
                <w:szCs w:val="18"/>
              </w:rPr>
            </w:pPr>
            <w:r w:rsidRPr="006C1212">
              <w:rPr>
                <w:sz w:val="18"/>
                <w:szCs w:val="18"/>
              </w:rPr>
              <w:t>Взаимодействие с родителями. Подведение итогов.</w:t>
            </w:r>
          </w:p>
          <w:p w:rsidR="002564C7" w:rsidRPr="006C1212" w:rsidRDefault="002564C7" w:rsidP="00970575">
            <w:pPr>
              <w:shd w:val="clear" w:color="auto" w:fill="FFFFFF" w:themeFill="background1"/>
              <w:rPr>
                <w:sz w:val="18"/>
                <w:szCs w:val="18"/>
              </w:rPr>
            </w:pPr>
            <w:r w:rsidRPr="006C1212">
              <w:rPr>
                <w:sz w:val="18"/>
                <w:szCs w:val="18"/>
              </w:rPr>
              <w:t>Отв. Моавад К.В.</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18.05</w:t>
            </w:r>
          </w:p>
        </w:tc>
      </w:tr>
      <w:tr w:rsidR="002564C7" w:rsidRPr="006C1212" w:rsidTr="00970575">
        <w:trPr>
          <w:trHeight w:val="624"/>
        </w:trPr>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Конкурсы, турниры, олимпиады</w:t>
            </w:r>
          </w:p>
        </w:tc>
        <w:tc>
          <w:tcPr>
            <w:tcW w:w="515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lang w:val="en-US"/>
              </w:rPr>
              <w:t>III</w:t>
            </w:r>
            <w:r w:rsidRPr="006C1212">
              <w:rPr>
                <w:sz w:val="18"/>
                <w:szCs w:val="18"/>
              </w:rPr>
              <w:t xml:space="preserve"> шахматный турнир школы «Интеграция </w:t>
            </w:r>
            <w:r w:rsidRPr="006C1212">
              <w:rPr>
                <w:sz w:val="18"/>
                <w:szCs w:val="18"/>
                <w:lang w:val="en-US"/>
              </w:rPr>
              <w:t>XXI</w:t>
            </w:r>
            <w:r w:rsidRPr="006C1212">
              <w:rPr>
                <w:sz w:val="18"/>
                <w:szCs w:val="18"/>
              </w:rPr>
              <w:t xml:space="preserve"> век»</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15.05</w:t>
            </w:r>
          </w:p>
        </w:tc>
        <w:tc>
          <w:tcPr>
            <w:tcW w:w="1179" w:type="dxa"/>
          </w:tcPr>
          <w:p w:rsidR="002564C7" w:rsidRPr="006C1212" w:rsidRDefault="002564C7" w:rsidP="00970575">
            <w:pPr>
              <w:shd w:val="clear" w:color="auto" w:fill="FFFFFF" w:themeFill="background1"/>
              <w:ind w:left="360"/>
              <w:rPr>
                <w:sz w:val="18"/>
                <w:szCs w:val="18"/>
              </w:rPr>
            </w:pPr>
            <w:r w:rsidRPr="006C1212">
              <w:rPr>
                <w:sz w:val="18"/>
                <w:szCs w:val="18"/>
              </w:rPr>
              <w:t>19.05</w:t>
            </w:r>
          </w:p>
        </w:tc>
      </w:tr>
      <w:tr w:rsidR="002564C7" w:rsidRPr="006C1212" w:rsidTr="00970575">
        <w:trPr>
          <w:gridAfter w:val="1"/>
          <w:wAfter w:w="1179" w:type="dxa"/>
          <w:trHeight w:val="391"/>
        </w:trPr>
        <w:tc>
          <w:tcPr>
            <w:tcW w:w="2216" w:type="dxa"/>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Работа школьной библиотеки</w:t>
            </w:r>
          </w:p>
        </w:tc>
        <w:tc>
          <w:tcPr>
            <w:tcW w:w="515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Библиотечный исследовательский урок «Герои Великой Отечественной войны»</w:t>
            </w:r>
          </w:p>
          <w:p w:rsidR="002564C7" w:rsidRPr="006C1212" w:rsidRDefault="002564C7" w:rsidP="00970575">
            <w:pPr>
              <w:shd w:val="clear" w:color="auto" w:fill="FFFFFF" w:themeFill="background1"/>
              <w:rPr>
                <w:sz w:val="18"/>
                <w:szCs w:val="18"/>
              </w:rPr>
            </w:pPr>
            <w:r w:rsidRPr="006C1212">
              <w:rPr>
                <w:sz w:val="18"/>
                <w:szCs w:val="18"/>
              </w:rPr>
              <w:t>Отв. Ильин А.В.</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4</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17.05</w:t>
            </w:r>
          </w:p>
        </w:tc>
      </w:tr>
      <w:tr w:rsidR="002564C7" w:rsidRPr="006C1212" w:rsidTr="00970575">
        <w:trPr>
          <w:gridAfter w:val="1"/>
          <w:wAfter w:w="1179" w:type="dxa"/>
          <w:trHeight w:val="376"/>
        </w:trPr>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Встречи с родителями</w:t>
            </w:r>
          </w:p>
        </w:tc>
        <w:tc>
          <w:tcPr>
            <w:tcW w:w="515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Диалоги развития по итогам года.</w:t>
            </w:r>
          </w:p>
          <w:p w:rsidR="002564C7" w:rsidRPr="006C1212" w:rsidRDefault="002564C7" w:rsidP="00970575">
            <w:pPr>
              <w:shd w:val="clear" w:color="auto" w:fill="FFFFFF" w:themeFill="background1"/>
              <w:ind w:left="360"/>
              <w:rPr>
                <w:sz w:val="18"/>
                <w:szCs w:val="18"/>
              </w:rPr>
            </w:pPr>
            <w:r w:rsidRPr="006C1212">
              <w:rPr>
                <w:sz w:val="18"/>
                <w:szCs w:val="18"/>
              </w:rPr>
              <w:t>Отв. Крохалева К.И.</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11.05-26.05</w:t>
            </w:r>
          </w:p>
        </w:tc>
      </w:tr>
      <w:tr w:rsidR="002564C7" w:rsidRPr="006C1212" w:rsidTr="00970575">
        <w:trPr>
          <w:gridAfter w:val="1"/>
          <w:wAfter w:w="1179" w:type="dxa"/>
          <w:trHeight w:val="376"/>
        </w:trPr>
        <w:tc>
          <w:tcPr>
            <w:tcW w:w="2216"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Психологическая служба</w:t>
            </w:r>
          </w:p>
        </w:tc>
        <w:tc>
          <w:tcPr>
            <w:tcW w:w="515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Определение уровня интеллектуального развития (готовность к обучению в среднем звене)</w:t>
            </w:r>
          </w:p>
          <w:p w:rsidR="002564C7" w:rsidRPr="006C1212" w:rsidRDefault="002564C7" w:rsidP="00970575">
            <w:pPr>
              <w:shd w:val="clear" w:color="auto" w:fill="FFFFFF" w:themeFill="background1"/>
              <w:ind w:left="360"/>
              <w:rPr>
                <w:sz w:val="18"/>
                <w:szCs w:val="18"/>
              </w:rPr>
            </w:pPr>
            <w:r w:rsidRPr="006C1212">
              <w:rPr>
                <w:sz w:val="18"/>
                <w:szCs w:val="18"/>
              </w:rPr>
              <w:t>Отв. Рыженкова Т.Н.</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4</w:t>
            </w:r>
          </w:p>
          <w:p w:rsidR="002564C7" w:rsidRPr="006C1212" w:rsidRDefault="002564C7" w:rsidP="00970575">
            <w:pPr>
              <w:shd w:val="clear" w:color="auto" w:fill="FFFFFF" w:themeFill="background1"/>
              <w:ind w:left="360"/>
              <w:rPr>
                <w:sz w:val="18"/>
                <w:szCs w:val="18"/>
              </w:rPr>
            </w:pP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rPr>
                <w:sz w:val="18"/>
                <w:szCs w:val="18"/>
              </w:rPr>
            </w:pPr>
            <w:r w:rsidRPr="006C1212">
              <w:rPr>
                <w:sz w:val="18"/>
                <w:szCs w:val="18"/>
              </w:rPr>
              <w:t>В течение месяца</w:t>
            </w:r>
          </w:p>
        </w:tc>
      </w:tr>
      <w:tr w:rsidR="002564C7" w:rsidRPr="006C1212" w:rsidTr="00970575">
        <w:trPr>
          <w:gridAfter w:val="1"/>
          <w:wAfter w:w="1179" w:type="dxa"/>
          <w:trHeight w:val="376"/>
        </w:trPr>
        <w:tc>
          <w:tcPr>
            <w:tcW w:w="2216"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515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Психологический семинар для родителей «Первый раз в пятый класс». Психо-физиологические особенности детей 10-11 лет.</w:t>
            </w:r>
          </w:p>
          <w:p w:rsidR="002564C7" w:rsidRPr="006C1212" w:rsidRDefault="002564C7" w:rsidP="00970575">
            <w:pPr>
              <w:shd w:val="clear" w:color="auto" w:fill="FFFFFF" w:themeFill="background1"/>
              <w:ind w:left="360"/>
              <w:rPr>
                <w:sz w:val="18"/>
                <w:szCs w:val="18"/>
              </w:rPr>
            </w:pPr>
            <w:r w:rsidRPr="006C1212">
              <w:rPr>
                <w:sz w:val="18"/>
                <w:szCs w:val="18"/>
              </w:rPr>
              <w:t>Отв. Рыженкова Т.Н.</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4</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22.05</w:t>
            </w:r>
          </w:p>
        </w:tc>
      </w:tr>
      <w:tr w:rsidR="002564C7" w:rsidRPr="006C1212" w:rsidTr="00970575">
        <w:trPr>
          <w:gridAfter w:val="1"/>
          <w:wAfter w:w="1179" w:type="dxa"/>
          <w:trHeight w:val="376"/>
        </w:trPr>
        <w:tc>
          <w:tcPr>
            <w:tcW w:w="2216" w:type="dxa"/>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Музыкальная школа</w:t>
            </w:r>
          </w:p>
        </w:tc>
        <w:tc>
          <w:tcPr>
            <w:tcW w:w="515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Отчетный концерт музыкальной школы</w:t>
            </w:r>
          </w:p>
          <w:p w:rsidR="002564C7" w:rsidRPr="006C1212" w:rsidRDefault="002564C7" w:rsidP="00970575">
            <w:pPr>
              <w:shd w:val="clear" w:color="auto" w:fill="FFFFFF" w:themeFill="background1"/>
              <w:ind w:left="360"/>
              <w:rPr>
                <w:sz w:val="18"/>
                <w:szCs w:val="18"/>
              </w:rPr>
            </w:pPr>
            <w:r w:rsidRPr="006C1212">
              <w:rPr>
                <w:sz w:val="18"/>
                <w:szCs w:val="18"/>
              </w:rPr>
              <w:t>Отв. Заруцкая И.Д. , Крохалева К.И., учителя музыкальной школы</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18.05</w:t>
            </w:r>
          </w:p>
        </w:tc>
      </w:tr>
      <w:tr w:rsidR="002564C7" w:rsidRPr="006C1212" w:rsidTr="00970575">
        <w:trPr>
          <w:gridAfter w:val="1"/>
          <w:wAfter w:w="1179" w:type="dxa"/>
          <w:trHeight w:val="376"/>
        </w:trPr>
        <w:tc>
          <w:tcPr>
            <w:tcW w:w="2216" w:type="dxa"/>
            <w:vMerge w:val="restart"/>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Тематические недели</w:t>
            </w:r>
          </w:p>
        </w:tc>
        <w:tc>
          <w:tcPr>
            <w:tcW w:w="515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Неделя, посвящённая Дню победы</w:t>
            </w:r>
          </w:p>
          <w:p w:rsidR="002564C7" w:rsidRPr="006C1212" w:rsidRDefault="002564C7" w:rsidP="00970575">
            <w:pPr>
              <w:shd w:val="clear" w:color="auto" w:fill="FFFFFF" w:themeFill="background1"/>
              <w:ind w:left="360"/>
              <w:rPr>
                <w:sz w:val="18"/>
                <w:szCs w:val="18"/>
              </w:rPr>
            </w:pPr>
            <w:r w:rsidRPr="006C1212">
              <w:rPr>
                <w:sz w:val="18"/>
                <w:szCs w:val="18"/>
              </w:rPr>
              <w:t>Отв. Крохина К.Г., Еремеева О.В., классные руководители и воспитатели</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10.05-12.05</w:t>
            </w:r>
          </w:p>
        </w:tc>
      </w:tr>
      <w:tr w:rsidR="002564C7" w:rsidRPr="006C1212" w:rsidTr="00970575">
        <w:trPr>
          <w:gridAfter w:val="1"/>
          <w:wAfter w:w="1179" w:type="dxa"/>
          <w:trHeight w:val="376"/>
        </w:trPr>
        <w:tc>
          <w:tcPr>
            <w:tcW w:w="2216" w:type="dxa"/>
            <w:vMerge/>
            <w:tcBorders>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p>
        </w:tc>
        <w:tc>
          <w:tcPr>
            <w:tcW w:w="515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Неделя психологии для всех</w:t>
            </w:r>
          </w:p>
          <w:p w:rsidR="002564C7" w:rsidRPr="006C1212" w:rsidRDefault="002564C7" w:rsidP="00970575">
            <w:pPr>
              <w:shd w:val="clear" w:color="auto" w:fill="FFFFFF" w:themeFill="background1"/>
              <w:ind w:left="360"/>
              <w:rPr>
                <w:sz w:val="18"/>
                <w:szCs w:val="18"/>
              </w:rPr>
            </w:pPr>
            <w:r w:rsidRPr="006C1212">
              <w:rPr>
                <w:sz w:val="18"/>
                <w:szCs w:val="18"/>
              </w:rPr>
              <w:t>Отв. Рыженкова Т.Н.</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0-4</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2564C7" w:rsidRPr="006C1212" w:rsidRDefault="002564C7" w:rsidP="00970575">
            <w:pPr>
              <w:shd w:val="clear" w:color="auto" w:fill="FFFFFF" w:themeFill="background1"/>
              <w:ind w:left="360"/>
              <w:rPr>
                <w:sz w:val="18"/>
                <w:szCs w:val="18"/>
              </w:rPr>
            </w:pPr>
            <w:r w:rsidRPr="006C1212">
              <w:rPr>
                <w:sz w:val="18"/>
                <w:szCs w:val="18"/>
              </w:rPr>
              <w:t>22.05-26.05</w:t>
            </w:r>
          </w:p>
        </w:tc>
      </w:tr>
    </w:tbl>
    <w:p w:rsidR="002564C7" w:rsidRPr="006C1212" w:rsidRDefault="002564C7" w:rsidP="002564C7">
      <w:pPr>
        <w:shd w:val="clear" w:color="auto" w:fill="FFFFFF" w:themeFill="background1"/>
        <w:rPr>
          <w:sz w:val="18"/>
          <w:szCs w:val="18"/>
        </w:rPr>
      </w:pPr>
    </w:p>
    <w:p w:rsidR="002564C7" w:rsidRDefault="002564C7" w:rsidP="002564C7"/>
    <w:p w:rsidR="00BB2652" w:rsidRPr="00BB2652" w:rsidRDefault="00BB2652" w:rsidP="00BB2652">
      <w:pPr>
        <w:jc w:val="center"/>
        <w:rPr>
          <w:b/>
          <w:sz w:val="24"/>
          <w:szCs w:val="24"/>
        </w:rPr>
      </w:pPr>
      <w:r w:rsidRPr="00BB2652">
        <w:rPr>
          <w:b/>
          <w:sz w:val="24"/>
          <w:szCs w:val="24"/>
        </w:rPr>
        <w:t>Программа на лето 202</w:t>
      </w:r>
      <w:r w:rsidR="002564C7">
        <w:rPr>
          <w:b/>
          <w:sz w:val="24"/>
          <w:szCs w:val="24"/>
        </w:rPr>
        <w:t>3</w:t>
      </w:r>
      <w:r w:rsidRPr="00BB2652">
        <w:rPr>
          <w:b/>
          <w:sz w:val="24"/>
          <w:szCs w:val="24"/>
        </w:rPr>
        <w:t xml:space="preserve"> года</w:t>
      </w:r>
    </w:p>
    <w:p w:rsidR="00BB2652" w:rsidRDefault="00BB2652" w:rsidP="006C2877">
      <w:pPr>
        <w:rPr>
          <w:sz w:val="18"/>
          <w:szCs w:val="1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1985"/>
      </w:tblGrid>
      <w:tr w:rsidR="00BB2652" w:rsidTr="0029433E">
        <w:trPr>
          <w:trHeight w:val="511"/>
        </w:trPr>
        <w:tc>
          <w:tcPr>
            <w:tcW w:w="1809" w:type="dxa"/>
            <w:tcBorders>
              <w:top w:val="single" w:sz="4" w:space="0" w:color="auto"/>
              <w:bottom w:val="single" w:sz="4" w:space="0" w:color="auto"/>
            </w:tcBorders>
          </w:tcPr>
          <w:p w:rsidR="00BB2652" w:rsidRDefault="00BB2652" w:rsidP="00BB2652">
            <w:pPr>
              <w:rPr>
                <w:b/>
                <w:sz w:val="18"/>
                <w:szCs w:val="18"/>
              </w:rPr>
            </w:pPr>
            <w:r>
              <w:rPr>
                <w:b/>
                <w:sz w:val="18"/>
                <w:szCs w:val="18"/>
              </w:rPr>
              <w:t>Летний лагерь</w:t>
            </w:r>
          </w:p>
        </w:tc>
        <w:tc>
          <w:tcPr>
            <w:tcW w:w="6379" w:type="dxa"/>
            <w:tcBorders>
              <w:bottom w:val="nil"/>
            </w:tcBorders>
            <w:shd w:val="clear" w:color="auto" w:fill="auto"/>
          </w:tcPr>
          <w:p w:rsidR="00BB2652" w:rsidRPr="00BB2652" w:rsidRDefault="00BB2652" w:rsidP="00BB2652">
            <w:pPr>
              <w:rPr>
                <w:b/>
                <w:sz w:val="18"/>
                <w:szCs w:val="18"/>
              </w:rPr>
            </w:pPr>
            <w:r>
              <w:rPr>
                <w:b/>
                <w:sz w:val="18"/>
                <w:szCs w:val="18"/>
              </w:rPr>
              <w:t>Развивающий летний лагерь для детей от 4 до 10 лет на базе начальной школы с учителями английского языка</w:t>
            </w:r>
          </w:p>
        </w:tc>
        <w:tc>
          <w:tcPr>
            <w:tcW w:w="1985" w:type="dxa"/>
            <w:tcBorders>
              <w:bottom w:val="nil"/>
            </w:tcBorders>
            <w:shd w:val="clear" w:color="auto" w:fill="auto"/>
          </w:tcPr>
          <w:p w:rsidR="00BB2652" w:rsidRDefault="00BB2652" w:rsidP="002564C7">
            <w:pPr>
              <w:jc w:val="center"/>
              <w:rPr>
                <w:sz w:val="18"/>
                <w:szCs w:val="18"/>
              </w:rPr>
            </w:pPr>
            <w:r>
              <w:rPr>
                <w:sz w:val="18"/>
                <w:szCs w:val="18"/>
              </w:rPr>
              <w:t>Июнь 202</w:t>
            </w:r>
            <w:r w:rsidR="002564C7">
              <w:rPr>
                <w:sz w:val="18"/>
                <w:szCs w:val="18"/>
              </w:rPr>
              <w:t>3</w:t>
            </w:r>
            <w:r>
              <w:rPr>
                <w:sz w:val="18"/>
                <w:szCs w:val="18"/>
              </w:rPr>
              <w:t xml:space="preserve"> года</w:t>
            </w:r>
          </w:p>
        </w:tc>
      </w:tr>
      <w:tr w:rsidR="00BB2652" w:rsidTr="0029433E">
        <w:trPr>
          <w:trHeight w:val="511"/>
        </w:trPr>
        <w:tc>
          <w:tcPr>
            <w:tcW w:w="1809" w:type="dxa"/>
            <w:tcBorders>
              <w:top w:val="single" w:sz="4" w:space="0" w:color="auto"/>
              <w:bottom w:val="single" w:sz="4" w:space="0" w:color="auto"/>
            </w:tcBorders>
          </w:tcPr>
          <w:p w:rsidR="00BB2652" w:rsidRPr="00E3781D" w:rsidRDefault="00BB2652" w:rsidP="0029433E">
            <w:pPr>
              <w:rPr>
                <w:b/>
                <w:sz w:val="18"/>
                <w:szCs w:val="18"/>
              </w:rPr>
            </w:pPr>
            <w:r>
              <w:rPr>
                <w:b/>
                <w:sz w:val="18"/>
                <w:szCs w:val="18"/>
              </w:rPr>
              <w:t>Фестивали</w:t>
            </w:r>
          </w:p>
        </w:tc>
        <w:tc>
          <w:tcPr>
            <w:tcW w:w="6379" w:type="dxa"/>
            <w:tcBorders>
              <w:bottom w:val="nil"/>
            </w:tcBorders>
            <w:shd w:val="clear" w:color="auto" w:fill="auto"/>
          </w:tcPr>
          <w:p w:rsidR="00BB2652" w:rsidRPr="00B85B5D" w:rsidRDefault="00BB2652" w:rsidP="0029433E">
            <w:pPr>
              <w:rPr>
                <w:b/>
                <w:color w:val="000000"/>
                <w:sz w:val="8"/>
                <w:szCs w:val="8"/>
              </w:rPr>
            </w:pPr>
            <w:r w:rsidRPr="003C7E75">
              <w:rPr>
                <w:b/>
                <w:sz w:val="18"/>
                <w:szCs w:val="18"/>
                <w:lang w:val="en-US"/>
              </w:rPr>
              <w:t>II</w:t>
            </w:r>
            <w:r w:rsidRPr="003C7E75">
              <w:rPr>
                <w:b/>
                <w:sz w:val="18"/>
                <w:szCs w:val="18"/>
              </w:rPr>
              <w:t xml:space="preserve"> Международный конкурс-фестиваль детского и юношеского творчества «Дети за лучший мир!»</w:t>
            </w:r>
            <w:r>
              <w:rPr>
                <w:b/>
                <w:sz w:val="18"/>
                <w:szCs w:val="18"/>
              </w:rPr>
              <w:t>, Хорватия</w:t>
            </w:r>
          </w:p>
        </w:tc>
        <w:tc>
          <w:tcPr>
            <w:tcW w:w="1985" w:type="dxa"/>
            <w:tcBorders>
              <w:bottom w:val="nil"/>
            </w:tcBorders>
            <w:shd w:val="clear" w:color="auto" w:fill="auto"/>
          </w:tcPr>
          <w:p w:rsidR="00BB2652" w:rsidRDefault="00BB2652" w:rsidP="0029433E">
            <w:pPr>
              <w:jc w:val="center"/>
              <w:rPr>
                <w:sz w:val="18"/>
                <w:szCs w:val="18"/>
              </w:rPr>
            </w:pPr>
            <w:r>
              <w:rPr>
                <w:sz w:val="18"/>
                <w:szCs w:val="18"/>
              </w:rPr>
              <w:t>Июль-август 2022</w:t>
            </w:r>
          </w:p>
        </w:tc>
      </w:tr>
      <w:tr w:rsidR="00BB2652" w:rsidTr="0029433E">
        <w:trPr>
          <w:trHeight w:val="277"/>
        </w:trPr>
        <w:tc>
          <w:tcPr>
            <w:tcW w:w="1809" w:type="dxa"/>
            <w:tcBorders>
              <w:top w:val="single" w:sz="4" w:space="0" w:color="auto"/>
              <w:bottom w:val="single" w:sz="4" w:space="0" w:color="auto"/>
            </w:tcBorders>
          </w:tcPr>
          <w:p w:rsidR="00BB2652" w:rsidRDefault="00BB2652" w:rsidP="0029433E">
            <w:pPr>
              <w:rPr>
                <w:b/>
                <w:sz w:val="18"/>
                <w:szCs w:val="18"/>
              </w:rPr>
            </w:pPr>
            <w:r>
              <w:rPr>
                <w:b/>
                <w:sz w:val="18"/>
                <w:szCs w:val="18"/>
              </w:rPr>
              <w:t>Конференция</w:t>
            </w:r>
          </w:p>
        </w:tc>
        <w:tc>
          <w:tcPr>
            <w:tcW w:w="6379" w:type="dxa"/>
            <w:tcBorders>
              <w:bottom w:val="nil"/>
            </w:tcBorders>
            <w:shd w:val="clear" w:color="auto" w:fill="auto"/>
          </w:tcPr>
          <w:p w:rsidR="00BB2652" w:rsidRPr="00DB6CC2" w:rsidRDefault="00BB2652" w:rsidP="0029433E">
            <w:pPr>
              <w:rPr>
                <w:b/>
                <w:sz w:val="18"/>
                <w:szCs w:val="18"/>
                <w:highlight w:val="yellow"/>
              </w:rPr>
            </w:pPr>
            <w:r w:rsidRPr="003C7E75">
              <w:rPr>
                <w:b/>
                <w:sz w:val="18"/>
                <w:szCs w:val="18"/>
              </w:rPr>
              <w:t>Международная конференция</w:t>
            </w:r>
            <w:r>
              <w:rPr>
                <w:b/>
                <w:sz w:val="18"/>
                <w:szCs w:val="18"/>
              </w:rPr>
              <w:t xml:space="preserve"> «Дети за лучший мир!», Хорватия</w:t>
            </w:r>
          </w:p>
        </w:tc>
        <w:tc>
          <w:tcPr>
            <w:tcW w:w="1985" w:type="dxa"/>
            <w:tcBorders>
              <w:bottom w:val="nil"/>
            </w:tcBorders>
            <w:shd w:val="clear" w:color="auto" w:fill="auto"/>
          </w:tcPr>
          <w:p w:rsidR="00BB2652" w:rsidRDefault="00BB2652" w:rsidP="0029433E">
            <w:pPr>
              <w:jc w:val="center"/>
              <w:rPr>
                <w:sz w:val="18"/>
                <w:szCs w:val="18"/>
              </w:rPr>
            </w:pPr>
            <w:r>
              <w:rPr>
                <w:sz w:val="18"/>
                <w:szCs w:val="18"/>
              </w:rPr>
              <w:t>Июль-август 2022</w:t>
            </w:r>
          </w:p>
        </w:tc>
      </w:tr>
      <w:tr w:rsidR="00BB2652" w:rsidTr="0029433E">
        <w:trPr>
          <w:trHeight w:val="615"/>
        </w:trPr>
        <w:tc>
          <w:tcPr>
            <w:tcW w:w="1809" w:type="dxa"/>
            <w:tcBorders>
              <w:top w:val="nil"/>
              <w:bottom w:val="single" w:sz="4" w:space="0" w:color="auto"/>
            </w:tcBorders>
          </w:tcPr>
          <w:p w:rsidR="00BB2652" w:rsidRDefault="00BB2652" w:rsidP="0029433E">
            <w:pPr>
              <w:rPr>
                <w:b/>
                <w:sz w:val="18"/>
                <w:szCs w:val="18"/>
              </w:rPr>
            </w:pPr>
            <w:r>
              <w:rPr>
                <w:b/>
                <w:sz w:val="18"/>
                <w:szCs w:val="18"/>
              </w:rPr>
              <w:t>Летняя английская школа</w:t>
            </w:r>
          </w:p>
        </w:tc>
        <w:tc>
          <w:tcPr>
            <w:tcW w:w="6379" w:type="dxa"/>
          </w:tcPr>
          <w:p w:rsidR="00BB2652" w:rsidRDefault="00BB2652" w:rsidP="0029433E">
            <w:pPr>
              <w:rPr>
                <w:b/>
                <w:sz w:val="18"/>
                <w:szCs w:val="18"/>
              </w:rPr>
            </w:pPr>
            <w:r>
              <w:rPr>
                <w:b/>
                <w:sz w:val="18"/>
                <w:szCs w:val="18"/>
              </w:rPr>
              <w:t>Летняя английская школа в Хорватии (0-10-10</w:t>
            </w:r>
            <w:r>
              <w:rPr>
                <w:b/>
                <w:sz w:val="18"/>
                <w:szCs w:val="18"/>
                <w:lang w:val="en-US"/>
              </w:rPr>
              <w:t>dp</w:t>
            </w:r>
            <w:r>
              <w:rPr>
                <w:b/>
                <w:sz w:val="18"/>
                <w:szCs w:val="18"/>
              </w:rPr>
              <w:t xml:space="preserve"> классы, родители)</w:t>
            </w:r>
          </w:p>
          <w:p w:rsidR="00BB2652" w:rsidRPr="009D5E2A" w:rsidRDefault="00BB2652" w:rsidP="0029433E">
            <w:pPr>
              <w:rPr>
                <w:sz w:val="18"/>
                <w:szCs w:val="18"/>
              </w:rPr>
            </w:pPr>
          </w:p>
        </w:tc>
        <w:tc>
          <w:tcPr>
            <w:tcW w:w="1985" w:type="dxa"/>
          </w:tcPr>
          <w:p w:rsidR="00BB2652" w:rsidRDefault="00BB2652" w:rsidP="0029433E">
            <w:pPr>
              <w:jc w:val="center"/>
              <w:rPr>
                <w:sz w:val="18"/>
                <w:szCs w:val="18"/>
              </w:rPr>
            </w:pPr>
            <w:r>
              <w:rPr>
                <w:sz w:val="18"/>
                <w:szCs w:val="18"/>
              </w:rPr>
              <w:t>Июль-август 2022</w:t>
            </w:r>
          </w:p>
        </w:tc>
      </w:tr>
    </w:tbl>
    <w:p w:rsidR="00BB2652" w:rsidRPr="00EB664E" w:rsidRDefault="00BB2652" w:rsidP="006C2877">
      <w:pPr>
        <w:rPr>
          <w:sz w:val="18"/>
          <w:szCs w:val="18"/>
        </w:rPr>
      </w:pPr>
    </w:p>
    <w:p w:rsidR="00CD2C30" w:rsidRDefault="00CD2C30" w:rsidP="00C0789B">
      <w:pPr>
        <w:spacing w:before="100" w:beforeAutospacing="1"/>
        <w:jc w:val="center"/>
        <w:rPr>
          <w:b/>
          <w:color w:val="FF0000"/>
          <w:sz w:val="24"/>
          <w:szCs w:val="24"/>
        </w:rPr>
      </w:pPr>
    </w:p>
    <w:p w:rsidR="00CD2C30" w:rsidRDefault="00CD2C30" w:rsidP="00C0789B">
      <w:pPr>
        <w:spacing w:before="100" w:beforeAutospacing="1"/>
        <w:jc w:val="center"/>
        <w:rPr>
          <w:b/>
          <w:color w:val="FF0000"/>
          <w:sz w:val="24"/>
          <w:szCs w:val="24"/>
        </w:rPr>
      </w:pPr>
    </w:p>
    <w:p w:rsidR="00CD2C30" w:rsidRDefault="00CD2C30" w:rsidP="00C0789B">
      <w:pPr>
        <w:spacing w:before="100" w:beforeAutospacing="1"/>
        <w:jc w:val="center"/>
        <w:rPr>
          <w:b/>
          <w:color w:val="FF0000"/>
          <w:sz w:val="24"/>
          <w:szCs w:val="24"/>
        </w:rPr>
      </w:pPr>
    </w:p>
    <w:p w:rsidR="00CD2C30" w:rsidRDefault="00CD2C30" w:rsidP="00C0789B">
      <w:pPr>
        <w:spacing w:before="100" w:beforeAutospacing="1"/>
        <w:jc w:val="center"/>
        <w:rPr>
          <w:b/>
          <w:color w:val="FF0000"/>
          <w:sz w:val="24"/>
          <w:szCs w:val="24"/>
        </w:rPr>
      </w:pPr>
    </w:p>
    <w:p w:rsidR="00CD2C30" w:rsidRDefault="00CD2C30" w:rsidP="00C0789B">
      <w:pPr>
        <w:spacing w:before="100" w:beforeAutospacing="1"/>
        <w:jc w:val="center"/>
        <w:rPr>
          <w:b/>
          <w:color w:val="FF0000"/>
          <w:sz w:val="24"/>
          <w:szCs w:val="24"/>
        </w:rPr>
      </w:pPr>
    </w:p>
    <w:p w:rsidR="00CD2C30" w:rsidRDefault="00CD2C30" w:rsidP="00C0789B">
      <w:pPr>
        <w:spacing w:before="100" w:beforeAutospacing="1"/>
        <w:jc w:val="center"/>
        <w:rPr>
          <w:b/>
          <w:color w:val="FF0000"/>
          <w:sz w:val="24"/>
          <w:szCs w:val="24"/>
        </w:rPr>
      </w:pPr>
    </w:p>
    <w:p w:rsidR="00CD2C30" w:rsidRDefault="00CD2C30" w:rsidP="00C0789B">
      <w:pPr>
        <w:spacing w:before="100" w:beforeAutospacing="1"/>
        <w:jc w:val="center"/>
        <w:rPr>
          <w:b/>
          <w:color w:val="FF0000"/>
          <w:sz w:val="24"/>
          <w:szCs w:val="24"/>
        </w:rPr>
      </w:pPr>
    </w:p>
    <w:p w:rsidR="00CD2C30" w:rsidRDefault="00CD2C30" w:rsidP="00C0789B">
      <w:pPr>
        <w:spacing w:before="100" w:beforeAutospacing="1"/>
        <w:jc w:val="center"/>
        <w:rPr>
          <w:b/>
          <w:color w:val="FF0000"/>
          <w:sz w:val="24"/>
          <w:szCs w:val="24"/>
        </w:rPr>
      </w:pPr>
    </w:p>
    <w:p w:rsidR="00C0789B" w:rsidRPr="00A8206F" w:rsidRDefault="00C0789B" w:rsidP="00C0789B">
      <w:pPr>
        <w:spacing w:before="100" w:beforeAutospacing="1"/>
        <w:jc w:val="center"/>
        <w:rPr>
          <w:b/>
          <w:sz w:val="24"/>
          <w:szCs w:val="24"/>
        </w:rPr>
      </w:pPr>
      <w:r w:rsidRPr="00A8206F">
        <w:rPr>
          <w:b/>
          <w:color w:val="FF0000"/>
          <w:sz w:val="24"/>
          <w:szCs w:val="24"/>
        </w:rPr>
        <w:lastRenderedPageBreak/>
        <w:t xml:space="preserve">План работы МОШ "Интеграция </w:t>
      </w:r>
      <w:r w:rsidRPr="00A8206F">
        <w:rPr>
          <w:b/>
          <w:color w:val="FF0000"/>
          <w:sz w:val="24"/>
          <w:szCs w:val="24"/>
          <w:lang w:val="en-US"/>
        </w:rPr>
        <w:t>XXI</w:t>
      </w:r>
      <w:r w:rsidRPr="00A8206F">
        <w:rPr>
          <w:b/>
          <w:color w:val="FF0000"/>
          <w:sz w:val="24"/>
          <w:szCs w:val="24"/>
        </w:rPr>
        <w:t xml:space="preserve"> век" </w:t>
      </w:r>
    </w:p>
    <w:p w:rsidR="00C0789B" w:rsidRPr="00A8206F" w:rsidRDefault="00C0789B" w:rsidP="00C0789B">
      <w:pPr>
        <w:spacing w:before="100" w:beforeAutospacing="1"/>
        <w:jc w:val="center"/>
        <w:rPr>
          <w:b/>
          <w:color w:val="FF0000"/>
          <w:sz w:val="24"/>
          <w:szCs w:val="24"/>
        </w:rPr>
      </w:pPr>
      <w:r>
        <w:rPr>
          <w:b/>
          <w:color w:val="FF0000"/>
          <w:sz w:val="24"/>
          <w:szCs w:val="24"/>
        </w:rPr>
        <w:t>Средняя</w:t>
      </w:r>
      <w:r w:rsidRPr="00A8206F">
        <w:rPr>
          <w:b/>
          <w:color w:val="FF0000"/>
          <w:sz w:val="24"/>
          <w:szCs w:val="24"/>
        </w:rPr>
        <w:t xml:space="preserve"> школа</w:t>
      </w:r>
    </w:p>
    <w:p w:rsidR="00C0789B" w:rsidRPr="00A8206F" w:rsidRDefault="00C0789B" w:rsidP="00C0789B">
      <w:pPr>
        <w:spacing w:before="100" w:beforeAutospacing="1"/>
        <w:jc w:val="center"/>
        <w:rPr>
          <w:b/>
          <w:color w:val="FF0000"/>
          <w:sz w:val="24"/>
          <w:szCs w:val="24"/>
        </w:rPr>
      </w:pPr>
      <w:r>
        <w:rPr>
          <w:b/>
          <w:color w:val="FF0000"/>
          <w:sz w:val="24"/>
          <w:szCs w:val="24"/>
        </w:rPr>
        <w:t>5</w:t>
      </w:r>
      <w:r w:rsidRPr="00A8206F">
        <w:rPr>
          <w:b/>
          <w:color w:val="FF0000"/>
          <w:sz w:val="24"/>
          <w:szCs w:val="24"/>
        </w:rPr>
        <w:t>-</w:t>
      </w:r>
      <w:r>
        <w:rPr>
          <w:b/>
          <w:color w:val="FF0000"/>
          <w:sz w:val="24"/>
          <w:szCs w:val="24"/>
        </w:rPr>
        <w:t>11</w:t>
      </w:r>
      <w:r w:rsidRPr="00A8206F">
        <w:rPr>
          <w:b/>
          <w:color w:val="FF0000"/>
          <w:sz w:val="24"/>
          <w:szCs w:val="24"/>
        </w:rPr>
        <w:t xml:space="preserve"> классы</w:t>
      </w:r>
    </w:p>
    <w:p w:rsidR="00C0789B" w:rsidRPr="00A8206F" w:rsidRDefault="00C0789B" w:rsidP="00C0789B">
      <w:pPr>
        <w:spacing w:before="100" w:beforeAutospacing="1"/>
        <w:jc w:val="center"/>
        <w:rPr>
          <w:b/>
          <w:sz w:val="24"/>
          <w:szCs w:val="24"/>
        </w:rPr>
      </w:pPr>
      <w:r w:rsidRPr="00A8206F">
        <w:rPr>
          <w:b/>
          <w:color w:val="FF0000"/>
          <w:sz w:val="24"/>
          <w:szCs w:val="24"/>
        </w:rPr>
        <w:t>20</w:t>
      </w:r>
      <w:r w:rsidR="003F4326">
        <w:rPr>
          <w:b/>
          <w:color w:val="FF0000"/>
          <w:sz w:val="24"/>
          <w:szCs w:val="24"/>
        </w:rPr>
        <w:t>2</w:t>
      </w:r>
      <w:r w:rsidR="00A3592A">
        <w:rPr>
          <w:b/>
          <w:color w:val="FF0000"/>
          <w:sz w:val="24"/>
          <w:szCs w:val="24"/>
        </w:rPr>
        <w:t>2</w:t>
      </w:r>
      <w:r w:rsidRPr="00A8206F">
        <w:rPr>
          <w:b/>
          <w:color w:val="FF0000"/>
          <w:sz w:val="24"/>
          <w:szCs w:val="24"/>
        </w:rPr>
        <w:t>-20</w:t>
      </w:r>
      <w:r w:rsidR="00E7401E">
        <w:rPr>
          <w:b/>
          <w:color w:val="FF0000"/>
          <w:sz w:val="24"/>
          <w:szCs w:val="24"/>
        </w:rPr>
        <w:t>2</w:t>
      </w:r>
      <w:r w:rsidR="00A3592A">
        <w:rPr>
          <w:b/>
          <w:color w:val="FF0000"/>
          <w:sz w:val="24"/>
          <w:szCs w:val="24"/>
        </w:rPr>
        <w:t>3</w:t>
      </w:r>
      <w:r w:rsidRPr="00A8206F">
        <w:rPr>
          <w:b/>
          <w:color w:val="FF0000"/>
          <w:sz w:val="24"/>
          <w:szCs w:val="24"/>
        </w:rPr>
        <w:t xml:space="preserve"> учебный год</w:t>
      </w:r>
    </w:p>
    <w:p w:rsidR="00C0789B" w:rsidRPr="004E7E0F" w:rsidRDefault="00C0789B" w:rsidP="00C0789B">
      <w:pPr>
        <w:rPr>
          <w:b/>
          <w:sz w:val="18"/>
          <w:szCs w:val="18"/>
        </w:rPr>
      </w:pPr>
    </w:p>
    <w:p w:rsidR="00C0789B" w:rsidRPr="009366A2" w:rsidRDefault="00C0789B" w:rsidP="00C0789B">
      <w:pPr>
        <w:rPr>
          <w:b/>
          <w:sz w:val="18"/>
          <w:szCs w:val="18"/>
        </w:rPr>
      </w:pPr>
      <w:r w:rsidRPr="009366A2">
        <w:rPr>
          <w:b/>
          <w:sz w:val="18"/>
          <w:szCs w:val="18"/>
        </w:rPr>
        <w:t>Социальные проекты</w:t>
      </w:r>
      <w:r w:rsidR="00573F9E">
        <w:rPr>
          <w:b/>
          <w:sz w:val="18"/>
          <w:szCs w:val="18"/>
        </w:rPr>
        <w:t xml:space="preserve"> школы в</w:t>
      </w:r>
      <w:r w:rsidRPr="009366A2">
        <w:rPr>
          <w:b/>
          <w:sz w:val="18"/>
          <w:szCs w:val="18"/>
        </w:rPr>
        <w:t xml:space="preserve"> 20</w:t>
      </w:r>
      <w:r w:rsidR="003F4326">
        <w:rPr>
          <w:b/>
          <w:sz w:val="18"/>
          <w:szCs w:val="18"/>
        </w:rPr>
        <w:t>2</w:t>
      </w:r>
      <w:r w:rsidR="004E7E0F" w:rsidRPr="004E7E0F">
        <w:rPr>
          <w:b/>
          <w:sz w:val="18"/>
          <w:szCs w:val="18"/>
        </w:rPr>
        <w:t>2</w:t>
      </w:r>
      <w:r w:rsidRPr="009366A2">
        <w:rPr>
          <w:b/>
          <w:sz w:val="18"/>
          <w:szCs w:val="18"/>
        </w:rPr>
        <w:t>-20</w:t>
      </w:r>
      <w:r w:rsidR="00E7401E">
        <w:rPr>
          <w:b/>
          <w:sz w:val="18"/>
          <w:szCs w:val="18"/>
        </w:rPr>
        <w:t>2</w:t>
      </w:r>
      <w:r w:rsidR="004E7E0F" w:rsidRPr="004E7E0F">
        <w:rPr>
          <w:b/>
          <w:sz w:val="18"/>
          <w:szCs w:val="18"/>
        </w:rPr>
        <w:t>3</w:t>
      </w:r>
      <w:r w:rsidRPr="009366A2">
        <w:rPr>
          <w:b/>
          <w:sz w:val="18"/>
          <w:szCs w:val="18"/>
        </w:rPr>
        <w:t xml:space="preserve"> учебно</w:t>
      </w:r>
      <w:r w:rsidR="00573F9E">
        <w:rPr>
          <w:b/>
          <w:sz w:val="18"/>
          <w:szCs w:val="18"/>
        </w:rPr>
        <w:t>м</w:t>
      </w:r>
      <w:r w:rsidRPr="009366A2">
        <w:rPr>
          <w:b/>
          <w:sz w:val="18"/>
          <w:szCs w:val="18"/>
        </w:rPr>
        <w:t xml:space="preserve"> год</w:t>
      </w:r>
      <w:r w:rsidR="00573F9E">
        <w:rPr>
          <w:b/>
          <w:sz w:val="18"/>
          <w:szCs w:val="18"/>
        </w:rPr>
        <w:t>у</w:t>
      </w:r>
      <w:r w:rsidRPr="009366A2">
        <w:rPr>
          <w:b/>
          <w:sz w:val="18"/>
          <w:szCs w:val="18"/>
        </w:rPr>
        <w:t>:</w:t>
      </w:r>
    </w:p>
    <w:p w:rsidR="002302B6" w:rsidRPr="002302B6" w:rsidRDefault="002302B6" w:rsidP="007C79A3">
      <w:pPr>
        <w:pStyle w:val="afd"/>
        <w:numPr>
          <w:ilvl w:val="0"/>
          <w:numId w:val="5"/>
        </w:numPr>
        <w:spacing w:after="0"/>
        <w:rPr>
          <w:rFonts w:ascii="Times New Roman" w:hAnsi="Times New Roman"/>
          <w:sz w:val="18"/>
          <w:szCs w:val="18"/>
        </w:rPr>
      </w:pPr>
      <w:r w:rsidRPr="002302B6">
        <w:rPr>
          <w:rFonts w:ascii="Times New Roman" w:hAnsi="Times New Roman"/>
          <w:sz w:val="18"/>
          <w:szCs w:val="18"/>
        </w:rPr>
        <w:t>Сотрудничество с Благотворительным фондом «Справедливая помощь Доктора Лизы».</w:t>
      </w:r>
    </w:p>
    <w:p w:rsidR="00E67999" w:rsidRDefault="00E67999" w:rsidP="007C79A3">
      <w:pPr>
        <w:numPr>
          <w:ilvl w:val="0"/>
          <w:numId w:val="5"/>
        </w:numPr>
        <w:rPr>
          <w:sz w:val="18"/>
          <w:szCs w:val="18"/>
        </w:rPr>
      </w:pPr>
      <w:r>
        <w:rPr>
          <w:sz w:val="18"/>
          <w:szCs w:val="18"/>
        </w:rPr>
        <w:t xml:space="preserve">Сотрудничество с </w:t>
      </w:r>
      <w:r w:rsidR="006A339E">
        <w:rPr>
          <w:sz w:val="18"/>
          <w:szCs w:val="18"/>
        </w:rPr>
        <w:t>Б</w:t>
      </w:r>
      <w:r>
        <w:rPr>
          <w:sz w:val="18"/>
          <w:szCs w:val="18"/>
        </w:rPr>
        <w:t>лаготворительным фондом «Созидание»</w:t>
      </w:r>
      <w:r w:rsidR="006A339E">
        <w:rPr>
          <w:sz w:val="18"/>
          <w:szCs w:val="18"/>
        </w:rPr>
        <w:t>.</w:t>
      </w:r>
    </w:p>
    <w:p w:rsidR="0018133B" w:rsidRDefault="0018133B" w:rsidP="007C79A3">
      <w:pPr>
        <w:pStyle w:val="afd"/>
        <w:numPr>
          <w:ilvl w:val="0"/>
          <w:numId w:val="5"/>
        </w:numPr>
        <w:spacing w:after="0"/>
        <w:rPr>
          <w:rFonts w:ascii="Times New Roman" w:hAnsi="Times New Roman"/>
          <w:sz w:val="18"/>
          <w:szCs w:val="18"/>
        </w:rPr>
      </w:pPr>
      <w:r w:rsidRPr="0018133B">
        <w:rPr>
          <w:rFonts w:ascii="Times New Roman" w:hAnsi="Times New Roman"/>
          <w:sz w:val="18"/>
          <w:szCs w:val="18"/>
        </w:rPr>
        <w:t xml:space="preserve">Сотрудничество с </w:t>
      </w:r>
      <w:r w:rsidR="006A339E">
        <w:rPr>
          <w:rFonts w:ascii="Times New Roman" w:hAnsi="Times New Roman"/>
          <w:sz w:val="18"/>
          <w:szCs w:val="18"/>
        </w:rPr>
        <w:t>Б</w:t>
      </w:r>
      <w:r w:rsidRPr="0018133B">
        <w:rPr>
          <w:rFonts w:ascii="Times New Roman" w:hAnsi="Times New Roman"/>
          <w:sz w:val="18"/>
          <w:szCs w:val="18"/>
        </w:rPr>
        <w:t>лаготворительным фондом «</w:t>
      </w:r>
      <w:r>
        <w:rPr>
          <w:rFonts w:ascii="Times New Roman" w:hAnsi="Times New Roman"/>
          <w:sz w:val="18"/>
          <w:szCs w:val="18"/>
        </w:rPr>
        <w:t>Подари жизнь</w:t>
      </w:r>
      <w:r w:rsidRPr="0018133B">
        <w:rPr>
          <w:rFonts w:ascii="Times New Roman" w:hAnsi="Times New Roman"/>
          <w:sz w:val="18"/>
          <w:szCs w:val="18"/>
        </w:rPr>
        <w:t>»</w:t>
      </w:r>
      <w:r w:rsidR="006A339E">
        <w:rPr>
          <w:rFonts w:ascii="Times New Roman" w:hAnsi="Times New Roman"/>
          <w:sz w:val="18"/>
          <w:szCs w:val="18"/>
        </w:rPr>
        <w:t>.</w:t>
      </w:r>
    </w:p>
    <w:p w:rsidR="006A339E" w:rsidRDefault="006A339E" w:rsidP="007C79A3">
      <w:pPr>
        <w:pStyle w:val="afd"/>
        <w:numPr>
          <w:ilvl w:val="0"/>
          <w:numId w:val="5"/>
        </w:numPr>
        <w:spacing w:after="0"/>
        <w:ind w:left="714" w:hanging="357"/>
        <w:rPr>
          <w:rFonts w:ascii="Times New Roman" w:hAnsi="Times New Roman"/>
          <w:sz w:val="18"/>
          <w:szCs w:val="18"/>
        </w:rPr>
      </w:pPr>
      <w:r w:rsidRPr="006A339E">
        <w:rPr>
          <w:rFonts w:ascii="Times New Roman" w:hAnsi="Times New Roman"/>
          <w:sz w:val="18"/>
          <w:szCs w:val="18"/>
        </w:rPr>
        <w:t>Сотрудничество с Благотворительным фондом «</w:t>
      </w:r>
      <w:r>
        <w:rPr>
          <w:rFonts w:ascii="Times New Roman" w:hAnsi="Times New Roman"/>
          <w:sz w:val="18"/>
          <w:szCs w:val="18"/>
        </w:rPr>
        <w:t>Волонтеры в помощь детям-сиротам</w:t>
      </w:r>
      <w:r w:rsidRPr="006A339E">
        <w:rPr>
          <w:rFonts w:ascii="Times New Roman" w:hAnsi="Times New Roman"/>
          <w:sz w:val="18"/>
          <w:szCs w:val="18"/>
        </w:rPr>
        <w:t>».</w:t>
      </w:r>
    </w:p>
    <w:p w:rsidR="00573F9E" w:rsidRPr="00573F9E" w:rsidRDefault="00573F9E" w:rsidP="007C79A3">
      <w:pPr>
        <w:pStyle w:val="afd"/>
        <w:numPr>
          <w:ilvl w:val="0"/>
          <w:numId w:val="5"/>
        </w:numPr>
        <w:spacing w:after="0"/>
        <w:ind w:left="714" w:hanging="357"/>
        <w:rPr>
          <w:rFonts w:ascii="Times New Roman" w:hAnsi="Times New Roman"/>
          <w:sz w:val="18"/>
          <w:szCs w:val="18"/>
        </w:rPr>
      </w:pPr>
      <w:r w:rsidRPr="00573F9E">
        <w:rPr>
          <w:rFonts w:ascii="Times New Roman" w:hAnsi="Times New Roman"/>
          <w:sz w:val="18"/>
          <w:szCs w:val="18"/>
        </w:rPr>
        <w:t>Сотрудничество с Благотворительным фондом «</w:t>
      </w:r>
      <w:r>
        <w:rPr>
          <w:rFonts w:ascii="Times New Roman" w:hAnsi="Times New Roman"/>
          <w:sz w:val="18"/>
          <w:szCs w:val="18"/>
        </w:rPr>
        <w:t>Дари еду</w:t>
      </w:r>
      <w:r w:rsidRPr="00573F9E">
        <w:rPr>
          <w:rFonts w:ascii="Times New Roman" w:hAnsi="Times New Roman"/>
          <w:sz w:val="18"/>
          <w:szCs w:val="18"/>
        </w:rPr>
        <w:t>».</w:t>
      </w:r>
    </w:p>
    <w:p w:rsidR="00573F9E" w:rsidRDefault="00573F9E" w:rsidP="007C79A3">
      <w:pPr>
        <w:numPr>
          <w:ilvl w:val="0"/>
          <w:numId w:val="5"/>
        </w:numPr>
        <w:rPr>
          <w:sz w:val="18"/>
          <w:szCs w:val="18"/>
        </w:rPr>
      </w:pPr>
      <w:r>
        <w:rPr>
          <w:sz w:val="18"/>
          <w:szCs w:val="18"/>
        </w:rPr>
        <w:t>Сотрудничество с Советом ветеранов района «Строгино»</w:t>
      </w:r>
      <w:r w:rsidRPr="00573F9E">
        <w:rPr>
          <w:sz w:val="18"/>
          <w:szCs w:val="18"/>
        </w:rPr>
        <w:t xml:space="preserve"> </w:t>
      </w:r>
    </w:p>
    <w:p w:rsidR="00573F9E" w:rsidRDefault="00573F9E" w:rsidP="007C79A3">
      <w:pPr>
        <w:numPr>
          <w:ilvl w:val="0"/>
          <w:numId w:val="5"/>
        </w:numPr>
        <w:rPr>
          <w:sz w:val="18"/>
          <w:szCs w:val="18"/>
        </w:rPr>
      </w:pPr>
      <w:r w:rsidRPr="00E67999">
        <w:rPr>
          <w:sz w:val="18"/>
          <w:szCs w:val="18"/>
        </w:rPr>
        <w:t>Оказание помощи приюту для бездомных животных.</w:t>
      </w:r>
    </w:p>
    <w:p w:rsidR="00C0789B" w:rsidRDefault="00C0789B" w:rsidP="00C0789B">
      <w:pPr>
        <w:jc w:val="center"/>
        <w:rPr>
          <w:b/>
          <w:color w:val="FF0000"/>
          <w:sz w:val="18"/>
          <w:szCs w:val="18"/>
        </w:rPr>
      </w:pPr>
    </w:p>
    <w:p w:rsidR="00C0789B" w:rsidRDefault="00C0789B" w:rsidP="00C0789B">
      <w:pPr>
        <w:jc w:val="center"/>
        <w:rPr>
          <w:b/>
          <w:color w:val="FF0000"/>
          <w:sz w:val="18"/>
          <w:szCs w:val="18"/>
        </w:rPr>
      </w:pPr>
      <w:r w:rsidRPr="00FD59BF">
        <w:rPr>
          <w:b/>
          <w:color w:val="FF0000"/>
          <w:sz w:val="18"/>
          <w:szCs w:val="18"/>
        </w:rPr>
        <w:t>СЕНТЯБРЬ</w:t>
      </w:r>
    </w:p>
    <w:tbl>
      <w:tblPr>
        <w:tblW w:w="1046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6378"/>
        <w:gridCol w:w="1106"/>
        <w:gridCol w:w="1275"/>
      </w:tblGrid>
      <w:tr w:rsidR="00C0789B" w:rsidRPr="009366A2" w:rsidTr="002F08D5">
        <w:trPr>
          <w:trHeight w:val="53"/>
        </w:trPr>
        <w:tc>
          <w:tcPr>
            <w:tcW w:w="1702" w:type="dxa"/>
            <w:tcBorders>
              <w:bottom w:val="single" w:sz="4" w:space="0" w:color="auto"/>
            </w:tcBorders>
          </w:tcPr>
          <w:p w:rsidR="00C0789B" w:rsidRPr="009D05F0" w:rsidRDefault="00C0789B" w:rsidP="0069407A">
            <w:pPr>
              <w:jc w:val="center"/>
              <w:rPr>
                <w:b/>
                <w:sz w:val="18"/>
                <w:szCs w:val="18"/>
              </w:rPr>
            </w:pPr>
            <w:r w:rsidRPr="009D05F0">
              <w:rPr>
                <w:b/>
                <w:sz w:val="18"/>
                <w:szCs w:val="18"/>
              </w:rPr>
              <w:t>Раздел</w:t>
            </w:r>
          </w:p>
        </w:tc>
        <w:tc>
          <w:tcPr>
            <w:tcW w:w="6378" w:type="dxa"/>
          </w:tcPr>
          <w:p w:rsidR="00C0789B" w:rsidRPr="009D05F0" w:rsidRDefault="00C0789B" w:rsidP="00241B26">
            <w:pPr>
              <w:jc w:val="center"/>
              <w:rPr>
                <w:b/>
                <w:sz w:val="18"/>
                <w:szCs w:val="18"/>
              </w:rPr>
            </w:pPr>
            <w:r w:rsidRPr="009D05F0">
              <w:rPr>
                <w:b/>
                <w:sz w:val="18"/>
                <w:szCs w:val="18"/>
              </w:rPr>
              <w:t>Событие</w:t>
            </w:r>
          </w:p>
        </w:tc>
        <w:tc>
          <w:tcPr>
            <w:tcW w:w="1106" w:type="dxa"/>
          </w:tcPr>
          <w:p w:rsidR="00C0789B" w:rsidRPr="009D05F0" w:rsidRDefault="00C0789B" w:rsidP="00241B26">
            <w:pPr>
              <w:jc w:val="center"/>
              <w:rPr>
                <w:b/>
                <w:sz w:val="18"/>
                <w:szCs w:val="18"/>
              </w:rPr>
            </w:pPr>
            <w:r w:rsidRPr="009D05F0">
              <w:rPr>
                <w:b/>
                <w:sz w:val="18"/>
                <w:szCs w:val="18"/>
              </w:rPr>
              <w:t>Классы</w:t>
            </w:r>
          </w:p>
        </w:tc>
        <w:tc>
          <w:tcPr>
            <w:tcW w:w="1275" w:type="dxa"/>
          </w:tcPr>
          <w:p w:rsidR="00C0789B" w:rsidRPr="009D05F0" w:rsidRDefault="00C0789B" w:rsidP="00241B26">
            <w:pPr>
              <w:jc w:val="center"/>
              <w:rPr>
                <w:b/>
                <w:sz w:val="18"/>
                <w:szCs w:val="18"/>
              </w:rPr>
            </w:pPr>
            <w:r w:rsidRPr="009D05F0">
              <w:rPr>
                <w:b/>
                <w:sz w:val="18"/>
                <w:szCs w:val="18"/>
              </w:rPr>
              <w:t>Дата</w:t>
            </w:r>
          </w:p>
        </w:tc>
      </w:tr>
      <w:tr w:rsidR="00C0789B" w:rsidRPr="009366A2" w:rsidTr="002F08D5">
        <w:trPr>
          <w:trHeight w:val="558"/>
        </w:trPr>
        <w:tc>
          <w:tcPr>
            <w:tcW w:w="1702" w:type="dxa"/>
            <w:vMerge w:val="restart"/>
            <w:tcBorders>
              <w:bottom w:val="single" w:sz="4" w:space="0" w:color="auto"/>
            </w:tcBorders>
          </w:tcPr>
          <w:p w:rsidR="00C0789B" w:rsidRPr="00E3781D" w:rsidRDefault="00C0789B" w:rsidP="0069407A">
            <w:pPr>
              <w:rPr>
                <w:b/>
                <w:sz w:val="18"/>
                <w:szCs w:val="18"/>
                <w:lang w:val="en-US"/>
              </w:rPr>
            </w:pPr>
            <w:r w:rsidRPr="00E3781D">
              <w:rPr>
                <w:b/>
                <w:sz w:val="18"/>
                <w:szCs w:val="18"/>
              </w:rPr>
              <w:t>Школьные праздники</w:t>
            </w:r>
          </w:p>
        </w:tc>
        <w:tc>
          <w:tcPr>
            <w:tcW w:w="6378" w:type="dxa"/>
          </w:tcPr>
          <w:p w:rsidR="00C0789B" w:rsidRPr="00E3781D" w:rsidRDefault="00C0789B" w:rsidP="00241B26">
            <w:pPr>
              <w:rPr>
                <w:b/>
                <w:color w:val="000000"/>
                <w:sz w:val="18"/>
                <w:szCs w:val="18"/>
              </w:rPr>
            </w:pPr>
            <w:r w:rsidRPr="00E3781D">
              <w:rPr>
                <w:b/>
                <w:color w:val="000000"/>
                <w:sz w:val="18"/>
                <w:szCs w:val="18"/>
              </w:rPr>
              <w:t>ДЕНЬ ЗНАНИЙ.</w:t>
            </w:r>
          </w:p>
          <w:p w:rsidR="00C0789B" w:rsidRPr="00EF46E5" w:rsidRDefault="00C0789B" w:rsidP="00241B26">
            <w:pPr>
              <w:pStyle w:val="2"/>
              <w:rPr>
                <w:b w:val="0"/>
                <w:i w:val="0"/>
                <w:color w:val="000000"/>
                <w:sz w:val="18"/>
                <w:szCs w:val="18"/>
              </w:rPr>
            </w:pPr>
            <w:r w:rsidRPr="00EF46E5">
              <w:rPr>
                <w:b w:val="0"/>
                <w:i w:val="0"/>
                <w:color w:val="000000"/>
                <w:sz w:val="18"/>
                <w:szCs w:val="18"/>
              </w:rPr>
              <w:t>Торжественная линейка "Здравствуй, школа!"</w:t>
            </w:r>
          </w:p>
          <w:p w:rsidR="00752DB8" w:rsidRDefault="006A339E" w:rsidP="006A339E">
            <w:pPr>
              <w:rPr>
                <w:bCs/>
                <w:sz w:val="18"/>
                <w:szCs w:val="18"/>
              </w:rPr>
            </w:pPr>
            <w:r w:rsidRPr="00CA4CF4">
              <w:rPr>
                <w:bCs/>
                <w:sz w:val="18"/>
                <w:szCs w:val="18"/>
              </w:rPr>
              <w:t xml:space="preserve">Отв. </w:t>
            </w:r>
            <w:r w:rsidR="00EC7A45">
              <w:rPr>
                <w:bCs/>
                <w:sz w:val="18"/>
                <w:szCs w:val="18"/>
              </w:rPr>
              <w:t xml:space="preserve">художественный руководитель </w:t>
            </w:r>
            <w:r w:rsidRPr="00CA4CF4">
              <w:rPr>
                <w:bCs/>
                <w:sz w:val="18"/>
                <w:szCs w:val="18"/>
              </w:rPr>
              <w:t>Крохина Кристина Геннадьевна</w:t>
            </w:r>
          </w:p>
          <w:p w:rsidR="00C82FEF" w:rsidRDefault="005E464E" w:rsidP="005E464E">
            <w:pPr>
              <w:rPr>
                <w:b/>
                <w:sz w:val="18"/>
                <w:szCs w:val="18"/>
              </w:rPr>
            </w:pPr>
            <w:r w:rsidRPr="00542265">
              <w:rPr>
                <w:b/>
                <w:sz w:val="18"/>
                <w:szCs w:val="18"/>
              </w:rPr>
              <w:t>Уроки доброты</w:t>
            </w:r>
          </w:p>
          <w:p w:rsidR="005E464E" w:rsidRPr="00CA4CF4" w:rsidRDefault="005E464E" w:rsidP="00C82FEF">
            <w:pPr>
              <w:rPr>
                <w:sz w:val="18"/>
                <w:szCs w:val="18"/>
              </w:rPr>
            </w:pPr>
            <w:r>
              <w:rPr>
                <w:b/>
                <w:sz w:val="18"/>
                <w:szCs w:val="18"/>
              </w:rPr>
              <w:t xml:space="preserve"> </w:t>
            </w:r>
            <w:r w:rsidRPr="00542265">
              <w:rPr>
                <w:sz w:val="18"/>
                <w:szCs w:val="18"/>
              </w:rPr>
              <w:t>(</w:t>
            </w:r>
            <w:r>
              <w:rPr>
                <w:color w:val="000000"/>
                <w:sz w:val="18"/>
                <w:szCs w:val="18"/>
              </w:rPr>
              <w:t>в</w:t>
            </w:r>
            <w:r w:rsidRPr="00542265">
              <w:rPr>
                <w:color w:val="000000"/>
                <w:sz w:val="18"/>
                <w:szCs w:val="18"/>
              </w:rPr>
              <w:t xml:space="preserve"> рамках сотрудничества с благотворительным фондом «Справедливая помощь Доктора Лизы»</w:t>
            </w:r>
            <w:r>
              <w:rPr>
                <w:color w:val="000000"/>
                <w:sz w:val="18"/>
                <w:szCs w:val="18"/>
              </w:rPr>
              <w:t>)</w:t>
            </w:r>
            <w:r w:rsidR="00C82FEF">
              <w:rPr>
                <w:color w:val="000000"/>
                <w:sz w:val="18"/>
                <w:szCs w:val="18"/>
              </w:rPr>
              <w:t xml:space="preserve">. </w:t>
            </w:r>
            <w:r>
              <w:rPr>
                <w:sz w:val="18"/>
                <w:szCs w:val="18"/>
              </w:rPr>
              <w:t xml:space="preserve">Отв. </w:t>
            </w:r>
            <w:r w:rsidRPr="002302B6">
              <w:rPr>
                <w:sz w:val="18"/>
                <w:szCs w:val="18"/>
                <w:lang w:val="en-US"/>
              </w:rPr>
              <w:t>CAS</w:t>
            </w:r>
            <w:r w:rsidRPr="00AC2724">
              <w:rPr>
                <w:sz w:val="18"/>
                <w:szCs w:val="18"/>
              </w:rPr>
              <w:t xml:space="preserve"> </w:t>
            </w:r>
            <w:r>
              <w:rPr>
                <w:sz w:val="18"/>
                <w:szCs w:val="18"/>
              </w:rPr>
              <w:t>координатор</w:t>
            </w:r>
            <w:r w:rsidRPr="00AC2724">
              <w:rPr>
                <w:sz w:val="18"/>
                <w:szCs w:val="18"/>
              </w:rPr>
              <w:t xml:space="preserve"> </w:t>
            </w:r>
            <w:r w:rsidRPr="003D27D0">
              <w:rPr>
                <w:sz w:val="18"/>
                <w:szCs w:val="18"/>
              </w:rPr>
              <w:t>Амин</w:t>
            </w:r>
            <w:r w:rsidRPr="00AC2724">
              <w:rPr>
                <w:sz w:val="18"/>
                <w:szCs w:val="18"/>
              </w:rPr>
              <w:t xml:space="preserve"> </w:t>
            </w:r>
            <w:r w:rsidRPr="003D27D0">
              <w:rPr>
                <w:sz w:val="18"/>
                <w:szCs w:val="18"/>
              </w:rPr>
              <w:t>Бен</w:t>
            </w:r>
            <w:r w:rsidRPr="00AC2724">
              <w:rPr>
                <w:sz w:val="18"/>
                <w:szCs w:val="18"/>
              </w:rPr>
              <w:t xml:space="preserve"> </w:t>
            </w:r>
            <w:r w:rsidRPr="003D27D0">
              <w:rPr>
                <w:sz w:val="18"/>
                <w:szCs w:val="18"/>
              </w:rPr>
              <w:t>Режеб</w:t>
            </w:r>
            <w:r>
              <w:rPr>
                <w:sz w:val="18"/>
                <w:szCs w:val="18"/>
              </w:rPr>
              <w:t xml:space="preserve">, </w:t>
            </w:r>
            <w:r>
              <w:rPr>
                <w:sz w:val="18"/>
                <w:szCs w:val="18"/>
                <w:lang w:val="en-US"/>
              </w:rPr>
              <w:t>DP</w:t>
            </w:r>
            <w:r w:rsidRPr="00542265">
              <w:rPr>
                <w:sz w:val="18"/>
                <w:szCs w:val="18"/>
              </w:rPr>
              <w:t xml:space="preserve"> </w:t>
            </w:r>
            <w:r>
              <w:rPr>
                <w:sz w:val="18"/>
                <w:szCs w:val="18"/>
              </w:rPr>
              <w:t xml:space="preserve">координатор Мехтиева Нигяр Рустамовна, </w:t>
            </w:r>
            <w:r>
              <w:rPr>
                <w:sz w:val="18"/>
                <w:szCs w:val="18"/>
                <w:lang w:val="en-US"/>
              </w:rPr>
              <w:t>DP</w:t>
            </w:r>
            <w:r w:rsidRPr="00542265">
              <w:rPr>
                <w:sz w:val="18"/>
                <w:szCs w:val="18"/>
              </w:rPr>
              <w:t xml:space="preserve"> </w:t>
            </w:r>
            <w:r>
              <w:rPr>
                <w:sz w:val="18"/>
                <w:szCs w:val="18"/>
              </w:rPr>
              <w:t>студенты</w:t>
            </w:r>
          </w:p>
        </w:tc>
        <w:tc>
          <w:tcPr>
            <w:tcW w:w="1106" w:type="dxa"/>
            <w:vAlign w:val="center"/>
          </w:tcPr>
          <w:p w:rsidR="00C0789B" w:rsidRPr="00E3781D" w:rsidRDefault="005871E2" w:rsidP="001A00AD">
            <w:pPr>
              <w:ind w:right="-108"/>
              <w:jc w:val="center"/>
              <w:rPr>
                <w:sz w:val="18"/>
                <w:szCs w:val="18"/>
              </w:rPr>
            </w:pPr>
            <w:r>
              <w:rPr>
                <w:sz w:val="18"/>
                <w:szCs w:val="18"/>
              </w:rPr>
              <w:t>5</w:t>
            </w:r>
            <w:r w:rsidR="00C0789B" w:rsidRPr="00E3781D">
              <w:rPr>
                <w:sz w:val="18"/>
                <w:szCs w:val="18"/>
              </w:rPr>
              <w:t>-11</w:t>
            </w:r>
          </w:p>
          <w:p w:rsidR="009B7AEF" w:rsidRPr="00E3781D" w:rsidRDefault="009B7AEF" w:rsidP="001A00AD">
            <w:pPr>
              <w:ind w:right="-108"/>
              <w:jc w:val="center"/>
              <w:rPr>
                <w:sz w:val="18"/>
                <w:szCs w:val="18"/>
              </w:rPr>
            </w:pPr>
          </w:p>
        </w:tc>
        <w:tc>
          <w:tcPr>
            <w:tcW w:w="1275" w:type="dxa"/>
            <w:vAlign w:val="center"/>
          </w:tcPr>
          <w:p w:rsidR="00C0789B" w:rsidRPr="00E3781D" w:rsidRDefault="00C0789B" w:rsidP="001A00AD">
            <w:pPr>
              <w:jc w:val="center"/>
              <w:rPr>
                <w:sz w:val="18"/>
                <w:szCs w:val="18"/>
              </w:rPr>
            </w:pPr>
            <w:r>
              <w:rPr>
                <w:sz w:val="18"/>
                <w:szCs w:val="18"/>
              </w:rPr>
              <w:t>0</w:t>
            </w:r>
            <w:r w:rsidR="00175D7F">
              <w:rPr>
                <w:sz w:val="18"/>
                <w:szCs w:val="18"/>
              </w:rPr>
              <w:t>1</w:t>
            </w:r>
            <w:r>
              <w:rPr>
                <w:sz w:val="18"/>
                <w:szCs w:val="18"/>
              </w:rPr>
              <w:t>.09 в 11.00</w:t>
            </w:r>
          </w:p>
        </w:tc>
      </w:tr>
      <w:tr w:rsidR="009B7AEF" w:rsidRPr="009366A2" w:rsidTr="002F08D5">
        <w:trPr>
          <w:trHeight w:val="568"/>
        </w:trPr>
        <w:tc>
          <w:tcPr>
            <w:tcW w:w="1702" w:type="dxa"/>
            <w:vMerge/>
            <w:tcBorders>
              <w:bottom w:val="single" w:sz="4" w:space="0" w:color="auto"/>
            </w:tcBorders>
          </w:tcPr>
          <w:p w:rsidR="009B7AEF" w:rsidRPr="00E3781D" w:rsidRDefault="009B7AEF" w:rsidP="0069407A">
            <w:pPr>
              <w:rPr>
                <w:b/>
                <w:sz w:val="18"/>
                <w:szCs w:val="18"/>
              </w:rPr>
            </w:pPr>
          </w:p>
        </w:tc>
        <w:tc>
          <w:tcPr>
            <w:tcW w:w="6378" w:type="dxa"/>
          </w:tcPr>
          <w:p w:rsidR="009B7AEF" w:rsidRPr="00BA5E3E" w:rsidRDefault="009B7AEF" w:rsidP="00F74D92">
            <w:pPr>
              <w:rPr>
                <w:sz w:val="18"/>
                <w:szCs w:val="18"/>
              </w:rPr>
            </w:pPr>
            <w:r w:rsidRPr="00BA5E3E">
              <w:rPr>
                <w:sz w:val="18"/>
                <w:szCs w:val="18"/>
              </w:rPr>
              <w:t xml:space="preserve"> </w:t>
            </w:r>
            <w:r w:rsidRPr="00BA5E3E">
              <w:rPr>
                <w:b/>
                <w:sz w:val="18"/>
                <w:szCs w:val="18"/>
              </w:rPr>
              <w:t>ДЕНЬ ЗДОРОВЬЯ</w:t>
            </w:r>
            <w:r w:rsidRPr="00BA5E3E">
              <w:rPr>
                <w:sz w:val="18"/>
                <w:szCs w:val="18"/>
              </w:rPr>
              <w:t xml:space="preserve"> </w:t>
            </w:r>
          </w:p>
          <w:p w:rsidR="009B7AEF" w:rsidRPr="00BA5E3E" w:rsidRDefault="009B7AEF" w:rsidP="00C82FEF">
            <w:pPr>
              <w:rPr>
                <w:b/>
                <w:sz w:val="18"/>
                <w:szCs w:val="18"/>
              </w:rPr>
            </w:pPr>
            <w:r w:rsidRPr="007F5FE4">
              <w:rPr>
                <w:sz w:val="18"/>
                <w:szCs w:val="18"/>
              </w:rPr>
              <w:t xml:space="preserve">Отв. </w:t>
            </w:r>
            <w:r w:rsidR="00EC7A45">
              <w:rPr>
                <w:sz w:val="18"/>
                <w:szCs w:val="18"/>
              </w:rPr>
              <w:t>зав кафедрой спорта</w:t>
            </w:r>
            <w:r w:rsidRPr="007F5FE4">
              <w:rPr>
                <w:sz w:val="18"/>
                <w:szCs w:val="18"/>
              </w:rPr>
              <w:t xml:space="preserve"> </w:t>
            </w:r>
            <w:r w:rsidR="00097371" w:rsidRPr="007F5FE4">
              <w:rPr>
                <w:sz w:val="18"/>
                <w:szCs w:val="18"/>
              </w:rPr>
              <w:t>Редя Андрей Сергеевич</w:t>
            </w:r>
            <w:r w:rsidR="00E7401E">
              <w:rPr>
                <w:sz w:val="18"/>
                <w:szCs w:val="18"/>
              </w:rPr>
              <w:t>, зав</w:t>
            </w:r>
            <w:r w:rsidR="00EC7A45">
              <w:rPr>
                <w:sz w:val="18"/>
                <w:szCs w:val="18"/>
              </w:rPr>
              <w:t>.</w:t>
            </w:r>
            <w:r w:rsidR="00E7401E">
              <w:rPr>
                <w:sz w:val="18"/>
                <w:szCs w:val="18"/>
              </w:rPr>
              <w:t xml:space="preserve"> </w:t>
            </w:r>
            <w:r w:rsidR="00EC7A45">
              <w:rPr>
                <w:sz w:val="18"/>
                <w:szCs w:val="18"/>
              </w:rPr>
              <w:t xml:space="preserve">предметными </w:t>
            </w:r>
            <w:r w:rsidR="00E7401E">
              <w:rPr>
                <w:sz w:val="18"/>
                <w:szCs w:val="18"/>
              </w:rPr>
              <w:t>кафедрами</w:t>
            </w:r>
            <w:r w:rsidR="00C82FEF">
              <w:rPr>
                <w:sz w:val="18"/>
                <w:szCs w:val="18"/>
              </w:rPr>
              <w:t xml:space="preserve">. </w:t>
            </w:r>
            <w:r w:rsidRPr="00BA5E3E">
              <w:rPr>
                <w:b/>
                <w:sz w:val="18"/>
                <w:szCs w:val="18"/>
              </w:rPr>
              <w:t xml:space="preserve">Приглашаем  родителей </w:t>
            </w:r>
          </w:p>
        </w:tc>
        <w:tc>
          <w:tcPr>
            <w:tcW w:w="1106" w:type="dxa"/>
            <w:vAlign w:val="center"/>
          </w:tcPr>
          <w:p w:rsidR="009B7AEF" w:rsidRPr="00E3781D" w:rsidRDefault="005871E2" w:rsidP="00F74D92">
            <w:pPr>
              <w:ind w:right="-108"/>
              <w:jc w:val="center"/>
              <w:rPr>
                <w:sz w:val="18"/>
                <w:szCs w:val="18"/>
              </w:rPr>
            </w:pPr>
            <w:r>
              <w:rPr>
                <w:sz w:val="18"/>
                <w:szCs w:val="18"/>
              </w:rPr>
              <w:t>5</w:t>
            </w:r>
            <w:r w:rsidR="009B7AEF" w:rsidRPr="00E3781D">
              <w:rPr>
                <w:sz w:val="18"/>
                <w:szCs w:val="18"/>
              </w:rPr>
              <w:t>-11</w:t>
            </w:r>
          </w:p>
        </w:tc>
        <w:tc>
          <w:tcPr>
            <w:tcW w:w="1275" w:type="dxa"/>
            <w:vAlign w:val="center"/>
          </w:tcPr>
          <w:p w:rsidR="005239EF" w:rsidRDefault="00E7401E" w:rsidP="00F74D92">
            <w:pPr>
              <w:jc w:val="center"/>
              <w:rPr>
                <w:sz w:val="18"/>
                <w:szCs w:val="18"/>
              </w:rPr>
            </w:pPr>
            <w:r>
              <w:rPr>
                <w:sz w:val="18"/>
                <w:szCs w:val="18"/>
              </w:rPr>
              <w:t>1</w:t>
            </w:r>
            <w:r w:rsidR="00142192">
              <w:rPr>
                <w:sz w:val="18"/>
                <w:szCs w:val="18"/>
              </w:rPr>
              <w:t>0</w:t>
            </w:r>
            <w:r w:rsidR="009B7AEF" w:rsidRPr="00E3781D">
              <w:rPr>
                <w:sz w:val="18"/>
                <w:szCs w:val="18"/>
              </w:rPr>
              <w:t>.09</w:t>
            </w:r>
            <w:r w:rsidR="009B7AEF">
              <w:rPr>
                <w:sz w:val="18"/>
                <w:szCs w:val="18"/>
              </w:rPr>
              <w:t xml:space="preserve"> </w:t>
            </w:r>
          </w:p>
          <w:p w:rsidR="009B7AEF" w:rsidRPr="00E3781D" w:rsidRDefault="009B7AEF" w:rsidP="00F74D92">
            <w:pPr>
              <w:jc w:val="center"/>
              <w:rPr>
                <w:sz w:val="18"/>
                <w:szCs w:val="18"/>
              </w:rPr>
            </w:pPr>
            <w:r>
              <w:rPr>
                <w:sz w:val="18"/>
                <w:szCs w:val="18"/>
              </w:rPr>
              <w:t>в 11.00</w:t>
            </w:r>
          </w:p>
        </w:tc>
      </w:tr>
      <w:tr w:rsidR="009B7AEF" w:rsidRPr="009366A2" w:rsidTr="002F08D5">
        <w:trPr>
          <w:trHeight w:val="433"/>
        </w:trPr>
        <w:tc>
          <w:tcPr>
            <w:tcW w:w="1702" w:type="dxa"/>
            <w:vMerge/>
            <w:tcBorders>
              <w:top w:val="nil"/>
              <w:bottom w:val="single" w:sz="4" w:space="0" w:color="auto"/>
            </w:tcBorders>
          </w:tcPr>
          <w:p w:rsidR="009B7AEF" w:rsidRPr="00E3781D" w:rsidRDefault="009B7AEF" w:rsidP="0069407A">
            <w:pPr>
              <w:rPr>
                <w:b/>
                <w:sz w:val="18"/>
                <w:szCs w:val="18"/>
              </w:rPr>
            </w:pPr>
          </w:p>
        </w:tc>
        <w:tc>
          <w:tcPr>
            <w:tcW w:w="6378" w:type="dxa"/>
          </w:tcPr>
          <w:p w:rsidR="009B7AEF" w:rsidRPr="00897801" w:rsidRDefault="009B7AEF" w:rsidP="00241B26">
            <w:pPr>
              <w:rPr>
                <w:b/>
                <w:sz w:val="18"/>
                <w:szCs w:val="18"/>
              </w:rPr>
            </w:pPr>
            <w:r w:rsidRPr="00897801">
              <w:rPr>
                <w:b/>
                <w:sz w:val="18"/>
                <w:szCs w:val="18"/>
              </w:rPr>
              <w:t xml:space="preserve">Посвящение </w:t>
            </w:r>
            <w:r>
              <w:rPr>
                <w:b/>
                <w:sz w:val="18"/>
                <w:szCs w:val="18"/>
              </w:rPr>
              <w:t>пятиклассников</w:t>
            </w:r>
            <w:r w:rsidRPr="00897801">
              <w:rPr>
                <w:b/>
                <w:sz w:val="18"/>
                <w:szCs w:val="18"/>
              </w:rPr>
              <w:t xml:space="preserve"> в программу </w:t>
            </w:r>
            <w:r w:rsidRPr="00897801">
              <w:rPr>
                <w:b/>
                <w:sz w:val="18"/>
                <w:szCs w:val="18"/>
                <w:lang w:val="en-US"/>
              </w:rPr>
              <w:t>MYP</w:t>
            </w:r>
          </w:p>
          <w:p w:rsidR="009B7AEF" w:rsidRPr="00E3781D" w:rsidRDefault="009B7AEF" w:rsidP="00F815F3">
            <w:pPr>
              <w:rPr>
                <w:b/>
                <w:color w:val="000000"/>
                <w:sz w:val="18"/>
                <w:szCs w:val="18"/>
              </w:rPr>
            </w:pPr>
            <w:r w:rsidRPr="00E3781D">
              <w:rPr>
                <w:sz w:val="18"/>
                <w:szCs w:val="18"/>
              </w:rPr>
              <w:t>Отв</w:t>
            </w:r>
            <w:r w:rsidRPr="00AC2724">
              <w:rPr>
                <w:sz w:val="18"/>
                <w:szCs w:val="18"/>
              </w:rPr>
              <w:t xml:space="preserve">. </w:t>
            </w:r>
            <w:r w:rsidR="00762684">
              <w:rPr>
                <w:sz w:val="18"/>
                <w:szCs w:val="18"/>
              </w:rPr>
              <w:t>координатор</w:t>
            </w:r>
            <w:r w:rsidR="003E65FF" w:rsidRPr="00AC2724">
              <w:rPr>
                <w:sz w:val="18"/>
                <w:szCs w:val="18"/>
              </w:rPr>
              <w:t xml:space="preserve"> </w:t>
            </w:r>
            <w:r w:rsidR="00F815F3">
              <w:rPr>
                <w:sz w:val="18"/>
                <w:szCs w:val="18"/>
                <w:lang w:val="en-US"/>
              </w:rPr>
              <w:t>MYP</w:t>
            </w:r>
            <w:r w:rsidR="00F815F3">
              <w:rPr>
                <w:sz w:val="18"/>
                <w:szCs w:val="18"/>
              </w:rPr>
              <w:t xml:space="preserve"> </w:t>
            </w:r>
            <w:r w:rsidR="003E65FF" w:rsidRPr="003D27D0">
              <w:rPr>
                <w:sz w:val="18"/>
                <w:szCs w:val="18"/>
              </w:rPr>
              <w:t>Амин</w:t>
            </w:r>
            <w:r w:rsidR="003E65FF" w:rsidRPr="00AC2724">
              <w:rPr>
                <w:sz w:val="18"/>
                <w:szCs w:val="18"/>
              </w:rPr>
              <w:t xml:space="preserve"> </w:t>
            </w:r>
            <w:r w:rsidR="003E65FF" w:rsidRPr="003D27D0">
              <w:rPr>
                <w:sz w:val="18"/>
                <w:szCs w:val="18"/>
              </w:rPr>
              <w:t>Бен</w:t>
            </w:r>
            <w:r w:rsidR="003E65FF" w:rsidRPr="00AC2724">
              <w:rPr>
                <w:sz w:val="18"/>
                <w:szCs w:val="18"/>
              </w:rPr>
              <w:t xml:space="preserve"> </w:t>
            </w:r>
            <w:r w:rsidR="003E65FF" w:rsidRPr="003D27D0">
              <w:rPr>
                <w:sz w:val="18"/>
                <w:szCs w:val="18"/>
              </w:rPr>
              <w:t>Режеб</w:t>
            </w:r>
          </w:p>
        </w:tc>
        <w:tc>
          <w:tcPr>
            <w:tcW w:w="1106" w:type="dxa"/>
            <w:vAlign w:val="center"/>
          </w:tcPr>
          <w:p w:rsidR="009B7AEF" w:rsidRPr="00E3781D" w:rsidRDefault="009B7AEF" w:rsidP="004D68CC">
            <w:pPr>
              <w:ind w:right="-108"/>
              <w:jc w:val="center"/>
              <w:rPr>
                <w:sz w:val="18"/>
                <w:szCs w:val="18"/>
              </w:rPr>
            </w:pPr>
            <w:r>
              <w:rPr>
                <w:sz w:val="18"/>
                <w:szCs w:val="18"/>
              </w:rPr>
              <w:t>5</w:t>
            </w:r>
          </w:p>
        </w:tc>
        <w:tc>
          <w:tcPr>
            <w:tcW w:w="1275" w:type="dxa"/>
            <w:vAlign w:val="center"/>
          </w:tcPr>
          <w:p w:rsidR="005239EF" w:rsidRDefault="00D36BD1" w:rsidP="004D68CC">
            <w:pPr>
              <w:jc w:val="center"/>
              <w:rPr>
                <w:sz w:val="18"/>
                <w:szCs w:val="18"/>
              </w:rPr>
            </w:pPr>
            <w:r>
              <w:rPr>
                <w:sz w:val="18"/>
                <w:szCs w:val="18"/>
              </w:rPr>
              <w:t>2</w:t>
            </w:r>
            <w:r w:rsidR="00142192">
              <w:rPr>
                <w:sz w:val="18"/>
                <w:szCs w:val="18"/>
              </w:rPr>
              <w:t>8</w:t>
            </w:r>
            <w:r w:rsidR="009B7AEF">
              <w:rPr>
                <w:sz w:val="18"/>
                <w:szCs w:val="18"/>
              </w:rPr>
              <w:t>.09</w:t>
            </w:r>
          </w:p>
          <w:p w:rsidR="009B7AEF" w:rsidRDefault="009B7AEF" w:rsidP="00D36BD1">
            <w:pPr>
              <w:jc w:val="center"/>
              <w:rPr>
                <w:sz w:val="18"/>
                <w:szCs w:val="18"/>
              </w:rPr>
            </w:pPr>
            <w:r>
              <w:rPr>
                <w:sz w:val="18"/>
                <w:szCs w:val="18"/>
              </w:rPr>
              <w:t>в 1</w:t>
            </w:r>
            <w:r w:rsidR="00E7401E">
              <w:rPr>
                <w:sz w:val="18"/>
                <w:szCs w:val="18"/>
              </w:rPr>
              <w:t>4</w:t>
            </w:r>
            <w:r>
              <w:rPr>
                <w:sz w:val="18"/>
                <w:szCs w:val="18"/>
              </w:rPr>
              <w:t>.</w:t>
            </w:r>
            <w:r w:rsidR="00D36BD1">
              <w:rPr>
                <w:sz w:val="18"/>
                <w:szCs w:val="18"/>
              </w:rPr>
              <w:t>2</w:t>
            </w:r>
            <w:r w:rsidR="00EE78FB">
              <w:rPr>
                <w:sz w:val="18"/>
                <w:szCs w:val="18"/>
              </w:rPr>
              <w:t>0</w:t>
            </w:r>
          </w:p>
        </w:tc>
      </w:tr>
      <w:tr w:rsidR="002302B6" w:rsidRPr="009366A2" w:rsidTr="002F08D5">
        <w:trPr>
          <w:trHeight w:val="387"/>
        </w:trPr>
        <w:tc>
          <w:tcPr>
            <w:tcW w:w="1702" w:type="dxa"/>
            <w:tcBorders>
              <w:top w:val="single" w:sz="4" w:space="0" w:color="auto"/>
              <w:bottom w:val="single" w:sz="4" w:space="0" w:color="auto"/>
            </w:tcBorders>
          </w:tcPr>
          <w:p w:rsidR="002302B6" w:rsidRPr="00E3781D" w:rsidRDefault="002302B6" w:rsidP="002302B6">
            <w:pPr>
              <w:rPr>
                <w:b/>
                <w:sz w:val="18"/>
                <w:szCs w:val="18"/>
              </w:rPr>
            </w:pPr>
            <w:r>
              <w:rPr>
                <w:b/>
                <w:sz w:val="18"/>
                <w:szCs w:val="18"/>
              </w:rPr>
              <w:t>Школьная Дума</w:t>
            </w:r>
          </w:p>
        </w:tc>
        <w:tc>
          <w:tcPr>
            <w:tcW w:w="6378" w:type="dxa"/>
            <w:shd w:val="clear" w:color="auto" w:fill="auto"/>
            <w:vAlign w:val="center"/>
          </w:tcPr>
          <w:p w:rsidR="002302B6" w:rsidRPr="003D27D0" w:rsidRDefault="002302B6" w:rsidP="002302B6">
            <w:pPr>
              <w:rPr>
                <w:b/>
                <w:sz w:val="18"/>
                <w:szCs w:val="18"/>
              </w:rPr>
            </w:pPr>
            <w:r w:rsidRPr="003D27D0">
              <w:rPr>
                <w:b/>
                <w:sz w:val="18"/>
                <w:szCs w:val="18"/>
              </w:rPr>
              <w:t>Заседание школьной Думы</w:t>
            </w:r>
            <w:r>
              <w:rPr>
                <w:b/>
                <w:sz w:val="18"/>
                <w:szCs w:val="18"/>
              </w:rPr>
              <w:t>- выборы в школьную думу.</w:t>
            </w:r>
          </w:p>
          <w:p w:rsidR="002302B6" w:rsidRPr="00FD0F4B" w:rsidRDefault="002302B6" w:rsidP="00047D3C">
            <w:pPr>
              <w:rPr>
                <w:sz w:val="18"/>
                <w:szCs w:val="18"/>
              </w:rPr>
            </w:pPr>
            <w:r w:rsidRPr="003D27D0">
              <w:rPr>
                <w:sz w:val="18"/>
                <w:szCs w:val="18"/>
              </w:rPr>
              <w:t>Отв</w:t>
            </w:r>
            <w:r w:rsidRPr="00FD0F4B">
              <w:rPr>
                <w:sz w:val="18"/>
                <w:szCs w:val="18"/>
              </w:rPr>
              <w:t xml:space="preserve">. </w:t>
            </w:r>
            <w:r w:rsidRPr="002302B6">
              <w:rPr>
                <w:sz w:val="18"/>
                <w:szCs w:val="18"/>
                <w:lang w:val="en-US"/>
              </w:rPr>
              <w:t>CAS</w:t>
            </w:r>
            <w:r w:rsidRPr="00FD0F4B">
              <w:rPr>
                <w:sz w:val="18"/>
                <w:szCs w:val="18"/>
              </w:rPr>
              <w:t xml:space="preserve"> </w:t>
            </w:r>
            <w:r w:rsidR="00047D3C">
              <w:rPr>
                <w:sz w:val="18"/>
                <w:szCs w:val="18"/>
              </w:rPr>
              <w:t xml:space="preserve">координатор </w:t>
            </w:r>
            <w:r w:rsidRPr="003D27D0">
              <w:rPr>
                <w:sz w:val="18"/>
                <w:szCs w:val="18"/>
              </w:rPr>
              <w:t>Амин</w:t>
            </w:r>
            <w:r w:rsidRPr="00FD0F4B">
              <w:rPr>
                <w:sz w:val="18"/>
                <w:szCs w:val="18"/>
              </w:rPr>
              <w:t xml:space="preserve"> </w:t>
            </w:r>
            <w:r w:rsidRPr="003D27D0">
              <w:rPr>
                <w:sz w:val="18"/>
                <w:szCs w:val="18"/>
              </w:rPr>
              <w:t>Бен</w:t>
            </w:r>
            <w:r w:rsidRPr="00FD0F4B">
              <w:rPr>
                <w:sz w:val="18"/>
                <w:szCs w:val="18"/>
              </w:rPr>
              <w:t xml:space="preserve"> </w:t>
            </w:r>
            <w:r w:rsidRPr="003D27D0">
              <w:rPr>
                <w:sz w:val="18"/>
                <w:szCs w:val="18"/>
              </w:rPr>
              <w:t>Режеб</w:t>
            </w:r>
          </w:p>
        </w:tc>
        <w:tc>
          <w:tcPr>
            <w:tcW w:w="1106" w:type="dxa"/>
            <w:shd w:val="clear" w:color="auto" w:fill="auto"/>
            <w:vAlign w:val="center"/>
          </w:tcPr>
          <w:p w:rsidR="002302B6" w:rsidRPr="003D27D0" w:rsidRDefault="002302B6" w:rsidP="002302B6">
            <w:pPr>
              <w:ind w:right="-108"/>
              <w:jc w:val="center"/>
              <w:rPr>
                <w:sz w:val="18"/>
                <w:szCs w:val="18"/>
              </w:rPr>
            </w:pPr>
            <w:r w:rsidRPr="007C6886">
              <w:rPr>
                <w:sz w:val="18"/>
                <w:szCs w:val="18"/>
              </w:rPr>
              <w:t>5-11</w:t>
            </w:r>
          </w:p>
        </w:tc>
        <w:tc>
          <w:tcPr>
            <w:tcW w:w="1275" w:type="dxa"/>
            <w:shd w:val="clear" w:color="auto" w:fill="auto"/>
            <w:vAlign w:val="center"/>
          </w:tcPr>
          <w:p w:rsidR="002302B6" w:rsidRPr="003D27D0" w:rsidRDefault="001C7432" w:rsidP="001C7432">
            <w:pPr>
              <w:jc w:val="center"/>
              <w:rPr>
                <w:sz w:val="18"/>
                <w:szCs w:val="18"/>
              </w:rPr>
            </w:pPr>
            <w:r w:rsidRPr="001C7432">
              <w:rPr>
                <w:sz w:val="18"/>
                <w:szCs w:val="18"/>
              </w:rPr>
              <w:t>В течение месяца</w:t>
            </w:r>
          </w:p>
        </w:tc>
      </w:tr>
      <w:tr w:rsidR="00E52014" w:rsidRPr="009366A2" w:rsidTr="002F08D5">
        <w:trPr>
          <w:trHeight w:val="387"/>
        </w:trPr>
        <w:tc>
          <w:tcPr>
            <w:tcW w:w="1702" w:type="dxa"/>
            <w:vMerge w:val="restart"/>
            <w:tcBorders>
              <w:top w:val="single" w:sz="4" w:space="0" w:color="auto"/>
            </w:tcBorders>
          </w:tcPr>
          <w:p w:rsidR="00E52014" w:rsidRPr="00E3781D" w:rsidRDefault="00E52014" w:rsidP="00E52014">
            <w:pPr>
              <w:rPr>
                <w:b/>
                <w:sz w:val="18"/>
                <w:szCs w:val="18"/>
              </w:rPr>
            </w:pPr>
            <w:r>
              <w:rPr>
                <w:b/>
                <w:sz w:val="18"/>
                <w:szCs w:val="18"/>
              </w:rPr>
              <w:t>П</w:t>
            </w:r>
            <w:r w:rsidRPr="00E3781D">
              <w:rPr>
                <w:b/>
                <w:sz w:val="18"/>
                <w:szCs w:val="18"/>
              </w:rPr>
              <w:t>редметные</w:t>
            </w:r>
          </w:p>
          <w:p w:rsidR="00E52014" w:rsidRPr="00E3781D" w:rsidRDefault="00E52014" w:rsidP="00E52014">
            <w:pPr>
              <w:rPr>
                <w:b/>
                <w:sz w:val="18"/>
                <w:szCs w:val="18"/>
              </w:rPr>
            </w:pPr>
            <w:r>
              <w:rPr>
                <w:b/>
                <w:sz w:val="18"/>
                <w:szCs w:val="18"/>
              </w:rPr>
              <w:t>н</w:t>
            </w:r>
            <w:r w:rsidRPr="00E3781D">
              <w:rPr>
                <w:b/>
                <w:sz w:val="18"/>
                <w:szCs w:val="18"/>
              </w:rPr>
              <w:t>едели</w:t>
            </w:r>
            <w:r>
              <w:rPr>
                <w:b/>
                <w:sz w:val="18"/>
                <w:szCs w:val="18"/>
              </w:rPr>
              <w:t>, тематические уроки, интегрированные уроки</w:t>
            </w:r>
          </w:p>
          <w:p w:rsidR="00E52014" w:rsidRDefault="00E52014" w:rsidP="00E52014">
            <w:pPr>
              <w:rPr>
                <w:b/>
                <w:sz w:val="18"/>
                <w:szCs w:val="18"/>
              </w:rPr>
            </w:pPr>
          </w:p>
        </w:tc>
        <w:tc>
          <w:tcPr>
            <w:tcW w:w="6378" w:type="dxa"/>
            <w:shd w:val="clear" w:color="auto" w:fill="auto"/>
          </w:tcPr>
          <w:p w:rsidR="00CA4CF4" w:rsidRDefault="00CA4CF4" w:rsidP="00CA4CF4">
            <w:pPr>
              <w:rPr>
                <w:b/>
                <w:sz w:val="18"/>
                <w:szCs w:val="18"/>
              </w:rPr>
            </w:pPr>
            <w:r w:rsidRPr="00CA4CF4">
              <w:rPr>
                <w:b/>
                <w:sz w:val="18"/>
                <w:szCs w:val="18"/>
              </w:rPr>
              <w:t xml:space="preserve">Урок доброты и </w:t>
            </w:r>
            <w:r w:rsidR="00AA01CA">
              <w:rPr>
                <w:b/>
                <w:sz w:val="18"/>
                <w:szCs w:val="18"/>
              </w:rPr>
              <w:t>цели</w:t>
            </w:r>
            <w:r w:rsidRPr="00CA4CF4">
              <w:rPr>
                <w:b/>
                <w:sz w:val="18"/>
                <w:szCs w:val="18"/>
              </w:rPr>
              <w:t xml:space="preserve"> CAS</w:t>
            </w:r>
          </w:p>
          <w:p w:rsidR="00E52014" w:rsidRPr="00BA5E3E" w:rsidRDefault="00CA4CF4" w:rsidP="00CA4CF4">
            <w:pPr>
              <w:rPr>
                <w:color w:val="FF0000"/>
                <w:sz w:val="18"/>
                <w:szCs w:val="18"/>
              </w:rPr>
            </w:pPr>
            <w:r w:rsidRPr="003D27D0">
              <w:rPr>
                <w:sz w:val="18"/>
                <w:szCs w:val="18"/>
              </w:rPr>
              <w:t>Отв</w:t>
            </w:r>
            <w:r w:rsidRPr="00FD0F4B">
              <w:rPr>
                <w:sz w:val="18"/>
                <w:szCs w:val="18"/>
              </w:rPr>
              <w:t xml:space="preserve">. </w:t>
            </w:r>
            <w:r w:rsidRPr="002302B6">
              <w:rPr>
                <w:sz w:val="18"/>
                <w:szCs w:val="18"/>
                <w:lang w:val="en-US"/>
              </w:rPr>
              <w:t>CAS</w:t>
            </w:r>
            <w:r w:rsidRPr="00FD0F4B">
              <w:rPr>
                <w:sz w:val="18"/>
                <w:szCs w:val="18"/>
              </w:rPr>
              <w:t xml:space="preserve"> </w:t>
            </w:r>
            <w:r>
              <w:rPr>
                <w:sz w:val="18"/>
                <w:szCs w:val="18"/>
              </w:rPr>
              <w:t xml:space="preserve">координатор </w:t>
            </w:r>
            <w:r w:rsidRPr="003D27D0">
              <w:rPr>
                <w:sz w:val="18"/>
                <w:szCs w:val="18"/>
              </w:rPr>
              <w:t>Амин</w:t>
            </w:r>
            <w:r w:rsidRPr="00FD0F4B">
              <w:rPr>
                <w:sz w:val="18"/>
                <w:szCs w:val="18"/>
              </w:rPr>
              <w:t xml:space="preserve"> </w:t>
            </w:r>
            <w:r w:rsidRPr="003D27D0">
              <w:rPr>
                <w:sz w:val="18"/>
                <w:szCs w:val="18"/>
              </w:rPr>
              <w:t>Бен</w:t>
            </w:r>
            <w:r w:rsidRPr="00FD0F4B">
              <w:rPr>
                <w:sz w:val="18"/>
                <w:szCs w:val="18"/>
              </w:rPr>
              <w:t xml:space="preserve"> </w:t>
            </w:r>
            <w:r w:rsidRPr="003D27D0">
              <w:rPr>
                <w:sz w:val="18"/>
                <w:szCs w:val="18"/>
              </w:rPr>
              <w:t>Режеб</w:t>
            </w:r>
            <w:r w:rsidRPr="00CA4CF4">
              <w:rPr>
                <w:color w:val="FF0000"/>
                <w:sz w:val="18"/>
                <w:szCs w:val="18"/>
              </w:rPr>
              <w:tab/>
            </w:r>
          </w:p>
        </w:tc>
        <w:tc>
          <w:tcPr>
            <w:tcW w:w="1106" w:type="dxa"/>
            <w:shd w:val="clear" w:color="auto" w:fill="auto"/>
            <w:vAlign w:val="center"/>
          </w:tcPr>
          <w:p w:rsidR="00E52014" w:rsidRPr="00E3781D" w:rsidRDefault="005871E2" w:rsidP="00E52014">
            <w:pPr>
              <w:ind w:right="-108"/>
              <w:jc w:val="center"/>
              <w:rPr>
                <w:sz w:val="18"/>
                <w:szCs w:val="18"/>
              </w:rPr>
            </w:pPr>
            <w:r>
              <w:rPr>
                <w:sz w:val="18"/>
                <w:szCs w:val="18"/>
              </w:rPr>
              <w:t>5</w:t>
            </w:r>
            <w:r w:rsidR="00CA4CF4">
              <w:rPr>
                <w:sz w:val="18"/>
                <w:szCs w:val="18"/>
              </w:rPr>
              <w:t>-11</w:t>
            </w:r>
          </w:p>
        </w:tc>
        <w:tc>
          <w:tcPr>
            <w:tcW w:w="1275" w:type="dxa"/>
            <w:shd w:val="clear" w:color="auto" w:fill="auto"/>
            <w:vAlign w:val="center"/>
          </w:tcPr>
          <w:p w:rsidR="00E52014" w:rsidRPr="00E3781D" w:rsidRDefault="00CA4CF4" w:rsidP="00E52014">
            <w:pPr>
              <w:jc w:val="center"/>
              <w:rPr>
                <w:sz w:val="18"/>
                <w:szCs w:val="18"/>
              </w:rPr>
            </w:pPr>
            <w:r>
              <w:rPr>
                <w:sz w:val="18"/>
                <w:szCs w:val="18"/>
              </w:rPr>
              <w:t>Сентябрь-Октябрь</w:t>
            </w:r>
          </w:p>
        </w:tc>
      </w:tr>
      <w:tr w:rsidR="007236C5" w:rsidRPr="009366A2" w:rsidTr="002F08D5">
        <w:trPr>
          <w:trHeight w:val="387"/>
        </w:trPr>
        <w:tc>
          <w:tcPr>
            <w:tcW w:w="1702" w:type="dxa"/>
            <w:vMerge/>
            <w:tcBorders>
              <w:top w:val="single" w:sz="4" w:space="0" w:color="auto"/>
            </w:tcBorders>
          </w:tcPr>
          <w:p w:rsidR="007236C5" w:rsidRDefault="007236C5" w:rsidP="00E52014">
            <w:pPr>
              <w:rPr>
                <w:b/>
                <w:sz w:val="18"/>
                <w:szCs w:val="18"/>
              </w:rPr>
            </w:pPr>
          </w:p>
        </w:tc>
        <w:tc>
          <w:tcPr>
            <w:tcW w:w="6378" w:type="dxa"/>
            <w:shd w:val="clear" w:color="auto" w:fill="auto"/>
          </w:tcPr>
          <w:p w:rsidR="007236C5" w:rsidRDefault="007236C5" w:rsidP="007236C5">
            <w:pPr>
              <w:rPr>
                <w:b/>
                <w:sz w:val="18"/>
                <w:szCs w:val="18"/>
              </w:rPr>
            </w:pPr>
            <w:r w:rsidRPr="007236C5">
              <w:rPr>
                <w:b/>
                <w:sz w:val="18"/>
                <w:szCs w:val="18"/>
              </w:rPr>
              <w:t xml:space="preserve">Историческая викторина в 5-х классах </w:t>
            </w:r>
          </w:p>
          <w:p w:rsidR="007236C5" w:rsidRPr="007236C5" w:rsidRDefault="007236C5" w:rsidP="007236C5">
            <w:pPr>
              <w:rPr>
                <w:sz w:val="18"/>
                <w:szCs w:val="18"/>
              </w:rPr>
            </w:pPr>
            <w:r w:rsidRPr="007236C5">
              <w:rPr>
                <w:sz w:val="18"/>
                <w:szCs w:val="18"/>
              </w:rPr>
              <w:t>«Мифы о древних людях».</w:t>
            </w:r>
          </w:p>
          <w:p w:rsidR="007236C5" w:rsidRPr="007236C5" w:rsidRDefault="007236C5" w:rsidP="007236C5">
            <w:pPr>
              <w:rPr>
                <w:sz w:val="18"/>
                <w:szCs w:val="18"/>
              </w:rPr>
            </w:pPr>
            <w:r>
              <w:rPr>
                <w:b/>
                <w:sz w:val="18"/>
                <w:szCs w:val="18"/>
              </w:rPr>
              <w:t xml:space="preserve"> </w:t>
            </w:r>
            <w:r w:rsidRPr="007236C5">
              <w:rPr>
                <w:sz w:val="18"/>
                <w:szCs w:val="18"/>
              </w:rPr>
              <w:t>Отв. учитель мифологии Баламутов Александр Аркадьевич</w:t>
            </w:r>
            <w:r w:rsidRPr="007236C5">
              <w:rPr>
                <w:sz w:val="18"/>
                <w:szCs w:val="18"/>
              </w:rPr>
              <w:tab/>
            </w:r>
          </w:p>
        </w:tc>
        <w:tc>
          <w:tcPr>
            <w:tcW w:w="1106" w:type="dxa"/>
            <w:shd w:val="clear" w:color="auto" w:fill="auto"/>
            <w:vAlign w:val="center"/>
          </w:tcPr>
          <w:p w:rsidR="007236C5" w:rsidRDefault="007236C5" w:rsidP="00E52014">
            <w:pPr>
              <w:ind w:right="-108"/>
              <w:jc w:val="center"/>
              <w:rPr>
                <w:sz w:val="18"/>
                <w:szCs w:val="18"/>
              </w:rPr>
            </w:pPr>
            <w:r>
              <w:rPr>
                <w:sz w:val="18"/>
                <w:szCs w:val="18"/>
              </w:rPr>
              <w:t>5</w:t>
            </w:r>
          </w:p>
        </w:tc>
        <w:tc>
          <w:tcPr>
            <w:tcW w:w="1275" w:type="dxa"/>
            <w:shd w:val="clear" w:color="auto" w:fill="auto"/>
            <w:vAlign w:val="center"/>
          </w:tcPr>
          <w:p w:rsidR="007236C5" w:rsidRDefault="007A1A5B" w:rsidP="00E52014">
            <w:pPr>
              <w:jc w:val="center"/>
              <w:rPr>
                <w:sz w:val="18"/>
                <w:szCs w:val="18"/>
              </w:rPr>
            </w:pPr>
            <w:r>
              <w:rPr>
                <w:sz w:val="18"/>
                <w:szCs w:val="18"/>
              </w:rPr>
              <w:t>21</w:t>
            </w:r>
            <w:r w:rsidR="007236C5">
              <w:rPr>
                <w:sz w:val="18"/>
                <w:szCs w:val="18"/>
              </w:rPr>
              <w:t>.09</w:t>
            </w:r>
          </w:p>
        </w:tc>
      </w:tr>
      <w:tr w:rsidR="00CA4CF4" w:rsidRPr="009366A2" w:rsidTr="002F08D5">
        <w:trPr>
          <w:trHeight w:val="387"/>
        </w:trPr>
        <w:tc>
          <w:tcPr>
            <w:tcW w:w="1702" w:type="dxa"/>
            <w:vMerge/>
            <w:tcBorders>
              <w:top w:val="single" w:sz="4" w:space="0" w:color="auto"/>
            </w:tcBorders>
          </w:tcPr>
          <w:p w:rsidR="00CA4CF4" w:rsidRDefault="00CA4CF4" w:rsidP="00CA4CF4">
            <w:pPr>
              <w:rPr>
                <w:b/>
                <w:sz w:val="18"/>
                <w:szCs w:val="18"/>
              </w:rPr>
            </w:pPr>
          </w:p>
        </w:tc>
        <w:tc>
          <w:tcPr>
            <w:tcW w:w="6378" w:type="dxa"/>
          </w:tcPr>
          <w:p w:rsidR="00CA4CF4" w:rsidRPr="00BA5E3E" w:rsidRDefault="00CA4CF4" w:rsidP="00CA4CF4">
            <w:pPr>
              <w:rPr>
                <w:b/>
                <w:sz w:val="18"/>
                <w:szCs w:val="18"/>
              </w:rPr>
            </w:pPr>
            <w:r w:rsidRPr="00BA5E3E">
              <w:rPr>
                <w:b/>
                <w:sz w:val="18"/>
                <w:szCs w:val="18"/>
              </w:rPr>
              <w:t>Выбор темы и супервайзера проекта</w:t>
            </w:r>
          </w:p>
          <w:p w:rsidR="00CA4CF4" w:rsidRPr="00BA5E3E" w:rsidRDefault="00CA4CF4" w:rsidP="00CA4CF4">
            <w:pPr>
              <w:rPr>
                <w:color w:val="FF0000"/>
                <w:sz w:val="18"/>
                <w:szCs w:val="18"/>
              </w:rPr>
            </w:pPr>
            <w:r w:rsidRPr="002302B6">
              <w:rPr>
                <w:sz w:val="18"/>
                <w:szCs w:val="18"/>
              </w:rPr>
              <w:t xml:space="preserve">Отв. </w:t>
            </w:r>
            <w:r>
              <w:rPr>
                <w:sz w:val="18"/>
                <w:szCs w:val="18"/>
              </w:rPr>
              <w:t xml:space="preserve">координатор проектной деятельности </w:t>
            </w:r>
            <w:r w:rsidR="004474F7">
              <w:rPr>
                <w:sz w:val="18"/>
                <w:szCs w:val="18"/>
              </w:rPr>
              <w:t>Смородинова Полина Леонидовна</w:t>
            </w:r>
          </w:p>
        </w:tc>
        <w:tc>
          <w:tcPr>
            <w:tcW w:w="1106" w:type="dxa"/>
            <w:vAlign w:val="center"/>
          </w:tcPr>
          <w:p w:rsidR="00CA4CF4" w:rsidRPr="00E3781D" w:rsidRDefault="00CA4CF4" w:rsidP="00CA4CF4">
            <w:pPr>
              <w:ind w:right="-108"/>
              <w:jc w:val="center"/>
              <w:rPr>
                <w:sz w:val="18"/>
                <w:szCs w:val="18"/>
              </w:rPr>
            </w:pPr>
            <w:r w:rsidRPr="00E3781D">
              <w:rPr>
                <w:sz w:val="18"/>
                <w:szCs w:val="18"/>
              </w:rPr>
              <w:t>5-</w:t>
            </w:r>
            <w:r>
              <w:rPr>
                <w:sz w:val="18"/>
                <w:szCs w:val="18"/>
              </w:rPr>
              <w:t>9</w:t>
            </w:r>
          </w:p>
        </w:tc>
        <w:tc>
          <w:tcPr>
            <w:tcW w:w="1275" w:type="dxa"/>
            <w:vAlign w:val="center"/>
          </w:tcPr>
          <w:p w:rsidR="00CA4CF4" w:rsidRPr="00E3781D" w:rsidRDefault="00CA4CF4" w:rsidP="00142192">
            <w:pPr>
              <w:jc w:val="center"/>
              <w:rPr>
                <w:sz w:val="18"/>
                <w:szCs w:val="18"/>
              </w:rPr>
            </w:pPr>
            <w:r>
              <w:rPr>
                <w:sz w:val="18"/>
                <w:szCs w:val="18"/>
              </w:rPr>
              <w:t xml:space="preserve">до </w:t>
            </w:r>
            <w:r w:rsidR="00142192">
              <w:rPr>
                <w:sz w:val="18"/>
                <w:szCs w:val="18"/>
              </w:rPr>
              <w:t>3</w:t>
            </w:r>
            <w:r>
              <w:rPr>
                <w:sz w:val="18"/>
                <w:szCs w:val="18"/>
              </w:rPr>
              <w:t>0.09</w:t>
            </w:r>
          </w:p>
        </w:tc>
      </w:tr>
      <w:tr w:rsidR="00CA4CF4" w:rsidRPr="009366A2" w:rsidTr="002F08D5">
        <w:trPr>
          <w:trHeight w:val="345"/>
        </w:trPr>
        <w:tc>
          <w:tcPr>
            <w:tcW w:w="1702" w:type="dxa"/>
            <w:vMerge/>
          </w:tcPr>
          <w:p w:rsidR="00CA4CF4" w:rsidRPr="00E3781D" w:rsidRDefault="00CA4CF4" w:rsidP="00CA4CF4">
            <w:pPr>
              <w:rPr>
                <w:b/>
                <w:sz w:val="18"/>
                <w:szCs w:val="18"/>
              </w:rPr>
            </w:pPr>
          </w:p>
        </w:tc>
        <w:tc>
          <w:tcPr>
            <w:tcW w:w="6378" w:type="dxa"/>
            <w:tcBorders>
              <w:bottom w:val="single" w:sz="4" w:space="0" w:color="auto"/>
            </w:tcBorders>
            <w:shd w:val="clear" w:color="auto" w:fill="auto"/>
            <w:vAlign w:val="center"/>
          </w:tcPr>
          <w:p w:rsidR="00CA4CF4" w:rsidRPr="000D4984" w:rsidRDefault="00CA4CF4" w:rsidP="00CA4CF4">
            <w:pPr>
              <w:rPr>
                <w:b/>
                <w:sz w:val="18"/>
                <w:szCs w:val="18"/>
              </w:rPr>
            </w:pPr>
            <w:r w:rsidRPr="000D4984">
              <w:rPr>
                <w:b/>
                <w:sz w:val="18"/>
                <w:szCs w:val="18"/>
              </w:rPr>
              <w:t>Взаимодействие DP и PYP студентов. Выбор супервайзеров выставки PYP.</w:t>
            </w:r>
          </w:p>
          <w:p w:rsidR="00CA4CF4" w:rsidRPr="00187955" w:rsidRDefault="00CA4CF4" w:rsidP="00F815F3">
            <w:pPr>
              <w:rPr>
                <w:b/>
                <w:sz w:val="18"/>
                <w:szCs w:val="18"/>
                <w:rtl/>
                <w:lang w:bidi="ar-TN"/>
              </w:rPr>
            </w:pPr>
            <w:r w:rsidRPr="000D4984">
              <w:rPr>
                <w:sz w:val="18"/>
                <w:szCs w:val="18"/>
              </w:rPr>
              <w:t>Отв.</w:t>
            </w:r>
            <w:r w:rsidRPr="000B5765">
              <w:rPr>
                <w:rFonts w:eastAsiaTheme="minorHAnsi"/>
                <w:sz w:val="18"/>
                <w:szCs w:val="18"/>
              </w:rPr>
              <w:t xml:space="preserve"> </w:t>
            </w:r>
            <w:r>
              <w:rPr>
                <w:rFonts w:eastAsiaTheme="minorHAnsi"/>
                <w:sz w:val="18"/>
                <w:szCs w:val="18"/>
              </w:rPr>
              <w:t>Моавад Кр</w:t>
            </w:r>
            <w:r w:rsidR="00F815F3">
              <w:rPr>
                <w:rFonts w:eastAsiaTheme="minorHAnsi"/>
                <w:sz w:val="18"/>
                <w:szCs w:val="18"/>
              </w:rPr>
              <w:t>е</w:t>
            </w:r>
            <w:r>
              <w:rPr>
                <w:rFonts w:eastAsiaTheme="minorHAnsi"/>
                <w:sz w:val="18"/>
                <w:szCs w:val="18"/>
              </w:rPr>
              <w:t>стина Викторовна</w:t>
            </w:r>
            <w:r w:rsidRPr="00187955">
              <w:rPr>
                <w:rFonts w:eastAsiaTheme="minorHAnsi"/>
                <w:sz w:val="18"/>
                <w:szCs w:val="18"/>
              </w:rPr>
              <w:t xml:space="preserve">, </w:t>
            </w:r>
            <w:r>
              <w:rPr>
                <w:rFonts w:eastAsiaTheme="minorHAnsi"/>
                <w:sz w:val="18"/>
                <w:szCs w:val="18"/>
              </w:rPr>
              <w:t xml:space="preserve">координатор </w:t>
            </w:r>
            <w:r w:rsidR="00142192">
              <w:rPr>
                <w:rFonts w:eastAsiaTheme="minorHAnsi"/>
                <w:sz w:val="18"/>
                <w:szCs w:val="18"/>
                <w:lang w:val="en-US"/>
              </w:rPr>
              <w:t>PYP</w:t>
            </w:r>
            <w:r w:rsidR="00142192">
              <w:rPr>
                <w:rFonts w:eastAsiaTheme="minorHAnsi"/>
                <w:sz w:val="18"/>
                <w:szCs w:val="18"/>
              </w:rPr>
              <w:t xml:space="preserve">, </w:t>
            </w:r>
            <w:r w:rsidRPr="00187955">
              <w:rPr>
                <w:rFonts w:eastAsiaTheme="minorHAnsi"/>
                <w:sz w:val="18"/>
                <w:szCs w:val="18"/>
              </w:rPr>
              <w:t xml:space="preserve"> </w:t>
            </w:r>
            <w:r>
              <w:rPr>
                <w:sz w:val="18"/>
                <w:szCs w:val="18"/>
              </w:rPr>
              <w:t xml:space="preserve">координатор </w:t>
            </w:r>
            <w:r w:rsidR="00142192">
              <w:rPr>
                <w:sz w:val="18"/>
                <w:szCs w:val="18"/>
                <w:lang w:val="en-US"/>
              </w:rPr>
              <w:t>MYP</w:t>
            </w:r>
            <w:r w:rsidR="00142192">
              <w:rPr>
                <w:sz w:val="18"/>
                <w:szCs w:val="18"/>
              </w:rPr>
              <w:t xml:space="preserve"> </w:t>
            </w:r>
            <w:r w:rsidRPr="003D27D0">
              <w:rPr>
                <w:sz w:val="18"/>
                <w:szCs w:val="18"/>
              </w:rPr>
              <w:t>Амин Бен Режеб</w:t>
            </w:r>
            <w:r w:rsidR="00142192">
              <w:rPr>
                <w:rFonts w:eastAsiaTheme="minorHAnsi"/>
                <w:sz w:val="18"/>
                <w:szCs w:val="18"/>
                <w:lang w:bidi="ar-TN"/>
              </w:rPr>
              <w:t xml:space="preserve"> и координатор </w:t>
            </w:r>
            <w:r w:rsidR="00142192">
              <w:rPr>
                <w:rFonts w:eastAsiaTheme="minorHAnsi"/>
                <w:sz w:val="18"/>
                <w:szCs w:val="18"/>
                <w:lang w:val="en-US" w:bidi="ar-TN"/>
              </w:rPr>
              <w:t>DP</w:t>
            </w:r>
            <w:r w:rsidR="00142192">
              <w:rPr>
                <w:rFonts w:eastAsiaTheme="minorHAnsi"/>
                <w:sz w:val="18"/>
                <w:szCs w:val="18"/>
                <w:lang w:bidi="ar-TN"/>
              </w:rPr>
              <w:t xml:space="preserve"> Мехтиева Нигяр Рустамовна</w:t>
            </w:r>
          </w:p>
        </w:tc>
        <w:tc>
          <w:tcPr>
            <w:tcW w:w="1106" w:type="dxa"/>
            <w:tcBorders>
              <w:bottom w:val="single" w:sz="4" w:space="0" w:color="auto"/>
            </w:tcBorders>
            <w:vAlign w:val="center"/>
          </w:tcPr>
          <w:p w:rsidR="00CA4CF4" w:rsidRPr="00175D7F" w:rsidRDefault="00CA4CF4" w:rsidP="00F815F3">
            <w:pPr>
              <w:ind w:right="-108"/>
              <w:jc w:val="center"/>
              <w:rPr>
                <w:sz w:val="18"/>
                <w:szCs w:val="18"/>
                <w:lang w:val="en-US"/>
              </w:rPr>
            </w:pPr>
            <w:r w:rsidRPr="00187955">
              <w:rPr>
                <w:sz w:val="18"/>
                <w:szCs w:val="18"/>
              </w:rPr>
              <w:t>4, 10</w:t>
            </w:r>
            <w:r w:rsidRPr="000D4984">
              <w:rPr>
                <w:sz w:val="18"/>
                <w:szCs w:val="18"/>
              </w:rPr>
              <w:t>d</w:t>
            </w:r>
            <w:r>
              <w:rPr>
                <w:sz w:val="18"/>
                <w:szCs w:val="18"/>
                <w:lang w:val="en-US"/>
              </w:rPr>
              <w:t>p</w:t>
            </w:r>
          </w:p>
        </w:tc>
        <w:tc>
          <w:tcPr>
            <w:tcW w:w="1275" w:type="dxa"/>
            <w:tcBorders>
              <w:bottom w:val="single" w:sz="4" w:space="0" w:color="auto"/>
            </w:tcBorders>
            <w:vAlign w:val="center"/>
          </w:tcPr>
          <w:p w:rsidR="00CA4CF4" w:rsidRPr="000D4984" w:rsidRDefault="00CA4CF4" w:rsidP="00142192">
            <w:pPr>
              <w:jc w:val="center"/>
              <w:rPr>
                <w:sz w:val="18"/>
                <w:szCs w:val="18"/>
              </w:rPr>
            </w:pPr>
            <w:r w:rsidRPr="00187955">
              <w:rPr>
                <w:sz w:val="18"/>
                <w:szCs w:val="18"/>
              </w:rPr>
              <w:t xml:space="preserve">до </w:t>
            </w:r>
            <w:r w:rsidR="00142192">
              <w:rPr>
                <w:sz w:val="18"/>
                <w:szCs w:val="18"/>
              </w:rPr>
              <w:t>28</w:t>
            </w:r>
            <w:r w:rsidRPr="00187955">
              <w:rPr>
                <w:sz w:val="18"/>
                <w:szCs w:val="18"/>
              </w:rPr>
              <w:t>.09</w:t>
            </w:r>
          </w:p>
        </w:tc>
      </w:tr>
      <w:tr w:rsidR="00CA4CF4" w:rsidRPr="009366A2" w:rsidTr="002F08D5">
        <w:trPr>
          <w:trHeight w:val="345"/>
        </w:trPr>
        <w:tc>
          <w:tcPr>
            <w:tcW w:w="1702" w:type="dxa"/>
            <w:vMerge/>
          </w:tcPr>
          <w:p w:rsidR="00CA4CF4" w:rsidRPr="00E3781D" w:rsidRDefault="00CA4CF4" w:rsidP="00CA4CF4">
            <w:pPr>
              <w:rPr>
                <w:b/>
                <w:sz w:val="18"/>
                <w:szCs w:val="18"/>
              </w:rPr>
            </w:pPr>
          </w:p>
        </w:tc>
        <w:tc>
          <w:tcPr>
            <w:tcW w:w="6378" w:type="dxa"/>
            <w:shd w:val="clear" w:color="auto" w:fill="auto"/>
          </w:tcPr>
          <w:p w:rsidR="005871E2" w:rsidRPr="005871E2" w:rsidRDefault="00CA4CF4" w:rsidP="005871E2">
            <w:pPr>
              <w:rPr>
                <w:sz w:val="18"/>
                <w:szCs w:val="18"/>
              </w:rPr>
            </w:pPr>
            <w:r w:rsidRPr="00282050">
              <w:rPr>
                <w:b/>
                <w:sz w:val="18"/>
                <w:szCs w:val="18"/>
              </w:rPr>
              <w:t>Европейский день иностранных языков</w:t>
            </w:r>
            <w:r w:rsidRPr="00282050">
              <w:rPr>
                <w:sz w:val="18"/>
                <w:szCs w:val="18"/>
              </w:rPr>
              <w:t xml:space="preserve">. </w:t>
            </w:r>
          </w:p>
          <w:p w:rsidR="00CA4CF4" w:rsidRDefault="00CA4CF4" w:rsidP="00CA4CF4">
            <w:pPr>
              <w:rPr>
                <w:sz w:val="18"/>
                <w:szCs w:val="18"/>
              </w:rPr>
            </w:pPr>
            <w:r w:rsidRPr="00282050">
              <w:rPr>
                <w:sz w:val="18"/>
                <w:szCs w:val="18"/>
              </w:rPr>
              <w:t>Своя игра. Страноведение Великобритании</w:t>
            </w:r>
          </w:p>
          <w:p w:rsidR="00CA4CF4" w:rsidRPr="00142192" w:rsidRDefault="00CA4CF4" w:rsidP="00142192">
            <w:pPr>
              <w:rPr>
                <w:sz w:val="18"/>
                <w:szCs w:val="18"/>
              </w:rPr>
            </w:pPr>
            <w:r>
              <w:rPr>
                <w:sz w:val="18"/>
                <w:szCs w:val="18"/>
              </w:rPr>
              <w:t xml:space="preserve">Отв. зав кафедрой иностранных языков </w:t>
            </w:r>
            <w:r w:rsidR="00142192">
              <w:rPr>
                <w:sz w:val="18"/>
                <w:szCs w:val="18"/>
                <w:lang w:val="en-US"/>
              </w:rPr>
              <w:t>Mr</w:t>
            </w:r>
            <w:r w:rsidR="00142192">
              <w:rPr>
                <w:sz w:val="18"/>
                <w:szCs w:val="18"/>
              </w:rPr>
              <w:t xml:space="preserve">. </w:t>
            </w:r>
            <w:r w:rsidR="00142192">
              <w:rPr>
                <w:sz w:val="18"/>
                <w:szCs w:val="18"/>
                <w:lang w:val="en-US"/>
              </w:rPr>
              <w:t>Slav</w:t>
            </w:r>
          </w:p>
        </w:tc>
        <w:tc>
          <w:tcPr>
            <w:tcW w:w="1106" w:type="dxa"/>
            <w:shd w:val="clear" w:color="auto" w:fill="auto"/>
            <w:vAlign w:val="center"/>
          </w:tcPr>
          <w:p w:rsidR="00CA4CF4" w:rsidRDefault="00CA4CF4" w:rsidP="00CA4CF4">
            <w:pPr>
              <w:ind w:right="-108"/>
              <w:jc w:val="center"/>
              <w:rPr>
                <w:sz w:val="18"/>
                <w:szCs w:val="18"/>
              </w:rPr>
            </w:pPr>
            <w:r>
              <w:rPr>
                <w:sz w:val="18"/>
                <w:szCs w:val="18"/>
              </w:rPr>
              <w:t>5-11</w:t>
            </w:r>
          </w:p>
        </w:tc>
        <w:tc>
          <w:tcPr>
            <w:tcW w:w="1275" w:type="dxa"/>
            <w:shd w:val="clear" w:color="auto" w:fill="auto"/>
            <w:vAlign w:val="center"/>
          </w:tcPr>
          <w:p w:rsidR="00CA4CF4" w:rsidRPr="00142192" w:rsidRDefault="00142192" w:rsidP="00F815F3">
            <w:pPr>
              <w:jc w:val="center"/>
              <w:rPr>
                <w:sz w:val="18"/>
                <w:szCs w:val="18"/>
              </w:rPr>
            </w:pPr>
            <w:r>
              <w:rPr>
                <w:sz w:val="18"/>
                <w:szCs w:val="18"/>
              </w:rPr>
              <w:t>26.09</w:t>
            </w:r>
          </w:p>
        </w:tc>
      </w:tr>
      <w:tr w:rsidR="00CA4CF4" w:rsidRPr="009366A2" w:rsidTr="002F08D5">
        <w:trPr>
          <w:trHeight w:val="345"/>
        </w:trPr>
        <w:tc>
          <w:tcPr>
            <w:tcW w:w="1702" w:type="dxa"/>
            <w:vMerge/>
          </w:tcPr>
          <w:p w:rsidR="00CA4CF4" w:rsidRPr="00282050" w:rsidRDefault="00CA4CF4" w:rsidP="00CA4CF4">
            <w:pPr>
              <w:rPr>
                <w:b/>
                <w:sz w:val="18"/>
                <w:szCs w:val="18"/>
              </w:rPr>
            </w:pPr>
          </w:p>
        </w:tc>
        <w:tc>
          <w:tcPr>
            <w:tcW w:w="6378" w:type="dxa"/>
            <w:tcBorders>
              <w:bottom w:val="single" w:sz="4" w:space="0" w:color="auto"/>
            </w:tcBorders>
            <w:shd w:val="clear" w:color="auto" w:fill="auto"/>
          </w:tcPr>
          <w:p w:rsidR="00CA4CF4" w:rsidRPr="00112FB2" w:rsidRDefault="00CA4CF4" w:rsidP="00CA4CF4">
            <w:pPr>
              <w:rPr>
                <w:b/>
                <w:sz w:val="18"/>
                <w:szCs w:val="18"/>
              </w:rPr>
            </w:pPr>
            <w:r w:rsidRPr="00112FB2">
              <w:rPr>
                <w:b/>
                <w:sz w:val="18"/>
                <w:szCs w:val="18"/>
              </w:rPr>
              <w:t>Дискуссионный клуб</w:t>
            </w:r>
          </w:p>
          <w:p w:rsidR="00CA4CF4" w:rsidRPr="002E6029" w:rsidRDefault="00CA4CF4" w:rsidP="00095EB5">
            <w:pPr>
              <w:rPr>
                <w:sz w:val="18"/>
                <w:szCs w:val="18"/>
              </w:rPr>
            </w:pPr>
            <w:r>
              <w:rPr>
                <w:sz w:val="18"/>
                <w:szCs w:val="18"/>
              </w:rPr>
              <w:t xml:space="preserve">Отв. </w:t>
            </w:r>
            <w:r w:rsidR="00095EB5">
              <w:rPr>
                <w:sz w:val="18"/>
                <w:szCs w:val="18"/>
              </w:rPr>
              <w:t xml:space="preserve">координатор проектной деятельности </w:t>
            </w:r>
            <w:r>
              <w:rPr>
                <w:sz w:val="18"/>
                <w:szCs w:val="18"/>
              </w:rPr>
              <w:t>Смородинова Полина Леонидовна</w:t>
            </w:r>
          </w:p>
        </w:tc>
        <w:tc>
          <w:tcPr>
            <w:tcW w:w="1106" w:type="dxa"/>
            <w:tcBorders>
              <w:bottom w:val="single" w:sz="4" w:space="0" w:color="auto"/>
            </w:tcBorders>
            <w:shd w:val="clear" w:color="auto" w:fill="auto"/>
            <w:vAlign w:val="center"/>
          </w:tcPr>
          <w:p w:rsidR="00CA4CF4" w:rsidRDefault="00142192" w:rsidP="00142192">
            <w:pPr>
              <w:ind w:right="-108"/>
              <w:jc w:val="center"/>
              <w:rPr>
                <w:sz w:val="18"/>
                <w:szCs w:val="18"/>
              </w:rPr>
            </w:pPr>
            <w:r>
              <w:rPr>
                <w:sz w:val="18"/>
                <w:szCs w:val="18"/>
              </w:rPr>
              <w:t>7</w:t>
            </w:r>
            <w:r w:rsidR="00CA4CF4">
              <w:rPr>
                <w:sz w:val="18"/>
                <w:szCs w:val="18"/>
              </w:rPr>
              <w:t>-</w:t>
            </w:r>
            <w:r>
              <w:rPr>
                <w:sz w:val="18"/>
                <w:szCs w:val="18"/>
              </w:rPr>
              <w:t>9</w:t>
            </w:r>
          </w:p>
        </w:tc>
        <w:tc>
          <w:tcPr>
            <w:tcW w:w="1275" w:type="dxa"/>
            <w:tcBorders>
              <w:bottom w:val="single" w:sz="4" w:space="0" w:color="auto"/>
            </w:tcBorders>
            <w:shd w:val="clear" w:color="auto" w:fill="auto"/>
            <w:vAlign w:val="center"/>
          </w:tcPr>
          <w:p w:rsidR="00CA4CF4" w:rsidRDefault="00CA4CF4" w:rsidP="00CB206C">
            <w:pPr>
              <w:jc w:val="center"/>
              <w:rPr>
                <w:sz w:val="18"/>
                <w:szCs w:val="18"/>
              </w:rPr>
            </w:pPr>
            <w:r>
              <w:rPr>
                <w:sz w:val="18"/>
                <w:szCs w:val="18"/>
              </w:rPr>
              <w:t>1</w:t>
            </w:r>
            <w:r w:rsidR="00CB206C">
              <w:rPr>
                <w:sz w:val="18"/>
                <w:szCs w:val="18"/>
              </w:rPr>
              <w:t>4</w:t>
            </w:r>
            <w:r>
              <w:rPr>
                <w:sz w:val="18"/>
                <w:szCs w:val="18"/>
              </w:rPr>
              <w:t>.09.</w:t>
            </w:r>
          </w:p>
        </w:tc>
      </w:tr>
      <w:tr w:rsidR="000844F3" w:rsidRPr="000844F3" w:rsidTr="002F08D5">
        <w:trPr>
          <w:trHeight w:val="345"/>
        </w:trPr>
        <w:tc>
          <w:tcPr>
            <w:tcW w:w="1702" w:type="dxa"/>
            <w:vMerge/>
          </w:tcPr>
          <w:p w:rsidR="000844F3" w:rsidRPr="00282050" w:rsidRDefault="000844F3" w:rsidP="00CA4CF4">
            <w:pPr>
              <w:rPr>
                <w:b/>
                <w:sz w:val="18"/>
                <w:szCs w:val="18"/>
              </w:rPr>
            </w:pPr>
          </w:p>
        </w:tc>
        <w:tc>
          <w:tcPr>
            <w:tcW w:w="6378" w:type="dxa"/>
            <w:tcBorders>
              <w:bottom w:val="single" w:sz="4" w:space="0" w:color="auto"/>
            </w:tcBorders>
            <w:shd w:val="clear" w:color="auto" w:fill="auto"/>
          </w:tcPr>
          <w:p w:rsidR="005E464E" w:rsidRPr="005E464E" w:rsidRDefault="005E464E" w:rsidP="005E464E">
            <w:pPr>
              <w:rPr>
                <w:b/>
                <w:sz w:val="18"/>
                <w:szCs w:val="18"/>
                <w:lang w:val="en-US"/>
              </w:rPr>
            </w:pPr>
            <w:r w:rsidRPr="005E464E">
              <w:rPr>
                <w:b/>
                <w:sz w:val="18"/>
                <w:szCs w:val="18"/>
                <w:lang w:val="en-US"/>
              </w:rPr>
              <w:t xml:space="preserve">21 </w:t>
            </w:r>
            <w:r w:rsidRPr="005E464E">
              <w:rPr>
                <w:b/>
                <w:sz w:val="18"/>
                <w:szCs w:val="18"/>
              </w:rPr>
              <w:t>сентября</w:t>
            </w:r>
            <w:r w:rsidRPr="005E464E">
              <w:rPr>
                <w:b/>
                <w:sz w:val="18"/>
                <w:szCs w:val="18"/>
                <w:lang w:val="en-US"/>
              </w:rPr>
              <w:t xml:space="preserve"> –</w:t>
            </w:r>
            <w:r w:rsidRPr="005E464E">
              <w:rPr>
                <w:b/>
                <w:sz w:val="18"/>
                <w:szCs w:val="18"/>
              </w:rPr>
              <w:t>Международный</w:t>
            </w:r>
            <w:r w:rsidRPr="005E464E">
              <w:rPr>
                <w:b/>
                <w:sz w:val="18"/>
                <w:szCs w:val="18"/>
                <w:lang w:val="en-US"/>
              </w:rPr>
              <w:t xml:space="preserve"> </w:t>
            </w:r>
            <w:r w:rsidRPr="005E464E">
              <w:rPr>
                <w:b/>
                <w:sz w:val="18"/>
                <w:szCs w:val="18"/>
              </w:rPr>
              <w:t>день</w:t>
            </w:r>
            <w:r w:rsidRPr="005E464E">
              <w:rPr>
                <w:b/>
                <w:sz w:val="18"/>
                <w:szCs w:val="18"/>
                <w:lang w:val="en-US"/>
              </w:rPr>
              <w:t xml:space="preserve"> </w:t>
            </w:r>
            <w:r w:rsidRPr="005E464E">
              <w:rPr>
                <w:b/>
                <w:sz w:val="18"/>
                <w:szCs w:val="18"/>
              </w:rPr>
              <w:t>мира</w:t>
            </w:r>
            <w:r w:rsidRPr="005E464E">
              <w:rPr>
                <w:b/>
                <w:sz w:val="18"/>
                <w:szCs w:val="18"/>
                <w:lang w:val="en-US"/>
              </w:rPr>
              <w:t>.</w:t>
            </w:r>
          </w:p>
          <w:p w:rsidR="005E464E" w:rsidRPr="005E464E" w:rsidRDefault="005E464E" w:rsidP="005E464E">
            <w:pPr>
              <w:rPr>
                <w:sz w:val="18"/>
                <w:szCs w:val="18"/>
              </w:rPr>
            </w:pPr>
            <w:r w:rsidRPr="005E464E">
              <w:rPr>
                <w:sz w:val="18"/>
                <w:szCs w:val="18"/>
                <w:lang w:val="en-US"/>
              </w:rPr>
              <w:t xml:space="preserve">Run in a charity fun run: Race for peace. «We don't break records, we break war» </w:t>
            </w:r>
            <w:r w:rsidRPr="005E464E">
              <w:rPr>
                <w:sz w:val="18"/>
                <w:szCs w:val="18"/>
              </w:rPr>
              <w:t>Благотворительная</w:t>
            </w:r>
            <w:r w:rsidRPr="005E464E">
              <w:rPr>
                <w:sz w:val="18"/>
                <w:szCs w:val="18"/>
                <w:lang w:val="en-US"/>
              </w:rPr>
              <w:t xml:space="preserve"> </w:t>
            </w:r>
            <w:r w:rsidRPr="005E464E">
              <w:rPr>
                <w:sz w:val="18"/>
                <w:szCs w:val="18"/>
              </w:rPr>
              <w:t>ярмарка</w:t>
            </w:r>
            <w:r w:rsidRPr="005E464E">
              <w:rPr>
                <w:sz w:val="18"/>
                <w:szCs w:val="18"/>
                <w:lang w:val="en-US"/>
              </w:rPr>
              <w:t xml:space="preserve">. </w:t>
            </w:r>
            <w:r w:rsidRPr="005E464E">
              <w:rPr>
                <w:sz w:val="18"/>
                <w:szCs w:val="18"/>
              </w:rPr>
              <w:t>Благотворительный футбольный матч.</w:t>
            </w:r>
          </w:p>
          <w:p w:rsidR="000844F3" w:rsidRPr="000844F3" w:rsidRDefault="005E464E" w:rsidP="005E464E">
            <w:pPr>
              <w:rPr>
                <w:sz w:val="18"/>
                <w:szCs w:val="18"/>
              </w:rPr>
            </w:pPr>
            <w:r w:rsidRPr="005E464E">
              <w:rPr>
                <w:sz w:val="18"/>
                <w:szCs w:val="18"/>
              </w:rPr>
              <w:t>Отв. CAS координатор Амин Бен Режеб, Школьная Дума, кураторы</w:t>
            </w:r>
          </w:p>
        </w:tc>
        <w:tc>
          <w:tcPr>
            <w:tcW w:w="1106" w:type="dxa"/>
            <w:tcBorders>
              <w:bottom w:val="single" w:sz="4" w:space="0" w:color="auto"/>
            </w:tcBorders>
            <w:shd w:val="clear" w:color="auto" w:fill="auto"/>
            <w:vAlign w:val="center"/>
          </w:tcPr>
          <w:p w:rsidR="000844F3" w:rsidRPr="000844F3" w:rsidRDefault="000844F3" w:rsidP="00142192">
            <w:pPr>
              <w:ind w:right="-108"/>
              <w:jc w:val="center"/>
              <w:rPr>
                <w:sz w:val="18"/>
                <w:szCs w:val="18"/>
              </w:rPr>
            </w:pPr>
            <w:r>
              <w:rPr>
                <w:sz w:val="18"/>
                <w:szCs w:val="18"/>
              </w:rPr>
              <w:t>5-11</w:t>
            </w:r>
          </w:p>
        </w:tc>
        <w:tc>
          <w:tcPr>
            <w:tcW w:w="1275" w:type="dxa"/>
            <w:tcBorders>
              <w:bottom w:val="single" w:sz="4" w:space="0" w:color="auto"/>
            </w:tcBorders>
            <w:shd w:val="clear" w:color="auto" w:fill="auto"/>
            <w:vAlign w:val="center"/>
          </w:tcPr>
          <w:p w:rsidR="000844F3" w:rsidRPr="000844F3" w:rsidRDefault="000844F3" w:rsidP="00875A1F">
            <w:pPr>
              <w:jc w:val="center"/>
              <w:rPr>
                <w:sz w:val="18"/>
                <w:szCs w:val="18"/>
              </w:rPr>
            </w:pPr>
            <w:r>
              <w:rPr>
                <w:sz w:val="18"/>
                <w:szCs w:val="18"/>
              </w:rPr>
              <w:t>2</w:t>
            </w:r>
            <w:r w:rsidR="00875A1F">
              <w:rPr>
                <w:sz w:val="18"/>
                <w:szCs w:val="18"/>
              </w:rPr>
              <w:t>3</w:t>
            </w:r>
            <w:r>
              <w:rPr>
                <w:sz w:val="18"/>
                <w:szCs w:val="18"/>
              </w:rPr>
              <w:t>.09</w:t>
            </w:r>
          </w:p>
        </w:tc>
      </w:tr>
      <w:tr w:rsidR="00CA4CF4" w:rsidRPr="009366A2" w:rsidTr="002F08D5">
        <w:trPr>
          <w:trHeight w:val="345"/>
        </w:trPr>
        <w:tc>
          <w:tcPr>
            <w:tcW w:w="1702" w:type="dxa"/>
            <w:vMerge/>
          </w:tcPr>
          <w:p w:rsidR="00CA4CF4" w:rsidRPr="000844F3" w:rsidRDefault="00CA4CF4" w:rsidP="00CA4CF4">
            <w:pPr>
              <w:rPr>
                <w:b/>
                <w:sz w:val="18"/>
                <w:szCs w:val="18"/>
              </w:rPr>
            </w:pPr>
          </w:p>
        </w:tc>
        <w:tc>
          <w:tcPr>
            <w:tcW w:w="6378" w:type="dxa"/>
          </w:tcPr>
          <w:p w:rsidR="00CA4CF4" w:rsidRPr="00B34D86" w:rsidRDefault="00CA4CF4" w:rsidP="00CA4CF4">
            <w:pPr>
              <w:rPr>
                <w:b/>
                <w:sz w:val="18"/>
                <w:szCs w:val="18"/>
              </w:rPr>
            </w:pPr>
            <w:r w:rsidRPr="00B34D86">
              <w:rPr>
                <w:b/>
                <w:sz w:val="18"/>
                <w:szCs w:val="18"/>
              </w:rPr>
              <w:t xml:space="preserve">22 сентября </w:t>
            </w:r>
            <w:r w:rsidRPr="00B34D86">
              <w:rPr>
                <w:b/>
                <w:sz w:val="18"/>
                <w:szCs w:val="18"/>
                <w:lang w:val="en-US"/>
              </w:rPr>
              <w:t>G</w:t>
            </w:r>
            <w:r w:rsidRPr="00B34D86">
              <w:rPr>
                <w:b/>
                <w:sz w:val="18"/>
                <w:szCs w:val="18"/>
              </w:rPr>
              <w:t>-</w:t>
            </w:r>
            <w:r w:rsidRPr="00B34D86">
              <w:rPr>
                <w:b/>
                <w:sz w:val="18"/>
                <w:szCs w:val="18"/>
                <w:lang w:val="en-US"/>
              </w:rPr>
              <w:t>day</w:t>
            </w:r>
            <w:r w:rsidRPr="00B34D86">
              <w:rPr>
                <w:b/>
                <w:sz w:val="18"/>
                <w:szCs w:val="18"/>
              </w:rPr>
              <w:t xml:space="preserve"> (День осеннего солнцестояния) для студентов 6-7 классов.</w:t>
            </w:r>
          </w:p>
          <w:p w:rsidR="00CA4CF4" w:rsidRPr="00180882" w:rsidRDefault="00CA4CF4" w:rsidP="00095EB5">
            <w:pPr>
              <w:rPr>
                <w:sz w:val="18"/>
                <w:szCs w:val="18"/>
              </w:rPr>
            </w:pPr>
            <w:r w:rsidRPr="00282050">
              <w:rPr>
                <w:sz w:val="18"/>
                <w:szCs w:val="18"/>
              </w:rPr>
              <w:t xml:space="preserve">Отв. </w:t>
            </w:r>
            <w:r w:rsidR="00CB206C">
              <w:rPr>
                <w:sz w:val="18"/>
                <w:szCs w:val="18"/>
              </w:rPr>
              <w:t>зав кафедрой гуманитарных дисциплин Суслова Т</w:t>
            </w:r>
            <w:r w:rsidR="00095EB5">
              <w:rPr>
                <w:sz w:val="18"/>
                <w:szCs w:val="18"/>
              </w:rPr>
              <w:t>атьяна Викторовна</w:t>
            </w:r>
          </w:p>
        </w:tc>
        <w:tc>
          <w:tcPr>
            <w:tcW w:w="1106" w:type="dxa"/>
            <w:vAlign w:val="center"/>
          </w:tcPr>
          <w:p w:rsidR="00CA4CF4" w:rsidRPr="00180882" w:rsidRDefault="00CA4CF4" w:rsidP="00CA4CF4">
            <w:pPr>
              <w:jc w:val="center"/>
            </w:pPr>
            <w:r w:rsidRPr="00180882">
              <w:t>6-7</w:t>
            </w:r>
          </w:p>
        </w:tc>
        <w:tc>
          <w:tcPr>
            <w:tcW w:w="1275" w:type="dxa"/>
            <w:vAlign w:val="center"/>
          </w:tcPr>
          <w:p w:rsidR="00CA4CF4" w:rsidRPr="00875A1F" w:rsidRDefault="00CA4CF4" w:rsidP="00CA4CF4">
            <w:pPr>
              <w:jc w:val="center"/>
              <w:rPr>
                <w:sz w:val="18"/>
                <w:szCs w:val="18"/>
              </w:rPr>
            </w:pPr>
            <w:r w:rsidRPr="00875A1F">
              <w:rPr>
                <w:sz w:val="18"/>
                <w:szCs w:val="18"/>
              </w:rPr>
              <w:t>22.09</w:t>
            </w:r>
          </w:p>
        </w:tc>
      </w:tr>
      <w:tr w:rsidR="00CB206C" w:rsidRPr="009366A2" w:rsidTr="002F08D5">
        <w:trPr>
          <w:trHeight w:val="345"/>
        </w:trPr>
        <w:tc>
          <w:tcPr>
            <w:tcW w:w="1702" w:type="dxa"/>
            <w:vMerge/>
          </w:tcPr>
          <w:p w:rsidR="00CB206C" w:rsidRPr="00AC2724" w:rsidRDefault="00CB206C" w:rsidP="00CB206C">
            <w:pPr>
              <w:rPr>
                <w:b/>
                <w:sz w:val="18"/>
                <w:szCs w:val="18"/>
                <w:lang w:val="en-US"/>
              </w:rPr>
            </w:pPr>
          </w:p>
        </w:tc>
        <w:tc>
          <w:tcPr>
            <w:tcW w:w="6378" w:type="dxa"/>
          </w:tcPr>
          <w:p w:rsidR="00CB206C" w:rsidRPr="007C4B1B" w:rsidRDefault="00CB206C" w:rsidP="00CB206C">
            <w:pPr>
              <w:rPr>
                <w:b/>
                <w:sz w:val="18"/>
                <w:szCs w:val="18"/>
              </w:rPr>
            </w:pPr>
            <w:r>
              <w:rPr>
                <w:b/>
                <w:sz w:val="18"/>
                <w:szCs w:val="18"/>
              </w:rPr>
              <w:t xml:space="preserve">Цикл исследовательских уроков в рамках </w:t>
            </w:r>
            <w:r>
              <w:rPr>
                <w:b/>
                <w:sz w:val="18"/>
                <w:szCs w:val="18"/>
                <w:lang w:val="en-US"/>
              </w:rPr>
              <w:t>Sciences</w:t>
            </w:r>
            <w:r>
              <w:rPr>
                <w:b/>
                <w:sz w:val="18"/>
                <w:szCs w:val="18"/>
              </w:rPr>
              <w:t xml:space="preserve"> для учащихся 3 класса</w:t>
            </w:r>
          </w:p>
          <w:p w:rsidR="00CB206C" w:rsidRPr="009203AD" w:rsidRDefault="00CB206C" w:rsidP="00095EB5">
            <w:pPr>
              <w:rPr>
                <w:b/>
                <w:sz w:val="18"/>
                <w:szCs w:val="18"/>
              </w:rPr>
            </w:pPr>
            <w:r w:rsidRPr="007C4B1B">
              <w:rPr>
                <w:sz w:val="18"/>
                <w:szCs w:val="18"/>
              </w:rPr>
              <w:t xml:space="preserve">Отв. </w:t>
            </w:r>
            <w:r w:rsidR="00611A17">
              <w:rPr>
                <w:sz w:val="18"/>
                <w:szCs w:val="18"/>
              </w:rPr>
              <w:t>зав кафедрой естественно-научных дисциплин Алексеева Екатерина Юрьевна</w:t>
            </w:r>
          </w:p>
        </w:tc>
        <w:tc>
          <w:tcPr>
            <w:tcW w:w="1106" w:type="dxa"/>
            <w:vAlign w:val="center"/>
          </w:tcPr>
          <w:p w:rsidR="00CB206C" w:rsidRPr="00047D3C" w:rsidRDefault="00CB206C" w:rsidP="00CB206C">
            <w:pPr>
              <w:jc w:val="center"/>
              <w:rPr>
                <w:sz w:val="18"/>
                <w:szCs w:val="18"/>
              </w:rPr>
            </w:pPr>
            <w:r>
              <w:rPr>
                <w:sz w:val="18"/>
                <w:szCs w:val="18"/>
              </w:rPr>
              <w:t xml:space="preserve">7-8 </w:t>
            </w:r>
          </w:p>
        </w:tc>
        <w:tc>
          <w:tcPr>
            <w:tcW w:w="1275" w:type="dxa"/>
            <w:vAlign w:val="center"/>
          </w:tcPr>
          <w:p w:rsidR="00CB206C" w:rsidRPr="00646597" w:rsidRDefault="00CB206C" w:rsidP="00875A1F">
            <w:pPr>
              <w:jc w:val="center"/>
              <w:rPr>
                <w:sz w:val="18"/>
                <w:szCs w:val="18"/>
              </w:rPr>
            </w:pPr>
            <w:r>
              <w:rPr>
                <w:sz w:val="18"/>
                <w:szCs w:val="18"/>
              </w:rPr>
              <w:t>28.09</w:t>
            </w:r>
          </w:p>
        </w:tc>
      </w:tr>
      <w:tr w:rsidR="00CB206C" w:rsidRPr="009366A2" w:rsidTr="002F08D5">
        <w:trPr>
          <w:trHeight w:val="345"/>
        </w:trPr>
        <w:tc>
          <w:tcPr>
            <w:tcW w:w="1702" w:type="dxa"/>
            <w:vMerge/>
            <w:tcBorders>
              <w:bottom w:val="single" w:sz="4" w:space="0" w:color="auto"/>
            </w:tcBorders>
          </w:tcPr>
          <w:p w:rsidR="00CB206C" w:rsidRPr="00AC2724" w:rsidRDefault="00CB206C" w:rsidP="00CB206C">
            <w:pPr>
              <w:rPr>
                <w:b/>
                <w:sz w:val="18"/>
                <w:szCs w:val="18"/>
              </w:rPr>
            </w:pPr>
          </w:p>
        </w:tc>
        <w:tc>
          <w:tcPr>
            <w:tcW w:w="6378" w:type="dxa"/>
            <w:tcBorders>
              <w:bottom w:val="single" w:sz="4" w:space="0" w:color="auto"/>
            </w:tcBorders>
            <w:shd w:val="clear" w:color="auto" w:fill="auto"/>
            <w:vAlign w:val="center"/>
          </w:tcPr>
          <w:p w:rsidR="00CB206C" w:rsidRPr="00E32970" w:rsidRDefault="00CB206C" w:rsidP="00CB206C">
            <w:pPr>
              <w:shd w:val="clear" w:color="auto" w:fill="FFFFFF"/>
              <w:rPr>
                <w:b/>
                <w:sz w:val="18"/>
                <w:szCs w:val="18"/>
              </w:rPr>
            </w:pPr>
            <w:r w:rsidRPr="00E32970">
              <w:rPr>
                <w:b/>
                <w:sz w:val="18"/>
                <w:szCs w:val="18"/>
              </w:rPr>
              <w:t>ЭКОЛАГЕРЬ</w:t>
            </w:r>
          </w:p>
          <w:p w:rsidR="00CB206C" w:rsidRPr="00175D7F" w:rsidRDefault="00CB206C" w:rsidP="00CB206C">
            <w:pPr>
              <w:shd w:val="clear" w:color="auto" w:fill="FFFFFF"/>
              <w:rPr>
                <w:color w:val="FF0000"/>
                <w:sz w:val="18"/>
                <w:szCs w:val="18"/>
              </w:rPr>
            </w:pPr>
            <w:r w:rsidRPr="00E32970">
              <w:rPr>
                <w:sz w:val="18"/>
                <w:szCs w:val="18"/>
              </w:rPr>
              <w:t>Отв.</w:t>
            </w:r>
            <w:r>
              <w:rPr>
                <w:sz w:val="18"/>
                <w:szCs w:val="18"/>
              </w:rPr>
              <w:t xml:space="preserve"> </w:t>
            </w:r>
            <w:r w:rsidR="00095EB5">
              <w:rPr>
                <w:sz w:val="18"/>
                <w:szCs w:val="18"/>
              </w:rPr>
              <w:t xml:space="preserve">зав кафедрой естественно-научных дисциплин </w:t>
            </w:r>
            <w:r>
              <w:rPr>
                <w:sz w:val="18"/>
                <w:szCs w:val="18"/>
              </w:rPr>
              <w:t>Алексеева Екатерина Юрьевна</w:t>
            </w:r>
          </w:p>
        </w:tc>
        <w:tc>
          <w:tcPr>
            <w:tcW w:w="1106" w:type="dxa"/>
            <w:tcBorders>
              <w:bottom w:val="single" w:sz="4" w:space="0" w:color="auto"/>
            </w:tcBorders>
            <w:shd w:val="clear" w:color="auto" w:fill="auto"/>
            <w:vAlign w:val="center"/>
          </w:tcPr>
          <w:p w:rsidR="00CB206C" w:rsidRPr="00C45E45" w:rsidRDefault="00CB206C" w:rsidP="000B5A88">
            <w:pPr>
              <w:ind w:right="-108"/>
              <w:jc w:val="center"/>
              <w:rPr>
                <w:sz w:val="18"/>
                <w:szCs w:val="18"/>
              </w:rPr>
            </w:pPr>
            <w:r w:rsidRPr="00E32970">
              <w:rPr>
                <w:sz w:val="18"/>
                <w:szCs w:val="18"/>
              </w:rPr>
              <w:t>7</w:t>
            </w:r>
            <w:r>
              <w:rPr>
                <w:sz w:val="18"/>
                <w:szCs w:val="18"/>
              </w:rPr>
              <w:t>,8</w:t>
            </w:r>
          </w:p>
        </w:tc>
        <w:tc>
          <w:tcPr>
            <w:tcW w:w="1275" w:type="dxa"/>
            <w:tcBorders>
              <w:bottom w:val="single" w:sz="4" w:space="0" w:color="auto"/>
            </w:tcBorders>
            <w:shd w:val="clear" w:color="auto" w:fill="auto"/>
            <w:vAlign w:val="center"/>
          </w:tcPr>
          <w:p w:rsidR="00CB206C" w:rsidRPr="00E32970" w:rsidRDefault="0070176E" w:rsidP="0070176E">
            <w:pPr>
              <w:jc w:val="center"/>
              <w:rPr>
                <w:sz w:val="18"/>
                <w:szCs w:val="18"/>
              </w:rPr>
            </w:pPr>
            <w:r>
              <w:rPr>
                <w:sz w:val="18"/>
                <w:szCs w:val="18"/>
              </w:rPr>
              <w:t>19</w:t>
            </w:r>
            <w:r w:rsidR="00CB206C" w:rsidRPr="00E32970">
              <w:rPr>
                <w:sz w:val="18"/>
                <w:szCs w:val="18"/>
              </w:rPr>
              <w:t>.09-2</w:t>
            </w:r>
            <w:r>
              <w:rPr>
                <w:sz w:val="18"/>
                <w:szCs w:val="18"/>
              </w:rPr>
              <w:t>1</w:t>
            </w:r>
            <w:r w:rsidR="00CB206C" w:rsidRPr="00E32970">
              <w:rPr>
                <w:sz w:val="18"/>
                <w:szCs w:val="18"/>
              </w:rPr>
              <w:t>.09</w:t>
            </w:r>
          </w:p>
        </w:tc>
      </w:tr>
      <w:tr w:rsidR="00CB206C" w:rsidRPr="009366A2" w:rsidTr="002F08D5">
        <w:trPr>
          <w:trHeight w:val="417"/>
        </w:trPr>
        <w:tc>
          <w:tcPr>
            <w:tcW w:w="1702" w:type="dxa"/>
            <w:vMerge w:val="restart"/>
            <w:tcBorders>
              <w:bottom w:val="nil"/>
            </w:tcBorders>
          </w:tcPr>
          <w:p w:rsidR="00CB206C" w:rsidRPr="00E3781D" w:rsidRDefault="00CB206C" w:rsidP="00CB206C">
            <w:pPr>
              <w:rPr>
                <w:b/>
                <w:sz w:val="18"/>
                <w:szCs w:val="18"/>
              </w:rPr>
            </w:pPr>
            <w:r w:rsidRPr="00E3781D">
              <w:rPr>
                <w:b/>
                <w:sz w:val="18"/>
                <w:szCs w:val="18"/>
              </w:rPr>
              <w:t xml:space="preserve">Конкурсы, </w:t>
            </w:r>
          </w:p>
          <w:p w:rsidR="00CB206C" w:rsidRPr="00E3781D" w:rsidRDefault="00CB206C" w:rsidP="00CB206C">
            <w:pPr>
              <w:rPr>
                <w:b/>
                <w:sz w:val="18"/>
                <w:szCs w:val="18"/>
              </w:rPr>
            </w:pPr>
            <w:r w:rsidRPr="00E3781D">
              <w:rPr>
                <w:b/>
                <w:sz w:val="18"/>
                <w:szCs w:val="18"/>
              </w:rPr>
              <w:t xml:space="preserve">турниры, </w:t>
            </w:r>
          </w:p>
          <w:p w:rsidR="00CB206C" w:rsidRPr="00E3781D" w:rsidRDefault="00CB206C" w:rsidP="00CB206C">
            <w:pPr>
              <w:rPr>
                <w:b/>
                <w:sz w:val="18"/>
                <w:szCs w:val="18"/>
              </w:rPr>
            </w:pPr>
            <w:r w:rsidRPr="00E3781D">
              <w:rPr>
                <w:b/>
                <w:sz w:val="18"/>
                <w:szCs w:val="18"/>
              </w:rPr>
              <w:t>олимпиады,</w:t>
            </w:r>
          </w:p>
          <w:p w:rsidR="00CB206C" w:rsidRPr="00E3781D" w:rsidRDefault="00CB206C" w:rsidP="00CB206C">
            <w:pPr>
              <w:rPr>
                <w:b/>
                <w:sz w:val="18"/>
                <w:szCs w:val="18"/>
              </w:rPr>
            </w:pPr>
            <w:r w:rsidRPr="00E3781D">
              <w:rPr>
                <w:b/>
                <w:sz w:val="18"/>
                <w:szCs w:val="18"/>
              </w:rPr>
              <w:t>выставки</w:t>
            </w:r>
          </w:p>
        </w:tc>
        <w:tc>
          <w:tcPr>
            <w:tcW w:w="6378" w:type="dxa"/>
            <w:shd w:val="clear" w:color="auto" w:fill="auto"/>
            <w:vAlign w:val="center"/>
          </w:tcPr>
          <w:p w:rsidR="00CB206C" w:rsidRDefault="00CB206C" w:rsidP="00CB206C">
            <w:pPr>
              <w:shd w:val="clear" w:color="auto" w:fill="FFFFFF"/>
              <w:rPr>
                <w:b/>
                <w:sz w:val="18"/>
                <w:szCs w:val="18"/>
              </w:rPr>
            </w:pPr>
            <w:r>
              <w:rPr>
                <w:b/>
                <w:sz w:val="18"/>
                <w:szCs w:val="18"/>
              </w:rPr>
              <w:t>Всероссийская олимпиада школьников. Школьный этап.</w:t>
            </w:r>
          </w:p>
          <w:p w:rsidR="00CB206C" w:rsidRPr="0070176E" w:rsidRDefault="00CB206C" w:rsidP="00665000">
            <w:pPr>
              <w:shd w:val="clear" w:color="auto" w:fill="FFFFFF"/>
              <w:rPr>
                <w:sz w:val="18"/>
                <w:szCs w:val="18"/>
              </w:rPr>
            </w:pPr>
            <w:r w:rsidRPr="00A373EC">
              <w:rPr>
                <w:sz w:val="18"/>
                <w:szCs w:val="18"/>
              </w:rPr>
              <w:t xml:space="preserve">Отв. </w:t>
            </w:r>
            <w:r w:rsidR="00EC7A45">
              <w:rPr>
                <w:sz w:val="18"/>
                <w:szCs w:val="18"/>
              </w:rPr>
              <w:t xml:space="preserve">завуч, </w:t>
            </w:r>
            <w:r w:rsidR="0070176E">
              <w:rPr>
                <w:sz w:val="18"/>
                <w:szCs w:val="18"/>
              </w:rPr>
              <w:t>зав предметными кафедрами</w:t>
            </w:r>
            <w:r w:rsidR="00665000">
              <w:rPr>
                <w:sz w:val="18"/>
                <w:szCs w:val="18"/>
              </w:rPr>
              <w:t xml:space="preserve"> </w:t>
            </w:r>
          </w:p>
        </w:tc>
        <w:tc>
          <w:tcPr>
            <w:tcW w:w="1106" w:type="dxa"/>
            <w:shd w:val="clear" w:color="auto" w:fill="auto"/>
            <w:vAlign w:val="center"/>
          </w:tcPr>
          <w:p w:rsidR="00CB206C" w:rsidRPr="00E01329" w:rsidRDefault="00CB206C" w:rsidP="00CB206C">
            <w:pPr>
              <w:ind w:right="-108"/>
              <w:jc w:val="center"/>
              <w:rPr>
                <w:sz w:val="18"/>
                <w:szCs w:val="18"/>
              </w:rPr>
            </w:pPr>
            <w:r>
              <w:rPr>
                <w:sz w:val="18"/>
                <w:szCs w:val="18"/>
              </w:rPr>
              <w:t>5-11</w:t>
            </w:r>
          </w:p>
        </w:tc>
        <w:tc>
          <w:tcPr>
            <w:tcW w:w="1275" w:type="dxa"/>
            <w:shd w:val="clear" w:color="auto" w:fill="auto"/>
            <w:vAlign w:val="center"/>
          </w:tcPr>
          <w:p w:rsidR="00CB206C" w:rsidRPr="00E01329" w:rsidRDefault="00CB206C" w:rsidP="00CB206C">
            <w:pPr>
              <w:jc w:val="center"/>
              <w:rPr>
                <w:sz w:val="18"/>
                <w:szCs w:val="18"/>
              </w:rPr>
            </w:pPr>
            <w:r w:rsidRPr="00E01329">
              <w:rPr>
                <w:sz w:val="18"/>
                <w:szCs w:val="18"/>
              </w:rPr>
              <w:t>Сентябрь</w:t>
            </w:r>
            <w:r>
              <w:rPr>
                <w:sz w:val="18"/>
                <w:szCs w:val="18"/>
              </w:rPr>
              <w:t>-ноябрь</w:t>
            </w:r>
          </w:p>
        </w:tc>
      </w:tr>
      <w:tr w:rsidR="00CB206C" w:rsidRPr="009366A2" w:rsidTr="002F08D5">
        <w:trPr>
          <w:trHeight w:val="417"/>
        </w:trPr>
        <w:tc>
          <w:tcPr>
            <w:tcW w:w="1702" w:type="dxa"/>
            <w:vMerge/>
            <w:tcBorders>
              <w:top w:val="nil"/>
              <w:bottom w:val="nil"/>
            </w:tcBorders>
          </w:tcPr>
          <w:p w:rsidR="00CB206C" w:rsidRPr="00E3781D" w:rsidRDefault="00CB206C" w:rsidP="00CB206C">
            <w:pPr>
              <w:rPr>
                <w:b/>
                <w:sz w:val="18"/>
                <w:szCs w:val="18"/>
              </w:rPr>
            </w:pPr>
          </w:p>
        </w:tc>
        <w:tc>
          <w:tcPr>
            <w:tcW w:w="6378" w:type="dxa"/>
            <w:shd w:val="clear" w:color="auto" w:fill="auto"/>
            <w:vAlign w:val="center"/>
          </w:tcPr>
          <w:p w:rsidR="00CB206C" w:rsidRDefault="00CB206C" w:rsidP="00CB206C">
            <w:pPr>
              <w:shd w:val="clear" w:color="auto" w:fill="FFFFFF"/>
              <w:rPr>
                <w:b/>
                <w:sz w:val="18"/>
                <w:szCs w:val="18"/>
              </w:rPr>
            </w:pPr>
            <w:r>
              <w:rPr>
                <w:b/>
                <w:sz w:val="18"/>
                <w:szCs w:val="18"/>
              </w:rPr>
              <w:t xml:space="preserve">Подготовка к </w:t>
            </w:r>
            <w:r>
              <w:rPr>
                <w:b/>
                <w:sz w:val="18"/>
                <w:szCs w:val="18"/>
                <w:lang w:val="en-US"/>
              </w:rPr>
              <w:t>VII</w:t>
            </w:r>
            <w:r w:rsidR="0070176E">
              <w:rPr>
                <w:b/>
                <w:sz w:val="18"/>
                <w:szCs w:val="18"/>
                <w:lang w:val="en-US"/>
              </w:rPr>
              <w:t>I</w:t>
            </w:r>
            <w:r>
              <w:rPr>
                <w:b/>
                <w:sz w:val="18"/>
                <w:szCs w:val="18"/>
              </w:rPr>
              <w:t xml:space="preserve"> Международной олимпиаде по математике на английском языке </w:t>
            </w:r>
            <w:r w:rsidRPr="0008610B">
              <w:rPr>
                <w:b/>
                <w:sz w:val="18"/>
                <w:szCs w:val="18"/>
              </w:rPr>
              <w:t>“Royal Mathematics”</w:t>
            </w:r>
          </w:p>
          <w:p w:rsidR="00CB206C" w:rsidRPr="0008610B" w:rsidRDefault="00CB206C" w:rsidP="00C82FEF">
            <w:pPr>
              <w:shd w:val="clear" w:color="auto" w:fill="FFFFFF"/>
              <w:rPr>
                <w:sz w:val="18"/>
                <w:szCs w:val="18"/>
              </w:rPr>
            </w:pPr>
            <w:r w:rsidRPr="0008610B">
              <w:rPr>
                <w:sz w:val="18"/>
                <w:szCs w:val="18"/>
              </w:rPr>
              <w:t xml:space="preserve">Отв. </w:t>
            </w:r>
            <w:r w:rsidR="0070176E">
              <w:rPr>
                <w:sz w:val="18"/>
                <w:szCs w:val="18"/>
              </w:rPr>
              <w:t xml:space="preserve">зав кафедрой технических дисциплин </w:t>
            </w:r>
          </w:p>
        </w:tc>
        <w:tc>
          <w:tcPr>
            <w:tcW w:w="1106" w:type="dxa"/>
            <w:shd w:val="clear" w:color="auto" w:fill="auto"/>
            <w:vAlign w:val="center"/>
          </w:tcPr>
          <w:p w:rsidR="00CB206C" w:rsidRDefault="00CB206C" w:rsidP="00CB206C">
            <w:pPr>
              <w:ind w:right="-108"/>
              <w:jc w:val="center"/>
              <w:rPr>
                <w:sz w:val="18"/>
                <w:szCs w:val="18"/>
              </w:rPr>
            </w:pPr>
            <w:r>
              <w:rPr>
                <w:sz w:val="18"/>
                <w:szCs w:val="18"/>
              </w:rPr>
              <w:t>8-11</w:t>
            </w:r>
          </w:p>
        </w:tc>
        <w:tc>
          <w:tcPr>
            <w:tcW w:w="1275" w:type="dxa"/>
            <w:shd w:val="clear" w:color="auto" w:fill="auto"/>
            <w:vAlign w:val="center"/>
          </w:tcPr>
          <w:p w:rsidR="00CB206C" w:rsidRDefault="00CB206C" w:rsidP="00CB206C">
            <w:pPr>
              <w:jc w:val="center"/>
              <w:rPr>
                <w:sz w:val="18"/>
                <w:szCs w:val="18"/>
              </w:rPr>
            </w:pPr>
            <w:r>
              <w:rPr>
                <w:sz w:val="18"/>
                <w:szCs w:val="18"/>
              </w:rPr>
              <w:t>Сентябрь-февраль</w:t>
            </w:r>
          </w:p>
        </w:tc>
      </w:tr>
      <w:tr w:rsidR="00CB206C" w:rsidRPr="009366A2" w:rsidTr="00095EB5">
        <w:trPr>
          <w:trHeight w:val="186"/>
        </w:trPr>
        <w:tc>
          <w:tcPr>
            <w:tcW w:w="1702" w:type="dxa"/>
            <w:vMerge/>
            <w:tcBorders>
              <w:top w:val="nil"/>
              <w:bottom w:val="nil"/>
            </w:tcBorders>
          </w:tcPr>
          <w:p w:rsidR="00CB206C" w:rsidRPr="00E3781D" w:rsidRDefault="00CB206C" w:rsidP="00CB206C">
            <w:pPr>
              <w:rPr>
                <w:b/>
                <w:sz w:val="18"/>
                <w:szCs w:val="18"/>
              </w:rPr>
            </w:pPr>
          </w:p>
        </w:tc>
        <w:tc>
          <w:tcPr>
            <w:tcW w:w="6378" w:type="dxa"/>
            <w:shd w:val="clear" w:color="auto" w:fill="auto"/>
            <w:vAlign w:val="center"/>
          </w:tcPr>
          <w:p w:rsidR="00095EB5" w:rsidRDefault="00CB206C" w:rsidP="00CB206C">
            <w:pPr>
              <w:shd w:val="clear" w:color="auto" w:fill="FFFFFF"/>
              <w:rPr>
                <w:b/>
                <w:sz w:val="18"/>
                <w:szCs w:val="18"/>
              </w:rPr>
            </w:pPr>
            <w:r w:rsidRPr="003C7A6F">
              <w:rPr>
                <w:b/>
                <w:sz w:val="18"/>
                <w:szCs w:val="18"/>
              </w:rPr>
              <w:t>XL</w:t>
            </w:r>
            <w:r>
              <w:rPr>
                <w:b/>
                <w:sz w:val="18"/>
                <w:szCs w:val="18"/>
                <w:lang w:val="en-US"/>
              </w:rPr>
              <w:t>V</w:t>
            </w:r>
            <w:r>
              <w:rPr>
                <w:b/>
                <w:sz w:val="18"/>
                <w:szCs w:val="18"/>
              </w:rPr>
              <w:t xml:space="preserve"> </w:t>
            </w:r>
            <w:r w:rsidRPr="00BA5E3E">
              <w:rPr>
                <w:b/>
                <w:sz w:val="18"/>
                <w:szCs w:val="18"/>
              </w:rPr>
              <w:t>Турнир</w:t>
            </w:r>
            <w:r>
              <w:rPr>
                <w:b/>
                <w:sz w:val="18"/>
                <w:szCs w:val="18"/>
              </w:rPr>
              <w:t xml:space="preserve"> им. М.В. </w:t>
            </w:r>
            <w:r w:rsidRPr="00BA5E3E">
              <w:rPr>
                <w:b/>
                <w:sz w:val="18"/>
                <w:szCs w:val="18"/>
              </w:rPr>
              <w:t xml:space="preserve">Ломоносова </w:t>
            </w:r>
          </w:p>
          <w:p w:rsidR="00CB206C" w:rsidRPr="00BA5E3E" w:rsidRDefault="00095EB5" w:rsidP="00CB206C">
            <w:pPr>
              <w:shd w:val="clear" w:color="auto" w:fill="FFFFFF"/>
              <w:rPr>
                <w:b/>
                <w:sz w:val="18"/>
                <w:szCs w:val="18"/>
              </w:rPr>
            </w:pPr>
            <w:r>
              <w:rPr>
                <w:sz w:val="18"/>
                <w:szCs w:val="18"/>
              </w:rPr>
              <w:t>Информация:</w:t>
            </w:r>
            <w:r w:rsidRPr="00BA5E3E">
              <w:rPr>
                <w:sz w:val="18"/>
                <w:szCs w:val="18"/>
              </w:rPr>
              <w:t xml:space="preserve"> </w:t>
            </w:r>
            <w:r w:rsidRPr="00743631">
              <w:rPr>
                <w:sz w:val="16"/>
                <w:szCs w:val="16"/>
              </w:rPr>
              <w:t>turlom.olimpiada.ru/</w:t>
            </w:r>
          </w:p>
          <w:p w:rsidR="00CB206C" w:rsidRPr="00BA5E3E" w:rsidRDefault="00095EB5" w:rsidP="00095EB5">
            <w:pPr>
              <w:shd w:val="clear" w:color="auto" w:fill="FFFFFF"/>
              <w:rPr>
                <w:sz w:val="18"/>
                <w:szCs w:val="18"/>
              </w:rPr>
            </w:pPr>
            <w:r w:rsidRPr="00A373EC">
              <w:rPr>
                <w:sz w:val="18"/>
                <w:szCs w:val="18"/>
              </w:rPr>
              <w:t xml:space="preserve">Отв. </w:t>
            </w:r>
            <w:r>
              <w:rPr>
                <w:sz w:val="18"/>
                <w:szCs w:val="18"/>
              </w:rPr>
              <w:t>зав предметными кафедрами</w:t>
            </w:r>
          </w:p>
        </w:tc>
        <w:tc>
          <w:tcPr>
            <w:tcW w:w="1106" w:type="dxa"/>
            <w:shd w:val="clear" w:color="auto" w:fill="auto"/>
            <w:vAlign w:val="center"/>
          </w:tcPr>
          <w:p w:rsidR="00CB206C" w:rsidRPr="00E3781D" w:rsidRDefault="00CB206C" w:rsidP="00CB206C">
            <w:pPr>
              <w:ind w:right="-108"/>
              <w:jc w:val="center"/>
              <w:rPr>
                <w:sz w:val="18"/>
                <w:szCs w:val="18"/>
              </w:rPr>
            </w:pPr>
            <w:r>
              <w:rPr>
                <w:sz w:val="18"/>
                <w:szCs w:val="18"/>
              </w:rPr>
              <w:t>6-11</w:t>
            </w:r>
          </w:p>
        </w:tc>
        <w:tc>
          <w:tcPr>
            <w:tcW w:w="1275" w:type="dxa"/>
            <w:shd w:val="clear" w:color="auto" w:fill="auto"/>
            <w:vAlign w:val="center"/>
          </w:tcPr>
          <w:p w:rsidR="00CB206C" w:rsidRDefault="00CB206C" w:rsidP="00CB206C">
            <w:pPr>
              <w:jc w:val="center"/>
              <w:rPr>
                <w:sz w:val="18"/>
                <w:szCs w:val="18"/>
              </w:rPr>
            </w:pPr>
            <w:r>
              <w:rPr>
                <w:sz w:val="18"/>
                <w:szCs w:val="18"/>
              </w:rPr>
              <w:t>Сентябрь</w:t>
            </w:r>
          </w:p>
        </w:tc>
      </w:tr>
      <w:tr w:rsidR="00CB206C" w:rsidRPr="009366A2" w:rsidTr="002F08D5">
        <w:trPr>
          <w:trHeight w:val="665"/>
        </w:trPr>
        <w:tc>
          <w:tcPr>
            <w:tcW w:w="1702" w:type="dxa"/>
            <w:tcBorders>
              <w:top w:val="nil"/>
              <w:bottom w:val="nil"/>
            </w:tcBorders>
          </w:tcPr>
          <w:p w:rsidR="00CB206C" w:rsidRPr="00E3781D" w:rsidRDefault="00CB206C" w:rsidP="00CB206C">
            <w:pPr>
              <w:rPr>
                <w:b/>
                <w:sz w:val="18"/>
                <w:szCs w:val="18"/>
              </w:rPr>
            </w:pPr>
          </w:p>
        </w:tc>
        <w:tc>
          <w:tcPr>
            <w:tcW w:w="6378" w:type="dxa"/>
            <w:vAlign w:val="center"/>
          </w:tcPr>
          <w:p w:rsidR="00CB206C" w:rsidRPr="005871E2" w:rsidRDefault="00CB206C" w:rsidP="00CB206C">
            <w:pPr>
              <w:shd w:val="clear" w:color="auto" w:fill="FFFFFF"/>
              <w:rPr>
                <w:b/>
                <w:sz w:val="18"/>
                <w:szCs w:val="18"/>
              </w:rPr>
            </w:pPr>
            <w:r w:rsidRPr="005871E2">
              <w:rPr>
                <w:b/>
                <w:sz w:val="18"/>
                <w:szCs w:val="18"/>
              </w:rPr>
              <w:t>Олимпиада по английскому языку «Английский язык для глобального прогресса» для школьников 10, 11 классов</w:t>
            </w:r>
          </w:p>
          <w:p w:rsidR="00CB206C" w:rsidRPr="005871E2" w:rsidRDefault="00CB206C" w:rsidP="00CB206C">
            <w:pPr>
              <w:widowControl w:val="0"/>
              <w:shd w:val="clear" w:color="auto" w:fill="FFFFFF"/>
              <w:autoSpaceDE w:val="0"/>
              <w:autoSpaceDN w:val="0"/>
              <w:adjustRightInd w:val="0"/>
              <w:rPr>
                <w:sz w:val="14"/>
                <w:szCs w:val="14"/>
              </w:rPr>
            </w:pPr>
            <w:r w:rsidRPr="00C2531E">
              <w:rPr>
                <w:sz w:val="18"/>
                <w:szCs w:val="18"/>
              </w:rPr>
              <w:t>Информация по ссылке:</w:t>
            </w:r>
            <w:r>
              <w:rPr>
                <w:sz w:val="14"/>
                <w:szCs w:val="14"/>
              </w:rPr>
              <w:t xml:space="preserve">  </w:t>
            </w:r>
            <w:hyperlink r:id="rId25" w:history="1">
              <w:r w:rsidRPr="005871E2">
                <w:rPr>
                  <w:color w:val="0000FF"/>
                  <w:sz w:val="14"/>
                  <w:szCs w:val="14"/>
                  <w:u w:val="single"/>
                </w:rPr>
                <w:t>ПРОЦЕДУРА ПРОВЕДЕНИЯ • Кафедра ИЯКТ (misis.ru)</w:t>
              </w:r>
            </w:hyperlink>
          </w:p>
          <w:p w:rsidR="00CB206C" w:rsidRPr="007E22EF" w:rsidRDefault="00CB206C" w:rsidP="00CB206C">
            <w:pPr>
              <w:shd w:val="clear" w:color="auto" w:fill="FFFFFF"/>
              <w:rPr>
                <w:sz w:val="18"/>
                <w:szCs w:val="18"/>
              </w:rPr>
            </w:pPr>
            <w:r>
              <w:rPr>
                <w:sz w:val="18"/>
                <w:szCs w:val="18"/>
              </w:rPr>
              <w:t xml:space="preserve">Отв. зав. кафедрой иностранных языков </w:t>
            </w:r>
            <w:r w:rsidR="00C2531E">
              <w:rPr>
                <w:sz w:val="18"/>
                <w:szCs w:val="18"/>
                <w:lang w:val="en-US"/>
              </w:rPr>
              <w:t>Mr</w:t>
            </w:r>
            <w:r w:rsidR="00C2531E">
              <w:rPr>
                <w:sz w:val="18"/>
                <w:szCs w:val="18"/>
              </w:rPr>
              <w:t xml:space="preserve">. </w:t>
            </w:r>
            <w:r w:rsidR="00C2531E">
              <w:rPr>
                <w:sz w:val="18"/>
                <w:szCs w:val="18"/>
                <w:lang w:val="en-US"/>
              </w:rPr>
              <w:t>Slav</w:t>
            </w:r>
          </w:p>
        </w:tc>
        <w:tc>
          <w:tcPr>
            <w:tcW w:w="1106" w:type="dxa"/>
            <w:vAlign w:val="center"/>
          </w:tcPr>
          <w:p w:rsidR="00CB206C" w:rsidRDefault="00CB206C" w:rsidP="00CB206C">
            <w:pPr>
              <w:ind w:right="-108"/>
              <w:jc w:val="center"/>
              <w:rPr>
                <w:sz w:val="18"/>
                <w:szCs w:val="18"/>
              </w:rPr>
            </w:pPr>
            <w:r>
              <w:rPr>
                <w:sz w:val="18"/>
                <w:szCs w:val="18"/>
              </w:rPr>
              <w:t>10-11</w:t>
            </w:r>
          </w:p>
        </w:tc>
        <w:tc>
          <w:tcPr>
            <w:tcW w:w="1275" w:type="dxa"/>
            <w:vAlign w:val="center"/>
          </w:tcPr>
          <w:p w:rsidR="00CB206C" w:rsidRDefault="00CB206C" w:rsidP="00CB206C">
            <w:pPr>
              <w:jc w:val="center"/>
              <w:rPr>
                <w:sz w:val="18"/>
                <w:szCs w:val="18"/>
              </w:rPr>
            </w:pPr>
            <w:r>
              <w:rPr>
                <w:sz w:val="18"/>
                <w:szCs w:val="18"/>
              </w:rPr>
              <w:t>Сентябрь-май</w:t>
            </w:r>
          </w:p>
        </w:tc>
      </w:tr>
      <w:tr w:rsidR="00CB206C" w:rsidRPr="009366A2" w:rsidTr="002F08D5">
        <w:trPr>
          <w:trHeight w:val="451"/>
        </w:trPr>
        <w:tc>
          <w:tcPr>
            <w:tcW w:w="1702" w:type="dxa"/>
            <w:tcBorders>
              <w:top w:val="nil"/>
              <w:bottom w:val="nil"/>
            </w:tcBorders>
          </w:tcPr>
          <w:p w:rsidR="00CB206C" w:rsidRPr="00E3781D" w:rsidRDefault="00CB206C" w:rsidP="00CB206C">
            <w:pPr>
              <w:rPr>
                <w:b/>
                <w:sz w:val="18"/>
                <w:szCs w:val="18"/>
              </w:rPr>
            </w:pPr>
          </w:p>
        </w:tc>
        <w:tc>
          <w:tcPr>
            <w:tcW w:w="6378" w:type="dxa"/>
            <w:vAlign w:val="center"/>
          </w:tcPr>
          <w:p w:rsidR="00CB206C" w:rsidRDefault="00CB206C" w:rsidP="00CB206C">
            <w:pPr>
              <w:shd w:val="clear" w:color="auto" w:fill="FFFFFF"/>
              <w:rPr>
                <w:b/>
                <w:sz w:val="18"/>
                <w:szCs w:val="18"/>
              </w:rPr>
            </w:pPr>
            <w:r w:rsidRPr="005871E2">
              <w:rPr>
                <w:b/>
                <w:sz w:val="18"/>
                <w:szCs w:val="18"/>
              </w:rPr>
              <w:t>Всероссийская олимпиада школьников «Высшая проба»</w:t>
            </w:r>
          </w:p>
          <w:p w:rsidR="00CB206C" w:rsidRPr="005871E2" w:rsidRDefault="00CB206C" w:rsidP="00CB206C">
            <w:pPr>
              <w:widowControl w:val="0"/>
              <w:shd w:val="clear" w:color="auto" w:fill="FFFFFF"/>
              <w:autoSpaceDE w:val="0"/>
              <w:autoSpaceDN w:val="0"/>
              <w:adjustRightInd w:val="0"/>
              <w:rPr>
                <w:sz w:val="14"/>
                <w:szCs w:val="14"/>
              </w:rPr>
            </w:pPr>
            <w:r w:rsidRPr="00C2531E">
              <w:rPr>
                <w:sz w:val="18"/>
                <w:szCs w:val="18"/>
              </w:rPr>
              <w:t>Информация по ссылке</w:t>
            </w:r>
            <w:r>
              <w:rPr>
                <w:sz w:val="14"/>
                <w:szCs w:val="14"/>
              </w:rPr>
              <w:t xml:space="preserve">: </w:t>
            </w:r>
            <w:hyperlink r:id="rId26" w:history="1">
              <w:r w:rsidRPr="005871E2">
                <w:rPr>
                  <w:color w:val="0000FF"/>
                  <w:sz w:val="14"/>
                  <w:szCs w:val="14"/>
                  <w:u w:val="single"/>
                </w:rPr>
                <w:t>Олимпиада школьников «Высшая проба» – Национальный исследовательский университет «Высшая школа экономики» (hse.ru)</w:t>
              </w:r>
            </w:hyperlink>
          </w:p>
          <w:p w:rsidR="00015B83" w:rsidRPr="00015B83" w:rsidRDefault="00015B83" w:rsidP="00C2531E">
            <w:pPr>
              <w:shd w:val="clear" w:color="auto" w:fill="FFFFFF"/>
              <w:rPr>
                <w:b/>
                <w:sz w:val="16"/>
                <w:szCs w:val="16"/>
              </w:rPr>
            </w:pPr>
            <w:r w:rsidRPr="00015B83">
              <w:rPr>
                <w:b/>
                <w:sz w:val="16"/>
                <w:szCs w:val="16"/>
              </w:rPr>
              <w:t xml:space="preserve">20.09 – 28.10 регистрация </w:t>
            </w:r>
            <w:hyperlink r:id="rId27" w:history="1">
              <w:r w:rsidRPr="00015B83">
                <w:rPr>
                  <w:rStyle w:val="a6"/>
                  <w:b/>
                  <w:sz w:val="16"/>
                  <w:szCs w:val="16"/>
                </w:rPr>
                <w:t>https://olimpiada.ru/activity/411</w:t>
              </w:r>
            </w:hyperlink>
          </w:p>
          <w:p w:rsidR="00C82FEF" w:rsidRDefault="00C82FEF" w:rsidP="00C82FEF">
            <w:pPr>
              <w:shd w:val="clear" w:color="auto" w:fill="FFFFFF"/>
              <w:rPr>
                <w:sz w:val="16"/>
                <w:szCs w:val="16"/>
              </w:rPr>
            </w:pPr>
            <w:r>
              <w:rPr>
                <w:sz w:val="16"/>
                <w:szCs w:val="16"/>
              </w:rPr>
              <w:t xml:space="preserve">Олимпиада проводится по предметам: иностранные языки, </w:t>
            </w:r>
            <w:r w:rsidRPr="000C1719">
              <w:rPr>
                <w:sz w:val="16"/>
                <w:szCs w:val="16"/>
              </w:rPr>
              <w:t>дизайн, журналистика, информатика, история, математика, обществознание, русский язык, экономика)</w:t>
            </w:r>
          </w:p>
          <w:p w:rsidR="00CB206C" w:rsidRPr="005871E2" w:rsidRDefault="00CB206C" w:rsidP="00C82FEF">
            <w:pPr>
              <w:shd w:val="clear" w:color="auto" w:fill="FFFFFF"/>
              <w:rPr>
                <w:sz w:val="18"/>
                <w:szCs w:val="18"/>
              </w:rPr>
            </w:pPr>
            <w:r w:rsidRPr="005871E2">
              <w:rPr>
                <w:sz w:val="18"/>
                <w:szCs w:val="18"/>
              </w:rPr>
              <w:t>Отв. зав</w:t>
            </w:r>
            <w:r w:rsidR="00C82FEF">
              <w:rPr>
                <w:sz w:val="18"/>
                <w:szCs w:val="18"/>
              </w:rPr>
              <w:t>.</w:t>
            </w:r>
            <w:r w:rsidRPr="005871E2">
              <w:rPr>
                <w:sz w:val="18"/>
                <w:szCs w:val="18"/>
              </w:rPr>
              <w:t xml:space="preserve"> </w:t>
            </w:r>
            <w:r w:rsidR="00C82FEF">
              <w:rPr>
                <w:sz w:val="18"/>
                <w:szCs w:val="18"/>
              </w:rPr>
              <w:t xml:space="preserve">предметными </w:t>
            </w:r>
            <w:r w:rsidRPr="005871E2">
              <w:rPr>
                <w:sz w:val="18"/>
                <w:szCs w:val="18"/>
              </w:rPr>
              <w:t xml:space="preserve">кафедрами </w:t>
            </w:r>
          </w:p>
        </w:tc>
        <w:tc>
          <w:tcPr>
            <w:tcW w:w="1106" w:type="dxa"/>
            <w:vAlign w:val="center"/>
          </w:tcPr>
          <w:p w:rsidR="00CB206C" w:rsidRDefault="00015B83" w:rsidP="00CB206C">
            <w:pPr>
              <w:ind w:right="-108"/>
              <w:jc w:val="center"/>
              <w:rPr>
                <w:sz w:val="18"/>
                <w:szCs w:val="18"/>
              </w:rPr>
            </w:pPr>
            <w:r>
              <w:rPr>
                <w:sz w:val="18"/>
                <w:szCs w:val="18"/>
              </w:rPr>
              <w:t>7</w:t>
            </w:r>
            <w:r w:rsidR="00CB206C">
              <w:rPr>
                <w:sz w:val="18"/>
                <w:szCs w:val="18"/>
              </w:rPr>
              <w:t>-11</w:t>
            </w:r>
          </w:p>
        </w:tc>
        <w:tc>
          <w:tcPr>
            <w:tcW w:w="1275" w:type="dxa"/>
            <w:vAlign w:val="center"/>
          </w:tcPr>
          <w:p w:rsidR="00CB206C" w:rsidRDefault="00CB206C" w:rsidP="00015B83">
            <w:pPr>
              <w:jc w:val="center"/>
              <w:rPr>
                <w:sz w:val="18"/>
                <w:szCs w:val="18"/>
              </w:rPr>
            </w:pPr>
            <w:r>
              <w:rPr>
                <w:sz w:val="18"/>
                <w:szCs w:val="18"/>
              </w:rPr>
              <w:t>Сентябрь-</w:t>
            </w:r>
            <w:r w:rsidR="00015B83">
              <w:rPr>
                <w:sz w:val="18"/>
                <w:szCs w:val="18"/>
              </w:rPr>
              <w:t>октябрь</w:t>
            </w:r>
          </w:p>
        </w:tc>
      </w:tr>
      <w:tr w:rsidR="00CB206C" w:rsidRPr="009366A2" w:rsidTr="002F08D5">
        <w:trPr>
          <w:trHeight w:val="451"/>
        </w:trPr>
        <w:tc>
          <w:tcPr>
            <w:tcW w:w="1702" w:type="dxa"/>
            <w:tcBorders>
              <w:top w:val="nil"/>
              <w:bottom w:val="nil"/>
            </w:tcBorders>
          </w:tcPr>
          <w:p w:rsidR="00CB206C" w:rsidRPr="00E3781D" w:rsidRDefault="00CB206C" w:rsidP="00CB206C">
            <w:pPr>
              <w:rPr>
                <w:b/>
                <w:sz w:val="18"/>
                <w:szCs w:val="18"/>
              </w:rPr>
            </w:pPr>
          </w:p>
        </w:tc>
        <w:tc>
          <w:tcPr>
            <w:tcW w:w="6378" w:type="dxa"/>
            <w:vAlign w:val="center"/>
          </w:tcPr>
          <w:p w:rsidR="00CB206C" w:rsidRPr="008A0751" w:rsidRDefault="00CB206C" w:rsidP="00CB206C">
            <w:pPr>
              <w:shd w:val="clear" w:color="auto" w:fill="FFFFFF"/>
              <w:rPr>
                <w:b/>
                <w:sz w:val="18"/>
                <w:szCs w:val="18"/>
              </w:rPr>
            </w:pPr>
            <w:r w:rsidRPr="008A0751">
              <w:rPr>
                <w:b/>
                <w:sz w:val="18"/>
                <w:szCs w:val="18"/>
              </w:rPr>
              <w:t>Олимпиада школьников «Ломоносов»</w:t>
            </w:r>
          </w:p>
          <w:p w:rsidR="00CB206C" w:rsidRPr="008A0751" w:rsidRDefault="00CB206C" w:rsidP="00743631">
            <w:pPr>
              <w:widowControl w:val="0"/>
              <w:shd w:val="clear" w:color="auto" w:fill="FFFFFF"/>
              <w:autoSpaceDE w:val="0"/>
              <w:autoSpaceDN w:val="0"/>
              <w:adjustRightInd w:val="0"/>
              <w:rPr>
                <w:sz w:val="14"/>
                <w:szCs w:val="14"/>
              </w:rPr>
            </w:pPr>
            <w:r>
              <w:rPr>
                <w:sz w:val="14"/>
                <w:szCs w:val="14"/>
              </w:rPr>
              <w:t xml:space="preserve">Информация по ссылке: </w:t>
            </w:r>
            <w:hyperlink r:id="rId28" w:history="1">
              <w:r w:rsidRPr="008A0751">
                <w:rPr>
                  <w:color w:val="0000FF"/>
                  <w:sz w:val="14"/>
                  <w:szCs w:val="14"/>
                  <w:u w:val="single"/>
                </w:rPr>
                <w:t>Олимпиада школьников «Ломоносов» по иностранным языкам (olimpiada.ru)</w:t>
              </w:r>
            </w:hyperlink>
          </w:p>
          <w:p w:rsidR="00134725" w:rsidRPr="00134725" w:rsidRDefault="00533ECB" w:rsidP="00134725">
            <w:pPr>
              <w:spacing w:line="276" w:lineRule="auto"/>
              <w:rPr>
                <w:color w:val="0000FF"/>
                <w:sz w:val="14"/>
                <w:szCs w:val="14"/>
                <w:u w:val="single"/>
              </w:rPr>
            </w:pPr>
            <w:hyperlink r:id="rId29" w:history="1">
              <w:r w:rsidR="00134725" w:rsidRPr="00134725">
                <w:rPr>
                  <w:color w:val="0000FF"/>
                  <w:sz w:val="14"/>
                  <w:szCs w:val="14"/>
                  <w:u w:val="single"/>
                </w:rPr>
                <w:t>Олимпиада школьников «Ломоносов» - Олимпиада «Ломоносов» (msu.ru)</w:t>
              </w:r>
            </w:hyperlink>
            <w:r w:rsidR="00134725" w:rsidRPr="00134725">
              <w:rPr>
                <w:color w:val="0000FF"/>
                <w:sz w:val="14"/>
                <w:szCs w:val="14"/>
                <w:u w:val="single"/>
              </w:rPr>
              <w:t xml:space="preserve"> </w:t>
            </w:r>
          </w:p>
          <w:p w:rsidR="00CB206C" w:rsidRPr="00134725" w:rsidRDefault="00CB206C" w:rsidP="00015B83">
            <w:pPr>
              <w:shd w:val="clear" w:color="auto" w:fill="FFFFFF"/>
              <w:rPr>
                <w:sz w:val="18"/>
                <w:szCs w:val="18"/>
              </w:rPr>
            </w:pPr>
            <w:r w:rsidRPr="005871E2">
              <w:rPr>
                <w:sz w:val="18"/>
                <w:szCs w:val="18"/>
              </w:rPr>
              <w:t>Отв. зав кафедрами иностранных языков</w:t>
            </w:r>
            <w:r w:rsidR="00015B83">
              <w:rPr>
                <w:sz w:val="18"/>
                <w:szCs w:val="18"/>
              </w:rPr>
              <w:t xml:space="preserve"> </w:t>
            </w:r>
            <w:r w:rsidR="00015B83">
              <w:rPr>
                <w:sz w:val="18"/>
                <w:szCs w:val="18"/>
                <w:lang w:val="en-US"/>
              </w:rPr>
              <w:t>Mr</w:t>
            </w:r>
            <w:r w:rsidR="00015B83">
              <w:rPr>
                <w:sz w:val="18"/>
                <w:szCs w:val="18"/>
              </w:rPr>
              <w:t xml:space="preserve">. </w:t>
            </w:r>
            <w:r w:rsidR="00015B83">
              <w:rPr>
                <w:sz w:val="18"/>
                <w:szCs w:val="18"/>
                <w:lang w:val="en-US"/>
              </w:rPr>
              <w:t>Slav</w:t>
            </w:r>
            <w:r w:rsidR="00134725">
              <w:rPr>
                <w:sz w:val="18"/>
                <w:szCs w:val="18"/>
              </w:rPr>
              <w:t>, зав кафедрой русской словесности Кабыш Инна Александровна</w:t>
            </w:r>
          </w:p>
        </w:tc>
        <w:tc>
          <w:tcPr>
            <w:tcW w:w="1106" w:type="dxa"/>
            <w:vAlign w:val="center"/>
          </w:tcPr>
          <w:p w:rsidR="00CB206C" w:rsidRPr="00E952C7" w:rsidRDefault="00CB206C" w:rsidP="00CB206C">
            <w:pPr>
              <w:ind w:right="-108"/>
              <w:jc w:val="center"/>
              <w:rPr>
                <w:sz w:val="18"/>
                <w:szCs w:val="18"/>
              </w:rPr>
            </w:pPr>
            <w:r>
              <w:rPr>
                <w:sz w:val="18"/>
                <w:szCs w:val="18"/>
              </w:rPr>
              <w:t>5-11</w:t>
            </w:r>
          </w:p>
        </w:tc>
        <w:tc>
          <w:tcPr>
            <w:tcW w:w="1275" w:type="dxa"/>
            <w:vAlign w:val="center"/>
          </w:tcPr>
          <w:p w:rsidR="00CB206C" w:rsidRDefault="00CB206C" w:rsidP="00CB206C">
            <w:pPr>
              <w:jc w:val="center"/>
              <w:rPr>
                <w:sz w:val="18"/>
                <w:szCs w:val="18"/>
              </w:rPr>
            </w:pPr>
            <w:r>
              <w:rPr>
                <w:sz w:val="18"/>
                <w:szCs w:val="18"/>
              </w:rPr>
              <w:t>Сентябрь-май</w:t>
            </w:r>
          </w:p>
        </w:tc>
      </w:tr>
      <w:tr w:rsidR="00CB206C" w:rsidRPr="009366A2" w:rsidTr="002F08D5">
        <w:trPr>
          <w:trHeight w:val="451"/>
        </w:trPr>
        <w:tc>
          <w:tcPr>
            <w:tcW w:w="1702" w:type="dxa"/>
            <w:tcBorders>
              <w:top w:val="nil"/>
              <w:bottom w:val="nil"/>
            </w:tcBorders>
          </w:tcPr>
          <w:p w:rsidR="00CB206C" w:rsidRPr="00E3781D" w:rsidRDefault="00CB206C" w:rsidP="00CB206C">
            <w:pPr>
              <w:rPr>
                <w:b/>
                <w:sz w:val="18"/>
                <w:szCs w:val="18"/>
              </w:rPr>
            </w:pPr>
          </w:p>
        </w:tc>
        <w:tc>
          <w:tcPr>
            <w:tcW w:w="6378" w:type="dxa"/>
            <w:vAlign w:val="center"/>
          </w:tcPr>
          <w:p w:rsidR="00CB206C" w:rsidRDefault="00CB206C" w:rsidP="00CB206C">
            <w:pPr>
              <w:shd w:val="clear" w:color="auto" w:fill="FFFFFF"/>
              <w:rPr>
                <w:b/>
                <w:sz w:val="18"/>
                <w:szCs w:val="18"/>
              </w:rPr>
            </w:pPr>
            <w:r w:rsidRPr="008A0751">
              <w:rPr>
                <w:b/>
                <w:sz w:val="18"/>
                <w:szCs w:val="18"/>
              </w:rPr>
              <w:t>Олимпиада школьников «Покори Воробьевы горы!»</w:t>
            </w:r>
          </w:p>
          <w:p w:rsidR="00CB206C" w:rsidRPr="008A0751" w:rsidRDefault="00CB206C" w:rsidP="00CB206C">
            <w:pPr>
              <w:shd w:val="clear" w:color="auto" w:fill="FFFFFF"/>
              <w:rPr>
                <w:sz w:val="14"/>
                <w:szCs w:val="14"/>
                <w:highlight w:val="yellow"/>
              </w:rPr>
            </w:pPr>
            <w:r>
              <w:rPr>
                <w:sz w:val="14"/>
                <w:szCs w:val="14"/>
              </w:rPr>
              <w:t xml:space="preserve">Информация по ссылке: </w:t>
            </w:r>
            <w:hyperlink r:id="rId30" w:history="1">
              <w:r w:rsidRPr="008A0751">
                <w:rPr>
                  <w:color w:val="0000FF"/>
                  <w:sz w:val="14"/>
                  <w:szCs w:val="14"/>
                  <w:u w:val="single"/>
                </w:rPr>
                <w:t>Олимпиада «Покори Воробьевы горы!» по иностранным языкам (olimpiada.ru)</w:t>
              </w:r>
            </w:hyperlink>
          </w:p>
          <w:p w:rsidR="00CB206C" w:rsidRPr="00180ED8" w:rsidRDefault="00CB206C" w:rsidP="00665000">
            <w:pPr>
              <w:shd w:val="clear" w:color="auto" w:fill="FFFFFF"/>
              <w:rPr>
                <w:b/>
                <w:sz w:val="18"/>
                <w:szCs w:val="18"/>
              </w:rPr>
            </w:pPr>
            <w:r w:rsidRPr="005871E2">
              <w:rPr>
                <w:sz w:val="18"/>
                <w:szCs w:val="18"/>
              </w:rPr>
              <w:t>Отв. зав кафедрами иностранных языков</w:t>
            </w:r>
            <w:r w:rsidR="00665000">
              <w:rPr>
                <w:sz w:val="18"/>
                <w:szCs w:val="18"/>
              </w:rPr>
              <w:t xml:space="preserve"> </w:t>
            </w:r>
            <w:r w:rsidR="00665000">
              <w:rPr>
                <w:sz w:val="18"/>
                <w:szCs w:val="18"/>
                <w:lang w:val="en-US"/>
              </w:rPr>
              <w:t>Mr</w:t>
            </w:r>
            <w:r w:rsidR="00665000">
              <w:rPr>
                <w:sz w:val="18"/>
                <w:szCs w:val="18"/>
              </w:rPr>
              <w:t xml:space="preserve">. </w:t>
            </w:r>
            <w:r w:rsidR="00665000">
              <w:rPr>
                <w:sz w:val="18"/>
                <w:szCs w:val="18"/>
                <w:lang w:val="en-US"/>
              </w:rPr>
              <w:t>Slav</w:t>
            </w:r>
          </w:p>
        </w:tc>
        <w:tc>
          <w:tcPr>
            <w:tcW w:w="1106" w:type="dxa"/>
            <w:vAlign w:val="center"/>
          </w:tcPr>
          <w:p w:rsidR="00CB206C" w:rsidRDefault="00CB206C" w:rsidP="00CB206C">
            <w:pPr>
              <w:ind w:right="-108"/>
              <w:jc w:val="center"/>
              <w:rPr>
                <w:sz w:val="18"/>
                <w:szCs w:val="18"/>
              </w:rPr>
            </w:pPr>
            <w:r>
              <w:rPr>
                <w:sz w:val="18"/>
                <w:szCs w:val="18"/>
              </w:rPr>
              <w:t>5-11</w:t>
            </w:r>
          </w:p>
        </w:tc>
        <w:tc>
          <w:tcPr>
            <w:tcW w:w="1275" w:type="dxa"/>
            <w:vAlign w:val="center"/>
          </w:tcPr>
          <w:p w:rsidR="00CB206C" w:rsidRDefault="00CB206C" w:rsidP="00CB206C">
            <w:pPr>
              <w:jc w:val="center"/>
              <w:rPr>
                <w:sz w:val="18"/>
                <w:szCs w:val="18"/>
              </w:rPr>
            </w:pPr>
            <w:r>
              <w:rPr>
                <w:sz w:val="18"/>
                <w:szCs w:val="18"/>
              </w:rPr>
              <w:t>Сентябрь-май</w:t>
            </w:r>
          </w:p>
        </w:tc>
      </w:tr>
      <w:tr w:rsidR="00CB206C" w:rsidRPr="009366A2" w:rsidTr="002F08D5">
        <w:trPr>
          <w:trHeight w:val="451"/>
        </w:trPr>
        <w:tc>
          <w:tcPr>
            <w:tcW w:w="1702" w:type="dxa"/>
            <w:tcBorders>
              <w:top w:val="nil"/>
              <w:bottom w:val="nil"/>
            </w:tcBorders>
          </w:tcPr>
          <w:p w:rsidR="00CB206C" w:rsidRPr="00296EFD" w:rsidRDefault="00CB206C" w:rsidP="00CB206C">
            <w:pPr>
              <w:rPr>
                <w:b/>
                <w:sz w:val="18"/>
                <w:szCs w:val="18"/>
              </w:rPr>
            </w:pPr>
          </w:p>
        </w:tc>
        <w:tc>
          <w:tcPr>
            <w:tcW w:w="6378" w:type="dxa"/>
            <w:vAlign w:val="center"/>
          </w:tcPr>
          <w:p w:rsidR="00CB206C" w:rsidRDefault="00CB206C" w:rsidP="00CB206C">
            <w:pPr>
              <w:shd w:val="clear" w:color="auto" w:fill="FFFFFF"/>
              <w:rPr>
                <w:b/>
                <w:sz w:val="18"/>
                <w:szCs w:val="18"/>
              </w:rPr>
            </w:pPr>
            <w:r w:rsidRPr="008A0751">
              <w:rPr>
                <w:b/>
                <w:sz w:val="18"/>
                <w:szCs w:val="18"/>
              </w:rPr>
              <w:t>Международная олимпиада</w:t>
            </w:r>
            <w:r>
              <w:rPr>
                <w:b/>
                <w:sz w:val="18"/>
                <w:szCs w:val="18"/>
              </w:rPr>
              <w:t xml:space="preserve"> </w:t>
            </w:r>
            <w:r w:rsidRPr="008A0751">
              <w:rPr>
                <w:b/>
                <w:sz w:val="18"/>
                <w:szCs w:val="18"/>
              </w:rPr>
              <w:t>по информатике «IOI»</w:t>
            </w:r>
          </w:p>
          <w:p w:rsidR="00CB206C" w:rsidRDefault="00CB206C" w:rsidP="00CB206C">
            <w:pPr>
              <w:shd w:val="clear" w:color="auto" w:fill="FFFFFF"/>
              <w:rPr>
                <w:color w:val="0000FF"/>
                <w:sz w:val="14"/>
                <w:szCs w:val="14"/>
                <w:u w:val="single"/>
              </w:rPr>
            </w:pPr>
            <w:r>
              <w:rPr>
                <w:sz w:val="14"/>
                <w:szCs w:val="14"/>
              </w:rPr>
              <w:t xml:space="preserve">Информация по ссылке: </w:t>
            </w:r>
            <w:hyperlink r:id="rId31" w:history="1">
              <w:r w:rsidRPr="008A0751">
                <w:rPr>
                  <w:color w:val="0000FF"/>
                  <w:sz w:val="14"/>
                  <w:szCs w:val="14"/>
                  <w:u w:val="single"/>
                </w:rPr>
                <w:t>Международная олимпиада по информатике (olimpiada.ru)</w:t>
              </w:r>
            </w:hyperlink>
          </w:p>
          <w:p w:rsidR="00C2531E" w:rsidRPr="008A0751" w:rsidRDefault="00C2531E" w:rsidP="00C82FEF">
            <w:pPr>
              <w:shd w:val="clear" w:color="auto" w:fill="FFFFFF"/>
              <w:rPr>
                <w:sz w:val="18"/>
                <w:szCs w:val="18"/>
              </w:rPr>
            </w:pPr>
            <w:r w:rsidRPr="00C2531E">
              <w:rPr>
                <w:sz w:val="18"/>
                <w:szCs w:val="18"/>
              </w:rPr>
              <w:t xml:space="preserve">Отв. зав кафедрой технических дисциплин </w:t>
            </w:r>
          </w:p>
        </w:tc>
        <w:tc>
          <w:tcPr>
            <w:tcW w:w="1106" w:type="dxa"/>
            <w:vAlign w:val="center"/>
          </w:tcPr>
          <w:p w:rsidR="00CB206C" w:rsidRDefault="00CB206C" w:rsidP="00CB206C">
            <w:pPr>
              <w:ind w:right="-108"/>
              <w:jc w:val="center"/>
              <w:rPr>
                <w:sz w:val="18"/>
                <w:szCs w:val="18"/>
              </w:rPr>
            </w:pPr>
            <w:r>
              <w:rPr>
                <w:sz w:val="18"/>
                <w:szCs w:val="18"/>
              </w:rPr>
              <w:t>5-11</w:t>
            </w:r>
          </w:p>
        </w:tc>
        <w:tc>
          <w:tcPr>
            <w:tcW w:w="1275" w:type="dxa"/>
            <w:vAlign w:val="center"/>
          </w:tcPr>
          <w:p w:rsidR="00CB206C" w:rsidRDefault="00CB206C" w:rsidP="00CB206C">
            <w:pPr>
              <w:jc w:val="center"/>
              <w:rPr>
                <w:sz w:val="18"/>
                <w:szCs w:val="18"/>
              </w:rPr>
            </w:pPr>
            <w:r>
              <w:rPr>
                <w:sz w:val="18"/>
                <w:szCs w:val="18"/>
              </w:rPr>
              <w:t>Сентябрь-май</w:t>
            </w:r>
          </w:p>
        </w:tc>
      </w:tr>
      <w:tr w:rsidR="00CB206C" w:rsidRPr="009366A2" w:rsidTr="002F08D5">
        <w:trPr>
          <w:trHeight w:val="451"/>
        </w:trPr>
        <w:tc>
          <w:tcPr>
            <w:tcW w:w="1702" w:type="dxa"/>
            <w:tcBorders>
              <w:top w:val="nil"/>
              <w:bottom w:val="nil"/>
            </w:tcBorders>
          </w:tcPr>
          <w:p w:rsidR="00CB206C" w:rsidRPr="00E3781D" w:rsidRDefault="00CB206C" w:rsidP="00CB206C">
            <w:pPr>
              <w:rPr>
                <w:b/>
                <w:sz w:val="18"/>
                <w:szCs w:val="18"/>
              </w:rPr>
            </w:pPr>
          </w:p>
        </w:tc>
        <w:tc>
          <w:tcPr>
            <w:tcW w:w="6378" w:type="dxa"/>
            <w:vAlign w:val="center"/>
          </w:tcPr>
          <w:p w:rsidR="00CB206C" w:rsidRDefault="00CB206C" w:rsidP="00CB206C">
            <w:pPr>
              <w:shd w:val="clear" w:color="auto" w:fill="FFFFFF"/>
              <w:rPr>
                <w:b/>
                <w:sz w:val="18"/>
                <w:szCs w:val="18"/>
              </w:rPr>
            </w:pPr>
            <w:r w:rsidRPr="008A0751">
              <w:rPr>
                <w:b/>
                <w:sz w:val="18"/>
                <w:szCs w:val="18"/>
              </w:rPr>
              <w:t>Всероссийский конкурс детского рисунка «Через искусство к жизни!»</w:t>
            </w:r>
          </w:p>
          <w:p w:rsidR="00CB206C" w:rsidRDefault="00CB206C" w:rsidP="00CB206C">
            <w:pPr>
              <w:shd w:val="clear" w:color="auto" w:fill="FFFFFF"/>
              <w:rPr>
                <w:sz w:val="14"/>
                <w:szCs w:val="14"/>
              </w:rPr>
            </w:pPr>
            <w:r>
              <w:rPr>
                <w:sz w:val="14"/>
                <w:szCs w:val="14"/>
              </w:rPr>
              <w:t xml:space="preserve">Информация по ссылке: </w:t>
            </w:r>
            <w:hyperlink r:id="rId32" w:history="1">
              <w:r w:rsidRPr="008A0751">
                <w:rPr>
                  <w:color w:val="0000FF"/>
                  <w:sz w:val="14"/>
                  <w:szCs w:val="14"/>
                  <w:u w:val="single"/>
                </w:rPr>
                <w:t>Конкурс детского рисунка «ЧЕРЕЗ ИСКУССТВО - К ЖИЗНИ!» открыт - МЦРКПО (mcrkpo.ru)</w:t>
              </w:r>
            </w:hyperlink>
          </w:p>
          <w:p w:rsidR="00CB206C" w:rsidRPr="008A0751" w:rsidRDefault="00CB206C" w:rsidP="00C2531E">
            <w:pPr>
              <w:shd w:val="clear" w:color="auto" w:fill="FFFFFF"/>
              <w:rPr>
                <w:b/>
                <w:sz w:val="14"/>
                <w:szCs w:val="14"/>
              </w:rPr>
            </w:pPr>
            <w:r w:rsidRPr="008A0751">
              <w:rPr>
                <w:sz w:val="18"/>
                <w:szCs w:val="18"/>
              </w:rPr>
              <w:t xml:space="preserve">Отв. </w:t>
            </w:r>
            <w:r w:rsidR="00C2531E">
              <w:rPr>
                <w:sz w:val="18"/>
                <w:szCs w:val="18"/>
              </w:rPr>
              <w:t>зав. кафедрой искусства Заруцкая Ирина Дмитриевна</w:t>
            </w:r>
          </w:p>
        </w:tc>
        <w:tc>
          <w:tcPr>
            <w:tcW w:w="1106" w:type="dxa"/>
            <w:vAlign w:val="center"/>
          </w:tcPr>
          <w:p w:rsidR="00CB206C" w:rsidRDefault="00CB206C" w:rsidP="00CB206C">
            <w:pPr>
              <w:ind w:right="-108"/>
              <w:jc w:val="center"/>
              <w:rPr>
                <w:sz w:val="18"/>
                <w:szCs w:val="18"/>
              </w:rPr>
            </w:pPr>
            <w:r>
              <w:rPr>
                <w:sz w:val="18"/>
                <w:szCs w:val="18"/>
              </w:rPr>
              <w:t>5-9</w:t>
            </w:r>
          </w:p>
        </w:tc>
        <w:tc>
          <w:tcPr>
            <w:tcW w:w="1275" w:type="dxa"/>
            <w:vAlign w:val="center"/>
          </w:tcPr>
          <w:p w:rsidR="00CB206C" w:rsidRDefault="00CB206C" w:rsidP="00CB206C">
            <w:pPr>
              <w:jc w:val="center"/>
              <w:rPr>
                <w:sz w:val="18"/>
                <w:szCs w:val="18"/>
              </w:rPr>
            </w:pPr>
            <w:r>
              <w:rPr>
                <w:sz w:val="18"/>
                <w:szCs w:val="18"/>
              </w:rPr>
              <w:t>Сентябрь-май</w:t>
            </w:r>
          </w:p>
        </w:tc>
      </w:tr>
      <w:tr w:rsidR="00CB206C" w:rsidRPr="009366A2" w:rsidTr="002F08D5">
        <w:trPr>
          <w:trHeight w:val="451"/>
        </w:trPr>
        <w:tc>
          <w:tcPr>
            <w:tcW w:w="1702" w:type="dxa"/>
            <w:tcBorders>
              <w:top w:val="nil"/>
              <w:bottom w:val="nil"/>
            </w:tcBorders>
          </w:tcPr>
          <w:p w:rsidR="00CB206C" w:rsidRPr="00E3781D" w:rsidRDefault="00CB206C" w:rsidP="00CB206C">
            <w:pPr>
              <w:rPr>
                <w:b/>
                <w:sz w:val="18"/>
                <w:szCs w:val="18"/>
              </w:rPr>
            </w:pPr>
          </w:p>
        </w:tc>
        <w:tc>
          <w:tcPr>
            <w:tcW w:w="6378" w:type="dxa"/>
            <w:vAlign w:val="center"/>
          </w:tcPr>
          <w:p w:rsidR="00CB206C" w:rsidRDefault="00CB206C" w:rsidP="00CB206C">
            <w:pPr>
              <w:shd w:val="clear" w:color="auto" w:fill="FFFFFF"/>
              <w:rPr>
                <w:b/>
                <w:sz w:val="18"/>
                <w:szCs w:val="18"/>
              </w:rPr>
            </w:pPr>
            <w:r w:rsidRPr="00EB67A5">
              <w:rPr>
                <w:b/>
                <w:sz w:val="18"/>
                <w:szCs w:val="18"/>
              </w:rPr>
              <w:t>Международный джазовый фестиваль-конкурс молодых исполнителей «GNESIN-JAZZ»</w:t>
            </w:r>
          </w:p>
          <w:p w:rsidR="00CB206C" w:rsidRDefault="00CB206C" w:rsidP="00CB206C">
            <w:pPr>
              <w:shd w:val="clear" w:color="auto" w:fill="FFFFFF"/>
              <w:rPr>
                <w:sz w:val="14"/>
                <w:szCs w:val="14"/>
              </w:rPr>
            </w:pPr>
            <w:r>
              <w:rPr>
                <w:sz w:val="14"/>
                <w:szCs w:val="14"/>
              </w:rPr>
              <w:t xml:space="preserve">Информация по ссылке: </w:t>
            </w:r>
            <w:hyperlink r:id="rId33" w:history="1">
              <w:r w:rsidRPr="00EB67A5">
                <w:rPr>
                  <w:color w:val="0000FF"/>
                  <w:sz w:val="14"/>
                  <w:szCs w:val="14"/>
                  <w:u w:val="single"/>
                </w:rPr>
                <w:t>IV Международный вокальный джазовый фестиваль-конкурс молодых исполнителей «GNESIN-JAZZ-VOICE-2020» – Федеральное государственное бюджетное образовательное учреждение высшего образования Российская академия музыки имени Гнесиных (gnesin-academy.ru)</w:t>
              </w:r>
            </w:hyperlink>
          </w:p>
          <w:p w:rsidR="00CB206C" w:rsidRPr="00EB67A5" w:rsidRDefault="00CB206C" w:rsidP="00CB206C">
            <w:pPr>
              <w:shd w:val="clear" w:color="auto" w:fill="FFFFFF"/>
              <w:rPr>
                <w:b/>
                <w:sz w:val="14"/>
                <w:szCs w:val="14"/>
              </w:rPr>
            </w:pPr>
            <w:r w:rsidRPr="00EB67A5">
              <w:rPr>
                <w:sz w:val="18"/>
                <w:szCs w:val="18"/>
              </w:rPr>
              <w:t xml:space="preserve">Отв. </w:t>
            </w:r>
            <w:r w:rsidR="00095EB5">
              <w:rPr>
                <w:sz w:val="18"/>
                <w:szCs w:val="18"/>
              </w:rPr>
              <w:t>зав. кафедрой искусства Заруцкая Ирина Дмитриевна</w:t>
            </w:r>
          </w:p>
        </w:tc>
        <w:tc>
          <w:tcPr>
            <w:tcW w:w="1106" w:type="dxa"/>
            <w:vAlign w:val="center"/>
          </w:tcPr>
          <w:p w:rsidR="00CB206C" w:rsidRDefault="00CB206C" w:rsidP="00CB206C">
            <w:pPr>
              <w:ind w:right="-108"/>
              <w:jc w:val="center"/>
              <w:rPr>
                <w:sz w:val="18"/>
                <w:szCs w:val="18"/>
              </w:rPr>
            </w:pPr>
            <w:r>
              <w:rPr>
                <w:sz w:val="18"/>
                <w:szCs w:val="18"/>
              </w:rPr>
              <w:t>5-11</w:t>
            </w:r>
          </w:p>
        </w:tc>
        <w:tc>
          <w:tcPr>
            <w:tcW w:w="1275" w:type="dxa"/>
            <w:vAlign w:val="center"/>
          </w:tcPr>
          <w:p w:rsidR="00CB206C" w:rsidRDefault="00CB206C" w:rsidP="00CB206C">
            <w:pPr>
              <w:jc w:val="center"/>
              <w:rPr>
                <w:sz w:val="18"/>
                <w:szCs w:val="18"/>
              </w:rPr>
            </w:pPr>
            <w:r>
              <w:rPr>
                <w:sz w:val="18"/>
                <w:szCs w:val="18"/>
              </w:rPr>
              <w:t>Сентябрь-май</w:t>
            </w:r>
          </w:p>
        </w:tc>
      </w:tr>
      <w:tr w:rsidR="00CB206C" w:rsidRPr="009366A2" w:rsidTr="002F08D5">
        <w:trPr>
          <w:trHeight w:val="451"/>
        </w:trPr>
        <w:tc>
          <w:tcPr>
            <w:tcW w:w="1702" w:type="dxa"/>
            <w:tcBorders>
              <w:top w:val="nil"/>
              <w:bottom w:val="nil"/>
            </w:tcBorders>
          </w:tcPr>
          <w:p w:rsidR="00CB206C" w:rsidRPr="00E3781D" w:rsidRDefault="00CB206C" w:rsidP="00CB206C">
            <w:pPr>
              <w:rPr>
                <w:b/>
                <w:sz w:val="18"/>
                <w:szCs w:val="18"/>
              </w:rPr>
            </w:pPr>
          </w:p>
        </w:tc>
        <w:tc>
          <w:tcPr>
            <w:tcW w:w="6378" w:type="dxa"/>
            <w:vAlign w:val="center"/>
          </w:tcPr>
          <w:p w:rsidR="00CB206C" w:rsidRDefault="00CB206C" w:rsidP="00CB206C">
            <w:pPr>
              <w:shd w:val="clear" w:color="auto" w:fill="FFFFFF"/>
              <w:rPr>
                <w:b/>
                <w:sz w:val="18"/>
                <w:szCs w:val="18"/>
              </w:rPr>
            </w:pPr>
            <w:r w:rsidRPr="00DA2F6B">
              <w:rPr>
                <w:b/>
                <w:sz w:val="18"/>
                <w:szCs w:val="18"/>
              </w:rPr>
              <w:t>Всероссийский конкурс юных чтецов «Живая классика»</w:t>
            </w:r>
          </w:p>
          <w:p w:rsidR="00CB206C" w:rsidRDefault="00CB206C" w:rsidP="00CB206C">
            <w:pPr>
              <w:shd w:val="clear" w:color="auto" w:fill="FFFFFF"/>
              <w:rPr>
                <w:sz w:val="14"/>
                <w:szCs w:val="14"/>
              </w:rPr>
            </w:pPr>
            <w:r>
              <w:t xml:space="preserve">Информация по ссылке: </w:t>
            </w:r>
            <w:hyperlink r:id="rId34" w:history="1">
              <w:r w:rsidRPr="00DA2F6B">
                <w:rPr>
                  <w:color w:val="0000FF"/>
                  <w:sz w:val="14"/>
                  <w:szCs w:val="14"/>
                  <w:u w:val="single"/>
                </w:rPr>
                <w:t>Главная страница - Живая классика (youngreaders.ru)</w:t>
              </w:r>
            </w:hyperlink>
          </w:p>
          <w:p w:rsidR="00CB206C" w:rsidRPr="00DA2F6B" w:rsidRDefault="00CB206C" w:rsidP="001222DA">
            <w:pPr>
              <w:shd w:val="clear" w:color="auto" w:fill="FFFFFF"/>
              <w:rPr>
                <w:b/>
                <w:sz w:val="14"/>
                <w:szCs w:val="14"/>
              </w:rPr>
            </w:pPr>
            <w:r w:rsidRPr="00DA2F6B">
              <w:rPr>
                <w:sz w:val="18"/>
                <w:szCs w:val="18"/>
              </w:rPr>
              <w:t xml:space="preserve">Отв. </w:t>
            </w:r>
            <w:r w:rsidR="00C2531E">
              <w:rPr>
                <w:sz w:val="18"/>
                <w:szCs w:val="18"/>
              </w:rPr>
              <w:t>зав кафедрой русской словесности Кабы</w:t>
            </w:r>
            <w:r w:rsidR="001222DA">
              <w:rPr>
                <w:sz w:val="18"/>
                <w:szCs w:val="18"/>
              </w:rPr>
              <w:t>ш</w:t>
            </w:r>
            <w:r w:rsidR="00C2531E">
              <w:rPr>
                <w:sz w:val="18"/>
                <w:szCs w:val="18"/>
              </w:rPr>
              <w:t xml:space="preserve"> Инна Александровна</w:t>
            </w:r>
          </w:p>
        </w:tc>
        <w:tc>
          <w:tcPr>
            <w:tcW w:w="1106" w:type="dxa"/>
            <w:vAlign w:val="center"/>
          </w:tcPr>
          <w:p w:rsidR="00CB206C" w:rsidRDefault="00CB206C" w:rsidP="00CB206C">
            <w:pPr>
              <w:ind w:right="-108"/>
              <w:jc w:val="center"/>
              <w:rPr>
                <w:sz w:val="18"/>
                <w:szCs w:val="18"/>
              </w:rPr>
            </w:pPr>
            <w:r>
              <w:rPr>
                <w:sz w:val="18"/>
                <w:szCs w:val="18"/>
              </w:rPr>
              <w:t>5-11</w:t>
            </w:r>
          </w:p>
        </w:tc>
        <w:tc>
          <w:tcPr>
            <w:tcW w:w="1275" w:type="dxa"/>
            <w:vAlign w:val="center"/>
          </w:tcPr>
          <w:p w:rsidR="00CB206C" w:rsidRDefault="00CB206C" w:rsidP="00CB206C">
            <w:pPr>
              <w:jc w:val="center"/>
              <w:rPr>
                <w:sz w:val="18"/>
                <w:szCs w:val="18"/>
              </w:rPr>
            </w:pPr>
            <w:r>
              <w:rPr>
                <w:sz w:val="18"/>
                <w:szCs w:val="18"/>
              </w:rPr>
              <w:t>Сентябрь-май</w:t>
            </w:r>
          </w:p>
        </w:tc>
      </w:tr>
      <w:tr w:rsidR="00CB206C" w:rsidRPr="009366A2" w:rsidTr="002F08D5">
        <w:trPr>
          <w:trHeight w:val="451"/>
        </w:trPr>
        <w:tc>
          <w:tcPr>
            <w:tcW w:w="1702" w:type="dxa"/>
            <w:tcBorders>
              <w:top w:val="nil"/>
              <w:bottom w:val="nil"/>
            </w:tcBorders>
          </w:tcPr>
          <w:p w:rsidR="00CB206C" w:rsidRPr="00E3781D" w:rsidRDefault="00CB206C" w:rsidP="00CB206C">
            <w:pPr>
              <w:rPr>
                <w:b/>
                <w:sz w:val="18"/>
                <w:szCs w:val="18"/>
              </w:rPr>
            </w:pPr>
          </w:p>
        </w:tc>
        <w:tc>
          <w:tcPr>
            <w:tcW w:w="6378" w:type="dxa"/>
            <w:vAlign w:val="center"/>
          </w:tcPr>
          <w:p w:rsidR="00CB206C" w:rsidRDefault="00CB206C" w:rsidP="00CB206C">
            <w:pPr>
              <w:shd w:val="clear" w:color="auto" w:fill="FFFFFF"/>
              <w:rPr>
                <w:b/>
                <w:sz w:val="18"/>
                <w:szCs w:val="18"/>
              </w:rPr>
            </w:pPr>
            <w:r w:rsidRPr="00DA2F6B">
              <w:rPr>
                <w:b/>
                <w:sz w:val="18"/>
                <w:szCs w:val="18"/>
              </w:rPr>
              <w:t>Международный конкурс эссе «Единство в различии»</w:t>
            </w:r>
          </w:p>
          <w:p w:rsidR="00CB206C" w:rsidRDefault="00CB206C" w:rsidP="00CB206C">
            <w:pPr>
              <w:shd w:val="clear" w:color="auto" w:fill="FFFFFF"/>
              <w:rPr>
                <w:sz w:val="14"/>
                <w:szCs w:val="14"/>
              </w:rPr>
            </w:pPr>
            <w:r>
              <w:t xml:space="preserve">Информация по ссылке: </w:t>
            </w:r>
            <w:hyperlink r:id="rId35" w:history="1">
              <w:r w:rsidRPr="00DA2F6B">
                <w:rPr>
                  <w:color w:val="0000FF"/>
                  <w:sz w:val="14"/>
                  <w:szCs w:val="14"/>
                  <w:u w:val="single"/>
                </w:rPr>
                <w:t>Конкурс эссе «Единство в различии» :: Конкурс :: Мероприятия Библиотеки иностранной литературы (libfl.ru)</w:t>
              </w:r>
            </w:hyperlink>
          </w:p>
          <w:p w:rsidR="00CB206C" w:rsidRPr="00DA2F6B" w:rsidRDefault="00CB206C" w:rsidP="00CB206C">
            <w:pPr>
              <w:shd w:val="clear" w:color="auto" w:fill="FFFFFF"/>
              <w:rPr>
                <w:b/>
                <w:sz w:val="14"/>
                <w:szCs w:val="14"/>
              </w:rPr>
            </w:pPr>
            <w:r w:rsidRPr="00DA2F6B">
              <w:rPr>
                <w:sz w:val="18"/>
                <w:szCs w:val="18"/>
              </w:rPr>
              <w:t>Отв. зав кафедрами</w:t>
            </w:r>
            <w:r w:rsidR="00C2531E">
              <w:rPr>
                <w:sz w:val="18"/>
                <w:szCs w:val="18"/>
              </w:rPr>
              <w:t xml:space="preserve"> иностранных языков, гуманитарных дисциплин</w:t>
            </w:r>
            <w:r w:rsidR="00665000">
              <w:rPr>
                <w:sz w:val="18"/>
                <w:szCs w:val="18"/>
              </w:rPr>
              <w:t>, русской словесности</w:t>
            </w:r>
          </w:p>
        </w:tc>
        <w:tc>
          <w:tcPr>
            <w:tcW w:w="1106" w:type="dxa"/>
            <w:vAlign w:val="center"/>
          </w:tcPr>
          <w:p w:rsidR="00CB206C" w:rsidRDefault="00CB206C" w:rsidP="00CB206C">
            <w:pPr>
              <w:ind w:right="-108"/>
              <w:jc w:val="center"/>
              <w:rPr>
                <w:sz w:val="18"/>
                <w:szCs w:val="18"/>
              </w:rPr>
            </w:pPr>
            <w:r>
              <w:rPr>
                <w:sz w:val="18"/>
                <w:szCs w:val="18"/>
              </w:rPr>
              <w:t>8-11</w:t>
            </w:r>
          </w:p>
        </w:tc>
        <w:tc>
          <w:tcPr>
            <w:tcW w:w="1275" w:type="dxa"/>
            <w:vAlign w:val="center"/>
          </w:tcPr>
          <w:p w:rsidR="00CB206C" w:rsidRDefault="00CB206C" w:rsidP="00CB206C">
            <w:pPr>
              <w:jc w:val="center"/>
              <w:rPr>
                <w:sz w:val="18"/>
                <w:szCs w:val="18"/>
              </w:rPr>
            </w:pPr>
            <w:r>
              <w:rPr>
                <w:sz w:val="18"/>
                <w:szCs w:val="18"/>
              </w:rPr>
              <w:t>Сентябрь-май</w:t>
            </w:r>
          </w:p>
        </w:tc>
      </w:tr>
      <w:tr w:rsidR="00CB206C" w:rsidRPr="009366A2" w:rsidTr="002F08D5">
        <w:trPr>
          <w:trHeight w:val="451"/>
        </w:trPr>
        <w:tc>
          <w:tcPr>
            <w:tcW w:w="1702" w:type="dxa"/>
            <w:tcBorders>
              <w:top w:val="nil"/>
              <w:bottom w:val="nil"/>
            </w:tcBorders>
          </w:tcPr>
          <w:p w:rsidR="00CB206C" w:rsidRPr="00E3781D" w:rsidRDefault="00CB206C" w:rsidP="00CB206C">
            <w:pPr>
              <w:rPr>
                <w:b/>
                <w:sz w:val="18"/>
                <w:szCs w:val="18"/>
              </w:rPr>
            </w:pPr>
          </w:p>
        </w:tc>
        <w:tc>
          <w:tcPr>
            <w:tcW w:w="6378" w:type="dxa"/>
            <w:vAlign w:val="center"/>
          </w:tcPr>
          <w:p w:rsidR="00CB206C" w:rsidRDefault="00CB206C" w:rsidP="00CB206C">
            <w:pPr>
              <w:shd w:val="clear" w:color="auto" w:fill="FFFFFF"/>
              <w:rPr>
                <w:b/>
                <w:sz w:val="18"/>
                <w:szCs w:val="18"/>
              </w:rPr>
            </w:pPr>
            <w:r w:rsidRPr="00F839CD">
              <w:rPr>
                <w:b/>
                <w:sz w:val="18"/>
                <w:szCs w:val="18"/>
              </w:rPr>
              <w:t>Международная олимпиада школьников «Phystech.International»</w:t>
            </w:r>
          </w:p>
          <w:p w:rsidR="00CB206C" w:rsidRDefault="00CB206C" w:rsidP="00CB206C">
            <w:pPr>
              <w:shd w:val="clear" w:color="auto" w:fill="FFFFFF"/>
              <w:rPr>
                <w:sz w:val="14"/>
                <w:szCs w:val="14"/>
              </w:rPr>
            </w:pPr>
            <w:r>
              <w:t xml:space="preserve">Информация по ссылке: </w:t>
            </w:r>
            <w:hyperlink r:id="rId36" w:history="1">
              <w:r w:rsidRPr="00F839CD">
                <w:rPr>
                  <w:color w:val="0000FF"/>
                  <w:sz w:val="14"/>
                  <w:szCs w:val="14"/>
                  <w:u w:val="single"/>
                </w:rPr>
                <w:t>Phystech.International</w:t>
              </w:r>
            </w:hyperlink>
          </w:p>
          <w:p w:rsidR="00CB206C" w:rsidRPr="00F839CD" w:rsidRDefault="00CB206C" w:rsidP="00C2531E">
            <w:pPr>
              <w:shd w:val="clear" w:color="auto" w:fill="FFFFFF"/>
              <w:rPr>
                <w:b/>
                <w:sz w:val="18"/>
                <w:szCs w:val="18"/>
              </w:rPr>
            </w:pPr>
            <w:r w:rsidRPr="00F839CD">
              <w:rPr>
                <w:sz w:val="18"/>
                <w:szCs w:val="18"/>
              </w:rPr>
              <w:t xml:space="preserve">Отв. </w:t>
            </w:r>
            <w:r w:rsidR="00C2531E">
              <w:rPr>
                <w:sz w:val="18"/>
                <w:szCs w:val="18"/>
              </w:rPr>
              <w:t>зав кафедрой естественно-научных дисциплин Алексеева Екатерина Юрьевна</w:t>
            </w:r>
          </w:p>
        </w:tc>
        <w:tc>
          <w:tcPr>
            <w:tcW w:w="1106" w:type="dxa"/>
            <w:vAlign w:val="center"/>
          </w:tcPr>
          <w:p w:rsidR="00CB206C" w:rsidRDefault="00CB206C" w:rsidP="00CB206C">
            <w:pPr>
              <w:ind w:right="-108"/>
              <w:jc w:val="center"/>
              <w:rPr>
                <w:sz w:val="18"/>
                <w:szCs w:val="18"/>
              </w:rPr>
            </w:pPr>
            <w:r>
              <w:rPr>
                <w:sz w:val="18"/>
                <w:szCs w:val="18"/>
              </w:rPr>
              <w:t>9-11</w:t>
            </w:r>
          </w:p>
        </w:tc>
        <w:tc>
          <w:tcPr>
            <w:tcW w:w="1275" w:type="dxa"/>
            <w:vAlign w:val="center"/>
          </w:tcPr>
          <w:p w:rsidR="00CB206C" w:rsidRDefault="00CB206C" w:rsidP="00CB206C">
            <w:pPr>
              <w:jc w:val="center"/>
              <w:rPr>
                <w:sz w:val="18"/>
                <w:szCs w:val="18"/>
              </w:rPr>
            </w:pPr>
            <w:r>
              <w:rPr>
                <w:sz w:val="18"/>
                <w:szCs w:val="18"/>
              </w:rPr>
              <w:t>Сентябрь-май</w:t>
            </w:r>
          </w:p>
        </w:tc>
      </w:tr>
      <w:tr w:rsidR="003C5A5D" w:rsidRPr="009366A2" w:rsidTr="002F08D5">
        <w:trPr>
          <w:trHeight w:val="451"/>
        </w:trPr>
        <w:tc>
          <w:tcPr>
            <w:tcW w:w="1702" w:type="dxa"/>
            <w:tcBorders>
              <w:top w:val="nil"/>
              <w:bottom w:val="nil"/>
            </w:tcBorders>
          </w:tcPr>
          <w:p w:rsidR="003C5A5D" w:rsidRPr="00E3781D" w:rsidRDefault="003C5A5D" w:rsidP="00CB206C">
            <w:pPr>
              <w:rPr>
                <w:b/>
                <w:sz w:val="18"/>
                <w:szCs w:val="18"/>
              </w:rPr>
            </w:pPr>
          </w:p>
        </w:tc>
        <w:tc>
          <w:tcPr>
            <w:tcW w:w="6378" w:type="dxa"/>
            <w:vAlign w:val="center"/>
          </w:tcPr>
          <w:p w:rsidR="003C5A5D" w:rsidRDefault="003C5A5D" w:rsidP="00CB206C">
            <w:pPr>
              <w:shd w:val="clear" w:color="auto" w:fill="FFFFFF"/>
              <w:rPr>
                <w:b/>
                <w:sz w:val="18"/>
                <w:szCs w:val="18"/>
              </w:rPr>
            </w:pPr>
            <w:r>
              <w:rPr>
                <w:b/>
                <w:sz w:val="18"/>
                <w:szCs w:val="18"/>
              </w:rPr>
              <w:t>Своя игра</w:t>
            </w:r>
          </w:p>
          <w:p w:rsidR="003C5A5D" w:rsidRPr="003C5A5D" w:rsidRDefault="003C5A5D" w:rsidP="00C82FEF">
            <w:pPr>
              <w:shd w:val="clear" w:color="auto" w:fill="FFFFFF"/>
              <w:rPr>
                <w:sz w:val="18"/>
                <w:szCs w:val="18"/>
              </w:rPr>
            </w:pPr>
            <w:r w:rsidRPr="003C5A5D">
              <w:rPr>
                <w:sz w:val="18"/>
                <w:szCs w:val="18"/>
              </w:rPr>
              <w:t xml:space="preserve">Отв. </w:t>
            </w:r>
            <w:r w:rsidR="00C82FEF">
              <w:rPr>
                <w:sz w:val="18"/>
                <w:szCs w:val="18"/>
              </w:rPr>
              <w:t>учитель математики Куканов Владимир Юрьевич</w:t>
            </w:r>
          </w:p>
        </w:tc>
        <w:tc>
          <w:tcPr>
            <w:tcW w:w="1106" w:type="dxa"/>
            <w:vAlign w:val="center"/>
          </w:tcPr>
          <w:p w:rsidR="003C5A5D" w:rsidRDefault="003C5A5D" w:rsidP="00CB206C">
            <w:pPr>
              <w:ind w:right="-108"/>
              <w:jc w:val="center"/>
              <w:rPr>
                <w:sz w:val="18"/>
                <w:szCs w:val="18"/>
              </w:rPr>
            </w:pPr>
            <w:r>
              <w:rPr>
                <w:sz w:val="18"/>
                <w:szCs w:val="18"/>
              </w:rPr>
              <w:t>8</w:t>
            </w:r>
          </w:p>
        </w:tc>
        <w:tc>
          <w:tcPr>
            <w:tcW w:w="1275" w:type="dxa"/>
            <w:vAlign w:val="center"/>
          </w:tcPr>
          <w:p w:rsidR="003C5A5D" w:rsidRDefault="003C5A5D" w:rsidP="00CB206C">
            <w:pPr>
              <w:jc w:val="center"/>
              <w:rPr>
                <w:sz w:val="18"/>
                <w:szCs w:val="18"/>
              </w:rPr>
            </w:pPr>
            <w:r>
              <w:rPr>
                <w:sz w:val="18"/>
                <w:szCs w:val="18"/>
              </w:rPr>
              <w:t>28.09</w:t>
            </w:r>
          </w:p>
        </w:tc>
      </w:tr>
      <w:tr w:rsidR="007A1A5B" w:rsidRPr="009366A2" w:rsidTr="002F08D5">
        <w:trPr>
          <w:trHeight w:val="451"/>
        </w:trPr>
        <w:tc>
          <w:tcPr>
            <w:tcW w:w="1702" w:type="dxa"/>
            <w:tcBorders>
              <w:top w:val="nil"/>
              <w:bottom w:val="single" w:sz="4" w:space="0" w:color="auto"/>
            </w:tcBorders>
          </w:tcPr>
          <w:p w:rsidR="007A1A5B" w:rsidRPr="00E3781D" w:rsidRDefault="007A1A5B" w:rsidP="00CB206C">
            <w:pPr>
              <w:rPr>
                <w:b/>
                <w:sz w:val="18"/>
                <w:szCs w:val="18"/>
              </w:rPr>
            </w:pPr>
          </w:p>
        </w:tc>
        <w:tc>
          <w:tcPr>
            <w:tcW w:w="6378" w:type="dxa"/>
            <w:vAlign w:val="center"/>
          </w:tcPr>
          <w:p w:rsidR="007A1A5B" w:rsidRDefault="00110E05" w:rsidP="00CB206C">
            <w:pPr>
              <w:shd w:val="clear" w:color="auto" w:fill="FFFFFF"/>
              <w:rPr>
                <w:b/>
                <w:sz w:val="18"/>
                <w:szCs w:val="18"/>
              </w:rPr>
            </w:pPr>
            <w:r>
              <w:rPr>
                <w:b/>
                <w:sz w:val="18"/>
                <w:szCs w:val="18"/>
              </w:rPr>
              <w:t>Ансамбль Покровского</w:t>
            </w:r>
          </w:p>
          <w:p w:rsidR="00110E05" w:rsidRDefault="00110E05" w:rsidP="00CB206C">
            <w:pPr>
              <w:shd w:val="clear" w:color="auto" w:fill="FFFFFF"/>
              <w:rPr>
                <w:sz w:val="18"/>
                <w:szCs w:val="18"/>
              </w:rPr>
            </w:pPr>
            <w:r w:rsidRPr="00110E05">
              <w:rPr>
                <w:sz w:val="18"/>
                <w:szCs w:val="18"/>
              </w:rPr>
              <w:t>«Осенины» (в поле стогами — на столе пирогами) — обрядовые игры, песни, загадки, посвящённые осенним народным праздникам и сбору урожая</w:t>
            </w:r>
          </w:p>
          <w:p w:rsidR="00110E05" w:rsidRPr="00110E05" w:rsidRDefault="00110E05" w:rsidP="00EC7A45">
            <w:pPr>
              <w:shd w:val="clear" w:color="auto" w:fill="FFFFFF"/>
              <w:rPr>
                <w:sz w:val="18"/>
                <w:szCs w:val="18"/>
              </w:rPr>
            </w:pPr>
            <w:r>
              <w:rPr>
                <w:sz w:val="18"/>
                <w:szCs w:val="18"/>
              </w:rPr>
              <w:t xml:space="preserve">Отв. </w:t>
            </w:r>
            <w:r w:rsidR="00EC7A45">
              <w:rPr>
                <w:sz w:val="18"/>
                <w:szCs w:val="18"/>
              </w:rPr>
              <w:t>завуч</w:t>
            </w:r>
            <w:r>
              <w:rPr>
                <w:sz w:val="18"/>
                <w:szCs w:val="18"/>
              </w:rPr>
              <w:t>, кураторы 5-6 классов</w:t>
            </w:r>
          </w:p>
        </w:tc>
        <w:tc>
          <w:tcPr>
            <w:tcW w:w="1106" w:type="dxa"/>
            <w:vAlign w:val="center"/>
          </w:tcPr>
          <w:p w:rsidR="007A1A5B" w:rsidRDefault="00110E05" w:rsidP="00CB206C">
            <w:pPr>
              <w:ind w:right="-108"/>
              <w:jc w:val="center"/>
              <w:rPr>
                <w:sz w:val="18"/>
                <w:szCs w:val="18"/>
              </w:rPr>
            </w:pPr>
            <w:r>
              <w:rPr>
                <w:sz w:val="18"/>
                <w:szCs w:val="18"/>
              </w:rPr>
              <w:t>5-6</w:t>
            </w:r>
          </w:p>
        </w:tc>
        <w:tc>
          <w:tcPr>
            <w:tcW w:w="1275" w:type="dxa"/>
            <w:vAlign w:val="center"/>
          </w:tcPr>
          <w:p w:rsidR="007A1A5B" w:rsidRDefault="00110E05" w:rsidP="00CB206C">
            <w:pPr>
              <w:jc w:val="center"/>
              <w:rPr>
                <w:sz w:val="18"/>
                <w:szCs w:val="18"/>
              </w:rPr>
            </w:pPr>
            <w:r>
              <w:rPr>
                <w:sz w:val="18"/>
                <w:szCs w:val="18"/>
              </w:rPr>
              <w:t>21.09</w:t>
            </w:r>
          </w:p>
        </w:tc>
      </w:tr>
      <w:tr w:rsidR="00CB206C" w:rsidRPr="009366A2" w:rsidTr="002F08D5">
        <w:trPr>
          <w:trHeight w:val="451"/>
        </w:trPr>
        <w:tc>
          <w:tcPr>
            <w:tcW w:w="1702" w:type="dxa"/>
            <w:tcBorders>
              <w:top w:val="single" w:sz="4" w:space="0" w:color="auto"/>
              <w:bottom w:val="nil"/>
            </w:tcBorders>
          </w:tcPr>
          <w:p w:rsidR="00CB206C" w:rsidRPr="00E3781D" w:rsidRDefault="00CB206C" w:rsidP="00CB206C">
            <w:pPr>
              <w:rPr>
                <w:b/>
                <w:sz w:val="18"/>
                <w:szCs w:val="18"/>
              </w:rPr>
            </w:pPr>
            <w:r>
              <w:rPr>
                <w:b/>
                <w:sz w:val="18"/>
                <w:szCs w:val="18"/>
              </w:rPr>
              <w:t>Промежуточная аттестация</w:t>
            </w:r>
          </w:p>
        </w:tc>
        <w:tc>
          <w:tcPr>
            <w:tcW w:w="6378" w:type="dxa"/>
          </w:tcPr>
          <w:p w:rsidR="00CB206C" w:rsidRPr="00BA5E3E" w:rsidRDefault="00CB206C" w:rsidP="00CB206C">
            <w:pPr>
              <w:rPr>
                <w:b/>
                <w:sz w:val="18"/>
                <w:szCs w:val="18"/>
              </w:rPr>
            </w:pPr>
            <w:r w:rsidRPr="00BA5E3E">
              <w:rPr>
                <w:b/>
                <w:sz w:val="18"/>
                <w:szCs w:val="18"/>
              </w:rPr>
              <w:t xml:space="preserve">Входное тестирование </w:t>
            </w:r>
          </w:p>
          <w:p w:rsidR="00CB206C" w:rsidRPr="00BA5E3E" w:rsidRDefault="00CB206C" w:rsidP="00095EB5">
            <w:pPr>
              <w:rPr>
                <w:sz w:val="18"/>
                <w:szCs w:val="18"/>
              </w:rPr>
            </w:pPr>
            <w:r w:rsidRPr="00BA5E3E">
              <w:rPr>
                <w:sz w:val="18"/>
                <w:szCs w:val="18"/>
              </w:rPr>
              <w:t xml:space="preserve">Отв. </w:t>
            </w:r>
            <w:r w:rsidR="00095EB5">
              <w:rPr>
                <w:sz w:val="18"/>
                <w:szCs w:val="18"/>
              </w:rPr>
              <w:t>завуч, зав предметными кафедрами</w:t>
            </w:r>
          </w:p>
        </w:tc>
        <w:tc>
          <w:tcPr>
            <w:tcW w:w="1106" w:type="dxa"/>
            <w:vAlign w:val="center"/>
          </w:tcPr>
          <w:p w:rsidR="00CB206C" w:rsidRPr="00E3781D" w:rsidRDefault="00CB206C" w:rsidP="00CB206C">
            <w:pPr>
              <w:ind w:right="-108"/>
              <w:jc w:val="center"/>
              <w:rPr>
                <w:sz w:val="18"/>
                <w:szCs w:val="18"/>
              </w:rPr>
            </w:pPr>
            <w:r>
              <w:rPr>
                <w:sz w:val="18"/>
                <w:szCs w:val="18"/>
              </w:rPr>
              <w:t>5-11</w:t>
            </w:r>
          </w:p>
        </w:tc>
        <w:tc>
          <w:tcPr>
            <w:tcW w:w="1275" w:type="dxa"/>
            <w:vAlign w:val="center"/>
          </w:tcPr>
          <w:p w:rsidR="00CB206C" w:rsidRPr="00E3781D" w:rsidRDefault="00CB206C" w:rsidP="00CB206C">
            <w:pPr>
              <w:jc w:val="center"/>
              <w:rPr>
                <w:sz w:val="18"/>
                <w:szCs w:val="18"/>
              </w:rPr>
            </w:pPr>
            <w:r>
              <w:rPr>
                <w:sz w:val="18"/>
                <w:szCs w:val="18"/>
              </w:rPr>
              <w:t>10.09 – 30.09</w:t>
            </w:r>
          </w:p>
        </w:tc>
      </w:tr>
      <w:tr w:rsidR="00C2531E" w:rsidRPr="009366A2" w:rsidTr="002F08D5">
        <w:trPr>
          <w:trHeight w:val="451"/>
        </w:trPr>
        <w:tc>
          <w:tcPr>
            <w:tcW w:w="1702" w:type="dxa"/>
            <w:tcBorders>
              <w:top w:val="nil"/>
              <w:bottom w:val="single" w:sz="4" w:space="0" w:color="auto"/>
            </w:tcBorders>
          </w:tcPr>
          <w:p w:rsidR="00C2531E" w:rsidRDefault="00C2531E" w:rsidP="00CB206C">
            <w:pPr>
              <w:rPr>
                <w:b/>
                <w:sz w:val="18"/>
                <w:szCs w:val="18"/>
              </w:rPr>
            </w:pPr>
          </w:p>
        </w:tc>
        <w:tc>
          <w:tcPr>
            <w:tcW w:w="6378" w:type="dxa"/>
          </w:tcPr>
          <w:p w:rsidR="00C2531E" w:rsidRDefault="00C2531E" w:rsidP="00C2531E">
            <w:pPr>
              <w:rPr>
                <w:sz w:val="18"/>
                <w:szCs w:val="18"/>
              </w:rPr>
            </w:pPr>
            <w:r>
              <w:rPr>
                <w:b/>
                <w:sz w:val="18"/>
                <w:szCs w:val="18"/>
              </w:rPr>
              <w:t xml:space="preserve">Всероссийские проверочные работы в 5-8 классах </w:t>
            </w:r>
            <w:r w:rsidRPr="00C2531E">
              <w:rPr>
                <w:sz w:val="18"/>
                <w:szCs w:val="18"/>
              </w:rPr>
              <w:t>по русскому языку, мате</w:t>
            </w:r>
            <w:r>
              <w:rPr>
                <w:sz w:val="18"/>
                <w:szCs w:val="18"/>
              </w:rPr>
              <w:t>матике, английскому языку, истории, физике, обществознанию, географии, биологии, химии</w:t>
            </w:r>
          </w:p>
          <w:p w:rsidR="00095EB5" w:rsidRPr="00BA5E3E" w:rsidRDefault="00095EB5" w:rsidP="00C2531E">
            <w:pPr>
              <w:rPr>
                <w:b/>
                <w:sz w:val="18"/>
                <w:szCs w:val="18"/>
              </w:rPr>
            </w:pPr>
            <w:r w:rsidRPr="00BA5E3E">
              <w:rPr>
                <w:sz w:val="18"/>
                <w:szCs w:val="18"/>
              </w:rPr>
              <w:t xml:space="preserve">Отв. </w:t>
            </w:r>
            <w:r>
              <w:rPr>
                <w:sz w:val="18"/>
                <w:szCs w:val="18"/>
              </w:rPr>
              <w:t>завуч, зав предметными кафедрами</w:t>
            </w:r>
          </w:p>
        </w:tc>
        <w:tc>
          <w:tcPr>
            <w:tcW w:w="1106" w:type="dxa"/>
            <w:vAlign w:val="center"/>
          </w:tcPr>
          <w:p w:rsidR="00C2531E" w:rsidRDefault="00C2531E" w:rsidP="00CB206C">
            <w:pPr>
              <w:ind w:right="-108"/>
              <w:jc w:val="center"/>
              <w:rPr>
                <w:sz w:val="18"/>
                <w:szCs w:val="18"/>
              </w:rPr>
            </w:pPr>
            <w:r>
              <w:rPr>
                <w:sz w:val="18"/>
                <w:szCs w:val="18"/>
              </w:rPr>
              <w:t>5-8</w:t>
            </w:r>
          </w:p>
        </w:tc>
        <w:tc>
          <w:tcPr>
            <w:tcW w:w="1275" w:type="dxa"/>
            <w:vAlign w:val="center"/>
          </w:tcPr>
          <w:p w:rsidR="00C2531E" w:rsidRDefault="00C2531E" w:rsidP="00C2531E">
            <w:pPr>
              <w:jc w:val="center"/>
              <w:rPr>
                <w:sz w:val="18"/>
                <w:szCs w:val="18"/>
              </w:rPr>
            </w:pPr>
            <w:r>
              <w:rPr>
                <w:sz w:val="18"/>
                <w:szCs w:val="18"/>
              </w:rPr>
              <w:t>Сентябрь-октябрь</w:t>
            </w:r>
          </w:p>
        </w:tc>
      </w:tr>
      <w:tr w:rsidR="00CB206C" w:rsidRPr="009366A2" w:rsidTr="002F08D5">
        <w:trPr>
          <w:trHeight w:val="545"/>
        </w:trPr>
        <w:tc>
          <w:tcPr>
            <w:tcW w:w="1702" w:type="dxa"/>
            <w:tcBorders>
              <w:top w:val="single" w:sz="4" w:space="0" w:color="auto"/>
              <w:bottom w:val="nil"/>
            </w:tcBorders>
          </w:tcPr>
          <w:p w:rsidR="00CB206C" w:rsidRDefault="00CB206C" w:rsidP="00CB206C">
            <w:pPr>
              <w:rPr>
                <w:b/>
                <w:sz w:val="18"/>
                <w:szCs w:val="18"/>
              </w:rPr>
            </w:pPr>
            <w:r>
              <w:rPr>
                <w:b/>
                <w:sz w:val="18"/>
                <w:szCs w:val="18"/>
              </w:rPr>
              <w:t>Семинары, классные часы</w:t>
            </w:r>
          </w:p>
        </w:tc>
        <w:tc>
          <w:tcPr>
            <w:tcW w:w="6378" w:type="dxa"/>
            <w:shd w:val="clear" w:color="auto" w:fill="auto"/>
          </w:tcPr>
          <w:p w:rsidR="00CB206C" w:rsidRPr="00AC2724" w:rsidRDefault="00CB206C" w:rsidP="00CB206C">
            <w:pPr>
              <w:rPr>
                <w:b/>
                <w:sz w:val="18"/>
                <w:szCs w:val="18"/>
              </w:rPr>
            </w:pPr>
            <w:r w:rsidRPr="00AC2724">
              <w:rPr>
                <w:b/>
                <w:sz w:val="18"/>
                <w:szCs w:val="18"/>
              </w:rPr>
              <w:t>Семинар для учащихся 10 DP:</w:t>
            </w:r>
            <w:r>
              <w:rPr>
                <w:b/>
                <w:sz w:val="18"/>
                <w:szCs w:val="18"/>
              </w:rPr>
              <w:t xml:space="preserve"> «</w:t>
            </w:r>
            <w:r w:rsidR="000844F3" w:rsidRPr="000844F3">
              <w:rPr>
                <w:b/>
                <w:sz w:val="18"/>
                <w:szCs w:val="18"/>
              </w:rPr>
              <w:t>Введение в CAS</w:t>
            </w:r>
            <w:r w:rsidR="00665000">
              <w:rPr>
                <w:b/>
                <w:sz w:val="18"/>
                <w:szCs w:val="18"/>
              </w:rPr>
              <w:t xml:space="preserve"> </w:t>
            </w:r>
            <w:r w:rsidR="000844F3" w:rsidRPr="000844F3">
              <w:rPr>
                <w:b/>
                <w:sz w:val="18"/>
                <w:szCs w:val="18"/>
              </w:rPr>
              <w:t>+ CAS Trip</w:t>
            </w:r>
            <w:r>
              <w:rPr>
                <w:b/>
                <w:sz w:val="18"/>
                <w:szCs w:val="18"/>
              </w:rPr>
              <w:t>»</w:t>
            </w:r>
            <w:r w:rsidRPr="00AC2724">
              <w:rPr>
                <w:b/>
                <w:sz w:val="18"/>
                <w:szCs w:val="18"/>
              </w:rPr>
              <w:t>.</w:t>
            </w:r>
          </w:p>
          <w:p w:rsidR="00CB206C" w:rsidRPr="00C30ED6" w:rsidRDefault="00CB206C" w:rsidP="000844F3">
            <w:pPr>
              <w:rPr>
                <w:sz w:val="18"/>
                <w:szCs w:val="18"/>
              </w:rPr>
            </w:pPr>
            <w:r w:rsidRPr="00AC2724">
              <w:rPr>
                <w:b/>
                <w:sz w:val="18"/>
                <w:szCs w:val="18"/>
              </w:rPr>
              <w:t xml:space="preserve"> </w:t>
            </w:r>
            <w:r w:rsidRPr="00AC2724">
              <w:rPr>
                <w:sz w:val="18"/>
                <w:szCs w:val="18"/>
              </w:rPr>
              <w:t>Отв</w:t>
            </w:r>
            <w:r w:rsidRPr="00C30ED6">
              <w:rPr>
                <w:sz w:val="18"/>
                <w:szCs w:val="18"/>
              </w:rPr>
              <w:t xml:space="preserve">. </w:t>
            </w:r>
            <w:r w:rsidR="00C2531E" w:rsidRPr="00983B3E">
              <w:rPr>
                <w:sz w:val="18"/>
                <w:szCs w:val="18"/>
              </w:rPr>
              <w:t xml:space="preserve">координатор </w:t>
            </w:r>
            <w:r w:rsidR="000844F3">
              <w:rPr>
                <w:sz w:val="18"/>
                <w:szCs w:val="18"/>
                <w:lang w:val="en-US"/>
              </w:rPr>
              <w:t>CAS</w:t>
            </w:r>
            <w:r w:rsidR="000844F3">
              <w:rPr>
                <w:sz w:val="18"/>
                <w:szCs w:val="18"/>
              </w:rPr>
              <w:t xml:space="preserve"> </w:t>
            </w:r>
            <w:r w:rsidR="000844F3">
              <w:rPr>
                <w:sz w:val="18"/>
                <w:szCs w:val="18"/>
                <w:lang w:val="en-US"/>
              </w:rPr>
              <w:t>DP</w:t>
            </w:r>
            <w:r w:rsidR="00C2531E">
              <w:rPr>
                <w:sz w:val="18"/>
                <w:szCs w:val="18"/>
              </w:rPr>
              <w:t xml:space="preserve"> </w:t>
            </w:r>
            <w:r w:rsidRPr="00AC2724">
              <w:rPr>
                <w:sz w:val="18"/>
                <w:szCs w:val="18"/>
              </w:rPr>
              <w:t>Амин</w:t>
            </w:r>
            <w:r w:rsidRPr="00C30ED6">
              <w:rPr>
                <w:sz w:val="18"/>
                <w:szCs w:val="18"/>
              </w:rPr>
              <w:t xml:space="preserve"> </w:t>
            </w:r>
            <w:r w:rsidRPr="00AC2724">
              <w:rPr>
                <w:sz w:val="18"/>
                <w:szCs w:val="18"/>
              </w:rPr>
              <w:t>Бен</w:t>
            </w:r>
            <w:r w:rsidRPr="00C30ED6">
              <w:rPr>
                <w:sz w:val="18"/>
                <w:szCs w:val="18"/>
              </w:rPr>
              <w:t xml:space="preserve"> </w:t>
            </w:r>
            <w:r w:rsidRPr="00AC2724">
              <w:rPr>
                <w:sz w:val="18"/>
                <w:szCs w:val="18"/>
              </w:rPr>
              <w:t>Режеб</w:t>
            </w:r>
          </w:p>
        </w:tc>
        <w:tc>
          <w:tcPr>
            <w:tcW w:w="1106" w:type="dxa"/>
            <w:shd w:val="clear" w:color="auto" w:fill="auto"/>
            <w:vAlign w:val="center"/>
          </w:tcPr>
          <w:p w:rsidR="00CB206C" w:rsidRPr="00AC2724" w:rsidRDefault="00CB206C" w:rsidP="00CB206C">
            <w:pPr>
              <w:jc w:val="center"/>
            </w:pPr>
            <w:r>
              <w:t>10</w:t>
            </w:r>
            <w:r>
              <w:rPr>
                <w:lang w:val="en-US"/>
              </w:rPr>
              <w:t>dp</w:t>
            </w:r>
          </w:p>
        </w:tc>
        <w:tc>
          <w:tcPr>
            <w:tcW w:w="1275" w:type="dxa"/>
            <w:shd w:val="clear" w:color="auto" w:fill="auto"/>
            <w:vAlign w:val="center"/>
          </w:tcPr>
          <w:p w:rsidR="00CB206C" w:rsidRPr="00AC2724" w:rsidRDefault="00CB206C" w:rsidP="00CB206C">
            <w:pPr>
              <w:jc w:val="center"/>
              <w:rPr>
                <w:sz w:val="16"/>
                <w:szCs w:val="16"/>
                <w:lang w:val="en-US"/>
              </w:rPr>
            </w:pPr>
            <w:r w:rsidRPr="00AC2724">
              <w:rPr>
                <w:sz w:val="16"/>
                <w:szCs w:val="16"/>
              </w:rPr>
              <w:t>Конец сентябрь</w:t>
            </w:r>
          </w:p>
        </w:tc>
      </w:tr>
      <w:tr w:rsidR="00CB206C" w:rsidRPr="009366A2" w:rsidTr="002F08D5">
        <w:trPr>
          <w:trHeight w:val="459"/>
        </w:trPr>
        <w:tc>
          <w:tcPr>
            <w:tcW w:w="1702" w:type="dxa"/>
            <w:tcBorders>
              <w:top w:val="nil"/>
              <w:bottom w:val="nil"/>
            </w:tcBorders>
          </w:tcPr>
          <w:p w:rsidR="00CB206C" w:rsidRPr="00E3781D" w:rsidRDefault="00CB206C" w:rsidP="00CB206C">
            <w:pPr>
              <w:rPr>
                <w:b/>
                <w:sz w:val="18"/>
                <w:szCs w:val="18"/>
              </w:rPr>
            </w:pPr>
          </w:p>
        </w:tc>
        <w:tc>
          <w:tcPr>
            <w:tcW w:w="6378" w:type="dxa"/>
            <w:vAlign w:val="center"/>
          </w:tcPr>
          <w:p w:rsidR="00CB206C" w:rsidRDefault="00CB206C" w:rsidP="00CB206C">
            <w:pPr>
              <w:rPr>
                <w:b/>
                <w:sz w:val="18"/>
                <w:szCs w:val="18"/>
              </w:rPr>
            </w:pPr>
            <w:r>
              <w:rPr>
                <w:b/>
                <w:sz w:val="18"/>
                <w:szCs w:val="18"/>
              </w:rPr>
              <w:t>Встреча координатора проектной деятельности с учащимися</w:t>
            </w:r>
          </w:p>
          <w:p w:rsidR="00CB206C" w:rsidRPr="001769E5" w:rsidRDefault="00CB206C" w:rsidP="000844F3">
            <w:pPr>
              <w:rPr>
                <w:sz w:val="18"/>
                <w:szCs w:val="18"/>
              </w:rPr>
            </w:pPr>
            <w:r w:rsidRPr="001769E5">
              <w:rPr>
                <w:sz w:val="18"/>
                <w:szCs w:val="18"/>
              </w:rPr>
              <w:t xml:space="preserve">Отв. </w:t>
            </w:r>
            <w:r>
              <w:rPr>
                <w:sz w:val="18"/>
                <w:szCs w:val="18"/>
              </w:rPr>
              <w:t>координатор проектной деятельности Смородинова Полина Леонидовна</w:t>
            </w:r>
          </w:p>
        </w:tc>
        <w:tc>
          <w:tcPr>
            <w:tcW w:w="1106" w:type="dxa"/>
            <w:vAlign w:val="center"/>
          </w:tcPr>
          <w:p w:rsidR="00CB206C" w:rsidRPr="009B62FE" w:rsidRDefault="00CB206C" w:rsidP="00CB206C">
            <w:pPr>
              <w:ind w:right="-108"/>
              <w:jc w:val="center"/>
              <w:rPr>
                <w:sz w:val="18"/>
                <w:szCs w:val="18"/>
              </w:rPr>
            </w:pPr>
            <w:r>
              <w:rPr>
                <w:sz w:val="18"/>
                <w:szCs w:val="18"/>
              </w:rPr>
              <w:t>5-9</w:t>
            </w:r>
          </w:p>
        </w:tc>
        <w:tc>
          <w:tcPr>
            <w:tcW w:w="1275" w:type="dxa"/>
            <w:vAlign w:val="center"/>
          </w:tcPr>
          <w:p w:rsidR="00CB206C" w:rsidRPr="00B77309" w:rsidRDefault="00CB206C" w:rsidP="00CB206C">
            <w:pPr>
              <w:ind w:left="-57" w:right="-57"/>
              <w:jc w:val="center"/>
              <w:rPr>
                <w:sz w:val="16"/>
                <w:szCs w:val="16"/>
              </w:rPr>
            </w:pPr>
            <w:r w:rsidRPr="00B77309">
              <w:rPr>
                <w:sz w:val="16"/>
                <w:szCs w:val="16"/>
              </w:rPr>
              <w:t xml:space="preserve">по </w:t>
            </w:r>
            <w:r>
              <w:rPr>
                <w:sz w:val="16"/>
                <w:szCs w:val="16"/>
              </w:rPr>
              <w:t>согласованию</w:t>
            </w:r>
          </w:p>
        </w:tc>
      </w:tr>
      <w:tr w:rsidR="000844F3" w:rsidRPr="009366A2" w:rsidTr="002F08D5">
        <w:trPr>
          <w:trHeight w:val="459"/>
        </w:trPr>
        <w:tc>
          <w:tcPr>
            <w:tcW w:w="1702" w:type="dxa"/>
            <w:tcBorders>
              <w:top w:val="nil"/>
              <w:bottom w:val="nil"/>
            </w:tcBorders>
          </w:tcPr>
          <w:p w:rsidR="000844F3" w:rsidRPr="00E3781D" w:rsidRDefault="000844F3" w:rsidP="000844F3">
            <w:pPr>
              <w:rPr>
                <w:b/>
                <w:sz w:val="18"/>
                <w:szCs w:val="18"/>
              </w:rPr>
            </w:pPr>
          </w:p>
        </w:tc>
        <w:tc>
          <w:tcPr>
            <w:tcW w:w="6378" w:type="dxa"/>
            <w:shd w:val="clear" w:color="auto" w:fill="auto"/>
            <w:vAlign w:val="center"/>
          </w:tcPr>
          <w:p w:rsidR="000844F3" w:rsidRDefault="000844F3" w:rsidP="000844F3">
            <w:pPr>
              <w:rPr>
                <w:sz w:val="18"/>
                <w:szCs w:val="18"/>
              </w:rPr>
            </w:pPr>
            <w:r>
              <w:rPr>
                <w:b/>
                <w:sz w:val="18"/>
                <w:szCs w:val="18"/>
              </w:rPr>
              <w:t xml:space="preserve">Встреча координатора проектной деятельности с учителями </w:t>
            </w:r>
            <w:r>
              <w:rPr>
                <w:b/>
                <w:sz w:val="18"/>
                <w:szCs w:val="18"/>
                <w:lang w:val="en-US"/>
              </w:rPr>
              <w:t>MYP</w:t>
            </w:r>
            <w:r w:rsidRPr="00C63E3C">
              <w:rPr>
                <w:b/>
                <w:sz w:val="18"/>
                <w:szCs w:val="18"/>
              </w:rPr>
              <w:t xml:space="preserve"> </w:t>
            </w:r>
            <w:r>
              <w:rPr>
                <w:b/>
                <w:sz w:val="18"/>
                <w:szCs w:val="18"/>
              </w:rPr>
              <w:t xml:space="preserve">по теме: </w:t>
            </w:r>
            <w:r w:rsidRPr="00C63E3C">
              <w:rPr>
                <w:sz w:val="18"/>
                <w:szCs w:val="18"/>
              </w:rPr>
              <w:t>«Задачи супервайзера персонального и социального проекта»</w:t>
            </w:r>
          </w:p>
          <w:p w:rsidR="007236C5" w:rsidRPr="00C63E3C" w:rsidRDefault="007236C5" w:rsidP="000844F3">
            <w:pPr>
              <w:rPr>
                <w:b/>
                <w:sz w:val="18"/>
                <w:szCs w:val="18"/>
              </w:rPr>
            </w:pPr>
            <w:r>
              <w:rPr>
                <w:sz w:val="18"/>
                <w:szCs w:val="18"/>
              </w:rPr>
              <w:t>Отв. координатор проектной деятельности Смородинова Полина Леонидовна</w:t>
            </w:r>
          </w:p>
        </w:tc>
        <w:tc>
          <w:tcPr>
            <w:tcW w:w="1106" w:type="dxa"/>
            <w:shd w:val="clear" w:color="auto" w:fill="auto"/>
            <w:vAlign w:val="center"/>
          </w:tcPr>
          <w:p w:rsidR="000844F3" w:rsidRDefault="000844F3" w:rsidP="000844F3">
            <w:pPr>
              <w:ind w:right="-108"/>
              <w:jc w:val="center"/>
              <w:rPr>
                <w:sz w:val="18"/>
                <w:szCs w:val="18"/>
              </w:rPr>
            </w:pPr>
            <w:r>
              <w:rPr>
                <w:sz w:val="18"/>
                <w:szCs w:val="18"/>
              </w:rPr>
              <w:t>Учителя</w:t>
            </w:r>
            <w:r w:rsidRPr="007236C5">
              <w:rPr>
                <w:sz w:val="18"/>
                <w:szCs w:val="18"/>
              </w:rPr>
              <w:t xml:space="preserve"> </w:t>
            </w:r>
            <w:r>
              <w:rPr>
                <w:sz w:val="18"/>
                <w:szCs w:val="18"/>
                <w:lang w:val="en-US"/>
              </w:rPr>
              <w:t>MYP</w:t>
            </w:r>
            <w:r>
              <w:rPr>
                <w:sz w:val="18"/>
                <w:szCs w:val="18"/>
              </w:rPr>
              <w:t xml:space="preserve"> </w:t>
            </w:r>
          </w:p>
        </w:tc>
        <w:tc>
          <w:tcPr>
            <w:tcW w:w="1275" w:type="dxa"/>
            <w:shd w:val="clear" w:color="auto" w:fill="auto"/>
            <w:vAlign w:val="center"/>
          </w:tcPr>
          <w:p w:rsidR="00875A1F" w:rsidRPr="00875A1F" w:rsidRDefault="00C9493F" w:rsidP="00875A1F">
            <w:pPr>
              <w:jc w:val="center"/>
              <w:rPr>
                <w:sz w:val="18"/>
                <w:szCs w:val="18"/>
              </w:rPr>
            </w:pPr>
            <w:r>
              <w:rPr>
                <w:sz w:val="18"/>
                <w:szCs w:val="18"/>
              </w:rPr>
              <w:t>06</w:t>
            </w:r>
            <w:r w:rsidR="00875A1F" w:rsidRPr="00875A1F">
              <w:rPr>
                <w:sz w:val="18"/>
                <w:szCs w:val="18"/>
              </w:rPr>
              <w:t>.09.</w:t>
            </w:r>
          </w:p>
          <w:p w:rsidR="000844F3" w:rsidRPr="00875A1F" w:rsidRDefault="00875A1F" w:rsidP="00875A1F">
            <w:pPr>
              <w:jc w:val="center"/>
              <w:rPr>
                <w:sz w:val="16"/>
                <w:szCs w:val="16"/>
              </w:rPr>
            </w:pPr>
            <w:r w:rsidRPr="00875A1F">
              <w:rPr>
                <w:sz w:val="16"/>
                <w:szCs w:val="16"/>
              </w:rPr>
              <w:t xml:space="preserve"> в 19.00</w:t>
            </w:r>
          </w:p>
        </w:tc>
      </w:tr>
      <w:tr w:rsidR="00554053" w:rsidRPr="009366A2" w:rsidTr="002F08D5">
        <w:trPr>
          <w:trHeight w:val="459"/>
        </w:trPr>
        <w:tc>
          <w:tcPr>
            <w:tcW w:w="1702" w:type="dxa"/>
            <w:tcBorders>
              <w:top w:val="nil"/>
              <w:bottom w:val="nil"/>
            </w:tcBorders>
          </w:tcPr>
          <w:p w:rsidR="00554053" w:rsidRPr="00E3781D" w:rsidRDefault="00554053" w:rsidP="00554053">
            <w:pPr>
              <w:rPr>
                <w:b/>
                <w:sz w:val="18"/>
                <w:szCs w:val="18"/>
              </w:rPr>
            </w:pPr>
          </w:p>
        </w:tc>
        <w:tc>
          <w:tcPr>
            <w:tcW w:w="6378" w:type="dxa"/>
            <w:shd w:val="clear" w:color="auto" w:fill="auto"/>
            <w:vAlign w:val="center"/>
          </w:tcPr>
          <w:p w:rsidR="00554053" w:rsidRPr="007F7C58" w:rsidRDefault="00554053" w:rsidP="00554053">
            <w:pPr>
              <w:rPr>
                <w:b/>
                <w:sz w:val="18"/>
                <w:szCs w:val="18"/>
              </w:rPr>
            </w:pPr>
            <w:r>
              <w:rPr>
                <w:b/>
                <w:sz w:val="18"/>
                <w:szCs w:val="18"/>
              </w:rPr>
              <w:t xml:space="preserve">Семинар для учителей </w:t>
            </w:r>
            <w:r>
              <w:rPr>
                <w:b/>
                <w:sz w:val="18"/>
                <w:szCs w:val="18"/>
                <w:lang w:val="en-US"/>
              </w:rPr>
              <w:t>MYP</w:t>
            </w:r>
            <w:r>
              <w:rPr>
                <w:b/>
                <w:sz w:val="18"/>
                <w:szCs w:val="18"/>
              </w:rPr>
              <w:t xml:space="preserve"> и</w:t>
            </w:r>
            <w:r w:rsidRPr="00C9493F">
              <w:rPr>
                <w:b/>
                <w:sz w:val="18"/>
                <w:szCs w:val="18"/>
              </w:rPr>
              <w:t xml:space="preserve"> </w:t>
            </w:r>
            <w:r>
              <w:rPr>
                <w:b/>
                <w:sz w:val="18"/>
                <w:szCs w:val="18"/>
                <w:lang w:val="en-US"/>
              </w:rPr>
              <w:t>DP</w:t>
            </w:r>
            <w:r>
              <w:rPr>
                <w:b/>
                <w:sz w:val="18"/>
                <w:szCs w:val="18"/>
              </w:rPr>
              <w:t xml:space="preserve">. </w:t>
            </w:r>
            <w:r w:rsidRPr="00875A1F">
              <w:rPr>
                <w:b/>
                <w:sz w:val="18"/>
                <w:szCs w:val="18"/>
              </w:rPr>
              <w:t xml:space="preserve">Подготовка к </w:t>
            </w:r>
            <w:r>
              <w:rPr>
                <w:b/>
                <w:sz w:val="18"/>
                <w:szCs w:val="18"/>
              </w:rPr>
              <w:t>междисциплинарному проекту</w:t>
            </w:r>
            <w:r w:rsidRPr="00875A1F">
              <w:rPr>
                <w:b/>
                <w:sz w:val="18"/>
                <w:szCs w:val="18"/>
              </w:rPr>
              <w:t>.</w:t>
            </w:r>
            <w:r w:rsidR="00156853">
              <w:rPr>
                <w:b/>
                <w:sz w:val="18"/>
                <w:szCs w:val="18"/>
              </w:rPr>
              <w:t xml:space="preserve"> </w:t>
            </w:r>
          </w:p>
          <w:p w:rsidR="00554053" w:rsidRPr="000D2FF3" w:rsidRDefault="00554053" w:rsidP="000D2FF3">
            <w:pPr>
              <w:rPr>
                <w:b/>
                <w:sz w:val="18"/>
                <w:szCs w:val="18"/>
              </w:rPr>
            </w:pPr>
            <w:r w:rsidRPr="001769E5">
              <w:rPr>
                <w:sz w:val="18"/>
                <w:szCs w:val="18"/>
              </w:rPr>
              <w:t>Отв</w:t>
            </w:r>
            <w:r w:rsidRPr="00875A1F">
              <w:rPr>
                <w:sz w:val="18"/>
                <w:szCs w:val="18"/>
              </w:rPr>
              <w:t xml:space="preserve">. </w:t>
            </w:r>
            <w:r w:rsidRPr="005871E2">
              <w:rPr>
                <w:sz w:val="18"/>
                <w:szCs w:val="18"/>
              </w:rPr>
              <w:t>координатор</w:t>
            </w:r>
            <w:r w:rsidRPr="00875A1F">
              <w:rPr>
                <w:sz w:val="18"/>
                <w:szCs w:val="18"/>
              </w:rPr>
              <w:t xml:space="preserve"> </w:t>
            </w:r>
            <w:r w:rsidRPr="00C17A08">
              <w:rPr>
                <w:sz w:val="18"/>
                <w:szCs w:val="18"/>
                <w:lang w:val="en-US"/>
              </w:rPr>
              <w:t>MYP</w:t>
            </w:r>
            <w:r w:rsidRPr="00875A1F">
              <w:rPr>
                <w:sz w:val="18"/>
                <w:szCs w:val="18"/>
              </w:rPr>
              <w:t xml:space="preserve"> Амин Бен Режеб</w:t>
            </w:r>
            <w:r>
              <w:rPr>
                <w:sz w:val="18"/>
                <w:szCs w:val="18"/>
              </w:rPr>
              <w:t xml:space="preserve">, </w:t>
            </w:r>
            <w:r w:rsidR="000D2FF3">
              <w:rPr>
                <w:sz w:val="18"/>
                <w:szCs w:val="18"/>
              </w:rPr>
              <w:t xml:space="preserve"> координатор </w:t>
            </w:r>
            <w:r w:rsidR="000D2FF3">
              <w:rPr>
                <w:sz w:val="18"/>
                <w:szCs w:val="18"/>
                <w:lang w:val="en-US"/>
              </w:rPr>
              <w:t>DP</w:t>
            </w:r>
            <w:r w:rsidR="000D2FF3">
              <w:rPr>
                <w:sz w:val="18"/>
                <w:szCs w:val="18"/>
              </w:rPr>
              <w:t xml:space="preserve"> Мехтиева Нигяр </w:t>
            </w:r>
            <w:r w:rsidR="000D2FF3">
              <w:rPr>
                <w:sz w:val="18"/>
                <w:szCs w:val="18"/>
              </w:rPr>
              <w:lastRenderedPageBreak/>
              <w:t>Рустамовна</w:t>
            </w:r>
          </w:p>
        </w:tc>
        <w:tc>
          <w:tcPr>
            <w:tcW w:w="1106" w:type="dxa"/>
            <w:shd w:val="clear" w:color="auto" w:fill="auto"/>
            <w:vAlign w:val="center"/>
          </w:tcPr>
          <w:p w:rsidR="00554053" w:rsidRPr="00C9493F" w:rsidRDefault="00554053" w:rsidP="00554053">
            <w:pPr>
              <w:ind w:right="-108"/>
              <w:jc w:val="center"/>
              <w:rPr>
                <w:sz w:val="18"/>
                <w:szCs w:val="18"/>
              </w:rPr>
            </w:pPr>
            <w:r w:rsidRPr="00875A1F">
              <w:rPr>
                <w:sz w:val="18"/>
                <w:szCs w:val="18"/>
              </w:rPr>
              <w:lastRenderedPageBreak/>
              <w:t>Учителя MYP</w:t>
            </w:r>
            <w:r>
              <w:rPr>
                <w:sz w:val="18"/>
                <w:szCs w:val="18"/>
              </w:rPr>
              <w:t xml:space="preserve">, </w:t>
            </w:r>
            <w:r>
              <w:rPr>
                <w:sz w:val="18"/>
                <w:szCs w:val="18"/>
                <w:lang w:val="en-US"/>
              </w:rPr>
              <w:t>DP</w:t>
            </w:r>
          </w:p>
        </w:tc>
        <w:tc>
          <w:tcPr>
            <w:tcW w:w="1275" w:type="dxa"/>
            <w:shd w:val="clear" w:color="auto" w:fill="auto"/>
            <w:vAlign w:val="center"/>
          </w:tcPr>
          <w:p w:rsidR="00554053" w:rsidRPr="00875A1F" w:rsidRDefault="00554053" w:rsidP="00554053">
            <w:pPr>
              <w:jc w:val="center"/>
              <w:rPr>
                <w:sz w:val="18"/>
                <w:szCs w:val="18"/>
              </w:rPr>
            </w:pPr>
            <w:r>
              <w:rPr>
                <w:sz w:val="18"/>
                <w:szCs w:val="18"/>
              </w:rPr>
              <w:t>20</w:t>
            </w:r>
            <w:r w:rsidRPr="00875A1F">
              <w:rPr>
                <w:sz w:val="18"/>
                <w:szCs w:val="18"/>
              </w:rPr>
              <w:t>.09.</w:t>
            </w:r>
          </w:p>
          <w:p w:rsidR="00554053" w:rsidRPr="00875A1F" w:rsidRDefault="00554053" w:rsidP="00554053">
            <w:pPr>
              <w:jc w:val="center"/>
              <w:rPr>
                <w:sz w:val="16"/>
                <w:szCs w:val="16"/>
              </w:rPr>
            </w:pPr>
            <w:r w:rsidRPr="00875A1F">
              <w:rPr>
                <w:sz w:val="16"/>
                <w:szCs w:val="16"/>
              </w:rPr>
              <w:t xml:space="preserve"> в 19.00</w:t>
            </w:r>
          </w:p>
        </w:tc>
      </w:tr>
      <w:tr w:rsidR="00156853" w:rsidRPr="009366A2" w:rsidTr="002F08D5">
        <w:trPr>
          <w:trHeight w:val="459"/>
        </w:trPr>
        <w:tc>
          <w:tcPr>
            <w:tcW w:w="1702" w:type="dxa"/>
            <w:tcBorders>
              <w:top w:val="nil"/>
              <w:bottom w:val="nil"/>
            </w:tcBorders>
          </w:tcPr>
          <w:p w:rsidR="00156853" w:rsidRPr="00E3781D" w:rsidRDefault="00156853" w:rsidP="00156853">
            <w:pPr>
              <w:rPr>
                <w:b/>
                <w:sz w:val="18"/>
                <w:szCs w:val="18"/>
              </w:rPr>
            </w:pPr>
          </w:p>
        </w:tc>
        <w:tc>
          <w:tcPr>
            <w:tcW w:w="6378" w:type="dxa"/>
            <w:vAlign w:val="center"/>
          </w:tcPr>
          <w:p w:rsidR="00156853" w:rsidRDefault="00156853" w:rsidP="00156853">
            <w:pPr>
              <w:rPr>
                <w:b/>
                <w:sz w:val="18"/>
                <w:szCs w:val="18"/>
              </w:rPr>
            </w:pPr>
            <w:r>
              <w:rPr>
                <w:b/>
                <w:sz w:val="18"/>
                <w:szCs w:val="18"/>
              </w:rPr>
              <w:t xml:space="preserve">Семинар зав. предметными кафедрами. Подготовка к проведению междисциплинарного проекта. Работа над междисциплинарным юнитом. </w:t>
            </w:r>
          </w:p>
          <w:p w:rsidR="00156853" w:rsidRPr="00C9493F" w:rsidRDefault="00156853" w:rsidP="00156853">
            <w:pPr>
              <w:rPr>
                <w:b/>
                <w:sz w:val="18"/>
                <w:szCs w:val="18"/>
              </w:rPr>
            </w:pPr>
            <w:r w:rsidRPr="001769E5">
              <w:rPr>
                <w:sz w:val="18"/>
                <w:szCs w:val="18"/>
              </w:rPr>
              <w:t>Отв</w:t>
            </w:r>
            <w:r w:rsidRPr="00875A1F">
              <w:rPr>
                <w:sz w:val="18"/>
                <w:szCs w:val="18"/>
              </w:rPr>
              <w:t xml:space="preserve">. </w:t>
            </w:r>
            <w:r w:rsidRPr="005871E2">
              <w:rPr>
                <w:sz w:val="18"/>
                <w:szCs w:val="18"/>
              </w:rPr>
              <w:t>координатор</w:t>
            </w:r>
            <w:r w:rsidRPr="00875A1F">
              <w:rPr>
                <w:sz w:val="18"/>
                <w:szCs w:val="18"/>
              </w:rPr>
              <w:t xml:space="preserve"> </w:t>
            </w:r>
            <w:r w:rsidRPr="00C17A08">
              <w:rPr>
                <w:sz w:val="18"/>
                <w:szCs w:val="18"/>
                <w:lang w:val="en-US"/>
              </w:rPr>
              <w:t>MYP</w:t>
            </w:r>
            <w:r w:rsidRPr="00875A1F">
              <w:rPr>
                <w:sz w:val="18"/>
                <w:szCs w:val="18"/>
              </w:rPr>
              <w:t xml:space="preserve"> Амин Бен Режеб</w:t>
            </w:r>
            <w:r>
              <w:rPr>
                <w:sz w:val="18"/>
                <w:szCs w:val="18"/>
              </w:rPr>
              <w:t xml:space="preserve">,  координатор </w:t>
            </w:r>
            <w:r>
              <w:rPr>
                <w:sz w:val="18"/>
                <w:szCs w:val="18"/>
                <w:lang w:val="en-US"/>
              </w:rPr>
              <w:t>DP</w:t>
            </w:r>
            <w:r>
              <w:rPr>
                <w:sz w:val="18"/>
                <w:szCs w:val="18"/>
              </w:rPr>
              <w:t xml:space="preserve"> Мехтиева Нигяр Рустамовна</w:t>
            </w:r>
          </w:p>
        </w:tc>
        <w:tc>
          <w:tcPr>
            <w:tcW w:w="1106" w:type="dxa"/>
            <w:vAlign w:val="center"/>
          </w:tcPr>
          <w:p w:rsidR="00156853" w:rsidRPr="00875A1F" w:rsidRDefault="00156853" w:rsidP="00156853">
            <w:pPr>
              <w:ind w:right="-108"/>
              <w:jc w:val="center"/>
              <w:rPr>
                <w:sz w:val="18"/>
                <w:szCs w:val="18"/>
              </w:rPr>
            </w:pPr>
          </w:p>
        </w:tc>
        <w:tc>
          <w:tcPr>
            <w:tcW w:w="1275" w:type="dxa"/>
            <w:vAlign w:val="center"/>
          </w:tcPr>
          <w:p w:rsidR="00156853" w:rsidRDefault="00156853" w:rsidP="00156853">
            <w:pPr>
              <w:jc w:val="center"/>
              <w:rPr>
                <w:sz w:val="18"/>
                <w:szCs w:val="18"/>
              </w:rPr>
            </w:pPr>
            <w:r>
              <w:rPr>
                <w:sz w:val="18"/>
                <w:szCs w:val="18"/>
              </w:rPr>
              <w:t>13.09 в 18.00</w:t>
            </w:r>
          </w:p>
        </w:tc>
      </w:tr>
      <w:tr w:rsidR="00156853" w:rsidRPr="009366A2" w:rsidTr="00A25218">
        <w:trPr>
          <w:trHeight w:val="459"/>
        </w:trPr>
        <w:tc>
          <w:tcPr>
            <w:tcW w:w="1702" w:type="dxa"/>
            <w:tcBorders>
              <w:top w:val="nil"/>
              <w:bottom w:val="single" w:sz="4" w:space="0" w:color="auto"/>
            </w:tcBorders>
          </w:tcPr>
          <w:p w:rsidR="00156853" w:rsidRPr="00E3781D" w:rsidRDefault="00156853" w:rsidP="00156853">
            <w:pPr>
              <w:rPr>
                <w:b/>
                <w:sz w:val="18"/>
                <w:szCs w:val="18"/>
              </w:rPr>
            </w:pPr>
          </w:p>
        </w:tc>
        <w:tc>
          <w:tcPr>
            <w:tcW w:w="6378" w:type="dxa"/>
            <w:tcBorders>
              <w:bottom w:val="single" w:sz="4" w:space="0" w:color="auto"/>
            </w:tcBorders>
            <w:shd w:val="clear" w:color="auto" w:fill="auto"/>
            <w:vAlign w:val="center"/>
          </w:tcPr>
          <w:p w:rsidR="00156853" w:rsidRDefault="00156853" w:rsidP="00156853">
            <w:pPr>
              <w:rPr>
                <w:sz w:val="18"/>
                <w:szCs w:val="18"/>
              </w:rPr>
            </w:pPr>
            <w:r w:rsidRPr="00875A1F">
              <w:rPr>
                <w:b/>
                <w:sz w:val="18"/>
                <w:szCs w:val="18"/>
              </w:rPr>
              <w:t>Психолого-педагогический консилиум.</w:t>
            </w:r>
            <w:r w:rsidRPr="00875A1F">
              <w:rPr>
                <w:sz w:val="18"/>
                <w:szCs w:val="18"/>
              </w:rPr>
              <w:t xml:space="preserve"> </w:t>
            </w:r>
          </w:p>
          <w:p w:rsidR="00156853" w:rsidRDefault="00156853" w:rsidP="00156853">
            <w:pPr>
              <w:rPr>
                <w:sz w:val="18"/>
                <w:szCs w:val="18"/>
              </w:rPr>
            </w:pPr>
            <w:r w:rsidRPr="00875A1F">
              <w:rPr>
                <w:sz w:val="18"/>
                <w:szCs w:val="18"/>
              </w:rPr>
              <w:t>Адаптация учащихся 5 класса</w:t>
            </w:r>
          </w:p>
          <w:p w:rsidR="00156853" w:rsidRPr="009E2C52" w:rsidRDefault="00156853" w:rsidP="00EC7A45">
            <w:pPr>
              <w:rPr>
                <w:sz w:val="18"/>
                <w:szCs w:val="18"/>
              </w:rPr>
            </w:pPr>
            <w:r>
              <w:rPr>
                <w:sz w:val="18"/>
                <w:szCs w:val="18"/>
              </w:rPr>
              <w:t xml:space="preserve">Отв. </w:t>
            </w:r>
            <w:r w:rsidR="00EC7A45">
              <w:rPr>
                <w:sz w:val="18"/>
                <w:szCs w:val="18"/>
              </w:rPr>
              <w:t xml:space="preserve">завучи, </w:t>
            </w:r>
            <w:r>
              <w:rPr>
                <w:sz w:val="18"/>
                <w:szCs w:val="18"/>
              </w:rPr>
              <w:t>зав кафедрами, психологи</w:t>
            </w:r>
          </w:p>
        </w:tc>
        <w:tc>
          <w:tcPr>
            <w:tcW w:w="1106" w:type="dxa"/>
            <w:shd w:val="clear" w:color="auto" w:fill="auto"/>
            <w:vAlign w:val="center"/>
          </w:tcPr>
          <w:p w:rsidR="00156853" w:rsidRDefault="00156853" w:rsidP="00156853">
            <w:pPr>
              <w:ind w:right="-108"/>
              <w:jc w:val="center"/>
              <w:rPr>
                <w:sz w:val="16"/>
                <w:szCs w:val="16"/>
              </w:rPr>
            </w:pPr>
            <w:r>
              <w:rPr>
                <w:sz w:val="16"/>
                <w:szCs w:val="16"/>
              </w:rPr>
              <w:t xml:space="preserve">Учителя </w:t>
            </w:r>
          </w:p>
          <w:p w:rsidR="00156853" w:rsidRPr="009E2C52" w:rsidRDefault="00156853" w:rsidP="00156853">
            <w:pPr>
              <w:ind w:right="-108"/>
              <w:jc w:val="center"/>
              <w:rPr>
                <w:sz w:val="16"/>
                <w:szCs w:val="16"/>
              </w:rPr>
            </w:pPr>
            <w:r>
              <w:rPr>
                <w:sz w:val="16"/>
                <w:szCs w:val="16"/>
              </w:rPr>
              <w:t>4 и 5 классов, зав кафедрами</w:t>
            </w:r>
          </w:p>
        </w:tc>
        <w:tc>
          <w:tcPr>
            <w:tcW w:w="1275" w:type="dxa"/>
            <w:shd w:val="clear" w:color="auto" w:fill="auto"/>
            <w:vAlign w:val="center"/>
          </w:tcPr>
          <w:p w:rsidR="00156853" w:rsidRPr="00875A1F" w:rsidRDefault="00156853" w:rsidP="00156853">
            <w:pPr>
              <w:jc w:val="center"/>
              <w:rPr>
                <w:sz w:val="18"/>
                <w:szCs w:val="18"/>
              </w:rPr>
            </w:pPr>
            <w:r w:rsidRPr="00875A1F">
              <w:rPr>
                <w:sz w:val="18"/>
                <w:szCs w:val="18"/>
              </w:rPr>
              <w:t>27.09.</w:t>
            </w:r>
          </w:p>
          <w:p w:rsidR="00156853" w:rsidRPr="00875A1F" w:rsidRDefault="00156853" w:rsidP="00156853">
            <w:pPr>
              <w:jc w:val="center"/>
              <w:rPr>
                <w:sz w:val="16"/>
                <w:szCs w:val="16"/>
              </w:rPr>
            </w:pPr>
            <w:r w:rsidRPr="00875A1F">
              <w:rPr>
                <w:sz w:val="16"/>
                <w:szCs w:val="16"/>
              </w:rPr>
              <w:t xml:space="preserve"> в 19.00</w:t>
            </w:r>
          </w:p>
        </w:tc>
      </w:tr>
      <w:tr w:rsidR="00156853" w:rsidRPr="009366A2" w:rsidTr="002F08D5">
        <w:trPr>
          <w:trHeight w:val="369"/>
        </w:trPr>
        <w:tc>
          <w:tcPr>
            <w:tcW w:w="1702" w:type="dxa"/>
            <w:tcBorders>
              <w:top w:val="single" w:sz="4" w:space="0" w:color="auto"/>
              <w:bottom w:val="nil"/>
            </w:tcBorders>
          </w:tcPr>
          <w:p w:rsidR="00156853" w:rsidRPr="00E3781D" w:rsidRDefault="00156853" w:rsidP="00156853">
            <w:pPr>
              <w:ind w:left="142" w:hanging="142"/>
              <w:rPr>
                <w:b/>
                <w:sz w:val="18"/>
                <w:szCs w:val="18"/>
              </w:rPr>
            </w:pPr>
            <w:r w:rsidRPr="00E3781D">
              <w:rPr>
                <w:b/>
                <w:sz w:val="18"/>
                <w:szCs w:val="18"/>
              </w:rPr>
              <w:t xml:space="preserve">Экскурсионный </w:t>
            </w:r>
            <w:r w:rsidRPr="00E3781D">
              <w:rPr>
                <w:b/>
                <w:sz w:val="18"/>
                <w:szCs w:val="18"/>
                <w:lang w:val="en-US"/>
              </w:rPr>
              <w:t>week</w:t>
            </w:r>
            <w:r w:rsidRPr="00E3781D">
              <w:rPr>
                <w:b/>
                <w:sz w:val="18"/>
                <w:szCs w:val="18"/>
              </w:rPr>
              <w:t>-</w:t>
            </w:r>
            <w:r w:rsidRPr="00E3781D">
              <w:rPr>
                <w:b/>
                <w:sz w:val="18"/>
                <w:szCs w:val="18"/>
                <w:lang w:val="en-US"/>
              </w:rPr>
              <w:t>end</w:t>
            </w:r>
          </w:p>
        </w:tc>
        <w:tc>
          <w:tcPr>
            <w:tcW w:w="6378" w:type="dxa"/>
          </w:tcPr>
          <w:p w:rsidR="00156853" w:rsidRPr="0060005E" w:rsidRDefault="00156853" w:rsidP="00156853">
            <w:pPr>
              <w:rPr>
                <w:b/>
                <w:sz w:val="18"/>
                <w:szCs w:val="18"/>
              </w:rPr>
            </w:pPr>
            <w:r w:rsidRPr="0060005E">
              <w:rPr>
                <w:b/>
                <w:sz w:val="18"/>
                <w:szCs w:val="18"/>
              </w:rPr>
              <w:t>Посещение театра</w:t>
            </w:r>
            <w:r>
              <w:rPr>
                <w:b/>
                <w:sz w:val="18"/>
                <w:szCs w:val="18"/>
              </w:rPr>
              <w:t>, консерватории, филармонии</w:t>
            </w:r>
          </w:p>
          <w:p w:rsidR="00156853" w:rsidRPr="00BE1618" w:rsidRDefault="00156853" w:rsidP="00156853">
            <w:pPr>
              <w:rPr>
                <w:color w:val="FF0000"/>
                <w:sz w:val="18"/>
                <w:szCs w:val="18"/>
              </w:rPr>
            </w:pPr>
            <w:r w:rsidRPr="00E3781D">
              <w:rPr>
                <w:sz w:val="18"/>
                <w:szCs w:val="18"/>
              </w:rPr>
              <w:t xml:space="preserve">Отв. </w:t>
            </w:r>
            <w:r>
              <w:rPr>
                <w:sz w:val="18"/>
                <w:szCs w:val="18"/>
              </w:rPr>
              <w:t>кураторы 5-11 классов</w:t>
            </w:r>
          </w:p>
        </w:tc>
        <w:tc>
          <w:tcPr>
            <w:tcW w:w="1106" w:type="dxa"/>
            <w:vAlign w:val="center"/>
          </w:tcPr>
          <w:p w:rsidR="00156853" w:rsidRPr="00E3781D" w:rsidRDefault="00156853" w:rsidP="00156853">
            <w:pPr>
              <w:jc w:val="center"/>
              <w:rPr>
                <w:sz w:val="18"/>
                <w:szCs w:val="18"/>
              </w:rPr>
            </w:pPr>
            <w:r>
              <w:rPr>
                <w:sz w:val="18"/>
                <w:szCs w:val="18"/>
              </w:rPr>
              <w:t>5-11</w:t>
            </w:r>
          </w:p>
        </w:tc>
        <w:tc>
          <w:tcPr>
            <w:tcW w:w="1275" w:type="dxa"/>
          </w:tcPr>
          <w:p w:rsidR="00156853" w:rsidRPr="00810517" w:rsidRDefault="00156853" w:rsidP="00156853">
            <w:pPr>
              <w:ind w:left="-108" w:right="-108"/>
              <w:jc w:val="center"/>
              <w:rPr>
                <w:sz w:val="16"/>
                <w:szCs w:val="16"/>
              </w:rPr>
            </w:pPr>
            <w:r w:rsidRPr="00810517">
              <w:rPr>
                <w:sz w:val="16"/>
                <w:szCs w:val="16"/>
              </w:rPr>
              <w:t>Согласно</w:t>
            </w:r>
          </w:p>
          <w:p w:rsidR="00156853" w:rsidRPr="00810517" w:rsidRDefault="00156853" w:rsidP="00156853">
            <w:pPr>
              <w:ind w:left="-108" w:right="-108"/>
              <w:jc w:val="center"/>
              <w:rPr>
                <w:sz w:val="16"/>
                <w:szCs w:val="16"/>
              </w:rPr>
            </w:pPr>
            <w:r w:rsidRPr="00810517">
              <w:rPr>
                <w:sz w:val="16"/>
                <w:szCs w:val="16"/>
              </w:rPr>
              <w:t>репертуару</w:t>
            </w:r>
          </w:p>
        </w:tc>
      </w:tr>
      <w:tr w:rsidR="00A25218" w:rsidRPr="009366A2" w:rsidTr="00A25218">
        <w:trPr>
          <w:trHeight w:val="369"/>
        </w:trPr>
        <w:tc>
          <w:tcPr>
            <w:tcW w:w="1702" w:type="dxa"/>
            <w:tcBorders>
              <w:top w:val="nil"/>
              <w:bottom w:val="nil"/>
            </w:tcBorders>
          </w:tcPr>
          <w:p w:rsidR="00A25218" w:rsidRPr="00E3781D" w:rsidRDefault="00A25218" w:rsidP="00A25218">
            <w:pPr>
              <w:ind w:left="142" w:hanging="142"/>
              <w:rPr>
                <w:b/>
                <w:sz w:val="18"/>
                <w:szCs w:val="18"/>
              </w:rPr>
            </w:pPr>
          </w:p>
        </w:tc>
        <w:tc>
          <w:tcPr>
            <w:tcW w:w="6378" w:type="dxa"/>
            <w:tcBorders>
              <w:top w:val="single" w:sz="4" w:space="0" w:color="auto"/>
            </w:tcBorders>
            <w:shd w:val="clear" w:color="auto" w:fill="auto"/>
          </w:tcPr>
          <w:p w:rsidR="00A25218" w:rsidRDefault="00A25218" w:rsidP="00A25218">
            <w:pPr>
              <w:ind w:hanging="81"/>
              <w:jc w:val="both"/>
              <w:rPr>
                <w:b/>
                <w:sz w:val="18"/>
                <w:szCs w:val="18"/>
              </w:rPr>
            </w:pPr>
            <w:r>
              <w:rPr>
                <w:b/>
                <w:sz w:val="18"/>
                <w:szCs w:val="18"/>
              </w:rPr>
              <w:t xml:space="preserve"> </w:t>
            </w:r>
            <w:r w:rsidRPr="00D8565B">
              <w:rPr>
                <w:b/>
                <w:sz w:val="18"/>
                <w:szCs w:val="18"/>
              </w:rPr>
              <w:t>Экскурсия с очками виртуальной реальности «Москва, которой не было»</w:t>
            </w:r>
          </w:p>
          <w:p w:rsidR="00A25218" w:rsidRPr="00D8565B" w:rsidRDefault="00A25218" w:rsidP="00A25218">
            <w:pPr>
              <w:jc w:val="both"/>
              <w:rPr>
                <w:sz w:val="18"/>
                <w:szCs w:val="18"/>
              </w:rPr>
            </w:pPr>
            <w:r w:rsidRPr="00D8565B">
              <w:rPr>
                <w:sz w:val="18"/>
                <w:szCs w:val="18"/>
              </w:rPr>
              <w:t xml:space="preserve">Отв. </w:t>
            </w:r>
            <w:r>
              <w:rPr>
                <w:sz w:val="18"/>
                <w:szCs w:val="18"/>
              </w:rPr>
              <w:t xml:space="preserve">учитель физики и математики </w:t>
            </w:r>
            <w:r w:rsidRPr="00D8565B">
              <w:rPr>
                <w:sz w:val="18"/>
                <w:szCs w:val="18"/>
              </w:rPr>
              <w:t>Фролов Олег Викторович</w:t>
            </w:r>
            <w:r>
              <w:rPr>
                <w:sz w:val="18"/>
                <w:szCs w:val="18"/>
              </w:rPr>
              <w:t>, учитель математики Чупин Максим Владимирович</w:t>
            </w:r>
          </w:p>
        </w:tc>
        <w:tc>
          <w:tcPr>
            <w:tcW w:w="1106" w:type="dxa"/>
            <w:shd w:val="clear" w:color="auto" w:fill="auto"/>
            <w:vAlign w:val="center"/>
          </w:tcPr>
          <w:p w:rsidR="00A25218" w:rsidRPr="00175178" w:rsidRDefault="00A25218" w:rsidP="00A25218">
            <w:pPr>
              <w:jc w:val="center"/>
              <w:rPr>
                <w:sz w:val="18"/>
                <w:szCs w:val="18"/>
              </w:rPr>
            </w:pPr>
            <w:r>
              <w:rPr>
                <w:sz w:val="18"/>
                <w:szCs w:val="18"/>
              </w:rPr>
              <w:t>9-10</w:t>
            </w:r>
          </w:p>
        </w:tc>
        <w:tc>
          <w:tcPr>
            <w:tcW w:w="1275" w:type="dxa"/>
            <w:shd w:val="clear" w:color="auto" w:fill="auto"/>
            <w:vAlign w:val="center"/>
          </w:tcPr>
          <w:p w:rsidR="00A25218" w:rsidRDefault="00A25218" w:rsidP="00A25218">
            <w:pPr>
              <w:jc w:val="center"/>
              <w:rPr>
                <w:sz w:val="18"/>
                <w:szCs w:val="18"/>
              </w:rPr>
            </w:pPr>
            <w:r>
              <w:rPr>
                <w:sz w:val="18"/>
                <w:szCs w:val="18"/>
              </w:rPr>
              <w:t>14.09</w:t>
            </w:r>
          </w:p>
        </w:tc>
      </w:tr>
      <w:tr w:rsidR="00CD2C30" w:rsidRPr="00D0439F" w:rsidTr="002F08D5">
        <w:trPr>
          <w:trHeight w:val="369"/>
        </w:trPr>
        <w:tc>
          <w:tcPr>
            <w:tcW w:w="1702" w:type="dxa"/>
            <w:tcBorders>
              <w:top w:val="nil"/>
              <w:bottom w:val="nil"/>
            </w:tcBorders>
          </w:tcPr>
          <w:p w:rsidR="00CD2C30" w:rsidRPr="00E3781D" w:rsidRDefault="00CD2C30" w:rsidP="00CD2C30">
            <w:pPr>
              <w:ind w:left="142" w:hanging="142"/>
              <w:rPr>
                <w:b/>
                <w:sz w:val="18"/>
                <w:szCs w:val="18"/>
              </w:rPr>
            </w:pPr>
          </w:p>
        </w:tc>
        <w:tc>
          <w:tcPr>
            <w:tcW w:w="6378" w:type="dxa"/>
          </w:tcPr>
          <w:p w:rsidR="00CD2C30" w:rsidRDefault="00CD2C30" w:rsidP="00CD2C30">
            <w:pPr>
              <w:rPr>
                <w:b/>
                <w:sz w:val="18"/>
                <w:szCs w:val="18"/>
              </w:rPr>
            </w:pPr>
            <w:r w:rsidRPr="00261F23">
              <w:rPr>
                <w:b/>
                <w:sz w:val="18"/>
                <w:szCs w:val="18"/>
              </w:rPr>
              <w:t>Государственный художественный историко-архитектурный и природно-ландшафтный музей-заповедник Коломенское</w:t>
            </w:r>
          </w:p>
          <w:p w:rsidR="00CD2C30" w:rsidRDefault="00CD2C30" w:rsidP="00CD2C30">
            <w:pPr>
              <w:rPr>
                <w:sz w:val="18"/>
                <w:szCs w:val="18"/>
              </w:rPr>
            </w:pPr>
            <w:r w:rsidRPr="00261F23">
              <w:rPr>
                <w:sz w:val="18"/>
                <w:szCs w:val="18"/>
              </w:rPr>
              <w:t>Культура Руси XVII века</w:t>
            </w:r>
          </w:p>
          <w:p w:rsidR="00CD2C30" w:rsidRPr="00261F23" w:rsidRDefault="00CD2C30" w:rsidP="00CD2C30">
            <w:pPr>
              <w:rPr>
                <w:sz w:val="18"/>
                <w:szCs w:val="18"/>
              </w:rPr>
            </w:pPr>
            <w:r>
              <w:rPr>
                <w:sz w:val="18"/>
                <w:szCs w:val="18"/>
              </w:rPr>
              <w:t>Отв. учитель ОДНКНР Кулаков Андрей Евгеньевич</w:t>
            </w:r>
          </w:p>
        </w:tc>
        <w:tc>
          <w:tcPr>
            <w:tcW w:w="1106" w:type="dxa"/>
            <w:vAlign w:val="center"/>
          </w:tcPr>
          <w:p w:rsidR="00CD2C30" w:rsidRDefault="00CD2C30" w:rsidP="00CD2C30">
            <w:pPr>
              <w:jc w:val="center"/>
              <w:rPr>
                <w:sz w:val="18"/>
                <w:szCs w:val="18"/>
              </w:rPr>
            </w:pPr>
            <w:r>
              <w:rPr>
                <w:sz w:val="18"/>
                <w:szCs w:val="18"/>
              </w:rPr>
              <w:t>5</w:t>
            </w:r>
          </w:p>
          <w:p w:rsidR="00CD2C30" w:rsidRPr="00D0439F" w:rsidRDefault="00CD2C30" w:rsidP="00CD2C30">
            <w:pPr>
              <w:jc w:val="center"/>
              <w:rPr>
                <w:sz w:val="18"/>
                <w:szCs w:val="18"/>
              </w:rPr>
            </w:pPr>
            <w:r>
              <w:rPr>
                <w:sz w:val="18"/>
                <w:szCs w:val="18"/>
              </w:rPr>
              <w:t>6</w:t>
            </w:r>
          </w:p>
        </w:tc>
        <w:tc>
          <w:tcPr>
            <w:tcW w:w="1275" w:type="dxa"/>
            <w:vAlign w:val="center"/>
          </w:tcPr>
          <w:p w:rsidR="00CD2C30" w:rsidRDefault="00CD2C30" w:rsidP="00CD2C30">
            <w:pPr>
              <w:ind w:left="-57" w:right="-57"/>
              <w:jc w:val="center"/>
              <w:rPr>
                <w:sz w:val="18"/>
                <w:szCs w:val="18"/>
              </w:rPr>
            </w:pPr>
            <w:r w:rsidRPr="00261F23">
              <w:rPr>
                <w:sz w:val="18"/>
                <w:szCs w:val="18"/>
              </w:rPr>
              <w:t>17.09</w:t>
            </w:r>
          </w:p>
          <w:p w:rsidR="00CD2C30" w:rsidRPr="00261F23" w:rsidRDefault="00CD2C30" w:rsidP="00CD2C30">
            <w:pPr>
              <w:ind w:left="-57" w:right="-57"/>
              <w:jc w:val="center"/>
              <w:rPr>
                <w:sz w:val="18"/>
                <w:szCs w:val="18"/>
              </w:rPr>
            </w:pPr>
            <w:r>
              <w:rPr>
                <w:sz w:val="18"/>
                <w:szCs w:val="18"/>
              </w:rPr>
              <w:t>24.09</w:t>
            </w:r>
          </w:p>
        </w:tc>
      </w:tr>
      <w:tr w:rsidR="00CD2C30" w:rsidRPr="00D0439F" w:rsidTr="002F08D5">
        <w:trPr>
          <w:trHeight w:val="369"/>
        </w:trPr>
        <w:tc>
          <w:tcPr>
            <w:tcW w:w="1702" w:type="dxa"/>
            <w:tcBorders>
              <w:top w:val="nil"/>
              <w:bottom w:val="nil"/>
            </w:tcBorders>
          </w:tcPr>
          <w:p w:rsidR="00CD2C30" w:rsidRPr="00D0439F" w:rsidRDefault="00CD2C30" w:rsidP="00CD2C30">
            <w:pPr>
              <w:ind w:left="142" w:hanging="142"/>
              <w:rPr>
                <w:b/>
                <w:sz w:val="18"/>
                <w:szCs w:val="18"/>
              </w:rPr>
            </w:pPr>
          </w:p>
        </w:tc>
        <w:tc>
          <w:tcPr>
            <w:tcW w:w="6378" w:type="dxa"/>
          </w:tcPr>
          <w:p w:rsidR="00CD2C30" w:rsidRDefault="00CD2C30" w:rsidP="00CD2C30">
            <w:pPr>
              <w:rPr>
                <w:b/>
                <w:sz w:val="18"/>
                <w:szCs w:val="18"/>
              </w:rPr>
            </w:pPr>
            <w:r w:rsidRPr="00261F23">
              <w:rPr>
                <w:b/>
                <w:sz w:val="18"/>
                <w:szCs w:val="18"/>
              </w:rPr>
              <w:t>Москва глазами инженера</w:t>
            </w:r>
          </w:p>
          <w:p w:rsidR="00CD2C30" w:rsidRDefault="00CD2C30" w:rsidP="00CD2C30">
            <w:pPr>
              <w:rPr>
                <w:sz w:val="18"/>
                <w:szCs w:val="18"/>
              </w:rPr>
            </w:pPr>
            <w:r w:rsidRPr="00261F23">
              <w:rPr>
                <w:sz w:val="18"/>
                <w:szCs w:val="18"/>
              </w:rPr>
              <w:t>Складчатые конструкции – своды и купола</w:t>
            </w:r>
          </w:p>
          <w:p w:rsidR="00CD2C30" w:rsidRPr="00261F23" w:rsidRDefault="00CD2C30" w:rsidP="00CD2C30">
            <w:pPr>
              <w:rPr>
                <w:sz w:val="18"/>
                <w:szCs w:val="18"/>
              </w:rPr>
            </w:pPr>
            <w:r>
              <w:rPr>
                <w:sz w:val="18"/>
                <w:szCs w:val="18"/>
              </w:rPr>
              <w:t>Отв. учителя математики: Куканов Владимир Юрьевич, Рабинович Тая Сергеевна</w:t>
            </w:r>
          </w:p>
        </w:tc>
        <w:tc>
          <w:tcPr>
            <w:tcW w:w="1106" w:type="dxa"/>
            <w:vAlign w:val="center"/>
          </w:tcPr>
          <w:p w:rsidR="00CD2C30" w:rsidRPr="00D0439F" w:rsidRDefault="00CD2C30" w:rsidP="00CD2C30">
            <w:pPr>
              <w:jc w:val="center"/>
              <w:rPr>
                <w:sz w:val="18"/>
                <w:szCs w:val="18"/>
              </w:rPr>
            </w:pPr>
            <w:r>
              <w:rPr>
                <w:sz w:val="18"/>
                <w:szCs w:val="18"/>
              </w:rPr>
              <w:t>8</w:t>
            </w:r>
          </w:p>
        </w:tc>
        <w:tc>
          <w:tcPr>
            <w:tcW w:w="1275" w:type="dxa"/>
            <w:vAlign w:val="center"/>
          </w:tcPr>
          <w:p w:rsidR="00CD2C30" w:rsidRPr="00261F23" w:rsidRDefault="00CD2C30" w:rsidP="00CD2C30">
            <w:pPr>
              <w:ind w:left="-57" w:right="-57"/>
              <w:jc w:val="center"/>
              <w:rPr>
                <w:sz w:val="18"/>
                <w:szCs w:val="18"/>
              </w:rPr>
            </w:pPr>
            <w:r w:rsidRPr="00261F23">
              <w:rPr>
                <w:sz w:val="18"/>
                <w:szCs w:val="18"/>
              </w:rPr>
              <w:t>24.09</w:t>
            </w:r>
          </w:p>
        </w:tc>
      </w:tr>
      <w:tr w:rsidR="00CD2C30" w:rsidRPr="009366A2" w:rsidTr="002F08D5">
        <w:trPr>
          <w:trHeight w:val="557"/>
        </w:trPr>
        <w:tc>
          <w:tcPr>
            <w:tcW w:w="1702" w:type="dxa"/>
            <w:tcBorders>
              <w:top w:val="single" w:sz="4" w:space="0" w:color="auto"/>
              <w:left w:val="single" w:sz="4" w:space="0" w:color="auto"/>
              <w:bottom w:val="single" w:sz="4" w:space="0" w:color="auto"/>
              <w:right w:val="single" w:sz="4" w:space="0" w:color="auto"/>
            </w:tcBorders>
          </w:tcPr>
          <w:p w:rsidR="00CD2C30" w:rsidRPr="00E3781D" w:rsidRDefault="00CD2C30" w:rsidP="00CD2C30">
            <w:pPr>
              <w:rPr>
                <w:b/>
                <w:sz w:val="18"/>
                <w:szCs w:val="18"/>
              </w:rPr>
            </w:pPr>
            <w:r w:rsidRPr="00E3781D">
              <w:rPr>
                <w:b/>
                <w:sz w:val="18"/>
                <w:szCs w:val="18"/>
              </w:rPr>
              <w:t>Музыкальная</w:t>
            </w:r>
          </w:p>
          <w:p w:rsidR="00CD2C30" w:rsidRDefault="00CD2C30" w:rsidP="00CD2C30">
            <w:pPr>
              <w:rPr>
                <w:b/>
                <w:sz w:val="18"/>
                <w:szCs w:val="18"/>
              </w:rPr>
            </w:pPr>
            <w:r>
              <w:rPr>
                <w:b/>
                <w:sz w:val="18"/>
                <w:szCs w:val="18"/>
              </w:rPr>
              <w:t>ш</w:t>
            </w:r>
            <w:r w:rsidRPr="00E3781D">
              <w:rPr>
                <w:b/>
                <w:sz w:val="18"/>
                <w:szCs w:val="18"/>
              </w:rPr>
              <w:t>кола</w:t>
            </w:r>
          </w:p>
          <w:p w:rsidR="00CD2C30" w:rsidRPr="00E3781D" w:rsidRDefault="00CD2C30" w:rsidP="00CD2C30">
            <w:pPr>
              <w:rPr>
                <w:b/>
                <w:sz w:val="18"/>
                <w:szCs w:val="18"/>
              </w:rPr>
            </w:pPr>
            <w:r w:rsidRPr="00006C11">
              <w:rPr>
                <w:sz w:val="18"/>
                <w:szCs w:val="18"/>
              </w:rPr>
              <w:t xml:space="preserve">Отв. зав кафедрой </w:t>
            </w:r>
            <w:r w:rsidRPr="00006C11">
              <w:rPr>
                <w:sz w:val="18"/>
                <w:szCs w:val="18"/>
                <w:lang w:val="en-US"/>
              </w:rPr>
              <w:t>Art</w:t>
            </w:r>
            <w:r w:rsidRPr="00006C11">
              <w:rPr>
                <w:sz w:val="18"/>
                <w:szCs w:val="18"/>
              </w:rPr>
              <w:t xml:space="preserve"> Заруцкая Ирина Дмитриевна</w:t>
            </w:r>
          </w:p>
        </w:tc>
        <w:tc>
          <w:tcPr>
            <w:tcW w:w="6378" w:type="dxa"/>
            <w:tcBorders>
              <w:left w:val="single" w:sz="4" w:space="0" w:color="auto"/>
            </w:tcBorders>
          </w:tcPr>
          <w:p w:rsidR="00CD2C30" w:rsidRPr="00BA5E3E" w:rsidRDefault="00CD2C30" w:rsidP="00CD2C30">
            <w:pPr>
              <w:ind w:left="34"/>
              <w:rPr>
                <w:b/>
                <w:sz w:val="18"/>
                <w:szCs w:val="18"/>
              </w:rPr>
            </w:pPr>
            <w:r w:rsidRPr="00BA5E3E">
              <w:rPr>
                <w:b/>
                <w:sz w:val="18"/>
                <w:szCs w:val="18"/>
              </w:rPr>
              <w:t xml:space="preserve">Тестирование учащихся. </w:t>
            </w:r>
          </w:p>
          <w:p w:rsidR="00CD2C30" w:rsidRDefault="00CD2C30" w:rsidP="00CD2C30">
            <w:pPr>
              <w:ind w:left="34"/>
              <w:rPr>
                <w:sz w:val="18"/>
                <w:szCs w:val="18"/>
              </w:rPr>
            </w:pPr>
            <w:r w:rsidRPr="00BA5E3E">
              <w:rPr>
                <w:sz w:val="18"/>
                <w:szCs w:val="18"/>
              </w:rPr>
              <w:t>Определение музыкальных способностей, рекомендации родителям.</w:t>
            </w:r>
            <w:r w:rsidRPr="00BA5E3E">
              <w:rPr>
                <w:sz w:val="18"/>
                <w:szCs w:val="18"/>
              </w:rPr>
              <w:br/>
              <w:t>Формирование классов.</w:t>
            </w:r>
          </w:p>
          <w:p w:rsidR="00CD2C30" w:rsidRPr="00BA5E3E" w:rsidRDefault="00CD2C30" w:rsidP="00CD2C30">
            <w:pPr>
              <w:ind w:left="34"/>
              <w:rPr>
                <w:color w:val="FF0000"/>
                <w:sz w:val="18"/>
                <w:szCs w:val="18"/>
              </w:rPr>
            </w:pPr>
            <w:r>
              <w:rPr>
                <w:sz w:val="18"/>
                <w:szCs w:val="18"/>
              </w:rPr>
              <w:t>Отв. зав кафедрой искусства Заруцкая Ирина Дмитриевна</w:t>
            </w:r>
          </w:p>
        </w:tc>
        <w:tc>
          <w:tcPr>
            <w:tcW w:w="1106" w:type="dxa"/>
            <w:vAlign w:val="center"/>
          </w:tcPr>
          <w:p w:rsidR="00CD2C30" w:rsidRPr="00E3781D" w:rsidRDefault="00CD2C30" w:rsidP="00CD2C30">
            <w:pPr>
              <w:jc w:val="center"/>
              <w:rPr>
                <w:sz w:val="18"/>
                <w:szCs w:val="18"/>
              </w:rPr>
            </w:pPr>
            <w:r w:rsidRPr="00E3781D">
              <w:rPr>
                <w:sz w:val="18"/>
                <w:szCs w:val="18"/>
              </w:rPr>
              <w:t>5-</w:t>
            </w:r>
            <w:r>
              <w:rPr>
                <w:sz w:val="18"/>
                <w:szCs w:val="18"/>
              </w:rPr>
              <w:t>10</w:t>
            </w:r>
          </w:p>
        </w:tc>
        <w:tc>
          <w:tcPr>
            <w:tcW w:w="1275" w:type="dxa"/>
            <w:vAlign w:val="center"/>
          </w:tcPr>
          <w:p w:rsidR="00CD2C30" w:rsidRPr="00E3781D" w:rsidRDefault="00CD2C30" w:rsidP="00CD2C30">
            <w:pPr>
              <w:jc w:val="center"/>
              <w:rPr>
                <w:sz w:val="18"/>
                <w:szCs w:val="18"/>
              </w:rPr>
            </w:pPr>
            <w:r>
              <w:rPr>
                <w:sz w:val="18"/>
                <w:szCs w:val="18"/>
              </w:rPr>
              <w:t>02.09</w:t>
            </w:r>
            <w:r w:rsidRPr="00E3781D">
              <w:rPr>
                <w:sz w:val="18"/>
                <w:szCs w:val="18"/>
              </w:rPr>
              <w:t xml:space="preserve"> - </w:t>
            </w:r>
            <w:r>
              <w:rPr>
                <w:sz w:val="18"/>
                <w:szCs w:val="18"/>
              </w:rPr>
              <w:t>16</w:t>
            </w:r>
            <w:r w:rsidRPr="00E3781D">
              <w:rPr>
                <w:sz w:val="18"/>
                <w:szCs w:val="18"/>
              </w:rPr>
              <w:t>.09</w:t>
            </w:r>
          </w:p>
        </w:tc>
      </w:tr>
      <w:tr w:rsidR="00CD2C30" w:rsidRPr="009366A2" w:rsidTr="002F08D5">
        <w:trPr>
          <w:trHeight w:val="690"/>
        </w:trPr>
        <w:tc>
          <w:tcPr>
            <w:tcW w:w="1702" w:type="dxa"/>
            <w:vMerge w:val="restart"/>
            <w:tcBorders>
              <w:top w:val="single" w:sz="4" w:space="0" w:color="auto"/>
            </w:tcBorders>
          </w:tcPr>
          <w:p w:rsidR="00CD2C30" w:rsidRDefault="00CD2C30" w:rsidP="00CD2C30">
            <w:pPr>
              <w:rPr>
                <w:b/>
                <w:sz w:val="18"/>
                <w:szCs w:val="18"/>
              </w:rPr>
            </w:pPr>
            <w:r w:rsidRPr="00E3781D">
              <w:rPr>
                <w:b/>
                <w:sz w:val="18"/>
                <w:szCs w:val="18"/>
              </w:rPr>
              <w:t>Спорт</w:t>
            </w:r>
          </w:p>
          <w:p w:rsidR="00CD2C30" w:rsidRPr="00E3781D" w:rsidRDefault="00CD2C30" w:rsidP="00CD2C30">
            <w:pPr>
              <w:rPr>
                <w:b/>
                <w:sz w:val="18"/>
                <w:szCs w:val="18"/>
              </w:rPr>
            </w:pPr>
            <w:r w:rsidRPr="00006C11">
              <w:rPr>
                <w:sz w:val="18"/>
                <w:szCs w:val="18"/>
              </w:rPr>
              <w:t>Отв. зав кафедрой спорта Редя Андрей Сергеевич</w:t>
            </w:r>
          </w:p>
        </w:tc>
        <w:tc>
          <w:tcPr>
            <w:tcW w:w="6378" w:type="dxa"/>
          </w:tcPr>
          <w:p w:rsidR="00CD2C30" w:rsidRPr="00BA5E3E" w:rsidRDefault="00CD2C30" w:rsidP="00CD2C30">
            <w:pPr>
              <w:rPr>
                <w:sz w:val="18"/>
                <w:szCs w:val="18"/>
              </w:rPr>
            </w:pPr>
            <w:r w:rsidRPr="00BA5E3E">
              <w:rPr>
                <w:sz w:val="18"/>
                <w:szCs w:val="18"/>
              </w:rPr>
              <w:t xml:space="preserve"> </w:t>
            </w:r>
            <w:r w:rsidRPr="00BA5E3E">
              <w:rPr>
                <w:b/>
                <w:sz w:val="18"/>
                <w:szCs w:val="18"/>
              </w:rPr>
              <w:t>ДЕНЬ ЗДОРОВЬЯ</w:t>
            </w:r>
            <w:r w:rsidRPr="00BA5E3E">
              <w:rPr>
                <w:sz w:val="18"/>
                <w:szCs w:val="18"/>
              </w:rPr>
              <w:t xml:space="preserve"> </w:t>
            </w:r>
          </w:p>
          <w:p w:rsidR="00CD2C30" w:rsidRPr="007F5FE4" w:rsidRDefault="00CD2C30" w:rsidP="00CD2C30">
            <w:pPr>
              <w:rPr>
                <w:sz w:val="18"/>
                <w:szCs w:val="18"/>
              </w:rPr>
            </w:pPr>
            <w:r w:rsidRPr="007F5FE4">
              <w:rPr>
                <w:sz w:val="18"/>
                <w:szCs w:val="18"/>
              </w:rPr>
              <w:t xml:space="preserve">Отв.  </w:t>
            </w:r>
            <w:r>
              <w:rPr>
                <w:sz w:val="18"/>
                <w:szCs w:val="18"/>
              </w:rPr>
              <w:t xml:space="preserve">зав кафедрой спорта </w:t>
            </w:r>
            <w:r w:rsidRPr="007F5FE4">
              <w:rPr>
                <w:sz w:val="18"/>
                <w:szCs w:val="18"/>
              </w:rPr>
              <w:t>Редя Андрей Сергеевич</w:t>
            </w:r>
          </w:p>
          <w:p w:rsidR="00CD2C30" w:rsidRPr="00BA5E3E" w:rsidRDefault="00CD2C30" w:rsidP="00CD2C30">
            <w:pPr>
              <w:rPr>
                <w:b/>
                <w:sz w:val="18"/>
                <w:szCs w:val="18"/>
              </w:rPr>
            </w:pPr>
            <w:r w:rsidRPr="00BA5E3E">
              <w:rPr>
                <w:b/>
                <w:sz w:val="18"/>
                <w:szCs w:val="18"/>
              </w:rPr>
              <w:t xml:space="preserve">Приглашаем  родителей </w:t>
            </w:r>
          </w:p>
        </w:tc>
        <w:tc>
          <w:tcPr>
            <w:tcW w:w="1106" w:type="dxa"/>
            <w:vAlign w:val="center"/>
          </w:tcPr>
          <w:p w:rsidR="00CD2C30" w:rsidRPr="00E3781D" w:rsidRDefault="00CD2C30" w:rsidP="00CD2C30">
            <w:pPr>
              <w:ind w:right="-108"/>
              <w:jc w:val="center"/>
              <w:rPr>
                <w:sz w:val="18"/>
                <w:szCs w:val="18"/>
              </w:rPr>
            </w:pPr>
            <w:r>
              <w:rPr>
                <w:sz w:val="18"/>
                <w:szCs w:val="18"/>
              </w:rPr>
              <w:t>5</w:t>
            </w:r>
            <w:r w:rsidRPr="00E3781D">
              <w:rPr>
                <w:sz w:val="18"/>
                <w:szCs w:val="18"/>
              </w:rPr>
              <w:t>-11</w:t>
            </w:r>
          </w:p>
        </w:tc>
        <w:tc>
          <w:tcPr>
            <w:tcW w:w="1275" w:type="dxa"/>
            <w:vAlign w:val="center"/>
          </w:tcPr>
          <w:p w:rsidR="00CD2C30" w:rsidRDefault="00CD2C30" w:rsidP="00CD2C30">
            <w:pPr>
              <w:jc w:val="center"/>
              <w:rPr>
                <w:sz w:val="18"/>
                <w:szCs w:val="18"/>
              </w:rPr>
            </w:pPr>
            <w:r>
              <w:rPr>
                <w:sz w:val="18"/>
                <w:szCs w:val="18"/>
              </w:rPr>
              <w:t>10</w:t>
            </w:r>
            <w:r w:rsidRPr="00E3781D">
              <w:rPr>
                <w:sz w:val="18"/>
                <w:szCs w:val="18"/>
              </w:rPr>
              <w:t>.09</w:t>
            </w:r>
            <w:r>
              <w:rPr>
                <w:sz w:val="18"/>
                <w:szCs w:val="18"/>
              </w:rPr>
              <w:t xml:space="preserve"> </w:t>
            </w:r>
          </w:p>
          <w:p w:rsidR="00CD2C30" w:rsidRPr="00E27950" w:rsidRDefault="00CD2C30" w:rsidP="00CD2C30">
            <w:pPr>
              <w:jc w:val="center"/>
              <w:rPr>
                <w:sz w:val="16"/>
                <w:szCs w:val="16"/>
              </w:rPr>
            </w:pPr>
            <w:r w:rsidRPr="00E27950">
              <w:rPr>
                <w:sz w:val="16"/>
                <w:szCs w:val="16"/>
              </w:rPr>
              <w:t>в 11.00</w:t>
            </w:r>
          </w:p>
        </w:tc>
      </w:tr>
      <w:tr w:rsidR="00CD2C30" w:rsidRPr="009366A2" w:rsidTr="005F04F9">
        <w:trPr>
          <w:trHeight w:val="221"/>
        </w:trPr>
        <w:tc>
          <w:tcPr>
            <w:tcW w:w="1702" w:type="dxa"/>
            <w:vMerge/>
            <w:tcBorders>
              <w:bottom w:val="single" w:sz="4" w:space="0" w:color="auto"/>
            </w:tcBorders>
          </w:tcPr>
          <w:p w:rsidR="00CD2C30" w:rsidRPr="00E3781D" w:rsidRDefault="00CD2C30" w:rsidP="00CD2C30">
            <w:pPr>
              <w:rPr>
                <w:b/>
                <w:sz w:val="18"/>
                <w:szCs w:val="18"/>
              </w:rPr>
            </w:pPr>
          </w:p>
        </w:tc>
        <w:tc>
          <w:tcPr>
            <w:tcW w:w="6378" w:type="dxa"/>
          </w:tcPr>
          <w:p w:rsidR="00CD2C30" w:rsidRPr="00875A1F" w:rsidRDefault="00CD2C30" w:rsidP="00CD2C30">
            <w:pPr>
              <w:rPr>
                <w:b/>
                <w:sz w:val="18"/>
                <w:szCs w:val="18"/>
              </w:rPr>
            </w:pPr>
            <w:r w:rsidRPr="00875A1F">
              <w:rPr>
                <w:b/>
                <w:sz w:val="18"/>
                <w:szCs w:val="18"/>
              </w:rPr>
              <w:t>«Веселые старты». Первенство школы среди учащихся 1-9 классов.</w:t>
            </w:r>
          </w:p>
          <w:p w:rsidR="00CD2C30" w:rsidRPr="00BA5E3E" w:rsidRDefault="00CD2C30" w:rsidP="00CD2C30">
            <w:pPr>
              <w:rPr>
                <w:sz w:val="18"/>
                <w:szCs w:val="18"/>
              </w:rPr>
            </w:pPr>
            <w:r w:rsidRPr="00875A1F">
              <w:rPr>
                <w:sz w:val="18"/>
                <w:szCs w:val="18"/>
              </w:rPr>
              <w:t xml:space="preserve">Отв.  </w:t>
            </w:r>
            <w:r>
              <w:rPr>
                <w:sz w:val="18"/>
                <w:szCs w:val="18"/>
              </w:rPr>
              <w:t xml:space="preserve">зав кафедрой спорта </w:t>
            </w:r>
            <w:r w:rsidRPr="007F5FE4">
              <w:rPr>
                <w:sz w:val="18"/>
                <w:szCs w:val="18"/>
              </w:rPr>
              <w:t>Редя Андрей Сергеевич</w:t>
            </w:r>
          </w:p>
        </w:tc>
        <w:tc>
          <w:tcPr>
            <w:tcW w:w="1106" w:type="dxa"/>
            <w:vAlign w:val="center"/>
          </w:tcPr>
          <w:p w:rsidR="00CD2C30" w:rsidRPr="00875A1F" w:rsidRDefault="00CD2C30" w:rsidP="00CD2C30">
            <w:pPr>
              <w:ind w:right="-108"/>
              <w:jc w:val="center"/>
              <w:rPr>
                <w:sz w:val="18"/>
                <w:szCs w:val="18"/>
              </w:rPr>
            </w:pPr>
            <w:r>
              <w:rPr>
                <w:sz w:val="18"/>
                <w:szCs w:val="18"/>
              </w:rPr>
              <w:t>1</w:t>
            </w:r>
            <w:r w:rsidRPr="00875A1F">
              <w:rPr>
                <w:sz w:val="18"/>
                <w:szCs w:val="18"/>
              </w:rPr>
              <w:t>-</w:t>
            </w:r>
            <w:r>
              <w:rPr>
                <w:sz w:val="18"/>
                <w:szCs w:val="18"/>
              </w:rPr>
              <w:t>9</w:t>
            </w:r>
          </w:p>
        </w:tc>
        <w:tc>
          <w:tcPr>
            <w:tcW w:w="1275" w:type="dxa"/>
            <w:vAlign w:val="center"/>
          </w:tcPr>
          <w:p w:rsidR="00CD2C30" w:rsidRPr="00C101F0" w:rsidRDefault="00CD2C30" w:rsidP="00CD2C30">
            <w:pPr>
              <w:jc w:val="center"/>
              <w:rPr>
                <w:sz w:val="18"/>
                <w:szCs w:val="18"/>
              </w:rPr>
            </w:pPr>
            <w:r w:rsidRPr="00875A1F">
              <w:rPr>
                <w:sz w:val="18"/>
                <w:szCs w:val="18"/>
              </w:rPr>
              <w:t xml:space="preserve">3-4 неделя </w:t>
            </w:r>
            <w:r>
              <w:rPr>
                <w:sz w:val="18"/>
                <w:szCs w:val="18"/>
              </w:rPr>
              <w:t>сентября</w:t>
            </w:r>
          </w:p>
        </w:tc>
      </w:tr>
      <w:tr w:rsidR="00CD2C30" w:rsidRPr="00150C20" w:rsidTr="002F08D5">
        <w:trPr>
          <w:trHeight w:val="53"/>
        </w:trPr>
        <w:tc>
          <w:tcPr>
            <w:tcW w:w="1702" w:type="dxa"/>
            <w:tcBorders>
              <w:bottom w:val="nil"/>
            </w:tcBorders>
            <w:shd w:val="clear" w:color="auto" w:fill="auto"/>
          </w:tcPr>
          <w:p w:rsidR="00CD2C30" w:rsidRPr="00E3781D" w:rsidRDefault="00CD2C30" w:rsidP="00CD2C30">
            <w:pPr>
              <w:rPr>
                <w:b/>
                <w:sz w:val="18"/>
                <w:szCs w:val="18"/>
              </w:rPr>
            </w:pPr>
            <w:r w:rsidRPr="00E3781D">
              <w:rPr>
                <w:b/>
                <w:sz w:val="18"/>
                <w:szCs w:val="18"/>
              </w:rPr>
              <w:t xml:space="preserve">Служение </w:t>
            </w:r>
          </w:p>
          <w:p w:rsidR="00CD2C30" w:rsidRDefault="00CD2C30" w:rsidP="00CD2C30">
            <w:pPr>
              <w:rPr>
                <w:b/>
                <w:sz w:val="18"/>
                <w:szCs w:val="18"/>
              </w:rPr>
            </w:pPr>
            <w:r>
              <w:rPr>
                <w:b/>
                <w:sz w:val="18"/>
                <w:szCs w:val="18"/>
              </w:rPr>
              <w:t>о</w:t>
            </w:r>
            <w:r w:rsidRPr="00E3781D">
              <w:rPr>
                <w:b/>
                <w:sz w:val="18"/>
                <w:szCs w:val="18"/>
              </w:rPr>
              <w:t>бществу</w:t>
            </w:r>
          </w:p>
          <w:p w:rsidR="00CD2C30" w:rsidRPr="00006C11" w:rsidRDefault="00CD2C30" w:rsidP="00CD2C30">
            <w:pPr>
              <w:rPr>
                <w:sz w:val="18"/>
                <w:szCs w:val="18"/>
              </w:rPr>
            </w:pPr>
            <w:r w:rsidRPr="00006C11">
              <w:rPr>
                <w:sz w:val="18"/>
                <w:szCs w:val="18"/>
              </w:rPr>
              <w:t xml:space="preserve">Отв. координатор </w:t>
            </w:r>
            <w:r w:rsidRPr="00006C11">
              <w:rPr>
                <w:sz w:val="18"/>
                <w:szCs w:val="18"/>
                <w:lang w:val="en-US"/>
              </w:rPr>
              <w:t>CAS</w:t>
            </w:r>
            <w:r w:rsidRPr="00006C11">
              <w:rPr>
                <w:sz w:val="18"/>
                <w:szCs w:val="18"/>
              </w:rPr>
              <w:t xml:space="preserve"> Амин Бен Режеб</w:t>
            </w:r>
          </w:p>
        </w:tc>
        <w:tc>
          <w:tcPr>
            <w:tcW w:w="6378" w:type="dxa"/>
            <w:shd w:val="clear" w:color="auto" w:fill="auto"/>
          </w:tcPr>
          <w:p w:rsidR="00CD2C30" w:rsidRPr="00875A1F" w:rsidRDefault="00CD2C30" w:rsidP="00CD2C30">
            <w:pPr>
              <w:rPr>
                <w:b/>
                <w:sz w:val="18"/>
                <w:szCs w:val="18"/>
                <w:lang w:val="en-US"/>
              </w:rPr>
            </w:pPr>
            <w:r w:rsidRPr="00875A1F">
              <w:rPr>
                <w:b/>
                <w:sz w:val="18"/>
                <w:szCs w:val="18"/>
                <w:lang w:val="en-US"/>
              </w:rPr>
              <w:t>21 сентября –Международный день мира.</w:t>
            </w:r>
          </w:p>
          <w:p w:rsidR="00CD2C30" w:rsidRDefault="00CD2C30" w:rsidP="00CD2C30">
            <w:pPr>
              <w:rPr>
                <w:b/>
                <w:sz w:val="18"/>
                <w:szCs w:val="18"/>
                <w:lang w:val="en-US"/>
              </w:rPr>
            </w:pPr>
            <w:r w:rsidRPr="00875A1F">
              <w:rPr>
                <w:b/>
                <w:sz w:val="18"/>
                <w:szCs w:val="18"/>
                <w:lang w:val="en-US"/>
              </w:rPr>
              <w:t>Run in a charity fun run: Race for peace. «We don't break records, we break war» create  tee-shirt ,bracelet, logo and slogan</w:t>
            </w:r>
          </w:p>
          <w:p w:rsidR="00CD2C30" w:rsidRPr="00875A1F" w:rsidRDefault="00CD2C30" w:rsidP="00CD2C30">
            <w:pPr>
              <w:rPr>
                <w:sz w:val="18"/>
                <w:szCs w:val="18"/>
              </w:rPr>
            </w:pPr>
            <w:r w:rsidRPr="005E464E">
              <w:rPr>
                <w:b/>
                <w:sz w:val="18"/>
                <w:szCs w:val="18"/>
                <w:lang w:val="en-US"/>
              </w:rPr>
              <w:t xml:space="preserve"> </w:t>
            </w:r>
            <w:r w:rsidRPr="00875A1F">
              <w:rPr>
                <w:sz w:val="18"/>
                <w:szCs w:val="18"/>
              </w:rPr>
              <w:t xml:space="preserve">Отв. координатор </w:t>
            </w:r>
            <w:r w:rsidRPr="00875A1F">
              <w:rPr>
                <w:sz w:val="18"/>
                <w:szCs w:val="18"/>
                <w:lang w:val="en-US"/>
              </w:rPr>
              <w:t>MYP</w:t>
            </w:r>
            <w:r w:rsidRPr="00875A1F">
              <w:rPr>
                <w:sz w:val="18"/>
                <w:szCs w:val="18"/>
              </w:rPr>
              <w:t xml:space="preserve"> Амин Бен Режеб, зав кафедрой спорта Редя Андрей Сергеевич, зав. кафедрами, кураторы</w:t>
            </w:r>
          </w:p>
        </w:tc>
        <w:tc>
          <w:tcPr>
            <w:tcW w:w="1106" w:type="dxa"/>
            <w:shd w:val="clear" w:color="auto" w:fill="auto"/>
            <w:vAlign w:val="center"/>
          </w:tcPr>
          <w:p w:rsidR="00CD2C30" w:rsidRPr="005B2F9E" w:rsidRDefault="00CD2C30" w:rsidP="00CD2C30">
            <w:pPr>
              <w:jc w:val="center"/>
            </w:pPr>
            <w:r>
              <w:t>5-11</w:t>
            </w:r>
          </w:p>
        </w:tc>
        <w:tc>
          <w:tcPr>
            <w:tcW w:w="1275" w:type="dxa"/>
            <w:shd w:val="clear" w:color="auto" w:fill="auto"/>
            <w:vAlign w:val="center"/>
          </w:tcPr>
          <w:p w:rsidR="00CD2C30" w:rsidRPr="005B2F9E" w:rsidRDefault="00CD2C30" w:rsidP="00CD2C30">
            <w:pPr>
              <w:jc w:val="center"/>
            </w:pPr>
            <w:r>
              <w:t>23.09</w:t>
            </w:r>
          </w:p>
        </w:tc>
      </w:tr>
      <w:tr w:rsidR="00CD2C30" w:rsidRPr="00150C20" w:rsidTr="005F04F9">
        <w:trPr>
          <w:trHeight w:val="53"/>
        </w:trPr>
        <w:tc>
          <w:tcPr>
            <w:tcW w:w="1702" w:type="dxa"/>
            <w:tcBorders>
              <w:top w:val="nil"/>
              <w:bottom w:val="nil"/>
            </w:tcBorders>
            <w:shd w:val="clear" w:color="auto" w:fill="auto"/>
          </w:tcPr>
          <w:p w:rsidR="00CD2C30" w:rsidRPr="00E3781D" w:rsidRDefault="00CD2C30" w:rsidP="00CD2C30">
            <w:pPr>
              <w:rPr>
                <w:b/>
                <w:sz w:val="18"/>
                <w:szCs w:val="18"/>
              </w:rPr>
            </w:pPr>
          </w:p>
        </w:tc>
        <w:tc>
          <w:tcPr>
            <w:tcW w:w="6378" w:type="dxa"/>
            <w:shd w:val="clear" w:color="auto" w:fill="auto"/>
            <w:vAlign w:val="center"/>
          </w:tcPr>
          <w:p w:rsidR="00CD2C30" w:rsidRDefault="00CD2C30" w:rsidP="00CD2C30">
            <w:pPr>
              <w:rPr>
                <w:b/>
                <w:sz w:val="18"/>
                <w:szCs w:val="18"/>
              </w:rPr>
            </w:pPr>
            <w:r w:rsidRPr="00AC2724">
              <w:rPr>
                <w:b/>
                <w:sz w:val="18"/>
                <w:szCs w:val="18"/>
              </w:rPr>
              <w:t>Урок доброты</w:t>
            </w:r>
            <w:r>
              <w:rPr>
                <w:b/>
                <w:sz w:val="18"/>
                <w:szCs w:val="18"/>
              </w:rPr>
              <w:t xml:space="preserve"> и объяснение целей </w:t>
            </w:r>
            <w:r w:rsidRPr="00875A1F">
              <w:rPr>
                <w:b/>
                <w:sz w:val="18"/>
                <w:szCs w:val="18"/>
              </w:rPr>
              <w:t>CAS</w:t>
            </w:r>
            <w:r>
              <w:rPr>
                <w:b/>
                <w:sz w:val="18"/>
                <w:szCs w:val="18"/>
              </w:rPr>
              <w:t>.</w:t>
            </w:r>
            <w:r w:rsidRPr="00875A1F">
              <w:rPr>
                <w:b/>
                <w:sz w:val="18"/>
                <w:szCs w:val="18"/>
              </w:rPr>
              <w:t xml:space="preserve"> </w:t>
            </w:r>
          </w:p>
          <w:p w:rsidR="00CD2C30" w:rsidRPr="00983B3E" w:rsidRDefault="00CD2C30" w:rsidP="00CD2C30">
            <w:pPr>
              <w:rPr>
                <w:b/>
                <w:sz w:val="18"/>
                <w:szCs w:val="18"/>
              </w:rPr>
            </w:pPr>
            <w:r>
              <w:rPr>
                <w:sz w:val="18"/>
                <w:szCs w:val="18"/>
              </w:rPr>
              <w:t>Отв</w:t>
            </w:r>
            <w:r w:rsidRPr="00983B3E">
              <w:rPr>
                <w:sz w:val="18"/>
                <w:szCs w:val="18"/>
              </w:rPr>
              <w:t xml:space="preserve">. </w:t>
            </w:r>
            <w:r w:rsidRPr="00AC2724">
              <w:rPr>
                <w:sz w:val="18"/>
                <w:szCs w:val="18"/>
                <w:lang w:val="en-US"/>
              </w:rPr>
              <w:t>CAS</w:t>
            </w:r>
            <w:r w:rsidRPr="00983B3E">
              <w:rPr>
                <w:sz w:val="18"/>
                <w:szCs w:val="18"/>
              </w:rPr>
              <w:t xml:space="preserve"> </w:t>
            </w:r>
            <w:r>
              <w:rPr>
                <w:sz w:val="18"/>
                <w:szCs w:val="18"/>
              </w:rPr>
              <w:t xml:space="preserve">координатор </w:t>
            </w:r>
            <w:r w:rsidRPr="003D27D0">
              <w:rPr>
                <w:sz w:val="18"/>
                <w:szCs w:val="18"/>
              </w:rPr>
              <w:t>Амин</w:t>
            </w:r>
            <w:r w:rsidRPr="00983B3E">
              <w:rPr>
                <w:sz w:val="18"/>
                <w:szCs w:val="18"/>
              </w:rPr>
              <w:t xml:space="preserve"> </w:t>
            </w:r>
            <w:r w:rsidRPr="003D27D0">
              <w:rPr>
                <w:sz w:val="18"/>
                <w:szCs w:val="18"/>
              </w:rPr>
              <w:t>Бен</w:t>
            </w:r>
            <w:r w:rsidRPr="00983B3E">
              <w:rPr>
                <w:sz w:val="18"/>
                <w:szCs w:val="18"/>
              </w:rPr>
              <w:t xml:space="preserve"> </w:t>
            </w:r>
            <w:r w:rsidRPr="003D27D0">
              <w:rPr>
                <w:sz w:val="18"/>
                <w:szCs w:val="18"/>
              </w:rPr>
              <w:t>Режеб</w:t>
            </w:r>
          </w:p>
        </w:tc>
        <w:tc>
          <w:tcPr>
            <w:tcW w:w="1106" w:type="dxa"/>
            <w:shd w:val="clear" w:color="auto" w:fill="auto"/>
            <w:vAlign w:val="center"/>
          </w:tcPr>
          <w:p w:rsidR="00CD2C30" w:rsidRPr="00AC2724" w:rsidRDefault="00CD2C30" w:rsidP="00CD2C30">
            <w:pPr>
              <w:ind w:right="-108"/>
              <w:jc w:val="center"/>
              <w:rPr>
                <w:sz w:val="18"/>
                <w:szCs w:val="18"/>
              </w:rPr>
            </w:pPr>
            <w:r>
              <w:rPr>
                <w:sz w:val="18"/>
                <w:szCs w:val="18"/>
              </w:rPr>
              <w:t>5-11</w:t>
            </w:r>
          </w:p>
        </w:tc>
        <w:tc>
          <w:tcPr>
            <w:tcW w:w="1275" w:type="dxa"/>
            <w:shd w:val="clear" w:color="auto" w:fill="auto"/>
            <w:vAlign w:val="center"/>
          </w:tcPr>
          <w:p w:rsidR="00CD2C30" w:rsidRPr="00AC2724" w:rsidRDefault="00CD2C30" w:rsidP="00CD2C30">
            <w:pPr>
              <w:jc w:val="center"/>
              <w:rPr>
                <w:sz w:val="18"/>
                <w:szCs w:val="18"/>
              </w:rPr>
            </w:pPr>
            <w:r>
              <w:rPr>
                <w:sz w:val="18"/>
                <w:szCs w:val="18"/>
              </w:rPr>
              <w:t>01.09</w:t>
            </w:r>
          </w:p>
        </w:tc>
      </w:tr>
      <w:tr w:rsidR="00CD2C30" w:rsidRPr="00150C20" w:rsidTr="00B86CA4">
        <w:trPr>
          <w:trHeight w:val="53"/>
        </w:trPr>
        <w:tc>
          <w:tcPr>
            <w:tcW w:w="1702" w:type="dxa"/>
            <w:tcBorders>
              <w:top w:val="nil"/>
              <w:bottom w:val="single" w:sz="4" w:space="0" w:color="auto"/>
            </w:tcBorders>
            <w:shd w:val="clear" w:color="auto" w:fill="auto"/>
          </w:tcPr>
          <w:p w:rsidR="00CD2C30" w:rsidRPr="00E3781D" w:rsidRDefault="00CD2C30" w:rsidP="00CD2C30">
            <w:pPr>
              <w:rPr>
                <w:b/>
                <w:sz w:val="18"/>
                <w:szCs w:val="18"/>
              </w:rPr>
            </w:pPr>
          </w:p>
        </w:tc>
        <w:tc>
          <w:tcPr>
            <w:tcW w:w="6378" w:type="dxa"/>
            <w:shd w:val="clear" w:color="auto" w:fill="auto"/>
          </w:tcPr>
          <w:p w:rsidR="00CD2C30" w:rsidRPr="00CC0E09" w:rsidRDefault="00CD2C30" w:rsidP="00CD2C30">
            <w:pPr>
              <w:rPr>
                <w:sz w:val="18"/>
                <w:szCs w:val="18"/>
              </w:rPr>
            </w:pPr>
            <w:r>
              <w:rPr>
                <w:b/>
                <w:sz w:val="18"/>
                <w:szCs w:val="18"/>
              </w:rPr>
              <w:t>Сбор одежды для благотворительной организации</w:t>
            </w:r>
            <w:r w:rsidRPr="00CC0E09">
              <w:rPr>
                <w:sz w:val="18"/>
                <w:szCs w:val="18"/>
              </w:rPr>
              <w:t xml:space="preserve"> </w:t>
            </w:r>
            <w:r w:rsidRPr="00926982">
              <w:rPr>
                <w:b/>
                <w:sz w:val="18"/>
                <w:szCs w:val="18"/>
              </w:rPr>
              <w:t>«Добрые вещи»</w:t>
            </w:r>
          </w:p>
          <w:p w:rsidR="00CD2C30" w:rsidRPr="00926982" w:rsidRDefault="00CD2C30" w:rsidP="00CD2C30">
            <w:pPr>
              <w:rPr>
                <w:b/>
                <w:sz w:val="18"/>
                <w:szCs w:val="18"/>
              </w:rPr>
            </w:pPr>
            <w:r w:rsidRPr="00187955">
              <w:rPr>
                <w:sz w:val="18"/>
                <w:szCs w:val="18"/>
              </w:rPr>
              <w:t>Отв</w:t>
            </w:r>
            <w:r w:rsidRPr="00926982">
              <w:rPr>
                <w:sz w:val="18"/>
                <w:szCs w:val="18"/>
              </w:rPr>
              <w:t xml:space="preserve">. </w:t>
            </w:r>
            <w:r w:rsidRPr="00CC0E09">
              <w:rPr>
                <w:sz w:val="18"/>
                <w:szCs w:val="18"/>
                <w:lang w:val="en-US"/>
              </w:rPr>
              <w:t>CAS</w:t>
            </w:r>
            <w:r w:rsidRPr="00926982">
              <w:rPr>
                <w:sz w:val="18"/>
                <w:szCs w:val="18"/>
              </w:rPr>
              <w:t xml:space="preserve"> </w:t>
            </w:r>
            <w:r>
              <w:rPr>
                <w:sz w:val="18"/>
                <w:szCs w:val="18"/>
              </w:rPr>
              <w:t>координатор</w:t>
            </w:r>
            <w:r w:rsidRPr="00926982">
              <w:rPr>
                <w:sz w:val="18"/>
                <w:szCs w:val="18"/>
              </w:rPr>
              <w:t xml:space="preserve"> </w:t>
            </w:r>
            <w:r w:rsidRPr="00187955">
              <w:rPr>
                <w:sz w:val="18"/>
                <w:szCs w:val="18"/>
              </w:rPr>
              <w:t>Амин</w:t>
            </w:r>
            <w:r w:rsidRPr="00926982">
              <w:rPr>
                <w:sz w:val="18"/>
                <w:szCs w:val="18"/>
              </w:rPr>
              <w:t xml:space="preserve">  </w:t>
            </w:r>
            <w:r w:rsidRPr="00187955">
              <w:rPr>
                <w:sz w:val="18"/>
                <w:szCs w:val="18"/>
              </w:rPr>
              <w:t>Бен</w:t>
            </w:r>
            <w:r w:rsidRPr="00926982">
              <w:rPr>
                <w:sz w:val="18"/>
                <w:szCs w:val="18"/>
              </w:rPr>
              <w:t xml:space="preserve"> </w:t>
            </w:r>
            <w:r w:rsidRPr="00187955">
              <w:rPr>
                <w:sz w:val="18"/>
                <w:szCs w:val="18"/>
              </w:rPr>
              <w:t>Режеб</w:t>
            </w:r>
          </w:p>
        </w:tc>
        <w:tc>
          <w:tcPr>
            <w:tcW w:w="1106" w:type="dxa"/>
            <w:shd w:val="clear" w:color="auto" w:fill="auto"/>
            <w:vAlign w:val="center"/>
          </w:tcPr>
          <w:p w:rsidR="00CD2C30" w:rsidRPr="00CC0E09" w:rsidRDefault="00CD2C30" w:rsidP="00CD2C30">
            <w:pPr>
              <w:jc w:val="center"/>
              <w:rPr>
                <w:sz w:val="18"/>
                <w:szCs w:val="18"/>
              </w:rPr>
            </w:pPr>
            <w:r>
              <w:rPr>
                <w:sz w:val="18"/>
                <w:szCs w:val="18"/>
              </w:rPr>
              <w:t>5-11</w:t>
            </w:r>
          </w:p>
        </w:tc>
        <w:tc>
          <w:tcPr>
            <w:tcW w:w="1275" w:type="dxa"/>
            <w:shd w:val="clear" w:color="auto" w:fill="auto"/>
            <w:vAlign w:val="center"/>
          </w:tcPr>
          <w:p w:rsidR="00CD2C30" w:rsidRPr="00CC0E09" w:rsidRDefault="00CD2C30" w:rsidP="00CD2C30">
            <w:pPr>
              <w:jc w:val="center"/>
              <w:rPr>
                <w:sz w:val="18"/>
                <w:szCs w:val="18"/>
              </w:rPr>
            </w:pPr>
            <w:r>
              <w:rPr>
                <w:sz w:val="18"/>
                <w:szCs w:val="18"/>
              </w:rPr>
              <w:t>Сентябрь-май</w:t>
            </w:r>
          </w:p>
        </w:tc>
      </w:tr>
      <w:tr w:rsidR="00CD2C30" w:rsidRPr="00150C20" w:rsidTr="002F08D5">
        <w:trPr>
          <w:trHeight w:val="51"/>
        </w:trPr>
        <w:tc>
          <w:tcPr>
            <w:tcW w:w="1702" w:type="dxa"/>
            <w:tcBorders>
              <w:top w:val="single" w:sz="4" w:space="0" w:color="auto"/>
              <w:left w:val="single" w:sz="4" w:space="0" w:color="auto"/>
              <w:bottom w:val="nil"/>
              <w:right w:val="single" w:sz="4" w:space="0" w:color="auto"/>
            </w:tcBorders>
            <w:shd w:val="clear" w:color="auto" w:fill="auto"/>
          </w:tcPr>
          <w:p w:rsidR="00CD2C30" w:rsidRPr="00E3781D" w:rsidRDefault="00CD2C30" w:rsidP="00CD2C30">
            <w:pPr>
              <w:rPr>
                <w:b/>
                <w:sz w:val="18"/>
                <w:szCs w:val="18"/>
              </w:rPr>
            </w:pPr>
            <w:r w:rsidRPr="00E3781D">
              <w:rPr>
                <w:b/>
                <w:sz w:val="18"/>
                <w:szCs w:val="18"/>
              </w:rPr>
              <w:t xml:space="preserve">Школьная </w:t>
            </w:r>
          </w:p>
          <w:p w:rsidR="00CD2C30" w:rsidRDefault="00CD2C30" w:rsidP="00CD2C30">
            <w:pPr>
              <w:rPr>
                <w:b/>
                <w:sz w:val="18"/>
                <w:szCs w:val="18"/>
              </w:rPr>
            </w:pPr>
            <w:r>
              <w:rPr>
                <w:b/>
                <w:sz w:val="18"/>
                <w:szCs w:val="18"/>
              </w:rPr>
              <w:t>б</w:t>
            </w:r>
            <w:r w:rsidRPr="00E3781D">
              <w:rPr>
                <w:b/>
                <w:sz w:val="18"/>
                <w:szCs w:val="18"/>
              </w:rPr>
              <w:t>иблиотека</w:t>
            </w:r>
          </w:p>
          <w:p w:rsidR="00CD2C30" w:rsidRPr="00E3781D" w:rsidRDefault="00CD2C30" w:rsidP="00CD2C30">
            <w:pPr>
              <w:rPr>
                <w:b/>
                <w:sz w:val="18"/>
                <w:szCs w:val="18"/>
              </w:rPr>
            </w:pPr>
            <w:r>
              <w:rPr>
                <w:sz w:val="18"/>
                <w:szCs w:val="18"/>
              </w:rPr>
              <w:t>Отв. зав библиотекой Симбиркина Ольга Владимировна</w:t>
            </w:r>
            <w:r w:rsidRPr="00E3781D">
              <w:rPr>
                <w:b/>
                <w:sz w:val="18"/>
                <w:szCs w:val="18"/>
              </w:rPr>
              <w:t xml:space="preserve"> </w:t>
            </w:r>
          </w:p>
        </w:tc>
        <w:tc>
          <w:tcPr>
            <w:tcW w:w="6378" w:type="dxa"/>
            <w:tcBorders>
              <w:top w:val="single" w:sz="4" w:space="0" w:color="auto"/>
              <w:left w:val="single" w:sz="4" w:space="0" w:color="auto"/>
              <w:bottom w:val="single" w:sz="4" w:space="0" w:color="auto"/>
              <w:right w:val="single" w:sz="4" w:space="0" w:color="auto"/>
            </w:tcBorders>
          </w:tcPr>
          <w:p w:rsidR="00CD2C30" w:rsidRPr="006452F7" w:rsidRDefault="00CD2C30" w:rsidP="00CD2C30">
            <w:pPr>
              <w:numPr>
                <w:ilvl w:val="0"/>
                <w:numId w:val="91"/>
              </w:numPr>
              <w:tabs>
                <w:tab w:val="left" w:pos="179"/>
              </w:tabs>
              <w:ind w:left="37" w:hanging="37"/>
              <w:rPr>
                <w:sz w:val="18"/>
                <w:szCs w:val="18"/>
              </w:rPr>
            </w:pPr>
            <w:r w:rsidRPr="006452F7">
              <w:rPr>
                <w:b/>
                <w:sz w:val="18"/>
                <w:szCs w:val="18"/>
              </w:rPr>
              <w:t>Знакомство с библиотекой.</w:t>
            </w:r>
          </w:p>
          <w:p w:rsidR="00CD2C30" w:rsidRPr="006452F7" w:rsidRDefault="00CD2C30" w:rsidP="00CD2C30">
            <w:pPr>
              <w:tabs>
                <w:tab w:val="left" w:pos="179"/>
              </w:tabs>
              <w:ind w:left="37" w:hanging="37"/>
              <w:rPr>
                <w:sz w:val="18"/>
                <w:szCs w:val="18"/>
              </w:rPr>
            </w:pPr>
            <w:r w:rsidRPr="006452F7">
              <w:rPr>
                <w:sz w:val="18"/>
                <w:szCs w:val="18"/>
              </w:rPr>
              <w:t>Правила пользования, виртуальный обзор электронных периодических изданий.</w:t>
            </w:r>
          </w:p>
          <w:p w:rsidR="00CD2C30" w:rsidRPr="006452F7" w:rsidRDefault="00CD2C30" w:rsidP="00CD2C30">
            <w:pPr>
              <w:numPr>
                <w:ilvl w:val="0"/>
                <w:numId w:val="91"/>
              </w:numPr>
              <w:tabs>
                <w:tab w:val="left" w:pos="179"/>
              </w:tabs>
              <w:autoSpaceDE w:val="0"/>
              <w:autoSpaceDN w:val="0"/>
              <w:adjustRightInd w:val="0"/>
              <w:ind w:left="37" w:hanging="37"/>
              <w:rPr>
                <w:color w:val="000000"/>
                <w:sz w:val="18"/>
                <w:szCs w:val="18"/>
              </w:rPr>
            </w:pPr>
            <w:r w:rsidRPr="006452F7">
              <w:rPr>
                <w:b/>
                <w:color w:val="000000"/>
                <w:sz w:val="18"/>
                <w:szCs w:val="18"/>
              </w:rPr>
              <w:t>Учимся работать с электронной</w:t>
            </w:r>
            <w:r w:rsidRPr="006452F7">
              <w:rPr>
                <w:color w:val="000000"/>
                <w:sz w:val="18"/>
                <w:szCs w:val="18"/>
              </w:rPr>
              <w:t xml:space="preserve"> </w:t>
            </w:r>
            <w:r w:rsidRPr="006452F7">
              <w:rPr>
                <w:b/>
                <w:color w:val="000000"/>
                <w:sz w:val="18"/>
                <w:szCs w:val="18"/>
              </w:rPr>
              <w:t>библиотекой ЛитРес: Школа.</w:t>
            </w:r>
          </w:p>
          <w:p w:rsidR="00CD2C30" w:rsidRPr="006452F7" w:rsidRDefault="00CD2C30" w:rsidP="00CD2C30">
            <w:pPr>
              <w:tabs>
                <w:tab w:val="left" w:pos="179"/>
              </w:tabs>
              <w:autoSpaceDE w:val="0"/>
              <w:autoSpaceDN w:val="0"/>
              <w:adjustRightInd w:val="0"/>
              <w:ind w:left="37" w:hanging="37"/>
              <w:rPr>
                <w:sz w:val="18"/>
                <w:szCs w:val="18"/>
              </w:rPr>
            </w:pPr>
            <w:r w:rsidRPr="006452F7">
              <w:rPr>
                <w:color w:val="000000"/>
                <w:sz w:val="18"/>
                <w:szCs w:val="18"/>
              </w:rPr>
              <w:t>Более 6000 электронных книг по школьной программе.</w:t>
            </w:r>
            <w:r w:rsidRPr="006452F7">
              <w:rPr>
                <w:sz w:val="18"/>
                <w:szCs w:val="18"/>
              </w:rPr>
              <w:t xml:space="preserve"> </w:t>
            </w:r>
          </w:p>
          <w:p w:rsidR="00CD2C30" w:rsidRDefault="00CD2C30" w:rsidP="00CD2C30">
            <w:pPr>
              <w:tabs>
                <w:tab w:val="left" w:pos="179"/>
              </w:tabs>
              <w:ind w:left="37" w:hanging="37"/>
              <w:rPr>
                <w:sz w:val="18"/>
                <w:szCs w:val="18"/>
              </w:rPr>
            </w:pPr>
            <w:r w:rsidRPr="006452F7">
              <w:rPr>
                <w:sz w:val="18"/>
                <w:szCs w:val="18"/>
              </w:rPr>
              <w:t>Уроки информационной грамотности.</w:t>
            </w:r>
          </w:p>
          <w:p w:rsidR="00CD2C30" w:rsidRPr="006452F7" w:rsidRDefault="00CD2C30" w:rsidP="00CD2C30">
            <w:pPr>
              <w:pStyle w:val="afd"/>
              <w:numPr>
                <w:ilvl w:val="0"/>
                <w:numId w:val="91"/>
              </w:numPr>
              <w:tabs>
                <w:tab w:val="left" w:pos="179"/>
              </w:tabs>
              <w:ind w:left="37" w:hanging="37"/>
              <w:rPr>
                <w:rFonts w:ascii="Times New Roman" w:hAnsi="Times New Roman"/>
                <w:b/>
                <w:sz w:val="18"/>
                <w:szCs w:val="18"/>
              </w:rPr>
            </w:pPr>
            <w:r w:rsidRPr="006452F7">
              <w:rPr>
                <w:rFonts w:ascii="Times New Roman" w:hAnsi="Times New Roman"/>
                <w:b/>
                <w:sz w:val="18"/>
                <w:szCs w:val="18"/>
              </w:rPr>
              <w:t xml:space="preserve">Школа цифрового века. Электронные методические материалы каждому учителю! </w:t>
            </w:r>
          </w:p>
          <w:p w:rsidR="00CD2C30" w:rsidRDefault="00CD2C30" w:rsidP="00CD2C30">
            <w:pPr>
              <w:pStyle w:val="afd"/>
              <w:tabs>
                <w:tab w:val="left" w:pos="179"/>
              </w:tabs>
              <w:spacing w:after="0"/>
              <w:ind w:left="37" w:hanging="37"/>
              <w:rPr>
                <w:rFonts w:ascii="Times New Roman" w:hAnsi="Times New Roman"/>
                <w:sz w:val="18"/>
                <w:szCs w:val="18"/>
              </w:rPr>
            </w:pPr>
            <w:r w:rsidRPr="006452F7">
              <w:rPr>
                <w:rFonts w:ascii="Times New Roman" w:hAnsi="Times New Roman"/>
                <w:sz w:val="18"/>
                <w:szCs w:val="18"/>
              </w:rPr>
              <w:t>Практические консультации.</w:t>
            </w:r>
          </w:p>
          <w:p w:rsidR="00CD2C30" w:rsidRDefault="00CD2C30" w:rsidP="00CD2C30">
            <w:pPr>
              <w:pStyle w:val="afd"/>
              <w:numPr>
                <w:ilvl w:val="0"/>
                <w:numId w:val="91"/>
              </w:numPr>
              <w:tabs>
                <w:tab w:val="left" w:pos="179"/>
              </w:tabs>
              <w:spacing w:after="0"/>
              <w:ind w:left="37" w:hanging="37"/>
              <w:rPr>
                <w:rFonts w:ascii="Times New Roman" w:hAnsi="Times New Roman"/>
                <w:b/>
                <w:sz w:val="18"/>
                <w:szCs w:val="18"/>
              </w:rPr>
            </w:pPr>
            <w:r w:rsidRPr="00B114EC">
              <w:rPr>
                <w:rFonts w:ascii="Times New Roman" w:hAnsi="Times New Roman"/>
                <w:b/>
                <w:sz w:val="18"/>
                <w:szCs w:val="18"/>
              </w:rPr>
              <w:t xml:space="preserve">Политика академической честности. </w:t>
            </w:r>
            <w:r w:rsidRPr="00B114EC">
              <w:rPr>
                <w:rFonts w:ascii="Times New Roman" w:hAnsi="Times New Roman"/>
                <w:sz w:val="18"/>
                <w:szCs w:val="18"/>
              </w:rPr>
              <w:t>Уроки информационной грамотности. Правила цитирования, оформления сносок, презентаций</w:t>
            </w:r>
            <w:r w:rsidRPr="00B114EC">
              <w:rPr>
                <w:rFonts w:ascii="Times New Roman" w:hAnsi="Times New Roman"/>
                <w:b/>
                <w:sz w:val="18"/>
                <w:szCs w:val="18"/>
              </w:rPr>
              <w:t>.</w:t>
            </w:r>
          </w:p>
          <w:p w:rsidR="00CD2C30" w:rsidRPr="00234BC9" w:rsidRDefault="00CD2C30" w:rsidP="00CD2C30">
            <w:pPr>
              <w:pStyle w:val="afd"/>
              <w:numPr>
                <w:ilvl w:val="0"/>
                <w:numId w:val="91"/>
              </w:numPr>
              <w:tabs>
                <w:tab w:val="left" w:pos="179"/>
              </w:tabs>
              <w:spacing w:after="0"/>
              <w:ind w:left="33" w:firstLine="0"/>
              <w:rPr>
                <w:rFonts w:ascii="Times New Roman" w:hAnsi="Times New Roman"/>
                <w:b/>
                <w:sz w:val="18"/>
                <w:szCs w:val="18"/>
              </w:rPr>
            </w:pPr>
            <w:r w:rsidRPr="00234BC9">
              <w:rPr>
                <w:rFonts w:ascii="Times New Roman" w:hAnsi="Times New Roman"/>
                <w:b/>
                <w:sz w:val="18"/>
                <w:szCs w:val="18"/>
              </w:rPr>
              <w:t xml:space="preserve">«Библиография в твоем проекте. Значение и правила составления». </w:t>
            </w:r>
          </w:p>
          <w:p w:rsidR="00CD2C30" w:rsidRPr="00234BC9" w:rsidRDefault="00CD2C30" w:rsidP="00CD2C30">
            <w:pPr>
              <w:tabs>
                <w:tab w:val="left" w:pos="179"/>
              </w:tabs>
              <w:ind w:left="33"/>
              <w:rPr>
                <w:sz w:val="18"/>
                <w:szCs w:val="18"/>
              </w:rPr>
            </w:pPr>
            <w:r w:rsidRPr="00234BC9">
              <w:rPr>
                <w:sz w:val="18"/>
                <w:szCs w:val="18"/>
              </w:rPr>
              <w:t>Интерактивные интегрированные уроки информационной грамотности</w:t>
            </w:r>
          </w:p>
          <w:p w:rsidR="00CD2C30" w:rsidRPr="00095EB5" w:rsidRDefault="00CD2C30" w:rsidP="00CD2C30">
            <w:pPr>
              <w:numPr>
                <w:ilvl w:val="0"/>
                <w:numId w:val="91"/>
              </w:numPr>
              <w:spacing w:line="276" w:lineRule="auto"/>
              <w:ind w:left="321" w:hanging="284"/>
              <w:rPr>
                <w:sz w:val="18"/>
                <w:szCs w:val="18"/>
              </w:rPr>
            </w:pPr>
            <w:r w:rsidRPr="00095EB5">
              <w:rPr>
                <w:b/>
                <w:sz w:val="18"/>
                <w:szCs w:val="18"/>
              </w:rPr>
              <w:t>Юбилейные даты</w:t>
            </w:r>
            <w:r w:rsidRPr="00095EB5">
              <w:rPr>
                <w:sz w:val="18"/>
                <w:szCs w:val="18"/>
              </w:rPr>
              <w:t>:</w:t>
            </w:r>
          </w:p>
          <w:p w:rsidR="00CD2C30" w:rsidRPr="00234BC9" w:rsidRDefault="00CD2C30" w:rsidP="00CD2C30">
            <w:pPr>
              <w:ind w:left="175" w:hanging="138"/>
              <w:rPr>
                <w:sz w:val="18"/>
                <w:szCs w:val="18"/>
              </w:rPr>
            </w:pPr>
            <w:r w:rsidRPr="006452F7">
              <w:rPr>
                <w:sz w:val="18"/>
                <w:szCs w:val="18"/>
              </w:rPr>
              <w:t xml:space="preserve">* </w:t>
            </w:r>
            <w:r w:rsidRPr="00234BC9">
              <w:rPr>
                <w:b/>
                <w:sz w:val="18"/>
                <w:szCs w:val="18"/>
              </w:rPr>
              <w:t>205 лет</w:t>
            </w:r>
            <w:r w:rsidRPr="00234BC9">
              <w:rPr>
                <w:sz w:val="18"/>
                <w:szCs w:val="18"/>
              </w:rPr>
              <w:t xml:space="preserve"> со дня рождения Алексея Константиновича Толстого (1817-1875), русского поэта, писателя, драматурга.</w:t>
            </w:r>
          </w:p>
          <w:p w:rsidR="00CD2C30" w:rsidRPr="006452F7" w:rsidRDefault="00CD2C30" w:rsidP="00CD2C30">
            <w:pPr>
              <w:ind w:left="175" w:firstLine="22"/>
              <w:rPr>
                <w:sz w:val="18"/>
                <w:szCs w:val="18"/>
              </w:rPr>
            </w:pPr>
            <w:r w:rsidRPr="00234BC9">
              <w:rPr>
                <w:sz w:val="18"/>
                <w:szCs w:val="18"/>
              </w:rPr>
              <w:t>Книжная</w:t>
            </w:r>
            <w:r>
              <w:rPr>
                <w:sz w:val="18"/>
                <w:szCs w:val="18"/>
              </w:rPr>
              <w:t xml:space="preserve"> </w:t>
            </w:r>
            <w:r w:rsidRPr="006452F7">
              <w:rPr>
                <w:sz w:val="18"/>
                <w:szCs w:val="18"/>
              </w:rPr>
              <w:t>выставка.</w:t>
            </w:r>
          </w:p>
          <w:p w:rsidR="00CD2C30" w:rsidRPr="009E7ED6" w:rsidRDefault="00CD2C30" w:rsidP="00CD2C30">
            <w:pPr>
              <w:ind w:left="720" w:hanging="683"/>
              <w:rPr>
                <w:sz w:val="8"/>
                <w:szCs w:val="8"/>
              </w:rPr>
            </w:pPr>
          </w:p>
          <w:p w:rsidR="00CD2C30" w:rsidRPr="00234BC9" w:rsidRDefault="00CD2C30" w:rsidP="00CD2C30">
            <w:pPr>
              <w:ind w:left="720" w:hanging="683"/>
              <w:rPr>
                <w:sz w:val="18"/>
                <w:szCs w:val="18"/>
              </w:rPr>
            </w:pPr>
            <w:r w:rsidRPr="006452F7">
              <w:rPr>
                <w:sz w:val="18"/>
                <w:szCs w:val="18"/>
              </w:rPr>
              <w:t>*</w:t>
            </w:r>
            <w:r>
              <w:rPr>
                <w:sz w:val="18"/>
                <w:szCs w:val="18"/>
              </w:rPr>
              <w:t xml:space="preserve"> </w:t>
            </w:r>
            <w:r w:rsidRPr="00234BC9">
              <w:rPr>
                <w:b/>
                <w:sz w:val="18"/>
                <w:szCs w:val="18"/>
              </w:rPr>
              <w:t xml:space="preserve">160 лет </w:t>
            </w:r>
            <w:r w:rsidRPr="00234BC9">
              <w:rPr>
                <w:sz w:val="18"/>
                <w:szCs w:val="18"/>
              </w:rPr>
              <w:t>со дня рождения О`Генри (1862-1910), американского писателя.</w:t>
            </w:r>
          </w:p>
          <w:p w:rsidR="00CD2C30" w:rsidRPr="00234BC9" w:rsidRDefault="00CD2C30" w:rsidP="00CD2C30">
            <w:pPr>
              <w:ind w:firstLine="175"/>
              <w:rPr>
                <w:sz w:val="18"/>
                <w:szCs w:val="18"/>
              </w:rPr>
            </w:pPr>
            <w:r w:rsidRPr="00234BC9">
              <w:rPr>
                <w:sz w:val="18"/>
                <w:szCs w:val="18"/>
              </w:rPr>
              <w:t>Интерактивный интегрированный урок с учениками 10 DP</w:t>
            </w:r>
          </w:p>
          <w:p w:rsidR="00CD2C30" w:rsidRPr="009E7ED6" w:rsidRDefault="00CD2C30" w:rsidP="00CD2C30">
            <w:pPr>
              <w:rPr>
                <w:sz w:val="8"/>
                <w:szCs w:val="8"/>
              </w:rPr>
            </w:pPr>
          </w:p>
          <w:p w:rsidR="00CD2C30" w:rsidRPr="00234BC9" w:rsidRDefault="00CD2C30" w:rsidP="00CD2C30">
            <w:pPr>
              <w:ind w:left="175" w:hanging="142"/>
              <w:rPr>
                <w:iCs/>
                <w:sz w:val="8"/>
                <w:szCs w:val="8"/>
              </w:rPr>
            </w:pPr>
            <w:r w:rsidRPr="006452F7">
              <w:rPr>
                <w:sz w:val="18"/>
                <w:szCs w:val="18"/>
              </w:rPr>
              <w:t xml:space="preserve">* </w:t>
            </w:r>
            <w:r w:rsidRPr="00234BC9">
              <w:rPr>
                <w:b/>
                <w:sz w:val="18"/>
                <w:szCs w:val="18"/>
              </w:rPr>
              <w:t xml:space="preserve">125 лет </w:t>
            </w:r>
            <w:r w:rsidRPr="00234BC9">
              <w:rPr>
                <w:sz w:val="18"/>
                <w:szCs w:val="18"/>
              </w:rPr>
              <w:t>со дня рождения Уильяма Фолкнера (1897-1962), американского писателя. Виртуальная книжная выставка на школьном сайте</w:t>
            </w:r>
          </w:p>
          <w:p w:rsidR="00CD2C30" w:rsidRDefault="00CD2C30" w:rsidP="00CD2C30">
            <w:pPr>
              <w:rPr>
                <w:b/>
                <w:iCs/>
                <w:sz w:val="18"/>
                <w:szCs w:val="18"/>
              </w:rPr>
            </w:pPr>
          </w:p>
          <w:p w:rsidR="00CD2C30" w:rsidRPr="006452F7" w:rsidRDefault="00CD2C30" w:rsidP="00CD2C30">
            <w:pPr>
              <w:rPr>
                <w:b/>
                <w:sz w:val="18"/>
                <w:szCs w:val="18"/>
                <w:u w:val="single"/>
              </w:rPr>
            </w:pPr>
            <w:r w:rsidRPr="006452F7">
              <w:rPr>
                <w:b/>
                <w:sz w:val="18"/>
                <w:szCs w:val="18"/>
                <w:u w:val="single"/>
              </w:rPr>
              <w:t>Клуб любителей английской словесности «В</w:t>
            </w:r>
            <w:r w:rsidRPr="006452F7">
              <w:rPr>
                <w:b/>
                <w:sz w:val="18"/>
                <w:szCs w:val="18"/>
                <w:u w:val="single"/>
                <w:lang w:val="en-US"/>
              </w:rPr>
              <w:t>ook</w:t>
            </w:r>
            <w:r w:rsidRPr="006452F7">
              <w:rPr>
                <w:b/>
                <w:sz w:val="18"/>
                <w:szCs w:val="18"/>
                <w:u w:val="single"/>
              </w:rPr>
              <w:t xml:space="preserve"> </w:t>
            </w:r>
            <w:r w:rsidRPr="006452F7">
              <w:rPr>
                <w:b/>
                <w:sz w:val="18"/>
                <w:szCs w:val="18"/>
                <w:u w:val="single"/>
                <w:lang w:val="en-US"/>
              </w:rPr>
              <w:t>Hour</w:t>
            </w:r>
            <w:r w:rsidRPr="006452F7">
              <w:rPr>
                <w:b/>
                <w:sz w:val="18"/>
                <w:szCs w:val="18"/>
                <w:u w:val="single"/>
              </w:rPr>
              <w:t>».</w:t>
            </w:r>
          </w:p>
          <w:p w:rsidR="00CD2C30" w:rsidRPr="006452F7" w:rsidRDefault="00CD2C30" w:rsidP="00CD2C30">
            <w:pPr>
              <w:rPr>
                <w:sz w:val="18"/>
                <w:szCs w:val="18"/>
              </w:rPr>
            </w:pPr>
            <w:r w:rsidRPr="006452F7">
              <w:rPr>
                <w:sz w:val="18"/>
                <w:szCs w:val="18"/>
              </w:rPr>
              <w:t>Читаем, слушаем, размышляем.</w:t>
            </w:r>
          </w:p>
        </w:tc>
        <w:tc>
          <w:tcPr>
            <w:tcW w:w="1106" w:type="dxa"/>
            <w:tcBorders>
              <w:top w:val="single" w:sz="4" w:space="0" w:color="auto"/>
              <w:left w:val="single" w:sz="4" w:space="0" w:color="auto"/>
              <w:bottom w:val="single" w:sz="4" w:space="0" w:color="auto"/>
              <w:right w:val="single" w:sz="4" w:space="0" w:color="auto"/>
            </w:tcBorders>
          </w:tcPr>
          <w:p w:rsidR="00CD2C30" w:rsidRPr="006452F7" w:rsidRDefault="00CD2C30" w:rsidP="00CD2C30">
            <w:pPr>
              <w:rPr>
                <w:sz w:val="18"/>
                <w:szCs w:val="18"/>
              </w:rPr>
            </w:pPr>
            <w:r w:rsidRPr="006452F7">
              <w:rPr>
                <w:sz w:val="18"/>
                <w:szCs w:val="18"/>
              </w:rPr>
              <w:t xml:space="preserve">5 </w:t>
            </w:r>
          </w:p>
          <w:p w:rsidR="00CD2C30" w:rsidRPr="006452F7" w:rsidRDefault="00CD2C30" w:rsidP="00CD2C30">
            <w:pPr>
              <w:rPr>
                <w:sz w:val="18"/>
                <w:szCs w:val="18"/>
              </w:rPr>
            </w:pPr>
          </w:p>
          <w:p w:rsidR="00CD2C30" w:rsidRDefault="00CD2C30" w:rsidP="00CD2C30">
            <w:pPr>
              <w:rPr>
                <w:sz w:val="14"/>
                <w:szCs w:val="14"/>
              </w:rPr>
            </w:pPr>
            <w:r w:rsidRPr="006452F7">
              <w:rPr>
                <w:sz w:val="18"/>
                <w:szCs w:val="18"/>
              </w:rPr>
              <w:t xml:space="preserve">5 – 10 </w:t>
            </w:r>
            <w:r w:rsidRPr="006452F7">
              <w:rPr>
                <w:sz w:val="14"/>
                <w:szCs w:val="14"/>
              </w:rPr>
              <w:t>(студенты</w:t>
            </w:r>
            <w:r>
              <w:rPr>
                <w:sz w:val="14"/>
                <w:szCs w:val="14"/>
              </w:rPr>
              <w:t>, р</w:t>
            </w:r>
            <w:r w:rsidRPr="006452F7">
              <w:rPr>
                <w:sz w:val="14"/>
                <w:szCs w:val="14"/>
              </w:rPr>
              <w:t>одители, кураторы)</w:t>
            </w:r>
          </w:p>
          <w:p w:rsidR="00CD2C30" w:rsidRDefault="00CD2C30" w:rsidP="00CD2C30">
            <w:pPr>
              <w:rPr>
                <w:sz w:val="14"/>
                <w:szCs w:val="14"/>
              </w:rPr>
            </w:pPr>
          </w:p>
          <w:p w:rsidR="00CD2C30" w:rsidRDefault="00CD2C30" w:rsidP="00CD2C30">
            <w:pPr>
              <w:rPr>
                <w:sz w:val="14"/>
                <w:szCs w:val="14"/>
              </w:rPr>
            </w:pPr>
            <w:r w:rsidRPr="009E7ED6">
              <w:rPr>
                <w:sz w:val="14"/>
                <w:szCs w:val="14"/>
              </w:rPr>
              <w:t>Все преподаватели</w:t>
            </w:r>
          </w:p>
          <w:p w:rsidR="00CD2C30" w:rsidRDefault="00CD2C30" w:rsidP="00CD2C30">
            <w:pPr>
              <w:rPr>
                <w:sz w:val="14"/>
                <w:szCs w:val="14"/>
              </w:rPr>
            </w:pPr>
          </w:p>
          <w:p w:rsidR="00CD2C30" w:rsidRDefault="00CD2C30" w:rsidP="00CD2C30">
            <w:pPr>
              <w:rPr>
                <w:sz w:val="14"/>
                <w:szCs w:val="14"/>
              </w:rPr>
            </w:pPr>
          </w:p>
          <w:p w:rsidR="00CD2C30" w:rsidRDefault="00CD2C30" w:rsidP="00CD2C30">
            <w:pPr>
              <w:jc w:val="center"/>
              <w:rPr>
                <w:sz w:val="18"/>
                <w:szCs w:val="18"/>
              </w:rPr>
            </w:pPr>
          </w:p>
          <w:p w:rsidR="00CD2C30" w:rsidRDefault="00CD2C30" w:rsidP="00CD2C30">
            <w:pPr>
              <w:jc w:val="center"/>
              <w:rPr>
                <w:sz w:val="18"/>
                <w:szCs w:val="18"/>
              </w:rPr>
            </w:pPr>
            <w:r w:rsidRPr="00234BC9">
              <w:rPr>
                <w:sz w:val="18"/>
                <w:szCs w:val="18"/>
              </w:rPr>
              <w:t>5-6</w:t>
            </w:r>
          </w:p>
          <w:p w:rsidR="00CD2C30" w:rsidRDefault="00CD2C30" w:rsidP="00CD2C30">
            <w:pPr>
              <w:jc w:val="center"/>
              <w:rPr>
                <w:sz w:val="18"/>
                <w:szCs w:val="18"/>
              </w:rPr>
            </w:pPr>
          </w:p>
          <w:p w:rsidR="00CD2C30" w:rsidRPr="00234BC9" w:rsidRDefault="00CD2C30" w:rsidP="00CD2C30">
            <w:pPr>
              <w:jc w:val="center"/>
              <w:rPr>
                <w:sz w:val="18"/>
                <w:szCs w:val="18"/>
              </w:rPr>
            </w:pPr>
            <w:r>
              <w:rPr>
                <w:sz w:val="18"/>
                <w:szCs w:val="18"/>
              </w:rPr>
              <w:t>7-8</w:t>
            </w:r>
          </w:p>
          <w:p w:rsidR="00CD2C30" w:rsidRPr="006452F7" w:rsidRDefault="00CD2C30" w:rsidP="00CD2C30">
            <w:pPr>
              <w:rPr>
                <w:sz w:val="18"/>
                <w:szCs w:val="18"/>
              </w:rPr>
            </w:pPr>
          </w:p>
          <w:p w:rsidR="00CD2C30" w:rsidRDefault="00CD2C30" w:rsidP="00CD2C30">
            <w:pPr>
              <w:rPr>
                <w:sz w:val="18"/>
                <w:szCs w:val="18"/>
              </w:rPr>
            </w:pPr>
          </w:p>
          <w:p w:rsidR="00CD2C30" w:rsidRPr="006452F7" w:rsidRDefault="00CD2C30" w:rsidP="00CD2C30">
            <w:pPr>
              <w:rPr>
                <w:sz w:val="18"/>
                <w:szCs w:val="18"/>
              </w:rPr>
            </w:pPr>
            <w:r w:rsidRPr="006452F7">
              <w:rPr>
                <w:sz w:val="18"/>
                <w:szCs w:val="18"/>
              </w:rPr>
              <w:t>5-11</w:t>
            </w:r>
          </w:p>
          <w:p w:rsidR="00CD2C30" w:rsidRPr="006452F7" w:rsidRDefault="00CD2C30" w:rsidP="00CD2C30">
            <w:pPr>
              <w:rPr>
                <w:sz w:val="18"/>
                <w:szCs w:val="18"/>
              </w:rPr>
            </w:pPr>
          </w:p>
          <w:p w:rsidR="00CD2C30" w:rsidRPr="006452F7" w:rsidRDefault="00CD2C30" w:rsidP="00CD2C30">
            <w:pPr>
              <w:rPr>
                <w:sz w:val="18"/>
                <w:szCs w:val="18"/>
              </w:rPr>
            </w:pPr>
          </w:p>
          <w:p w:rsidR="00CD2C30" w:rsidRPr="006452F7" w:rsidRDefault="00CD2C30" w:rsidP="00CD2C30">
            <w:pPr>
              <w:rPr>
                <w:sz w:val="18"/>
                <w:szCs w:val="18"/>
              </w:rPr>
            </w:pPr>
            <w:r w:rsidRPr="006452F7">
              <w:rPr>
                <w:sz w:val="18"/>
                <w:szCs w:val="18"/>
              </w:rPr>
              <w:t>5-</w:t>
            </w:r>
            <w:r>
              <w:rPr>
                <w:sz w:val="18"/>
                <w:szCs w:val="18"/>
              </w:rPr>
              <w:t>6</w:t>
            </w:r>
          </w:p>
          <w:p w:rsidR="00CD2C30" w:rsidRPr="006452F7" w:rsidRDefault="00CD2C30" w:rsidP="00CD2C30">
            <w:pPr>
              <w:rPr>
                <w:sz w:val="18"/>
                <w:szCs w:val="18"/>
              </w:rPr>
            </w:pPr>
          </w:p>
          <w:p w:rsidR="00CD2C30" w:rsidRPr="006452F7" w:rsidRDefault="00CD2C30" w:rsidP="00CD2C30">
            <w:pPr>
              <w:rPr>
                <w:sz w:val="18"/>
                <w:szCs w:val="18"/>
              </w:rPr>
            </w:pPr>
          </w:p>
          <w:p w:rsidR="00CD2C30" w:rsidRPr="006452F7" w:rsidRDefault="00CD2C30" w:rsidP="00CD2C30">
            <w:pPr>
              <w:rPr>
                <w:sz w:val="18"/>
                <w:szCs w:val="18"/>
              </w:rPr>
            </w:pPr>
            <w:r w:rsidRPr="006452F7">
              <w:rPr>
                <w:sz w:val="18"/>
                <w:szCs w:val="18"/>
              </w:rPr>
              <w:t>9-11</w:t>
            </w:r>
          </w:p>
          <w:p w:rsidR="00CD2C30" w:rsidRPr="006452F7" w:rsidRDefault="00CD2C30" w:rsidP="00CD2C30">
            <w:pPr>
              <w:rPr>
                <w:sz w:val="18"/>
                <w:szCs w:val="18"/>
              </w:rPr>
            </w:pPr>
          </w:p>
          <w:p w:rsidR="00CD2C30" w:rsidRDefault="00CD2C30" w:rsidP="00CD2C30">
            <w:pPr>
              <w:rPr>
                <w:sz w:val="18"/>
                <w:szCs w:val="18"/>
              </w:rPr>
            </w:pPr>
          </w:p>
          <w:p w:rsidR="00CD2C30" w:rsidRPr="006452F7" w:rsidRDefault="00CD2C30" w:rsidP="00CD2C30">
            <w:pPr>
              <w:rPr>
                <w:sz w:val="18"/>
                <w:szCs w:val="18"/>
              </w:rPr>
            </w:pPr>
            <w:r w:rsidRPr="00B114EC">
              <w:rPr>
                <w:sz w:val="18"/>
                <w:szCs w:val="18"/>
              </w:rPr>
              <w:t>5</w:t>
            </w:r>
          </w:p>
          <w:p w:rsidR="00CD2C30" w:rsidRPr="006452F7" w:rsidRDefault="00CD2C30" w:rsidP="00CD2C30">
            <w:pP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CD2C30" w:rsidRPr="006452F7" w:rsidRDefault="00CD2C30" w:rsidP="00CD2C30">
            <w:pPr>
              <w:rPr>
                <w:sz w:val="18"/>
                <w:szCs w:val="18"/>
              </w:rPr>
            </w:pPr>
            <w:r w:rsidRPr="006452F7">
              <w:rPr>
                <w:sz w:val="18"/>
                <w:szCs w:val="18"/>
              </w:rPr>
              <w:t>0</w:t>
            </w:r>
            <w:r>
              <w:rPr>
                <w:sz w:val="18"/>
                <w:szCs w:val="18"/>
              </w:rPr>
              <w:t>5</w:t>
            </w:r>
            <w:r w:rsidRPr="006452F7">
              <w:rPr>
                <w:sz w:val="18"/>
                <w:szCs w:val="18"/>
              </w:rPr>
              <w:t xml:space="preserve"> – 0</w:t>
            </w:r>
            <w:r>
              <w:rPr>
                <w:sz w:val="18"/>
                <w:szCs w:val="18"/>
              </w:rPr>
              <w:t>6</w:t>
            </w:r>
            <w:r w:rsidRPr="006452F7">
              <w:rPr>
                <w:sz w:val="18"/>
                <w:szCs w:val="18"/>
              </w:rPr>
              <w:t>.09</w:t>
            </w:r>
          </w:p>
          <w:p w:rsidR="00CD2C30" w:rsidRPr="006452F7" w:rsidRDefault="00CD2C30" w:rsidP="00CD2C30">
            <w:pPr>
              <w:rPr>
                <w:sz w:val="18"/>
                <w:szCs w:val="18"/>
              </w:rPr>
            </w:pPr>
          </w:p>
          <w:p w:rsidR="00CD2C30" w:rsidRPr="006452F7" w:rsidRDefault="00CD2C30" w:rsidP="00CD2C30">
            <w:pPr>
              <w:rPr>
                <w:sz w:val="18"/>
                <w:szCs w:val="18"/>
              </w:rPr>
            </w:pPr>
            <w:r w:rsidRPr="006452F7">
              <w:rPr>
                <w:sz w:val="18"/>
                <w:szCs w:val="18"/>
              </w:rPr>
              <w:t>В течение месяца</w:t>
            </w:r>
          </w:p>
          <w:p w:rsidR="00CD2C30" w:rsidRPr="006452F7" w:rsidRDefault="00CD2C30" w:rsidP="00CD2C30">
            <w:pPr>
              <w:rPr>
                <w:sz w:val="18"/>
                <w:szCs w:val="18"/>
              </w:rPr>
            </w:pPr>
          </w:p>
          <w:p w:rsidR="00CD2C30" w:rsidRDefault="00CD2C30" w:rsidP="00CD2C30">
            <w:pPr>
              <w:rPr>
                <w:sz w:val="18"/>
                <w:szCs w:val="18"/>
              </w:rPr>
            </w:pPr>
          </w:p>
          <w:p w:rsidR="00CD2C30" w:rsidRDefault="00CD2C30" w:rsidP="00CD2C30">
            <w:pPr>
              <w:rPr>
                <w:sz w:val="18"/>
                <w:szCs w:val="18"/>
              </w:rPr>
            </w:pPr>
            <w:r w:rsidRPr="006452F7">
              <w:rPr>
                <w:sz w:val="18"/>
                <w:szCs w:val="18"/>
              </w:rPr>
              <w:t>В течение месяца</w:t>
            </w:r>
          </w:p>
          <w:p w:rsidR="00CD2C30" w:rsidRDefault="00CD2C30" w:rsidP="00CD2C30">
            <w:pPr>
              <w:rPr>
                <w:sz w:val="18"/>
                <w:szCs w:val="18"/>
              </w:rPr>
            </w:pPr>
          </w:p>
          <w:p w:rsidR="00CD2C30" w:rsidRDefault="00CD2C30" w:rsidP="00CD2C30">
            <w:pPr>
              <w:rPr>
                <w:sz w:val="18"/>
                <w:szCs w:val="18"/>
              </w:rPr>
            </w:pPr>
          </w:p>
          <w:p w:rsidR="00CD2C30" w:rsidRDefault="00CD2C30" w:rsidP="00CD2C30">
            <w:pPr>
              <w:rPr>
                <w:sz w:val="18"/>
                <w:szCs w:val="18"/>
              </w:rPr>
            </w:pPr>
            <w:r>
              <w:rPr>
                <w:sz w:val="18"/>
                <w:szCs w:val="18"/>
              </w:rPr>
              <w:t>12.09-16.09</w:t>
            </w:r>
          </w:p>
          <w:p w:rsidR="00CD2C30" w:rsidRDefault="00CD2C30" w:rsidP="00CD2C30">
            <w:pPr>
              <w:rPr>
                <w:sz w:val="18"/>
                <w:szCs w:val="18"/>
              </w:rPr>
            </w:pPr>
          </w:p>
          <w:p w:rsidR="00CD2C30" w:rsidRPr="006452F7" w:rsidRDefault="00CD2C30" w:rsidP="00CD2C30">
            <w:pPr>
              <w:rPr>
                <w:sz w:val="18"/>
                <w:szCs w:val="18"/>
              </w:rPr>
            </w:pPr>
            <w:r>
              <w:rPr>
                <w:sz w:val="18"/>
                <w:szCs w:val="18"/>
              </w:rPr>
              <w:t>В теч. месяца</w:t>
            </w:r>
          </w:p>
          <w:p w:rsidR="00CD2C30" w:rsidRPr="006452F7" w:rsidRDefault="00CD2C30" w:rsidP="00CD2C30">
            <w:pPr>
              <w:rPr>
                <w:sz w:val="18"/>
                <w:szCs w:val="18"/>
              </w:rPr>
            </w:pPr>
          </w:p>
          <w:p w:rsidR="00CD2C30" w:rsidRPr="006452F7" w:rsidRDefault="00CD2C30" w:rsidP="00CD2C30">
            <w:pPr>
              <w:rPr>
                <w:sz w:val="18"/>
                <w:szCs w:val="18"/>
              </w:rPr>
            </w:pPr>
          </w:p>
          <w:p w:rsidR="00CD2C30" w:rsidRPr="006452F7" w:rsidRDefault="00CD2C30" w:rsidP="00CD2C30">
            <w:pPr>
              <w:rPr>
                <w:sz w:val="18"/>
                <w:szCs w:val="18"/>
              </w:rPr>
            </w:pPr>
            <w:r>
              <w:rPr>
                <w:sz w:val="18"/>
                <w:szCs w:val="18"/>
              </w:rPr>
              <w:t>05</w:t>
            </w:r>
            <w:r w:rsidRPr="006452F7">
              <w:rPr>
                <w:sz w:val="18"/>
                <w:szCs w:val="18"/>
              </w:rPr>
              <w:t>.09-1</w:t>
            </w:r>
            <w:r>
              <w:rPr>
                <w:sz w:val="18"/>
                <w:szCs w:val="18"/>
              </w:rPr>
              <w:t>0</w:t>
            </w:r>
            <w:r w:rsidRPr="006452F7">
              <w:rPr>
                <w:sz w:val="18"/>
                <w:szCs w:val="18"/>
              </w:rPr>
              <w:t>.09</w:t>
            </w:r>
          </w:p>
          <w:p w:rsidR="00CD2C30" w:rsidRPr="006452F7" w:rsidRDefault="00CD2C30" w:rsidP="00CD2C30">
            <w:pPr>
              <w:rPr>
                <w:sz w:val="18"/>
                <w:szCs w:val="18"/>
              </w:rPr>
            </w:pPr>
          </w:p>
          <w:p w:rsidR="00CD2C30" w:rsidRPr="006452F7" w:rsidRDefault="00CD2C30" w:rsidP="00CD2C30">
            <w:pPr>
              <w:rPr>
                <w:sz w:val="18"/>
                <w:szCs w:val="18"/>
              </w:rPr>
            </w:pPr>
          </w:p>
          <w:p w:rsidR="00CD2C30" w:rsidRPr="006452F7" w:rsidRDefault="00CD2C30" w:rsidP="00CD2C30">
            <w:pPr>
              <w:rPr>
                <w:sz w:val="18"/>
                <w:szCs w:val="18"/>
              </w:rPr>
            </w:pPr>
            <w:r>
              <w:rPr>
                <w:sz w:val="18"/>
                <w:szCs w:val="18"/>
              </w:rPr>
              <w:t>20</w:t>
            </w:r>
            <w:r w:rsidRPr="006452F7">
              <w:rPr>
                <w:sz w:val="18"/>
                <w:szCs w:val="18"/>
              </w:rPr>
              <w:t>.09-2</w:t>
            </w:r>
            <w:r>
              <w:rPr>
                <w:sz w:val="18"/>
                <w:szCs w:val="18"/>
              </w:rPr>
              <w:t>2.</w:t>
            </w:r>
            <w:r w:rsidRPr="006452F7">
              <w:rPr>
                <w:sz w:val="18"/>
                <w:szCs w:val="18"/>
              </w:rPr>
              <w:t>09</w:t>
            </w:r>
          </w:p>
          <w:p w:rsidR="00CD2C30" w:rsidRPr="00234BC9" w:rsidRDefault="00CD2C30" w:rsidP="00CD2C30">
            <w:pPr>
              <w:rPr>
                <w:sz w:val="18"/>
                <w:szCs w:val="18"/>
              </w:rPr>
            </w:pPr>
          </w:p>
          <w:p w:rsidR="00CD2C30" w:rsidRDefault="00CD2C30" w:rsidP="00CD2C30">
            <w:pPr>
              <w:rPr>
                <w:sz w:val="18"/>
                <w:szCs w:val="18"/>
              </w:rPr>
            </w:pPr>
          </w:p>
          <w:p w:rsidR="00CD2C30" w:rsidRPr="006452F7" w:rsidRDefault="00CD2C30" w:rsidP="00CD2C30">
            <w:pPr>
              <w:rPr>
                <w:sz w:val="18"/>
                <w:szCs w:val="18"/>
              </w:rPr>
            </w:pPr>
            <w:r>
              <w:rPr>
                <w:sz w:val="18"/>
                <w:szCs w:val="18"/>
              </w:rPr>
              <w:t>19</w:t>
            </w:r>
            <w:r w:rsidRPr="006452F7">
              <w:rPr>
                <w:sz w:val="18"/>
                <w:szCs w:val="18"/>
              </w:rPr>
              <w:t>.09-</w:t>
            </w:r>
            <w:r>
              <w:rPr>
                <w:sz w:val="18"/>
                <w:szCs w:val="18"/>
              </w:rPr>
              <w:t>26</w:t>
            </w:r>
            <w:r w:rsidRPr="006452F7">
              <w:rPr>
                <w:sz w:val="18"/>
                <w:szCs w:val="18"/>
              </w:rPr>
              <w:t>.09</w:t>
            </w:r>
          </w:p>
          <w:p w:rsidR="00CD2C30" w:rsidRPr="006452F7" w:rsidRDefault="00CD2C30" w:rsidP="00CD2C30">
            <w:pPr>
              <w:rPr>
                <w:sz w:val="18"/>
                <w:szCs w:val="18"/>
              </w:rPr>
            </w:pPr>
          </w:p>
          <w:p w:rsidR="00CD2C30" w:rsidRDefault="00CD2C30" w:rsidP="00CD2C30">
            <w:pPr>
              <w:rPr>
                <w:sz w:val="18"/>
                <w:szCs w:val="18"/>
              </w:rPr>
            </w:pPr>
          </w:p>
          <w:p w:rsidR="00CD2C30" w:rsidRPr="006452F7" w:rsidRDefault="00CD2C30" w:rsidP="00CD2C30">
            <w:pPr>
              <w:rPr>
                <w:sz w:val="18"/>
                <w:szCs w:val="18"/>
              </w:rPr>
            </w:pPr>
            <w:r>
              <w:rPr>
                <w:sz w:val="18"/>
                <w:szCs w:val="18"/>
              </w:rPr>
              <w:t>30</w:t>
            </w:r>
            <w:r w:rsidRPr="006452F7">
              <w:rPr>
                <w:sz w:val="18"/>
                <w:szCs w:val="18"/>
              </w:rPr>
              <w:t>.09</w:t>
            </w:r>
          </w:p>
          <w:p w:rsidR="00CD2C30" w:rsidRPr="006452F7" w:rsidRDefault="00CD2C30" w:rsidP="00CD2C30">
            <w:pPr>
              <w:rPr>
                <w:sz w:val="18"/>
                <w:szCs w:val="18"/>
              </w:rPr>
            </w:pPr>
          </w:p>
        </w:tc>
      </w:tr>
      <w:tr w:rsidR="00CD2C30" w:rsidRPr="00150C20" w:rsidTr="00234BC9">
        <w:trPr>
          <w:trHeight w:val="153"/>
        </w:trPr>
        <w:tc>
          <w:tcPr>
            <w:tcW w:w="1702" w:type="dxa"/>
            <w:vMerge w:val="restart"/>
            <w:tcBorders>
              <w:top w:val="single" w:sz="4" w:space="0" w:color="auto"/>
              <w:bottom w:val="nil"/>
            </w:tcBorders>
          </w:tcPr>
          <w:p w:rsidR="00CD2C30" w:rsidRPr="00D22BD4" w:rsidRDefault="00CD2C30" w:rsidP="00CD2C30">
            <w:pPr>
              <w:rPr>
                <w:b/>
                <w:sz w:val="18"/>
                <w:szCs w:val="18"/>
              </w:rPr>
            </w:pPr>
            <w:r w:rsidRPr="00D22BD4">
              <w:rPr>
                <w:b/>
                <w:sz w:val="18"/>
                <w:szCs w:val="18"/>
              </w:rPr>
              <w:t>Психологическая</w:t>
            </w:r>
          </w:p>
          <w:p w:rsidR="00CD2C30" w:rsidRDefault="00CD2C30" w:rsidP="00CD2C30">
            <w:pPr>
              <w:rPr>
                <w:b/>
                <w:sz w:val="18"/>
                <w:szCs w:val="18"/>
              </w:rPr>
            </w:pPr>
            <w:r>
              <w:rPr>
                <w:b/>
                <w:sz w:val="18"/>
                <w:szCs w:val="18"/>
              </w:rPr>
              <w:lastRenderedPageBreak/>
              <w:t>с</w:t>
            </w:r>
            <w:r w:rsidRPr="00D22BD4">
              <w:rPr>
                <w:b/>
                <w:sz w:val="18"/>
                <w:szCs w:val="18"/>
              </w:rPr>
              <w:t>лужба</w:t>
            </w:r>
          </w:p>
          <w:p w:rsidR="00CD2C30" w:rsidRPr="005C2A56" w:rsidRDefault="00CD2C30" w:rsidP="00CD2C30">
            <w:pPr>
              <w:rPr>
                <w:sz w:val="18"/>
                <w:szCs w:val="18"/>
              </w:rPr>
            </w:pPr>
          </w:p>
        </w:tc>
        <w:tc>
          <w:tcPr>
            <w:tcW w:w="8759" w:type="dxa"/>
            <w:gridSpan w:val="3"/>
          </w:tcPr>
          <w:p w:rsidR="00CD2C30" w:rsidRPr="003B0D8E" w:rsidRDefault="00CD2C30" w:rsidP="00CD2C30">
            <w:pPr>
              <w:pStyle w:val="afd"/>
              <w:spacing w:after="0"/>
              <w:ind w:left="0"/>
              <w:jc w:val="center"/>
              <w:rPr>
                <w:rFonts w:ascii="Times New Roman" w:hAnsi="Times New Roman"/>
                <w:b/>
                <w:sz w:val="18"/>
                <w:szCs w:val="18"/>
                <w:lang w:eastAsia="en-US"/>
              </w:rPr>
            </w:pPr>
            <w:r w:rsidRPr="003B0D8E">
              <w:rPr>
                <w:rFonts w:ascii="Times New Roman" w:hAnsi="Times New Roman"/>
                <w:b/>
                <w:sz w:val="18"/>
                <w:szCs w:val="18"/>
                <w:lang w:eastAsia="en-US"/>
              </w:rPr>
              <w:lastRenderedPageBreak/>
              <w:t>Психодиагностика</w:t>
            </w:r>
          </w:p>
        </w:tc>
      </w:tr>
      <w:tr w:rsidR="00CD2C30" w:rsidRPr="00150C20" w:rsidTr="002F08D5">
        <w:trPr>
          <w:trHeight w:val="249"/>
        </w:trPr>
        <w:tc>
          <w:tcPr>
            <w:tcW w:w="1702" w:type="dxa"/>
            <w:vMerge/>
            <w:tcBorders>
              <w:top w:val="nil"/>
              <w:bottom w:val="nil"/>
            </w:tcBorders>
          </w:tcPr>
          <w:p w:rsidR="00CD2C30" w:rsidRPr="00D22BD4" w:rsidRDefault="00CD2C30" w:rsidP="00CD2C30">
            <w:pPr>
              <w:rPr>
                <w:b/>
                <w:sz w:val="18"/>
                <w:szCs w:val="18"/>
              </w:rPr>
            </w:pPr>
          </w:p>
        </w:tc>
        <w:tc>
          <w:tcPr>
            <w:tcW w:w="6378" w:type="dxa"/>
          </w:tcPr>
          <w:p w:rsidR="00CD2C30" w:rsidRPr="003B0D8E" w:rsidRDefault="00CD2C30" w:rsidP="00CD2C30">
            <w:pPr>
              <w:pStyle w:val="afd"/>
              <w:spacing w:after="0"/>
              <w:ind w:left="0"/>
              <w:rPr>
                <w:rFonts w:ascii="Times New Roman" w:hAnsi="Times New Roman"/>
                <w:sz w:val="18"/>
                <w:szCs w:val="18"/>
                <w:lang w:eastAsia="en-US"/>
              </w:rPr>
            </w:pPr>
            <w:r w:rsidRPr="009B1599">
              <w:rPr>
                <w:rFonts w:ascii="Times New Roman" w:hAnsi="Times New Roman"/>
                <w:sz w:val="18"/>
                <w:szCs w:val="18"/>
                <w:lang w:eastAsia="en-US"/>
              </w:rPr>
              <w:t>Мониторинг процесса адаптации обучающихся</w:t>
            </w:r>
          </w:p>
        </w:tc>
        <w:tc>
          <w:tcPr>
            <w:tcW w:w="1106" w:type="dxa"/>
          </w:tcPr>
          <w:p w:rsidR="00CD2C30" w:rsidRPr="003B0D8E" w:rsidRDefault="00CD2C30" w:rsidP="00CD2C30">
            <w:pPr>
              <w:pStyle w:val="afd"/>
              <w:spacing w:after="0"/>
              <w:ind w:left="0"/>
              <w:rPr>
                <w:rFonts w:ascii="Times New Roman" w:hAnsi="Times New Roman"/>
                <w:sz w:val="18"/>
                <w:szCs w:val="18"/>
                <w:lang w:eastAsia="en-US"/>
              </w:rPr>
            </w:pPr>
            <w:r w:rsidRPr="003B0D8E">
              <w:rPr>
                <w:rFonts w:ascii="Times New Roman" w:hAnsi="Times New Roman"/>
                <w:sz w:val="18"/>
                <w:szCs w:val="18"/>
                <w:lang w:eastAsia="en-US"/>
              </w:rPr>
              <w:t>5</w:t>
            </w:r>
            <w:r>
              <w:rPr>
                <w:rFonts w:ascii="Times New Roman" w:hAnsi="Times New Roman"/>
                <w:sz w:val="18"/>
                <w:szCs w:val="18"/>
                <w:lang w:eastAsia="en-US"/>
              </w:rPr>
              <w:t>,10</w:t>
            </w:r>
          </w:p>
        </w:tc>
        <w:tc>
          <w:tcPr>
            <w:tcW w:w="1275" w:type="dxa"/>
          </w:tcPr>
          <w:p w:rsidR="00CD2C30" w:rsidRPr="003B0D8E" w:rsidRDefault="00CD2C30" w:rsidP="00CD2C30">
            <w:pPr>
              <w:pStyle w:val="afd"/>
              <w:spacing w:after="0"/>
              <w:ind w:left="0"/>
              <w:rPr>
                <w:rFonts w:ascii="Times New Roman" w:hAnsi="Times New Roman"/>
                <w:sz w:val="16"/>
                <w:szCs w:val="16"/>
                <w:lang w:eastAsia="en-US"/>
              </w:rPr>
            </w:pPr>
            <w:r>
              <w:rPr>
                <w:rFonts w:ascii="Times New Roman" w:hAnsi="Times New Roman"/>
                <w:sz w:val="16"/>
                <w:szCs w:val="16"/>
                <w:lang w:eastAsia="en-US"/>
              </w:rPr>
              <w:t>1-</w:t>
            </w:r>
            <w:r w:rsidRPr="003B0D8E">
              <w:rPr>
                <w:rFonts w:ascii="Times New Roman" w:hAnsi="Times New Roman"/>
                <w:sz w:val="16"/>
                <w:szCs w:val="16"/>
                <w:lang w:eastAsia="en-US"/>
              </w:rPr>
              <w:t xml:space="preserve">3-я неделя </w:t>
            </w:r>
          </w:p>
        </w:tc>
      </w:tr>
      <w:tr w:rsidR="00CD2C30" w:rsidRPr="00150C20" w:rsidTr="002F08D5">
        <w:trPr>
          <w:trHeight w:val="267"/>
        </w:trPr>
        <w:tc>
          <w:tcPr>
            <w:tcW w:w="1702" w:type="dxa"/>
            <w:vMerge/>
            <w:tcBorders>
              <w:top w:val="nil"/>
              <w:bottom w:val="nil"/>
            </w:tcBorders>
          </w:tcPr>
          <w:p w:rsidR="00CD2C30" w:rsidRPr="00D22BD4" w:rsidRDefault="00CD2C30" w:rsidP="00CD2C30">
            <w:pPr>
              <w:tabs>
                <w:tab w:val="left" w:pos="1560"/>
              </w:tabs>
              <w:ind w:right="-108"/>
              <w:rPr>
                <w:b/>
                <w:sz w:val="18"/>
                <w:szCs w:val="18"/>
              </w:rPr>
            </w:pPr>
          </w:p>
        </w:tc>
        <w:tc>
          <w:tcPr>
            <w:tcW w:w="6378" w:type="dxa"/>
          </w:tcPr>
          <w:p w:rsidR="00CD2C30" w:rsidRPr="003B0D8E" w:rsidRDefault="00CD2C30" w:rsidP="00CD2C30">
            <w:pPr>
              <w:pStyle w:val="afd"/>
              <w:ind w:left="0"/>
              <w:rPr>
                <w:rFonts w:ascii="Times New Roman" w:hAnsi="Times New Roman"/>
                <w:sz w:val="18"/>
                <w:szCs w:val="18"/>
                <w:lang w:eastAsia="en-US"/>
              </w:rPr>
            </w:pPr>
            <w:r>
              <w:rPr>
                <w:rFonts w:ascii="Times New Roman" w:hAnsi="Times New Roman"/>
                <w:sz w:val="18"/>
                <w:szCs w:val="18"/>
                <w:lang w:eastAsia="en-US"/>
              </w:rPr>
              <w:t>Диагностика сформированности</w:t>
            </w:r>
            <w:r w:rsidRPr="003B0D8E">
              <w:rPr>
                <w:rFonts w:ascii="Times New Roman" w:hAnsi="Times New Roman"/>
                <w:sz w:val="18"/>
                <w:szCs w:val="18"/>
                <w:lang w:eastAsia="en-US"/>
              </w:rPr>
              <w:t xml:space="preserve"> профессиональных предпочтений учащихся (в рамках курса профессиональной ориентации «Мой выбор»)</w:t>
            </w:r>
          </w:p>
        </w:tc>
        <w:tc>
          <w:tcPr>
            <w:tcW w:w="1106" w:type="dxa"/>
          </w:tcPr>
          <w:p w:rsidR="00CD2C30" w:rsidRPr="003B0D8E" w:rsidRDefault="00CD2C30" w:rsidP="00CD2C30">
            <w:pPr>
              <w:pStyle w:val="afd"/>
              <w:ind w:left="0"/>
              <w:rPr>
                <w:rFonts w:ascii="Times New Roman" w:hAnsi="Times New Roman"/>
                <w:sz w:val="18"/>
                <w:szCs w:val="18"/>
                <w:lang w:eastAsia="en-US"/>
              </w:rPr>
            </w:pPr>
            <w:r w:rsidRPr="003B0D8E">
              <w:rPr>
                <w:rFonts w:ascii="Times New Roman" w:hAnsi="Times New Roman"/>
                <w:sz w:val="18"/>
                <w:szCs w:val="18"/>
                <w:lang w:eastAsia="en-US"/>
              </w:rPr>
              <w:t xml:space="preserve">9 </w:t>
            </w:r>
          </w:p>
        </w:tc>
        <w:tc>
          <w:tcPr>
            <w:tcW w:w="1275" w:type="dxa"/>
          </w:tcPr>
          <w:p w:rsidR="00CD2C30" w:rsidRPr="003B0D8E" w:rsidRDefault="00CD2C30" w:rsidP="00CD2C30">
            <w:pPr>
              <w:pStyle w:val="afd"/>
              <w:ind w:left="0"/>
              <w:rPr>
                <w:rFonts w:ascii="Times New Roman" w:hAnsi="Times New Roman"/>
                <w:sz w:val="16"/>
                <w:szCs w:val="16"/>
                <w:lang w:eastAsia="en-US"/>
              </w:rPr>
            </w:pPr>
            <w:r w:rsidRPr="003B0D8E">
              <w:rPr>
                <w:rFonts w:ascii="Times New Roman" w:hAnsi="Times New Roman"/>
                <w:sz w:val="16"/>
                <w:szCs w:val="16"/>
                <w:lang w:eastAsia="en-US"/>
              </w:rPr>
              <w:t>2-я неделя</w:t>
            </w:r>
          </w:p>
        </w:tc>
      </w:tr>
      <w:tr w:rsidR="00CD2C30" w:rsidRPr="00150C20" w:rsidTr="002F08D5">
        <w:trPr>
          <w:trHeight w:val="215"/>
        </w:trPr>
        <w:tc>
          <w:tcPr>
            <w:tcW w:w="1702" w:type="dxa"/>
            <w:vMerge/>
            <w:tcBorders>
              <w:top w:val="nil"/>
              <w:bottom w:val="nil"/>
            </w:tcBorders>
          </w:tcPr>
          <w:p w:rsidR="00CD2C30" w:rsidRPr="00D22BD4" w:rsidRDefault="00CD2C30" w:rsidP="00CD2C30">
            <w:pPr>
              <w:tabs>
                <w:tab w:val="left" w:pos="1560"/>
              </w:tabs>
              <w:ind w:right="-108"/>
              <w:rPr>
                <w:b/>
                <w:sz w:val="18"/>
                <w:szCs w:val="18"/>
              </w:rPr>
            </w:pPr>
          </w:p>
        </w:tc>
        <w:tc>
          <w:tcPr>
            <w:tcW w:w="6378" w:type="dxa"/>
          </w:tcPr>
          <w:p w:rsidR="00CD2C30" w:rsidRPr="003B0D8E" w:rsidRDefault="00CD2C30" w:rsidP="00CD2C30">
            <w:pPr>
              <w:pStyle w:val="afd"/>
              <w:spacing w:after="0"/>
              <w:ind w:left="0"/>
              <w:rPr>
                <w:rFonts w:ascii="Times New Roman" w:hAnsi="Times New Roman"/>
                <w:sz w:val="18"/>
                <w:szCs w:val="18"/>
                <w:lang w:eastAsia="en-US"/>
              </w:rPr>
            </w:pPr>
            <w:r w:rsidRPr="003B0D8E">
              <w:rPr>
                <w:rFonts w:ascii="Times New Roman" w:hAnsi="Times New Roman"/>
                <w:sz w:val="18"/>
                <w:szCs w:val="18"/>
                <w:lang w:eastAsia="en-US"/>
              </w:rPr>
              <w:t>Диагностика (индивидуальная и групповая) по запросу</w:t>
            </w:r>
          </w:p>
        </w:tc>
        <w:tc>
          <w:tcPr>
            <w:tcW w:w="1106" w:type="dxa"/>
          </w:tcPr>
          <w:p w:rsidR="00CD2C30" w:rsidRPr="003B0D8E" w:rsidRDefault="00CD2C30" w:rsidP="00CD2C30">
            <w:pPr>
              <w:pStyle w:val="afd"/>
              <w:spacing w:after="0"/>
              <w:ind w:left="0"/>
              <w:rPr>
                <w:rFonts w:ascii="Times New Roman" w:hAnsi="Times New Roman"/>
                <w:sz w:val="18"/>
                <w:szCs w:val="18"/>
                <w:lang w:eastAsia="en-US"/>
              </w:rPr>
            </w:pPr>
            <w:r w:rsidRPr="003B0D8E">
              <w:rPr>
                <w:rFonts w:ascii="Times New Roman" w:hAnsi="Times New Roman"/>
                <w:sz w:val="18"/>
                <w:szCs w:val="18"/>
                <w:lang w:eastAsia="en-US"/>
              </w:rPr>
              <w:t>5-11</w:t>
            </w:r>
          </w:p>
        </w:tc>
        <w:tc>
          <w:tcPr>
            <w:tcW w:w="1275" w:type="dxa"/>
          </w:tcPr>
          <w:p w:rsidR="00CD2C30" w:rsidRPr="003B0D8E" w:rsidRDefault="00CD2C30" w:rsidP="00CD2C30">
            <w:pPr>
              <w:pStyle w:val="afd"/>
              <w:spacing w:after="0"/>
              <w:ind w:left="0"/>
              <w:rPr>
                <w:rFonts w:ascii="Times New Roman" w:hAnsi="Times New Roman"/>
                <w:sz w:val="16"/>
                <w:szCs w:val="16"/>
                <w:lang w:eastAsia="en-US"/>
              </w:rPr>
            </w:pPr>
            <w:r w:rsidRPr="003B0D8E">
              <w:rPr>
                <w:rFonts w:ascii="Times New Roman" w:hAnsi="Times New Roman"/>
                <w:sz w:val="16"/>
                <w:szCs w:val="16"/>
                <w:lang w:eastAsia="en-US"/>
              </w:rPr>
              <w:t>по согласованию</w:t>
            </w:r>
          </w:p>
        </w:tc>
      </w:tr>
      <w:tr w:rsidR="00CD2C30" w:rsidRPr="00150C20" w:rsidTr="002F08D5">
        <w:trPr>
          <w:trHeight w:val="215"/>
        </w:trPr>
        <w:tc>
          <w:tcPr>
            <w:tcW w:w="1702" w:type="dxa"/>
            <w:vMerge/>
            <w:tcBorders>
              <w:top w:val="nil"/>
              <w:bottom w:val="nil"/>
            </w:tcBorders>
          </w:tcPr>
          <w:p w:rsidR="00CD2C30" w:rsidRPr="00D22BD4" w:rsidRDefault="00CD2C30" w:rsidP="00CD2C30">
            <w:pPr>
              <w:tabs>
                <w:tab w:val="left" w:pos="1560"/>
              </w:tabs>
              <w:ind w:right="-108"/>
              <w:rPr>
                <w:b/>
                <w:sz w:val="18"/>
                <w:szCs w:val="18"/>
              </w:rPr>
            </w:pPr>
          </w:p>
        </w:tc>
        <w:tc>
          <w:tcPr>
            <w:tcW w:w="6378" w:type="dxa"/>
          </w:tcPr>
          <w:p w:rsidR="00CD2C30" w:rsidRPr="003B0D8E" w:rsidRDefault="00CD2C30" w:rsidP="00CD2C30">
            <w:pPr>
              <w:pStyle w:val="afd"/>
              <w:spacing w:after="0"/>
              <w:ind w:left="0"/>
              <w:rPr>
                <w:rFonts w:ascii="Times New Roman" w:hAnsi="Times New Roman"/>
                <w:sz w:val="18"/>
                <w:szCs w:val="18"/>
                <w:lang w:eastAsia="en-US"/>
              </w:rPr>
            </w:pPr>
            <w:r>
              <w:rPr>
                <w:rFonts w:ascii="Times New Roman" w:hAnsi="Times New Roman"/>
                <w:sz w:val="18"/>
                <w:szCs w:val="18"/>
                <w:lang w:eastAsia="en-US"/>
              </w:rPr>
              <w:t xml:space="preserve">Психолого-педагогический консилиум. Адаптация учащихся 5 класса </w:t>
            </w:r>
          </w:p>
        </w:tc>
        <w:tc>
          <w:tcPr>
            <w:tcW w:w="1106" w:type="dxa"/>
          </w:tcPr>
          <w:p w:rsidR="00CD2C30" w:rsidRPr="003B0D8E" w:rsidRDefault="00CD2C30" w:rsidP="00CD2C30">
            <w:pPr>
              <w:pStyle w:val="afd"/>
              <w:spacing w:after="0"/>
              <w:ind w:left="0"/>
              <w:rPr>
                <w:rFonts w:ascii="Times New Roman" w:hAnsi="Times New Roman"/>
                <w:sz w:val="18"/>
                <w:szCs w:val="18"/>
                <w:lang w:eastAsia="en-US"/>
              </w:rPr>
            </w:pPr>
            <w:r>
              <w:rPr>
                <w:rFonts w:ascii="Times New Roman" w:hAnsi="Times New Roman"/>
                <w:sz w:val="18"/>
                <w:szCs w:val="18"/>
                <w:lang w:eastAsia="en-US"/>
              </w:rPr>
              <w:t>5</w:t>
            </w:r>
          </w:p>
        </w:tc>
        <w:tc>
          <w:tcPr>
            <w:tcW w:w="1275" w:type="dxa"/>
          </w:tcPr>
          <w:p w:rsidR="00CD2C30" w:rsidRPr="003B0D8E" w:rsidRDefault="00CD2C30" w:rsidP="00CD2C30">
            <w:pPr>
              <w:pStyle w:val="afd"/>
              <w:spacing w:after="0"/>
              <w:ind w:left="0"/>
              <w:rPr>
                <w:rFonts w:ascii="Times New Roman" w:hAnsi="Times New Roman"/>
                <w:sz w:val="16"/>
                <w:szCs w:val="16"/>
                <w:lang w:eastAsia="en-US"/>
              </w:rPr>
            </w:pPr>
            <w:r>
              <w:rPr>
                <w:rFonts w:ascii="Times New Roman" w:hAnsi="Times New Roman"/>
                <w:sz w:val="16"/>
                <w:szCs w:val="16"/>
                <w:lang w:eastAsia="en-US"/>
              </w:rPr>
              <w:t>27.09 в 1</w:t>
            </w:r>
            <w:r>
              <w:rPr>
                <w:rFonts w:ascii="Times New Roman" w:hAnsi="Times New Roman"/>
                <w:sz w:val="16"/>
                <w:szCs w:val="16"/>
                <w:lang w:val="en-US" w:eastAsia="en-US"/>
              </w:rPr>
              <w:t>9</w:t>
            </w:r>
            <w:r>
              <w:rPr>
                <w:rFonts w:ascii="Times New Roman" w:hAnsi="Times New Roman"/>
                <w:sz w:val="16"/>
                <w:szCs w:val="16"/>
                <w:lang w:eastAsia="en-US"/>
              </w:rPr>
              <w:t>.00</w:t>
            </w:r>
          </w:p>
        </w:tc>
      </w:tr>
      <w:tr w:rsidR="00CD2C30" w:rsidRPr="00150C20" w:rsidTr="00234BC9">
        <w:trPr>
          <w:trHeight w:val="195"/>
        </w:trPr>
        <w:tc>
          <w:tcPr>
            <w:tcW w:w="1702" w:type="dxa"/>
            <w:vMerge/>
            <w:tcBorders>
              <w:top w:val="nil"/>
              <w:bottom w:val="nil"/>
            </w:tcBorders>
          </w:tcPr>
          <w:p w:rsidR="00CD2C30" w:rsidRPr="00D22BD4" w:rsidRDefault="00CD2C30" w:rsidP="00CD2C30">
            <w:pPr>
              <w:tabs>
                <w:tab w:val="left" w:pos="1560"/>
              </w:tabs>
              <w:ind w:right="-108"/>
              <w:rPr>
                <w:b/>
                <w:sz w:val="18"/>
                <w:szCs w:val="18"/>
              </w:rPr>
            </w:pPr>
          </w:p>
        </w:tc>
        <w:tc>
          <w:tcPr>
            <w:tcW w:w="8759" w:type="dxa"/>
            <w:gridSpan w:val="3"/>
          </w:tcPr>
          <w:p w:rsidR="00CD2C30" w:rsidRPr="003B0D8E" w:rsidRDefault="00CD2C30" w:rsidP="00CD2C30">
            <w:pPr>
              <w:pStyle w:val="afd"/>
              <w:spacing w:after="0"/>
              <w:ind w:left="0"/>
              <w:jc w:val="center"/>
              <w:rPr>
                <w:rFonts w:ascii="Times New Roman" w:hAnsi="Times New Roman"/>
                <w:b/>
                <w:sz w:val="18"/>
                <w:szCs w:val="18"/>
                <w:lang w:eastAsia="en-US"/>
              </w:rPr>
            </w:pPr>
            <w:r w:rsidRPr="003B0D8E">
              <w:rPr>
                <w:rFonts w:ascii="Times New Roman" w:hAnsi="Times New Roman"/>
                <w:b/>
                <w:sz w:val="18"/>
                <w:szCs w:val="18"/>
                <w:lang w:eastAsia="en-US"/>
              </w:rPr>
              <w:t>Коррекционная и развивающая работа</w:t>
            </w:r>
          </w:p>
        </w:tc>
      </w:tr>
      <w:tr w:rsidR="00CD2C30" w:rsidRPr="00150C20" w:rsidTr="002F08D5">
        <w:trPr>
          <w:trHeight w:val="157"/>
        </w:trPr>
        <w:tc>
          <w:tcPr>
            <w:tcW w:w="1702" w:type="dxa"/>
            <w:vMerge/>
            <w:tcBorders>
              <w:top w:val="nil"/>
              <w:bottom w:val="nil"/>
            </w:tcBorders>
          </w:tcPr>
          <w:p w:rsidR="00CD2C30" w:rsidRPr="00D22BD4" w:rsidRDefault="00CD2C30" w:rsidP="00CD2C30">
            <w:pPr>
              <w:tabs>
                <w:tab w:val="left" w:pos="1560"/>
              </w:tabs>
              <w:ind w:right="-108"/>
              <w:rPr>
                <w:b/>
                <w:sz w:val="18"/>
                <w:szCs w:val="18"/>
              </w:rPr>
            </w:pPr>
          </w:p>
        </w:tc>
        <w:tc>
          <w:tcPr>
            <w:tcW w:w="6378" w:type="dxa"/>
          </w:tcPr>
          <w:p w:rsidR="00CD2C30" w:rsidRPr="003B0D8E" w:rsidRDefault="00CD2C30" w:rsidP="00CD2C30">
            <w:pPr>
              <w:pStyle w:val="afd"/>
              <w:spacing w:after="0"/>
              <w:ind w:left="0"/>
              <w:rPr>
                <w:rFonts w:ascii="Times New Roman" w:hAnsi="Times New Roman"/>
                <w:sz w:val="18"/>
                <w:szCs w:val="18"/>
                <w:lang w:eastAsia="en-US"/>
              </w:rPr>
            </w:pPr>
            <w:r>
              <w:rPr>
                <w:rFonts w:ascii="Times New Roman" w:hAnsi="Times New Roman"/>
                <w:sz w:val="18"/>
                <w:szCs w:val="18"/>
                <w:lang w:eastAsia="en-US"/>
              </w:rPr>
              <w:t>Г</w:t>
            </w:r>
            <w:r w:rsidRPr="003B0D8E">
              <w:rPr>
                <w:rFonts w:ascii="Times New Roman" w:hAnsi="Times New Roman"/>
                <w:sz w:val="18"/>
                <w:szCs w:val="18"/>
                <w:lang w:eastAsia="en-US"/>
              </w:rPr>
              <w:t>рупповые коррекционно-развивающие адаптационные занятия</w:t>
            </w:r>
          </w:p>
        </w:tc>
        <w:tc>
          <w:tcPr>
            <w:tcW w:w="1106" w:type="dxa"/>
          </w:tcPr>
          <w:p w:rsidR="00CD2C30" w:rsidRPr="003B0D8E" w:rsidRDefault="00CD2C30" w:rsidP="00CD2C30">
            <w:pPr>
              <w:pStyle w:val="afd"/>
              <w:spacing w:after="0"/>
              <w:ind w:left="0"/>
              <w:rPr>
                <w:rFonts w:ascii="Times New Roman" w:hAnsi="Times New Roman"/>
                <w:sz w:val="18"/>
                <w:szCs w:val="18"/>
                <w:lang w:eastAsia="en-US"/>
              </w:rPr>
            </w:pPr>
            <w:r w:rsidRPr="003B0D8E">
              <w:rPr>
                <w:rFonts w:ascii="Times New Roman" w:hAnsi="Times New Roman"/>
                <w:sz w:val="18"/>
                <w:szCs w:val="18"/>
                <w:lang w:eastAsia="en-US"/>
              </w:rPr>
              <w:t>5,7,10</w:t>
            </w:r>
          </w:p>
        </w:tc>
        <w:tc>
          <w:tcPr>
            <w:tcW w:w="1275" w:type="dxa"/>
          </w:tcPr>
          <w:p w:rsidR="00CD2C30" w:rsidRPr="003B0D8E" w:rsidRDefault="00CD2C30" w:rsidP="00CD2C30">
            <w:pPr>
              <w:pStyle w:val="afd"/>
              <w:spacing w:after="0"/>
              <w:ind w:left="0"/>
              <w:rPr>
                <w:rFonts w:ascii="Times New Roman" w:hAnsi="Times New Roman"/>
                <w:sz w:val="16"/>
                <w:szCs w:val="16"/>
                <w:lang w:eastAsia="en-US"/>
              </w:rPr>
            </w:pPr>
            <w:r w:rsidRPr="003B0D8E">
              <w:rPr>
                <w:rFonts w:ascii="Times New Roman" w:hAnsi="Times New Roman"/>
                <w:sz w:val="16"/>
                <w:szCs w:val="16"/>
                <w:lang w:eastAsia="en-US"/>
              </w:rPr>
              <w:t>1-4 неделя, по расписанию кл.</w:t>
            </w:r>
            <w:r>
              <w:rPr>
                <w:rFonts w:ascii="Times New Roman" w:hAnsi="Times New Roman"/>
                <w:sz w:val="16"/>
                <w:szCs w:val="16"/>
                <w:lang w:eastAsia="en-US"/>
              </w:rPr>
              <w:t xml:space="preserve"> </w:t>
            </w:r>
            <w:r w:rsidRPr="003B0D8E">
              <w:rPr>
                <w:rFonts w:ascii="Times New Roman" w:hAnsi="Times New Roman"/>
                <w:sz w:val="16"/>
                <w:szCs w:val="16"/>
                <w:lang w:eastAsia="en-US"/>
              </w:rPr>
              <w:t>часов</w:t>
            </w:r>
          </w:p>
        </w:tc>
      </w:tr>
      <w:tr w:rsidR="00CD2C30" w:rsidRPr="00150C20" w:rsidTr="002F08D5">
        <w:trPr>
          <w:trHeight w:val="157"/>
        </w:trPr>
        <w:tc>
          <w:tcPr>
            <w:tcW w:w="1702" w:type="dxa"/>
            <w:vMerge/>
            <w:tcBorders>
              <w:top w:val="nil"/>
              <w:bottom w:val="nil"/>
            </w:tcBorders>
          </w:tcPr>
          <w:p w:rsidR="00CD2C30" w:rsidRPr="00D22BD4" w:rsidRDefault="00CD2C30" w:rsidP="00CD2C30">
            <w:pPr>
              <w:tabs>
                <w:tab w:val="left" w:pos="1560"/>
              </w:tabs>
              <w:ind w:right="-108"/>
              <w:rPr>
                <w:b/>
                <w:sz w:val="18"/>
                <w:szCs w:val="18"/>
              </w:rPr>
            </w:pPr>
          </w:p>
        </w:tc>
        <w:tc>
          <w:tcPr>
            <w:tcW w:w="6378" w:type="dxa"/>
          </w:tcPr>
          <w:p w:rsidR="00CD2C30" w:rsidRPr="003B0D8E" w:rsidRDefault="00CD2C30" w:rsidP="00CD2C30">
            <w:pPr>
              <w:autoSpaceDE w:val="0"/>
              <w:autoSpaceDN w:val="0"/>
              <w:adjustRightInd w:val="0"/>
              <w:rPr>
                <w:sz w:val="18"/>
                <w:szCs w:val="18"/>
                <w:lang w:eastAsia="en-US"/>
              </w:rPr>
            </w:pPr>
            <w:r>
              <w:rPr>
                <w:sz w:val="18"/>
                <w:szCs w:val="18"/>
                <w:lang w:eastAsia="en-US"/>
              </w:rPr>
              <w:t>Р</w:t>
            </w:r>
            <w:r w:rsidRPr="003B0D8E">
              <w:rPr>
                <w:sz w:val="18"/>
                <w:szCs w:val="18"/>
                <w:lang w:eastAsia="en-US"/>
              </w:rPr>
              <w:t xml:space="preserve">азвивающие занятия по программе курса профессиональной ориентации «Мой выбор» </w:t>
            </w:r>
          </w:p>
        </w:tc>
        <w:tc>
          <w:tcPr>
            <w:tcW w:w="1106" w:type="dxa"/>
          </w:tcPr>
          <w:p w:rsidR="00CD2C30" w:rsidRPr="003B0D8E" w:rsidRDefault="00CD2C30" w:rsidP="00CD2C30">
            <w:pPr>
              <w:jc w:val="center"/>
              <w:rPr>
                <w:sz w:val="18"/>
                <w:szCs w:val="18"/>
                <w:lang w:eastAsia="en-US"/>
              </w:rPr>
            </w:pPr>
            <w:r w:rsidRPr="003B0D8E">
              <w:rPr>
                <w:sz w:val="18"/>
                <w:szCs w:val="18"/>
                <w:lang w:eastAsia="en-US"/>
              </w:rPr>
              <w:t>9</w:t>
            </w:r>
          </w:p>
        </w:tc>
        <w:tc>
          <w:tcPr>
            <w:tcW w:w="1275" w:type="dxa"/>
          </w:tcPr>
          <w:p w:rsidR="00CD2C30" w:rsidRPr="003B0D8E" w:rsidRDefault="00CD2C30" w:rsidP="00CD2C30">
            <w:pPr>
              <w:jc w:val="center"/>
              <w:rPr>
                <w:sz w:val="16"/>
                <w:szCs w:val="16"/>
                <w:lang w:eastAsia="en-US"/>
              </w:rPr>
            </w:pPr>
            <w:r>
              <w:rPr>
                <w:sz w:val="16"/>
                <w:szCs w:val="16"/>
                <w:lang w:eastAsia="en-US"/>
              </w:rPr>
              <w:t>22.09.</w:t>
            </w:r>
          </w:p>
        </w:tc>
      </w:tr>
      <w:tr w:rsidR="00CD2C30" w:rsidRPr="00150C20" w:rsidTr="00234BC9">
        <w:trPr>
          <w:trHeight w:val="129"/>
        </w:trPr>
        <w:tc>
          <w:tcPr>
            <w:tcW w:w="1702" w:type="dxa"/>
            <w:vMerge/>
            <w:tcBorders>
              <w:top w:val="nil"/>
              <w:bottom w:val="nil"/>
            </w:tcBorders>
          </w:tcPr>
          <w:p w:rsidR="00CD2C30" w:rsidRPr="00D22BD4" w:rsidRDefault="00CD2C30" w:rsidP="00CD2C30">
            <w:pPr>
              <w:tabs>
                <w:tab w:val="left" w:pos="1560"/>
              </w:tabs>
              <w:ind w:right="-108"/>
              <w:rPr>
                <w:b/>
                <w:sz w:val="18"/>
                <w:szCs w:val="18"/>
              </w:rPr>
            </w:pPr>
          </w:p>
        </w:tc>
        <w:tc>
          <w:tcPr>
            <w:tcW w:w="8759" w:type="dxa"/>
            <w:gridSpan w:val="3"/>
          </w:tcPr>
          <w:p w:rsidR="00CD2C30" w:rsidRPr="003B0D8E" w:rsidRDefault="00CD2C30" w:rsidP="00CD2C30">
            <w:pPr>
              <w:jc w:val="center"/>
              <w:rPr>
                <w:b/>
                <w:sz w:val="18"/>
                <w:szCs w:val="18"/>
                <w:lang w:eastAsia="en-US"/>
              </w:rPr>
            </w:pPr>
            <w:r w:rsidRPr="003B0D8E">
              <w:rPr>
                <w:b/>
                <w:sz w:val="18"/>
                <w:szCs w:val="18"/>
                <w:lang w:eastAsia="en-US"/>
              </w:rPr>
              <w:t>Просвещение</w:t>
            </w:r>
          </w:p>
        </w:tc>
      </w:tr>
      <w:tr w:rsidR="00CD2C30" w:rsidRPr="00150C20" w:rsidTr="002F08D5">
        <w:trPr>
          <w:trHeight w:val="189"/>
        </w:trPr>
        <w:tc>
          <w:tcPr>
            <w:tcW w:w="1702" w:type="dxa"/>
            <w:vMerge/>
            <w:tcBorders>
              <w:top w:val="nil"/>
              <w:bottom w:val="nil"/>
            </w:tcBorders>
          </w:tcPr>
          <w:p w:rsidR="00CD2C30" w:rsidRPr="00D22BD4" w:rsidRDefault="00CD2C30" w:rsidP="00CD2C30">
            <w:pPr>
              <w:tabs>
                <w:tab w:val="left" w:pos="1560"/>
              </w:tabs>
              <w:ind w:right="-108"/>
              <w:rPr>
                <w:b/>
                <w:sz w:val="18"/>
                <w:szCs w:val="18"/>
              </w:rPr>
            </w:pPr>
          </w:p>
        </w:tc>
        <w:tc>
          <w:tcPr>
            <w:tcW w:w="6378" w:type="dxa"/>
          </w:tcPr>
          <w:p w:rsidR="00CD2C30" w:rsidRPr="003B0D8E" w:rsidRDefault="00CD2C30" w:rsidP="00CD2C30">
            <w:pPr>
              <w:autoSpaceDE w:val="0"/>
              <w:autoSpaceDN w:val="0"/>
              <w:adjustRightInd w:val="0"/>
              <w:rPr>
                <w:sz w:val="18"/>
                <w:szCs w:val="18"/>
                <w:lang w:eastAsia="en-US"/>
              </w:rPr>
            </w:pPr>
            <w:r>
              <w:rPr>
                <w:sz w:val="18"/>
                <w:szCs w:val="18"/>
                <w:lang w:eastAsia="en-US"/>
              </w:rPr>
              <w:t>Размещение на стенде информации</w:t>
            </w:r>
            <w:r w:rsidRPr="003B0D8E">
              <w:rPr>
                <w:sz w:val="18"/>
                <w:szCs w:val="18"/>
                <w:lang w:eastAsia="en-US"/>
              </w:rPr>
              <w:t xml:space="preserve">: </w:t>
            </w:r>
          </w:p>
          <w:p w:rsidR="00CD2C30" w:rsidRPr="003B0D8E" w:rsidRDefault="00CD2C30" w:rsidP="00CD2C30">
            <w:pPr>
              <w:autoSpaceDE w:val="0"/>
              <w:autoSpaceDN w:val="0"/>
              <w:adjustRightInd w:val="0"/>
              <w:rPr>
                <w:sz w:val="18"/>
                <w:szCs w:val="18"/>
                <w:lang w:eastAsia="en-US"/>
              </w:rPr>
            </w:pPr>
            <w:r w:rsidRPr="003B0D8E">
              <w:rPr>
                <w:sz w:val="18"/>
                <w:szCs w:val="18"/>
                <w:lang w:eastAsia="en-US"/>
              </w:rPr>
              <w:t xml:space="preserve">о работе телефонов доверия и контактных телефонах региональных служб экстренной психологической помощи; </w:t>
            </w:r>
          </w:p>
          <w:p w:rsidR="00CD2C30" w:rsidRPr="003B0D8E" w:rsidRDefault="00CD2C30" w:rsidP="00CD2C30">
            <w:pPr>
              <w:autoSpaceDE w:val="0"/>
              <w:autoSpaceDN w:val="0"/>
              <w:adjustRightInd w:val="0"/>
              <w:rPr>
                <w:sz w:val="18"/>
                <w:szCs w:val="18"/>
                <w:lang w:eastAsia="en-US"/>
              </w:rPr>
            </w:pPr>
            <w:r w:rsidRPr="003B0D8E">
              <w:rPr>
                <w:sz w:val="18"/>
                <w:szCs w:val="18"/>
                <w:lang w:eastAsia="en-US"/>
              </w:rPr>
              <w:t>материалов по сохранению психологического здоровья</w:t>
            </w:r>
            <w:r>
              <w:rPr>
                <w:sz w:val="18"/>
                <w:szCs w:val="18"/>
                <w:lang w:eastAsia="en-US"/>
              </w:rPr>
              <w:t>.</w:t>
            </w:r>
          </w:p>
        </w:tc>
        <w:tc>
          <w:tcPr>
            <w:tcW w:w="1106" w:type="dxa"/>
          </w:tcPr>
          <w:p w:rsidR="00CD2C30" w:rsidRPr="003B0D8E" w:rsidRDefault="00CD2C30" w:rsidP="00CD2C30">
            <w:pPr>
              <w:jc w:val="center"/>
              <w:rPr>
                <w:sz w:val="18"/>
                <w:szCs w:val="18"/>
                <w:lang w:eastAsia="en-US"/>
              </w:rPr>
            </w:pPr>
          </w:p>
        </w:tc>
        <w:tc>
          <w:tcPr>
            <w:tcW w:w="1275" w:type="dxa"/>
          </w:tcPr>
          <w:p w:rsidR="00CD2C30" w:rsidRPr="003B0D8E" w:rsidRDefault="00CD2C30" w:rsidP="00CD2C30">
            <w:pPr>
              <w:jc w:val="center"/>
              <w:rPr>
                <w:sz w:val="16"/>
                <w:szCs w:val="16"/>
                <w:lang w:eastAsia="en-US"/>
              </w:rPr>
            </w:pPr>
            <w:r w:rsidRPr="003B0D8E">
              <w:rPr>
                <w:sz w:val="16"/>
                <w:szCs w:val="16"/>
                <w:lang w:eastAsia="en-US"/>
              </w:rPr>
              <w:t>2 сентября</w:t>
            </w:r>
          </w:p>
        </w:tc>
      </w:tr>
      <w:tr w:rsidR="00CD2C30" w:rsidRPr="00150C20" w:rsidTr="002F08D5">
        <w:trPr>
          <w:trHeight w:val="189"/>
        </w:trPr>
        <w:tc>
          <w:tcPr>
            <w:tcW w:w="1702" w:type="dxa"/>
            <w:tcBorders>
              <w:top w:val="nil"/>
              <w:bottom w:val="nil"/>
            </w:tcBorders>
          </w:tcPr>
          <w:p w:rsidR="00CD2C30" w:rsidRPr="00D22BD4" w:rsidRDefault="00CD2C30" w:rsidP="00CD2C30">
            <w:pPr>
              <w:tabs>
                <w:tab w:val="left" w:pos="1560"/>
              </w:tabs>
              <w:ind w:right="-108"/>
              <w:rPr>
                <w:b/>
                <w:sz w:val="18"/>
                <w:szCs w:val="18"/>
              </w:rPr>
            </w:pPr>
          </w:p>
        </w:tc>
        <w:tc>
          <w:tcPr>
            <w:tcW w:w="6378" w:type="dxa"/>
          </w:tcPr>
          <w:p w:rsidR="00CD2C30" w:rsidRPr="003B0D8E" w:rsidRDefault="00CD2C30" w:rsidP="00CD2C30">
            <w:pPr>
              <w:autoSpaceDE w:val="0"/>
              <w:autoSpaceDN w:val="0"/>
              <w:adjustRightInd w:val="0"/>
              <w:rPr>
                <w:sz w:val="18"/>
                <w:szCs w:val="18"/>
                <w:lang w:eastAsia="en-US"/>
              </w:rPr>
            </w:pPr>
            <w:r>
              <w:rPr>
                <w:sz w:val="18"/>
                <w:szCs w:val="18"/>
                <w:lang w:eastAsia="en-US"/>
              </w:rPr>
              <w:t>С</w:t>
            </w:r>
            <w:r w:rsidRPr="003B0D8E">
              <w:rPr>
                <w:sz w:val="18"/>
                <w:szCs w:val="18"/>
                <w:lang w:eastAsia="en-US"/>
              </w:rPr>
              <w:t>еминар-тренинг для родителей учащихся 5 кл. по теме «Психологическая адаптация»</w:t>
            </w:r>
          </w:p>
        </w:tc>
        <w:tc>
          <w:tcPr>
            <w:tcW w:w="1106" w:type="dxa"/>
          </w:tcPr>
          <w:p w:rsidR="00CD2C30" w:rsidRPr="003B0D8E" w:rsidRDefault="00CD2C30" w:rsidP="00CD2C30">
            <w:pPr>
              <w:jc w:val="center"/>
              <w:rPr>
                <w:sz w:val="18"/>
                <w:szCs w:val="18"/>
                <w:lang w:eastAsia="en-US"/>
              </w:rPr>
            </w:pPr>
            <w:r>
              <w:rPr>
                <w:sz w:val="18"/>
                <w:szCs w:val="18"/>
                <w:lang w:eastAsia="en-US"/>
              </w:rPr>
              <w:t>5</w:t>
            </w:r>
          </w:p>
        </w:tc>
        <w:tc>
          <w:tcPr>
            <w:tcW w:w="1275" w:type="dxa"/>
          </w:tcPr>
          <w:p w:rsidR="00CD2C30" w:rsidRPr="003B0D8E" w:rsidRDefault="00CD2C30" w:rsidP="00CD2C30">
            <w:pPr>
              <w:jc w:val="center"/>
              <w:rPr>
                <w:sz w:val="16"/>
                <w:szCs w:val="16"/>
                <w:lang w:eastAsia="en-US"/>
              </w:rPr>
            </w:pPr>
            <w:r>
              <w:rPr>
                <w:sz w:val="16"/>
                <w:szCs w:val="16"/>
                <w:lang w:eastAsia="en-US"/>
              </w:rPr>
              <w:t>29.09 в 18.30</w:t>
            </w:r>
          </w:p>
        </w:tc>
      </w:tr>
      <w:tr w:rsidR="00CD2C30" w:rsidRPr="00150C20" w:rsidTr="00234BC9">
        <w:trPr>
          <w:trHeight w:val="189"/>
        </w:trPr>
        <w:tc>
          <w:tcPr>
            <w:tcW w:w="1702" w:type="dxa"/>
            <w:tcBorders>
              <w:top w:val="nil"/>
              <w:bottom w:val="nil"/>
            </w:tcBorders>
          </w:tcPr>
          <w:p w:rsidR="00CD2C30" w:rsidRPr="00D22BD4" w:rsidRDefault="00CD2C30" w:rsidP="00CD2C30">
            <w:pPr>
              <w:rPr>
                <w:sz w:val="18"/>
                <w:szCs w:val="18"/>
              </w:rPr>
            </w:pPr>
          </w:p>
        </w:tc>
        <w:tc>
          <w:tcPr>
            <w:tcW w:w="8759" w:type="dxa"/>
            <w:gridSpan w:val="3"/>
          </w:tcPr>
          <w:p w:rsidR="00CD2C30" w:rsidRPr="003B0D8E" w:rsidRDefault="00CD2C30" w:rsidP="00CD2C30">
            <w:pPr>
              <w:autoSpaceDE w:val="0"/>
              <w:autoSpaceDN w:val="0"/>
              <w:adjustRightInd w:val="0"/>
              <w:jc w:val="center"/>
              <w:rPr>
                <w:b/>
                <w:sz w:val="18"/>
                <w:szCs w:val="18"/>
                <w:lang w:eastAsia="en-US"/>
              </w:rPr>
            </w:pPr>
            <w:r w:rsidRPr="003B0D8E">
              <w:rPr>
                <w:b/>
                <w:sz w:val="18"/>
                <w:szCs w:val="18"/>
                <w:lang w:eastAsia="en-US"/>
              </w:rPr>
              <w:t>Консультирование</w:t>
            </w:r>
          </w:p>
        </w:tc>
      </w:tr>
      <w:tr w:rsidR="00CD2C30" w:rsidRPr="00150C20" w:rsidTr="002F08D5">
        <w:trPr>
          <w:trHeight w:val="189"/>
        </w:trPr>
        <w:tc>
          <w:tcPr>
            <w:tcW w:w="1702" w:type="dxa"/>
            <w:tcBorders>
              <w:top w:val="nil"/>
              <w:bottom w:val="nil"/>
            </w:tcBorders>
          </w:tcPr>
          <w:p w:rsidR="00CD2C30" w:rsidRPr="00D22BD4" w:rsidRDefault="00CD2C30" w:rsidP="00CD2C30">
            <w:pPr>
              <w:rPr>
                <w:sz w:val="18"/>
                <w:szCs w:val="18"/>
              </w:rPr>
            </w:pPr>
          </w:p>
        </w:tc>
        <w:tc>
          <w:tcPr>
            <w:tcW w:w="6378" w:type="dxa"/>
          </w:tcPr>
          <w:p w:rsidR="00CD2C30" w:rsidRPr="003B0D8E" w:rsidRDefault="00CD2C30" w:rsidP="00CD2C30">
            <w:pPr>
              <w:autoSpaceDE w:val="0"/>
              <w:autoSpaceDN w:val="0"/>
              <w:adjustRightInd w:val="0"/>
              <w:rPr>
                <w:sz w:val="18"/>
                <w:szCs w:val="18"/>
                <w:lang w:eastAsia="en-US"/>
              </w:rPr>
            </w:pPr>
            <w:r w:rsidRPr="003B0D8E">
              <w:rPr>
                <w:sz w:val="18"/>
                <w:szCs w:val="18"/>
                <w:lang w:eastAsia="en-US"/>
              </w:rPr>
              <w:t>Индивидуальные и групповые консультации по запросу</w:t>
            </w:r>
          </w:p>
        </w:tc>
        <w:tc>
          <w:tcPr>
            <w:tcW w:w="1106" w:type="dxa"/>
          </w:tcPr>
          <w:p w:rsidR="00CD2C30" w:rsidRPr="003B0D8E" w:rsidRDefault="00CD2C30" w:rsidP="00CD2C30">
            <w:pPr>
              <w:jc w:val="center"/>
              <w:rPr>
                <w:sz w:val="18"/>
                <w:szCs w:val="18"/>
                <w:lang w:eastAsia="en-US"/>
              </w:rPr>
            </w:pPr>
            <w:r w:rsidRPr="003B0D8E">
              <w:rPr>
                <w:sz w:val="18"/>
                <w:szCs w:val="18"/>
                <w:lang w:eastAsia="en-US"/>
              </w:rPr>
              <w:t>5-11</w:t>
            </w:r>
          </w:p>
        </w:tc>
        <w:tc>
          <w:tcPr>
            <w:tcW w:w="1275" w:type="dxa"/>
          </w:tcPr>
          <w:p w:rsidR="00CD2C30" w:rsidRPr="003B0D8E" w:rsidRDefault="00CD2C30" w:rsidP="00CD2C30">
            <w:pPr>
              <w:rPr>
                <w:sz w:val="16"/>
                <w:szCs w:val="16"/>
                <w:lang w:eastAsia="en-US"/>
              </w:rPr>
            </w:pPr>
            <w:r w:rsidRPr="003B0D8E">
              <w:rPr>
                <w:sz w:val="16"/>
                <w:szCs w:val="16"/>
                <w:lang w:eastAsia="en-US"/>
              </w:rPr>
              <w:t>по согласованию</w:t>
            </w:r>
          </w:p>
        </w:tc>
      </w:tr>
      <w:tr w:rsidR="00CD2C30" w:rsidRPr="00150C20" w:rsidTr="002F08D5">
        <w:trPr>
          <w:trHeight w:val="189"/>
        </w:trPr>
        <w:tc>
          <w:tcPr>
            <w:tcW w:w="1702" w:type="dxa"/>
            <w:tcBorders>
              <w:top w:val="nil"/>
              <w:bottom w:val="single" w:sz="4" w:space="0" w:color="auto"/>
            </w:tcBorders>
          </w:tcPr>
          <w:p w:rsidR="00CD2C30" w:rsidRPr="00D22BD4" w:rsidRDefault="00CD2C30" w:rsidP="00CD2C30">
            <w:pPr>
              <w:rPr>
                <w:sz w:val="18"/>
                <w:szCs w:val="18"/>
              </w:rPr>
            </w:pPr>
          </w:p>
        </w:tc>
        <w:tc>
          <w:tcPr>
            <w:tcW w:w="6378" w:type="dxa"/>
          </w:tcPr>
          <w:p w:rsidR="00CD2C30" w:rsidRPr="003B0D8E" w:rsidRDefault="00CD2C30" w:rsidP="00CD2C30">
            <w:pPr>
              <w:autoSpaceDE w:val="0"/>
              <w:autoSpaceDN w:val="0"/>
              <w:adjustRightInd w:val="0"/>
              <w:rPr>
                <w:sz w:val="18"/>
                <w:szCs w:val="18"/>
                <w:lang w:eastAsia="en-US"/>
              </w:rPr>
            </w:pPr>
            <w:r w:rsidRPr="003B0D8E">
              <w:rPr>
                <w:sz w:val="18"/>
                <w:szCs w:val="18"/>
                <w:lang w:eastAsia="en-US"/>
              </w:rPr>
              <w:t>Профконсультации (индивидуальные и групповые)</w:t>
            </w:r>
          </w:p>
        </w:tc>
        <w:tc>
          <w:tcPr>
            <w:tcW w:w="1106" w:type="dxa"/>
          </w:tcPr>
          <w:p w:rsidR="00CD2C30" w:rsidRPr="003B0D8E" w:rsidRDefault="00CD2C30" w:rsidP="00CD2C30">
            <w:pPr>
              <w:jc w:val="center"/>
              <w:rPr>
                <w:sz w:val="18"/>
                <w:szCs w:val="18"/>
                <w:lang w:eastAsia="en-US"/>
              </w:rPr>
            </w:pPr>
            <w:r w:rsidRPr="003B0D8E">
              <w:rPr>
                <w:sz w:val="18"/>
                <w:szCs w:val="18"/>
                <w:lang w:eastAsia="en-US"/>
              </w:rPr>
              <w:t>9,11</w:t>
            </w:r>
          </w:p>
        </w:tc>
        <w:tc>
          <w:tcPr>
            <w:tcW w:w="1275" w:type="dxa"/>
          </w:tcPr>
          <w:p w:rsidR="00CD2C30" w:rsidRPr="003B0D8E" w:rsidRDefault="00CD2C30" w:rsidP="00CD2C30">
            <w:pPr>
              <w:rPr>
                <w:sz w:val="16"/>
                <w:szCs w:val="16"/>
                <w:lang w:eastAsia="en-US"/>
              </w:rPr>
            </w:pPr>
            <w:r w:rsidRPr="003B0D8E">
              <w:rPr>
                <w:sz w:val="16"/>
                <w:szCs w:val="16"/>
                <w:lang w:eastAsia="en-US"/>
              </w:rPr>
              <w:t>по согласованию</w:t>
            </w:r>
          </w:p>
        </w:tc>
      </w:tr>
    </w:tbl>
    <w:p w:rsidR="006D1182" w:rsidRDefault="006D1182" w:rsidP="00C0789B">
      <w:pPr>
        <w:jc w:val="center"/>
        <w:rPr>
          <w:b/>
          <w:color w:val="FF0000"/>
          <w:sz w:val="18"/>
          <w:szCs w:val="18"/>
        </w:rPr>
      </w:pPr>
    </w:p>
    <w:p w:rsidR="00C0789B" w:rsidRDefault="00C0789B" w:rsidP="00C0789B">
      <w:pPr>
        <w:jc w:val="center"/>
        <w:rPr>
          <w:b/>
          <w:color w:val="FF0000"/>
          <w:sz w:val="18"/>
          <w:szCs w:val="18"/>
        </w:rPr>
      </w:pPr>
      <w:r w:rsidRPr="00FD59BF">
        <w:rPr>
          <w:b/>
          <w:color w:val="FF0000"/>
          <w:sz w:val="18"/>
          <w:szCs w:val="18"/>
        </w:rPr>
        <w:t>ОКТЯБРЬ</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851"/>
        <w:gridCol w:w="1275"/>
      </w:tblGrid>
      <w:tr w:rsidR="0082526F" w:rsidRPr="009366A2" w:rsidTr="00D00001">
        <w:trPr>
          <w:trHeight w:val="273"/>
        </w:trPr>
        <w:tc>
          <w:tcPr>
            <w:tcW w:w="1809" w:type="dxa"/>
            <w:tcBorders>
              <w:bottom w:val="single" w:sz="4" w:space="0" w:color="auto"/>
            </w:tcBorders>
          </w:tcPr>
          <w:p w:rsidR="0082526F" w:rsidRPr="009D05F0" w:rsidRDefault="0082526F" w:rsidP="001C6222">
            <w:pPr>
              <w:jc w:val="center"/>
              <w:rPr>
                <w:b/>
                <w:sz w:val="18"/>
                <w:szCs w:val="18"/>
              </w:rPr>
            </w:pPr>
            <w:r w:rsidRPr="009D05F0">
              <w:rPr>
                <w:b/>
                <w:sz w:val="18"/>
                <w:szCs w:val="18"/>
              </w:rPr>
              <w:t>Раздел</w:t>
            </w:r>
          </w:p>
        </w:tc>
        <w:tc>
          <w:tcPr>
            <w:tcW w:w="6379" w:type="dxa"/>
          </w:tcPr>
          <w:p w:rsidR="0082526F" w:rsidRPr="009D05F0" w:rsidRDefault="0082526F" w:rsidP="001C6222">
            <w:pPr>
              <w:jc w:val="center"/>
              <w:rPr>
                <w:b/>
                <w:sz w:val="18"/>
                <w:szCs w:val="18"/>
              </w:rPr>
            </w:pPr>
            <w:r w:rsidRPr="009D05F0">
              <w:rPr>
                <w:b/>
                <w:sz w:val="18"/>
                <w:szCs w:val="18"/>
              </w:rPr>
              <w:t>Событие</w:t>
            </w:r>
          </w:p>
        </w:tc>
        <w:tc>
          <w:tcPr>
            <w:tcW w:w="851" w:type="dxa"/>
          </w:tcPr>
          <w:p w:rsidR="0082526F" w:rsidRPr="009D05F0" w:rsidRDefault="0082526F" w:rsidP="001C6222">
            <w:pPr>
              <w:jc w:val="center"/>
              <w:rPr>
                <w:b/>
                <w:sz w:val="18"/>
                <w:szCs w:val="18"/>
              </w:rPr>
            </w:pPr>
            <w:r w:rsidRPr="009D05F0">
              <w:rPr>
                <w:b/>
                <w:sz w:val="18"/>
                <w:szCs w:val="18"/>
              </w:rPr>
              <w:t>Классы</w:t>
            </w:r>
          </w:p>
        </w:tc>
        <w:tc>
          <w:tcPr>
            <w:tcW w:w="1275" w:type="dxa"/>
          </w:tcPr>
          <w:p w:rsidR="0082526F" w:rsidRPr="009D05F0" w:rsidRDefault="0082526F" w:rsidP="001C6222">
            <w:pPr>
              <w:jc w:val="center"/>
              <w:rPr>
                <w:b/>
                <w:sz w:val="18"/>
                <w:szCs w:val="18"/>
              </w:rPr>
            </w:pPr>
            <w:r w:rsidRPr="009D05F0">
              <w:rPr>
                <w:b/>
                <w:sz w:val="18"/>
                <w:szCs w:val="18"/>
              </w:rPr>
              <w:t>Дата</w:t>
            </w:r>
          </w:p>
        </w:tc>
      </w:tr>
      <w:tr w:rsidR="00437D5F" w:rsidRPr="009366A2" w:rsidTr="00B94235">
        <w:trPr>
          <w:trHeight w:val="288"/>
        </w:trPr>
        <w:tc>
          <w:tcPr>
            <w:tcW w:w="1809" w:type="dxa"/>
            <w:vMerge w:val="restart"/>
          </w:tcPr>
          <w:p w:rsidR="00437D5F" w:rsidRPr="00E3781D" w:rsidRDefault="00437D5F" w:rsidP="00241B26">
            <w:pPr>
              <w:rPr>
                <w:b/>
                <w:sz w:val="18"/>
                <w:szCs w:val="18"/>
              </w:rPr>
            </w:pPr>
            <w:r w:rsidRPr="00E3781D">
              <w:rPr>
                <w:b/>
                <w:sz w:val="18"/>
                <w:szCs w:val="18"/>
              </w:rPr>
              <w:t>Школьные праздники</w:t>
            </w:r>
          </w:p>
        </w:tc>
        <w:tc>
          <w:tcPr>
            <w:tcW w:w="6379" w:type="dxa"/>
          </w:tcPr>
          <w:p w:rsidR="005E464E" w:rsidRPr="00542265" w:rsidRDefault="005E464E" w:rsidP="005E464E">
            <w:pPr>
              <w:rPr>
                <w:b/>
                <w:color w:val="000000"/>
                <w:sz w:val="18"/>
                <w:szCs w:val="18"/>
              </w:rPr>
            </w:pPr>
            <w:r w:rsidRPr="00542265">
              <w:rPr>
                <w:b/>
                <w:color w:val="000000"/>
                <w:sz w:val="18"/>
                <w:szCs w:val="18"/>
              </w:rPr>
              <w:t>ДЕНЬ УЧИТЕЛЯ</w:t>
            </w:r>
          </w:p>
          <w:p w:rsidR="005E464E" w:rsidRPr="00542265" w:rsidRDefault="005E464E" w:rsidP="005E464E">
            <w:pPr>
              <w:rPr>
                <w:b/>
                <w:color w:val="000000"/>
                <w:sz w:val="18"/>
                <w:szCs w:val="18"/>
              </w:rPr>
            </w:pPr>
            <w:r w:rsidRPr="00542265">
              <w:rPr>
                <w:b/>
                <w:color w:val="000000"/>
                <w:sz w:val="18"/>
                <w:szCs w:val="18"/>
              </w:rPr>
              <w:t>День самоуправления. Шоу «</w:t>
            </w:r>
            <w:r w:rsidRPr="00542265">
              <w:rPr>
                <w:b/>
                <w:color w:val="000000"/>
                <w:sz w:val="18"/>
                <w:szCs w:val="18"/>
                <w:lang w:val="en-US"/>
              </w:rPr>
              <w:t>Integration</w:t>
            </w:r>
            <w:r w:rsidRPr="00542265">
              <w:rPr>
                <w:b/>
                <w:color w:val="000000"/>
                <w:sz w:val="18"/>
                <w:szCs w:val="18"/>
              </w:rPr>
              <w:t xml:space="preserve"> </w:t>
            </w:r>
            <w:r w:rsidRPr="00542265">
              <w:rPr>
                <w:b/>
                <w:color w:val="000000"/>
                <w:sz w:val="18"/>
                <w:szCs w:val="18"/>
                <w:lang w:val="en-US"/>
              </w:rPr>
              <w:t>Got</w:t>
            </w:r>
            <w:r w:rsidRPr="00542265">
              <w:rPr>
                <w:b/>
                <w:color w:val="000000"/>
                <w:sz w:val="18"/>
                <w:szCs w:val="18"/>
              </w:rPr>
              <w:t xml:space="preserve"> </w:t>
            </w:r>
            <w:r w:rsidRPr="00542265">
              <w:rPr>
                <w:b/>
                <w:color w:val="000000"/>
                <w:sz w:val="18"/>
                <w:szCs w:val="18"/>
                <w:lang w:val="en-US"/>
              </w:rPr>
              <w:t>Talent</w:t>
            </w:r>
            <w:r w:rsidRPr="00542265">
              <w:rPr>
                <w:b/>
                <w:color w:val="000000"/>
                <w:sz w:val="18"/>
                <w:szCs w:val="18"/>
              </w:rPr>
              <w:t>»</w:t>
            </w:r>
          </w:p>
          <w:p w:rsidR="00437D5F" w:rsidRPr="005E464E" w:rsidRDefault="00437D5F" w:rsidP="00C45968">
            <w:pPr>
              <w:rPr>
                <w:b/>
                <w:sz w:val="18"/>
                <w:szCs w:val="18"/>
              </w:rPr>
            </w:pPr>
            <w:r>
              <w:rPr>
                <w:sz w:val="18"/>
                <w:szCs w:val="18"/>
              </w:rPr>
              <w:t>Отв</w:t>
            </w:r>
            <w:r w:rsidRPr="005E464E">
              <w:rPr>
                <w:sz w:val="18"/>
                <w:szCs w:val="18"/>
              </w:rPr>
              <w:t xml:space="preserve">. </w:t>
            </w:r>
            <w:r>
              <w:rPr>
                <w:sz w:val="18"/>
                <w:szCs w:val="18"/>
              </w:rPr>
              <w:t>школьная</w:t>
            </w:r>
            <w:r w:rsidRPr="005E464E">
              <w:rPr>
                <w:sz w:val="18"/>
                <w:szCs w:val="18"/>
              </w:rPr>
              <w:t xml:space="preserve"> </w:t>
            </w:r>
            <w:r>
              <w:rPr>
                <w:sz w:val="18"/>
                <w:szCs w:val="18"/>
              </w:rPr>
              <w:t>Дума</w:t>
            </w:r>
          </w:p>
        </w:tc>
        <w:tc>
          <w:tcPr>
            <w:tcW w:w="851" w:type="dxa"/>
            <w:vAlign w:val="center"/>
          </w:tcPr>
          <w:p w:rsidR="00437D5F" w:rsidRPr="00E3781D" w:rsidRDefault="00437D5F" w:rsidP="00DA5095">
            <w:pPr>
              <w:ind w:right="-108"/>
              <w:jc w:val="center"/>
              <w:rPr>
                <w:sz w:val="18"/>
                <w:szCs w:val="18"/>
              </w:rPr>
            </w:pPr>
            <w:r>
              <w:rPr>
                <w:sz w:val="18"/>
                <w:szCs w:val="18"/>
              </w:rPr>
              <w:t>5-11</w:t>
            </w:r>
          </w:p>
        </w:tc>
        <w:tc>
          <w:tcPr>
            <w:tcW w:w="1275" w:type="dxa"/>
            <w:vAlign w:val="center"/>
          </w:tcPr>
          <w:p w:rsidR="00437D5F" w:rsidRPr="006449EE" w:rsidRDefault="00437D5F" w:rsidP="00742738">
            <w:pPr>
              <w:jc w:val="center"/>
              <w:rPr>
                <w:sz w:val="16"/>
                <w:szCs w:val="16"/>
              </w:rPr>
            </w:pPr>
            <w:r>
              <w:rPr>
                <w:sz w:val="18"/>
                <w:szCs w:val="18"/>
              </w:rPr>
              <w:t>0</w:t>
            </w:r>
            <w:r w:rsidR="00742738">
              <w:rPr>
                <w:sz w:val="18"/>
                <w:szCs w:val="18"/>
              </w:rPr>
              <w:t>5</w:t>
            </w:r>
            <w:r>
              <w:rPr>
                <w:sz w:val="18"/>
                <w:szCs w:val="18"/>
              </w:rPr>
              <w:t>.10</w:t>
            </w:r>
          </w:p>
        </w:tc>
      </w:tr>
      <w:tr w:rsidR="00437D5F" w:rsidRPr="009366A2" w:rsidTr="00B94235">
        <w:trPr>
          <w:trHeight w:val="288"/>
        </w:trPr>
        <w:tc>
          <w:tcPr>
            <w:tcW w:w="1809" w:type="dxa"/>
            <w:vMerge/>
          </w:tcPr>
          <w:p w:rsidR="00437D5F" w:rsidRPr="00E3781D" w:rsidRDefault="00437D5F" w:rsidP="00F718FA">
            <w:pPr>
              <w:rPr>
                <w:b/>
                <w:sz w:val="18"/>
                <w:szCs w:val="18"/>
              </w:rPr>
            </w:pPr>
          </w:p>
        </w:tc>
        <w:tc>
          <w:tcPr>
            <w:tcW w:w="6379" w:type="dxa"/>
          </w:tcPr>
          <w:p w:rsidR="005A5BAA" w:rsidRPr="00542265" w:rsidRDefault="005A5BAA" w:rsidP="005A5BAA">
            <w:pPr>
              <w:rPr>
                <w:b/>
                <w:sz w:val="18"/>
                <w:szCs w:val="18"/>
              </w:rPr>
            </w:pPr>
            <w:r w:rsidRPr="00542265">
              <w:rPr>
                <w:b/>
                <w:sz w:val="18"/>
                <w:szCs w:val="18"/>
              </w:rPr>
              <w:t>TOK exhibition (ТОК выставка студентов 11</w:t>
            </w:r>
            <w:r w:rsidRPr="00542265">
              <w:rPr>
                <w:b/>
                <w:sz w:val="18"/>
                <w:szCs w:val="18"/>
                <w:lang w:val="en-US"/>
              </w:rPr>
              <w:t>dp</w:t>
            </w:r>
            <w:r w:rsidRPr="00542265">
              <w:rPr>
                <w:b/>
                <w:sz w:val="18"/>
                <w:szCs w:val="18"/>
              </w:rPr>
              <w:t>)</w:t>
            </w:r>
          </w:p>
          <w:p w:rsidR="00437D5F" w:rsidRDefault="00437D5F" w:rsidP="00F718FA">
            <w:pPr>
              <w:rPr>
                <w:b/>
                <w:sz w:val="18"/>
                <w:szCs w:val="18"/>
              </w:rPr>
            </w:pPr>
            <w:r>
              <w:rPr>
                <w:b/>
                <w:sz w:val="18"/>
                <w:szCs w:val="18"/>
              </w:rPr>
              <w:t>Посвящение учащихся 10 класса в студенты Дипломной программы Международного бакалавриата</w:t>
            </w:r>
          </w:p>
          <w:p w:rsidR="00437D5F" w:rsidRPr="00D00001" w:rsidRDefault="00437D5F" w:rsidP="00F718FA">
            <w:pPr>
              <w:rPr>
                <w:sz w:val="18"/>
                <w:szCs w:val="18"/>
              </w:rPr>
            </w:pPr>
            <w:r w:rsidRPr="00D00001">
              <w:rPr>
                <w:sz w:val="18"/>
                <w:szCs w:val="18"/>
              </w:rPr>
              <w:t xml:space="preserve">Отв. координатор </w:t>
            </w:r>
            <w:r w:rsidRPr="00D00001">
              <w:rPr>
                <w:sz w:val="18"/>
                <w:szCs w:val="18"/>
                <w:lang w:val="en-US"/>
              </w:rPr>
              <w:t>DP</w:t>
            </w:r>
            <w:r w:rsidRPr="00D00001">
              <w:rPr>
                <w:sz w:val="18"/>
                <w:szCs w:val="18"/>
              </w:rPr>
              <w:t xml:space="preserve"> Мехтиева Нигяр Рустамовна</w:t>
            </w:r>
          </w:p>
        </w:tc>
        <w:tc>
          <w:tcPr>
            <w:tcW w:w="851" w:type="dxa"/>
            <w:vAlign w:val="center"/>
          </w:tcPr>
          <w:p w:rsidR="00437D5F" w:rsidRDefault="00437D5F" w:rsidP="00F718FA">
            <w:pPr>
              <w:ind w:right="-108"/>
              <w:jc w:val="center"/>
              <w:rPr>
                <w:sz w:val="18"/>
                <w:szCs w:val="18"/>
              </w:rPr>
            </w:pPr>
            <w:r>
              <w:rPr>
                <w:sz w:val="18"/>
                <w:szCs w:val="18"/>
              </w:rPr>
              <w:t>10</w:t>
            </w:r>
          </w:p>
        </w:tc>
        <w:tc>
          <w:tcPr>
            <w:tcW w:w="1275" w:type="dxa"/>
            <w:vAlign w:val="center"/>
          </w:tcPr>
          <w:p w:rsidR="00437D5F" w:rsidRDefault="00437D5F" w:rsidP="001222DA">
            <w:pPr>
              <w:jc w:val="center"/>
              <w:rPr>
                <w:sz w:val="18"/>
                <w:szCs w:val="18"/>
              </w:rPr>
            </w:pPr>
            <w:r>
              <w:rPr>
                <w:sz w:val="18"/>
                <w:szCs w:val="18"/>
              </w:rPr>
              <w:t>1</w:t>
            </w:r>
            <w:r w:rsidR="001222DA">
              <w:rPr>
                <w:sz w:val="18"/>
                <w:szCs w:val="18"/>
              </w:rPr>
              <w:t>2</w:t>
            </w:r>
            <w:r>
              <w:rPr>
                <w:sz w:val="18"/>
                <w:szCs w:val="18"/>
              </w:rPr>
              <w:t>.10 в 14.20</w:t>
            </w:r>
          </w:p>
        </w:tc>
      </w:tr>
      <w:tr w:rsidR="00F718FA" w:rsidRPr="009366A2" w:rsidTr="00D1312B">
        <w:trPr>
          <w:trHeight w:val="363"/>
        </w:trPr>
        <w:tc>
          <w:tcPr>
            <w:tcW w:w="1809" w:type="dxa"/>
            <w:tcBorders>
              <w:bottom w:val="single" w:sz="4" w:space="0" w:color="auto"/>
            </w:tcBorders>
          </w:tcPr>
          <w:p w:rsidR="00F718FA" w:rsidRPr="00E3781D" w:rsidRDefault="00F718FA" w:rsidP="00F718FA">
            <w:pPr>
              <w:rPr>
                <w:b/>
                <w:sz w:val="18"/>
                <w:szCs w:val="18"/>
              </w:rPr>
            </w:pPr>
            <w:r>
              <w:rPr>
                <w:b/>
                <w:sz w:val="18"/>
                <w:szCs w:val="18"/>
              </w:rPr>
              <w:t>Школьная Дума</w:t>
            </w:r>
          </w:p>
        </w:tc>
        <w:tc>
          <w:tcPr>
            <w:tcW w:w="6379" w:type="dxa"/>
          </w:tcPr>
          <w:p w:rsidR="00F718FA" w:rsidRPr="00BA5E3E" w:rsidRDefault="00F718FA" w:rsidP="00F718FA">
            <w:pPr>
              <w:rPr>
                <w:b/>
                <w:sz w:val="18"/>
                <w:szCs w:val="18"/>
              </w:rPr>
            </w:pPr>
            <w:r w:rsidRPr="00BA5E3E">
              <w:rPr>
                <w:b/>
                <w:sz w:val="18"/>
                <w:szCs w:val="18"/>
              </w:rPr>
              <w:t>Заседание школьной Думы</w:t>
            </w:r>
          </w:p>
          <w:p w:rsidR="00F718FA" w:rsidRPr="007B151C" w:rsidRDefault="00F718FA" w:rsidP="00F718FA">
            <w:pPr>
              <w:rPr>
                <w:sz w:val="18"/>
                <w:szCs w:val="18"/>
              </w:rPr>
            </w:pPr>
            <w:r w:rsidRPr="00906982">
              <w:rPr>
                <w:sz w:val="18"/>
                <w:szCs w:val="18"/>
              </w:rPr>
              <w:t>Отв</w:t>
            </w:r>
            <w:r w:rsidRPr="007B151C">
              <w:rPr>
                <w:sz w:val="18"/>
                <w:szCs w:val="18"/>
              </w:rPr>
              <w:t xml:space="preserve">. </w:t>
            </w:r>
            <w:r w:rsidRPr="00E1084A">
              <w:rPr>
                <w:sz w:val="18"/>
                <w:szCs w:val="18"/>
                <w:lang w:val="en-US"/>
              </w:rPr>
              <w:t>CAS</w:t>
            </w:r>
            <w:r w:rsidRPr="007B151C">
              <w:rPr>
                <w:sz w:val="18"/>
                <w:szCs w:val="18"/>
              </w:rPr>
              <w:t xml:space="preserve"> </w:t>
            </w:r>
            <w:r>
              <w:rPr>
                <w:sz w:val="18"/>
                <w:szCs w:val="18"/>
              </w:rPr>
              <w:t>координатор</w:t>
            </w:r>
            <w:r w:rsidRPr="007B151C">
              <w:rPr>
                <w:sz w:val="18"/>
                <w:szCs w:val="18"/>
              </w:rPr>
              <w:t xml:space="preserve"> </w:t>
            </w:r>
            <w:r w:rsidRPr="00906982">
              <w:rPr>
                <w:sz w:val="18"/>
                <w:szCs w:val="18"/>
              </w:rPr>
              <w:t>Амин</w:t>
            </w:r>
            <w:r w:rsidRPr="007B151C">
              <w:rPr>
                <w:sz w:val="18"/>
                <w:szCs w:val="18"/>
              </w:rPr>
              <w:t xml:space="preserve"> </w:t>
            </w:r>
            <w:r w:rsidRPr="00906982">
              <w:rPr>
                <w:sz w:val="18"/>
                <w:szCs w:val="18"/>
              </w:rPr>
              <w:t>Бен</w:t>
            </w:r>
            <w:r w:rsidRPr="007B151C">
              <w:rPr>
                <w:sz w:val="18"/>
                <w:szCs w:val="18"/>
              </w:rPr>
              <w:t xml:space="preserve"> </w:t>
            </w:r>
            <w:r w:rsidRPr="00906982">
              <w:rPr>
                <w:sz w:val="18"/>
                <w:szCs w:val="18"/>
              </w:rPr>
              <w:t>Режеб</w:t>
            </w:r>
          </w:p>
        </w:tc>
        <w:tc>
          <w:tcPr>
            <w:tcW w:w="851" w:type="dxa"/>
            <w:vAlign w:val="center"/>
          </w:tcPr>
          <w:p w:rsidR="00F718FA" w:rsidRPr="00E3781D" w:rsidRDefault="00F718FA" w:rsidP="00F718FA">
            <w:pPr>
              <w:ind w:right="-108"/>
              <w:jc w:val="center"/>
              <w:rPr>
                <w:sz w:val="18"/>
                <w:szCs w:val="18"/>
              </w:rPr>
            </w:pPr>
            <w:r>
              <w:rPr>
                <w:sz w:val="18"/>
                <w:szCs w:val="18"/>
              </w:rPr>
              <w:t>5-11</w:t>
            </w:r>
          </w:p>
        </w:tc>
        <w:tc>
          <w:tcPr>
            <w:tcW w:w="1275" w:type="dxa"/>
          </w:tcPr>
          <w:p w:rsidR="00F718FA" w:rsidRDefault="00F718FA" w:rsidP="00F718FA">
            <w:pPr>
              <w:jc w:val="center"/>
              <w:rPr>
                <w:sz w:val="18"/>
                <w:szCs w:val="18"/>
              </w:rPr>
            </w:pPr>
            <w:r w:rsidRPr="001C7432">
              <w:rPr>
                <w:sz w:val="18"/>
                <w:szCs w:val="18"/>
              </w:rPr>
              <w:t>В течение месяца</w:t>
            </w:r>
          </w:p>
        </w:tc>
      </w:tr>
      <w:tr w:rsidR="004636F7" w:rsidRPr="009366A2" w:rsidTr="00D1312B">
        <w:trPr>
          <w:trHeight w:val="245"/>
        </w:trPr>
        <w:tc>
          <w:tcPr>
            <w:tcW w:w="1809" w:type="dxa"/>
            <w:vMerge w:val="restart"/>
            <w:tcBorders>
              <w:bottom w:val="nil"/>
            </w:tcBorders>
          </w:tcPr>
          <w:p w:rsidR="004636F7" w:rsidRPr="00E556CC" w:rsidRDefault="004636F7" w:rsidP="004636F7">
            <w:pPr>
              <w:rPr>
                <w:b/>
                <w:sz w:val="18"/>
                <w:szCs w:val="18"/>
              </w:rPr>
            </w:pPr>
            <w:r w:rsidRPr="00E556CC">
              <w:rPr>
                <w:b/>
                <w:sz w:val="18"/>
                <w:szCs w:val="18"/>
              </w:rPr>
              <w:t>Предметные недели, тематические уроки, интегрированные</w:t>
            </w:r>
          </w:p>
          <w:p w:rsidR="004636F7" w:rsidRPr="00E556CC" w:rsidRDefault="004636F7" w:rsidP="004636F7">
            <w:pPr>
              <w:rPr>
                <w:b/>
                <w:sz w:val="18"/>
                <w:szCs w:val="18"/>
              </w:rPr>
            </w:pPr>
            <w:r w:rsidRPr="00E556CC">
              <w:rPr>
                <w:b/>
                <w:sz w:val="18"/>
                <w:szCs w:val="18"/>
              </w:rPr>
              <w:t>уроки</w:t>
            </w:r>
          </w:p>
        </w:tc>
        <w:tc>
          <w:tcPr>
            <w:tcW w:w="6379" w:type="dxa"/>
            <w:shd w:val="clear" w:color="auto" w:fill="auto"/>
          </w:tcPr>
          <w:p w:rsidR="004636F7" w:rsidRPr="00112FB2" w:rsidRDefault="004636F7" w:rsidP="004636F7">
            <w:pPr>
              <w:rPr>
                <w:b/>
                <w:sz w:val="18"/>
                <w:szCs w:val="18"/>
              </w:rPr>
            </w:pPr>
            <w:r w:rsidRPr="00112FB2">
              <w:rPr>
                <w:b/>
                <w:sz w:val="18"/>
                <w:szCs w:val="18"/>
              </w:rPr>
              <w:t>Дискуссионный клуб</w:t>
            </w:r>
          </w:p>
          <w:p w:rsidR="004636F7" w:rsidRPr="002E6029" w:rsidRDefault="004636F7" w:rsidP="004636F7">
            <w:pPr>
              <w:rPr>
                <w:sz w:val="18"/>
                <w:szCs w:val="18"/>
              </w:rPr>
            </w:pPr>
            <w:r>
              <w:rPr>
                <w:sz w:val="18"/>
                <w:szCs w:val="18"/>
              </w:rPr>
              <w:t xml:space="preserve">Отв. </w:t>
            </w:r>
            <w:r w:rsidR="008215FC">
              <w:rPr>
                <w:sz w:val="18"/>
                <w:szCs w:val="18"/>
              </w:rPr>
              <w:t xml:space="preserve">координатор проектной деятельности </w:t>
            </w:r>
            <w:r>
              <w:rPr>
                <w:sz w:val="18"/>
                <w:szCs w:val="18"/>
              </w:rPr>
              <w:t>Смородинова Полина Леонидовна</w:t>
            </w:r>
          </w:p>
        </w:tc>
        <w:tc>
          <w:tcPr>
            <w:tcW w:w="851" w:type="dxa"/>
            <w:shd w:val="clear" w:color="auto" w:fill="auto"/>
            <w:vAlign w:val="center"/>
          </w:tcPr>
          <w:p w:rsidR="004636F7" w:rsidRDefault="004636F7" w:rsidP="004636F7">
            <w:pPr>
              <w:ind w:right="-108"/>
              <w:jc w:val="center"/>
              <w:rPr>
                <w:sz w:val="18"/>
                <w:szCs w:val="18"/>
              </w:rPr>
            </w:pPr>
            <w:r>
              <w:rPr>
                <w:sz w:val="18"/>
                <w:szCs w:val="18"/>
              </w:rPr>
              <w:t>7-9</w:t>
            </w:r>
          </w:p>
        </w:tc>
        <w:tc>
          <w:tcPr>
            <w:tcW w:w="1275" w:type="dxa"/>
            <w:shd w:val="clear" w:color="auto" w:fill="auto"/>
            <w:vAlign w:val="center"/>
          </w:tcPr>
          <w:p w:rsidR="004636F7" w:rsidRDefault="004636F7" w:rsidP="004636F7">
            <w:pPr>
              <w:jc w:val="center"/>
              <w:rPr>
                <w:sz w:val="18"/>
                <w:szCs w:val="18"/>
              </w:rPr>
            </w:pPr>
            <w:r>
              <w:rPr>
                <w:sz w:val="18"/>
                <w:szCs w:val="18"/>
              </w:rPr>
              <w:t>19.10.</w:t>
            </w:r>
          </w:p>
        </w:tc>
      </w:tr>
      <w:tr w:rsidR="005E464E" w:rsidRPr="009366A2" w:rsidTr="005A0E40">
        <w:trPr>
          <w:trHeight w:val="1313"/>
        </w:trPr>
        <w:tc>
          <w:tcPr>
            <w:tcW w:w="1809" w:type="dxa"/>
            <w:vMerge/>
            <w:tcBorders>
              <w:bottom w:val="nil"/>
            </w:tcBorders>
          </w:tcPr>
          <w:p w:rsidR="005E464E" w:rsidRPr="00E556CC" w:rsidRDefault="005E464E" w:rsidP="005E464E">
            <w:pPr>
              <w:rPr>
                <w:b/>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5E464E" w:rsidRPr="00A25F52" w:rsidRDefault="005E464E" w:rsidP="005E464E">
            <w:pPr>
              <w:rPr>
                <w:rStyle w:val="af6"/>
                <w:iCs/>
                <w:color w:val="000000"/>
                <w:sz w:val="18"/>
                <w:szCs w:val="18"/>
                <w:shd w:val="clear" w:color="auto" w:fill="FFFFFF"/>
              </w:rPr>
            </w:pPr>
            <w:r w:rsidRPr="00A25F52">
              <w:rPr>
                <w:rStyle w:val="af6"/>
                <w:iCs/>
                <w:color w:val="000000"/>
                <w:sz w:val="18"/>
                <w:szCs w:val="18"/>
                <w:shd w:val="clear" w:color="auto" w:fill="FFFFFF"/>
              </w:rPr>
              <w:t xml:space="preserve">Междисциплинарный </w:t>
            </w:r>
            <w:r w:rsidR="00F90CC4">
              <w:rPr>
                <w:rStyle w:val="af6"/>
                <w:iCs/>
                <w:color w:val="000000"/>
                <w:sz w:val="18"/>
                <w:szCs w:val="18"/>
                <w:shd w:val="clear" w:color="auto" w:fill="FFFFFF"/>
              </w:rPr>
              <w:t>проект</w:t>
            </w:r>
            <w:r w:rsidRPr="00A25F52">
              <w:rPr>
                <w:rStyle w:val="af6"/>
                <w:iCs/>
                <w:color w:val="000000"/>
                <w:sz w:val="18"/>
                <w:szCs w:val="18"/>
                <w:shd w:val="clear" w:color="auto" w:fill="FFFFFF"/>
              </w:rPr>
              <w:t xml:space="preserve"> "Точки зрения, принятие решений и ответственность"</w:t>
            </w:r>
            <w:r w:rsidR="00156853">
              <w:rPr>
                <w:rStyle w:val="af6"/>
                <w:iCs/>
                <w:color w:val="000000"/>
                <w:sz w:val="18"/>
                <w:szCs w:val="18"/>
                <w:shd w:val="clear" w:color="auto" w:fill="FFFFFF"/>
              </w:rPr>
              <w:t>.</w:t>
            </w:r>
            <w:r w:rsidRPr="00A25F52">
              <w:rPr>
                <w:rStyle w:val="af6"/>
                <w:iCs/>
                <w:color w:val="000000"/>
                <w:sz w:val="18"/>
                <w:szCs w:val="18"/>
                <w:shd w:val="clear" w:color="auto" w:fill="FFFFFF"/>
              </w:rPr>
              <w:t> </w:t>
            </w:r>
          </w:p>
          <w:p w:rsidR="005A0E40" w:rsidRPr="00C9493F" w:rsidRDefault="005A0E40" w:rsidP="005A0E40">
            <w:pPr>
              <w:rPr>
                <w:rStyle w:val="af6"/>
                <w:iCs/>
                <w:color w:val="000000"/>
                <w:sz w:val="18"/>
                <w:szCs w:val="18"/>
                <w:shd w:val="clear" w:color="auto" w:fill="FFFFFF"/>
              </w:rPr>
            </w:pPr>
            <w:r w:rsidRPr="00C9493F">
              <w:rPr>
                <w:b/>
                <w:sz w:val="18"/>
                <w:szCs w:val="18"/>
              </w:rPr>
              <w:t>Презентация продукта междисциплинарно</w:t>
            </w:r>
            <w:r>
              <w:rPr>
                <w:b/>
                <w:sz w:val="18"/>
                <w:szCs w:val="18"/>
              </w:rPr>
              <w:t>го</w:t>
            </w:r>
            <w:r w:rsidRPr="00C9493F">
              <w:rPr>
                <w:b/>
                <w:sz w:val="18"/>
                <w:szCs w:val="18"/>
              </w:rPr>
              <w:t xml:space="preserve"> проект</w:t>
            </w:r>
            <w:r>
              <w:rPr>
                <w:b/>
                <w:sz w:val="18"/>
                <w:szCs w:val="18"/>
              </w:rPr>
              <w:t>а</w:t>
            </w:r>
            <w:r w:rsidRPr="00C9493F">
              <w:rPr>
                <w:b/>
                <w:sz w:val="18"/>
                <w:szCs w:val="18"/>
              </w:rPr>
              <w:t xml:space="preserve"> </w:t>
            </w:r>
            <w:r w:rsidRPr="00C9493F">
              <w:rPr>
                <w:rStyle w:val="af6"/>
                <w:iCs/>
                <w:color w:val="000000"/>
                <w:sz w:val="18"/>
                <w:szCs w:val="18"/>
                <w:shd w:val="clear" w:color="auto" w:fill="FFFFFF"/>
              </w:rPr>
              <w:t>"Точки зрения, принятие решений и ответственность" </w:t>
            </w:r>
          </w:p>
          <w:p w:rsidR="005A0E40" w:rsidRPr="005E464E" w:rsidRDefault="005E464E" w:rsidP="005A0E40">
            <w:pPr>
              <w:rPr>
                <w:sz w:val="18"/>
                <w:szCs w:val="18"/>
              </w:rPr>
            </w:pPr>
            <w:r w:rsidRPr="005E464E">
              <w:rPr>
                <w:color w:val="000000"/>
                <w:sz w:val="18"/>
                <w:szCs w:val="18"/>
              </w:rPr>
              <w:t xml:space="preserve">Отв. </w:t>
            </w:r>
            <w:r w:rsidRPr="005E464E">
              <w:rPr>
                <w:color w:val="000000"/>
                <w:sz w:val="18"/>
                <w:szCs w:val="18"/>
                <w:lang w:val="en-US"/>
              </w:rPr>
              <w:t>MYP</w:t>
            </w:r>
            <w:r w:rsidRPr="005E464E">
              <w:rPr>
                <w:color w:val="000000"/>
                <w:sz w:val="18"/>
                <w:szCs w:val="18"/>
              </w:rPr>
              <w:t xml:space="preserve"> координатор Амин Бен Режеб, </w:t>
            </w:r>
            <w:r w:rsidRPr="005E464E">
              <w:rPr>
                <w:color w:val="000000"/>
                <w:sz w:val="18"/>
                <w:szCs w:val="18"/>
                <w:lang w:val="en-US"/>
              </w:rPr>
              <w:t>DP</w:t>
            </w:r>
            <w:r w:rsidRPr="005E464E">
              <w:rPr>
                <w:color w:val="000000"/>
                <w:sz w:val="18"/>
                <w:szCs w:val="18"/>
              </w:rPr>
              <w:t xml:space="preserve"> координатор </w:t>
            </w:r>
            <w:r w:rsidRPr="005E464E">
              <w:rPr>
                <w:sz w:val="18"/>
                <w:szCs w:val="18"/>
              </w:rPr>
              <w:t>Мехтиева Нигяр Рустамовна</w:t>
            </w:r>
            <w:r w:rsidRPr="005E464E">
              <w:rPr>
                <w:color w:val="000000"/>
                <w:sz w:val="18"/>
                <w:szCs w:val="18"/>
              </w:rPr>
              <w:t>, заведующие кафедрами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E464E" w:rsidRDefault="005E464E" w:rsidP="005E464E">
            <w:pPr>
              <w:ind w:right="-108"/>
              <w:jc w:val="center"/>
              <w:rPr>
                <w:sz w:val="18"/>
                <w:szCs w:val="18"/>
              </w:rPr>
            </w:pPr>
            <w:r>
              <w:rPr>
                <w:sz w:val="18"/>
                <w:szCs w:val="18"/>
              </w:rPr>
              <w:t>5-11</w:t>
            </w:r>
          </w:p>
          <w:p w:rsidR="005A0E40" w:rsidRDefault="005A0E40" w:rsidP="005E464E">
            <w:pPr>
              <w:ind w:right="-108"/>
              <w:jc w:val="center"/>
              <w:rPr>
                <w:sz w:val="18"/>
                <w:szCs w:val="18"/>
              </w:rPr>
            </w:pPr>
          </w:p>
          <w:p w:rsidR="005A0E40" w:rsidRDefault="005A0E40" w:rsidP="005E464E">
            <w:pPr>
              <w:ind w:right="-108"/>
              <w:jc w:val="center"/>
              <w:rPr>
                <w:sz w:val="18"/>
                <w:szCs w:val="18"/>
              </w:rPr>
            </w:pPr>
            <w:r>
              <w:rPr>
                <w:sz w:val="18"/>
                <w:szCs w:val="18"/>
              </w:rPr>
              <w:t>5-11</w:t>
            </w:r>
          </w:p>
          <w:p w:rsidR="005A0E40" w:rsidRDefault="005A0E40" w:rsidP="005E464E">
            <w:pPr>
              <w:ind w:right="-108"/>
              <w:jc w:val="center"/>
              <w:rPr>
                <w:sz w:val="18"/>
                <w:szCs w:val="18"/>
              </w:rPr>
            </w:pPr>
          </w:p>
          <w:p w:rsidR="005A0E40" w:rsidRDefault="005A0E40" w:rsidP="005E464E">
            <w:pPr>
              <w:ind w:right="-108"/>
              <w:jc w:val="center"/>
              <w:rPr>
                <w:sz w:val="18"/>
                <w:szCs w:val="18"/>
              </w:rPr>
            </w:pPr>
          </w:p>
          <w:p w:rsidR="005A0E40" w:rsidRDefault="005A0E40" w:rsidP="005E464E">
            <w:pPr>
              <w:ind w:right="-108"/>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5E464E" w:rsidRDefault="00F90CC4" w:rsidP="005E464E">
            <w:pPr>
              <w:jc w:val="center"/>
              <w:rPr>
                <w:sz w:val="18"/>
                <w:szCs w:val="18"/>
              </w:rPr>
            </w:pPr>
            <w:r>
              <w:rPr>
                <w:sz w:val="18"/>
                <w:szCs w:val="18"/>
              </w:rPr>
              <w:t>17.10-27.10</w:t>
            </w:r>
          </w:p>
          <w:p w:rsidR="005A0E40" w:rsidRDefault="005A0E40" w:rsidP="005E464E">
            <w:pPr>
              <w:jc w:val="center"/>
              <w:rPr>
                <w:sz w:val="18"/>
                <w:szCs w:val="18"/>
              </w:rPr>
            </w:pPr>
          </w:p>
          <w:p w:rsidR="005A0E40" w:rsidRDefault="005A0E40" w:rsidP="005E464E">
            <w:pPr>
              <w:jc w:val="center"/>
              <w:rPr>
                <w:sz w:val="18"/>
                <w:szCs w:val="18"/>
              </w:rPr>
            </w:pPr>
            <w:r>
              <w:rPr>
                <w:sz w:val="18"/>
                <w:szCs w:val="18"/>
              </w:rPr>
              <w:t>27.10</w:t>
            </w:r>
          </w:p>
          <w:p w:rsidR="005A0E40" w:rsidRDefault="005A0E40" w:rsidP="005E464E">
            <w:pPr>
              <w:jc w:val="center"/>
              <w:rPr>
                <w:sz w:val="18"/>
                <w:szCs w:val="18"/>
              </w:rPr>
            </w:pPr>
          </w:p>
          <w:p w:rsidR="005A0E40" w:rsidRDefault="005A0E40" w:rsidP="005E464E">
            <w:pPr>
              <w:jc w:val="center"/>
              <w:rPr>
                <w:sz w:val="18"/>
                <w:szCs w:val="18"/>
              </w:rPr>
            </w:pPr>
          </w:p>
          <w:p w:rsidR="005A0E40" w:rsidRPr="00385404" w:rsidRDefault="005A0E40" w:rsidP="005E464E">
            <w:pPr>
              <w:jc w:val="center"/>
              <w:rPr>
                <w:sz w:val="18"/>
                <w:szCs w:val="18"/>
                <w:highlight w:val="yellow"/>
              </w:rPr>
            </w:pPr>
          </w:p>
        </w:tc>
      </w:tr>
      <w:tr w:rsidR="005E464E" w:rsidRPr="009366A2" w:rsidTr="005A0E40">
        <w:trPr>
          <w:trHeight w:val="245"/>
        </w:trPr>
        <w:tc>
          <w:tcPr>
            <w:tcW w:w="1809" w:type="dxa"/>
            <w:vMerge/>
            <w:tcBorders>
              <w:top w:val="nil"/>
              <w:bottom w:val="nil"/>
            </w:tcBorders>
          </w:tcPr>
          <w:p w:rsidR="005E464E" w:rsidRPr="00E556CC" w:rsidRDefault="005E464E" w:rsidP="005E464E">
            <w:pPr>
              <w:rPr>
                <w:b/>
                <w:sz w:val="18"/>
                <w:szCs w:val="18"/>
              </w:rPr>
            </w:pPr>
          </w:p>
        </w:tc>
        <w:tc>
          <w:tcPr>
            <w:tcW w:w="6379" w:type="dxa"/>
            <w:tcBorders>
              <w:bottom w:val="single" w:sz="4" w:space="0" w:color="auto"/>
            </w:tcBorders>
            <w:shd w:val="clear" w:color="auto" w:fill="auto"/>
          </w:tcPr>
          <w:p w:rsidR="005E464E" w:rsidRDefault="005E464E" w:rsidP="005E464E">
            <w:pPr>
              <w:jc w:val="both"/>
              <w:rPr>
                <w:b/>
                <w:sz w:val="18"/>
                <w:szCs w:val="18"/>
              </w:rPr>
            </w:pPr>
            <w:r w:rsidRPr="00D66835">
              <w:rPr>
                <w:b/>
                <w:sz w:val="18"/>
                <w:szCs w:val="18"/>
              </w:rPr>
              <w:t>Halloween</w:t>
            </w:r>
          </w:p>
          <w:p w:rsidR="005E464E" w:rsidRPr="002A3B5F" w:rsidRDefault="005E464E" w:rsidP="005E464E">
            <w:pPr>
              <w:jc w:val="both"/>
              <w:rPr>
                <w:sz w:val="18"/>
                <w:szCs w:val="18"/>
              </w:rPr>
            </w:pPr>
            <w:r w:rsidRPr="00BA5E3E">
              <w:rPr>
                <w:sz w:val="18"/>
                <w:szCs w:val="18"/>
              </w:rPr>
              <w:t xml:space="preserve">Отв. </w:t>
            </w:r>
            <w:r>
              <w:rPr>
                <w:sz w:val="18"/>
                <w:szCs w:val="18"/>
              </w:rPr>
              <w:t xml:space="preserve">зав кафедрой иностранных языков </w:t>
            </w:r>
            <w:r>
              <w:rPr>
                <w:sz w:val="18"/>
                <w:szCs w:val="18"/>
                <w:lang w:val="en-US"/>
              </w:rPr>
              <w:t>Mr</w:t>
            </w:r>
            <w:r>
              <w:rPr>
                <w:sz w:val="18"/>
                <w:szCs w:val="18"/>
              </w:rPr>
              <w:t xml:space="preserve">. </w:t>
            </w:r>
            <w:r>
              <w:rPr>
                <w:sz w:val="18"/>
                <w:szCs w:val="18"/>
                <w:lang w:val="en-US"/>
              </w:rPr>
              <w:t>Slav</w:t>
            </w:r>
          </w:p>
        </w:tc>
        <w:tc>
          <w:tcPr>
            <w:tcW w:w="851" w:type="dxa"/>
            <w:tcBorders>
              <w:bottom w:val="single" w:sz="4" w:space="0" w:color="auto"/>
            </w:tcBorders>
            <w:shd w:val="clear" w:color="auto" w:fill="auto"/>
            <w:vAlign w:val="center"/>
          </w:tcPr>
          <w:p w:rsidR="005E464E" w:rsidRDefault="005E464E" w:rsidP="005E464E">
            <w:pPr>
              <w:jc w:val="center"/>
              <w:rPr>
                <w:sz w:val="18"/>
                <w:szCs w:val="18"/>
              </w:rPr>
            </w:pPr>
            <w:r>
              <w:rPr>
                <w:sz w:val="18"/>
                <w:szCs w:val="18"/>
              </w:rPr>
              <w:t>5-11</w:t>
            </w:r>
          </w:p>
        </w:tc>
        <w:tc>
          <w:tcPr>
            <w:tcW w:w="1275" w:type="dxa"/>
            <w:tcBorders>
              <w:bottom w:val="single" w:sz="4" w:space="0" w:color="auto"/>
            </w:tcBorders>
            <w:shd w:val="clear" w:color="auto" w:fill="auto"/>
            <w:vAlign w:val="center"/>
          </w:tcPr>
          <w:p w:rsidR="005E464E" w:rsidRDefault="008215FC" w:rsidP="005E464E">
            <w:pPr>
              <w:jc w:val="center"/>
              <w:rPr>
                <w:sz w:val="14"/>
                <w:szCs w:val="14"/>
              </w:rPr>
            </w:pPr>
            <w:r>
              <w:rPr>
                <w:sz w:val="18"/>
                <w:szCs w:val="18"/>
              </w:rPr>
              <w:t>28</w:t>
            </w:r>
            <w:r w:rsidR="005E464E">
              <w:rPr>
                <w:sz w:val="18"/>
                <w:szCs w:val="18"/>
              </w:rPr>
              <w:t>.10</w:t>
            </w:r>
          </w:p>
        </w:tc>
      </w:tr>
      <w:tr w:rsidR="005E464E" w:rsidRPr="009366A2" w:rsidTr="00D1312B">
        <w:trPr>
          <w:trHeight w:val="245"/>
        </w:trPr>
        <w:tc>
          <w:tcPr>
            <w:tcW w:w="1809" w:type="dxa"/>
            <w:vMerge/>
            <w:tcBorders>
              <w:top w:val="nil"/>
              <w:bottom w:val="nil"/>
            </w:tcBorders>
          </w:tcPr>
          <w:p w:rsidR="005E464E" w:rsidRPr="00E556CC" w:rsidRDefault="005E464E" w:rsidP="005E464E">
            <w:pPr>
              <w:rPr>
                <w:b/>
                <w:sz w:val="18"/>
                <w:szCs w:val="18"/>
              </w:rPr>
            </w:pPr>
          </w:p>
        </w:tc>
        <w:tc>
          <w:tcPr>
            <w:tcW w:w="6379" w:type="dxa"/>
            <w:tcBorders>
              <w:bottom w:val="single" w:sz="4" w:space="0" w:color="auto"/>
            </w:tcBorders>
            <w:shd w:val="clear" w:color="auto" w:fill="auto"/>
          </w:tcPr>
          <w:p w:rsidR="005E464E" w:rsidRDefault="005E464E" w:rsidP="005E464E">
            <w:pPr>
              <w:jc w:val="both"/>
              <w:rPr>
                <w:b/>
                <w:sz w:val="18"/>
                <w:szCs w:val="18"/>
              </w:rPr>
            </w:pPr>
            <w:r>
              <w:rPr>
                <w:b/>
                <w:sz w:val="18"/>
                <w:szCs w:val="18"/>
              </w:rPr>
              <w:t xml:space="preserve">Встречи со студентами 5 – 9 классов: методика выполнения социальных и персональных проектов. </w:t>
            </w:r>
          </w:p>
          <w:p w:rsidR="005E464E" w:rsidRPr="00C63E3C" w:rsidRDefault="005E464E" w:rsidP="005E464E">
            <w:pPr>
              <w:jc w:val="both"/>
              <w:rPr>
                <w:sz w:val="18"/>
                <w:szCs w:val="18"/>
              </w:rPr>
            </w:pPr>
            <w:r>
              <w:rPr>
                <w:sz w:val="18"/>
                <w:szCs w:val="18"/>
              </w:rPr>
              <w:t>Отв. координатор проектной деятельности Смородинова Полина Леонидовна</w:t>
            </w:r>
          </w:p>
        </w:tc>
        <w:tc>
          <w:tcPr>
            <w:tcW w:w="851" w:type="dxa"/>
            <w:tcBorders>
              <w:bottom w:val="single" w:sz="4" w:space="0" w:color="auto"/>
            </w:tcBorders>
            <w:shd w:val="clear" w:color="auto" w:fill="auto"/>
            <w:vAlign w:val="center"/>
          </w:tcPr>
          <w:p w:rsidR="005E464E" w:rsidRDefault="005E464E" w:rsidP="005E464E">
            <w:pPr>
              <w:jc w:val="center"/>
              <w:rPr>
                <w:sz w:val="18"/>
                <w:szCs w:val="18"/>
              </w:rPr>
            </w:pPr>
            <w:r>
              <w:rPr>
                <w:sz w:val="18"/>
                <w:szCs w:val="18"/>
              </w:rPr>
              <w:t>5 - 9</w:t>
            </w:r>
          </w:p>
        </w:tc>
        <w:tc>
          <w:tcPr>
            <w:tcW w:w="1275" w:type="dxa"/>
            <w:tcBorders>
              <w:bottom w:val="single" w:sz="4" w:space="0" w:color="auto"/>
            </w:tcBorders>
            <w:shd w:val="clear" w:color="auto" w:fill="auto"/>
            <w:vAlign w:val="center"/>
          </w:tcPr>
          <w:p w:rsidR="005E464E" w:rsidRDefault="005E464E" w:rsidP="005E464E">
            <w:pPr>
              <w:jc w:val="center"/>
              <w:rPr>
                <w:sz w:val="18"/>
                <w:szCs w:val="18"/>
              </w:rPr>
            </w:pPr>
            <w:r>
              <w:rPr>
                <w:sz w:val="18"/>
                <w:szCs w:val="18"/>
              </w:rPr>
              <w:t>В течение месяца</w:t>
            </w:r>
          </w:p>
        </w:tc>
      </w:tr>
      <w:tr w:rsidR="005E464E" w:rsidRPr="009366A2" w:rsidTr="00545ACA">
        <w:trPr>
          <w:trHeight w:val="245"/>
        </w:trPr>
        <w:tc>
          <w:tcPr>
            <w:tcW w:w="1809" w:type="dxa"/>
            <w:tcBorders>
              <w:top w:val="nil"/>
              <w:bottom w:val="nil"/>
            </w:tcBorders>
          </w:tcPr>
          <w:p w:rsidR="005E464E" w:rsidRPr="007055EC" w:rsidRDefault="005E464E" w:rsidP="005E464E">
            <w:pPr>
              <w:rPr>
                <w:b/>
                <w:sz w:val="18"/>
                <w:szCs w:val="18"/>
              </w:rPr>
            </w:pPr>
          </w:p>
        </w:tc>
        <w:tc>
          <w:tcPr>
            <w:tcW w:w="6379" w:type="dxa"/>
            <w:shd w:val="clear" w:color="auto" w:fill="auto"/>
          </w:tcPr>
          <w:p w:rsidR="005E464E" w:rsidRPr="00C67782" w:rsidRDefault="005E464E" w:rsidP="005E464E">
            <w:pPr>
              <w:jc w:val="both"/>
              <w:rPr>
                <w:rFonts w:eastAsiaTheme="minorHAnsi"/>
                <w:b/>
                <w:sz w:val="18"/>
                <w:szCs w:val="18"/>
              </w:rPr>
            </w:pPr>
            <w:r w:rsidRPr="00C67782">
              <w:rPr>
                <w:rFonts w:eastAsiaTheme="minorHAnsi"/>
                <w:b/>
                <w:sz w:val="18"/>
                <w:szCs w:val="18"/>
              </w:rPr>
              <w:t xml:space="preserve">Взаимодействие студентов </w:t>
            </w:r>
            <w:r w:rsidRPr="00C67782">
              <w:rPr>
                <w:rFonts w:eastAsiaTheme="minorHAnsi"/>
                <w:b/>
                <w:sz w:val="18"/>
                <w:szCs w:val="18"/>
                <w:lang w:val="en-US"/>
              </w:rPr>
              <w:t>DP</w:t>
            </w:r>
            <w:r w:rsidRPr="00C67782">
              <w:rPr>
                <w:rFonts w:eastAsiaTheme="minorHAnsi"/>
                <w:b/>
                <w:sz w:val="18"/>
                <w:szCs w:val="18"/>
              </w:rPr>
              <w:t xml:space="preserve"> и </w:t>
            </w:r>
            <w:r w:rsidRPr="00C67782">
              <w:rPr>
                <w:rFonts w:eastAsiaTheme="minorHAnsi"/>
                <w:b/>
                <w:sz w:val="18"/>
                <w:szCs w:val="18"/>
                <w:lang w:val="en-US"/>
              </w:rPr>
              <w:t>PYP</w:t>
            </w:r>
            <w:r w:rsidRPr="00C67782">
              <w:rPr>
                <w:rFonts w:eastAsiaTheme="minorHAnsi"/>
                <w:b/>
                <w:sz w:val="18"/>
                <w:szCs w:val="18"/>
              </w:rPr>
              <w:t xml:space="preserve"> в рамках подготовки выставки </w:t>
            </w:r>
            <w:r w:rsidRPr="00C67782">
              <w:rPr>
                <w:rFonts w:eastAsiaTheme="minorHAnsi"/>
                <w:b/>
                <w:sz w:val="18"/>
                <w:szCs w:val="18"/>
                <w:lang w:val="en-US"/>
              </w:rPr>
              <w:t>PYP</w:t>
            </w:r>
          </w:p>
          <w:p w:rsidR="005E464E" w:rsidRPr="00883D1D" w:rsidRDefault="005E464E" w:rsidP="008215FC">
            <w:pPr>
              <w:jc w:val="both"/>
              <w:rPr>
                <w:rFonts w:eastAsiaTheme="minorHAnsi"/>
                <w:sz w:val="18"/>
                <w:szCs w:val="18"/>
              </w:rPr>
            </w:pPr>
            <w:r w:rsidRPr="00C67782">
              <w:rPr>
                <w:rFonts w:eastAsiaTheme="minorHAnsi"/>
                <w:sz w:val="18"/>
                <w:szCs w:val="18"/>
              </w:rPr>
              <w:t xml:space="preserve">Отв. </w:t>
            </w:r>
            <w:r>
              <w:rPr>
                <w:rFonts w:eastAsiaTheme="minorHAnsi"/>
                <w:sz w:val="18"/>
                <w:szCs w:val="18"/>
              </w:rPr>
              <w:t xml:space="preserve">отв. координатор </w:t>
            </w:r>
            <w:r>
              <w:rPr>
                <w:rFonts w:eastAsiaTheme="minorHAnsi"/>
                <w:sz w:val="18"/>
                <w:szCs w:val="18"/>
                <w:lang w:val="en-US"/>
              </w:rPr>
              <w:t>PYP</w:t>
            </w:r>
            <w:r>
              <w:rPr>
                <w:rFonts w:eastAsiaTheme="minorHAnsi"/>
                <w:sz w:val="18"/>
                <w:szCs w:val="18"/>
              </w:rPr>
              <w:t xml:space="preserve"> </w:t>
            </w:r>
            <w:r w:rsidRPr="00C67782">
              <w:rPr>
                <w:rFonts w:eastAsiaTheme="minorHAnsi"/>
                <w:sz w:val="18"/>
                <w:szCs w:val="18"/>
              </w:rPr>
              <w:t>Моавад Кр</w:t>
            </w:r>
            <w:r w:rsidR="008215FC">
              <w:rPr>
                <w:rFonts w:eastAsiaTheme="minorHAnsi"/>
                <w:sz w:val="18"/>
                <w:szCs w:val="18"/>
              </w:rPr>
              <w:t>е</w:t>
            </w:r>
            <w:r w:rsidRPr="00C67782">
              <w:rPr>
                <w:rFonts w:eastAsiaTheme="minorHAnsi"/>
                <w:sz w:val="18"/>
                <w:szCs w:val="18"/>
              </w:rPr>
              <w:t>стина Викторовна</w:t>
            </w:r>
            <w:r>
              <w:rPr>
                <w:rFonts w:eastAsiaTheme="minorHAnsi"/>
                <w:sz w:val="18"/>
                <w:szCs w:val="18"/>
              </w:rPr>
              <w:t xml:space="preserve">, координатор </w:t>
            </w:r>
            <w:r>
              <w:rPr>
                <w:rFonts w:eastAsiaTheme="minorHAnsi"/>
                <w:sz w:val="18"/>
                <w:szCs w:val="18"/>
                <w:lang w:val="en-US"/>
              </w:rPr>
              <w:t>DP</w:t>
            </w:r>
            <w:r>
              <w:rPr>
                <w:rFonts w:eastAsiaTheme="minorHAnsi"/>
                <w:sz w:val="18"/>
                <w:szCs w:val="18"/>
              </w:rPr>
              <w:t xml:space="preserve"> Мехтиева Нигяр Рустамовна,</w:t>
            </w:r>
            <w:r w:rsidRPr="00883D1D">
              <w:rPr>
                <w:rFonts w:eastAsiaTheme="minorHAnsi"/>
                <w:sz w:val="18"/>
                <w:szCs w:val="18"/>
              </w:rPr>
              <w:t xml:space="preserve"> </w:t>
            </w:r>
            <w:r w:rsidRPr="00E1084A">
              <w:rPr>
                <w:sz w:val="18"/>
                <w:szCs w:val="18"/>
                <w:lang w:val="en-US"/>
              </w:rPr>
              <w:t>CAS</w:t>
            </w:r>
            <w:r w:rsidRPr="00883D1D">
              <w:rPr>
                <w:sz w:val="18"/>
                <w:szCs w:val="18"/>
              </w:rPr>
              <w:t xml:space="preserve"> </w:t>
            </w:r>
            <w:r>
              <w:rPr>
                <w:sz w:val="18"/>
                <w:szCs w:val="18"/>
              </w:rPr>
              <w:t>координатор</w:t>
            </w:r>
            <w:r w:rsidRPr="00883D1D">
              <w:rPr>
                <w:sz w:val="18"/>
                <w:szCs w:val="18"/>
              </w:rPr>
              <w:t xml:space="preserve"> </w:t>
            </w:r>
            <w:r w:rsidRPr="00906982">
              <w:rPr>
                <w:sz w:val="18"/>
                <w:szCs w:val="18"/>
              </w:rPr>
              <w:t>Амин</w:t>
            </w:r>
            <w:r w:rsidRPr="00883D1D">
              <w:rPr>
                <w:sz w:val="18"/>
                <w:szCs w:val="18"/>
              </w:rPr>
              <w:t xml:space="preserve"> </w:t>
            </w:r>
            <w:r w:rsidRPr="00906982">
              <w:rPr>
                <w:sz w:val="18"/>
                <w:szCs w:val="18"/>
              </w:rPr>
              <w:t>Бен</w:t>
            </w:r>
            <w:r w:rsidRPr="00883D1D">
              <w:rPr>
                <w:sz w:val="18"/>
                <w:szCs w:val="18"/>
              </w:rPr>
              <w:t xml:space="preserve"> </w:t>
            </w:r>
            <w:r w:rsidRPr="00906982">
              <w:rPr>
                <w:sz w:val="18"/>
                <w:szCs w:val="18"/>
              </w:rPr>
              <w:t>Режеб</w:t>
            </w:r>
          </w:p>
        </w:tc>
        <w:tc>
          <w:tcPr>
            <w:tcW w:w="851" w:type="dxa"/>
            <w:vAlign w:val="center"/>
          </w:tcPr>
          <w:p w:rsidR="005E464E" w:rsidRPr="002D77B6" w:rsidRDefault="005E464E" w:rsidP="005E464E">
            <w:pPr>
              <w:jc w:val="center"/>
              <w:rPr>
                <w:rFonts w:eastAsiaTheme="minorHAnsi"/>
                <w:sz w:val="18"/>
                <w:szCs w:val="18"/>
              </w:rPr>
            </w:pPr>
            <w:r w:rsidRPr="00C67782">
              <w:rPr>
                <w:rFonts w:eastAsiaTheme="minorHAnsi"/>
                <w:sz w:val="18"/>
                <w:szCs w:val="18"/>
              </w:rPr>
              <w:t>4</w:t>
            </w:r>
            <w:r>
              <w:rPr>
                <w:rFonts w:eastAsiaTheme="minorHAnsi"/>
                <w:sz w:val="18"/>
                <w:szCs w:val="18"/>
              </w:rPr>
              <w:t>, 10</w:t>
            </w:r>
            <w:r>
              <w:rPr>
                <w:rFonts w:eastAsiaTheme="minorHAnsi"/>
                <w:sz w:val="18"/>
                <w:szCs w:val="18"/>
                <w:lang w:val="en-US"/>
              </w:rPr>
              <w:t>dp</w:t>
            </w:r>
          </w:p>
        </w:tc>
        <w:tc>
          <w:tcPr>
            <w:tcW w:w="1275" w:type="dxa"/>
            <w:vAlign w:val="center"/>
          </w:tcPr>
          <w:p w:rsidR="005E464E" w:rsidRPr="00C67782" w:rsidRDefault="005E464E" w:rsidP="005E464E">
            <w:pPr>
              <w:jc w:val="center"/>
              <w:rPr>
                <w:rFonts w:eastAsiaTheme="minorHAnsi"/>
                <w:sz w:val="18"/>
                <w:szCs w:val="18"/>
              </w:rPr>
            </w:pPr>
            <w:r>
              <w:rPr>
                <w:rFonts w:eastAsiaTheme="minorHAnsi"/>
                <w:sz w:val="18"/>
                <w:szCs w:val="18"/>
              </w:rPr>
              <w:t>О</w:t>
            </w:r>
            <w:r w:rsidRPr="00C67782">
              <w:rPr>
                <w:rFonts w:eastAsiaTheme="minorHAnsi"/>
                <w:sz w:val="18"/>
                <w:szCs w:val="18"/>
              </w:rPr>
              <w:t>ктябрь-май</w:t>
            </w:r>
          </w:p>
        </w:tc>
      </w:tr>
      <w:tr w:rsidR="005E464E" w:rsidRPr="009366A2" w:rsidTr="00E537E1">
        <w:trPr>
          <w:trHeight w:val="245"/>
        </w:trPr>
        <w:tc>
          <w:tcPr>
            <w:tcW w:w="1809" w:type="dxa"/>
            <w:tcBorders>
              <w:top w:val="nil"/>
              <w:bottom w:val="nil"/>
            </w:tcBorders>
          </w:tcPr>
          <w:p w:rsidR="005E464E" w:rsidRPr="007055EC" w:rsidRDefault="005E464E" w:rsidP="005E464E">
            <w:pPr>
              <w:rPr>
                <w:b/>
                <w:sz w:val="18"/>
                <w:szCs w:val="18"/>
              </w:rPr>
            </w:pPr>
          </w:p>
        </w:tc>
        <w:tc>
          <w:tcPr>
            <w:tcW w:w="6379" w:type="dxa"/>
          </w:tcPr>
          <w:p w:rsidR="005E464E" w:rsidRPr="007C4B1B" w:rsidRDefault="005E464E" w:rsidP="005E464E">
            <w:pPr>
              <w:rPr>
                <w:b/>
                <w:sz w:val="18"/>
                <w:szCs w:val="18"/>
              </w:rPr>
            </w:pPr>
            <w:r>
              <w:rPr>
                <w:b/>
                <w:sz w:val="18"/>
                <w:szCs w:val="18"/>
              </w:rPr>
              <w:t xml:space="preserve">Цикл исследовательских уроков в рамках </w:t>
            </w:r>
            <w:r>
              <w:rPr>
                <w:b/>
                <w:sz w:val="18"/>
                <w:szCs w:val="18"/>
                <w:lang w:val="en-US"/>
              </w:rPr>
              <w:t>Sciences</w:t>
            </w:r>
            <w:r>
              <w:rPr>
                <w:b/>
                <w:sz w:val="18"/>
                <w:szCs w:val="18"/>
              </w:rPr>
              <w:t xml:space="preserve"> для учащихся 1 класса</w:t>
            </w:r>
          </w:p>
          <w:p w:rsidR="005E464E" w:rsidRPr="009203AD" w:rsidRDefault="005E464E" w:rsidP="00611A17">
            <w:pPr>
              <w:rPr>
                <w:b/>
                <w:sz w:val="18"/>
                <w:szCs w:val="18"/>
              </w:rPr>
            </w:pPr>
            <w:r w:rsidRPr="007C4B1B">
              <w:rPr>
                <w:sz w:val="18"/>
                <w:szCs w:val="18"/>
              </w:rPr>
              <w:t xml:space="preserve">Отв. </w:t>
            </w:r>
            <w:r w:rsidR="00611A17">
              <w:rPr>
                <w:sz w:val="18"/>
                <w:szCs w:val="18"/>
              </w:rPr>
              <w:t>зав кафедрой естественно-научных дисциплин Алексеева Екатерина Юрьевна</w:t>
            </w:r>
          </w:p>
        </w:tc>
        <w:tc>
          <w:tcPr>
            <w:tcW w:w="851" w:type="dxa"/>
            <w:vAlign w:val="center"/>
          </w:tcPr>
          <w:p w:rsidR="005E464E" w:rsidRPr="00047D3C" w:rsidRDefault="005E464E" w:rsidP="005E464E">
            <w:pPr>
              <w:jc w:val="center"/>
              <w:rPr>
                <w:sz w:val="18"/>
                <w:szCs w:val="18"/>
              </w:rPr>
            </w:pPr>
            <w:r>
              <w:rPr>
                <w:sz w:val="18"/>
                <w:szCs w:val="18"/>
              </w:rPr>
              <w:t xml:space="preserve">10 </w:t>
            </w:r>
          </w:p>
        </w:tc>
        <w:tc>
          <w:tcPr>
            <w:tcW w:w="1275" w:type="dxa"/>
            <w:vAlign w:val="center"/>
          </w:tcPr>
          <w:p w:rsidR="005E464E" w:rsidRPr="00646597" w:rsidRDefault="005E464E" w:rsidP="005E464E">
            <w:pPr>
              <w:ind w:left="-108" w:right="-108"/>
              <w:jc w:val="center"/>
              <w:rPr>
                <w:sz w:val="18"/>
                <w:szCs w:val="18"/>
              </w:rPr>
            </w:pPr>
            <w:r>
              <w:rPr>
                <w:sz w:val="18"/>
                <w:szCs w:val="18"/>
              </w:rPr>
              <w:t xml:space="preserve">19.10 </w:t>
            </w:r>
          </w:p>
        </w:tc>
      </w:tr>
      <w:tr w:rsidR="005E464E" w:rsidRPr="009366A2" w:rsidTr="00E537E1">
        <w:trPr>
          <w:trHeight w:val="245"/>
        </w:trPr>
        <w:tc>
          <w:tcPr>
            <w:tcW w:w="1809" w:type="dxa"/>
            <w:tcBorders>
              <w:top w:val="nil"/>
              <w:bottom w:val="nil"/>
            </w:tcBorders>
          </w:tcPr>
          <w:p w:rsidR="005E464E" w:rsidRPr="007055EC" w:rsidRDefault="005E464E" w:rsidP="005E464E">
            <w:pPr>
              <w:rPr>
                <w:b/>
                <w:sz w:val="18"/>
                <w:szCs w:val="18"/>
              </w:rPr>
            </w:pPr>
          </w:p>
        </w:tc>
        <w:tc>
          <w:tcPr>
            <w:tcW w:w="6379" w:type="dxa"/>
          </w:tcPr>
          <w:p w:rsidR="005E464E" w:rsidRPr="007C4B1B" w:rsidRDefault="005E464E" w:rsidP="005E464E">
            <w:pPr>
              <w:rPr>
                <w:b/>
                <w:sz w:val="18"/>
                <w:szCs w:val="18"/>
              </w:rPr>
            </w:pPr>
            <w:r>
              <w:rPr>
                <w:b/>
                <w:sz w:val="18"/>
                <w:szCs w:val="18"/>
              </w:rPr>
              <w:t xml:space="preserve">Цикл исследовательских уроков в рамках </w:t>
            </w:r>
            <w:r>
              <w:rPr>
                <w:b/>
                <w:sz w:val="18"/>
                <w:szCs w:val="18"/>
                <w:lang w:val="en-US"/>
              </w:rPr>
              <w:t>Sciences</w:t>
            </w:r>
            <w:r>
              <w:rPr>
                <w:b/>
                <w:sz w:val="18"/>
                <w:szCs w:val="18"/>
              </w:rPr>
              <w:t xml:space="preserve"> для учащихся 4 класса</w:t>
            </w:r>
          </w:p>
          <w:p w:rsidR="005E464E" w:rsidRPr="009203AD" w:rsidRDefault="005E464E" w:rsidP="005E464E">
            <w:pPr>
              <w:rPr>
                <w:b/>
                <w:sz w:val="18"/>
                <w:szCs w:val="18"/>
              </w:rPr>
            </w:pPr>
            <w:r w:rsidRPr="007C4B1B">
              <w:rPr>
                <w:sz w:val="18"/>
                <w:szCs w:val="18"/>
              </w:rPr>
              <w:t xml:space="preserve">Отв. </w:t>
            </w:r>
            <w:r w:rsidR="00611A17">
              <w:rPr>
                <w:sz w:val="18"/>
                <w:szCs w:val="18"/>
              </w:rPr>
              <w:t>зав кафедрой естественно-научных дисциплин Алексеева Екатерина Юрьевна</w:t>
            </w:r>
          </w:p>
        </w:tc>
        <w:tc>
          <w:tcPr>
            <w:tcW w:w="851" w:type="dxa"/>
            <w:vAlign w:val="center"/>
          </w:tcPr>
          <w:p w:rsidR="005E464E" w:rsidRPr="00047D3C" w:rsidRDefault="005E464E" w:rsidP="005E464E">
            <w:pPr>
              <w:jc w:val="center"/>
              <w:rPr>
                <w:sz w:val="18"/>
                <w:szCs w:val="18"/>
              </w:rPr>
            </w:pPr>
            <w:r>
              <w:rPr>
                <w:sz w:val="18"/>
                <w:szCs w:val="18"/>
              </w:rPr>
              <w:t>10</w:t>
            </w:r>
          </w:p>
        </w:tc>
        <w:tc>
          <w:tcPr>
            <w:tcW w:w="1275" w:type="dxa"/>
            <w:vAlign w:val="center"/>
          </w:tcPr>
          <w:p w:rsidR="005E464E" w:rsidRPr="00646597" w:rsidRDefault="005E464E" w:rsidP="005E464E">
            <w:pPr>
              <w:ind w:left="-108" w:right="-108"/>
              <w:jc w:val="center"/>
              <w:rPr>
                <w:sz w:val="18"/>
                <w:szCs w:val="18"/>
              </w:rPr>
            </w:pPr>
            <w:r>
              <w:rPr>
                <w:sz w:val="18"/>
                <w:szCs w:val="18"/>
              </w:rPr>
              <w:t>19.10</w:t>
            </w:r>
          </w:p>
        </w:tc>
      </w:tr>
      <w:tr w:rsidR="005E464E" w:rsidRPr="009366A2" w:rsidTr="007164DE">
        <w:trPr>
          <w:trHeight w:val="245"/>
        </w:trPr>
        <w:tc>
          <w:tcPr>
            <w:tcW w:w="1809" w:type="dxa"/>
            <w:tcBorders>
              <w:top w:val="nil"/>
              <w:bottom w:val="nil"/>
            </w:tcBorders>
          </w:tcPr>
          <w:p w:rsidR="005E464E" w:rsidRPr="007055EC" w:rsidRDefault="005E464E" w:rsidP="005E464E">
            <w:pPr>
              <w:rPr>
                <w:b/>
                <w:sz w:val="18"/>
                <w:szCs w:val="18"/>
              </w:rPr>
            </w:pPr>
          </w:p>
        </w:tc>
        <w:tc>
          <w:tcPr>
            <w:tcW w:w="6379" w:type="dxa"/>
          </w:tcPr>
          <w:p w:rsidR="005E464E" w:rsidRPr="000673C0" w:rsidRDefault="005E464E" w:rsidP="005E464E">
            <w:pPr>
              <w:rPr>
                <w:b/>
                <w:sz w:val="18"/>
                <w:szCs w:val="18"/>
              </w:rPr>
            </w:pPr>
            <w:r w:rsidRPr="000673C0">
              <w:rPr>
                <w:b/>
                <w:sz w:val="18"/>
                <w:szCs w:val="18"/>
              </w:rPr>
              <w:t>Историческая викторина</w:t>
            </w:r>
          </w:p>
          <w:p w:rsidR="005E464E" w:rsidRDefault="005E464E" w:rsidP="005E464E">
            <w:pPr>
              <w:rPr>
                <w:sz w:val="18"/>
                <w:szCs w:val="18"/>
              </w:rPr>
            </w:pPr>
            <w:r w:rsidRPr="000673C0">
              <w:rPr>
                <w:sz w:val="18"/>
                <w:szCs w:val="18"/>
              </w:rPr>
              <w:t>История городов Европы в их названиях в XI-XIII веках</w:t>
            </w:r>
          </w:p>
          <w:p w:rsidR="005E464E" w:rsidRPr="000673C0" w:rsidRDefault="005E464E" w:rsidP="005E464E">
            <w:pPr>
              <w:rPr>
                <w:bCs/>
                <w:sz w:val="24"/>
                <w:szCs w:val="24"/>
              </w:rPr>
            </w:pPr>
            <w:r>
              <w:rPr>
                <w:sz w:val="18"/>
                <w:szCs w:val="18"/>
              </w:rPr>
              <w:t xml:space="preserve">Отв. </w:t>
            </w:r>
            <w:r w:rsidR="008215FC">
              <w:rPr>
                <w:sz w:val="18"/>
                <w:szCs w:val="18"/>
              </w:rPr>
              <w:t xml:space="preserve">зав кафедрой гуманитарных дисциплин </w:t>
            </w:r>
            <w:r>
              <w:rPr>
                <w:sz w:val="18"/>
                <w:szCs w:val="18"/>
              </w:rPr>
              <w:t>Суслова Татьяна Викторовна</w:t>
            </w:r>
          </w:p>
        </w:tc>
        <w:tc>
          <w:tcPr>
            <w:tcW w:w="851" w:type="dxa"/>
            <w:shd w:val="clear" w:color="auto" w:fill="auto"/>
            <w:vAlign w:val="center"/>
          </w:tcPr>
          <w:p w:rsidR="005E464E" w:rsidRPr="000D4984" w:rsidRDefault="005E464E" w:rsidP="005E464E">
            <w:pPr>
              <w:jc w:val="center"/>
              <w:rPr>
                <w:rFonts w:eastAsiaTheme="minorHAnsi"/>
                <w:sz w:val="18"/>
                <w:szCs w:val="18"/>
              </w:rPr>
            </w:pPr>
            <w:r>
              <w:rPr>
                <w:rFonts w:eastAsiaTheme="minorHAnsi"/>
                <w:sz w:val="18"/>
                <w:szCs w:val="18"/>
              </w:rPr>
              <w:t>6</w:t>
            </w:r>
          </w:p>
        </w:tc>
        <w:tc>
          <w:tcPr>
            <w:tcW w:w="1275" w:type="dxa"/>
            <w:shd w:val="clear" w:color="auto" w:fill="auto"/>
            <w:vAlign w:val="center"/>
          </w:tcPr>
          <w:p w:rsidR="005E464E" w:rsidRPr="00646597" w:rsidRDefault="005E464E" w:rsidP="005E464E">
            <w:pPr>
              <w:jc w:val="center"/>
              <w:rPr>
                <w:rFonts w:eastAsiaTheme="minorHAnsi"/>
                <w:sz w:val="18"/>
                <w:szCs w:val="18"/>
              </w:rPr>
            </w:pPr>
            <w:r>
              <w:rPr>
                <w:rFonts w:eastAsiaTheme="minorHAnsi"/>
                <w:sz w:val="18"/>
                <w:szCs w:val="18"/>
              </w:rPr>
              <w:t>26.10</w:t>
            </w:r>
          </w:p>
        </w:tc>
      </w:tr>
      <w:tr w:rsidR="005E464E" w:rsidRPr="009366A2" w:rsidTr="00646597">
        <w:trPr>
          <w:trHeight w:val="245"/>
        </w:trPr>
        <w:tc>
          <w:tcPr>
            <w:tcW w:w="1809" w:type="dxa"/>
            <w:tcBorders>
              <w:top w:val="nil"/>
              <w:bottom w:val="nil"/>
            </w:tcBorders>
          </w:tcPr>
          <w:p w:rsidR="005E464E" w:rsidRPr="007055EC" w:rsidRDefault="005E464E" w:rsidP="005E464E">
            <w:pPr>
              <w:rPr>
                <w:b/>
                <w:sz w:val="18"/>
                <w:szCs w:val="18"/>
              </w:rPr>
            </w:pPr>
          </w:p>
        </w:tc>
        <w:tc>
          <w:tcPr>
            <w:tcW w:w="6379" w:type="dxa"/>
            <w:tcBorders>
              <w:bottom w:val="single" w:sz="4" w:space="0" w:color="auto"/>
            </w:tcBorders>
            <w:shd w:val="clear" w:color="auto" w:fill="auto"/>
          </w:tcPr>
          <w:p w:rsidR="005E464E" w:rsidRDefault="005E464E" w:rsidP="005E464E">
            <w:pPr>
              <w:rPr>
                <w:b/>
                <w:sz w:val="18"/>
                <w:szCs w:val="18"/>
              </w:rPr>
            </w:pPr>
            <w:r w:rsidRPr="004636F7">
              <w:rPr>
                <w:b/>
                <w:sz w:val="18"/>
                <w:szCs w:val="18"/>
              </w:rPr>
              <w:t xml:space="preserve">Лекция. </w:t>
            </w:r>
            <w:r>
              <w:rPr>
                <w:b/>
                <w:sz w:val="18"/>
                <w:szCs w:val="18"/>
              </w:rPr>
              <w:t>Тема: «</w:t>
            </w:r>
            <w:r w:rsidRPr="004636F7">
              <w:rPr>
                <w:b/>
                <w:sz w:val="18"/>
                <w:szCs w:val="18"/>
              </w:rPr>
              <w:t>Правильное питание</w:t>
            </w:r>
            <w:r>
              <w:rPr>
                <w:b/>
                <w:sz w:val="18"/>
                <w:szCs w:val="18"/>
              </w:rPr>
              <w:t xml:space="preserve"> в школе».</w:t>
            </w:r>
          </w:p>
          <w:p w:rsidR="005E464E" w:rsidRPr="002E6029" w:rsidRDefault="005E464E" w:rsidP="005E464E">
            <w:pPr>
              <w:rPr>
                <w:sz w:val="18"/>
                <w:szCs w:val="18"/>
              </w:rPr>
            </w:pPr>
            <w:r w:rsidRPr="004636F7">
              <w:rPr>
                <w:sz w:val="18"/>
                <w:szCs w:val="18"/>
              </w:rPr>
              <w:t>Отв. зав кафедрой естественно-научных дисциплин Алексеева Екатерина Юрьевна</w:t>
            </w:r>
          </w:p>
        </w:tc>
        <w:tc>
          <w:tcPr>
            <w:tcW w:w="851" w:type="dxa"/>
            <w:tcBorders>
              <w:bottom w:val="single" w:sz="4" w:space="0" w:color="auto"/>
            </w:tcBorders>
            <w:shd w:val="clear" w:color="auto" w:fill="auto"/>
            <w:vAlign w:val="center"/>
          </w:tcPr>
          <w:p w:rsidR="005E464E" w:rsidRDefault="005E464E" w:rsidP="005E464E">
            <w:pPr>
              <w:ind w:right="-108"/>
              <w:jc w:val="center"/>
              <w:rPr>
                <w:sz w:val="18"/>
                <w:szCs w:val="18"/>
              </w:rPr>
            </w:pPr>
            <w:r>
              <w:rPr>
                <w:sz w:val="18"/>
                <w:szCs w:val="18"/>
              </w:rPr>
              <w:t>7-9</w:t>
            </w:r>
          </w:p>
        </w:tc>
        <w:tc>
          <w:tcPr>
            <w:tcW w:w="1275" w:type="dxa"/>
            <w:shd w:val="clear" w:color="auto" w:fill="auto"/>
            <w:vAlign w:val="center"/>
          </w:tcPr>
          <w:p w:rsidR="005E464E" w:rsidRDefault="005E464E" w:rsidP="005E464E">
            <w:pPr>
              <w:jc w:val="center"/>
              <w:rPr>
                <w:sz w:val="18"/>
                <w:szCs w:val="18"/>
              </w:rPr>
            </w:pPr>
            <w:r>
              <w:rPr>
                <w:sz w:val="18"/>
                <w:szCs w:val="18"/>
              </w:rPr>
              <w:t>12.10</w:t>
            </w:r>
          </w:p>
        </w:tc>
      </w:tr>
      <w:tr w:rsidR="005E464E" w:rsidRPr="009366A2" w:rsidTr="001E7999">
        <w:trPr>
          <w:trHeight w:val="133"/>
        </w:trPr>
        <w:tc>
          <w:tcPr>
            <w:tcW w:w="1809" w:type="dxa"/>
            <w:vMerge w:val="restart"/>
            <w:tcBorders>
              <w:bottom w:val="nil"/>
            </w:tcBorders>
          </w:tcPr>
          <w:p w:rsidR="005E464E" w:rsidRPr="00E3781D" w:rsidRDefault="005E464E" w:rsidP="005E464E">
            <w:pPr>
              <w:rPr>
                <w:b/>
                <w:sz w:val="18"/>
                <w:szCs w:val="18"/>
              </w:rPr>
            </w:pPr>
            <w:r w:rsidRPr="00E3781D">
              <w:rPr>
                <w:b/>
                <w:sz w:val="18"/>
                <w:szCs w:val="18"/>
              </w:rPr>
              <w:t xml:space="preserve">Конкурсы, </w:t>
            </w:r>
          </w:p>
          <w:p w:rsidR="005E464E" w:rsidRPr="00E3781D" w:rsidRDefault="005E464E" w:rsidP="005E464E">
            <w:pPr>
              <w:rPr>
                <w:b/>
                <w:sz w:val="18"/>
                <w:szCs w:val="18"/>
              </w:rPr>
            </w:pPr>
            <w:r w:rsidRPr="00E3781D">
              <w:rPr>
                <w:b/>
                <w:sz w:val="18"/>
                <w:szCs w:val="18"/>
              </w:rPr>
              <w:t xml:space="preserve">турниры, </w:t>
            </w:r>
          </w:p>
          <w:p w:rsidR="005E464E" w:rsidRPr="00E3781D" w:rsidRDefault="005E464E" w:rsidP="005E464E">
            <w:pPr>
              <w:rPr>
                <w:b/>
                <w:sz w:val="18"/>
                <w:szCs w:val="18"/>
              </w:rPr>
            </w:pPr>
            <w:r w:rsidRPr="00E3781D">
              <w:rPr>
                <w:b/>
                <w:sz w:val="18"/>
                <w:szCs w:val="18"/>
              </w:rPr>
              <w:t>олимпиады,</w:t>
            </w:r>
          </w:p>
          <w:p w:rsidR="005E464E" w:rsidRDefault="005E464E" w:rsidP="005E464E">
            <w:pPr>
              <w:rPr>
                <w:b/>
                <w:sz w:val="18"/>
                <w:szCs w:val="18"/>
              </w:rPr>
            </w:pPr>
            <w:r w:rsidRPr="00E3781D">
              <w:rPr>
                <w:b/>
                <w:sz w:val="18"/>
                <w:szCs w:val="18"/>
              </w:rPr>
              <w:t>выставки</w:t>
            </w:r>
          </w:p>
          <w:p w:rsidR="005E464E" w:rsidRPr="00E3781D" w:rsidRDefault="005E464E" w:rsidP="005E464E">
            <w:pPr>
              <w:rPr>
                <w:b/>
                <w:sz w:val="18"/>
                <w:szCs w:val="18"/>
              </w:rPr>
            </w:pPr>
          </w:p>
        </w:tc>
        <w:tc>
          <w:tcPr>
            <w:tcW w:w="6379" w:type="dxa"/>
          </w:tcPr>
          <w:p w:rsidR="005E464E" w:rsidRPr="00897801" w:rsidRDefault="005E464E" w:rsidP="005E464E">
            <w:pPr>
              <w:rPr>
                <w:b/>
                <w:sz w:val="18"/>
                <w:szCs w:val="18"/>
              </w:rPr>
            </w:pPr>
            <w:r>
              <w:rPr>
                <w:b/>
                <w:sz w:val="18"/>
                <w:szCs w:val="18"/>
              </w:rPr>
              <w:lastRenderedPageBreak/>
              <w:t>Школьный этап Всероссийской олимпиады по математике, русскому языку, литературе, физике, биологии, химии, истории, обществознанию, физкультуре, ИЗО, информатике, географии, экономике, английскому языку, вторым иностранным языкам.</w:t>
            </w:r>
          </w:p>
          <w:p w:rsidR="005E464E" w:rsidRPr="00E3781D" w:rsidRDefault="005E464E" w:rsidP="005E464E">
            <w:pPr>
              <w:rPr>
                <w:sz w:val="18"/>
                <w:szCs w:val="18"/>
              </w:rPr>
            </w:pPr>
            <w:r w:rsidRPr="00E3781D">
              <w:rPr>
                <w:sz w:val="18"/>
                <w:szCs w:val="18"/>
              </w:rPr>
              <w:lastRenderedPageBreak/>
              <w:t xml:space="preserve">Отв. </w:t>
            </w:r>
            <w:r w:rsidR="008215FC">
              <w:rPr>
                <w:sz w:val="18"/>
                <w:szCs w:val="18"/>
              </w:rPr>
              <w:t xml:space="preserve">завуч, </w:t>
            </w:r>
            <w:r>
              <w:rPr>
                <w:sz w:val="18"/>
                <w:szCs w:val="18"/>
              </w:rPr>
              <w:t>зав</w:t>
            </w:r>
            <w:r w:rsidR="008215FC">
              <w:rPr>
                <w:sz w:val="18"/>
                <w:szCs w:val="18"/>
              </w:rPr>
              <w:t>.</w:t>
            </w:r>
            <w:r>
              <w:rPr>
                <w:sz w:val="18"/>
                <w:szCs w:val="18"/>
              </w:rPr>
              <w:t xml:space="preserve"> </w:t>
            </w:r>
            <w:r w:rsidR="008215FC">
              <w:rPr>
                <w:sz w:val="18"/>
                <w:szCs w:val="18"/>
              </w:rPr>
              <w:t xml:space="preserve">предметными </w:t>
            </w:r>
            <w:r>
              <w:rPr>
                <w:sz w:val="18"/>
                <w:szCs w:val="18"/>
              </w:rPr>
              <w:t>кафедрами</w:t>
            </w:r>
          </w:p>
        </w:tc>
        <w:tc>
          <w:tcPr>
            <w:tcW w:w="851" w:type="dxa"/>
            <w:vAlign w:val="center"/>
          </w:tcPr>
          <w:p w:rsidR="005E464E" w:rsidRPr="00E3781D" w:rsidRDefault="005E464E" w:rsidP="005E464E">
            <w:pPr>
              <w:ind w:right="-76"/>
              <w:jc w:val="center"/>
              <w:rPr>
                <w:sz w:val="18"/>
                <w:szCs w:val="18"/>
              </w:rPr>
            </w:pPr>
            <w:r>
              <w:rPr>
                <w:sz w:val="18"/>
                <w:szCs w:val="18"/>
              </w:rPr>
              <w:lastRenderedPageBreak/>
              <w:t>5-11</w:t>
            </w:r>
          </w:p>
        </w:tc>
        <w:tc>
          <w:tcPr>
            <w:tcW w:w="1275" w:type="dxa"/>
            <w:vAlign w:val="center"/>
          </w:tcPr>
          <w:p w:rsidR="005E464E" w:rsidRPr="00E3781D" w:rsidRDefault="005E464E" w:rsidP="005E464E">
            <w:pPr>
              <w:jc w:val="center"/>
              <w:rPr>
                <w:sz w:val="18"/>
                <w:szCs w:val="18"/>
              </w:rPr>
            </w:pPr>
            <w:r>
              <w:rPr>
                <w:sz w:val="18"/>
                <w:szCs w:val="18"/>
              </w:rPr>
              <w:t>Октябрь-ноябрь</w:t>
            </w:r>
          </w:p>
        </w:tc>
      </w:tr>
      <w:tr w:rsidR="005E464E" w:rsidRPr="009366A2" w:rsidTr="0040635D">
        <w:trPr>
          <w:trHeight w:val="133"/>
        </w:trPr>
        <w:tc>
          <w:tcPr>
            <w:tcW w:w="1809" w:type="dxa"/>
            <w:vMerge/>
            <w:tcBorders>
              <w:top w:val="nil"/>
              <w:bottom w:val="nil"/>
            </w:tcBorders>
          </w:tcPr>
          <w:p w:rsidR="005E464E" w:rsidRPr="00E3781D" w:rsidRDefault="005E464E" w:rsidP="005E464E">
            <w:pPr>
              <w:rPr>
                <w:b/>
                <w:sz w:val="18"/>
                <w:szCs w:val="18"/>
              </w:rPr>
            </w:pPr>
          </w:p>
        </w:tc>
        <w:tc>
          <w:tcPr>
            <w:tcW w:w="6379" w:type="dxa"/>
          </w:tcPr>
          <w:p w:rsidR="005E464E" w:rsidRDefault="005E464E" w:rsidP="005E464E">
            <w:pPr>
              <w:rPr>
                <w:b/>
                <w:sz w:val="18"/>
                <w:szCs w:val="18"/>
              </w:rPr>
            </w:pPr>
            <w:r>
              <w:rPr>
                <w:b/>
                <w:sz w:val="18"/>
                <w:szCs w:val="18"/>
              </w:rPr>
              <w:t>Математические бои</w:t>
            </w:r>
          </w:p>
          <w:p w:rsidR="005E464E" w:rsidRDefault="005E464E" w:rsidP="00C82FEF">
            <w:pPr>
              <w:rPr>
                <w:b/>
                <w:sz w:val="18"/>
                <w:szCs w:val="18"/>
              </w:rPr>
            </w:pPr>
            <w:r w:rsidRPr="003F0CD2">
              <w:rPr>
                <w:sz w:val="18"/>
                <w:szCs w:val="18"/>
              </w:rPr>
              <w:t xml:space="preserve">Отв. </w:t>
            </w:r>
            <w:r w:rsidR="00C82FEF">
              <w:rPr>
                <w:sz w:val="18"/>
                <w:szCs w:val="18"/>
              </w:rPr>
              <w:t>учитель математики Рабинович Тая Сергеевна</w:t>
            </w:r>
            <w:r w:rsidRPr="0041157B">
              <w:rPr>
                <w:sz w:val="18"/>
                <w:szCs w:val="18"/>
              </w:rPr>
              <w:t xml:space="preserve">  </w:t>
            </w:r>
          </w:p>
        </w:tc>
        <w:tc>
          <w:tcPr>
            <w:tcW w:w="851" w:type="dxa"/>
            <w:vAlign w:val="center"/>
          </w:tcPr>
          <w:p w:rsidR="005E464E" w:rsidRDefault="005E464E" w:rsidP="005E464E">
            <w:pPr>
              <w:ind w:right="-76"/>
              <w:jc w:val="center"/>
              <w:rPr>
                <w:sz w:val="18"/>
                <w:szCs w:val="18"/>
              </w:rPr>
            </w:pPr>
            <w:r>
              <w:rPr>
                <w:sz w:val="18"/>
                <w:szCs w:val="18"/>
              </w:rPr>
              <w:t>6</w:t>
            </w:r>
          </w:p>
        </w:tc>
        <w:tc>
          <w:tcPr>
            <w:tcW w:w="1275" w:type="dxa"/>
            <w:vAlign w:val="center"/>
          </w:tcPr>
          <w:p w:rsidR="005E464E" w:rsidRDefault="005E464E" w:rsidP="005E464E">
            <w:pPr>
              <w:jc w:val="center"/>
              <w:rPr>
                <w:sz w:val="18"/>
                <w:szCs w:val="18"/>
              </w:rPr>
            </w:pPr>
            <w:r>
              <w:rPr>
                <w:sz w:val="18"/>
                <w:szCs w:val="18"/>
              </w:rPr>
              <w:t xml:space="preserve">12.10 </w:t>
            </w:r>
          </w:p>
        </w:tc>
      </w:tr>
      <w:tr w:rsidR="005E464E" w:rsidRPr="009366A2" w:rsidTr="00BD6500">
        <w:trPr>
          <w:trHeight w:val="133"/>
        </w:trPr>
        <w:tc>
          <w:tcPr>
            <w:tcW w:w="1809" w:type="dxa"/>
            <w:vMerge/>
            <w:tcBorders>
              <w:top w:val="nil"/>
              <w:bottom w:val="nil"/>
            </w:tcBorders>
          </w:tcPr>
          <w:p w:rsidR="005E464E" w:rsidRPr="00E3781D" w:rsidRDefault="005E464E" w:rsidP="005E464E">
            <w:pPr>
              <w:rPr>
                <w:b/>
                <w:sz w:val="18"/>
                <w:szCs w:val="18"/>
              </w:rPr>
            </w:pPr>
          </w:p>
        </w:tc>
        <w:tc>
          <w:tcPr>
            <w:tcW w:w="6379" w:type="dxa"/>
            <w:shd w:val="clear" w:color="auto" w:fill="auto"/>
          </w:tcPr>
          <w:p w:rsidR="005E464E" w:rsidRDefault="005E464E" w:rsidP="005E464E">
            <w:pPr>
              <w:rPr>
                <w:b/>
                <w:sz w:val="18"/>
                <w:szCs w:val="18"/>
              </w:rPr>
            </w:pPr>
            <w:r>
              <w:rPr>
                <w:b/>
                <w:sz w:val="18"/>
                <w:szCs w:val="18"/>
              </w:rPr>
              <w:t xml:space="preserve">Подготовка к </w:t>
            </w:r>
            <w:r>
              <w:rPr>
                <w:b/>
                <w:sz w:val="18"/>
                <w:szCs w:val="18"/>
                <w:lang w:val="en-US"/>
              </w:rPr>
              <w:t>XXIII</w:t>
            </w:r>
            <w:r>
              <w:rPr>
                <w:b/>
                <w:sz w:val="18"/>
                <w:szCs w:val="18"/>
              </w:rPr>
              <w:t xml:space="preserve"> Городской математической олимпиаде по математике «Осенняя разминка»</w:t>
            </w:r>
          </w:p>
          <w:p w:rsidR="005E464E" w:rsidRPr="0008610B" w:rsidRDefault="005E464E" w:rsidP="00C82FEF">
            <w:pPr>
              <w:rPr>
                <w:sz w:val="18"/>
                <w:szCs w:val="18"/>
              </w:rPr>
            </w:pPr>
            <w:r w:rsidRPr="0008610B">
              <w:rPr>
                <w:sz w:val="18"/>
                <w:szCs w:val="18"/>
              </w:rPr>
              <w:t xml:space="preserve">Отв. </w:t>
            </w:r>
            <w:r w:rsidRPr="0041157B">
              <w:rPr>
                <w:sz w:val="18"/>
                <w:szCs w:val="18"/>
              </w:rPr>
              <w:t xml:space="preserve">зав кафедрой технических дисциплин </w:t>
            </w:r>
          </w:p>
        </w:tc>
        <w:tc>
          <w:tcPr>
            <w:tcW w:w="851" w:type="dxa"/>
            <w:shd w:val="clear" w:color="auto" w:fill="auto"/>
            <w:vAlign w:val="center"/>
          </w:tcPr>
          <w:p w:rsidR="005E464E" w:rsidRDefault="005E464E" w:rsidP="005E464E">
            <w:pPr>
              <w:ind w:right="-76"/>
              <w:jc w:val="center"/>
              <w:rPr>
                <w:sz w:val="18"/>
                <w:szCs w:val="18"/>
              </w:rPr>
            </w:pPr>
            <w:r>
              <w:rPr>
                <w:sz w:val="18"/>
                <w:szCs w:val="18"/>
              </w:rPr>
              <w:t>5-7</w:t>
            </w:r>
          </w:p>
        </w:tc>
        <w:tc>
          <w:tcPr>
            <w:tcW w:w="1275" w:type="dxa"/>
            <w:shd w:val="clear" w:color="auto" w:fill="auto"/>
            <w:vAlign w:val="center"/>
          </w:tcPr>
          <w:p w:rsidR="005E464E" w:rsidRDefault="005E464E" w:rsidP="005E464E">
            <w:pPr>
              <w:jc w:val="center"/>
              <w:rPr>
                <w:sz w:val="18"/>
                <w:szCs w:val="18"/>
              </w:rPr>
            </w:pPr>
            <w:r>
              <w:rPr>
                <w:sz w:val="18"/>
                <w:szCs w:val="18"/>
              </w:rPr>
              <w:t>Октябрь-ноябрь</w:t>
            </w:r>
          </w:p>
        </w:tc>
      </w:tr>
      <w:tr w:rsidR="005E464E" w:rsidRPr="009366A2" w:rsidTr="00BD6500">
        <w:trPr>
          <w:trHeight w:val="133"/>
        </w:trPr>
        <w:tc>
          <w:tcPr>
            <w:tcW w:w="1809" w:type="dxa"/>
            <w:vMerge/>
            <w:tcBorders>
              <w:top w:val="nil"/>
              <w:bottom w:val="nil"/>
            </w:tcBorders>
          </w:tcPr>
          <w:p w:rsidR="005E464E" w:rsidRPr="00E3781D" w:rsidRDefault="005E464E" w:rsidP="005E464E">
            <w:pPr>
              <w:rPr>
                <w:b/>
                <w:sz w:val="18"/>
                <w:szCs w:val="18"/>
              </w:rPr>
            </w:pPr>
          </w:p>
        </w:tc>
        <w:tc>
          <w:tcPr>
            <w:tcW w:w="6379" w:type="dxa"/>
            <w:shd w:val="clear" w:color="auto" w:fill="auto"/>
          </w:tcPr>
          <w:p w:rsidR="005E464E" w:rsidRPr="009B0330" w:rsidRDefault="005E464E" w:rsidP="005E464E">
            <w:pPr>
              <w:shd w:val="clear" w:color="auto" w:fill="FFFFFF"/>
              <w:rPr>
                <w:b/>
                <w:sz w:val="18"/>
                <w:szCs w:val="18"/>
              </w:rPr>
            </w:pPr>
            <w:r w:rsidRPr="009B0330">
              <w:rPr>
                <w:b/>
                <w:sz w:val="18"/>
                <w:szCs w:val="18"/>
              </w:rPr>
              <w:t>Открытая олимпиада школьников (математика)</w:t>
            </w:r>
          </w:p>
          <w:p w:rsidR="005E464E" w:rsidRDefault="005E464E" w:rsidP="005E464E">
            <w:pPr>
              <w:shd w:val="clear" w:color="auto" w:fill="FFFFFF"/>
              <w:rPr>
                <w:b/>
                <w:sz w:val="18"/>
                <w:szCs w:val="18"/>
              </w:rPr>
            </w:pPr>
            <w:r w:rsidRPr="009B0330">
              <w:rPr>
                <w:b/>
                <w:sz w:val="18"/>
                <w:szCs w:val="18"/>
              </w:rPr>
              <w:t>8</w:t>
            </w:r>
            <w:r>
              <w:rPr>
                <w:b/>
                <w:sz w:val="18"/>
                <w:szCs w:val="18"/>
              </w:rPr>
              <w:t>.10</w:t>
            </w:r>
            <w:r w:rsidRPr="009B0330">
              <w:rPr>
                <w:b/>
                <w:sz w:val="18"/>
                <w:szCs w:val="18"/>
              </w:rPr>
              <w:t>-11</w:t>
            </w:r>
            <w:r>
              <w:rPr>
                <w:b/>
                <w:sz w:val="18"/>
                <w:szCs w:val="18"/>
              </w:rPr>
              <w:t>.10</w:t>
            </w:r>
            <w:r w:rsidRPr="009B0330">
              <w:rPr>
                <w:b/>
                <w:sz w:val="18"/>
                <w:szCs w:val="18"/>
              </w:rPr>
              <w:t xml:space="preserve"> </w:t>
            </w:r>
            <w:hyperlink r:id="rId37" w:history="1">
              <w:r w:rsidRPr="00710FBD">
                <w:rPr>
                  <w:rStyle w:val="a6"/>
                  <w:b/>
                  <w:sz w:val="18"/>
                  <w:szCs w:val="18"/>
                </w:rPr>
                <w:t>https://olimpiada.ru/activity/168</w:t>
              </w:r>
            </w:hyperlink>
          </w:p>
          <w:p w:rsidR="005E464E" w:rsidRPr="0041157B" w:rsidRDefault="005E464E" w:rsidP="00C82FEF">
            <w:pPr>
              <w:shd w:val="clear" w:color="auto" w:fill="FFFFFF"/>
              <w:rPr>
                <w:sz w:val="18"/>
                <w:szCs w:val="18"/>
              </w:rPr>
            </w:pPr>
            <w:r w:rsidRPr="0041157B">
              <w:rPr>
                <w:sz w:val="18"/>
                <w:szCs w:val="18"/>
              </w:rPr>
              <w:t xml:space="preserve">Отв. зав кафедрой технических дисциплин </w:t>
            </w:r>
          </w:p>
        </w:tc>
        <w:tc>
          <w:tcPr>
            <w:tcW w:w="851" w:type="dxa"/>
            <w:shd w:val="clear" w:color="auto" w:fill="auto"/>
            <w:vAlign w:val="center"/>
          </w:tcPr>
          <w:p w:rsidR="005E464E" w:rsidRPr="0041157B" w:rsidRDefault="005E464E" w:rsidP="005E464E">
            <w:pPr>
              <w:ind w:right="-76"/>
              <w:jc w:val="center"/>
              <w:rPr>
                <w:sz w:val="18"/>
                <w:szCs w:val="18"/>
              </w:rPr>
            </w:pPr>
            <w:r w:rsidRPr="0041157B">
              <w:rPr>
                <w:sz w:val="18"/>
                <w:szCs w:val="18"/>
              </w:rPr>
              <w:t>7-11</w:t>
            </w:r>
          </w:p>
        </w:tc>
        <w:tc>
          <w:tcPr>
            <w:tcW w:w="1275" w:type="dxa"/>
            <w:shd w:val="clear" w:color="auto" w:fill="auto"/>
            <w:vAlign w:val="center"/>
          </w:tcPr>
          <w:p w:rsidR="005E464E" w:rsidRDefault="005E464E" w:rsidP="005E464E">
            <w:pPr>
              <w:jc w:val="center"/>
              <w:rPr>
                <w:sz w:val="18"/>
                <w:szCs w:val="18"/>
              </w:rPr>
            </w:pPr>
            <w:r>
              <w:rPr>
                <w:sz w:val="18"/>
                <w:szCs w:val="18"/>
              </w:rPr>
              <w:t>Октябрь</w:t>
            </w:r>
          </w:p>
        </w:tc>
      </w:tr>
      <w:tr w:rsidR="005E464E" w:rsidRPr="009366A2" w:rsidTr="007164DE">
        <w:trPr>
          <w:trHeight w:val="133"/>
        </w:trPr>
        <w:tc>
          <w:tcPr>
            <w:tcW w:w="1809" w:type="dxa"/>
            <w:vMerge/>
            <w:tcBorders>
              <w:top w:val="nil"/>
              <w:bottom w:val="nil"/>
            </w:tcBorders>
          </w:tcPr>
          <w:p w:rsidR="005E464E" w:rsidRPr="00E3781D" w:rsidRDefault="005E464E" w:rsidP="005E464E">
            <w:pPr>
              <w:rPr>
                <w:b/>
                <w:sz w:val="18"/>
                <w:szCs w:val="18"/>
              </w:rPr>
            </w:pPr>
          </w:p>
        </w:tc>
        <w:tc>
          <w:tcPr>
            <w:tcW w:w="6379" w:type="dxa"/>
          </w:tcPr>
          <w:p w:rsidR="005E464E" w:rsidRDefault="005E464E" w:rsidP="005E464E">
            <w:pPr>
              <w:rPr>
                <w:b/>
                <w:sz w:val="18"/>
                <w:szCs w:val="18"/>
              </w:rPr>
            </w:pPr>
            <w:r w:rsidRPr="000673C0">
              <w:rPr>
                <w:b/>
                <w:sz w:val="18"/>
                <w:szCs w:val="18"/>
              </w:rPr>
              <w:t>Всероссийский творческий конкурс «Волшебное мгновение моего лета»</w:t>
            </w:r>
          </w:p>
          <w:p w:rsidR="005E464E" w:rsidRPr="000673C0" w:rsidRDefault="005E464E" w:rsidP="005E464E">
            <w:pPr>
              <w:rPr>
                <w:bCs/>
                <w:sz w:val="24"/>
                <w:szCs w:val="24"/>
              </w:rPr>
            </w:pPr>
            <w:r w:rsidRPr="000673C0">
              <w:rPr>
                <w:sz w:val="18"/>
                <w:szCs w:val="18"/>
              </w:rPr>
              <w:t>Отв. зав кафедрой искусства Заруцкая Ирина Дмитриевна</w:t>
            </w:r>
          </w:p>
        </w:tc>
        <w:tc>
          <w:tcPr>
            <w:tcW w:w="851" w:type="dxa"/>
            <w:shd w:val="clear" w:color="auto" w:fill="auto"/>
            <w:vAlign w:val="center"/>
          </w:tcPr>
          <w:p w:rsidR="005E464E" w:rsidRPr="000D4984" w:rsidRDefault="005E464E" w:rsidP="005E464E">
            <w:pPr>
              <w:jc w:val="center"/>
              <w:rPr>
                <w:rFonts w:eastAsiaTheme="minorHAnsi"/>
                <w:sz w:val="18"/>
                <w:szCs w:val="18"/>
              </w:rPr>
            </w:pPr>
            <w:r>
              <w:rPr>
                <w:rFonts w:eastAsiaTheme="minorHAnsi"/>
                <w:sz w:val="18"/>
                <w:szCs w:val="18"/>
              </w:rPr>
              <w:t>5-11</w:t>
            </w:r>
          </w:p>
        </w:tc>
        <w:tc>
          <w:tcPr>
            <w:tcW w:w="1275" w:type="dxa"/>
            <w:shd w:val="clear" w:color="auto" w:fill="auto"/>
            <w:vAlign w:val="center"/>
          </w:tcPr>
          <w:p w:rsidR="005E464E" w:rsidRPr="00646597" w:rsidRDefault="005E464E" w:rsidP="005E464E">
            <w:pPr>
              <w:jc w:val="center"/>
              <w:rPr>
                <w:rFonts w:eastAsiaTheme="minorHAnsi"/>
                <w:sz w:val="18"/>
                <w:szCs w:val="18"/>
              </w:rPr>
            </w:pPr>
            <w:r>
              <w:rPr>
                <w:rFonts w:eastAsiaTheme="minorHAnsi"/>
                <w:sz w:val="18"/>
                <w:szCs w:val="18"/>
              </w:rPr>
              <w:t>31.10</w:t>
            </w:r>
          </w:p>
        </w:tc>
      </w:tr>
      <w:tr w:rsidR="005E464E" w:rsidRPr="009366A2" w:rsidTr="0040635D">
        <w:trPr>
          <w:trHeight w:val="133"/>
        </w:trPr>
        <w:tc>
          <w:tcPr>
            <w:tcW w:w="1809" w:type="dxa"/>
            <w:vMerge/>
            <w:tcBorders>
              <w:top w:val="nil"/>
              <w:bottom w:val="nil"/>
            </w:tcBorders>
          </w:tcPr>
          <w:p w:rsidR="005E464E" w:rsidRPr="00E3781D" w:rsidRDefault="005E464E" w:rsidP="005E464E">
            <w:pPr>
              <w:rPr>
                <w:b/>
                <w:sz w:val="18"/>
                <w:szCs w:val="18"/>
              </w:rPr>
            </w:pPr>
          </w:p>
        </w:tc>
        <w:tc>
          <w:tcPr>
            <w:tcW w:w="6379" w:type="dxa"/>
          </w:tcPr>
          <w:p w:rsidR="005E464E" w:rsidRPr="00AB5ADD" w:rsidRDefault="005E464E" w:rsidP="005E464E">
            <w:pPr>
              <w:rPr>
                <w:b/>
                <w:sz w:val="18"/>
                <w:szCs w:val="18"/>
              </w:rPr>
            </w:pPr>
            <w:r w:rsidRPr="00AB5ADD">
              <w:rPr>
                <w:b/>
                <w:sz w:val="18"/>
                <w:szCs w:val="18"/>
              </w:rPr>
              <w:t>Всероссийск</w:t>
            </w:r>
            <w:r>
              <w:rPr>
                <w:b/>
                <w:sz w:val="18"/>
                <w:szCs w:val="18"/>
              </w:rPr>
              <w:t>ая</w:t>
            </w:r>
            <w:r w:rsidRPr="00AB5ADD">
              <w:rPr>
                <w:b/>
                <w:sz w:val="18"/>
                <w:szCs w:val="18"/>
              </w:rPr>
              <w:t xml:space="preserve"> Сеченовск</w:t>
            </w:r>
            <w:r>
              <w:rPr>
                <w:b/>
                <w:sz w:val="18"/>
                <w:szCs w:val="18"/>
              </w:rPr>
              <w:t>ая</w:t>
            </w:r>
            <w:r w:rsidRPr="00AB5ADD">
              <w:rPr>
                <w:b/>
                <w:sz w:val="18"/>
                <w:szCs w:val="18"/>
              </w:rPr>
              <w:t xml:space="preserve"> олимпиад</w:t>
            </w:r>
            <w:r>
              <w:rPr>
                <w:b/>
                <w:sz w:val="18"/>
                <w:szCs w:val="18"/>
              </w:rPr>
              <w:t>а</w:t>
            </w:r>
            <w:r w:rsidRPr="00AB5ADD">
              <w:rPr>
                <w:b/>
                <w:sz w:val="18"/>
                <w:szCs w:val="18"/>
              </w:rPr>
              <w:t xml:space="preserve"> школьников по химии и биологии</w:t>
            </w:r>
          </w:p>
          <w:p w:rsidR="005E464E" w:rsidRDefault="005E464E" w:rsidP="005E464E">
            <w:pPr>
              <w:rPr>
                <w:sz w:val="18"/>
                <w:szCs w:val="18"/>
              </w:rPr>
            </w:pPr>
            <w:r>
              <w:rPr>
                <w:rStyle w:val="apple-converted-space"/>
                <w:rFonts w:ascii="Tahoma" w:hAnsi="Tahoma" w:cs="Tahoma"/>
                <w:color w:val="505050"/>
                <w:sz w:val="9"/>
                <w:szCs w:val="9"/>
                <w:shd w:val="clear" w:color="auto" w:fill="FFFFFF"/>
              </w:rPr>
              <w:t> </w:t>
            </w:r>
            <w:hyperlink r:id="rId38" w:history="1">
              <w:r w:rsidRPr="0045209E">
                <w:rPr>
                  <w:rStyle w:val="a6"/>
                  <w:sz w:val="18"/>
                  <w:szCs w:val="18"/>
                </w:rPr>
                <w:t>https://www.sechenov.ru/univers/structure/facultie/dovuz/olimpiady/</w:t>
              </w:r>
            </w:hyperlink>
          </w:p>
          <w:p w:rsidR="005E464E" w:rsidRPr="00AB5ADD" w:rsidRDefault="005E464E" w:rsidP="005E464E">
            <w:r w:rsidRPr="009F7986">
              <w:rPr>
                <w:sz w:val="18"/>
                <w:szCs w:val="18"/>
              </w:rPr>
              <w:t xml:space="preserve">Отв. </w:t>
            </w:r>
            <w:r>
              <w:rPr>
                <w:sz w:val="18"/>
                <w:szCs w:val="18"/>
              </w:rPr>
              <w:t>зав кафедрой естественно-научных дисциплин Алексеева Екатерина Юрьевна</w:t>
            </w:r>
          </w:p>
        </w:tc>
        <w:tc>
          <w:tcPr>
            <w:tcW w:w="851" w:type="dxa"/>
            <w:vAlign w:val="center"/>
          </w:tcPr>
          <w:p w:rsidR="005E464E" w:rsidRDefault="005E464E" w:rsidP="005E464E">
            <w:pPr>
              <w:ind w:right="-76"/>
              <w:jc w:val="center"/>
              <w:rPr>
                <w:sz w:val="18"/>
                <w:szCs w:val="18"/>
              </w:rPr>
            </w:pPr>
            <w:r>
              <w:rPr>
                <w:sz w:val="18"/>
                <w:szCs w:val="18"/>
              </w:rPr>
              <w:t>10-11</w:t>
            </w:r>
          </w:p>
        </w:tc>
        <w:tc>
          <w:tcPr>
            <w:tcW w:w="1275" w:type="dxa"/>
            <w:vAlign w:val="center"/>
          </w:tcPr>
          <w:p w:rsidR="005E464E" w:rsidRDefault="005E464E" w:rsidP="005E464E">
            <w:pPr>
              <w:jc w:val="center"/>
              <w:rPr>
                <w:sz w:val="18"/>
                <w:szCs w:val="18"/>
              </w:rPr>
            </w:pPr>
            <w:r>
              <w:rPr>
                <w:sz w:val="18"/>
                <w:szCs w:val="18"/>
              </w:rPr>
              <w:t>Октябрь-май</w:t>
            </w:r>
          </w:p>
        </w:tc>
      </w:tr>
      <w:tr w:rsidR="005E464E" w:rsidRPr="009366A2" w:rsidTr="007164DE">
        <w:trPr>
          <w:trHeight w:val="133"/>
        </w:trPr>
        <w:tc>
          <w:tcPr>
            <w:tcW w:w="1809" w:type="dxa"/>
            <w:tcBorders>
              <w:top w:val="nil"/>
              <w:bottom w:val="nil"/>
            </w:tcBorders>
          </w:tcPr>
          <w:p w:rsidR="005E464E" w:rsidRPr="00E3781D" w:rsidRDefault="005E464E" w:rsidP="005E464E">
            <w:pPr>
              <w:rPr>
                <w:b/>
                <w:sz w:val="18"/>
                <w:szCs w:val="18"/>
              </w:rPr>
            </w:pPr>
          </w:p>
        </w:tc>
        <w:tc>
          <w:tcPr>
            <w:tcW w:w="6379" w:type="dxa"/>
            <w:tcBorders>
              <w:bottom w:val="single" w:sz="4" w:space="0" w:color="auto"/>
            </w:tcBorders>
            <w:shd w:val="clear" w:color="auto" w:fill="auto"/>
          </w:tcPr>
          <w:p w:rsidR="005E464E" w:rsidRPr="000673C0" w:rsidRDefault="005E464E" w:rsidP="005E464E">
            <w:pPr>
              <w:rPr>
                <w:b/>
                <w:sz w:val="18"/>
                <w:szCs w:val="18"/>
              </w:rPr>
            </w:pPr>
            <w:r w:rsidRPr="000673C0">
              <w:rPr>
                <w:b/>
                <w:sz w:val="18"/>
                <w:szCs w:val="18"/>
              </w:rPr>
              <w:t xml:space="preserve">Школьный фотоконкурс «Каникулы в фокусе» </w:t>
            </w:r>
          </w:p>
          <w:p w:rsidR="005E464E" w:rsidRPr="00646597" w:rsidRDefault="005E464E" w:rsidP="005E464E">
            <w:pPr>
              <w:rPr>
                <w:sz w:val="18"/>
                <w:szCs w:val="18"/>
              </w:rPr>
            </w:pPr>
            <w:r>
              <w:rPr>
                <w:sz w:val="18"/>
                <w:szCs w:val="18"/>
              </w:rPr>
              <w:t xml:space="preserve">Отв. зав кафедрой гуманитарных дисциплин </w:t>
            </w:r>
            <w:r w:rsidRPr="000673C0">
              <w:rPr>
                <w:sz w:val="18"/>
                <w:szCs w:val="18"/>
              </w:rPr>
              <w:t xml:space="preserve">Суслова </w:t>
            </w:r>
            <w:r>
              <w:rPr>
                <w:sz w:val="18"/>
                <w:szCs w:val="18"/>
              </w:rPr>
              <w:t>Татьяна Викторовна</w:t>
            </w:r>
          </w:p>
        </w:tc>
        <w:tc>
          <w:tcPr>
            <w:tcW w:w="851" w:type="dxa"/>
            <w:tcBorders>
              <w:bottom w:val="single" w:sz="4" w:space="0" w:color="auto"/>
            </w:tcBorders>
            <w:shd w:val="clear" w:color="auto" w:fill="auto"/>
            <w:vAlign w:val="center"/>
          </w:tcPr>
          <w:p w:rsidR="005E464E" w:rsidRDefault="005E464E" w:rsidP="005E464E">
            <w:pPr>
              <w:ind w:right="-108"/>
              <w:jc w:val="center"/>
              <w:rPr>
                <w:sz w:val="18"/>
                <w:szCs w:val="18"/>
              </w:rPr>
            </w:pPr>
            <w:r>
              <w:rPr>
                <w:sz w:val="18"/>
                <w:szCs w:val="18"/>
              </w:rPr>
              <w:t>0-11</w:t>
            </w:r>
          </w:p>
        </w:tc>
        <w:tc>
          <w:tcPr>
            <w:tcW w:w="1275" w:type="dxa"/>
            <w:shd w:val="clear" w:color="auto" w:fill="auto"/>
            <w:vAlign w:val="center"/>
          </w:tcPr>
          <w:p w:rsidR="005E464E" w:rsidRDefault="005E464E" w:rsidP="005E464E">
            <w:pPr>
              <w:jc w:val="center"/>
              <w:rPr>
                <w:sz w:val="18"/>
                <w:szCs w:val="18"/>
              </w:rPr>
            </w:pPr>
            <w:r>
              <w:rPr>
                <w:sz w:val="18"/>
                <w:szCs w:val="18"/>
              </w:rPr>
              <w:t>28.10</w:t>
            </w:r>
          </w:p>
        </w:tc>
      </w:tr>
      <w:tr w:rsidR="005E464E" w:rsidRPr="00610BAA" w:rsidTr="00762684">
        <w:trPr>
          <w:trHeight w:val="533"/>
        </w:trPr>
        <w:tc>
          <w:tcPr>
            <w:tcW w:w="1809" w:type="dxa"/>
            <w:tcBorders>
              <w:bottom w:val="nil"/>
            </w:tcBorders>
          </w:tcPr>
          <w:p w:rsidR="005E464E" w:rsidRPr="00E3781D" w:rsidRDefault="005E464E" w:rsidP="005E464E">
            <w:pPr>
              <w:rPr>
                <w:b/>
                <w:sz w:val="18"/>
                <w:szCs w:val="18"/>
              </w:rPr>
            </w:pPr>
            <w:r>
              <w:rPr>
                <w:b/>
                <w:sz w:val="18"/>
                <w:szCs w:val="18"/>
              </w:rPr>
              <w:t>Семинары, тренинги, классные часы</w:t>
            </w:r>
          </w:p>
        </w:tc>
        <w:tc>
          <w:tcPr>
            <w:tcW w:w="6379" w:type="dxa"/>
            <w:shd w:val="clear" w:color="auto" w:fill="auto"/>
            <w:vAlign w:val="center"/>
          </w:tcPr>
          <w:p w:rsidR="005E464E" w:rsidRPr="00FD3AD2" w:rsidRDefault="005E464E" w:rsidP="005E464E">
            <w:pPr>
              <w:rPr>
                <w:b/>
                <w:sz w:val="18"/>
                <w:szCs w:val="18"/>
              </w:rPr>
            </w:pPr>
            <w:r w:rsidRPr="00097F50">
              <w:rPr>
                <w:b/>
                <w:sz w:val="18"/>
                <w:szCs w:val="18"/>
              </w:rPr>
              <w:t>Семинар</w:t>
            </w:r>
            <w:r w:rsidRPr="00E969E1">
              <w:rPr>
                <w:b/>
                <w:sz w:val="18"/>
                <w:szCs w:val="18"/>
              </w:rPr>
              <w:t xml:space="preserve"> </w:t>
            </w:r>
            <w:r w:rsidRPr="00097F50">
              <w:rPr>
                <w:b/>
                <w:sz w:val="18"/>
                <w:szCs w:val="18"/>
              </w:rPr>
              <w:t>для</w:t>
            </w:r>
            <w:r w:rsidRPr="00E969E1">
              <w:rPr>
                <w:b/>
                <w:sz w:val="18"/>
                <w:szCs w:val="18"/>
              </w:rPr>
              <w:t xml:space="preserve"> </w:t>
            </w:r>
            <w:r w:rsidRPr="00097F50">
              <w:rPr>
                <w:b/>
                <w:sz w:val="18"/>
                <w:szCs w:val="18"/>
              </w:rPr>
              <w:t>учащихся</w:t>
            </w:r>
            <w:r w:rsidRPr="00FD3AD2">
              <w:rPr>
                <w:b/>
                <w:sz w:val="18"/>
                <w:szCs w:val="18"/>
              </w:rPr>
              <w:t xml:space="preserve"> 10 </w:t>
            </w:r>
            <w:r w:rsidRPr="00097F50">
              <w:rPr>
                <w:b/>
                <w:sz w:val="18"/>
                <w:szCs w:val="18"/>
              </w:rPr>
              <w:t>DP</w:t>
            </w:r>
            <w:r w:rsidRPr="00FD3AD2">
              <w:rPr>
                <w:b/>
                <w:sz w:val="18"/>
                <w:szCs w:val="18"/>
              </w:rPr>
              <w:t xml:space="preserve"> </w:t>
            </w:r>
            <w:r w:rsidRPr="00097F50">
              <w:rPr>
                <w:b/>
                <w:sz w:val="18"/>
                <w:szCs w:val="18"/>
              </w:rPr>
              <w:t>и</w:t>
            </w:r>
            <w:r w:rsidRPr="00FD3AD2">
              <w:rPr>
                <w:b/>
                <w:sz w:val="18"/>
                <w:szCs w:val="18"/>
              </w:rPr>
              <w:t xml:space="preserve"> 11 </w:t>
            </w:r>
            <w:r w:rsidRPr="00097F50">
              <w:rPr>
                <w:b/>
                <w:sz w:val="18"/>
                <w:szCs w:val="18"/>
              </w:rPr>
              <w:t>DP</w:t>
            </w:r>
            <w:r w:rsidRPr="00FD3AD2">
              <w:rPr>
                <w:b/>
                <w:sz w:val="18"/>
                <w:szCs w:val="18"/>
              </w:rPr>
              <w:t xml:space="preserve"> </w:t>
            </w:r>
            <w:r w:rsidRPr="00097F50">
              <w:rPr>
                <w:b/>
                <w:sz w:val="18"/>
                <w:szCs w:val="18"/>
              </w:rPr>
              <w:t>классов</w:t>
            </w:r>
            <w:r w:rsidRPr="00FD3AD2">
              <w:rPr>
                <w:b/>
                <w:sz w:val="18"/>
                <w:szCs w:val="18"/>
              </w:rPr>
              <w:t>:</w:t>
            </w:r>
          </w:p>
          <w:p w:rsidR="005E464E" w:rsidRPr="00545ACA" w:rsidRDefault="005E464E" w:rsidP="005E464E">
            <w:pPr>
              <w:rPr>
                <w:bCs/>
                <w:sz w:val="18"/>
                <w:szCs w:val="18"/>
              </w:rPr>
            </w:pPr>
            <w:r w:rsidRPr="00545ACA">
              <w:rPr>
                <w:bCs/>
                <w:sz w:val="18"/>
                <w:szCs w:val="18"/>
              </w:rPr>
              <w:t>Ведение CAS-портфолио</w:t>
            </w:r>
          </w:p>
          <w:p w:rsidR="005E464E" w:rsidRPr="00545ACA" w:rsidRDefault="005E464E" w:rsidP="005E464E">
            <w:pPr>
              <w:rPr>
                <w:bCs/>
                <w:sz w:val="18"/>
                <w:szCs w:val="18"/>
              </w:rPr>
            </w:pPr>
            <w:r w:rsidRPr="00545ACA">
              <w:rPr>
                <w:bCs/>
                <w:sz w:val="18"/>
                <w:szCs w:val="18"/>
              </w:rPr>
              <w:t>Timelines and Deadlines для мониторинга и контроля ведения CAS-портфолио</w:t>
            </w:r>
          </w:p>
          <w:p w:rsidR="005E464E" w:rsidRPr="00047D3C" w:rsidRDefault="005E464E" w:rsidP="005E464E">
            <w:pPr>
              <w:rPr>
                <w:b/>
                <w:sz w:val="18"/>
                <w:szCs w:val="18"/>
              </w:rPr>
            </w:pPr>
            <w:r w:rsidRPr="00097F50">
              <w:rPr>
                <w:sz w:val="18"/>
                <w:szCs w:val="18"/>
              </w:rPr>
              <w:t>Отв</w:t>
            </w:r>
            <w:r w:rsidRPr="00047D3C">
              <w:rPr>
                <w:sz w:val="18"/>
                <w:szCs w:val="18"/>
              </w:rPr>
              <w:t xml:space="preserve">. </w:t>
            </w:r>
            <w:r w:rsidRPr="00490B71">
              <w:rPr>
                <w:sz w:val="18"/>
                <w:szCs w:val="18"/>
                <w:lang w:val="en-US"/>
              </w:rPr>
              <w:t>CAS</w:t>
            </w:r>
            <w:r w:rsidRPr="00047D3C">
              <w:rPr>
                <w:sz w:val="18"/>
                <w:szCs w:val="18"/>
              </w:rPr>
              <w:t xml:space="preserve"> </w:t>
            </w:r>
            <w:r>
              <w:rPr>
                <w:sz w:val="18"/>
                <w:szCs w:val="18"/>
              </w:rPr>
              <w:t>координатор</w:t>
            </w:r>
            <w:r w:rsidRPr="00047D3C">
              <w:rPr>
                <w:sz w:val="18"/>
                <w:szCs w:val="18"/>
              </w:rPr>
              <w:t xml:space="preserve"> </w:t>
            </w:r>
            <w:r w:rsidRPr="003D27D0">
              <w:rPr>
                <w:sz w:val="18"/>
                <w:szCs w:val="18"/>
              </w:rPr>
              <w:t>Амин</w:t>
            </w:r>
            <w:r w:rsidRPr="00047D3C">
              <w:rPr>
                <w:sz w:val="18"/>
                <w:szCs w:val="18"/>
              </w:rPr>
              <w:t xml:space="preserve"> </w:t>
            </w:r>
            <w:r w:rsidRPr="003D27D0">
              <w:rPr>
                <w:sz w:val="18"/>
                <w:szCs w:val="18"/>
              </w:rPr>
              <w:t>Бен</w:t>
            </w:r>
            <w:r w:rsidRPr="00047D3C">
              <w:rPr>
                <w:sz w:val="18"/>
                <w:szCs w:val="18"/>
              </w:rPr>
              <w:t xml:space="preserve"> </w:t>
            </w:r>
            <w:r w:rsidRPr="003D27D0">
              <w:rPr>
                <w:sz w:val="18"/>
                <w:szCs w:val="18"/>
              </w:rPr>
              <w:t>Режеб</w:t>
            </w:r>
          </w:p>
        </w:tc>
        <w:tc>
          <w:tcPr>
            <w:tcW w:w="851" w:type="dxa"/>
            <w:shd w:val="clear" w:color="auto" w:fill="auto"/>
            <w:vAlign w:val="center"/>
          </w:tcPr>
          <w:p w:rsidR="005E464E" w:rsidRPr="004C4FB9" w:rsidRDefault="005E464E" w:rsidP="005E464E">
            <w:pPr>
              <w:ind w:right="-108"/>
              <w:jc w:val="center"/>
              <w:rPr>
                <w:sz w:val="18"/>
                <w:szCs w:val="18"/>
              </w:rPr>
            </w:pPr>
            <w:r>
              <w:rPr>
                <w:sz w:val="18"/>
                <w:szCs w:val="18"/>
              </w:rPr>
              <w:t>10dp-11dp</w:t>
            </w:r>
          </w:p>
        </w:tc>
        <w:tc>
          <w:tcPr>
            <w:tcW w:w="1275" w:type="dxa"/>
            <w:shd w:val="clear" w:color="auto" w:fill="auto"/>
            <w:vAlign w:val="center"/>
          </w:tcPr>
          <w:p w:rsidR="005E464E" w:rsidRPr="00042762" w:rsidRDefault="005E464E" w:rsidP="005E464E">
            <w:pPr>
              <w:ind w:right="149"/>
              <w:jc w:val="center"/>
              <w:rPr>
                <w:sz w:val="14"/>
                <w:szCs w:val="14"/>
              </w:rPr>
            </w:pPr>
            <w:r w:rsidRPr="00313741">
              <w:rPr>
                <w:sz w:val="14"/>
                <w:szCs w:val="14"/>
              </w:rPr>
              <w:t>В течение месяца</w:t>
            </w:r>
          </w:p>
        </w:tc>
      </w:tr>
      <w:tr w:rsidR="005E464E" w:rsidRPr="00610BAA" w:rsidTr="00DC5EF9">
        <w:trPr>
          <w:trHeight w:val="533"/>
        </w:trPr>
        <w:tc>
          <w:tcPr>
            <w:tcW w:w="1809" w:type="dxa"/>
            <w:tcBorders>
              <w:top w:val="nil"/>
              <w:bottom w:val="nil"/>
            </w:tcBorders>
          </w:tcPr>
          <w:p w:rsidR="005E464E" w:rsidRDefault="005E464E" w:rsidP="005E464E">
            <w:pPr>
              <w:rPr>
                <w:b/>
                <w:sz w:val="18"/>
                <w:szCs w:val="18"/>
              </w:rPr>
            </w:pPr>
          </w:p>
        </w:tc>
        <w:tc>
          <w:tcPr>
            <w:tcW w:w="6379" w:type="dxa"/>
            <w:shd w:val="clear" w:color="auto" w:fill="auto"/>
            <w:vAlign w:val="center"/>
          </w:tcPr>
          <w:p w:rsidR="005E464E" w:rsidRPr="00DC5EF9" w:rsidRDefault="005E464E" w:rsidP="005E464E">
            <w:pPr>
              <w:rPr>
                <w:b/>
                <w:sz w:val="18"/>
                <w:szCs w:val="18"/>
              </w:rPr>
            </w:pPr>
            <w:r w:rsidRPr="00DC5EF9">
              <w:rPr>
                <w:b/>
                <w:sz w:val="18"/>
                <w:szCs w:val="18"/>
              </w:rPr>
              <w:t>Что такое Е</w:t>
            </w:r>
            <w:r>
              <w:rPr>
                <w:b/>
                <w:sz w:val="18"/>
                <w:szCs w:val="18"/>
                <w:lang w:val="en-US"/>
              </w:rPr>
              <w:t>xtended</w:t>
            </w:r>
            <w:r w:rsidRPr="004917A4">
              <w:rPr>
                <w:b/>
                <w:sz w:val="18"/>
                <w:szCs w:val="18"/>
              </w:rPr>
              <w:t xml:space="preserve"> </w:t>
            </w:r>
            <w:r w:rsidRPr="00DC5EF9">
              <w:rPr>
                <w:b/>
                <w:sz w:val="18"/>
                <w:szCs w:val="18"/>
              </w:rPr>
              <w:t>Е</w:t>
            </w:r>
            <w:r>
              <w:rPr>
                <w:b/>
                <w:sz w:val="18"/>
                <w:szCs w:val="18"/>
                <w:lang w:val="en-US"/>
              </w:rPr>
              <w:t>ssay</w:t>
            </w:r>
            <w:r w:rsidRPr="00DC5EF9">
              <w:rPr>
                <w:b/>
                <w:sz w:val="18"/>
                <w:szCs w:val="18"/>
              </w:rPr>
              <w:t>? Общая информация, критерии оценивания.</w:t>
            </w:r>
          </w:p>
          <w:p w:rsidR="005E464E" w:rsidRPr="004917A4" w:rsidRDefault="005E464E" w:rsidP="005E464E">
            <w:pPr>
              <w:rPr>
                <w:b/>
                <w:sz w:val="18"/>
                <w:szCs w:val="18"/>
              </w:rPr>
            </w:pPr>
            <w:r w:rsidRPr="00DC5EF9">
              <w:rPr>
                <w:b/>
                <w:sz w:val="18"/>
                <w:szCs w:val="18"/>
              </w:rPr>
              <w:t xml:space="preserve">Семинар для студентов </w:t>
            </w:r>
            <w:r>
              <w:rPr>
                <w:b/>
                <w:sz w:val="18"/>
                <w:szCs w:val="18"/>
              </w:rPr>
              <w:t>10</w:t>
            </w:r>
            <w:r>
              <w:rPr>
                <w:b/>
                <w:sz w:val="18"/>
                <w:szCs w:val="18"/>
                <w:lang w:val="en-US"/>
              </w:rPr>
              <w:t>dp</w:t>
            </w:r>
          </w:p>
          <w:p w:rsidR="005E464E" w:rsidRPr="00DC5EF9" w:rsidRDefault="005E464E" w:rsidP="005E464E">
            <w:pPr>
              <w:rPr>
                <w:sz w:val="18"/>
                <w:szCs w:val="18"/>
              </w:rPr>
            </w:pPr>
            <w:r w:rsidRPr="00DC5EF9">
              <w:rPr>
                <w:sz w:val="18"/>
                <w:szCs w:val="18"/>
              </w:rPr>
              <w:t xml:space="preserve">Отв. координатор </w:t>
            </w:r>
            <w:r w:rsidRPr="00DC5EF9">
              <w:rPr>
                <w:sz w:val="18"/>
                <w:szCs w:val="18"/>
                <w:lang w:val="en-US"/>
              </w:rPr>
              <w:t>DP</w:t>
            </w:r>
            <w:r w:rsidRPr="00DC5EF9">
              <w:rPr>
                <w:sz w:val="18"/>
                <w:szCs w:val="18"/>
              </w:rPr>
              <w:t xml:space="preserve"> Мехтиева Нигяр Рустамовна</w:t>
            </w:r>
          </w:p>
        </w:tc>
        <w:tc>
          <w:tcPr>
            <w:tcW w:w="851" w:type="dxa"/>
            <w:shd w:val="clear" w:color="auto" w:fill="auto"/>
            <w:vAlign w:val="center"/>
          </w:tcPr>
          <w:p w:rsidR="005E464E" w:rsidRPr="00DC5EF9" w:rsidRDefault="005E464E" w:rsidP="005E464E">
            <w:pPr>
              <w:ind w:right="-108"/>
              <w:jc w:val="center"/>
              <w:rPr>
                <w:sz w:val="18"/>
                <w:szCs w:val="18"/>
              </w:rPr>
            </w:pPr>
            <w:r>
              <w:rPr>
                <w:sz w:val="18"/>
                <w:szCs w:val="18"/>
              </w:rPr>
              <w:t>10</w:t>
            </w:r>
            <w:r>
              <w:rPr>
                <w:sz w:val="18"/>
                <w:szCs w:val="18"/>
                <w:lang w:val="en-US"/>
              </w:rPr>
              <w:t>dp</w:t>
            </w:r>
          </w:p>
        </w:tc>
        <w:tc>
          <w:tcPr>
            <w:tcW w:w="1275" w:type="dxa"/>
            <w:shd w:val="clear" w:color="auto" w:fill="auto"/>
            <w:vAlign w:val="center"/>
          </w:tcPr>
          <w:p w:rsidR="005E464E" w:rsidRPr="00DC5EF9" w:rsidRDefault="005E464E" w:rsidP="005E464E">
            <w:pPr>
              <w:ind w:right="149"/>
              <w:jc w:val="center"/>
              <w:rPr>
                <w:sz w:val="14"/>
                <w:szCs w:val="14"/>
              </w:rPr>
            </w:pPr>
            <w:r>
              <w:rPr>
                <w:sz w:val="14"/>
                <w:szCs w:val="14"/>
              </w:rPr>
              <w:t>Конец октября</w:t>
            </w:r>
          </w:p>
        </w:tc>
      </w:tr>
      <w:tr w:rsidR="005E464E" w:rsidRPr="00610BAA" w:rsidTr="009E2C52">
        <w:trPr>
          <w:trHeight w:val="533"/>
        </w:trPr>
        <w:tc>
          <w:tcPr>
            <w:tcW w:w="1809" w:type="dxa"/>
            <w:tcBorders>
              <w:top w:val="nil"/>
              <w:bottom w:val="nil"/>
            </w:tcBorders>
          </w:tcPr>
          <w:p w:rsidR="005E464E" w:rsidRDefault="005E464E" w:rsidP="005E464E">
            <w:pPr>
              <w:rPr>
                <w:b/>
                <w:sz w:val="18"/>
                <w:szCs w:val="18"/>
              </w:rPr>
            </w:pPr>
          </w:p>
        </w:tc>
        <w:tc>
          <w:tcPr>
            <w:tcW w:w="6379" w:type="dxa"/>
            <w:tcBorders>
              <w:bottom w:val="single" w:sz="4" w:space="0" w:color="auto"/>
            </w:tcBorders>
            <w:shd w:val="clear" w:color="auto" w:fill="auto"/>
            <w:vAlign w:val="center"/>
          </w:tcPr>
          <w:p w:rsidR="005E464E" w:rsidRDefault="005E464E" w:rsidP="005E464E">
            <w:pPr>
              <w:rPr>
                <w:b/>
                <w:sz w:val="18"/>
                <w:szCs w:val="18"/>
              </w:rPr>
            </w:pPr>
            <w:r>
              <w:rPr>
                <w:b/>
                <w:sz w:val="18"/>
                <w:szCs w:val="18"/>
              </w:rPr>
              <w:t>Встреча координатора проектной деятельности с учащимися</w:t>
            </w:r>
          </w:p>
          <w:p w:rsidR="005E464E" w:rsidRPr="001769E5" w:rsidRDefault="005E464E" w:rsidP="005E464E">
            <w:pPr>
              <w:rPr>
                <w:sz w:val="18"/>
                <w:szCs w:val="18"/>
              </w:rPr>
            </w:pPr>
            <w:r w:rsidRPr="001769E5">
              <w:rPr>
                <w:sz w:val="18"/>
                <w:szCs w:val="18"/>
              </w:rPr>
              <w:t xml:space="preserve">Отв. </w:t>
            </w:r>
            <w:r>
              <w:rPr>
                <w:sz w:val="18"/>
                <w:szCs w:val="18"/>
              </w:rPr>
              <w:t>координатор проектной деятельности  Смородинова Полина Леонидовна</w:t>
            </w:r>
          </w:p>
        </w:tc>
        <w:tc>
          <w:tcPr>
            <w:tcW w:w="851" w:type="dxa"/>
            <w:shd w:val="clear" w:color="auto" w:fill="auto"/>
            <w:vAlign w:val="center"/>
          </w:tcPr>
          <w:p w:rsidR="005E464E" w:rsidRPr="009B62FE" w:rsidRDefault="005E464E" w:rsidP="005E464E">
            <w:pPr>
              <w:ind w:right="-108"/>
              <w:jc w:val="center"/>
              <w:rPr>
                <w:sz w:val="18"/>
                <w:szCs w:val="18"/>
              </w:rPr>
            </w:pPr>
            <w:r>
              <w:rPr>
                <w:sz w:val="18"/>
                <w:szCs w:val="18"/>
              </w:rPr>
              <w:t>5-9</w:t>
            </w:r>
          </w:p>
        </w:tc>
        <w:tc>
          <w:tcPr>
            <w:tcW w:w="1275" w:type="dxa"/>
            <w:shd w:val="clear" w:color="auto" w:fill="auto"/>
            <w:vAlign w:val="center"/>
          </w:tcPr>
          <w:p w:rsidR="005E464E" w:rsidRPr="00B77309" w:rsidRDefault="005E464E" w:rsidP="005E464E">
            <w:pPr>
              <w:ind w:left="-57" w:right="-57"/>
              <w:jc w:val="center"/>
              <w:rPr>
                <w:sz w:val="16"/>
                <w:szCs w:val="16"/>
              </w:rPr>
            </w:pPr>
            <w:r w:rsidRPr="00B77309">
              <w:rPr>
                <w:sz w:val="16"/>
                <w:szCs w:val="16"/>
              </w:rPr>
              <w:t>по расписанию</w:t>
            </w:r>
            <w:r>
              <w:rPr>
                <w:sz w:val="16"/>
                <w:szCs w:val="16"/>
              </w:rPr>
              <w:t xml:space="preserve"> классных часов</w:t>
            </w:r>
          </w:p>
        </w:tc>
      </w:tr>
      <w:tr w:rsidR="005E464E" w:rsidRPr="00610BAA" w:rsidTr="007B47C2">
        <w:trPr>
          <w:trHeight w:val="282"/>
        </w:trPr>
        <w:tc>
          <w:tcPr>
            <w:tcW w:w="1809" w:type="dxa"/>
            <w:tcBorders>
              <w:top w:val="nil"/>
              <w:bottom w:val="nil"/>
            </w:tcBorders>
          </w:tcPr>
          <w:p w:rsidR="005E464E" w:rsidRDefault="005E464E" w:rsidP="005E464E">
            <w:pPr>
              <w:rPr>
                <w:b/>
                <w:sz w:val="18"/>
                <w:szCs w:val="18"/>
              </w:rPr>
            </w:pPr>
          </w:p>
        </w:tc>
        <w:tc>
          <w:tcPr>
            <w:tcW w:w="6379" w:type="dxa"/>
            <w:tcBorders>
              <w:bottom w:val="single" w:sz="4" w:space="0" w:color="auto"/>
            </w:tcBorders>
            <w:shd w:val="clear" w:color="auto" w:fill="auto"/>
            <w:vAlign w:val="center"/>
          </w:tcPr>
          <w:p w:rsidR="005E464E" w:rsidRDefault="005E464E" w:rsidP="005E464E">
            <w:pPr>
              <w:rPr>
                <w:b/>
                <w:sz w:val="18"/>
                <w:szCs w:val="18"/>
              </w:rPr>
            </w:pPr>
            <w:r>
              <w:rPr>
                <w:b/>
                <w:sz w:val="18"/>
                <w:szCs w:val="18"/>
              </w:rPr>
              <w:t xml:space="preserve">Семинар для супервайзеров персональных и социальных проектов. </w:t>
            </w:r>
          </w:p>
          <w:p w:rsidR="005E464E" w:rsidRPr="00C63E3C" w:rsidRDefault="005E464E" w:rsidP="005E464E">
            <w:pPr>
              <w:rPr>
                <w:sz w:val="18"/>
                <w:szCs w:val="18"/>
              </w:rPr>
            </w:pPr>
            <w:r>
              <w:rPr>
                <w:sz w:val="18"/>
                <w:szCs w:val="18"/>
              </w:rPr>
              <w:t>Отв. координатор проектной деятельности Смородинова Полина Леонидовна</w:t>
            </w:r>
          </w:p>
        </w:tc>
        <w:tc>
          <w:tcPr>
            <w:tcW w:w="851" w:type="dxa"/>
            <w:shd w:val="clear" w:color="auto" w:fill="auto"/>
            <w:vAlign w:val="center"/>
          </w:tcPr>
          <w:p w:rsidR="005E464E" w:rsidRPr="009E2C52" w:rsidRDefault="005E464E" w:rsidP="005E464E">
            <w:pPr>
              <w:ind w:right="-108"/>
              <w:jc w:val="center"/>
              <w:rPr>
                <w:sz w:val="16"/>
                <w:szCs w:val="16"/>
              </w:rPr>
            </w:pPr>
            <w:r>
              <w:rPr>
                <w:sz w:val="16"/>
                <w:szCs w:val="16"/>
              </w:rPr>
              <w:t>Учителя</w:t>
            </w:r>
            <w:r w:rsidRPr="00C63E3C">
              <w:rPr>
                <w:sz w:val="16"/>
                <w:szCs w:val="16"/>
              </w:rPr>
              <w:t xml:space="preserve"> - </w:t>
            </w:r>
            <w:r>
              <w:rPr>
                <w:sz w:val="16"/>
                <w:szCs w:val="16"/>
                <w:lang w:val="en-US"/>
              </w:rPr>
              <w:t>c</w:t>
            </w:r>
            <w:r>
              <w:rPr>
                <w:sz w:val="16"/>
                <w:szCs w:val="16"/>
              </w:rPr>
              <w:t xml:space="preserve">упервайзеры </w:t>
            </w:r>
          </w:p>
        </w:tc>
        <w:tc>
          <w:tcPr>
            <w:tcW w:w="1275" w:type="dxa"/>
            <w:shd w:val="clear" w:color="auto" w:fill="auto"/>
            <w:vAlign w:val="center"/>
          </w:tcPr>
          <w:p w:rsidR="005E464E" w:rsidRPr="007B47C2" w:rsidRDefault="005E464E" w:rsidP="005E464E">
            <w:pPr>
              <w:ind w:left="-57" w:right="-57"/>
              <w:jc w:val="center"/>
              <w:rPr>
                <w:sz w:val="18"/>
                <w:szCs w:val="18"/>
              </w:rPr>
            </w:pPr>
            <w:r>
              <w:rPr>
                <w:sz w:val="18"/>
                <w:szCs w:val="18"/>
              </w:rPr>
              <w:t>11</w:t>
            </w:r>
            <w:r w:rsidRPr="007B47C2">
              <w:rPr>
                <w:sz w:val="18"/>
                <w:szCs w:val="18"/>
              </w:rPr>
              <w:t>.10 в 19.00</w:t>
            </w:r>
          </w:p>
        </w:tc>
      </w:tr>
      <w:tr w:rsidR="00993B70" w:rsidRPr="00137164" w:rsidTr="00CC203B">
        <w:trPr>
          <w:trHeight w:val="412"/>
        </w:trPr>
        <w:tc>
          <w:tcPr>
            <w:tcW w:w="1809" w:type="dxa"/>
            <w:vMerge w:val="restart"/>
            <w:tcBorders>
              <w:top w:val="single" w:sz="4" w:space="0" w:color="auto"/>
            </w:tcBorders>
          </w:tcPr>
          <w:p w:rsidR="00993B70" w:rsidRPr="00E3781D" w:rsidRDefault="00993B70" w:rsidP="005E464E">
            <w:pPr>
              <w:jc w:val="both"/>
              <w:rPr>
                <w:b/>
                <w:sz w:val="18"/>
                <w:szCs w:val="18"/>
              </w:rPr>
            </w:pPr>
            <w:r w:rsidRPr="00E3781D">
              <w:rPr>
                <w:b/>
                <w:sz w:val="18"/>
                <w:szCs w:val="18"/>
              </w:rPr>
              <w:t xml:space="preserve">Экскурсионный </w:t>
            </w:r>
            <w:r w:rsidRPr="00E3781D">
              <w:rPr>
                <w:b/>
                <w:sz w:val="18"/>
                <w:szCs w:val="18"/>
                <w:lang w:val="en-US"/>
              </w:rPr>
              <w:t>week</w:t>
            </w:r>
            <w:r w:rsidRPr="00E3781D">
              <w:rPr>
                <w:b/>
                <w:sz w:val="18"/>
                <w:szCs w:val="18"/>
              </w:rPr>
              <w:t>-</w:t>
            </w:r>
            <w:r w:rsidRPr="00E3781D">
              <w:rPr>
                <w:b/>
                <w:sz w:val="18"/>
                <w:szCs w:val="18"/>
                <w:lang w:val="en-US"/>
              </w:rPr>
              <w:t>end</w:t>
            </w:r>
          </w:p>
        </w:tc>
        <w:tc>
          <w:tcPr>
            <w:tcW w:w="6379" w:type="dxa"/>
          </w:tcPr>
          <w:p w:rsidR="00993B70" w:rsidRPr="0060005E" w:rsidRDefault="00993B70" w:rsidP="005E464E">
            <w:pPr>
              <w:rPr>
                <w:b/>
                <w:sz w:val="18"/>
                <w:szCs w:val="18"/>
              </w:rPr>
            </w:pPr>
            <w:r w:rsidRPr="0060005E">
              <w:rPr>
                <w:b/>
                <w:sz w:val="18"/>
                <w:szCs w:val="18"/>
              </w:rPr>
              <w:t>Посещение театра</w:t>
            </w:r>
            <w:r>
              <w:rPr>
                <w:b/>
                <w:sz w:val="18"/>
                <w:szCs w:val="18"/>
              </w:rPr>
              <w:t>, консерватории, филармонии</w:t>
            </w:r>
          </w:p>
          <w:p w:rsidR="00993B70" w:rsidRPr="00916F91" w:rsidRDefault="00993B70" w:rsidP="005E464E">
            <w:pPr>
              <w:rPr>
                <w:color w:val="FF0000"/>
                <w:sz w:val="18"/>
                <w:szCs w:val="18"/>
              </w:rPr>
            </w:pPr>
            <w:r w:rsidRPr="00E3781D">
              <w:rPr>
                <w:sz w:val="18"/>
                <w:szCs w:val="18"/>
              </w:rPr>
              <w:t xml:space="preserve">Отв. </w:t>
            </w:r>
            <w:r>
              <w:rPr>
                <w:sz w:val="18"/>
                <w:szCs w:val="18"/>
              </w:rPr>
              <w:t>кураторы 5-11 классов</w:t>
            </w:r>
          </w:p>
        </w:tc>
        <w:tc>
          <w:tcPr>
            <w:tcW w:w="851" w:type="dxa"/>
            <w:vAlign w:val="center"/>
          </w:tcPr>
          <w:p w:rsidR="00993B70" w:rsidRPr="00E3781D" w:rsidRDefault="00993B70" w:rsidP="005E464E">
            <w:pPr>
              <w:jc w:val="center"/>
              <w:rPr>
                <w:sz w:val="18"/>
                <w:szCs w:val="18"/>
              </w:rPr>
            </w:pPr>
            <w:r>
              <w:rPr>
                <w:sz w:val="18"/>
                <w:szCs w:val="18"/>
              </w:rPr>
              <w:t>5-11</w:t>
            </w:r>
          </w:p>
        </w:tc>
        <w:tc>
          <w:tcPr>
            <w:tcW w:w="1275" w:type="dxa"/>
          </w:tcPr>
          <w:p w:rsidR="00993B70" w:rsidRPr="00810517" w:rsidRDefault="00993B70" w:rsidP="005E464E">
            <w:pPr>
              <w:ind w:left="-108" w:right="-108"/>
              <w:jc w:val="center"/>
              <w:rPr>
                <w:sz w:val="16"/>
                <w:szCs w:val="16"/>
              </w:rPr>
            </w:pPr>
            <w:r w:rsidRPr="00810517">
              <w:rPr>
                <w:sz w:val="16"/>
                <w:szCs w:val="16"/>
              </w:rPr>
              <w:t>Согласно</w:t>
            </w:r>
          </w:p>
          <w:p w:rsidR="00993B70" w:rsidRPr="00810517" w:rsidRDefault="00993B70" w:rsidP="005E464E">
            <w:pPr>
              <w:ind w:left="-108" w:right="-108"/>
              <w:jc w:val="center"/>
              <w:rPr>
                <w:sz w:val="16"/>
                <w:szCs w:val="16"/>
              </w:rPr>
            </w:pPr>
            <w:r w:rsidRPr="00810517">
              <w:rPr>
                <w:sz w:val="16"/>
                <w:szCs w:val="16"/>
              </w:rPr>
              <w:t>репертуару</w:t>
            </w:r>
          </w:p>
        </w:tc>
      </w:tr>
      <w:tr w:rsidR="00993B70" w:rsidRPr="00137164" w:rsidTr="00CC203B">
        <w:trPr>
          <w:trHeight w:val="412"/>
        </w:trPr>
        <w:tc>
          <w:tcPr>
            <w:tcW w:w="1809" w:type="dxa"/>
            <w:vMerge/>
            <w:tcBorders>
              <w:bottom w:val="nil"/>
            </w:tcBorders>
          </w:tcPr>
          <w:p w:rsidR="00993B70" w:rsidRPr="00E3781D" w:rsidRDefault="00993B70" w:rsidP="00993B70">
            <w:pPr>
              <w:jc w:val="both"/>
              <w:rPr>
                <w:b/>
                <w:sz w:val="18"/>
                <w:szCs w:val="18"/>
              </w:rPr>
            </w:pPr>
          </w:p>
        </w:tc>
        <w:tc>
          <w:tcPr>
            <w:tcW w:w="6379" w:type="dxa"/>
            <w:shd w:val="clear" w:color="auto" w:fill="auto"/>
            <w:vAlign w:val="center"/>
          </w:tcPr>
          <w:p w:rsidR="00993B70" w:rsidRDefault="00993B70" w:rsidP="00993B70">
            <w:pPr>
              <w:ind w:left="-57" w:right="-57"/>
              <w:rPr>
                <w:b/>
                <w:sz w:val="18"/>
                <w:szCs w:val="18"/>
              </w:rPr>
            </w:pPr>
            <w:r w:rsidRPr="00993B70">
              <w:rPr>
                <w:b/>
                <w:sz w:val="18"/>
                <w:szCs w:val="18"/>
              </w:rPr>
              <w:t xml:space="preserve">Московский Кремль </w:t>
            </w:r>
          </w:p>
          <w:p w:rsidR="00993B70" w:rsidRDefault="00993B70" w:rsidP="00993B70">
            <w:pPr>
              <w:ind w:left="-57" w:right="-57"/>
              <w:rPr>
                <w:sz w:val="18"/>
                <w:szCs w:val="18"/>
              </w:rPr>
            </w:pPr>
            <w:r w:rsidRPr="00993B70">
              <w:rPr>
                <w:sz w:val="18"/>
                <w:szCs w:val="18"/>
              </w:rPr>
              <w:t>Московский Кремль – центр духовной и политической жизни России</w:t>
            </w:r>
          </w:p>
          <w:p w:rsidR="00993B70" w:rsidRPr="00993B70" w:rsidRDefault="00993B70" w:rsidP="00993B70">
            <w:pPr>
              <w:ind w:left="-57" w:right="-57"/>
              <w:rPr>
                <w:sz w:val="18"/>
                <w:szCs w:val="18"/>
              </w:rPr>
            </w:pPr>
            <w:r>
              <w:rPr>
                <w:sz w:val="18"/>
                <w:szCs w:val="18"/>
              </w:rPr>
              <w:t>Отв. учитель ОДНКНР</w:t>
            </w:r>
            <w:r w:rsidRPr="00993B70">
              <w:rPr>
                <w:sz w:val="18"/>
                <w:szCs w:val="18"/>
              </w:rPr>
              <w:t xml:space="preserve"> </w:t>
            </w:r>
            <w:r>
              <w:rPr>
                <w:sz w:val="18"/>
                <w:szCs w:val="18"/>
              </w:rPr>
              <w:t>Кулаков Андрей Евгеньевич</w:t>
            </w:r>
          </w:p>
        </w:tc>
        <w:tc>
          <w:tcPr>
            <w:tcW w:w="851" w:type="dxa"/>
            <w:shd w:val="clear" w:color="auto" w:fill="auto"/>
            <w:vAlign w:val="center"/>
          </w:tcPr>
          <w:p w:rsidR="00993B70" w:rsidRPr="00993B70" w:rsidRDefault="00993B70" w:rsidP="00993B70">
            <w:pPr>
              <w:jc w:val="center"/>
              <w:rPr>
                <w:sz w:val="18"/>
                <w:szCs w:val="18"/>
              </w:rPr>
            </w:pPr>
            <w:r w:rsidRPr="00993B70">
              <w:rPr>
                <w:sz w:val="18"/>
                <w:szCs w:val="18"/>
              </w:rPr>
              <w:t>5</w:t>
            </w:r>
          </w:p>
        </w:tc>
        <w:tc>
          <w:tcPr>
            <w:tcW w:w="1275" w:type="dxa"/>
            <w:vAlign w:val="center"/>
          </w:tcPr>
          <w:p w:rsidR="00993B70" w:rsidRPr="00993B70" w:rsidRDefault="00993B70" w:rsidP="00993B70">
            <w:pPr>
              <w:ind w:left="-108" w:right="-108"/>
              <w:jc w:val="center"/>
              <w:rPr>
                <w:sz w:val="18"/>
                <w:szCs w:val="18"/>
              </w:rPr>
            </w:pPr>
            <w:r>
              <w:rPr>
                <w:sz w:val="18"/>
                <w:szCs w:val="18"/>
              </w:rPr>
              <w:t>01.10</w:t>
            </w:r>
          </w:p>
        </w:tc>
      </w:tr>
      <w:tr w:rsidR="00993B70" w:rsidRPr="00137164" w:rsidTr="00C9053D">
        <w:trPr>
          <w:trHeight w:val="412"/>
        </w:trPr>
        <w:tc>
          <w:tcPr>
            <w:tcW w:w="1809" w:type="dxa"/>
            <w:tcBorders>
              <w:top w:val="nil"/>
              <w:bottom w:val="nil"/>
            </w:tcBorders>
          </w:tcPr>
          <w:p w:rsidR="00993B70" w:rsidRPr="00E3781D" w:rsidRDefault="00993B70" w:rsidP="00993B70">
            <w:pPr>
              <w:jc w:val="both"/>
              <w:rPr>
                <w:b/>
                <w:sz w:val="18"/>
                <w:szCs w:val="18"/>
              </w:rPr>
            </w:pPr>
          </w:p>
        </w:tc>
        <w:tc>
          <w:tcPr>
            <w:tcW w:w="6379" w:type="dxa"/>
            <w:tcBorders>
              <w:top w:val="single" w:sz="4" w:space="0" w:color="auto"/>
            </w:tcBorders>
            <w:shd w:val="clear" w:color="auto" w:fill="auto"/>
          </w:tcPr>
          <w:p w:rsidR="00993B70" w:rsidRPr="00A25218" w:rsidRDefault="00993B70" w:rsidP="00993B70">
            <w:pPr>
              <w:jc w:val="both"/>
              <w:rPr>
                <w:b/>
                <w:sz w:val="18"/>
                <w:szCs w:val="18"/>
              </w:rPr>
            </w:pPr>
            <w:r w:rsidRPr="00A25218">
              <w:rPr>
                <w:b/>
                <w:sz w:val="18"/>
                <w:szCs w:val="18"/>
              </w:rPr>
              <w:t>Музей сословий Москвы</w:t>
            </w:r>
          </w:p>
          <w:p w:rsidR="00993B70" w:rsidRPr="00D8565B" w:rsidRDefault="00993B70" w:rsidP="00993B70">
            <w:pPr>
              <w:jc w:val="both"/>
              <w:rPr>
                <w:sz w:val="18"/>
                <w:szCs w:val="18"/>
              </w:rPr>
            </w:pPr>
            <w:r>
              <w:rPr>
                <w:sz w:val="18"/>
                <w:szCs w:val="18"/>
              </w:rPr>
              <w:t>Отв. зав кафедрой гуманитарных дисциплин Суслова Татьяна Викторовна</w:t>
            </w:r>
          </w:p>
        </w:tc>
        <w:tc>
          <w:tcPr>
            <w:tcW w:w="851" w:type="dxa"/>
            <w:shd w:val="clear" w:color="auto" w:fill="auto"/>
            <w:vAlign w:val="center"/>
          </w:tcPr>
          <w:p w:rsidR="00993B70" w:rsidRPr="00175178" w:rsidRDefault="00993B70" w:rsidP="00993B70">
            <w:pPr>
              <w:jc w:val="center"/>
              <w:rPr>
                <w:sz w:val="18"/>
                <w:szCs w:val="18"/>
              </w:rPr>
            </w:pPr>
            <w:r>
              <w:rPr>
                <w:sz w:val="18"/>
                <w:szCs w:val="18"/>
              </w:rPr>
              <w:t>8-9</w:t>
            </w:r>
          </w:p>
        </w:tc>
        <w:tc>
          <w:tcPr>
            <w:tcW w:w="1275" w:type="dxa"/>
            <w:shd w:val="clear" w:color="auto" w:fill="auto"/>
            <w:vAlign w:val="center"/>
          </w:tcPr>
          <w:p w:rsidR="00993B70" w:rsidRDefault="00993B70" w:rsidP="00993B70">
            <w:pPr>
              <w:jc w:val="center"/>
              <w:rPr>
                <w:sz w:val="18"/>
                <w:szCs w:val="18"/>
              </w:rPr>
            </w:pPr>
            <w:r>
              <w:rPr>
                <w:sz w:val="18"/>
                <w:szCs w:val="18"/>
              </w:rPr>
              <w:t>01.10</w:t>
            </w:r>
          </w:p>
        </w:tc>
      </w:tr>
      <w:tr w:rsidR="00993B70" w:rsidRPr="00137164" w:rsidTr="00C9053D">
        <w:trPr>
          <w:trHeight w:val="412"/>
        </w:trPr>
        <w:tc>
          <w:tcPr>
            <w:tcW w:w="1809" w:type="dxa"/>
            <w:tcBorders>
              <w:top w:val="nil"/>
              <w:bottom w:val="nil"/>
            </w:tcBorders>
          </w:tcPr>
          <w:p w:rsidR="00993B70" w:rsidRPr="00E3781D" w:rsidRDefault="00993B70" w:rsidP="00993B70">
            <w:pPr>
              <w:jc w:val="both"/>
              <w:rPr>
                <w:b/>
                <w:sz w:val="18"/>
                <w:szCs w:val="18"/>
              </w:rPr>
            </w:pPr>
          </w:p>
        </w:tc>
        <w:tc>
          <w:tcPr>
            <w:tcW w:w="6379" w:type="dxa"/>
            <w:tcBorders>
              <w:top w:val="single" w:sz="4" w:space="0" w:color="auto"/>
            </w:tcBorders>
            <w:shd w:val="clear" w:color="auto" w:fill="auto"/>
          </w:tcPr>
          <w:p w:rsidR="00993B70" w:rsidRDefault="00993B70" w:rsidP="00993B70">
            <w:pPr>
              <w:rPr>
                <w:sz w:val="18"/>
                <w:szCs w:val="18"/>
              </w:rPr>
            </w:pPr>
            <w:r w:rsidRPr="00D8565B">
              <w:rPr>
                <w:b/>
                <w:sz w:val="18"/>
                <w:szCs w:val="18"/>
              </w:rPr>
              <w:t>Пленэр</w:t>
            </w:r>
            <w:r>
              <w:rPr>
                <w:b/>
                <w:sz w:val="18"/>
                <w:szCs w:val="18"/>
              </w:rPr>
              <w:t xml:space="preserve">. </w:t>
            </w:r>
            <w:r w:rsidRPr="00D8565B">
              <w:rPr>
                <w:sz w:val="18"/>
                <w:szCs w:val="18"/>
              </w:rPr>
              <w:t>Римско-католический Кафедральный Собор</w:t>
            </w:r>
          </w:p>
          <w:p w:rsidR="00993B70" w:rsidRPr="00D8565B" w:rsidRDefault="00993B70" w:rsidP="00993B70">
            <w:pPr>
              <w:rPr>
                <w:b/>
                <w:sz w:val="18"/>
                <w:szCs w:val="18"/>
              </w:rPr>
            </w:pPr>
            <w:r>
              <w:rPr>
                <w:sz w:val="18"/>
                <w:szCs w:val="18"/>
              </w:rPr>
              <w:t>Отв. преподаватель ИЗО Вострикова Анастасия Игоревна</w:t>
            </w:r>
          </w:p>
        </w:tc>
        <w:tc>
          <w:tcPr>
            <w:tcW w:w="851" w:type="dxa"/>
            <w:shd w:val="clear" w:color="auto" w:fill="auto"/>
            <w:vAlign w:val="center"/>
          </w:tcPr>
          <w:p w:rsidR="00993B70" w:rsidRPr="00D8565B" w:rsidRDefault="00993B70" w:rsidP="00993B70">
            <w:pPr>
              <w:jc w:val="center"/>
              <w:rPr>
                <w:sz w:val="14"/>
                <w:szCs w:val="14"/>
              </w:rPr>
            </w:pPr>
            <w:r w:rsidRPr="00D8565B">
              <w:rPr>
                <w:sz w:val="14"/>
                <w:szCs w:val="14"/>
              </w:rPr>
              <w:t>Учащиеся спецкурса</w:t>
            </w:r>
          </w:p>
        </w:tc>
        <w:tc>
          <w:tcPr>
            <w:tcW w:w="1275" w:type="dxa"/>
            <w:shd w:val="clear" w:color="auto" w:fill="auto"/>
            <w:vAlign w:val="center"/>
          </w:tcPr>
          <w:p w:rsidR="00993B70" w:rsidRDefault="00993B70" w:rsidP="00993B70">
            <w:pPr>
              <w:jc w:val="center"/>
              <w:rPr>
                <w:sz w:val="18"/>
                <w:szCs w:val="18"/>
              </w:rPr>
            </w:pPr>
            <w:r>
              <w:rPr>
                <w:sz w:val="18"/>
                <w:szCs w:val="18"/>
              </w:rPr>
              <w:t>08.10</w:t>
            </w:r>
          </w:p>
        </w:tc>
      </w:tr>
      <w:tr w:rsidR="00993B70" w:rsidRPr="00137164" w:rsidTr="00C9053D">
        <w:trPr>
          <w:trHeight w:val="412"/>
        </w:trPr>
        <w:tc>
          <w:tcPr>
            <w:tcW w:w="1809" w:type="dxa"/>
            <w:tcBorders>
              <w:top w:val="nil"/>
              <w:bottom w:val="nil"/>
            </w:tcBorders>
          </w:tcPr>
          <w:p w:rsidR="00993B70" w:rsidRPr="00E3781D" w:rsidRDefault="00993B70" w:rsidP="00993B70">
            <w:pPr>
              <w:jc w:val="both"/>
              <w:rPr>
                <w:b/>
                <w:sz w:val="18"/>
                <w:szCs w:val="18"/>
              </w:rPr>
            </w:pPr>
          </w:p>
        </w:tc>
        <w:tc>
          <w:tcPr>
            <w:tcW w:w="6379" w:type="dxa"/>
            <w:tcBorders>
              <w:top w:val="single" w:sz="4" w:space="0" w:color="auto"/>
            </w:tcBorders>
            <w:shd w:val="clear" w:color="auto" w:fill="auto"/>
          </w:tcPr>
          <w:p w:rsidR="00993B70" w:rsidRDefault="00993B70" w:rsidP="00993B70">
            <w:pPr>
              <w:rPr>
                <w:b/>
                <w:sz w:val="18"/>
                <w:szCs w:val="18"/>
              </w:rPr>
            </w:pPr>
            <w:r w:rsidRPr="00D8565B">
              <w:rPr>
                <w:b/>
                <w:sz w:val="18"/>
                <w:szCs w:val="18"/>
              </w:rPr>
              <w:t>Инновационный центр «Сколково»</w:t>
            </w:r>
          </w:p>
          <w:p w:rsidR="00993B70" w:rsidRDefault="00993B70" w:rsidP="00993B70">
            <w:pPr>
              <w:rPr>
                <w:sz w:val="18"/>
                <w:szCs w:val="18"/>
              </w:rPr>
            </w:pPr>
            <w:r w:rsidRPr="00D8565B">
              <w:rPr>
                <w:sz w:val="18"/>
                <w:szCs w:val="18"/>
              </w:rPr>
              <w:t>Город современной архитектуры</w:t>
            </w:r>
          </w:p>
          <w:p w:rsidR="00993B70" w:rsidRPr="00D8565B" w:rsidRDefault="00993B70" w:rsidP="00993B70">
            <w:pPr>
              <w:rPr>
                <w:sz w:val="18"/>
                <w:szCs w:val="18"/>
              </w:rPr>
            </w:pPr>
            <w:r w:rsidRPr="00D8565B">
              <w:rPr>
                <w:sz w:val="18"/>
                <w:szCs w:val="18"/>
              </w:rPr>
              <w:t xml:space="preserve">Отв. </w:t>
            </w:r>
            <w:r>
              <w:rPr>
                <w:sz w:val="18"/>
                <w:szCs w:val="18"/>
              </w:rPr>
              <w:t xml:space="preserve">учитель физики и математики </w:t>
            </w:r>
            <w:r w:rsidRPr="00D8565B">
              <w:rPr>
                <w:sz w:val="18"/>
                <w:szCs w:val="18"/>
              </w:rPr>
              <w:t>Фролов Олег Викторович</w:t>
            </w:r>
          </w:p>
        </w:tc>
        <w:tc>
          <w:tcPr>
            <w:tcW w:w="851" w:type="dxa"/>
            <w:shd w:val="clear" w:color="auto" w:fill="auto"/>
            <w:vAlign w:val="center"/>
          </w:tcPr>
          <w:p w:rsidR="00993B70" w:rsidRDefault="00993B70" w:rsidP="00993B70">
            <w:pPr>
              <w:jc w:val="center"/>
              <w:rPr>
                <w:sz w:val="18"/>
                <w:szCs w:val="18"/>
              </w:rPr>
            </w:pPr>
            <w:r>
              <w:rPr>
                <w:sz w:val="18"/>
                <w:szCs w:val="18"/>
              </w:rPr>
              <w:t>10-11</w:t>
            </w:r>
          </w:p>
        </w:tc>
        <w:tc>
          <w:tcPr>
            <w:tcW w:w="1275" w:type="dxa"/>
            <w:shd w:val="clear" w:color="auto" w:fill="auto"/>
            <w:vAlign w:val="center"/>
          </w:tcPr>
          <w:p w:rsidR="00993B70" w:rsidRDefault="00993B70" w:rsidP="00993B70">
            <w:pPr>
              <w:ind w:left="-108" w:right="-108"/>
              <w:jc w:val="center"/>
              <w:rPr>
                <w:sz w:val="18"/>
                <w:szCs w:val="18"/>
              </w:rPr>
            </w:pPr>
            <w:r>
              <w:rPr>
                <w:sz w:val="18"/>
                <w:szCs w:val="18"/>
              </w:rPr>
              <w:t>08.10</w:t>
            </w:r>
          </w:p>
        </w:tc>
      </w:tr>
      <w:tr w:rsidR="00993B70" w:rsidRPr="00137164" w:rsidTr="00C9053D">
        <w:trPr>
          <w:trHeight w:val="412"/>
        </w:trPr>
        <w:tc>
          <w:tcPr>
            <w:tcW w:w="1809" w:type="dxa"/>
            <w:tcBorders>
              <w:top w:val="nil"/>
              <w:bottom w:val="nil"/>
            </w:tcBorders>
          </w:tcPr>
          <w:p w:rsidR="00993B70" w:rsidRPr="00E3781D" w:rsidRDefault="00993B70" w:rsidP="00993B70">
            <w:pPr>
              <w:jc w:val="both"/>
              <w:rPr>
                <w:b/>
                <w:sz w:val="18"/>
                <w:szCs w:val="18"/>
              </w:rPr>
            </w:pPr>
          </w:p>
        </w:tc>
        <w:tc>
          <w:tcPr>
            <w:tcW w:w="6379" w:type="dxa"/>
            <w:tcBorders>
              <w:top w:val="single" w:sz="4" w:space="0" w:color="auto"/>
            </w:tcBorders>
            <w:shd w:val="clear" w:color="auto" w:fill="auto"/>
          </w:tcPr>
          <w:p w:rsidR="00993B70" w:rsidRDefault="00993B70" w:rsidP="00993B70">
            <w:pPr>
              <w:rPr>
                <w:b/>
                <w:sz w:val="18"/>
                <w:szCs w:val="18"/>
              </w:rPr>
            </w:pPr>
            <w:r w:rsidRPr="004E4FD7">
              <w:rPr>
                <w:b/>
                <w:sz w:val="18"/>
                <w:szCs w:val="18"/>
              </w:rPr>
              <w:t>Политехнический музей</w:t>
            </w:r>
          </w:p>
          <w:p w:rsidR="00993B70" w:rsidRDefault="00993B70" w:rsidP="00993B70">
            <w:pPr>
              <w:rPr>
                <w:sz w:val="18"/>
                <w:szCs w:val="18"/>
              </w:rPr>
            </w:pPr>
            <w:r w:rsidRPr="004E4FD7">
              <w:rPr>
                <w:sz w:val="18"/>
                <w:szCs w:val="18"/>
              </w:rPr>
              <w:t>История развития математики</w:t>
            </w:r>
          </w:p>
          <w:p w:rsidR="00993B70" w:rsidRPr="004E4FD7" w:rsidRDefault="00993B70" w:rsidP="00993B70">
            <w:pPr>
              <w:rPr>
                <w:b/>
                <w:sz w:val="18"/>
                <w:szCs w:val="18"/>
              </w:rPr>
            </w:pPr>
            <w:r>
              <w:rPr>
                <w:sz w:val="18"/>
                <w:szCs w:val="18"/>
              </w:rPr>
              <w:t>Отв. учителя математики: Куканов Владимир Юрьевич и Рабинович Тая Сергеевна</w:t>
            </w:r>
          </w:p>
        </w:tc>
        <w:tc>
          <w:tcPr>
            <w:tcW w:w="851" w:type="dxa"/>
            <w:shd w:val="clear" w:color="auto" w:fill="auto"/>
            <w:vAlign w:val="center"/>
          </w:tcPr>
          <w:p w:rsidR="00993B70" w:rsidRDefault="00993B70" w:rsidP="00993B70">
            <w:pPr>
              <w:jc w:val="center"/>
              <w:rPr>
                <w:sz w:val="18"/>
                <w:szCs w:val="18"/>
              </w:rPr>
            </w:pPr>
            <w:r>
              <w:rPr>
                <w:sz w:val="18"/>
                <w:szCs w:val="18"/>
              </w:rPr>
              <w:t>5</w:t>
            </w:r>
          </w:p>
        </w:tc>
        <w:tc>
          <w:tcPr>
            <w:tcW w:w="1275" w:type="dxa"/>
            <w:shd w:val="clear" w:color="auto" w:fill="auto"/>
            <w:vAlign w:val="center"/>
          </w:tcPr>
          <w:p w:rsidR="00993B70" w:rsidRDefault="00993B70" w:rsidP="00993B70">
            <w:pPr>
              <w:ind w:left="-108" w:right="-108"/>
              <w:jc w:val="center"/>
              <w:rPr>
                <w:sz w:val="18"/>
                <w:szCs w:val="18"/>
              </w:rPr>
            </w:pPr>
            <w:r>
              <w:rPr>
                <w:sz w:val="18"/>
                <w:szCs w:val="18"/>
              </w:rPr>
              <w:t>15.10</w:t>
            </w:r>
          </w:p>
        </w:tc>
      </w:tr>
      <w:tr w:rsidR="00993B70" w:rsidRPr="00137164" w:rsidTr="00C9053D">
        <w:trPr>
          <w:trHeight w:val="412"/>
        </w:trPr>
        <w:tc>
          <w:tcPr>
            <w:tcW w:w="1809" w:type="dxa"/>
            <w:tcBorders>
              <w:top w:val="nil"/>
              <w:bottom w:val="nil"/>
            </w:tcBorders>
          </w:tcPr>
          <w:p w:rsidR="00993B70" w:rsidRPr="00E3781D" w:rsidRDefault="00993B70" w:rsidP="00993B70">
            <w:pPr>
              <w:jc w:val="both"/>
              <w:rPr>
                <w:b/>
                <w:sz w:val="18"/>
                <w:szCs w:val="18"/>
              </w:rPr>
            </w:pPr>
          </w:p>
        </w:tc>
        <w:tc>
          <w:tcPr>
            <w:tcW w:w="6379" w:type="dxa"/>
            <w:tcBorders>
              <w:top w:val="single" w:sz="4" w:space="0" w:color="auto"/>
            </w:tcBorders>
            <w:shd w:val="clear" w:color="auto" w:fill="auto"/>
          </w:tcPr>
          <w:p w:rsidR="00993B70" w:rsidRDefault="00993B70" w:rsidP="00993B70">
            <w:pPr>
              <w:rPr>
                <w:b/>
                <w:sz w:val="18"/>
                <w:szCs w:val="18"/>
              </w:rPr>
            </w:pPr>
            <w:r w:rsidRPr="00D8565B">
              <w:rPr>
                <w:b/>
                <w:sz w:val="18"/>
                <w:szCs w:val="18"/>
              </w:rPr>
              <w:t>Н. Новгород: Музей Горького и Болдино</w:t>
            </w:r>
          </w:p>
          <w:p w:rsidR="00993B70" w:rsidRPr="00D8565B" w:rsidRDefault="00993B70" w:rsidP="00993B70">
            <w:pPr>
              <w:rPr>
                <w:sz w:val="18"/>
                <w:szCs w:val="18"/>
              </w:rPr>
            </w:pPr>
            <w:r w:rsidRPr="00D8565B">
              <w:rPr>
                <w:sz w:val="18"/>
                <w:szCs w:val="18"/>
              </w:rPr>
              <w:t>Отв. зав кафедрой русской словесности Кабыш Инна Александровна</w:t>
            </w:r>
          </w:p>
        </w:tc>
        <w:tc>
          <w:tcPr>
            <w:tcW w:w="851" w:type="dxa"/>
            <w:shd w:val="clear" w:color="auto" w:fill="auto"/>
            <w:vAlign w:val="center"/>
          </w:tcPr>
          <w:p w:rsidR="00993B70" w:rsidRDefault="00993B70" w:rsidP="00993B70">
            <w:pPr>
              <w:jc w:val="center"/>
              <w:rPr>
                <w:sz w:val="18"/>
                <w:szCs w:val="18"/>
              </w:rPr>
            </w:pPr>
            <w:r>
              <w:rPr>
                <w:sz w:val="18"/>
                <w:szCs w:val="18"/>
              </w:rPr>
              <w:t>6</w:t>
            </w:r>
          </w:p>
        </w:tc>
        <w:tc>
          <w:tcPr>
            <w:tcW w:w="1275" w:type="dxa"/>
            <w:shd w:val="clear" w:color="auto" w:fill="auto"/>
            <w:vAlign w:val="center"/>
          </w:tcPr>
          <w:p w:rsidR="00993B70" w:rsidRDefault="00993B70" w:rsidP="00993B70">
            <w:pPr>
              <w:ind w:left="-108" w:right="-108"/>
              <w:jc w:val="center"/>
              <w:rPr>
                <w:sz w:val="18"/>
                <w:szCs w:val="18"/>
              </w:rPr>
            </w:pPr>
            <w:r>
              <w:rPr>
                <w:sz w:val="18"/>
                <w:szCs w:val="18"/>
              </w:rPr>
              <w:t>29.10-31.10</w:t>
            </w:r>
          </w:p>
        </w:tc>
      </w:tr>
      <w:tr w:rsidR="00993B70" w:rsidRPr="009366A2" w:rsidTr="0029433E">
        <w:trPr>
          <w:trHeight w:val="449"/>
        </w:trPr>
        <w:tc>
          <w:tcPr>
            <w:tcW w:w="1809" w:type="dxa"/>
            <w:vMerge w:val="restart"/>
            <w:shd w:val="clear" w:color="auto" w:fill="auto"/>
          </w:tcPr>
          <w:p w:rsidR="00993B70" w:rsidRPr="00E3781D" w:rsidRDefault="00993B70" w:rsidP="00993B70">
            <w:pPr>
              <w:rPr>
                <w:b/>
                <w:sz w:val="18"/>
                <w:szCs w:val="18"/>
              </w:rPr>
            </w:pPr>
            <w:r w:rsidRPr="00E3781D">
              <w:rPr>
                <w:b/>
                <w:sz w:val="18"/>
                <w:szCs w:val="18"/>
              </w:rPr>
              <w:t>Музыкальная</w:t>
            </w:r>
          </w:p>
          <w:p w:rsidR="00993B70" w:rsidRDefault="00993B70" w:rsidP="00993B70">
            <w:pPr>
              <w:rPr>
                <w:b/>
                <w:sz w:val="18"/>
                <w:szCs w:val="18"/>
              </w:rPr>
            </w:pPr>
            <w:r>
              <w:rPr>
                <w:b/>
                <w:sz w:val="18"/>
                <w:szCs w:val="18"/>
              </w:rPr>
              <w:t>ш</w:t>
            </w:r>
            <w:r w:rsidRPr="00E3781D">
              <w:rPr>
                <w:b/>
                <w:sz w:val="18"/>
                <w:szCs w:val="18"/>
              </w:rPr>
              <w:t>кола</w:t>
            </w:r>
          </w:p>
          <w:p w:rsidR="00993B70" w:rsidRPr="00F32694" w:rsidRDefault="00993B70" w:rsidP="00993B70">
            <w:pPr>
              <w:rPr>
                <w:b/>
                <w:color w:val="FF0000"/>
                <w:sz w:val="18"/>
                <w:szCs w:val="18"/>
              </w:rPr>
            </w:pPr>
            <w:r w:rsidRPr="00006C11">
              <w:rPr>
                <w:sz w:val="18"/>
                <w:szCs w:val="18"/>
              </w:rPr>
              <w:t xml:space="preserve">Отв. зав кафедрой </w:t>
            </w:r>
            <w:r w:rsidRPr="00006C11">
              <w:rPr>
                <w:sz w:val="18"/>
                <w:szCs w:val="18"/>
                <w:lang w:val="en-US"/>
              </w:rPr>
              <w:t>Art</w:t>
            </w:r>
            <w:r w:rsidRPr="00006C11">
              <w:rPr>
                <w:sz w:val="18"/>
                <w:szCs w:val="18"/>
              </w:rPr>
              <w:t xml:space="preserve"> Заруцкая Ирина Дмитриевна</w:t>
            </w:r>
          </w:p>
        </w:tc>
        <w:tc>
          <w:tcPr>
            <w:tcW w:w="6379" w:type="dxa"/>
            <w:shd w:val="clear" w:color="auto" w:fill="auto"/>
          </w:tcPr>
          <w:p w:rsidR="00993B70" w:rsidRDefault="00993B70" w:rsidP="00993B70">
            <w:pPr>
              <w:rPr>
                <w:b/>
                <w:sz w:val="18"/>
                <w:szCs w:val="18"/>
              </w:rPr>
            </w:pPr>
            <w:r w:rsidRPr="00FC3BDB">
              <w:rPr>
                <w:b/>
                <w:sz w:val="18"/>
                <w:szCs w:val="18"/>
              </w:rPr>
              <w:t>Технический зачет</w:t>
            </w:r>
            <w:r>
              <w:rPr>
                <w:b/>
                <w:sz w:val="18"/>
                <w:szCs w:val="18"/>
              </w:rPr>
              <w:t xml:space="preserve"> по специальности</w:t>
            </w:r>
          </w:p>
          <w:p w:rsidR="00993B70" w:rsidRPr="00983A61" w:rsidRDefault="00993B70" w:rsidP="00993B70">
            <w:pPr>
              <w:ind w:right="-157"/>
              <w:rPr>
                <w:sz w:val="24"/>
                <w:szCs w:val="24"/>
              </w:rPr>
            </w:pPr>
            <w:r w:rsidRPr="00410F82">
              <w:rPr>
                <w:sz w:val="18"/>
                <w:szCs w:val="18"/>
              </w:rPr>
              <w:t xml:space="preserve">Отв. </w:t>
            </w:r>
            <w:r w:rsidRPr="000673C0">
              <w:rPr>
                <w:sz w:val="18"/>
                <w:szCs w:val="18"/>
              </w:rPr>
              <w:t>зав кафедрой искусства Заруцкая Ирина Дмитриевна</w:t>
            </w:r>
          </w:p>
        </w:tc>
        <w:tc>
          <w:tcPr>
            <w:tcW w:w="851" w:type="dxa"/>
            <w:shd w:val="clear" w:color="auto" w:fill="auto"/>
            <w:vAlign w:val="center"/>
          </w:tcPr>
          <w:p w:rsidR="00993B70" w:rsidRPr="00642451" w:rsidRDefault="00993B70" w:rsidP="00993B70">
            <w:pPr>
              <w:jc w:val="center"/>
              <w:rPr>
                <w:sz w:val="24"/>
                <w:szCs w:val="24"/>
              </w:rPr>
            </w:pPr>
            <w:r w:rsidRPr="001C2656">
              <w:rPr>
                <w:sz w:val="18"/>
                <w:szCs w:val="18"/>
              </w:rPr>
              <w:t>5-11</w:t>
            </w:r>
          </w:p>
        </w:tc>
        <w:tc>
          <w:tcPr>
            <w:tcW w:w="1275" w:type="dxa"/>
            <w:shd w:val="clear" w:color="auto" w:fill="auto"/>
            <w:vAlign w:val="center"/>
          </w:tcPr>
          <w:p w:rsidR="00993B70" w:rsidRPr="00545ACA" w:rsidRDefault="00993B70" w:rsidP="00993B70">
            <w:pPr>
              <w:jc w:val="center"/>
              <w:rPr>
                <w:sz w:val="18"/>
                <w:szCs w:val="18"/>
              </w:rPr>
            </w:pPr>
            <w:r>
              <w:rPr>
                <w:sz w:val="18"/>
                <w:szCs w:val="18"/>
              </w:rPr>
              <w:t>21.10-28.10</w:t>
            </w:r>
          </w:p>
        </w:tc>
      </w:tr>
      <w:tr w:rsidR="00993B70" w:rsidRPr="009366A2" w:rsidTr="0092548F">
        <w:trPr>
          <w:trHeight w:val="621"/>
        </w:trPr>
        <w:tc>
          <w:tcPr>
            <w:tcW w:w="1809" w:type="dxa"/>
            <w:vMerge/>
            <w:tcBorders>
              <w:bottom w:val="single" w:sz="4" w:space="0" w:color="auto"/>
            </w:tcBorders>
            <w:shd w:val="clear" w:color="auto" w:fill="auto"/>
          </w:tcPr>
          <w:p w:rsidR="00993B70" w:rsidRPr="00E3781D" w:rsidRDefault="00993B70" w:rsidP="00993B70">
            <w:pPr>
              <w:rPr>
                <w:b/>
                <w:sz w:val="18"/>
                <w:szCs w:val="18"/>
              </w:rPr>
            </w:pPr>
          </w:p>
        </w:tc>
        <w:tc>
          <w:tcPr>
            <w:tcW w:w="6379" w:type="dxa"/>
          </w:tcPr>
          <w:p w:rsidR="00993B70" w:rsidRDefault="00993B70" w:rsidP="00993B70">
            <w:pPr>
              <w:rPr>
                <w:b/>
                <w:sz w:val="18"/>
                <w:szCs w:val="18"/>
              </w:rPr>
            </w:pPr>
            <w:r w:rsidRPr="000673C0">
              <w:rPr>
                <w:b/>
                <w:sz w:val="18"/>
                <w:szCs w:val="18"/>
              </w:rPr>
              <w:t>Всероссийский творческий конкурс «Волшебное мгновение моего лета»</w:t>
            </w:r>
          </w:p>
          <w:p w:rsidR="00993B70" w:rsidRPr="000673C0" w:rsidRDefault="00993B70" w:rsidP="00993B70">
            <w:pPr>
              <w:rPr>
                <w:bCs/>
                <w:sz w:val="24"/>
                <w:szCs w:val="24"/>
              </w:rPr>
            </w:pPr>
            <w:r w:rsidRPr="000673C0">
              <w:rPr>
                <w:sz w:val="18"/>
                <w:szCs w:val="18"/>
              </w:rPr>
              <w:t>Отв. зав кафедрой искусства Заруцкая Ирина Дмитриевна</w:t>
            </w:r>
          </w:p>
        </w:tc>
        <w:tc>
          <w:tcPr>
            <w:tcW w:w="851" w:type="dxa"/>
            <w:shd w:val="clear" w:color="auto" w:fill="auto"/>
            <w:vAlign w:val="center"/>
          </w:tcPr>
          <w:p w:rsidR="00993B70" w:rsidRPr="000D4984" w:rsidRDefault="00993B70" w:rsidP="00993B70">
            <w:pPr>
              <w:jc w:val="center"/>
              <w:rPr>
                <w:rFonts w:eastAsiaTheme="minorHAnsi"/>
                <w:sz w:val="18"/>
                <w:szCs w:val="18"/>
              </w:rPr>
            </w:pPr>
            <w:r>
              <w:rPr>
                <w:rFonts w:eastAsiaTheme="minorHAnsi"/>
                <w:sz w:val="18"/>
                <w:szCs w:val="18"/>
              </w:rPr>
              <w:t>5-11</w:t>
            </w:r>
          </w:p>
        </w:tc>
        <w:tc>
          <w:tcPr>
            <w:tcW w:w="1275" w:type="dxa"/>
            <w:shd w:val="clear" w:color="auto" w:fill="auto"/>
            <w:vAlign w:val="center"/>
          </w:tcPr>
          <w:p w:rsidR="00993B70" w:rsidRPr="00646597" w:rsidRDefault="00993B70" w:rsidP="00993B70">
            <w:pPr>
              <w:jc w:val="center"/>
              <w:rPr>
                <w:rFonts w:eastAsiaTheme="minorHAnsi"/>
                <w:sz w:val="18"/>
                <w:szCs w:val="18"/>
              </w:rPr>
            </w:pPr>
            <w:r>
              <w:rPr>
                <w:rFonts w:eastAsiaTheme="minorHAnsi"/>
                <w:sz w:val="18"/>
                <w:szCs w:val="18"/>
              </w:rPr>
              <w:t>31.10</w:t>
            </w:r>
          </w:p>
        </w:tc>
      </w:tr>
      <w:tr w:rsidR="00993B70" w:rsidRPr="009366A2" w:rsidTr="007A3961">
        <w:trPr>
          <w:trHeight w:val="97"/>
        </w:trPr>
        <w:tc>
          <w:tcPr>
            <w:tcW w:w="1809" w:type="dxa"/>
            <w:vMerge w:val="restart"/>
          </w:tcPr>
          <w:p w:rsidR="00993B70" w:rsidRDefault="00993B70" w:rsidP="00993B70">
            <w:pPr>
              <w:rPr>
                <w:b/>
                <w:sz w:val="18"/>
                <w:szCs w:val="18"/>
              </w:rPr>
            </w:pPr>
            <w:r>
              <w:rPr>
                <w:b/>
                <w:sz w:val="18"/>
                <w:szCs w:val="18"/>
              </w:rPr>
              <w:t>Спорт</w:t>
            </w:r>
          </w:p>
          <w:p w:rsidR="00993B70" w:rsidRPr="00E3781D" w:rsidRDefault="00993B70" w:rsidP="00993B70">
            <w:pPr>
              <w:rPr>
                <w:b/>
                <w:sz w:val="18"/>
                <w:szCs w:val="18"/>
              </w:rPr>
            </w:pPr>
            <w:r w:rsidRPr="00006C11">
              <w:rPr>
                <w:sz w:val="18"/>
                <w:szCs w:val="18"/>
              </w:rPr>
              <w:t>Отв. зав кафедрой спорта Редя Андрей Сергеевич</w:t>
            </w:r>
          </w:p>
        </w:tc>
        <w:tc>
          <w:tcPr>
            <w:tcW w:w="6379" w:type="dxa"/>
          </w:tcPr>
          <w:p w:rsidR="00993B70" w:rsidRPr="00A04CC9" w:rsidRDefault="00993B70" w:rsidP="00993B70">
            <w:pPr>
              <w:rPr>
                <w:b/>
                <w:sz w:val="18"/>
                <w:szCs w:val="18"/>
              </w:rPr>
            </w:pPr>
            <w:r w:rsidRPr="00A04CC9">
              <w:rPr>
                <w:b/>
                <w:sz w:val="18"/>
                <w:szCs w:val="18"/>
              </w:rPr>
              <w:t xml:space="preserve">Товарищеский матч по футболу 4-6 классы  </w:t>
            </w:r>
          </w:p>
          <w:p w:rsidR="00993B70" w:rsidRPr="005B69E0" w:rsidRDefault="00993B70" w:rsidP="00993B70">
            <w:pPr>
              <w:rPr>
                <w:sz w:val="18"/>
                <w:szCs w:val="18"/>
              </w:rPr>
            </w:pPr>
            <w:r w:rsidRPr="005B69E0">
              <w:rPr>
                <w:sz w:val="18"/>
                <w:szCs w:val="18"/>
              </w:rPr>
              <w:t xml:space="preserve">Отв. </w:t>
            </w:r>
            <w:r>
              <w:rPr>
                <w:sz w:val="18"/>
                <w:szCs w:val="18"/>
              </w:rPr>
              <w:t xml:space="preserve">зав кафедрой спорта </w:t>
            </w:r>
            <w:r w:rsidRPr="005B69E0">
              <w:rPr>
                <w:sz w:val="18"/>
                <w:szCs w:val="18"/>
              </w:rPr>
              <w:t>Редя Андрей Сергеевич</w:t>
            </w:r>
          </w:p>
        </w:tc>
        <w:tc>
          <w:tcPr>
            <w:tcW w:w="851" w:type="dxa"/>
          </w:tcPr>
          <w:p w:rsidR="00993B70" w:rsidRPr="005B69E0" w:rsidRDefault="00993B70" w:rsidP="00993B70">
            <w:pPr>
              <w:jc w:val="center"/>
              <w:rPr>
                <w:sz w:val="18"/>
                <w:szCs w:val="18"/>
              </w:rPr>
            </w:pPr>
            <w:r>
              <w:rPr>
                <w:sz w:val="18"/>
                <w:szCs w:val="18"/>
              </w:rPr>
              <w:t>5-11</w:t>
            </w:r>
          </w:p>
        </w:tc>
        <w:tc>
          <w:tcPr>
            <w:tcW w:w="1275" w:type="dxa"/>
          </w:tcPr>
          <w:p w:rsidR="00993B70" w:rsidRPr="005B69E0" w:rsidRDefault="00993B70" w:rsidP="00993B70">
            <w:pPr>
              <w:jc w:val="center"/>
              <w:rPr>
                <w:sz w:val="18"/>
                <w:szCs w:val="18"/>
              </w:rPr>
            </w:pPr>
            <w:r>
              <w:rPr>
                <w:sz w:val="18"/>
                <w:szCs w:val="18"/>
              </w:rPr>
              <w:t xml:space="preserve">Октябрь </w:t>
            </w:r>
          </w:p>
        </w:tc>
      </w:tr>
      <w:tr w:rsidR="00993B70" w:rsidRPr="009366A2" w:rsidTr="007A3961">
        <w:trPr>
          <w:trHeight w:val="97"/>
        </w:trPr>
        <w:tc>
          <w:tcPr>
            <w:tcW w:w="1809" w:type="dxa"/>
            <w:vMerge/>
          </w:tcPr>
          <w:p w:rsidR="00993B70" w:rsidRPr="00E3781D" w:rsidRDefault="00993B70" w:rsidP="00993B70">
            <w:pPr>
              <w:rPr>
                <w:b/>
                <w:sz w:val="18"/>
                <w:szCs w:val="18"/>
              </w:rPr>
            </w:pPr>
          </w:p>
        </w:tc>
        <w:tc>
          <w:tcPr>
            <w:tcW w:w="6379" w:type="dxa"/>
          </w:tcPr>
          <w:p w:rsidR="00993B70" w:rsidRDefault="00993B70" w:rsidP="00993B70">
            <w:pPr>
              <w:rPr>
                <w:b/>
                <w:sz w:val="18"/>
                <w:szCs w:val="18"/>
              </w:rPr>
            </w:pPr>
            <w:r w:rsidRPr="00646597">
              <w:rPr>
                <w:b/>
                <w:sz w:val="18"/>
                <w:szCs w:val="18"/>
              </w:rPr>
              <w:t>Школьный турнир по настольному теннису (все желающие)</w:t>
            </w:r>
          </w:p>
          <w:p w:rsidR="00993B70" w:rsidRPr="005B69E0" w:rsidRDefault="00993B70" w:rsidP="00993B70">
            <w:pPr>
              <w:rPr>
                <w:sz w:val="18"/>
                <w:szCs w:val="18"/>
              </w:rPr>
            </w:pPr>
            <w:r w:rsidRPr="00EA7E5B">
              <w:rPr>
                <w:sz w:val="18"/>
                <w:szCs w:val="18"/>
              </w:rPr>
              <w:t xml:space="preserve">Отв. </w:t>
            </w:r>
            <w:r>
              <w:rPr>
                <w:sz w:val="18"/>
                <w:szCs w:val="18"/>
              </w:rPr>
              <w:t xml:space="preserve">зав кафедрой спорта </w:t>
            </w:r>
            <w:r w:rsidRPr="005B69E0">
              <w:rPr>
                <w:sz w:val="18"/>
                <w:szCs w:val="18"/>
              </w:rPr>
              <w:t>Редя Андрей Сергеевич</w:t>
            </w:r>
          </w:p>
        </w:tc>
        <w:tc>
          <w:tcPr>
            <w:tcW w:w="851" w:type="dxa"/>
          </w:tcPr>
          <w:p w:rsidR="00993B70" w:rsidRPr="005B69E0" w:rsidRDefault="00993B70" w:rsidP="00993B70">
            <w:pPr>
              <w:jc w:val="center"/>
              <w:rPr>
                <w:sz w:val="18"/>
                <w:szCs w:val="18"/>
              </w:rPr>
            </w:pPr>
            <w:r>
              <w:rPr>
                <w:sz w:val="18"/>
                <w:szCs w:val="18"/>
              </w:rPr>
              <w:t>5-11</w:t>
            </w:r>
          </w:p>
        </w:tc>
        <w:tc>
          <w:tcPr>
            <w:tcW w:w="1275" w:type="dxa"/>
          </w:tcPr>
          <w:p w:rsidR="00993B70" w:rsidRPr="00EA7E5B" w:rsidRDefault="00993B70" w:rsidP="00993B70">
            <w:pPr>
              <w:jc w:val="center"/>
              <w:rPr>
                <w:sz w:val="18"/>
                <w:szCs w:val="18"/>
              </w:rPr>
            </w:pPr>
            <w:r w:rsidRPr="00EA7E5B">
              <w:rPr>
                <w:sz w:val="18"/>
                <w:szCs w:val="18"/>
              </w:rPr>
              <w:t>2-4 неделя</w:t>
            </w:r>
          </w:p>
        </w:tc>
      </w:tr>
      <w:tr w:rsidR="00993B70" w:rsidRPr="009366A2" w:rsidTr="008215FC">
        <w:trPr>
          <w:trHeight w:val="186"/>
        </w:trPr>
        <w:tc>
          <w:tcPr>
            <w:tcW w:w="1809" w:type="dxa"/>
            <w:shd w:val="clear" w:color="auto" w:fill="auto"/>
          </w:tcPr>
          <w:p w:rsidR="00993B70" w:rsidRPr="001F0AA0" w:rsidRDefault="00993B70" w:rsidP="00993B70">
            <w:pPr>
              <w:rPr>
                <w:rFonts w:cs="Calibri"/>
                <w:b/>
                <w:sz w:val="18"/>
                <w:szCs w:val="18"/>
              </w:rPr>
            </w:pPr>
            <w:r w:rsidRPr="001F0AA0">
              <w:rPr>
                <w:rFonts w:cs="Calibri"/>
                <w:b/>
                <w:sz w:val="18"/>
                <w:szCs w:val="18"/>
              </w:rPr>
              <w:t xml:space="preserve">Школьная </w:t>
            </w:r>
          </w:p>
          <w:p w:rsidR="00993B70" w:rsidRPr="001F0AA0" w:rsidRDefault="00993B70" w:rsidP="00993B70">
            <w:pPr>
              <w:rPr>
                <w:rFonts w:cs="Calibri"/>
                <w:b/>
                <w:sz w:val="18"/>
                <w:szCs w:val="18"/>
              </w:rPr>
            </w:pPr>
            <w:r>
              <w:rPr>
                <w:rFonts w:cs="Calibri"/>
                <w:b/>
                <w:sz w:val="18"/>
                <w:szCs w:val="18"/>
              </w:rPr>
              <w:t>б</w:t>
            </w:r>
            <w:r w:rsidRPr="001F0AA0">
              <w:rPr>
                <w:rFonts w:cs="Calibri"/>
                <w:b/>
                <w:sz w:val="18"/>
                <w:szCs w:val="18"/>
              </w:rPr>
              <w:t>иблиотека</w:t>
            </w:r>
          </w:p>
          <w:p w:rsidR="00993B70" w:rsidRPr="006D1182" w:rsidRDefault="00993B70" w:rsidP="00993B70">
            <w:pPr>
              <w:rPr>
                <w:rFonts w:cs="Calibri"/>
                <w:sz w:val="18"/>
                <w:szCs w:val="18"/>
              </w:rPr>
            </w:pPr>
            <w:r>
              <w:rPr>
                <w:sz w:val="18"/>
                <w:szCs w:val="18"/>
              </w:rPr>
              <w:t>Отв. зав библиотекой Симбиркина Ольга Владимировна</w:t>
            </w:r>
          </w:p>
        </w:tc>
        <w:tc>
          <w:tcPr>
            <w:tcW w:w="6379" w:type="dxa"/>
            <w:tcBorders>
              <w:top w:val="single" w:sz="4" w:space="0" w:color="auto"/>
              <w:left w:val="single" w:sz="4" w:space="0" w:color="auto"/>
              <w:bottom w:val="single" w:sz="4" w:space="0" w:color="auto"/>
              <w:right w:val="single" w:sz="4" w:space="0" w:color="auto"/>
            </w:tcBorders>
          </w:tcPr>
          <w:p w:rsidR="00993B70" w:rsidRPr="006D1182" w:rsidRDefault="00993B70" w:rsidP="00993B70">
            <w:pPr>
              <w:rPr>
                <w:rFonts w:cs="Calibri"/>
                <w:b/>
                <w:sz w:val="18"/>
                <w:szCs w:val="18"/>
                <w:u w:val="single"/>
              </w:rPr>
            </w:pPr>
            <w:r w:rsidRPr="006D1182">
              <w:rPr>
                <w:rFonts w:cs="Calibri"/>
                <w:b/>
                <w:sz w:val="18"/>
                <w:szCs w:val="18"/>
              </w:rPr>
              <w:t xml:space="preserve">1. </w:t>
            </w:r>
            <w:r w:rsidRPr="006D1182">
              <w:rPr>
                <w:rFonts w:cs="Calibri"/>
                <w:b/>
                <w:sz w:val="18"/>
                <w:szCs w:val="18"/>
                <w:u w:val="single"/>
              </w:rPr>
              <w:t xml:space="preserve">Политика академической честности:  </w:t>
            </w:r>
          </w:p>
          <w:p w:rsidR="00993B70" w:rsidRDefault="00993B70" w:rsidP="00993B70">
            <w:r w:rsidRPr="006D1182">
              <w:rPr>
                <w:rFonts w:cs="Calibri"/>
                <w:b/>
                <w:sz w:val="18"/>
                <w:szCs w:val="18"/>
              </w:rPr>
              <w:t>* В помощь проектной деятельности.</w:t>
            </w:r>
            <w:r>
              <w:t xml:space="preserve"> </w:t>
            </w:r>
          </w:p>
          <w:p w:rsidR="00993B70" w:rsidRPr="00A04CC9" w:rsidRDefault="00993B70" w:rsidP="00993B70">
            <w:pPr>
              <w:rPr>
                <w:rFonts w:cs="Calibri"/>
                <w:sz w:val="18"/>
                <w:szCs w:val="18"/>
              </w:rPr>
            </w:pPr>
            <w:r w:rsidRPr="00A04CC9">
              <w:rPr>
                <w:rFonts w:cs="Calibri"/>
                <w:sz w:val="18"/>
                <w:szCs w:val="18"/>
              </w:rPr>
              <w:t xml:space="preserve">Правила составления библиографии на английском языке. Workshop. </w:t>
            </w:r>
          </w:p>
          <w:p w:rsidR="00993B70" w:rsidRPr="00A04CC9" w:rsidRDefault="00993B70" w:rsidP="00993B70">
            <w:pPr>
              <w:rPr>
                <w:rFonts w:cs="Calibri"/>
                <w:sz w:val="18"/>
                <w:szCs w:val="18"/>
                <w:u w:val="single"/>
              </w:rPr>
            </w:pPr>
            <w:r w:rsidRPr="00A04CC9">
              <w:rPr>
                <w:rFonts w:cs="Calibri"/>
                <w:sz w:val="18"/>
                <w:szCs w:val="18"/>
              </w:rPr>
              <w:t>Практический семинар</w:t>
            </w:r>
          </w:p>
          <w:p w:rsidR="00993B70" w:rsidRDefault="00993B70" w:rsidP="00993B70">
            <w:pPr>
              <w:rPr>
                <w:rFonts w:cs="Calibri"/>
                <w:b/>
                <w:sz w:val="18"/>
                <w:szCs w:val="18"/>
              </w:rPr>
            </w:pPr>
            <w:r w:rsidRPr="006D1182">
              <w:rPr>
                <w:rFonts w:cs="Calibri"/>
                <w:b/>
                <w:sz w:val="18"/>
                <w:szCs w:val="18"/>
              </w:rPr>
              <w:t xml:space="preserve">2. </w:t>
            </w:r>
            <w:r>
              <w:rPr>
                <w:rFonts w:cs="Calibri"/>
                <w:b/>
                <w:sz w:val="18"/>
                <w:szCs w:val="18"/>
              </w:rPr>
              <w:t xml:space="preserve">Литературная гостиная. </w:t>
            </w:r>
          </w:p>
          <w:p w:rsidR="00993B70" w:rsidRPr="001F0AA0" w:rsidRDefault="00993B70" w:rsidP="00993B70">
            <w:pPr>
              <w:rPr>
                <w:rFonts w:cs="Calibri"/>
                <w:sz w:val="18"/>
                <w:szCs w:val="18"/>
              </w:rPr>
            </w:pPr>
            <w:r w:rsidRPr="00171287">
              <w:rPr>
                <w:rFonts w:cs="Calibri"/>
                <w:sz w:val="18"/>
                <w:szCs w:val="18"/>
              </w:rPr>
              <w:t>К 130 – летию</w:t>
            </w:r>
            <w:r w:rsidRPr="001F0AA0">
              <w:rPr>
                <w:rFonts w:cs="Calibri"/>
                <w:b/>
                <w:sz w:val="18"/>
                <w:szCs w:val="18"/>
              </w:rPr>
              <w:t xml:space="preserve"> со</w:t>
            </w:r>
            <w:r w:rsidRPr="001F0AA0">
              <w:rPr>
                <w:rFonts w:cs="Calibri"/>
                <w:sz w:val="18"/>
                <w:szCs w:val="18"/>
              </w:rPr>
              <w:t xml:space="preserve"> дня рождения Марины Ивановны Цветаевой (1892-1941), русской поэтессы, прозаика, драматурга.</w:t>
            </w:r>
          </w:p>
          <w:p w:rsidR="00993B70" w:rsidRPr="001F0AA0" w:rsidRDefault="00993B70" w:rsidP="00993B70">
            <w:pPr>
              <w:rPr>
                <w:rFonts w:cs="Calibri"/>
                <w:sz w:val="18"/>
                <w:szCs w:val="18"/>
              </w:rPr>
            </w:pPr>
            <w:r w:rsidRPr="001F0AA0">
              <w:rPr>
                <w:rFonts w:cs="Calibri"/>
                <w:sz w:val="18"/>
                <w:szCs w:val="18"/>
              </w:rPr>
              <w:t>У нас в гостях артисты Московской государственной филармонии. Совместно с каф. русской словесности.</w:t>
            </w:r>
          </w:p>
          <w:p w:rsidR="00993B70" w:rsidRPr="006D1182" w:rsidRDefault="00993B70" w:rsidP="00993B70">
            <w:pPr>
              <w:rPr>
                <w:rFonts w:cs="Calibri"/>
                <w:b/>
                <w:sz w:val="18"/>
                <w:szCs w:val="18"/>
              </w:rPr>
            </w:pPr>
            <w:r w:rsidRPr="006D1182">
              <w:rPr>
                <w:rFonts w:cs="Calibri"/>
                <w:b/>
                <w:sz w:val="18"/>
                <w:szCs w:val="18"/>
              </w:rPr>
              <w:t>3. Книжные выставки:</w:t>
            </w:r>
          </w:p>
          <w:p w:rsidR="00993B70" w:rsidRPr="00171287" w:rsidRDefault="00993B70" w:rsidP="00993B70">
            <w:pPr>
              <w:rPr>
                <w:rFonts w:cs="Calibri"/>
                <w:sz w:val="18"/>
                <w:szCs w:val="18"/>
              </w:rPr>
            </w:pPr>
            <w:r w:rsidRPr="006D1182">
              <w:rPr>
                <w:rFonts w:cs="Calibri"/>
                <w:b/>
                <w:sz w:val="18"/>
                <w:szCs w:val="18"/>
              </w:rPr>
              <w:t xml:space="preserve"> * </w:t>
            </w:r>
            <w:r w:rsidRPr="00171287">
              <w:rPr>
                <w:rFonts w:cs="Calibri"/>
                <w:b/>
                <w:sz w:val="18"/>
                <w:szCs w:val="18"/>
              </w:rPr>
              <w:t>125 лет</w:t>
            </w:r>
            <w:r w:rsidRPr="00171287">
              <w:rPr>
                <w:rFonts w:cs="Calibri"/>
                <w:sz w:val="18"/>
                <w:szCs w:val="18"/>
              </w:rPr>
              <w:t xml:space="preserve"> со дня рождения Ильи Арнольдовича Ильфа (1897–1937), русского писателя, драматурга и сценариста.</w:t>
            </w:r>
          </w:p>
          <w:p w:rsidR="00993B70" w:rsidRDefault="00993B70" w:rsidP="00993B70">
            <w:pPr>
              <w:rPr>
                <w:rFonts w:cs="Calibri"/>
                <w:sz w:val="18"/>
                <w:szCs w:val="18"/>
              </w:rPr>
            </w:pPr>
            <w:r w:rsidRPr="006D1182">
              <w:rPr>
                <w:rFonts w:cs="Calibri"/>
                <w:iCs/>
                <w:sz w:val="18"/>
                <w:szCs w:val="18"/>
              </w:rPr>
              <w:t xml:space="preserve">* </w:t>
            </w:r>
            <w:r w:rsidRPr="00171287">
              <w:rPr>
                <w:rFonts w:cs="Calibri"/>
                <w:b/>
                <w:sz w:val="18"/>
                <w:szCs w:val="18"/>
              </w:rPr>
              <w:t>475 лет</w:t>
            </w:r>
            <w:r w:rsidRPr="00171287">
              <w:rPr>
                <w:rFonts w:cs="Calibri"/>
                <w:sz w:val="18"/>
                <w:szCs w:val="18"/>
              </w:rPr>
              <w:t xml:space="preserve"> со дня рождения СЕРВАНТЕС СААВЕДРА МИГЕЛЬ де (1547–1616), </w:t>
            </w:r>
            <w:r w:rsidRPr="00171287">
              <w:rPr>
                <w:rFonts w:cs="Calibri"/>
                <w:sz w:val="18"/>
                <w:szCs w:val="18"/>
              </w:rPr>
              <w:lastRenderedPageBreak/>
              <w:t>испанского писателя</w:t>
            </w:r>
            <w:r>
              <w:rPr>
                <w:rFonts w:cs="Calibri"/>
                <w:sz w:val="18"/>
                <w:szCs w:val="18"/>
              </w:rPr>
              <w:t>.</w:t>
            </w:r>
          </w:p>
          <w:p w:rsidR="00993B70" w:rsidRPr="006D1182" w:rsidRDefault="00993B70" w:rsidP="00993B70">
            <w:pPr>
              <w:rPr>
                <w:rFonts w:cs="Calibri"/>
                <w:sz w:val="18"/>
                <w:szCs w:val="18"/>
              </w:rPr>
            </w:pPr>
            <w:r>
              <w:rPr>
                <w:rFonts w:cs="Calibri"/>
                <w:sz w:val="18"/>
                <w:szCs w:val="18"/>
              </w:rPr>
              <w:t xml:space="preserve">* </w:t>
            </w:r>
            <w:r w:rsidRPr="00171287">
              <w:rPr>
                <w:rFonts w:cs="Calibri"/>
                <w:b/>
                <w:sz w:val="18"/>
                <w:szCs w:val="18"/>
              </w:rPr>
              <w:t>240 лет</w:t>
            </w:r>
            <w:r w:rsidRPr="00171287">
              <w:rPr>
                <w:rFonts w:cs="Calibri"/>
                <w:sz w:val="18"/>
                <w:szCs w:val="18"/>
              </w:rPr>
              <w:t xml:space="preserve"> со дня рождения Никколо Паганини (1782–1840), итальянского скрипача, композитора.</w:t>
            </w:r>
          </w:p>
          <w:p w:rsidR="00993B70" w:rsidRPr="006D1182" w:rsidRDefault="00993B70" w:rsidP="00993B70">
            <w:pPr>
              <w:rPr>
                <w:rFonts w:cs="Calibri"/>
                <w:b/>
                <w:sz w:val="18"/>
                <w:szCs w:val="18"/>
                <w:u w:val="single"/>
              </w:rPr>
            </w:pPr>
            <w:r w:rsidRPr="006D1182">
              <w:rPr>
                <w:rFonts w:cs="Calibri"/>
                <w:b/>
                <w:sz w:val="18"/>
                <w:szCs w:val="18"/>
                <w:u w:val="single"/>
              </w:rPr>
              <w:t>Клуб любителей английской словесности «В</w:t>
            </w:r>
            <w:r w:rsidRPr="006D1182">
              <w:rPr>
                <w:rFonts w:cs="Calibri"/>
                <w:b/>
                <w:sz w:val="18"/>
                <w:szCs w:val="18"/>
                <w:u w:val="single"/>
                <w:lang w:val="en-US"/>
              </w:rPr>
              <w:t>ook</w:t>
            </w:r>
            <w:r w:rsidRPr="006D1182">
              <w:rPr>
                <w:rFonts w:cs="Calibri"/>
                <w:b/>
                <w:sz w:val="18"/>
                <w:szCs w:val="18"/>
                <w:u w:val="single"/>
              </w:rPr>
              <w:t xml:space="preserve"> </w:t>
            </w:r>
            <w:r w:rsidRPr="006D1182">
              <w:rPr>
                <w:rFonts w:cs="Calibri"/>
                <w:b/>
                <w:sz w:val="18"/>
                <w:szCs w:val="18"/>
                <w:u w:val="single"/>
                <w:lang w:val="en-US"/>
              </w:rPr>
              <w:t>Hour</w:t>
            </w:r>
            <w:r w:rsidRPr="006D1182">
              <w:rPr>
                <w:rFonts w:cs="Calibri"/>
                <w:b/>
                <w:sz w:val="18"/>
                <w:szCs w:val="18"/>
                <w:u w:val="single"/>
              </w:rPr>
              <w:t>».</w:t>
            </w:r>
          </w:p>
          <w:p w:rsidR="00993B70" w:rsidRPr="006D1182" w:rsidRDefault="00993B70" w:rsidP="00993B70">
            <w:pPr>
              <w:rPr>
                <w:rFonts w:cs="Calibri"/>
                <w:sz w:val="18"/>
                <w:szCs w:val="18"/>
              </w:rPr>
            </w:pPr>
            <w:r w:rsidRPr="006D1182">
              <w:rPr>
                <w:rFonts w:cs="Calibri"/>
                <w:sz w:val="18"/>
                <w:szCs w:val="18"/>
              </w:rPr>
              <w:t>Читаем, слушаем, обсуждаем.</w:t>
            </w:r>
          </w:p>
        </w:tc>
        <w:tc>
          <w:tcPr>
            <w:tcW w:w="851" w:type="dxa"/>
            <w:tcBorders>
              <w:top w:val="single" w:sz="4" w:space="0" w:color="auto"/>
              <w:left w:val="single" w:sz="4" w:space="0" w:color="auto"/>
              <w:bottom w:val="single" w:sz="4" w:space="0" w:color="auto"/>
              <w:right w:val="single" w:sz="4" w:space="0" w:color="auto"/>
            </w:tcBorders>
          </w:tcPr>
          <w:p w:rsidR="00993B70" w:rsidRDefault="00993B70" w:rsidP="00993B70">
            <w:pPr>
              <w:rPr>
                <w:rFonts w:cs="Calibri"/>
                <w:sz w:val="18"/>
                <w:szCs w:val="18"/>
              </w:rPr>
            </w:pPr>
            <w:r w:rsidRPr="006D1182">
              <w:rPr>
                <w:rFonts w:cs="Calibri"/>
                <w:sz w:val="18"/>
                <w:szCs w:val="18"/>
              </w:rPr>
              <w:lastRenderedPageBreak/>
              <w:t xml:space="preserve"> </w:t>
            </w:r>
          </w:p>
          <w:p w:rsidR="00993B70" w:rsidRDefault="00993B70" w:rsidP="00993B70">
            <w:pPr>
              <w:rPr>
                <w:rFonts w:cs="Calibri"/>
                <w:sz w:val="18"/>
                <w:szCs w:val="18"/>
              </w:rPr>
            </w:pPr>
            <w:r>
              <w:rPr>
                <w:rFonts w:cs="Calibri"/>
                <w:sz w:val="18"/>
                <w:szCs w:val="18"/>
              </w:rPr>
              <w:t>9</w:t>
            </w:r>
          </w:p>
          <w:p w:rsidR="00993B70" w:rsidRDefault="00993B70" w:rsidP="00993B70">
            <w:pPr>
              <w:rPr>
                <w:rFonts w:cs="Calibri"/>
                <w:sz w:val="18"/>
                <w:szCs w:val="18"/>
              </w:rPr>
            </w:pPr>
          </w:p>
          <w:p w:rsidR="00993B70" w:rsidRDefault="00993B70" w:rsidP="00993B70">
            <w:pPr>
              <w:rPr>
                <w:rFonts w:cs="Calibri"/>
                <w:sz w:val="18"/>
                <w:szCs w:val="18"/>
              </w:rPr>
            </w:pPr>
          </w:p>
          <w:p w:rsidR="00993B70" w:rsidRPr="006D1182" w:rsidRDefault="00993B70" w:rsidP="00993B70">
            <w:pPr>
              <w:rPr>
                <w:rFonts w:cs="Calibri"/>
                <w:sz w:val="18"/>
                <w:szCs w:val="18"/>
                <w:lang w:val="en-US"/>
              </w:rPr>
            </w:pPr>
            <w:r>
              <w:rPr>
                <w:rFonts w:cs="Calibri"/>
                <w:sz w:val="18"/>
                <w:szCs w:val="18"/>
              </w:rPr>
              <w:t>9-11</w:t>
            </w:r>
          </w:p>
          <w:p w:rsidR="00993B70" w:rsidRPr="006D1182" w:rsidRDefault="00993B70" w:rsidP="00993B70">
            <w:pPr>
              <w:rPr>
                <w:rFonts w:cs="Calibri"/>
                <w:sz w:val="18"/>
                <w:szCs w:val="18"/>
              </w:rPr>
            </w:pPr>
          </w:p>
          <w:p w:rsidR="00993B70" w:rsidRDefault="00993B70" w:rsidP="00993B70">
            <w:pPr>
              <w:rPr>
                <w:rFonts w:cs="Calibri"/>
                <w:sz w:val="18"/>
                <w:szCs w:val="18"/>
              </w:rPr>
            </w:pPr>
          </w:p>
          <w:p w:rsidR="00993B70" w:rsidRDefault="00993B70" w:rsidP="00993B70">
            <w:pPr>
              <w:rPr>
                <w:rFonts w:cs="Calibri"/>
                <w:sz w:val="18"/>
                <w:szCs w:val="18"/>
              </w:rPr>
            </w:pPr>
          </w:p>
          <w:p w:rsidR="00993B70" w:rsidRDefault="00993B70" w:rsidP="00993B70">
            <w:pPr>
              <w:rPr>
                <w:rFonts w:cs="Calibri"/>
                <w:sz w:val="18"/>
                <w:szCs w:val="18"/>
              </w:rPr>
            </w:pPr>
          </w:p>
          <w:p w:rsidR="00993B70" w:rsidRDefault="00993B70" w:rsidP="00993B70">
            <w:pPr>
              <w:rPr>
                <w:rFonts w:cs="Calibri"/>
                <w:sz w:val="18"/>
                <w:szCs w:val="18"/>
              </w:rPr>
            </w:pPr>
          </w:p>
          <w:p w:rsidR="00993B70" w:rsidRDefault="00993B70" w:rsidP="00993B70">
            <w:pPr>
              <w:rPr>
                <w:rFonts w:cs="Calibri"/>
                <w:sz w:val="18"/>
                <w:szCs w:val="18"/>
              </w:rPr>
            </w:pPr>
            <w:r>
              <w:rPr>
                <w:rFonts w:cs="Calibri"/>
                <w:sz w:val="18"/>
                <w:szCs w:val="18"/>
              </w:rPr>
              <w:t>5-11</w:t>
            </w:r>
          </w:p>
          <w:p w:rsidR="00993B70" w:rsidRDefault="00993B70" w:rsidP="00993B70">
            <w:pPr>
              <w:rPr>
                <w:rFonts w:cs="Calibri"/>
                <w:sz w:val="18"/>
                <w:szCs w:val="18"/>
              </w:rPr>
            </w:pPr>
          </w:p>
          <w:p w:rsidR="00993B70" w:rsidRPr="006D1182" w:rsidRDefault="00993B70" w:rsidP="00993B70">
            <w:pPr>
              <w:rPr>
                <w:rFonts w:cs="Calibri"/>
                <w:sz w:val="18"/>
                <w:szCs w:val="18"/>
              </w:rPr>
            </w:pPr>
            <w:r>
              <w:rPr>
                <w:rFonts w:cs="Calibri"/>
                <w:sz w:val="18"/>
                <w:szCs w:val="18"/>
              </w:rPr>
              <w:t>9-11</w:t>
            </w:r>
            <w:r w:rsidRPr="006D1182">
              <w:rPr>
                <w:rFonts w:cs="Calibri"/>
                <w:sz w:val="18"/>
                <w:szCs w:val="18"/>
              </w:rPr>
              <w:t xml:space="preserve"> </w:t>
            </w:r>
          </w:p>
          <w:p w:rsidR="00993B70" w:rsidRPr="006D1182" w:rsidRDefault="00993B70" w:rsidP="00993B70">
            <w:pPr>
              <w:rPr>
                <w:rFonts w:cs="Calibri"/>
                <w:sz w:val="18"/>
                <w:szCs w:val="18"/>
              </w:rPr>
            </w:pPr>
          </w:p>
          <w:p w:rsidR="00993B70" w:rsidRPr="006D1182" w:rsidRDefault="00993B70" w:rsidP="00993B70">
            <w:pPr>
              <w:rPr>
                <w:rFonts w:cs="Calibri"/>
                <w:sz w:val="18"/>
                <w:szCs w:val="18"/>
              </w:rPr>
            </w:pPr>
            <w:r w:rsidRPr="006D1182">
              <w:rPr>
                <w:rFonts w:cs="Calibri"/>
                <w:sz w:val="18"/>
                <w:szCs w:val="18"/>
              </w:rPr>
              <w:t>5-11</w:t>
            </w:r>
          </w:p>
          <w:p w:rsidR="00993B70" w:rsidRPr="006D1182" w:rsidRDefault="00993B70" w:rsidP="00993B70">
            <w:pPr>
              <w:rPr>
                <w:rFonts w:cs="Calibri"/>
                <w:sz w:val="18"/>
                <w:szCs w:val="18"/>
              </w:rPr>
            </w:pPr>
          </w:p>
          <w:p w:rsidR="00993B70" w:rsidRPr="006D1182" w:rsidRDefault="00993B70" w:rsidP="00993B70">
            <w:pPr>
              <w:rPr>
                <w:rFonts w:cs="Calibri"/>
                <w:sz w:val="18"/>
                <w:szCs w:val="18"/>
              </w:rPr>
            </w:pPr>
            <w:r w:rsidRPr="006D1182">
              <w:rPr>
                <w:rFonts w:cs="Calibri"/>
                <w:sz w:val="18"/>
                <w:szCs w:val="18"/>
              </w:rPr>
              <w:t>5</w:t>
            </w:r>
          </w:p>
        </w:tc>
        <w:tc>
          <w:tcPr>
            <w:tcW w:w="1275" w:type="dxa"/>
            <w:tcBorders>
              <w:top w:val="single" w:sz="4" w:space="0" w:color="auto"/>
              <w:left w:val="single" w:sz="4" w:space="0" w:color="auto"/>
              <w:bottom w:val="single" w:sz="4" w:space="0" w:color="auto"/>
              <w:right w:val="single" w:sz="4" w:space="0" w:color="auto"/>
            </w:tcBorders>
          </w:tcPr>
          <w:p w:rsidR="00993B70" w:rsidRDefault="00993B70" w:rsidP="00993B70">
            <w:pPr>
              <w:rPr>
                <w:rFonts w:cs="Calibri"/>
                <w:sz w:val="18"/>
                <w:szCs w:val="18"/>
              </w:rPr>
            </w:pPr>
          </w:p>
          <w:p w:rsidR="00993B70" w:rsidRDefault="00993B70" w:rsidP="00993B70">
            <w:pPr>
              <w:rPr>
                <w:rFonts w:cs="Calibri"/>
                <w:sz w:val="18"/>
                <w:szCs w:val="18"/>
              </w:rPr>
            </w:pPr>
            <w:r>
              <w:rPr>
                <w:rFonts w:cs="Calibri"/>
                <w:sz w:val="18"/>
                <w:szCs w:val="18"/>
              </w:rPr>
              <w:t>26.10</w:t>
            </w:r>
          </w:p>
          <w:p w:rsidR="00993B70" w:rsidRDefault="00993B70" w:rsidP="00993B70">
            <w:pPr>
              <w:rPr>
                <w:rFonts w:cs="Calibri"/>
                <w:sz w:val="18"/>
                <w:szCs w:val="18"/>
              </w:rPr>
            </w:pPr>
          </w:p>
          <w:p w:rsidR="00993B70" w:rsidRDefault="00993B70" w:rsidP="00993B70">
            <w:pPr>
              <w:rPr>
                <w:rFonts w:cs="Calibri"/>
                <w:sz w:val="18"/>
                <w:szCs w:val="18"/>
              </w:rPr>
            </w:pPr>
          </w:p>
          <w:p w:rsidR="00993B70" w:rsidRDefault="00993B70" w:rsidP="00993B70">
            <w:pPr>
              <w:rPr>
                <w:rFonts w:cs="Calibri"/>
                <w:sz w:val="18"/>
                <w:szCs w:val="18"/>
              </w:rPr>
            </w:pPr>
            <w:r>
              <w:rPr>
                <w:rFonts w:cs="Calibri"/>
                <w:sz w:val="18"/>
                <w:szCs w:val="18"/>
              </w:rPr>
              <w:t>10-15.10</w:t>
            </w:r>
          </w:p>
          <w:p w:rsidR="00993B70" w:rsidRDefault="00993B70" w:rsidP="00993B70">
            <w:pPr>
              <w:rPr>
                <w:rFonts w:cs="Calibri"/>
                <w:sz w:val="18"/>
                <w:szCs w:val="18"/>
              </w:rPr>
            </w:pPr>
          </w:p>
          <w:p w:rsidR="00993B70" w:rsidRDefault="00993B70" w:rsidP="00993B70">
            <w:pPr>
              <w:rPr>
                <w:rFonts w:cs="Calibri"/>
                <w:sz w:val="18"/>
                <w:szCs w:val="18"/>
              </w:rPr>
            </w:pPr>
          </w:p>
          <w:p w:rsidR="00993B70" w:rsidRDefault="00993B70" w:rsidP="00993B70">
            <w:pPr>
              <w:rPr>
                <w:rFonts w:cs="Calibri"/>
                <w:sz w:val="18"/>
                <w:szCs w:val="18"/>
              </w:rPr>
            </w:pPr>
          </w:p>
          <w:p w:rsidR="00993B70" w:rsidRDefault="00993B70" w:rsidP="00993B70">
            <w:pPr>
              <w:rPr>
                <w:rFonts w:cs="Calibri"/>
                <w:sz w:val="18"/>
                <w:szCs w:val="18"/>
              </w:rPr>
            </w:pPr>
          </w:p>
          <w:p w:rsidR="00993B70" w:rsidRDefault="00993B70" w:rsidP="00993B70">
            <w:pPr>
              <w:rPr>
                <w:rFonts w:cs="Calibri"/>
                <w:sz w:val="18"/>
                <w:szCs w:val="18"/>
              </w:rPr>
            </w:pPr>
          </w:p>
          <w:p w:rsidR="00993B70" w:rsidRDefault="00993B70" w:rsidP="00993B70">
            <w:pPr>
              <w:rPr>
                <w:rFonts w:cs="Calibri"/>
                <w:sz w:val="18"/>
                <w:szCs w:val="18"/>
              </w:rPr>
            </w:pPr>
            <w:r>
              <w:rPr>
                <w:rFonts w:cs="Calibri"/>
                <w:sz w:val="18"/>
                <w:szCs w:val="18"/>
              </w:rPr>
              <w:t>17-20.10</w:t>
            </w:r>
          </w:p>
          <w:p w:rsidR="00993B70" w:rsidRDefault="00993B70" w:rsidP="00993B70">
            <w:pPr>
              <w:rPr>
                <w:rFonts w:cs="Calibri"/>
                <w:sz w:val="18"/>
                <w:szCs w:val="18"/>
              </w:rPr>
            </w:pPr>
          </w:p>
          <w:p w:rsidR="00993B70" w:rsidRDefault="00993B70" w:rsidP="00993B70">
            <w:pPr>
              <w:rPr>
                <w:rFonts w:cs="Calibri"/>
                <w:sz w:val="18"/>
                <w:szCs w:val="18"/>
              </w:rPr>
            </w:pPr>
            <w:r>
              <w:rPr>
                <w:rFonts w:cs="Calibri"/>
                <w:sz w:val="18"/>
                <w:szCs w:val="18"/>
              </w:rPr>
              <w:t>24-26.10</w:t>
            </w:r>
          </w:p>
          <w:p w:rsidR="00993B70" w:rsidRDefault="00993B70" w:rsidP="00993B70">
            <w:pPr>
              <w:rPr>
                <w:rFonts w:cs="Calibri"/>
                <w:sz w:val="18"/>
                <w:szCs w:val="18"/>
              </w:rPr>
            </w:pPr>
          </w:p>
          <w:p w:rsidR="00993B70" w:rsidRDefault="00993B70" w:rsidP="00993B70">
            <w:pPr>
              <w:rPr>
                <w:rFonts w:cs="Calibri"/>
                <w:sz w:val="18"/>
                <w:szCs w:val="18"/>
              </w:rPr>
            </w:pPr>
            <w:r>
              <w:rPr>
                <w:rFonts w:cs="Calibri"/>
                <w:sz w:val="18"/>
                <w:szCs w:val="18"/>
              </w:rPr>
              <w:t>27.10-30.10</w:t>
            </w:r>
          </w:p>
          <w:p w:rsidR="00993B70" w:rsidRDefault="00993B70" w:rsidP="00993B70">
            <w:pPr>
              <w:rPr>
                <w:rFonts w:cs="Calibri"/>
                <w:sz w:val="18"/>
                <w:szCs w:val="18"/>
              </w:rPr>
            </w:pPr>
          </w:p>
          <w:p w:rsidR="00993B70" w:rsidRPr="006D1182" w:rsidRDefault="00993B70" w:rsidP="00993B70">
            <w:pPr>
              <w:rPr>
                <w:rFonts w:cs="Calibri"/>
                <w:sz w:val="18"/>
                <w:szCs w:val="18"/>
              </w:rPr>
            </w:pPr>
            <w:r>
              <w:rPr>
                <w:rFonts w:cs="Calibri"/>
                <w:sz w:val="18"/>
                <w:szCs w:val="18"/>
              </w:rPr>
              <w:t>28.10</w:t>
            </w:r>
          </w:p>
        </w:tc>
      </w:tr>
      <w:tr w:rsidR="00993B70" w:rsidRPr="009366A2" w:rsidTr="003B0D8E">
        <w:trPr>
          <w:trHeight w:val="239"/>
        </w:trPr>
        <w:tc>
          <w:tcPr>
            <w:tcW w:w="1809" w:type="dxa"/>
            <w:vMerge w:val="restart"/>
            <w:tcBorders>
              <w:top w:val="single" w:sz="4" w:space="0" w:color="auto"/>
              <w:bottom w:val="nil"/>
            </w:tcBorders>
          </w:tcPr>
          <w:p w:rsidR="00993B70" w:rsidRPr="00D22BD4" w:rsidRDefault="00993B70" w:rsidP="00993B70">
            <w:pPr>
              <w:rPr>
                <w:b/>
                <w:sz w:val="18"/>
                <w:szCs w:val="18"/>
              </w:rPr>
            </w:pPr>
            <w:r w:rsidRPr="00D22BD4">
              <w:rPr>
                <w:b/>
                <w:sz w:val="18"/>
                <w:szCs w:val="18"/>
              </w:rPr>
              <w:lastRenderedPageBreak/>
              <w:t>Психологическая</w:t>
            </w:r>
          </w:p>
          <w:p w:rsidR="00993B70" w:rsidRDefault="00993B70" w:rsidP="00993B70">
            <w:pPr>
              <w:rPr>
                <w:b/>
                <w:sz w:val="18"/>
                <w:szCs w:val="18"/>
              </w:rPr>
            </w:pPr>
            <w:r>
              <w:rPr>
                <w:b/>
                <w:sz w:val="18"/>
                <w:szCs w:val="18"/>
              </w:rPr>
              <w:t>с</w:t>
            </w:r>
            <w:r w:rsidRPr="00D22BD4">
              <w:rPr>
                <w:b/>
                <w:sz w:val="18"/>
                <w:szCs w:val="18"/>
              </w:rPr>
              <w:t>лужба</w:t>
            </w:r>
          </w:p>
          <w:p w:rsidR="00993B70" w:rsidRPr="003B0D8E" w:rsidRDefault="00993B70" w:rsidP="00993B70">
            <w:pPr>
              <w:rPr>
                <w:sz w:val="18"/>
                <w:szCs w:val="18"/>
              </w:rPr>
            </w:pPr>
          </w:p>
        </w:tc>
        <w:tc>
          <w:tcPr>
            <w:tcW w:w="6379" w:type="dxa"/>
            <w:shd w:val="clear" w:color="auto" w:fill="auto"/>
          </w:tcPr>
          <w:p w:rsidR="00993B70" w:rsidRPr="003B0D8E" w:rsidRDefault="00993B70" w:rsidP="00993B70">
            <w:pPr>
              <w:pStyle w:val="afd"/>
              <w:spacing w:after="0"/>
              <w:ind w:left="0"/>
              <w:jc w:val="center"/>
              <w:rPr>
                <w:rFonts w:ascii="Times New Roman" w:hAnsi="Times New Roman"/>
                <w:b/>
                <w:sz w:val="18"/>
                <w:szCs w:val="18"/>
                <w:lang w:eastAsia="en-US"/>
              </w:rPr>
            </w:pPr>
            <w:r w:rsidRPr="003B0D8E">
              <w:rPr>
                <w:rFonts w:ascii="Times New Roman" w:hAnsi="Times New Roman"/>
                <w:b/>
                <w:sz w:val="18"/>
                <w:szCs w:val="18"/>
                <w:lang w:eastAsia="en-US"/>
              </w:rPr>
              <w:t>Психодиагностика</w:t>
            </w:r>
          </w:p>
        </w:tc>
        <w:tc>
          <w:tcPr>
            <w:tcW w:w="851" w:type="dxa"/>
            <w:tcBorders>
              <w:bottom w:val="nil"/>
            </w:tcBorders>
            <w:shd w:val="clear" w:color="auto" w:fill="auto"/>
            <w:vAlign w:val="center"/>
          </w:tcPr>
          <w:p w:rsidR="00993B70" w:rsidRPr="00CA409F" w:rsidRDefault="00993B70" w:rsidP="00993B70">
            <w:pPr>
              <w:ind w:left="-108" w:right="-108"/>
              <w:jc w:val="center"/>
              <w:rPr>
                <w:sz w:val="18"/>
                <w:szCs w:val="18"/>
              </w:rPr>
            </w:pPr>
          </w:p>
        </w:tc>
        <w:tc>
          <w:tcPr>
            <w:tcW w:w="1275" w:type="dxa"/>
            <w:tcBorders>
              <w:bottom w:val="nil"/>
            </w:tcBorders>
            <w:shd w:val="clear" w:color="auto" w:fill="auto"/>
          </w:tcPr>
          <w:p w:rsidR="00993B70" w:rsidRPr="00CA409F" w:rsidRDefault="00993B70" w:rsidP="00993B70">
            <w:pPr>
              <w:rPr>
                <w:sz w:val="18"/>
                <w:szCs w:val="18"/>
              </w:rPr>
            </w:pPr>
          </w:p>
        </w:tc>
      </w:tr>
      <w:tr w:rsidR="00993B70" w:rsidRPr="009366A2" w:rsidTr="003B0D8E">
        <w:trPr>
          <w:trHeight w:val="93"/>
        </w:trPr>
        <w:tc>
          <w:tcPr>
            <w:tcW w:w="1809" w:type="dxa"/>
            <w:vMerge/>
            <w:tcBorders>
              <w:top w:val="nil"/>
              <w:bottom w:val="nil"/>
            </w:tcBorders>
          </w:tcPr>
          <w:p w:rsidR="00993B70" w:rsidRPr="008A133A" w:rsidRDefault="00993B70" w:rsidP="00993B70">
            <w:pPr>
              <w:rPr>
                <w:b/>
                <w:color w:val="FF0000"/>
                <w:sz w:val="18"/>
                <w:szCs w:val="18"/>
              </w:rPr>
            </w:pPr>
          </w:p>
        </w:tc>
        <w:tc>
          <w:tcPr>
            <w:tcW w:w="6379" w:type="dxa"/>
          </w:tcPr>
          <w:p w:rsidR="00993B70" w:rsidRDefault="00993B70" w:rsidP="00993B70">
            <w:pPr>
              <w:pStyle w:val="afd"/>
              <w:spacing w:after="0"/>
              <w:ind w:left="0"/>
              <w:rPr>
                <w:rFonts w:ascii="Times New Roman" w:hAnsi="Times New Roman"/>
                <w:sz w:val="18"/>
                <w:szCs w:val="18"/>
                <w:lang w:eastAsia="en-US"/>
              </w:rPr>
            </w:pPr>
            <w:r w:rsidRPr="003B0D8E">
              <w:rPr>
                <w:rFonts w:ascii="Times New Roman" w:hAnsi="Times New Roman"/>
                <w:sz w:val="18"/>
                <w:szCs w:val="18"/>
                <w:lang w:eastAsia="en-US"/>
              </w:rPr>
              <w:t>Мониторинг уровня развития УУД учащихся</w:t>
            </w:r>
          </w:p>
          <w:p w:rsidR="00993B70" w:rsidRPr="003B0D8E" w:rsidRDefault="00993B70" w:rsidP="00993B70">
            <w:pPr>
              <w:autoSpaceDE w:val="0"/>
              <w:autoSpaceDN w:val="0"/>
              <w:adjustRightInd w:val="0"/>
              <w:rPr>
                <w:sz w:val="18"/>
                <w:szCs w:val="18"/>
                <w:lang w:eastAsia="en-US"/>
              </w:rPr>
            </w:pPr>
          </w:p>
        </w:tc>
        <w:tc>
          <w:tcPr>
            <w:tcW w:w="851" w:type="dxa"/>
          </w:tcPr>
          <w:p w:rsidR="00993B70" w:rsidRPr="003B0D8E" w:rsidRDefault="00993B70" w:rsidP="00993B70">
            <w:pPr>
              <w:jc w:val="center"/>
              <w:rPr>
                <w:sz w:val="18"/>
                <w:szCs w:val="18"/>
                <w:lang w:eastAsia="en-US"/>
              </w:rPr>
            </w:pPr>
            <w:r>
              <w:rPr>
                <w:sz w:val="18"/>
                <w:szCs w:val="18"/>
                <w:lang w:eastAsia="en-US"/>
              </w:rPr>
              <w:t>5-9</w:t>
            </w:r>
          </w:p>
        </w:tc>
        <w:tc>
          <w:tcPr>
            <w:tcW w:w="1275" w:type="dxa"/>
          </w:tcPr>
          <w:p w:rsidR="00993B70" w:rsidRPr="003B0D8E" w:rsidRDefault="00993B70" w:rsidP="00993B70">
            <w:pPr>
              <w:autoSpaceDE w:val="0"/>
              <w:autoSpaceDN w:val="0"/>
              <w:adjustRightInd w:val="0"/>
              <w:jc w:val="center"/>
              <w:rPr>
                <w:sz w:val="16"/>
                <w:szCs w:val="16"/>
                <w:lang w:eastAsia="en-US"/>
              </w:rPr>
            </w:pPr>
            <w:r w:rsidRPr="003B0D8E">
              <w:rPr>
                <w:sz w:val="16"/>
                <w:szCs w:val="16"/>
                <w:lang w:eastAsia="en-US"/>
              </w:rPr>
              <w:t xml:space="preserve">1-я неделя октября </w:t>
            </w:r>
          </w:p>
        </w:tc>
      </w:tr>
      <w:tr w:rsidR="00993B70" w:rsidRPr="009366A2" w:rsidTr="00D7676C">
        <w:trPr>
          <w:trHeight w:val="283"/>
        </w:trPr>
        <w:tc>
          <w:tcPr>
            <w:tcW w:w="1809" w:type="dxa"/>
            <w:vMerge/>
            <w:tcBorders>
              <w:top w:val="nil"/>
              <w:bottom w:val="nil"/>
            </w:tcBorders>
          </w:tcPr>
          <w:p w:rsidR="00993B70" w:rsidRPr="008A133A" w:rsidRDefault="00993B70" w:rsidP="00993B70">
            <w:pPr>
              <w:rPr>
                <w:b/>
                <w:color w:val="FF0000"/>
                <w:sz w:val="18"/>
                <w:szCs w:val="18"/>
              </w:rPr>
            </w:pPr>
          </w:p>
        </w:tc>
        <w:tc>
          <w:tcPr>
            <w:tcW w:w="6379" w:type="dxa"/>
          </w:tcPr>
          <w:p w:rsidR="00993B70" w:rsidRPr="003B0D8E" w:rsidRDefault="00993B70" w:rsidP="00993B70">
            <w:pPr>
              <w:pStyle w:val="afd"/>
              <w:spacing w:after="0"/>
              <w:ind w:left="0"/>
              <w:rPr>
                <w:rFonts w:ascii="Times New Roman" w:hAnsi="Times New Roman"/>
                <w:sz w:val="18"/>
                <w:szCs w:val="18"/>
                <w:lang w:eastAsia="en-US"/>
              </w:rPr>
            </w:pPr>
            <w:r>
              <w:rPr>
                <w:rFonts w:ascii="Times New Roman" w:hAnsi="Times New Roman"/>
                <w:sz w:val="18"/>
                <w:szCs w:val="18"/>
                <w:lang w:eastAsia="en-US"/>
              </w:rPr>
              <w:t xml:space="preserve">Психолого-педагогический консилиум. </w:t>
            </w:r>
          </w:p>
        </w:tc>
        <w:tc>
          <w:tcPr>
            <w:tcW w:w="851" w:type="dxa"/>
          </w:tcPr>
          <w:p w:rsidR="00993B70" w:rsidRPr="00724C15" w:rsidRDefault="00993B70" w:rsidP="00993B70">
            <w:pPr>
              <w:jc w:val="center"/>
              <w:rPr>
                <w:sz w:val="18"/>
                <w:szCs w:val="18"/>
                <w:lang w:eastAsia="en-US"/>
              </w:rPr>
            </w:pPr>
            <w:r>
              <w:rPr>
                <w:sz w:val="18"/>
                <w:szCs w:val="18"/>
                <w:lang w:eastAsia="en-US"/>
              </w:rPr>
              <w:t>9</w:t>
            </w:r>
          </w:p>
        </w:tc>
        <w:tc>
          <w:tcPr>
            <w:tcW w:w="1275" w:type="dxa"/>
            <w:vAlign w:val="center"/>
          </w:tcPr>
          <w:p w:rsidR="00993B70" w:rsidRPr="003B0D8E" w:rsidRDefault="00993B70" w:rsidP="00993B70">
            <w:pPr>
              <w:jc w:val="center"/>
              <w:rPr>
                <w:sz w:val="16"/>
                <w:szCs w:val="16"/>
                <w:lang w:eastAsia="en-US"/>
              </w:rPr>
            </w:pPr>
            <w:r>
              <w:rPr>
                <w:sz w:val="16"/>
                <w:szCs w:val="16"/>
                <w:lang w:eastAsia="en-US"/>
              </w:rPr>
              <w:t xml:space="preserve">04.10 </w:t>
            </w:r>
          </w:p>
        </w:tc>
      </w:tr>
      <w:tr w:rsidR="00993B70" w:rsidRPr="009366A2" w:rsidTr="00D7676C">
        <w:trPr>
          <w:trHeight w:val="283"/>
        </w:trPr>
        <w:tc>
          <w:tcPr>
            <w:tcW w:w="1809" w:type="dxa"/>
            <w:vMerge/>
            <w:tcBorders>
              <w:top w:val="nil"/>
              <w:bottom w:val="nil"/>
            </w:tcBorders>
          </w:tcPr>
          <w:p w:rsidR="00993B70" w:rsidRPr="008A133A" w:rsidRDefault="00993B70" w:rsidP="00993B70">
            <w:pPr>
              <w:rPr>
                <w:b/>
                <w:color w:val="FF0000"/>
                <w:sz w:val="18"/>
                <w:szCs w:val="18"/>
              </w:rPr>
            </w:pPr>
          </w:p>
        </w:tc>
        <w:tc>
          <w:tcPr>
            <w:tcW w:w="6379" w:type="dxa"/>
          </w:tcPr>
          <w:p w:rsidR="00993B70" w:rsidRDefault="00993B70" w:rsidP="00993B70">
            <w:pPr>
              <w:pStyle w:val="afd"/>
              <w:spacing w:after="0"/>
              <w:ind w:left="0"/>
              <w:rPr>
                <w:rFonts w:ascii="Times New Roman" w:hAnsi="Times New Roman"/>
                <w:sz w:val="18"/>
                <w:szCs w:val="18"/>
                <w:lang w:eastAsia="en-US"/>
              </w:rPr>
            </w:pPr>
            <w:r w:rsidRPr="002D6AE2">
              <w:rPr>
                <w:rFonts w:ascii="Times New Roman" w:hAnsi="Times New Roman"/>
                <w:sz w:val="18"/>
                <w:szCs w:val="18"/>
                <w:lang w:eastAsia="en-US"/>
              </w:rPr>
              <w:t>Психолого-педагогический консилиум.</w:t>
            </w:r>
          </w:p>
        </w:tc>
        <w:tc>
          <w:tcPr>
            <w:tcW w:w="851" w:type="dxa"/>
          </w:tcPr>
          <w:p w:rsidR="00993B70" w:rsidRPr="000E5CEB" w:rsidRDefault="00993B70" w:rsidP="00993B70">
            <w:pPr>
              <w:jc w:val="center"/>
              <w:rPr>
                <w:sz w:val="18"/>
                <w:szCs w:val="18"/>
                <w:lang w:eastAsia="en-US"/>
              </w:rPr>
            </w:pPr>
            <w:r>
              <w:rPr>
                <w:sz w:val="18"/>
                <w:szCs w:val="18"/>
                <w:lang w:eastAsia="en-US"/>
              </w:rPr>
              <w:t>11-11</w:t>
            </w:r>
            <w:r>
              <w:rPr>
                <w:sz w:val="18"/>
                <w:szCs w:val="18"/>
                <w:lang w:val="en-US" w:eastAsia="en-US"/>
              </w:rPr>
              <w:t>dp</w:t>
            </w:r>
          </w:p>
        </w:tc>
        <w:tc>
          <w:tcPr>
            <w:tcW w:w="1275" w:type="dxa"/>
            <w:vAlign w:val="center"/>
          </w:tcPr>
          <w:p w:rsidR="00993B70" w:rsidRDefault="00993B70" w:rsidP="00993B70">
            <w:pPr>
              <w:jc w:val="center"/>
              <w:rPr>
                <w:sz w:val="16"/>
                <w:szCs w:val="16"/>
                <w:lang w:eastAsia="en-US"/>
              </w:rPr>
            </w:pPr>
            <w:r>
              <w:rPr>
                <w:sz w:val="16"/>
                <w:szCs w:val="16"/>
                <w:lang w:eastAsia="en-US"/>
              </w:rPr>
              <w:t xml:space="preserve">18.10 </w:t>
            </w:r>
          </w:p>
        </w:tc>
      </w:tr>
      <w:tr w:rsidR="00993B70" w:rsidRPr="009366A2" w:rsidTr="003B0D8E">
        <w:trPr>
          <w:trHeight w:val="285"/>
        </w:trPr>
        <w:tc>
          <w:tcPr>
            <w:tcW w:w="1809" w:type="dxa"/>
            <w:vMerge/>
            <w:tcBorders>
              <w:top w:val="nil"/>
              <w:bottom w:val="nil"/>
            </w:tcBorders>
          </w:tcPr>
          <w:p w:rsidR="00993B70" w:rsidRPr="008A133A" w:rsidRDefault="00993B70" w:rsidP="00993B70">
            <w:pPr>
              <w:rPr>
                <w:b/>
                <w:color w:val="FF0000"/>
                <w:sz w:val="18"/>
                <w:szCs w:val="18"/>
              </w:rPr>
            </w:pPr>
          </w:p>
        </w:tc>
        <w:tc>
          <w:tcPr>
            <w:tcW w:w="6379" w:type="dxa"/>
          </w:tcPr>
          <w:p w:rsidR="00993B70" w:rsidRPr="003B0D8E" w:rsidRDefault="00993B70" w:rsidP="00993B70">
            <w:pPr>
              <w:autoSpaceDE w:val="0"/>
              <w:autoSpaceDN w:val="0"/>
              <w:adjustRightInd w:val="0"/>
              <w:rPr>
                <w:sz w:val="18"/>
                <w:szCs w:val="18"/>
                <w:lang w:eastAsia="en-US"/>
              </w:rPr>
            </w:pPr>
            <w:r>
              <w:rPr>
                <w:sz w:val="18"/>
                <w:szCs w:val="18"/>
                <w:lang w:eastAsia="en-US"/>
              </w:rPr>
              <w:t>Диагностика сформированности</w:t>
            </w:r>
            <w:r w:rsidRPr="003B0D8E">
              <w:rPr>
                <w:sz w:val="18"/>
                <w:szCs w:val="18"/>
                <w:lang w:eastAsia="en-US"/>
              </w:rPr>
              <w:t xml:space="preserve"> профессиональных предпочтений </w:t>
            </w:r>
          </w:p>
        </w:tc>
        <w:tc>
          <w:tcPr>
            <w:tcW w:w="851" w:type="dxa"/>
          </w:tcPr>
          <w:p w:rsidR="00993B70" w:rsidRPr="003B0D8E" w:rsidRDefault="00993B70" w:rsidP="00993B70">
            <w:pPr>
              <w:jc w:val="center"/>
              <w:rPr>
                <w:sz w:val="18"/>
                <w:szCs w:val="18"/>
                <w:lang w:eastAsia="en-US"/>
              </w:rPr>
            </w:pPr>
            <w:r w:rsidRPr="003B0D8E">
              <w:rPr>
                <w:sz w:val="18"/>
                <w:szCs w:val="18"/>
                <w:lang w:eastAsia="en-US"/>
              </w:rPr>
              <w:t>10</w:t>
            </w:r>
          </w:p>
        </w:tc>
        <w:tc>
          <w:tcPr>
            <w:tcW w:w="1275" w:type="dxa"/>
          </w:tcPr>
          <w:p w:rsidR="00993B70" w:rsidRPr="003B0D8E" w:rsidRDefault="00993B70" w:rsidP="00993B70">
            <w:pPr>
              <w:jc w:val="center"/>
              <w:rPr>
                <w:sz w:val="16"/>
                <w:szCs w:val="16"/>
                <w:lang w:eastAsia="en-US"/>
              </w:rPr>
            </w:pPr>
            <w:r w:rsidRPr="003B0D8E">
              <w:rPr>
                <w:sz w:val="16"/>
                <w:szCs w:val="16"/>
                <w:lang w:eastAsia="en-US"/>
              </w:rPr>
              <w:t>1-я неделя</w:t>
            </w:r>
          </w:p>
        </w:tc>
      </w:tr>
      <w:tr w:rsidR="00993B70" w:rsidRPr="009366A2" w:rsidTr="003B0D8E">
        <w:trPr>
          <w:trHeight w:val="285"/>
        </w:trPr>
        <w:tc>
          <w:tcPr>
            <w:tcW w:w="1809" w:type="dxa"/>
            <w:vMerge/>
            <w:tcBorders>
              <w:top w:val="nil"/>
              <w:bottom w:val="nil"/>
            </w:tcBorders>
          </w:tcPr>
          <w:p w:rsidR="00993B70" w:rsidRPr="008A133A" w:rsidRDefault="00993B70" w:rsidP="00993B70">
            <w:pPr>
              <w:rPr>
                <w:b/>
                <w:color w:val="FF0000"/>
                <w:sz w:val="18"/>
                <w:szCs w:val="18"/>
              </w:rPr>
            </w:pPr>
          </w:p>
        </w:tc>
        <w:tc>
          <w:tcPr>
            <w:tcW w:w="6379" w:type="dxa"/>
          </w:tcPr>
          <w:p w:rsidR="00993B70" w:rsidRPr="003B0D8E" w:rsidRDefault="00993B70" w:rsidP="00993B70">
            <w:pPr>
              <w:autoSpaceDE w:val="0"/>
              <w:autoSpaceDN w:val="0"/>
              <w:adjustRightInd w:val="0"/>
              <w:rPr>
                <w:sz w:val="18"/>
                <w:szCs w:val="18"/>
                <w:lang w:eastAsia="en-US"/>
              </w:rPr>
            </w:pPr>
            <w:r w:rsidRPr="003B0D8E">
              <w:rPr>
                <w:sz w:val="18"/>
                <w:szCs w:val="18"/>
                <w:lang w:eastAsia="en-US"/>
              </w:rPr>
              <w:t>Диагностика (индивидуальная и групповая) по запросу</w:t>
            </w:r>
          </w:p>
        </w:tc>
        <w:tc>
          <w:tcPr>
            <w:tcW w:w="851" w:type="dxa"/>
          </w:tcPr>
          <w:p w:rsidR="00993B70" w:rsidRPr="003B0D8E" w:rsidRDefault="00993B70" w:rsidP="00993B70">
            <w:pPr>
              <w:jc w:val="center"/>
              <w:rPr>
                <w:sz w:val="18"/>
                <w:szCs w:val="18"/>
                <w:lang w:eastAsia="en-US"/>
              </w:rPr>
            </w:pPr>
            <w:r w:rsidRPr="003B0D8E">
              <w:rPr>
                <w:sz w:val="18"/>
                <w:szCs w:val="18"/>
                <w:lang w:eastAsia="en-US"/>
              </w:rPr>
              <w:t>5-11</w:t>
            </w:r>
          </w:p>
        </w:tc>
        <w:tc>
          <w:tcPr>
            <w:tcW w:w="1275" w:type="dxa"/>
          </w:tcPr>
          <w:p w:rsidR="00993B70" w:rsidRPr="003B0D8E" w:rsidRDefault="00993B70" w:rsidP="00993B70">
            <w:pPr>
              <w:jc w:val="center"/>
              <w:rPr>
                <w:sz w:val="16"/>
                <w:szCs w:val="16"/>
                <w:lang w:eastAsia="en-US"/>
              </w:rPr>
            </w:pPr>
            <w:r w:rsidRPr="003B0D8E">
              <w:rPr>
                <w:sz w:val="16"/>
                <w:szCs w:val="16"/>
                <w:lang w:eastAsia="en-US"/>
              </w:rPr>
              <w:t>по согласованию</w:t>
            </w:r>
          </w:p>
        </w:tc>
      </w:tr>
      <w:tr w:rsidR="00993B70" w:rsidRPr="009366A2" w:rsidTr="003B0D8E">
        <w:trPr>
          <w:trHeight w:val="116"/>
        </w:trPr>
        <w:tc>
          <w:tcPr>
            <w:tcW w:w="1809" w:type="dxa"/>
            <w:vMerge/>
            <w:tcBorders>
              <w:top w:val="nil"/>
              <w:bottom w:val="nil"/>
            </w:tcBorders>
          </w:tcPr>
          <w:p w:rsidR="00993B70" w:rsidRPr="008A133A" w:rsidRDefault="00993B70" w:rsidP="00993B70">
            <w:pPr>
              <w:rPr>
                <w:b/>
                <w:color w:val="FF0000"/>
                <w:sz w:val="18"/>
                <w:szCs w:val="18"/>
              </w:rPr>
            </w:pPr>
          </w:p>
        </w:tc>
        <w:tc>
          <w:tcPr>
            <w:tcW w:w="6379" w:type="dxa"/>
            <w:shd w:val="clear" w:color="auto" w:fill="auto"/>
          </w:tcPr>
          <w:p w:rsidR="00993B70" w:rsidRPr="008B51A9" w:rsidRDefault="00993B70" w:rsidP="00993B70">
            <w:pPr>
              <w:jc w:val="center"/>
              <w:rPr>
                <w:b/>
                <w:sz w:val="18"/>
                <w:szCs w:val="18"/>
                <w:u w:val="single"/>
              </w:rPr>
            </w:pPr>
            <w:r w:rsidRPr="003B0D8E">
              <w:rPr>
                <w:b/>
                <w:sz w:val="18"/>
                <w:szCs w:val="18"/>
                <w:lang w:eastAsia="en-US"/>
              </w:rPr>
              <w:t>Коррекционная и развивающая работа</w:t>
            </w:r>
          </w:p>
        </w:tc>
        <w:tc>
          <w:tcPr>
            <w:tcW w:w="851" w:type="dxa"/>
            <w:tcBorders>
              <w:top w:val="nil"/>
            </w:tcBorders>
            <w:shd w:val="clear" w:color="auto" w:fill="auto"/>
          </w:tcPr>
          <w:p w:rsidR="00993B70" w:rsidRPr="008B51A9" w:rsidRDefault="00993B70" w:rsidP="00993B70">
            <w:pPr>
              <w:jc w:val="center"/>
              <w:rPr>
                <w:sz w:val="18"/>
                <w:szCs w:val="18"/>
                <w:lang w:val="en-US"/>
              </w:rPr>
            </w:pPr>
          </w:p>
        </w:tc>
        <w:tc>
          <w:tcPr>
            <w:tcW w:w="1275" w:type="dxa"/>
            <w:tcBorders>
              <w:top w:val="nil"/>
            </w:tcBorders>
            <w:shd w:val="clear" w:color="auto" w:fill="auto"/>
            <w:vAlign w:val="center"/>
          </w:tcPr>
          <w:p w:rsidR="00993B70" w:rsidRPr="008B51A9" w:rsidRDefault="00993B70" w:rsidP="00993B70">
            <w:pPr>
              <w:jc w:val="center"/>
              <w:rPr>
                <w:b/>
                <w:sz w:val="14"/>
                <w:szCs w:val="14"/>
              </w:rPr>
            </w:pPr>
          </w:p>
        </w:tc>
      </w:tr>
      <w:tr w:rsidR="00993B70" w:rsidRPr="009366A2" w:rsidTr="003B0D8E">
        <w:trPr>
          <w:trHeight w:val="116"/>
        </w:trPr>
        <w:tc>
          <w:tcPr>
            <w:tcW w:w="1809" w:type="dxa"/>
            <w:vMerge/>
            <w:tcBorders>
              <w:top w:val="nil"/>
              <w:bottom w:val="nil"/>
            </w:tcBorders>
          </w:tcPr>
          <w:p w:rsidR="00993B70" w:rsidRPr="008A133A" w:rsidRDefault="00993B70" w:rsidP="00993B70">
            <w:pPr>
              <w:rPr>
                <w:b/>
                <w:color w:val="FF0000"/>
                <w:sz w:val="18"/>
                <w:szCs w:val="18"/>
              </w:rPr>
            </w:pPr>
          </w:p>
        </w:tc>
        <w:tc>
          <w:tcPr>
            <w:tcW w:w="6379" w:type="dxa"/>
          </w:tcPr>
          <w:p w:rsidR="00993B70" w:rsidRPr="003B0D8E" w:rsidRDefault="00993B70" w:rsidP="00993B70">
            <w:pPr>
              <w:autoSpaceDE w:val="0"/>
              <w:autoSpaceDN w:val="0"/>
              <w:adjustRightInd w:val="0"/>
              <w:rPr>
                <w:sz w:val="18"/>
                <w:szCs w:val="18"/>
                <w:lang w:eastAsia="en-US"/>
              </w:rPr>
            </w:pPr>
            <w:r>
              <w:rPr>
                <w:sz w:val="18"/>
                <w:szCs w:val="18"/>
                <w:lang w:eastAsia="en-US"/>
              </w:rPr>
              <w:t>Р</w:t>
            </w:r>
            <w:r w:rsidRPr="003B0D8E">
              <w:rPr>
                <w:sz w:val="18"/>
                <w:szCs w:val="18"/>
                <w:lang w:eastAsia="en-US"/>
              </w:rPr>
              <w:t xml:space="preserve">азвивающие занятия по программе курса профессиональной ориентации «Мой выбор» </w:t>
            </w:r>
          </w:p>
        </w:tc>
        <w:tc>
          <w:tcPr>
            <w:tcW w:w="851" w:type="dxa"/>
          </w:tcPr>
          <w:p w:rsidR="00993B70" w:rsidRPr="003B0D8E" w:rsidRDefault="00993B70" w:rsidP="00993B70">
            <w:pPr>
              <w:jc w:val="center"/>
              <w:rPr>
                <w:sz w:val="18"/>
                <w:szCs w:val="18"/>
                <w:lang w:eastAsia="en-US"/>
              </w:rPr>
            </w:pPr>
            <w:r w:rsidRPr="003B0D8E">
              <w:rPr>
                <w:sz w:val="18"/>
                <w:szCs w:val="18"/>
                <w:lang w:eastAsia="en-US"/>
              </w:rPr>
              <w:t>9</w:t>
            </w:r>
          </w:p>
        </w:tc>
        <w:tc>
          <w:tcPr>
            <w:tcW w:w="1275" w:type="dxa"/>
          </w:tcPr>
          <w:p w:rsidR="00993B70" w:rsidRPr="003B0D8E" w:rsidRDefault="00993B70" w:rsidP="00993B70">
            <w:pPr>
              <w:jc w:val="center"/>
              <w:rPr>
                <w:sz w:val="16"/>
                <w:szCs w:val="16"/>
                <w:lang w:eastAsia="en-US"/>
              </w:rPr>
            </w:pPr>
            <w:r w:rsidRPr="003B0D8E">
              <w:rPr>
                <w:sz w:val="16"/>
                <w:szCs w:val="16"/>
                <w:lang w:eastAsia="en-US"/>
              </w:rPr>
              <w:t>по расписанию кл.</w:t>
            </w:r>
            <w:r>
              <w:rPr>
                <w:sz w:val="16"/>
                <w:szCs w:val="16"/>
                <w:lang w:eastAsia="en-US"/>
              </w:rPr>
              <w:t xml:space="preserve"> </w:t>
            </w:r>
            <w:r w:rsidRPr="003B0D8E">
              <w:rPr>
                <w:sz w:val="16"/>
                <w:szCs w:val="16"/>
                <w:lang w:eastAsia="en-US"/>
              </w:rPr>
              <w:t>часов</w:t>
            </w:r>
          </w:p>
        </w:tc>
      </w:tr>
      <w:tr w:rsidR="00993B70" w:rsidRPr="009366A2" w:rsidTr="003B0D8E">
        <w:trPr>
          <w:trHeight w:val="116"/>
        </w:trPr>
        <w:tc>
          <w:tcPr>
            <w:tcW w:w="1809" w:type="dxa"/>
            <w:vMerge/>
            <w:tcBorders>
              <w:top w:val="nil"/>
              <w:bottom w:val="nil"/>
            </w:tcBorders>
          </w:tcPr>
          <w:p w:rsidR="00993B70" w:rsidRPr="008A133A" w:rsidRDefault="00993B70" w:rsidP="00993B70">
            <w:pPr>
              <w:rPr>
                <w:b/>
                <w:color w:val="FF0000"/>
                <w:sz w:val="18"/>
                <w:szCs w:val="18"/>
              </w:rPr>
            </w:pPr>
          </w:p>
        </w:tc>
        <w:tc>
          <w:tcPr>
            <w:tcW w:w="6379" w:type="dxa"/>
          </w:tcPr>
          <w:p w:rsidR="00993B70" w:rsidRPr="003B0D8E" w:rsidRDefault="00993B70" w:rsidP="00993B70">
            <w:pPr>
              <w:autoSpaceDE w:val="0"/>
              <w:autoSpaceDN w:val="0"/>
              <w:adjustRightInd w:val="0"/>
              <w:rPr>
                <w:sz w:val="18"/>
                <w:szCs w:val="18"/>
                <w:lang w:eastAsia="en-US"/>
              </w:rPr>
            </w:pPr>
            <w:r>
              <w:rPr>
                <w:sz w:val="18"/>
                <w:szCs w:val="18"/>
                <w:lang w:eastAsia="en-US"/>
              </w:rPr>
              <w:t>Р</w:t>
            </w:r>
            <w:r w:rsidRPr="003B0D8E">
              <w:rPr>
                <w:sz w:val="18"/>
                <w:szCs w:val="18"/>
                <w:lang w:eastAsia="en-US"/>
              </w:rPr>
              <w:t>азвивающие занятия с обучающимися «</w:t>
            </w:r>
            <w:r>
              <w:rPr>
                <w:sz w:val="18"/>
                <w:szCs w:val="18"/>
                <w:lang w:eastAsia="en-US"/>
              </w:rPr>
              <w:t>Предупреждение</w:t>
            </w:r>
            <w:r w:rsidRPr="003B0D8E">
              <w:rPr>
                <w:sz w:val="18"/>
                <w:szCs w:val="18"/>
                <w:lang w:eastAsia="en-US"/>
              </w:rPr>
              <w:t xml:space="preserve"> и разрешение конфликтных ситуаций</w:t>
            </w:r>
            <w:r>
              <w:rPr>
                <w:sz w:val="18"/>
                <w:szCs w:val="18"/>
                <w:lang w:eastAsia="en-US"/>
              </w:rPr>
              <w:t xml:space="preserve"> </w:t>
            </w:r>
            <w:r w:rsidRPr="003B0D8E">
              <w:rPr>
                <w:sz w:val="18"/>
                <w:szCs w:val="18"/>
                <w:lang w:eastAsia="en-US"/>
              </w:rPr>
              <w:t>в образовательной среде»</w:t>
            </w:r>
          </w:p>
        </w:tc>
        <w:tc>
          <w:tcPr>
            <w:tcW w:w="851" w:type="dxa"/>
          </w:tcPr>
          <w:p w:rsidR="00993B70" w:rsidRPr="003B0D8E" w:rsidRDefault="00993B70" w:rsidP="00993B70">
            <w:pPr>
              <w:jc w:val="center"/>
              <w:rPr>
                <w:sz w:val="18"/>
                <w:szCs w:val="18"/>
                <w:lang w:eastAsia="en-US"/>
              </w:rPr>
            </w:pPr>
            <w:r w:rsidRPr="003B0D8E">
              <w:rPr>
                <w:sz w:val="18"/>
                <w:szCs w:val="18"/>
                <w:lang w:eastAsia="en-US"/>
              </w:rPr>
              <w:t>6-8</w:t>
            </w:r>
          </w:p>
        </w:tc>
        <w:tc>
          <w:tcPr>
            <w:tcW w:w="1275" w:type="dxa"/>
          </w:tcPr>
          <w:p w:rsidR="00993B70" w:rsidRPr="003B0D8E" w:rsidRDefault="00993B70" w:rsidP="00993B70">
            <w:pPr>
              <w:jc w:val="center"/>
              <w:rPr>
                <w:sz w:val="16"/>
                <w:szCs w:val="16"/>
                <w:lang w:eastAsia="en-US"/>
              </w:rPr>
            </w:pPr>
            <w:r w:rsidRPr="003B0D8E">
              <w:rPr>
                <w:sz w:val="16"/>
                <w:szCs w:val="16"/>
                <w:lang w:eastAsia="en-US"/>
              </w:rPr>
              <w:t>по согласованию</w:t>
            </w:r>
          </w:p>
        </w:tc>
      </w:tr>
      <w:tr w:rsidR="00993B70" w:rsidRPr="009366A2" w:rsidTr="003B0D8E">
        <w:trPr>
          <w:trHeight w:val="116"/>
        </w:trPr>
        <w:tc>
          <w:tcPr>
            <w:tcW w:w="1809" w:type="dxa"/>
            <w:vMerge/>
            <w:tcBorders>
              <w:top w:val="nil"/>
              <w:bottom w:val="nil"/>
            </w:tcBorders>
          </w:tcPr>
          <w:p w:rsidR="00993B70" w:rsidRPr="008A133A" w:rsidRDefault="00993B70" w:rsidP="00993B70">
            <w:pPr>
              <w:rPr>
                <w:b/>
                <w:color w:val="FF0000"/>
                <w:sz w:val="18"/>
                <w:szCs w:val="18"/>
              </w:rPr>
            </w:pPr>
          </w:p>
        </w:tc>
        <w:tc>
          <w:tcPr>
            <w:tcW w:w="6379" w:type="dxa"/>
          </w:tcPr>
          <w:p w:rsidR="00993B70" w:rsidRPr="003B0D8E" w:rsidRDefault="00993B70" w:rsidP="00993B70">
            <w:pPr>
              <w:autoSpaceDE w:val="0"/>
              <w:autoSpaceDN w:val="0"/>
              <w:adjustRightInd w:val="0"/>
              <w:rPr>
                <w:sz w:val="18"/>
                <w:szCs w:val="18"/>
                <w:lang w:eastAsia="en-US"/>
              </w:rPr>
            </w:pPr>
            <w:r>
              <w:rPr>
                <w:sz w:val="18"/>
                <w:szCs w:val="18"/>
                <w:lang w:eastAsia="en-US"/>
              </w:rPr>
              <w:t>Р</w:t>
            </w:r>
            <w:r w:rsidRPr="003B0D8E">
              <w:rPr>
                <w:sz w:val="18"/>
                <w:szCs w:val="18"/>
                <w:lang w:eastAsia="en-US"/>
              </w:rPr>
              <w:t>азвивающие занятия с обучающимися «Новичок в средней школе»</w:t>
            </w:r>
          </w:p>
        </w:tc>
        <w:tc>
          <w:tcPr>
            <w:tcW w:w="851" w:type="dxa"/>
          </w:tcPr>
          <w:p w:rsidR="00993B70" w:rsidRPr="003B0D8E" w:rsidRDefault="00993B70" w:rsidP="00993B70">
            <w:pPr>
              <w:jc w:val="center"/>
              <w:rPr>
                <w:sz w:val="18"/>
                <w:szCs w:val="18"/>
                <w:lang w:eastAsia="en-US"/>
              </w:rPr>
            </w:pPr>
            <w:r w:rsidRPr="003B0D8E">
              <w:rPr>
                <w:sz w:val="18"/>
                <w:szCs w:val="18"/>
                <w:lang w:eastAsia="en-US"/>
              </w:rPr>
              <w:t>5</w:t>
            </w:r>
          </w:p>
        </w:tc>
        <w:tc>
          <w:tcPr>
            <w:tcW w:w="1275" w:type="dxa"/>
          </w:tcPr>
          <w:p w:rsidR="00993B70" w:rsidRPr="003B0D8E" w:rsidRDefault="00993B70" w:rsidP="00993B70">
            <w:pPr>
              <w:jc w:val="center"/>
              <w:rPr>
                <w:sz w:val="16"/>
                <w:szCs w:val="16"/>
                <w:lang w:eastAsia="en-US"/>
              </w:rPr>
            </w:pPr>
            <w:r w:rsidRPr="003B0D8E">
              <w:rPr>
                <w:sz w:val="16"/>
                <w:szCs w:val="16"/>
                <w:lang w:eastAsia="en-US"/>
              </w:rPr>
              <w:t xml:space="preserve">по </w:t>
            </w:r>
            <w:r>
              <w:rPr>
                <w:sz w:val="16"/>
                <w:szCs w:val="16"/>
                <w:lang w:eastAsia="en-US"/>
              </w:rPr>
              <w:t xml:space="preserve">отдельному </w:t>
            </w:r>
            <w:r w:rsidRPr="003B0D8E">
              <w:rPr>
                <w:sz w:val="16"/>
                <w:szCs w:val="16"/>
                <w:lang w:eastAsia="en-US"/>
              </w:rPr>
              <w:t xml:space="preserve">расписанию </w:t>
            </w:r>
          </w:p>
        </w:tc>
      </w:tr>
      <w:tr w:rsidR="00993B70" w:rsidRPr="009366A2" w:rsidTr="003B0D8E">
        <w:trPr>
          <w:trHeight w:val="116"/>
        </w:trPr>
        <w:tc>
          <w:tcPr>
            <w:tcW w:w="1809" w:type="dxa"/>
            <w:vMerge/>
            <w:tcBorders>
              <w:top w:val="nil"/>
              <w:bottom w:val="nil"/>
            </w:tcBorders>
          </w:tcPr>
          <w:p w:rsidR="00993B70" w:rsidRPr="008A133A" w:rsidRDefault="00993B70" w:rsidP="00993B70">
            <w:pPr>
              <w:rPr>
                <w:b/>
                <w:color w:val="FF0000"/>
                <w:sz w:val="18"/>
                <w:szCs w:val="18"/>
              </w:rPr>
            </w:pPr>
          </w:p>
        </w:tc>
        <w:tc>
          <w:tcPr>
            <w:tcW w:w="6379" w:type="dxa"/>
          </w:tcPr>
          <w:p w:rsidR="00993B70" w:rsidRPr="003B0D8E" w:rsidRDefault="00993B70" w:rsidP="00993B70">
            <w:pPr>
              <w:autoSpaceDE w:val="0"/>
              <w:autoSpaceDN w:val="0"/>
              <w:adjustRightInd w:val="0"/>
              <w:rPr>
                <w:sz w:val="18"/>
                <w:szCs w:val="18"/>
                <w:lang w:eastAsia="en-US"/>
              </w:rPr>
            </w:pPr>
            <w:r>
              <w:rPr>
                <w:sz w:val="18"/>
                <w:szCs w:val="18"/>
                <w:lang w:eastAsia="en-US"/>
              </w:rPr>
              <w:t>Проведение коррекционно-развивающей работы</w:t>
            </w:r>
            <w:r w:rsidRPr="003B0D8E">
              <w:rPr>
                <w:sz w:val="18"/>
                <w:szCs w:val="18"/>
                <w:lang w:eastAsia="en-US"/>
              </w:rPr>
              <w:t xml:space="preserve"> по итогам</w:t>
            </w:r>
          </w:p>
          <w:p w:rsidR="00993B70" w:rsidRPr="003B0D8E" w:rsidRDefault="00993B70" w:rsidP="00993B70">
            <w:pPr>
              <w:autoSpaceDE w:val="0"/>
              <w:autoSpaceDN w:val="0"/>
              <w:adjustRightInd w:val="0"/>
              <w:rPr>
                <w:sz w:val="18"/>
                <w:szCs w:val="18"/>
                <w:lang w:eastAsia="en-US"/>
              </w:rPr>
            </w:pPr>
            <w:r w:rsidRPr="003B0D8E">
              <w:rPr>
                <w:sz w:val="18"/>
                <w:szCs w:val="18"/>
                <w:lang w:eastAsia="en-US"/>
              </w:rPr>
              <w:t>мониторинговых исследований</w:t>
            </w:r>
          </w:p>
        </w:tc>
        <w:tc>
          <w:tcPr>
            <w:tcW w:w="851" w:type="dxa"/>
          </w:tcPr>
          <w:p w:rsidR="00993B70" w:rsidRPr="003B0D8E" w:rsidRDefault="00993B70" w:rsidP="00993B70">
            <w:pPr>
              <w:jc w:val="center"/>
              <w:rPr>
                <w:sz w:val="18"/>
                <w:szCs w:val="18"/>
                <w:lang w:eastAsia="en-US"/>
              </w:rPr>
            </w:pPr>
            <w:r w:rsidRPr="003B0D8E">
              <w:rPr>
                <w:sz w:val="18"/>
                <w:szCs w:val="18"/>
                <w:lang w:eastAsia="en-US"/>
              </w:rPr>
              <w:t>5-11</w:t>
            </w:r>
          </w:p>
        </w:tc>
        <w:tc>
          <w:tcPr>
            <w:tcW w:w="1275" w:type="dxa"/>
          </w:tcPr>
          <w:p w:rsidR="00993B70" w:rsidRPr="003B0D8E" w:rsidRDefault="00993B70" w:rsidP="00993B70">
            <w:pPr>
              <w:jc w:val="center"/>
              <w:rPr>
                <w:sz w:val="16"/>
                <w:szCs w:val="16"/>
                <w:lang w:eastAsia="en-US"/>
              </w:rPr>
            </w:pPr>
            <w:r w:rsidRPr="003B0D8E">
              <w:rPr>
                <w:sz w:val="16"/>
                <w:szCs w:val="16"/>
                <w:lang w:eastAsia="en-US"/>
              </w:rPr>
              <w:t>по согласованию</w:t>
            </w:r>
          </w:p>
        </w:tc>
      </w:tr>
      <w:tr w:rsidR="00993B70" w:rsidRPr="009366A2" w:rsidTr="003B0D8E">
        <w:trPr>
          <w:trHeight w:val="116"/>
        </w:trPr>
        <w:tc>
          <w:tcPr>
            <w:tcW w:w="1809" w:type="dxa"/>
            <w:vMerge/>
            <w:tcBorders>
              <w:top w:val="nil"/>
              <w:bottom w:val="nil"/>
            </w:tcBorders>
          </w:tcPr>
          <w:p w:rsidR="00993B70" w:rsidRPr="008A133A" w:rsidRDefault="00993B70" w:rsidP="00993B70">
            <w:pPr>
              <w:rPr>
                <w:b/>
                <w:color w:val="FF0000"/>
                <w:sz w:val="18"/>
                <w:szCs w:val="18"/>
              </w:rPr>
            </w:pPr>
          </w:p>
        </w:tc>
        <w:tc>
          <w:tcPr>
            <w:tcW w:w="6379" w:type="dxa"/>
            <w:shd w:val="clear" w:color="auto" w:fill="auto"/>
          </w:tcPr>
          <w:p w:rsidR="00993B70" w:rsidRPr="008B51A9" w:rsidRDefault="00993B70" w:rsidP="00993B70">
            <w:pPr>
              <w:jc w:val="center"/>
              <w:rPr>
                <w:sz w:val="18"/>
                <w:szCs w:val="18"/>
              </w:rPr>
            </w:pPr>
            <w:r w:rsidRPr="003B0D8E">
              <w:rPr>
                <w:b/>
                <w:sz w:val="18"/>
                <w:szCs w:val="18"/>
                <w:lang w:eastAsia="en-US"/>
              </w:rPr>
              <w:t>Просвещение</w:t>
            </w:r>
          </w:p>
        </w:tc>
        <w:tc>
          <w:tcPr>
            <w:tcW w:w="851" w:type="dxa"/>
            <w:shd w:val="clear" w:color="auto" w:fill="auto"/>
          </w:tcPr>
          <w:p w:rsidR="00993B70" w:rsidRPr="008B51A9" w:rsidRDefault="00993B70" w:rsidP="00993B70">
            <w:pPr>
              <w:jc w:val="center"/>
              <w:rPr>
                <w:sz w:val="18"/>
                <w:szCs w:val="18"/>
              </w:rPr>
            </w:pPr>
          </w:p>
        </w:tc>
        <w:tc>
          <w:tcPr>
            <w:tcW w:w="1275" w:type="dxa"/>
            <w:shd w:val="clear" w:color="auto" w:fill="auto"/>
            <w:vAlign w:val="center"/>
          </w:tcPr>
          <w:p w:rsidR="00993B70" w:rsidRPr="008B51A9" w:rsidRDefault="00993B70" w:rsidP="00993B70">
            <w:pPr>
              <w:jc w:val="center"/>
              <w:rPr>
                <w:sz w:val="14"/>
                <w:szCs w:val="14"/>
              </w:rPr>
            </w:pPr>
          </w:p>
        </w:tc>
      </w:tr>
      <w:tr w:rsidR="00993B70" w:rsidRPr="009366A2" w:rsidTr="003B0D8E">
        <w:trPr>
          <w:trHeight w:val="116"/>
        </w:trPr>
        <w:tc>
          <w:tcPr>
            <w:tcW w:w="1809" w:type="dxa"/>
            <w:vMerge/>
            <w:tcBorders>
              <w:top w:val="nil"/>
              <w:bottom w:val="nil"/>
            </w:tcBorders>
          </w:tcPr>
          <w:p w:rsidR="00993B70" w:rsidRPr="008A133A" w:rsidRDefault="00993B70" w:rsidP="00993B70">
            <w:pPr>
              <w:rPr>
                <w:b/>
                <w:color w:val="FF0000"/>
                <w:sz w:val="18"/>
                <w:szCs w:val="18"/>
              </w:rPr>
            </w:pPr>
          </w:p>
        </w:tc>
        <w:tc>
          <w:tcPr>
            <w:tcW w:w="6379" w:type="dxa"/>
          </w:tcPr>
          <w:p w:rsidR="00993B70" w:rsidRPr="003B0D8E" w:rsidRDefault="00993B70" w:rsidP="00993B70">
            <w:pPr>
              <w:autoSpaceDE w:val="0"/>
              <w:autoSpaceDN w:val="0"/>
              <w:adjustRightInd w:val="0"/>
              <w:rPr>
                <w:sz w:val="18"/>
                <w:szCs w:val="18"/>
                <w:lang w:eastAsia="en-US"/>
              </w:rPr>
            </w:pPr>
            <w:r>
              <w:rPr>
                <w:sz w:val="18"/>
                <w:szCs w:val="18"/>
                <w:lang w:eastAsia="en-US"/>
              </w:rPr>
              <w:t>Б</w:t>
            </w:r>
            <w:r w:rsidRPr="003B0D8E">
              <w:rPr>
                <w:sz w:val="18"/>
                <w:szCs w:val="18"/>
                <w:lang w:eastAsia="en-US"/>
              </w:rPr>
              <w:t>еседы с обучающимися по профессиональному самоопределению</w:t>
            </w:r>
          </w:p>
        </w:tc>
        <w:tc>
          <w:tcPr>
            <w:tcW w:w="851" w:type="dxa"/>
          </w:tcPr>
          <w:p w:rsidR="00993B70" w:rsidRPr="003B0D8E" w:rsidRDefault="00993B70" w:rsidP="00993B70">
            <w:pPr>
              <w:jc w:val="center"/>
              <w:rPr>
                <w:sz w:val="18"/>
                <w:szCs w:val="18"/>
                <w:lang w:eastAsia="en-US"/>
              </w:rPr>
            </w:pPr>
            <w:r w:rsidRPr="003B0D8E">
              <w:rPr>
                <w:sz w:val="18"/>
                <w:szCs w:val="18"/>
                <w:lang w:eastAsia="en-US"/>
              </w:rPr>
              <w:t>11</w:t>
            </w:r>
          </w:p>
        </w:tc>
        <w:tc>
          <w:tcPr>
            <w:tcW w:w="1275" w:type="dxa"/>
          </w:tcPr>
          <w:p w:rsidR="00993B70" w:rsidRPr="003B0D8E" w:rsidRDefault="00993B70" w:rsidP="00993B70">
            <w:pPr>
              <w:jc w:val="center"/>
              <w:rPr>
                <w:sz w:val="16"/>
                <w:szCs w:val="16"/>
                <w:lang w:eastAsia="en-US"/>
              </w:rPr>
            </w:pPr>
            <w:r w:rsidRPr="003B0D8E">
              <w:rPr>
                <w:sz w:val="16"/>
                <w:szCs w:val="16"/>
                <w:lang w:eastAsia="en-US"/>
              </w:rPr>
              <w:t>3-я неделя</w:t>
            </w:r>
          </w:p>
        </w:tc>
      </w:tr>
      <w:tr w:rsidR="00993B70" w:rsidRPr="009366A2" w:rsidTr="003B0D8E">
        <w:trPr>
          <w:trHeight w:val="116"/>
        </w:trPr>
        <w:tc>
          <w:tcPr>
            <w:tcW w:w="1809" w:type="dxa"/>
            <w:tcBorders>
              <w:top w:val="nil"/>
              <w:bottom w:val="nil"/>
            </w:tcBorders>
          </w:tcPr>
          <w:p w:rsidR="00993B70" w:rsidRPr="00D22BD4" w:rsidRDefault="00993B70" w:rsidP="00993B70">
            <w:pPr>
              <w:rPr>
                <w:sz w:val="18"/>
                <w:szCs w:val="18"/>
              </w:rPr>
            </w:pPr>
          </w:p>
        </w:tc>
        <w:tc>
          <w:tcPr>
            <w:tcW w:w="6379" w:type="dxa"/>
          </w:tcPr>
          <w:p w:rsidR="00993B70" w:rsidRDefault="00993B70" w:rsidP="00993B70">
            <w:pPr>
              <w:autoSpaceDE w:val="0"/>
              <w:autoSpaceDN w:val="0"/>
              <w:adjustRightInd w:val="0"/>
              <w:rPr>
                <w:sz w:val="18"/>
                <w:szCs w:val="18"/>
                <w:lang w:eastAsia="en-US"/>
              </w:rPr>
            </w:pPr>
            <w:r>
              <w:rPr>
                <w:sz w:val="18"/>
                <w:szCs w:val="18"/>
                <w:lang w:eastAsia="en-US"/>
              </w:rPr>
              <w:t xml:space="preserve">Семинар для родителей </w:t>
            </w:r>
            <w:r w:rsidRPr="00994DA9">
              <w:rPr>
                <w:sz w:val="18"/>
                <w:szCs w:val="18"/>
                <w:lang w:eastAsia="en-US"/>
              </w:rPr>
              <w:t>«Психология отношений родителей и детей».</w:t>
            </w:r>
          </w:p>
        </w:tc>
        <w:tc>
          <w:tcPr>
            <w:tcW w:w="851" w:type="dxa"/>
          </w:tcPr>
          <w:p w:rsidR="00993B70" w:rsidRPr="003B0D8E" w:rsidRDefault="00993B70" w:rsidP="00993B70">
            <w:pPr>
              <w:jc w:val="center"/>
              <w:rPr>
                <w:sz w:val="18"/>
                <w:szCs w:val="18"/>
                <w:lang w:eastAsia="en-US"/>
              </w:rPr>
            </w:pPr>
            <w:r>
              <w:rPr>
                <w:sz w:val="18"/>
                <w:szCs w:val="18"/>
                <w:lang w:eastAsia="en-US"/>
              </w:rPr>
              <w:t>6</w:t>
            </w:r>
          </w:p>
        </w:tc>
        <w:tc>
          <w:tcPr>
            <w:tcW w:w="1275" w:type="dxa"/>
          </w:tcPr>
          <w:p w:rsidR="00993B70" w:rsidRPr="003B0D8E" w:rsidRDefault="00993B70" w:rsidP="00993B70">
            <w:pPr>
              <w:jc w:val="center"/>
              <w:rPr>
                <w:sz w:val="16"/>
                <w:szCs w:val="16"/>
                <w:lang w:eastAsia="en-US"/>
              </w:rPr>
            </w:pPr>
            <w:r>
              <w:rPr>
                <w:sz w:val="16"/>
                <w:szCs w:val="16"/>
                <w:lang w:eastAsia="en-US"/>
              </w:rPr>
              <w:t>27.10  в18.30</w:t>
            </w:r>
          </w:p>
        </w:tc>
      </w:tr>
      <w:tr w:rsidR="00993B70" w:rsidRPr="009366A2" w:rsidTr="003B0D8E">
        <w:trPr>
          <w:trHeight w:val="116"/>
        </w:trPr>
        <w:tc>
          <w:tcPr>
            <w:tcW w:w="1809" w:type="dxa"/>
            <w:tcBorders>
              <w:top w:val="nil"/>
              <w:bottom w:val="nil"/>
            </w:tcBorders>
          </w:tcPr>
          <w:p w:rsidR="00993B70" w:rsidRPr="00D22BD4" w:rsidRDefault="00993B70" w:rsidP="00993B70">
            <w:pPr>
              <w:rPr>
                <w:sz w:val="18"/>
                <w:szCs w:val="18"/>
              </w:rPr>
            </w:pPr>
          </w:p>
        </w:tc>
        <w:tc>
          <w:tcPr>
            <w:tcW w:w="6379" w:type="dxa"/>
          </w:tcPr>
          <w:p w:rsidR="00993B70" w:rsidRPr="003B0D8E" w:rsidRDefault="00993B70" w:rsidP="00993B70">
            <w:pPr>
              <w:autoSpaceDE w:val="0"/>
              <w:autoSpaceDN w:val="0"/>
              <w:adjustRightInd w:val="0"/>
              <w:jc w:val="center"/>
              <w:rPr>
                <w:b/>
                <w:sz w:val="18"/>
                <w:szCs w:val="18"/>
                <w:lang w:eastAsia="en-US"/>
              </w:rPr>
            </w:pPr>
            <w:r w:rsidRPr="003B0D8E">
              <w:rPr>
                <w:b/>
                <w:sz w:val="18"/>
                <w:szCs w:val="18"/>
                <w:lang w:eastAsia="en-US"/>
              </w:rPr>
              <w:t>Консультирование</w:t>
            </w:r>
          </w:p>
        </w:tc>
        <w:tc>
          <w:tcPr>
            <w:tcW w:w="851" w:type="dxa"/>
            <w:tcBorders>
              <w:bottom w:val="nil"/>
            </w:tcBorders>
            <w:shd w:val="clear" w:color="auto" w:fill="auto"/>
          </w:tcPr>
          <w:p w:rsidR="00993B70" w:rsidRPr="008B51A9" w:rsidRDefault="00993B70" w:rsidP="00993B70">
            <w:pPr>
              <w:jc w:val="center"/>
              <w:rPr>
                <w:sz w:val="18"/>
                <w:szCs w:val="18"/>
              </w:rPr>
            </w:pPr>
          </w:p>
        </w:tc>
        <w:tc>
          <w:tcPr>
            <w:tcW w:w="1275" w:type="dxa"/>
            <w:tcBorders>
              <w:bottom w:val="nil"/>
            </w:tcBorders>
            <w:shd w:val="clear" w:color="auto" w:fill="auto"/>
            <w:vAlign w:val="center"/>
          </w:tcPr>
          <w:p w:rsidR="00993B70" w:rsidRPr="008B51A9" w:rsidRDefault="00993B70" w:rsidP="00993B70">
            <w:pPr>
              <w:jc w:val="center"/>
              <w:rPr>
                <w:sz w:val="14"/>
                <w:szCs w:val="14"/>
              </w:rPr>
            </w:pPr>
          </w:p>
        </w:tc>
      </w:tr>
      <w:tr w:rsidR="00993B70" w:rsidRPr="009366A2" w:rsidTr="003B0D8E">
        <w:trPr>
          <w:trHeight w:val="116"/>
        </w:trPr>
        <w:tc>
          <w:tcPr>
            <w:tcW w:w="1809" w:type="dxa"/>
            <w:tcBorders>
              <w:top w:val="nil"/>
              <w:bottom w:val="nil"/>
            </w:tcBorders>
          </w:tcPr>
          <w:p w:rsidR="00993B70" w:rsidRPr="00D22BD4" w:rsidRDefault="00993B70" w:rsidP="00993B70">
            <w:pPr>
              <w:rPr>
                <w:sz w:val="18"/>
                <w:szCs w:val="18"/>
              </w:rPr>
            </w:pPr>
          </w:p>
        </w:tc>
        <w:tc>
          <w:tcPr>
            <w:tcW w:w="6379" w:type="dxa"/>
          </w:tcPr>
          <w:p w:rsidR="00993B70" w:rsidRPr="003B0D8E" w:rsidRDefault="00993B70" w:rsidP="00993B70">
            <w:pPr>
              <w:autoSpaceDE w:val="0"/>
              <w:autoSpaceDN w:val="0"/>
              <w:adjustRightInd w:val="0"/>
              <w:jc w:val="both"/>
              <w:rPr>
                <w:sz w:val="18"/>
                <w:szCs w:val="18"/>
                <w:lang w:eastAsia="en-US"/>
              </w:rPr>
            </w:pPr>
            <w:r w:rsidRPr="003B0D8E">
              <w:rPr>
                <w:sz w:val="18"/>
                <w:szCs w:val="18"/>
                <w:lang w:eastAsia="en-US"/>
              </w:rPr>
              <w:t>Индивидуальные и групповые консультации по запросу</w:t>
            </w:r>
          </w:p>
        </w:tc>
        <w:tc>
          <w:tcPr>
            <w:tcW w:w="851" w:type="dxa"/>
          </w:tcPr>
          <w:p w:rsidR="00993B70" w:rsidRPr="003B0D8E" w:rsidRDefault="00993B70" w:rsidP="00993B70">
            <w:pPr>
              <w:jc w:val="center"/>
              <w:rPr>
                <w:sz w:val="18"/>
                <w:szCs w:val="18"/>
                <w:lang w:eastAsia="en-US"/>
              </w:rPr>
            </w:pPr>
            <w:r w:rsidRPr="003B0D8E">
              <w:rPr>
                <w:sz w:val="18"/>
                <w:szCs w:val="18"/>
                <w:lang w:eastAsia="en-US"/>
              </w:rPr>
              <w:t>5-11</w:t>
            </w:r>
          </w:p>
        </w:tc>
        <w:tc>
          <w:tcPr>
            <w:tcW w:w="1275" w:type="dxa"/>
          </w:tcPr>
          <w:p w:rsidR="00993B70" w:rsidRPr="003B0D8E" w:rsidRDefault="00993B70" w:rsidP="00993B70">
            <w:pPr>
              <w:jc w:val="center"/>
              <w:rPr>
                <w:sz w:val="16"/>
                <w:szCs w:val="16"/>
                <w:lang w:eastAsia="en-US"/>
              </w:rPr>
            </w:pPr>
            <w:r w:rsidRPr="003B0D8E">
              <w:rPr>
                <w:sz w:val="16"/>
                <w:szCs w:val="16"/>
                <w:lang w:eastAsia="en-US"/>
              </w:rPr>
              <w:t>по согласованию</w:t>
            </w:r>
          </w:p>
        </w:tc>
      </w:tr>
      <w:tr w:rsidR="00993B70" w:rsidRPr="009366A2" w:rsidTr="007B377A">
        <w:trPr>
          <w:trHeight w:val="116"/>
        </w:trPr>
        <w:tc>
          <w:tcPr>
            <w:tcW w:w="1809" w:type="dxa"/>
            <w:tcBorders>
              <w:top w:val="nil"/>
              <w:bottom w:val="single" w:sz="4" w:space="0" w:color="auto"/>
            </w:tcBorders>
          </w:tcPr>
          <w:p w:rsidR="00993B70" w:rsidRPr="00D22BD4" w:rsidRDefault="00993B70" w:rsidP="00993B70">
            <w:pPr>
              <w:rPr>
                <w:sz w:val="18"/>
                <w:szCs w:val="18"/>
              </w:rPr>
            </w:pPr>
          </w:p>
        </w:tc>
        <w:tc>
          <w:tcPr>
            <w:tcW w:w="6379" w:type="dxa"/>
          </w:tcPr>
          <w:p w:rsidR="00993B70" w:rsidRPr="003B0D8E" w:rsidRDefault="00993B70" w:rsidP="00993B70">
            <w:pPr>
              <w:autoSpaceDE w:val="0"/>
              <w:autoSpaceDN w:val="0"/>
              <w:adjustRightInd w:val="0"/>
              <w:jc w:val="both"/>
              <w:rPr>
                <w:sz w:val="18"/>
                <w:szCs w:val="18"/>
                <w:lang w:eastAsia="en-US"/>
              </w:rPr>
            </w:pPr>
            <w:r w:rsidRPr="003B0D8E">
              <w:rPr>
                <w:sz w:val="18"/>
                <w:szCs w:val="18"/>
                <w:lang w:eastAsia="en-US"/>
              </w:rPr>
              <w:t>Профконсультации (индивидуальные и групповые)</w:t>
            </w:r>
          </w:p>
        </w:tc>
        <w:tc>
          <w:tcPr>
            <w:tcW w:w="851" w:type="dxa"/>
          </w:tcPr>
          <w:p w:rsidR="00993B70" w:rsidRPr="003B0D8E" w:rsidRDefault="00993B70" w:rsidP="00993B70">
            <w:pPr>
              <w:jc w:val="center"/>
              <w:rPr>
                <w:sz w:val="18"/>
                <w:szCs w:val="18"/>
                <w:lang w:eastAsia="en-US"/>
              </w:rPr>
            </w:pPr>
            <w:r w:rsidRPr="003B0D8E">
              <w:rPr>
                <w:sz w:val="18"/>
                <w:szCs w:val="18"/>
                <w:lang w:eastAsia="en-US"/>
              </w:rPr>
              <w:t>9,10,11</w:t>
            </w:r>
          </w:p>
        </w:tc>
        <w:tc>
          <w:tcPr>
            <w:tcW w:w="1275" w:type="dxa"/>
          </w:tcPr>
          <w:p w:rsidR="00993B70" w:rsidRPr="003B0D8E" w:rsidRDefault="00993B70" w:rsidP="00993B70">
            <w:pPr>
              <w:jc w:val="center"/>
              <w:rPr>
                <w:sz w:val="16"/>
                <w:szCs w:val="16"/>
                <w:lang w:eastAsia="en-US"/>
              </w:rPr>
            </w:pPr>
            <w:r w:rsidRPr="003B0D8E">
              <w:rPr>
                <w:sz w:val="16"/>
                <w:szCs w:val="16"/>
                <w:lang w:eastAsia="en-US"/>
              </w:rPr>
              <w:t>по согласованию</w:t>
            </w:r>
          </w:p>
        </w:tc>
      </w:tr>
      <w:tr w:rsidR="00993B70" w:rsidRPr="009366A2" w:rsidTr="007164DE">
        <w:trPr>
          <w:trHeight w:val="116"/>
        </w:trPr>
        <w:tc>
          <w:tcPr>
            <w:tcW w:w="1809" w:type="dxa"/>
            <w:vMerge w:val="restart"/>
            <w:tcBorders>
              <w:top w:val="single" w:sz="4" w:space="0" w:color="auto"/>
            </w:tcBorders>
          </w:tcPr>
          <w:p w:rsidR="00993B70" w:rsidRPr="00641C8B" w:rsidRDefault="00993B70" w:rsidP="00993B70">
            <w:pPr>
              <w:rPr>
                <w:b/>
                <w:sz w:val="18"/>
                <w:szCs w:val="18"/>
              </w:rPr>
            </w:pPr>
            <w:r w:rsidRPr="00641C8B">
              <w:rPr>
                <w:b/>
                <w:sz w:val="18"/>
                <w:szCs w:val="18"/>
              </w:rPr>
              <w:t>Встречи с родителями</w:t>
            </w:r>
          </w:p>
        </w:tc>
        <w:tc>
          <w:tcPr>
            <w:tcW w:w="6379" w:type="dxa"/>
          </w:tcPr>
          <w:p w:rsidR="00993B70" w:rsidRPr="00165A9C" w:rsidRDefault="00993B70" w:rsidP="00993B70">
            <w:pPr>
              <w:rPr>
                <w:b/>
                <w:sz w:val="18"/>
                <w:szCs w:val="18"/>
              </w:rPr>
            </w:pPr>
            <w:r w:rsidRPr="00165A9C">
              <w:rPr>
                <w:b/>
                <w:sz w:val="18"/>
                <w:szCs w:val="18"/>
              </w:rPr>
              <w:t>Неделя Хорватии в школе</w:t>
            </w:r>
          </w:p>
          <w:p w:rsidR="00993B70" w:rsidRDefault="00993B70" w:rsidP="00993B70">
            <w:pPr>
              <w:rPr>
                <w:sz w:val="18"/>
                <w:szCs w:val="18"/>
              </w:rPr>
            </w:pPr>
            <w:r w:rsidRPr="009D6583">
              <w:rPr>
                <w:sz w:val="18"/>
                <w:szCs w:val="18"/>
              </w:rPr>
              <w:t>Встреч</w:t>
            </w:r>
            <w:r>
              <w:rPr>
                <w:sz w:val="18"/>
                <w:szCs w:val="18"/>
              </w:rPr>
              <w:t>и</w:t>
            </w:r>
            <w:r w:rsidRPr="009D6583">
              <w:rPr>
                <w:sz w:val="18"/>
                <w:szCs w:val="18"/>
              </w:rPr>
              <w:t xml:space="preserve"> с родителями</w:t>
            </w:r>
            <w:r>
              <w:rPr>
                <w:sz w:val="18"/>
                <w:szCs w:val="18"/>
              </w:rPr>
              <w:t>, учащимися</w:t>
            </w:r>
          </w:p>
          <w:p w:rsidR="00993B70" w:rsidRDefault="00993B70" w:rsidP="00993B70">
            <w:pPr>
              <w:rPr>
                <w:sz w:val="18"/>
                <w:szCs w:val="18"/>
              </w:rPr>
            </w:pPr>
            <w:r>
              <w:rPr>
                <w:sz w:val="18"/>
                <w:szCs w:val="18"/>
              </w:rPr>
              <w:t>Отв. Крохина Кристина Геннадьевна</w:t>
            </w:r>
          </w:p>
          <w:p w:rsidR="00993B70" w:rsidRPr="009D6583" w:rsidRDefault="00993B70" w:rsidP="00993B70">
            <w:pPr>
              <w:rPr>
                <w:sz w:val="18"/>
                <w:szCs w:val="18"/>
              </w:rPr>
            </w:pPr>
            <w:r>
              <w:rPr>
                <w:sz w:val="18"/>
                <w:szCs w:val="18"/>
              </w:rPr>
              <w:t>Отв. Мехтиева Нигяр Рустамовна</w:t>
            </w:r>
          </w:p>
        </w:tc>
        <w:tc>
          <w:tcPr>
            <w:tcW w:w="851" w:type="dxa"/>
            <w:vAlign w:val="center"/>
          </w:tcPr>
          <w:p w:rsidR="00993B70" w:rsidRDefault="00993B70" w:rsidP="00993B70">
            <w:pPr>
              <w:jc w:val="center"/>
              <w:rPr>
                <w:sz w:val="18"/>
                <w:szCs w:val="18"/>
              </w:rPr>
            </w:pPr>
            <w:r w:rsidRPr="00073A77">
              <w:rPr>
                <w:sz w:val="18"/>
                <w:szCs w:val="18"/>
              </w:rPr>
              <w:t>5-6</w:t>
            </w:r>
          </w:p>
          <w:p w:rsidR="00993B70" w:rsidRDefault="00993B70" w:rsidP="00993B70">
            <w:pPr>
              <w:jc w:val="center"/>
              <w:rPr>
                <w:sz w:val="18"/>
                <w:szCs w:val="18"/>
              </w:rPr>
            </w:pPr>
          </w:p>
          <w:p w:rsidR="00993B70" w:rsidRDefault="00993B70" w:rsidP="00993B70">
            <w:pPr>
              <w:jc w:val="center"/>
              <w:rPr>
                <w:sz w:val="18"/>
                <w:szCs w:val="18"/>
              </w:rPr>
            </w:pPr>
            <w:r>
              <w:rPr>
                <w:sz w:val="18"/>
                <w:szCs w:val="18"/>
              </w:rPr>
              <w:t>7-9</w:t>
            </w:r>
          </w:p>
          <w:p w:rsidR="00993B70" w:rsidRDefault="00993B70" w:rsidP="00993B70">
            <w:pPr>
              <w:jc w:val="center"/>
              <w:rPr>
                <w:sz w:val="18"/>
                <w:szCs w:val="18"/>
              </w:rPr>
            </w:pPr>
          </w:p>
          <w:p w:rsidR="00993B70" w:rsidRPr="00AF17DF" w:rsidRDefault="00993B70" w:rsidP="00993B70">
            <w:pPr>
              <w:jc w:val="center"/>
              <w:rPr>
                <w:sz w:val="18"/>
                <w:szCs w:val="18"/>
              </w:rPr>
            </w:pPr>
            <w:r>
              <w:rPr>
                <w:sz w:val="18"/>
                <w:szCs w:val="18"/>
              </w:rPr>
              <w:t>10-10</w:t>
            </w:r>
            <w:r>
              <w:rPr>
                <w:sz w:val="18"/>
                <w:szCs w:val="18"/>
                <w:lang w:val="en-US"/>
              </w:rPr>
              <w:t>dp</w:t>
            </w:r>
          </w:p>
          <w:p w:rsidR="00993B70" w:rsidRPr="00883D1D" w:rsidRDefault="00993B70" w:rsidP="00993B70">
            <w:pPr>
              <w:jc w:val="center"/>
              <w:rPr>
                <w:sz w:val="16"/>
                <w:szCs w:val="16"/>
              </w:rPr>
            </w:pPr>
          </w:p>
        </w:tc>
        <w:tc>
          <w:tcPr>
            <w:tcW w:w="1275" w:type="dxa"/>
            <w:vAlign w:val="center"/>
          </w:tcPr>
          <w:p w:rsidR="00993B70" w:rsidRDefault="00F51515" w:rsidP="00993B70">
            <w:pPr>
              <w:ind w:left="-57" w:right="-57"/>
              <w:jc w:val="center"/>
              <w:rPr>
                <w:sz w:val="18"/>
                <w:szCs w:val="18"/>
              </w:rPr>
            </w:pPr>
            <w:r>
              <w:rPr>
                <w:sz w:val="18"/>
                <w:szCs w:val="18"/>
              </w:rPr>
              <w:t>13</w:t>
            </w:r>
            <w:r w:rsidR="00993B70">
              <w:rPr>
                <w:sz w:val="18"/>
                <w:szCs w:val="18"/>
              </w:rPr>
              <w:t>.10</w:t>
            </w:r>
          </w:p>
          <w:p w:rsidR="00993B70" w:rsidRDefault="00993B70" w:rsidP="00993B70">
            <w:pPr>
              <w:ind w:left="-57" w:right="-57"/>
              <w:jc w:val="center"/>
              <w:rPr>
                <w:sz w:val="18"/>
                <w:szCs w:val="18"/>
              </w:rPr>
            </w:pPr>
            <w:r>
              <w:rPr>
                <w:sz w:val="18"/>
                <w:szCs w:val="18"/>
              </w:rPr>
              <w:t xml:space="preserve"> в 18.30-19.00</w:t>
            </w:r>
          </w:p>
          <w:p w:rsidR="00993B70" w:rsidRDefault="00F51515" w:rsidP="00993B70">
            <w:pPr>
              <w:ind w:left="-57" w:right="-57"/>
              <w:jc w:val="center"/>
              <w:rPr>
                <w:sz w:val="18"/>
                <w:szCs w:val="18"/>
              </w:rPr>
            </w:pPr>
            <w:r>
              <w:rPr>
                <w:sz w:val="18"/>
                <w:szCs w:val="18"/>
              </w:rPr>
              <w:t>20</w:t>
            </w:r>
            <w:r w:rsidR="00993B70">
              <w:rPr>
                <w:sz w:val="18"/>
                <w:szCs w:val="18"/>
              </w:rPr>
              <w:t>.10</w:t>
            </w:r>
          </w:p>
          <w:p w:rsidR="00993B70" w:rsidRDefault="00993B70" w:rsidP="00993B70">
            <w:pPr>
              <w:ind w:left="-57" w:right="-57"/>
              <w:jc w:val="center"/>
              <w:rPr>
                <w:sz w:val="18"/>
                <w:szCs w:val="18"/>
              </w:rPr>
            </w:pPr>
            <w:r>
              <w:rPr>
                <w:sz w:val="18"/>
                <w:szCs w:val="18"/>
              </w:rPr>
              <w:t>в 18.30-19.00</w:t>
            </w:r>
          </w:p>
          <w:p w:rsidR="00993B70" w:rsidRDefault="00993B70" w:rsidP="00993B70">
            <w:pPr>
              <w:ind w:left="-57" w:right="-57"/>
              <w:jc w:val="center"/>
              <w:rPr>
                <w:sz w:val="18"/>
                <w:szCs w:val="18"/>
              </w:rPr>
            </w:pPr>
            <w:r>
              <w:rPr>
                <w:sz w:val="18"/>
                <w:szCs w:val="18"/>
              </w:rPr>
              <w:t>2</w:t>
            </w:r>
            <w:r w:rsidR="00F51515">
              <w:rPr>
                <w:sz w:val="18"/>
                <w:szCs w:val="18"/>
              </w:rPr>
              <w:t>7</w:t>
            </w:r>
            <w:r>
              <w:rPr>
                <w:sz w:val="18"/>
                <w:szCs w:val="18"/>
              </w:rPr>
              <w:t>.10</w:t>
            </w:r>
          </w:p>
          <w:p w:rsidR="00993B70" w:rsidRPr="00575737" w:rsidRDefault="00993B70" w:rsidP="00993B70">
            <w:pPr>
              <w:ind w:left="-57" w:right="-57"/>
              <w:jc w:val="center"/>
              <w:rPr>
                <w:sz w:val="18"/>
                <w:szCs w:val="18"/>
              </w:rPr>
            </w:pPr>
            <w:r>
              <w:rPr>
                <w:sz w:val="18"/>
                <w:szCs w:val="18"/>
              </w:rPr>
              <w:t>в 18.30-19.00</w:t>
            </w:r>
          </w:p>
        </w:tc>
      </w:tr>
      <w:tr w:rsidR="00993B70" w:rsidRPr="009366A2" w:rsidTr="00FB1232">
        <w:trPr>
          <w:trHeight w:val="115"/>
        </w:trPr>
        <w:tc>
          <w:tcPr>
            <w:tcW w:w="1809" w:type="dxa"/>
            <w:vMerge/>
          </w:tcPr>
          <w:p w:rsidR="00993B70" w:rsidRPr="00641C8B" w:rsidRDefault="00993B70" w:rsidP="00993B70">
            <w:pPr>
              <w:rPr>
                <w:b/>
                <w:sz w:val="18"/>
                <w:szCs w:val="18"/>
              </w:rPr>
            </w:pPr>
          </w:p>
        </w:tc>
        <w:tc>
          <w:tcPr>
            <w:tcW w:w="6379" w:type="dxa"/>
          </w:tcPr>
          <w:p w:rsidR="00993B70" w:rsidRPr="00893411" w:rsidRDefault="00993B70" w:rsidP="00993B70">
            <w:pPr>
              <w:rPr>
                <w:b/>
                <w:sz w:val="18"/>
                <w:szCs w:val="18"/>
              </w:rPr>
            </w:pPr>
            <w:r w:rsidRPr="00893411">
              <w:rPr>
                <w:b/>
                <w:sz w:val="18"/>
                <w:szCs w:val="18"/>
              </w:rPr>
              <w:t>«Круглые столы» для родителей учащихся</w:t>
            </w:r>
            <w:r>
              <w:rPr>
                <w:b/>
                <w:sz w:val="18"/>
                <w:szCs w:val="18"/>
              </w:rPr>
              <w:t xml:space="preserve"> 5-6 классов</w:t>
            </w:r>
          </w:p>
          <w:p w:rsidR="00993B70" w:rsidRPr="00E3781D" w:rsidRDefault="00993B70" w:rsidP="00993B70">
            <w:pPr>
              <w:rPr>
                <w:sz w:val="18"/>
                <w:szCs w:val="18"/>
              </w:rPr>
            </w:pPr>
            <w:r w:rsidRPr="00E3781D">
              <w:rPr>
                <w:sz w:val="18"/>
                <w:szCs w:val="18"/>
              </w:rPr>
              <w:t xml:space="preserve">Отв. </w:t>
            </w:r>
            <w:r>
              <w:rPr>
                <w:sz w:val="18"/>
                <w:szCs w:val="18"/>
              </w:rPr>
              <w:t>завуч, зав кафедрами, кураторы классов</w:t>
            </w:r>
          </w:p>
        </w:tc>
        <w:tc>
          <w:tcPr>
            <w:tcW w:w="851" w:type="dxa"/>
          </w:tcPr>
          <w:p w:rsidR="00993B70" w:rsidRPr="00E3781D" w:rsidRDefault="00993B70" w:rsidP="00993B70">
            <w:pPr>
              <w:jc w:val="center"/>
              <w:rPr>
                <w:sz w:val="18"/>
                <w:szCs w:val="18"/>
              </w:rPr>
            </w:pPr>
            <w:r w:rsidRPr="00E3781D">
              <w:rPr>
                <w:sz w:val="18"/>
                <w:szCs w:val="18"/>
              </w:rPr>
              <w:t>5-</w:t>
            </w:r>
            <w:r>
              <w:rPr>
                <w:sz w:val="18"/>
                <w:szCs w:val="18"/>
              </w:rPr>
              <w:t>6</w:t>
            </w:r>
          </w:p>
        </w:tc>
        <w:tc>
          <w:tcPr>
            <w:tcW w:w="1275" w:type="dxa"/>
          </w:tcPr>
          <w:p w:rsidR="00993B70" w:rsidRDefault="00F51515" w:rsidP="00993B70">
            <w:pPr>
              <w:jc w:val="center"/>
              <w:rPr>
                <w:sz w:val="18"/>
                <w:szCs w:val="18"/>
              </w:rPr>
            </w:pPr>
            <w:r>
              <w:rPr>
                <w:sz w:val="18"/>
                <w:szCs w:val="18"/>
              </w:rPr>
              <w:t>13</w:t>
            </w:r>
            <w:r w:rsidR="00993B70">
              <w:rPr>
                <w:sz w:val="18"/>
                <w:szCs w:val="18"/>
              </w:rPr>
              <w:t xml:space="preserve">.10 </w:t>
            </w:r>
          </w:p>
          <w:p w:rsidR="00993B70" w:rsidRPr="00404207" w:rsidRDefault="00993B70" w:rsidP="00993B70">
            <w:pPr>
              <w:jc w:val="center"/>
              <w:rPr>
                <w:sz w:val="14"/>
                <w:szCs w:val="14"/>
              </w:rPr>
            </w:pPr>
            <w:r>
              <w:rPr>
                <w:sz w:val="18"/>
                <w:szCs w:val="18"/>
              </w:rPr>
              <w:t>19.00-20.30</w:t>
            </w:r>
          </w:p>
        </w:tc>
      </w:tr>
      <w:tr w:rsidR="00993B70" w:rsidRPr="009366A2" w:rsidTr="00FB1232">
        <w:trPr>
          <w:trHeight w:val="115"/>
        </w:trPr>
        <w:tc>
          <w:tcPr>
            <w:tcW w:w="1809" w:type="dxa"/>
            <w:vMerge/>
          </w:tcPr>
          <w:p w:rsidR="00993B70" w:rsidRPr="00E3781D" w:rsidRDefault="00993B70" w:rsidP="00993B70">
            <w:pPr>
              <w:rPr>
                <w:b/>
                <w:sz w:val="18"/>
                <w:szCs w:val="18"/>
              </w:rPr>
            </w:pPr>
          </w:p>
        </w:tc>
        <w:tc>
          <w:tcPr>
            <w:tcW w:w="6379" w:type="dxa"/>
          </w:tcPr>
          <w:p w:rsidR="00993B70" w:rsidRPr="00893411" w:rsidRDefault="00993B70" w:rsidP="00993B70">
            <w:pPr>
              <w:rPr>
                <w:b/>
                <w:sz w:val="18"/>
                <w:szCs w:val="18"/>
              </w:rPr>
            </w:pPr>
            <w:r w:rsidRPr="00893411">
              <w:rPr>
                <w:b/>
                <w:sz w:val="18"/>
                <w:szCs w:val="18"/>
              </w:rPr>
              <w:t>«Круглые столы» для родителей учащихся</w:t>
            </w:r>
            <w:r>
              <w:rPr>
                <w:b/>
                <w:sz w:val="18"/>
                <w:szCs w:val="18"/>
              </w:rPr>
              <w:t xml:space="preserve"> 7-9 классов</w:t>
            </w:r>
          </w:p>
          <w:p w:rsidR="00993B70" w:rsidRPr="00E3781D" w:rsidRDefault="00993B70" w:rsidP="00993B70">
            <w:pPr>
              <w:rPr>
                <w:sz w:val="18"/>
                <w:szCs w:val="18"/>
              </w:rPr>
            </w:pPr>
            <w:r w:rsidRPr="00E3781D">
              <w:rPr>
                <w:sz w:val="18"/>
                <w:szCs w:val="18"/>
              </w:rPr>
              <w:t xml:space="preserve">Отв. </w:t>
            </w:r>
            <w:r>
              <w:rPr>
                <w:sz w:val="18"/>
                <w:szCs w:val="18"/>
              </w:rPr>
              <w:t>завуч, зав кафедрами, кураторы классов</w:t>
            </w:r>
          </w:p>
        </w:tc>
        <w:tc>
          <w:tcPr>
            <w:tcW w:w="851" w:type="dxa"/>
          </w:tcPr>
          <w:p w:rsidR="00993B70" w:rsidRPr="00E3781D" w:rsidRDefault="00993B70" w:rsidP="00993B70">
            <w:pPr>
              <w:jc w:val="center"/>
              <w:rPr>
                <w:sz w:val="18"/>
                <w:szCs w:val="18"/>
              </w:rPr>
            </w:pPr>
            <w:r>
              <w:rPr>
                <w:sz w:val="18"/>
                <w:szCs w:val="18"/>
              </w:rPr>
              <w:t>7</w:t>
            </w:r>
            <w:r w:rsidRPr="00E3781D">
              <w:rPr>
                <w:sz w:val="18"/>
                <w:szCs w:val="18"/>
              </w:rPr>
              <w:t>-</w:t>
            </w:r>
            <w:r>
              <w:rPr>
                <w:sz w:val="18"/>
                <w:szCs w:val="18"/>
              </w:rPr>
              <w:t>9</w:t>
            </w:r>
          </w:p>
        </w:tc>
        <w:tc>
          <w:tcPr>
            <w:tcW w:w="1275" w:type="dxa"/>
          </w:tcPr>
          <w:p w:rsidR="00993B70" w:rsidRDefault="00F51515" w:rsidP="00993B70">
            <w:pPr>
              <w:jc w:val="center"/>
              <w:rPr>
                <w:sz w:val="18"/>
                <w:szCs w:val="18"/>
              </w:rPr>
            </w:pPr>
            <w:r>
              <w:rPr>
                <w:sz w:val="18"/>
                <w:szCs w:val="18"/>
              </w:rPr>
              <w:t>20</w:t>
            </w:r>
            <w:r w:rsidR="00993B70">
              <w:rPr>
                <w:sz w:val="18"/>
                <w:szCs w:val="18"/>
              </w:rPr>
              <w:t xml:space="preserve">.10 </w:t>
            </w:r>
          </w:p>
          <w:p w:rsidR="00993B70" w:rsidRPr="00404207" w:rsidRDefault="00993B70" w:rsidP="00993B70">
            <w:pPr>
              <w:jc w:val="center"/>
              <w:rPr>
                <w:sz w:val="14"/>
                <w:szCs w:val="14"/>
              </w:rPr>
            </w:pPr>
            <w:r>
              <w:rPr>
                <w:sz w:val="18"/>
                <w:szCs w:val="18"/>
              </w:rPr>
              <w:t>19.00-20.30</w:t>
            </w:r>
          </w:p>
        </w:tc>
      </w:tr>
      <w:tr w:rsidR="00993B70" w:rsidRPr="009366A2" w:rsidTr="00FB1232">
        <w:trPr>
          <w:trHeight w:val="115"/>
        </w:trPr>
        <w:tc>
          <w:tcPr>
            <w:tcW w:w="1809" w:type="dxa"/>
            <w:vMerge/>
          </w:tcPr>
          <w:p w:rsidR="00993B70" w:rsidRPr="00E3781D" w:rsidRDefault="00993B70" w:rsidP="00993B70">
            <w:pPr>
              <w:rPr>
                <w:b/>
                <w:sz w:val="18"/>
                <w:szCs w:val="18"/>
              </w:rPr>
            </w:pPr>
          </w:p>
        </w:tc>
        <w:tc>
          <w:tcPr>
            <w:tcW w:w="6379" w:type="dxa"/>
          </w:tcPr>
          <w:p w:rsidR="00993B70" w:rsidRPr="00BC79C9" w:rsidRDefault="00993B70" w:rsidP="00993B70">
            <w:pPr>
              <w:autoSpaceDE w:val="0"/>
              <w:autoSpaceDN w:val="0"/>
              <w:adjustRightInd w:val="0"/>
              <w:jc w:val="both"/>
              <w:rPr>
                <w:b/>
                <w:sz w:val="18"/>
                <w:szCs w:val="18"/>
                <w:lang w:eastAsia="en-US"/>
              </w:rPr>
            </w:pPr>
            <w:r w:rsidRPr="00BC79C9">
              <w:rPr>
                <w:b/>
                <w:sz w:val="18"/>
                <w:szCs w:val="18"/>
                <w:lang w:eastAsia="en-US"/>
              </w:rPr>
              <w:t xml:space="preserve">«Круглые столы» для родителей учащихся </w:t>
            </w:r>
          </w:p>
          <w:p w:rsidR="00993B70" w:rsidRPr="00281EE0" w:rsidRDefault="00993B70" w:rsidP="00993B70">
            <w:pPr>
              <w:autoSpaceDE w:val="0"/>
              <w:autoSpaceDN w:val="0"/>
              <w:adjustRightInd w:val="0"/>
              <w:jc w:val="both"/>
              <w:rPr>
                <w:sz w:val="18"/>
                <w:szCs w:val="18"/>
                <w:lang w:eastAsia="en-US"/>
              </w:rPr>
            </w:pPr>
            <w:r w:rsidRPr="00E3781D">
              <w:rPr>
                <w:sz w:val="18"/>
                <w:szCs w:val="18"/>
              </w:rPr>
              <w:t xml:space="preserve">Отв. </w:t>
            </w:r>
            <w:r>
              <w:rPr>
                <w:sz w:val="18"/>
                <w:szCs w:val="18"/>
              </w:rPr>
              <w:t>завуч, зав кафедрами, кураторы классов</w:t>
            </w:r>
          </w:p>
        </w:tc>
        <w:tc>
          <w:tcPr>
            <w:tcW w:w="851" w:type="dxa"/>
          </w:tcPr>
          <w:p w:rsidR="00993B70" w:rsidRPr="00281EE0" w:rsidRDefault="00993B70" w:rsidP="00993B70">
            <w:pPr>
              <w:ind w:left="-57" w:right="-57"/>
              <w:jc w:val="center"/>
              <w:rPr>
                <w:sz w:val="18"/>
                <w:szCs w:val="18"/>
                <w:lang w:eastAsia="en-US"/>
              </w:rPr>
            </w:pPr>
            <w:r w:rsidRPr="00BC79C9">
              <w:rPr>
                <w:sz w:val="18"/>
                <w:szCs w:val="18"/>
                <w:lang w:eastAsia="en-US"/>
              </w:rPr>
              <w:t>10-</w:t>
            </w:r>
            <w:r>
              <w:rPr>
                <w:sz w:val="18"/>
                <w:szCs w:val="18"/>
                <w:lang w:eastAsia="en-US"/>
              </w:rPr>
              <w:t>1</w:t>
            </w:r>
            <w:r w:rsidRPr="00BC79C9">
              <w:rPr>
                <w:sz w:val="18"/>
                <w:szCs w:val="18"/>
                <w:lang w:eastAsia="en-US"/>
              </w:rPr>
              <w:t>0dp-11-11dp</w:t>
            </w:r>
          </w:p>
        </w:tc>
        <w:tc>
          <w:tcPr>
            <w:tcW w:w="1275" w:type="dxa"/>
          </w:tcPr>
          <w:p w:rsidR="00993B70" w:rsidRPr="00281EE0" w:rsidRDefault="00993B70" w:rsidP="00F51515">
            <w:pPr>
              <w:jc w:val="center"/>
              <w:rPr>
                <w:sz w:val="16"/>
                <w:szCs w:val="16"/>
                <w:lang w:eastAsia="en-US"/>
              </w:rPr>
            </w:pPr>
            <w:r>
              <w:rPr>
                <w:sz w:val="18"/>
                <w:szCs w:val="18"/>
                <w:lang w:eastAsia="en-US"/>
              </w:rPr>
              <w:t>2</w:t>
            </w:r>
            <w:r w:rsidR="00F51515">
              <w:rPr>
                <w:sz w:val="18"/>
                <w:szCs w:val="18"/>
                <w:lang w:eastAsia="en-US"/>
              </w:rPr>
              <w:t>7</w:t>
            </w:r>
            <w:r>
              <w:rPr>
                <w:sz w:val="18"/>
                <w:szCs w:val="18"/>
                <w:lang w:eastAsia="en-US"/>
              </w:rPr>
              <w:t>.10 в 19.00</w:t>
            </w:r>
          </w:p>
        </w:tc>
      </w:tr>
      <w:tr w:rsidR="00993B70" w:rsidRPr="009366A2" w:rsidTr="007E3B67">
        <w:trPr>
          <w:trHeight w:val="501"/>
        </w:trPr>
        <w:tc>
          <w:tcPr>
            <w:tcW w:w="1809" w:type="dxa"/>
            <w:tcBorders>
              <w:bottom w:val="single" w:sz="4" w:space="0" w:color="auto"/>
            </w:tcBorders>
          </w:tcPr>
          <w:p w:rsidR="00993B70" w:rsidRPr="00E3781D" w:rsidRDefault="00993B70" w:rsidP="00993B70">
            <w:pPr>
              <w:rPr>
                <w:b/>
                <w:sz w:val="18"/>
                <w:szCs w:val="18"/>
              </w:rPr>
            </w:pPr>
            <w:r>
              <w:rPr>
                <w:b/>
                <w:sz w:val="18"/>
                <w:szCs w:val="18"/>
              </w:rPr>
              <w:t>Каникулы</w:t>
            </w:r>
          </w:p>
        </w:tc>
        <w:tc>
          <w:tcPr>
            <w:tcW w:w="6379" w:type="dxa"/>
            <w:tcBorders>
              <w:top w:val="single" w:sz="4" w:space="0" w:color="auto"/>
            </w:tcBorders>
            <w:shd w:val="clear" w:color="auto" w:fill="auto"/>
          </w:tcPr>
          <w:p w:rsidR="00993B70" w:rsidRDefault="00993B70" w:rsidP="00993B70">
            <w:pPr>
              <w:rPr>
                <w:b/>
                <w:sz w:val="18"/>
                <w:szCs w:val="18"/>
              </w:rPr>
            </w:pPr>
            <w:r w:rsidRPr="00D8565B">
              <w:rPr>
                <w:b/>
                <w:sz w:val="18"/>
                <w:szCs w:val="18"/>
              </w:rPr>
              <w:t>Н. Новгород: Музей Горького и Болдино</w:t>
            </w:r>
          </w:p>
          <w:p w:rsidR="00993B70" w:rsidRPr="00D8565B" w:rsidRDefault="00993B70" w:rsidP="00993B70">
            <w:pPr>
              <w:rPr>
                <w:sz w:val="18"/>
                <w:szCs w:val="18"/>
              </w:rPr>
            </w:pPr>
            <w:r w:rsidRPr="00D8565B">
              <w:rPr>
                <w:sz w:val="18"/>
                <w:szCs w:val="18"/>
              </w:rPr>
              <w:t>Отв. зав кафедрой русской словесности Кабыш Инна Александровна</w:t>
            </w:r>
          </w:p>
        </w:tc>
        <w:tc>
          <w:tcPr>
            <w:tcW w:w="851" w:type="dxa"/>
            <w:shd w:val="clear" w:color="auto" w:fill="auto"/>
            <w:vAlign w:val="center"/>
          </w:tcPr>
          <w:p w:rsidR="00993B70" w:rsidRDefault="00993B70" w:rsidP="00993B70">
            <w:pPr>
              <w:jc w:val="center"/>
              <w:rPr>
                <w:sz w:val="18"/>
                <w:szCs w:val="18"/>
              </w:rPr>
            </w:pPr>
            <w:r>
              <w:rPr>
                <w:sz w:val="18"/>
                <w:szCs w:val="18"/>
              </w:rPr>
              <w:t>6</w:t>
            </w:r>
          </w:p>
        </w:tc>
        <w:tc>
          <w:tcPr>
            <w:tcW w:w="1275" w:type="dxa"/>
            <w:shd w:val="clear" w:color="auto" w:fill="auto"/>
            <w:vAlign w:val="center"/>
          </w:tcPr>
          <w:p w:rsidR="00993B70" w:rsidRDefault="00993B70" w:rsidP="00993B70">
            <w:pPr>
              <w:ind w:left="-108" w:right="-108"/>
              <w:jc w:val="center"/>
              <w:rPr>
                <w:sz w:val="18"/>
                <w:szCs w:val="18"/>
              </w:rPr>
            </w:pPr>
            <w:r>
              <w:rPr>
                <w:sz w:val="18"/>
                <w:szCs w:val="18"/>
              </w:rPr>
              <w:t>29.10-31.10</w:t>
            </w:r>
          </w:p>
        </w:tc>
      </w:tr>
    </w:tbl>
    <w:p w:rsidR="00DD0714" w:rsidRDefault="00DD0714" w:rsidP="00C0789B">
      <w:pPr>
        <w:pStyle w:val="ab"/>
        <w:rPr>
          <w:i w:val="0"/>
          <w:color w:val="FF0000"/>
          <w:sz w:val="18"/>
          <w:szCs w:val="18"/>
        </w:rPr>
      </w:pPr>
    </w:p>
    <w:p w:rsidR="00C0789B" w:rsidRPr="006C6EF9" w:rsidRDefault="00C0789B" w:rsidP="00C0789B">
      <w:pPr>
        <w:pStyle w:val="ab"/>
      </w:pPr>
      <w:r w:rsidRPr="00FD59BF">
        <w:rPr>
          <w:i w:val="0"/>
          <w:color w:val="FF0000"/>
          <w:sz w:val="18"/>
          <w:szCs w:val="18"/>
        </w:rPr>
        <w:t>НОЯБРЬ</w:t>
      </w:r>
    </w:p>
    <w:tbl>
      <w:tblPr>
        <w:tblW w:w="11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851"/>
        <w:gridCol w:w="1275"/>
        <w:gridCol w:w="1275"/>
      </w:tblGrid>
      <w:tr w:rsidR="00184A8E" w:rsidRPr="009366A2" w:rsidTr="0072526B">
        <w:trPr>
          <w:gridAfter w:val="1"/>
          <w:wAfter w:w="1275" w:type="dxa"/>
        </w:trPr>
        <w:tc>
          <w:tcPr>
            <w:tcW w:w="1809" w:type="dxa"/>
            <w:tcBorders>
              <w:bottom w:val="single" w:sz="4" w:space="0" w:color="auto"/>
            </w:tcBorders>
          </w:tcPr>
          <w:p w:rsidR="00184A8E" w:rsidRPr="009D05F0" w:rsidRDefault="00184A8E" w:rsidP="001C6222">
            <w:pPr>
              <w:jc w:val="center"/>
              <w:rPr>
                <w:b/>
                <w:sz w:val="18"/>
                <w:szCs w:val="18"/>
              </w:rPr>
            </w:pPr>
            <w:r w:rsidRPr="009D05F0">
              <w:rPr>
                <w:b/>
                <w:sz w:val="18"/>
                <w:szCs w:val="18"/>
              </w:rPr>
              <w:t>Раздел</w:t>
            </w:r>
          </w:p>
        </w:tc>
        <w:tc>
          <w:tcPr>
            <w:tcW w:w="6379" w:type="dxa"/>
          </w:tcPr>
          <w:p w:rsidR="00184A8E" w:rsidRPr="009D05F0" w:rsidRDefault="00184A8E" w:rsidP="001C6222">
            <w:pPr>
              <w:jc w:val="center"/>
              <w:rPr>
                <w:b/>
                <w:sz w:val="18"/>
                <w:szCs w:val="18"/>
              </w:rPr>
            </w:pPr>
            <w:r w:rsidRPr="009D05F0">
              <w:rPr>
                <w:b/>
                <w:sz w:val="18"/>
                <w:szCs w:val="18"/>
              </w:rPr>
              <w:t>Событие</w:t>
            </w:r>
          </w:p>
        </w:tc>
        <w:tc>
          <w:tcPr>
            <w:tcW w:w="851" w:type="dxa"/>
          </w:tcPr>
          <w:p w:rsidR="00184A8E" w:rsidRPr="009D05F0" w:rsidRDefault="00184A8E" w:rsidP="001C6222">
            <w:pPr>
              <w:jc w:val="center"/>
              <w:rPr>
                <w:b/>
                <w:sz w:val="18"/>
                <w:szCs w:val="18"/>
              </w:rPr>
            </w:pPr>
            <w:r w:rsidRPr="009D05F0">
              <w:rPr>
                <w:b/>
                <w:sz w:val="18"/>
                <w:szCs w:val="18"/>
              </w:rPr>
              <w:t>Классы</w:t>
            </w:r>
          </w:p>
        </w:tc>
        <w:tc>
          <w:tcPr>
            <w:tcW w:w="1275" w:type="dxa"/>
          </w:tcPr>
          <w:p w:rsidR="00184A8E" w:rsidRPr="009D05F0" w:rsidRDefault="00184A8E" w:rsidP="001C6222">
            <w:pPr>
              <w:jc w:val="center"/>
              <w:rPr>
                <w:b/>
                <w:sz w:val="18"/>
                <w:szCs w:val="18"/>
              </w:rPr>
            </w:pPr>
            <w:r w:rsidRPr="009D05F0">
              <w:rPr>
                <w:b/>
                <w:sz w:val="18"/>
                <w:szCs w:val="18"/>
              </w:rPr>
              <w:t>Дата</w:t>
            </w:r>
          </w:p>
        </w:tc>
      </w:tr>
      <w:tr w:rsidR="00184A8E" w:rsidRPr="009366A2" w:rsidTr="0072526B">
        <w:trPr>
          <w:gridAfter w:val="1"/>
          <w:wAfter w:w="1275" w:type="dxa"/>
        </w:trPr>
        <w:tc>
          <w:tcPr>
            <w:tcW w:w="1809" w:type="dxa"/>
            <w:tcBorders>
              <w:bottom w:val="single" w:sz="4" w:space="0" w:color="auto"/>
            </w:tcBorders>
          </w:tcPr>
          <w:p w:rsidR="00184A8E" w:rsidRPr="00E3781D" w:rsidRDefault="00184A8E" w:rsidP="00241B26">
            <w:pPr>
              <w:rPr>
                <w:b/>
                <w:sz w:val="18"/>
                <w:szCs w:val="18"/>
              </w:rPr>
            </w:pPr>
            <w:r w:rsidRPr="00E3781D">
              <w:rPr>
                <w:b/>
                <w:sz w:val="18"/>
                <w:szCs w:val="18"/>
              </w:rPr>
              <w:t xml:space="preserve">Школьные </w:t>
            </w:r>
          </w:p>
          <w:p w:rsidR="00184A8E" w:rsidRPr="00E3781D" w:rsidRDefault="00DF3864" w:rsidP="00241B26">
            <w:pPr>
              <w:tabs>
                <w:tab w:val="right" w:pos="2052"/>
              </w:tabs>
              <w:rPr>
                <w:b/>
                <w:sz w:val="18"/>
                <w:szCs w:val="18"/>
              </w:rPr>
            </w:pPr>
            <w:r>
              <w:rPr>
                <w:b/>
                <w:sz w:val="18"/>
                <w:szCs w:val="18"/>
              </w:rPr>
              <w:t>п</w:t>
            </w:r>
            <w:r w:rsidR="00184A8E" w:rsidRPr="00E3781D">
              <w:rPr>
                <w:b/>
                <w:sz w:val="18"/>
                <w:szCs w:val="18"/>
              </w:rPr>
              <w:t>раздники</w:t>
            </w:r>
          </w:p>
          <w:p w:rsidR="00184A8E" w:rsidRPr="00E3781D" w:rsidRDefault="00184A8E" w:rsidP="00241B26">
            <w:pPr>
              <w:tabs>
                <w:tab w:val="right" w:pos="2052"/>
              </w:tabs>
              <w:rPr>
                <w:b/>
                <w:sz w:val="18"/>
                <w:szCs w:val="18"/>
              </w:rPr>
            </w:pPr>
            <w:r w:rsidRPr="00E3781D">
              <w:rPr>
                <w:b/>
                <w:sz w:val="18"/>
                <w:szCs w:val="18"/>
              </w:rPr>
              <w:tab/>
            </w:r>
          </w:p>
        </w:tc>
        <w:tc>
          <w:tcPr>
            <w:tcW w:w="6379" w:type="dxa"/>
          </w:tcPr>
          <w:p w:rsidR="00E47DFF" w:rsidRDefault="00184A8E" w:rsidP="00DC58B6">
            <w:pPr>
              <w:rPr>
                <w:b/>
                <w:sz w:val="18"/>
                <w:szCs w:val="18"/>
              </w:rPr>
            </w:pPr>
            <w:r w:rsidRPr="00E3781D">
              <w:rPr>
                <w:b/>
                <w:sz w:val="18"/>
                <w:szCs w:val="18"/>
              </w:rPr>
              <w:t>МАМИН ДЕНЬ</w:t>
            </w:r>
          </w:p>
          <w:p w:rsidR="00DC58B6" w:rsidRPr="00677199" w:rsidRDefault="00105CF4" w:rsidP="00DC58B6">
            <w:pPr>
              <w:rPr>
                <w:sz w:val="18"/>
                <w:szCs w:val="18"/>
              </w:rPr>
            </w:pPr>
            <w:r>
              <w:rPr>
                <w:sz w:val="18"/>
                <w:szCs w:val="18"/>
              </w:rPr>
              <w:t>Праздничный концерт</w:t>
            </w:r>
          </w:p>
          <w:p w:rsidR="00184A8E" w:rsidRPr="00CB6D7F" w:rsidRDefault="00184A8E" w:rsidP="00241B26">
            <w:pPr>
              <w:rPr>
                <w:b/>
                <w:sz w:val="18"/>
                <w:szCs w:val="18"/>
              </w:rPr>
            </w:pPr>
            <w:r w:rsidRPr="00E3781D">
              <w:rPr>
                <w:b/>
                <w:sz w:val="18"/>
                <w:szCs w:val="18"/>
              </w:rPr>
              <w:t>Приглашаем в гости мам и бабушек</w:t>
            </w:r>
          </w:p>
        </w:tc>
        <w:tc>
          <w:tcPr>
            <w:tcW w:w="851" w:type="dxa"/>
            <w:vAlign w:val="center"/>
          </w:tcPr>
          <w:p w:rsidR="00184A8E" w:rsidRPr="00E3781D" w:rsidRDefault="00184A8E" w:rsidP="00086855">
            <w:pPr>
              <w:ind w:left="-54"/>
              <w:jc w:val="center"/>
              <w:rPr>
                <w:spacing w:val="-6"/>
                <w:sz w:val="18"/>
                <w:szCs w:val="18"/>
              </w:rPr>
            </w:pPr>
            <w:r w:rsidRPr="00E3781D">
              <w:rPr>
                <w:spacing w:val="-6"/>
                <w:sz w:val="18"/>
                <w:szCs w:val="18"/>
              </w:rPr>
              <w:t>5-11</w:t>
            </w:r>
          </w:p>
        </w:tc>
        <w:tc>
          <w:tcPr>
            <w:tcW w:w="1275" w:type="dxa"/>
            <w:vAlign w:val="center"/>
          </w:tcPr>
          <w:p w:rsidR="00791CA6" w:rsidRDefault="00184A8E" w:rsidP="00086855">
            <w:pPr>
              <w:jc w:val="center"/>
              <w:rPr>
                <w:sz w:val="18"/>
                <w:szCs w:val="18"/>
              </w:rPr>
            </w:pPr>
            <w:r w:rsidRPr="00E3781D">
              <w:rPr>
                <w:sz w:val="18"/>
                <w:szCs w:val="18"/>
              </w:rPr>
              <w:t>2</w:t>
            </w:r>
            <w:r w:rsidR="008B1A2D">
              <w:rPr>
                <w:sz w:val="18"/>
                <w:szCs w:val="18"/>
              </w:rPr>
              <w:t>5</w:t>
            </w:r>
            <w:r w:rsidRPr="00E3781D">
              <w:rPr>
                <w:sz w:val="18"/>
                <w:szCs w:val="18"/>
              </w:rPr>
              <w:t>.11</w:t>
            </w:r>
          </w:p>
          <w:p w:rsidR="00184A8E" w:rsidRPr="00E3781D" w:rsidRDefault="00791CA6" w:rsidP="00156853">
            <w:pPr>
              <w:jc w:val="center"/>
              <w:rPr>
                <w:sz w:val="18"/>
                <w:szCs w:val="18"/>
              </w:rPr>
            </w:pPr>
            <w:r>
              <w:rPr>
                <w:sz w:val="18"/>
                <w:szCs w:val="18"/>
              </w:rPr>
              <w:t xml:space="preserve">в </w:t>
            </w:r>
            <w:r w:rsidR="00184A8E">
              <w:rPr>
                <w:sz w:val="18"/>
                <w:szCs w:val="18"/>
              </w:rPr>
              <w:t>1</w:t>
            </w:r>
            <w:r w:rsidR="008A5AF8">
              <w:rPr>
                <w:sz w:val="18"/>
                <w:szCs w:val="18"/>
              </w:rPr>
              <w:t>6</w:t>
            </w:r>
            <w:r w:rsidR="00184A8E">
              <w:rPr>
                <w:sz w:val="18"/>
                <w:szCs w:val="18"/>
              </w:rPr>
              <w:t>.</w:t>
            </w:r>
            <w:r w:rsidR="00156853">
              <w:rPr>
                <w:sz w:val="18"/>
                <w:szCs w:val="18"/>
              </w:rPr>
              <w:t>4</w:t>
            </w:r>
            <w:r w:rsidR="00184A8E">
              <w:rPr>
                <w:sz w:val="18"/>
                <w:szCs w:val="18"/>
              </w:rPr>
              <w:t>0</w:t>
            </w:r>
          </w:p>
        </w:tc>
      </w:tr>
      <w:tr w:rsidR="007055EC" w:rsidRPr="009366A2" w:rsidTr="0072526B">
        <w:trPr>
          <w:gridAfter w:val="1"/>
          <w:wAfter w:w="1275" w:type="dxa"/>
        </w:trPr>
        <w:tc>
          <w:tcPr>
            <w:tcW w:w="1809" w:type="dxa"/>
            <w:tcBorders>
              <w:bottom w:val="single" w:sz="4" w:space="0" w:color="auto"/>
            </w:tcBorders>
          </w:tcPr>
          <w:p w:rsidR="007055EC" w:rsidRPr="00E3781D" w:rsidRDefault="007055EC" w:rsidP="00241B26">
            <w:pPr>
              <w:rPr>
                <w:b/>
                <w:sz w:val="18"/>
                <w:szCs w:val="18"/>
              </w:rPr>
            </w:pPr>
            <w:r>
              <w:rPr>
                <w:b/>
                <w:sz w:val="18"/>
                <w:szCs w:val="18"/>
              </w:rPr>
              <w:t>Школьная Дума</w:t>
            </w:r>
          </w:p>
        </w:tc>
        <w:tc>
          <w:tcPr>
            <w:tcW w:w="6379" w:type="dxa"/>
          </w:tcPr>
          <w:p w:rsidR="007055EC" w:rsidRPr="0098794B" w:rsidRDefault="007055EC" w:rsidP="00F74D92">
            <w:pPr>
              <w:rPr>
                <w:b/>
                <w:sz w:val="18"/>
                <w:szCs w:val="18"/>
              </w:rPr>
            </w:pPr>
            <w:r w:rsidRPr="0098794B">
              <w:rPr>
                <w:b/>
                <w:sz w:val="18"/>
                <w:szCs w:val="18"/>
              </w:rPr>
              <w:t>Заседание школьной Думы</w:t>
            </w:r>
          </w:p>
          <w:p w:rsidR="007055EC" w:rsidRPr="00D54D51" w:rsidRDefault="009F7DB8" w:rsidP="00047D3C">
            <w:pPr>
              <w:shd w:val="clear" w:color="auto" w:fill="FFFFFF"/>
              <w:rPr>
                <w:sz w:val="18"/>
                <w:szCs w:val="18"/>
              </w:rPr>
            </w:pPr>
            <w:r w:rsidRPr="0010097A">
              <w:rPr>
                <w:sz w:val="18"/>
                <w:szCs w:val="18"/>
              </w:rPr>
              <w:t>Отв</w:t>
            </w:r>
            <w:r w:rsidRPr="00D54D51">
              <w:rPr>
                <w:sz w:val="18"/>
                <w:szCs w:val="18"/>
              </w:rPr>
              <w:t xml:space="preserve">. </w:t>
            </w:r>
            <w:r w:rsidRPr="00712AD7">
              <w:rPr>
                <w:sz w:val="18"/>
                <w:szCs w:val="18"/>
                <w:lang w:val="en-US"/>
              </w:rPr>
              <w:t>CAS</w:t>
            </w:r>
            <w:r w:rsidRPr="00D54D51">
              <w:rPr>
                <w:sz w:val="18"/>
                <w:szCs w:val="18"/>
              </w:rPr>
              <w:t xml:space="preserve"> </w:t>
            </w:r>
            <w:r w:rsidR="00047D3C">
              <w:rPr>
                <w:sz w:val="18"/>
                <w:szCs w:val="18"/>
              </w:rPr>
              <w:t xml:space="preserve">координатор </w:t>
            </w:r>
            <w:r w:rsidRPr="0010097A">
              <w:rPr>
                <w:sz w:val="18"/>
                <w:szCs w:val="18"/>
              </w:rPr>
              <w:t>Амин</w:t>
            </w:r>
            <w:r w:rsidRPr="00D54D51">
              <w:rPr>
                <w:sz w:val="18"/>
                <w:szCs w:val="18"/>
              </w:rPr>
              <w:t xml:space="preserve"> </w:t>
            </w:r>
            <w:r w:rsidRPr="0010097A">
              <w:rPr>
                <w:sz w:val="18"/>
                <w:szCs w:val="18"/>
              </w:rPr>
              <w:t>Бен</w:t>
            </w:r>
            <w:r w:rsidRPr="00D54D51">
              <w:rPr>
                <w:sz w:val="18"/>
                <w:szCs w:val="18"/>
              </w:rPr>
              <w:t xml:space="preserve"> </w:t>
            </w:r>
            <w:r w:rsidRPr="0010097A">
              <w:rPr>
                <w:sz w:val="18"/>
                <w:szCs w:val="18"/>
              </w:rPr>
              <w:t>Режеб</w:t>
            </w:r>
          </w:p>
        </w:tc>
        <w:tc>
          <w:tcPr>
            <w:tcW w:w="851" w:type="dxa"/>
            <w:vAlign w:val="center"/>
          </w:tcPr>
          <w:p w:rsidR="007055EC" w:rsidRPr="00E3781D" w:rsidRDefault="007055EC" w:rsidP="00086855">
            <w:pPr>
              <w:jc w:val="center"/>
              <w:rPr>
                <w:sz w:val="18"/>
                <w:szCs w:val="18"/>
              </w:rPr>
            </w:pPr>
            <w:r>
              <w:rPr>
                <w:sz w:val="18"/>
                <w:szCs w:val="18"/>
              </w:rPr>
              <w:t>5-11</w:t>
            </w:r>
          </w:p>
        </w:tc>
        <w:tc>
          <w:tcPr>
            <w:tcW w:w="1275" w:type="dxa"/>
            <w:vAlign w:val="center"/>
          </w:tcPr>
          <w:p w:rsidR="007055EC" w:rsidRPr="00E3781D" w:rsidRDefault="001C7432" w:rsidP="00086855">
            <w:pPr>
              <w:jc w:val="center"/>
              <w:rPr>
                <w:sz w:val="18"/>
                <w:szCs w:val="18"/>
              </w:rPr>
            </w:pPr>
            <w:r w:rsidRPr="001C7432">
              <w:rPr>
                <w:sz w:val="18"/>
                <w:szCs w:val="18"/>
              </w:rPr>
              <w:t>В течение месяца</w:t>
            </w:r>
          </w:p>
        </w:tc>
      </w:tr>
      <w:tr w:rsidR="00611A17" w:rsidRPr="009366A2" w:rsidTr="00611A17">
        <w:trPr>
          <w:gridAfter w:val="1"/>
          <w:wAfter w:w="1275" w:type="dxa"/>
          <w:trHeight w:val="666"/>
        </w:trPr>
        <w:tc>
          <w:tcPr>
            <w:tcW w:w="1809" w:type="dxa"/>
            <w:tcBorders>
              <w:top w:val="single" w:sz="4" w:space="0" w:color="auto"/>
              <w:bottom w:val="nil"/>
            </w:tcBorders>
          </w:tcPr>
          <w:p w:rsidR="00611A17" w:rsidRPr="007055EC" w:rsidRDefault="00611A17" w:rsidP="00611A17">
            <w:pPr>
              <w:rPr>
                <w:b/>
                <w:sz w:val="18"/>
                <w:szCs w:val="18"/>
              </w:rPr>
            </w:pPr>
            <w:r w:rsidRPr="007055EC">
              <w:rPr>
                <w:b/>
                <w:sz w:val="18"/>
                <w:szCs w:val="18"/>
              </w:rPr>
              <w:t xml:space="preserve">Предметные </w:t>
            </w:r>
          </w:p>
          <w:p w:rsidR="00611A17" w:rsidRPr="007055EC" w:rsidRDefault="00611A17" w:rsidP="007E3B67">
            <w:pPr>
              <w:rPr>
                <w:b/>
                <w:sz w:val="18"/>
                <w:szCs w:val="18"/>
              </w:rPr>
            </w:pPr>
            <w:r w:rsidRPr="007055EC">
              <w:rPr>
                <w:b/>
                <w:sz w:val="18"/>
                <w:szCs w:val="18"/>
              </w:rPr>
              <w:t xml:space="preserve">недели, тематические </w:t>
            </w:r>
          </w:p>
        </w:tc>
        <w:tc>
          <w:tcPr>
            <w:tcW w:w="6379" w:type="dxa"/>
            <w:shd w:val="clear" w:color="auto" w:fill="auto"/>
          </w:tcPr>
          <w:p w:rsidR="00611A17" w:rsidRPr="00763B12" w:rsidRDefault="00611A17" w:rsidP="00611A17">
            <w:pPr>
              <w:jc w:val="both"/>
              <w:rPr>
                <w:b/>
                <w:sz w:val="18"/>
                <w:szCs w:val="18"/>
              </w:rPr>
            </w:pPr>
            <w:r w:rsidRPr="00763B12">
              <w:rPr>
                <w:b/>
                <w:sz w:val="18"/>
                <w:szCs w:val="18"/>
              </w:rPr>
              <w:t xml:space="preserve">Проведение тематических уроков по теме </w:t>
            </w:r>
            <w:r w:rsidRPr="00763B12">
              <w:rPr>
                <w:b/>
                <w:sz w:val="18"/>
                <w:szCs w:val="18"/>
                <w:lang w:val="en-US"/>
              </w:rPr>
              <w:t>Thanksgiving</w:t>
            </w:r>
            <w:r w:rsidRPr="00763B12">
              <w:rPr>
                <w:b/>
                <w:sz w:val="18"/>
                <w:szCs w:val="18"/>
              </w:rPr>
              <w:t xml:space="preserve"> </w:t>
            </w:r>
            <w:r>
              <w:rPr>
                <w:b/>
                <w:sz w:val="18"/>
                <w:szCs w:val="18"/>
                <w:lang w:val="en-US"/>
              </w:rPr>
              <w:t>day</w:t>
            </w:r>
            <w:r w:rsidRPr="00D53CC6">
              <w:rPr>
                <w:b/>
                <w:sz w:val="18"/>
                <w:szCs w:val="18"/>
              </w:rPr>
              <w:t xml:space="preserve"> </w:t>
            </w:r>
            <w:r w:rsidRPr="00763B12">
              <w:rPr>
                <w:b/>
                <w:sz w:val="18"/>
                <w:szCs w:val="18"/>
              </w:rPr>
              <w:t>на английском языке</w:t>
            </w:r>
            <w:r>
              <w:rPr>
                <w:b/>
                <w:sz w:val="18"/>
                <w:szCs w:val="18"/>
              </w:rPr>
              <w:t xml:space="preserve"> для учащихся 6-8 классов</w:t>
            </w:r>
          </w:p>
          <w:p w:rsidR="00611A17" w:rsidRPr="00265719" w:rsidRDefault="00611A17" w:rsidP="00611A17">
            <w:pPr>
              <w:jc w:val="both"/>
              <w:rPr>
                <w:sz w:val="18"/>
                <w:szCs w:val="18"/>
              </w:rPr>
            </w:pPr>
            <w:r>
              <w:rPr>
                <w:sz w:val="18"/>
                <w:szCs w:val="18"/>
              </w:rPr>
              <w:t xml:space="preserve">Отв. зав кафедрой иностранных языков </w:t>
            </w:r>
            <w:r>
              <w:rPr>
                <w:sz w:val="18"/>
                <w:szCs w:val="18"/>
                <w:lang w:val="en-US"/>
              </w:rPr>
              <w:t>Mr</w:t>
            </w:r>
            <w:r>
              <w:rPr>
                <w:sz w:val="18"/>
                <w:szCs w:val="18"/>
              </w:rPr>
              <w:t xml:space="preserve">. </w:t>
            </w:r>
            <w:r>
              <w:rPr>
                <w:sz w:val="18"/>
                <w:szCs w:val="18"/>
                <w:lang w:val="en-US"/>
              </w:rPr>
              <w:t>Slav</w:t>
            </w:r>
          </w:p>
        </w:tc>
        <w:tc>
          <w:tcPr>
            <w:tcW w:w="851" w:type="dxa"/>
            <w:shd w:val="clear" w:color="auto" w:fill="auto"/>
            <w:vAlign w:val="center"/>
          </w:tcPr>
          <w:p w:rsidR="00611A17" w:rsidRPr="00C47C4E" w:rsidRDefault="00611A17" w:rsidP="00611A17">
            <w:pPr>
              <w:jc w:val="center"/>
              <w:rPr>
                <w:sz w:val="18"/>
                <w:szCs w:val="18"/>
              </w:rPr>
            </w:pPr>
            <w:r>
              <w:rPr>
                <w:sz w:val="18"/>
                <w:szCs w:val="18"/>
              </w:rPr>
              <w:t>5-8</w:t>
            </w:r>
          </w:p>
        </w:tc>
        <w:tc>
          <w:tcPr>
            <w:tcW w:w="1275" w:type="dxa"/>
            <w:shd w:val="clear" w:color="auto" w:fill="auto"/>
            <w:vAlign w:val="center"/>
          </w:tcPr>
          <w:p w:rsidR="00611A17" w:rsidRPr="00C47C4E" w:rsidRDefault="00611A17" w:rsidP="00611A17">
            <w:pPr>
              <w:jc w:val="center"/>
              <w:rPr>
                <w:sz w:val="18"/>
                <w:szCs w:val="18"/>
              </w:rPr>
            </w:pPr>
            <w:r>
              <w:rPr>
                <w:sz w:val="18"/>
                <w:szCs w:val="18"/>
              </w:rPr>
              <w:t>Ноябрь</w:t>
            </w:r>
          </w:p>
        </w:tc>
      </w:tr>
      <w:tr w:rsidR="00611A17" w:rsidRPr="009366A2" w:rsidTr="0072526B">
        <w:trPr>
          <w:gridAfter w:val="1"/>
          <w:wAfter w:w="1275" w:type="dxa"/>
        </w:trPr>
        <w:tc>
          <w:tcPr>
            <w:tcW w:w="1809" w:type="dxa"/>
            <w:tcBorders>
              <w:top w:val="nil"/>
              <w:bottom w:val="nil"/>
            </w:tcBorders>
          </w:tcPr>
          <w:p w:rsidR="00611A17" w:rsidRPr="007055EC" w:rsidRDefault="007E3B67" w:rsidP="00611A17">
            <w:pPr>
              <w:rPr>
                <w:b/>
                <w:sz w:val="18"/>
                <w:szCs w:val="18"/>
              </w:rPr>
            </w:pPr>
            <w:r w:rsidRPr="007055EC">
              <w:rPr>
                <w:b/>
                <w:sz w:val="18"/>
                <w:szCs w:val="18"/>
              </w:rPr>
              <w:t>уроки</w:t>
            </w:r>
          </w:p>
        </w:tc>
        <w:tc>
          <w:tcPr>
            <w:tcW w:w="6379" w:type="dxa"/>
            <w:shd w:val="clear" w:color="auto" w:fill="auto"/>
          </w:tcPr>
          <w:p w:rsidR="00611A17" w:rsidRPr="00112FB2" w:rsidRDefault="00611A17" w:rsidP="00611A17">
            <w:pPr>
              <w:rPr>
                <w:b/>
                <w:sz w:val="18"/>
                <w:szCs w:val="18"/>
              </w:rPr>
            </w:pPr>
            <w:r w:rsidRPr="00112FB2">
              <w:rPr>
                <w:b/>
                <w:sz w:val="18"/>
                <w:szCs w:val="18"/>
              </w:rPr>
              <w:t>Дискуссионный клуб</w:t>
            </w:r>
          </w:p>
          <w:p w:rsidR="00611A17" w:rsidRPr="002E6029" w:rsidRDefault="00611A17" w:rsidP="00611A17">
            <w:pPr>
              <w:rPr>
                <w:sz w:val="18"/>
                <w:szCs w:val="18"/>
              </w:rPr>
            </w:pPr>
            <w:r>
              <w:rPr>
                <w:sz w:val="18"/>
                <w:szCs w:val="18"/>
              </w:rPr>
              <w:t>Отв. координатор проектной деятельности Смородинова Полина Леонидовна</w:t>
            </w:r>
          </w:p>
        </w:tc>
        <w:tc>
          <w:tcPr>
            <w:tcW w:w="851" w:type="dxa"/>
            <w:shd w:val="clear" w:color="auto" w:fill="auto"/>
            <w:vAlign w:val="center"/>
          </w:tcPr>
          <w:p w:rsidR="00611A17" w:rsidRDefault="00611A17" w:rsidP="00611A17">
            <w:pPr>
              <w:ind w:right="-108"/>
              <w:jc w:val="center"/>
              <w:rPr>
                <w:sz w:val="18"/>
                <w:szCs w:val="18"/>
              </w:rPr>
            </w:pPr>
            <w:r>
              <w:rPr>
                <w:sz w:val="18"/>
                <w:szCs w:val="18"/>
              </w:rPr>
              <w:t>8-10</w:t>
            </w:r>
          </w:p>
        </w:tc>
        <w:tc>
          <w:tcPr>
            <w:tcW w:w="1275" w:type="dxa"/>
            <w:shd w:val="clear" w:color="auto" w:fill="auto"/>
            <w:vAlign w:val="center"/>
          </w:tcPr>
          <w:p w:rsidR="00611A17" w:rsidRDefault="00611A17" w:rsidP="00611A17">
            <w:pPr>
              <w:jc w:val="center"/>
              <w:rPr>
                <w:sz w:val="18"/>
                <w:szCs w:val="18"/>
              </w:rPr>
            </w:pPr>
            <w:r>
              <w:rPr>
                <w:sz w:val="18"/>
                <w:szCs w:val="18"/>
              </w:rPr>
              <w:t>23.11</w:t>
            </w:r>
          </w:p>
        </w:tc>
      </w:tr>
      <w:tr w:rsidR="00611A17" w:rsidRPr="009366A2" w:rsidTr="007E3B67">
        <w:trPr>
          <w:gridAfter w:val="1"/>
          <w:wAfter w:w="1275" w:type="dxa"/>
        </w:trPr>
        <w:tc>
          <w:tcPr>
            <w:tcW w:w="1809" w:type="dxa"/>
            <w:tcBorders>
              <w:top w:val="nil"/>
              <w:bottom w:val="nil"/>
            </w:tcBorders>
          </w:tcPr>
          <w:p w:rsidR="00611A17" w:rsidRPr="007055EC" w:rsidRDefault="00611A17" w:rsidP="00611A17">
            <w:pPr>
              <w:rPr>
                <w:b/>
                <w:sz w:val="18"/>
                <w:szCs w:val="18"/>
              </w:rPr>
            </w:pPr>
          </w:p>
        </w:tc>
        <w:tc>
          <w:tcPr>
            <w:tcW w:w="6379" w:type="dxa"/>
          </w:tcPr>
          <w:p w:rsidR="00611A17" w:rsidRPr="007C4B1B" w:rsidRDefault="00611A17" w:rsidP="00611A17">
            <w:pPr>
              <w:rPr>
                <w:b/>
                <w:sz w:val="18"/>
                <w:szCs w:val="18"/>
              </w:rPr>
            </w:pPr>
            <w:r>
              <w:rPr>
                <w:b/>
                <w:sz w:val="18"/>
                <w:szCs w:val="18"/>
              </w:rPr>
              <w:t xml:space="preserve">Цикл исследовательских уроков в рамках </w:t>
            </w:r>
            <w:r>
              <w:rPr>
                <w:b/>
                <w:sz w:val="18"/>
                <w:szCs w:val="18"/>
                <w:lang w:val="en-US"/>
              </w:rPr>
              <w:t>Sciences</w:t>
            </w:r>
            <w:r>
              <w:rPr>
                <w:b/>
                <w:sz w:val="18"/>
                <w:szCs w:val="18"/>
              </w:rPr>
              <w:t xml:space="preserve"> для учащихся 0 класса</w:t>
            </w:r>
          </w:p>
          <w:p w:rsidR="00611A17" w:rsidRPr="009203AD" w:rsidRDefault="00611A17" w:rsidP="00611A17">
            <w:pPr>
              <w:rPr>
                <w:b/>
                <w:sz w:val="18"/>
                <w:szCs w:val="18"/>
              </w:rPr>
            </w:pPr>
            <w:r w:rsidRPr="007C4B1B">
              <w:rPr>
                <w:sz w:val="18"/>
                <w:szCs w:val="18"/>
              </w:rPr>
              <w:t xml:space="preserve">Отв. </w:t>
            </w:r>
            <w:r>
              <w:rPr>
                <w:sz w:val="18"/>
                <w:szCs w:val="18"/>
              </w:rPr>
              <w:t>зав кафедрой естественно-научных дисциплин Алексеева Екатерина Юрьевна</w:t>
            </w:r>
          </w:p>
        </w:tc>
        <w:tc>
          <w:tcPr>
            <w:tcW w:w="851" w:type="dxa"/>
            <w:vAlign w:val="center"/>
          </w:tcPr>
          <w:p w:rsidR="00611A17" w:rsidRPr="00047D3C" w:rsidRDefault="00611A17" w:rsidP="00611A17">
            <w:pPr>
              <w:jc w:val="center"/>
              <w:rPr>
                <w:sz w:val="18"/>
                <w:szCs w:val="18"/>
              </w:rPr>
            </w:pPr>
            <w:r>
              <w:rPr>
                <w:sz w:val="18"/>
                <w:szCs w:val="18"/>
              </w:rPr>
              <w:t>7-8</w:t>
            </w:r>
          </w:p>
        </w:tc>
        <w:tc>
          <w:tcPr>
            <w:tcW w:w="1275" w:type="dxa"/>
            <w:vAlign w:val="center"/>
          </w:tcPr>
          <w:p w:rsidR="00611A17" w:rsidRPr="00646597" w:rsidRDefault="00611A17" w:rsidP="00611A17">
            <w:pPr>
              <w:ind w:left="-108" w:right="-108"/>
              <w:jc w:val="center"/>
              <w:rPr>
                <w:sz w:val="18"/>
                <w:szCs w:val="18"/>
              </w:rPr>
            </w:pPr>
            <w:r>
              <w:rPr>
                <w:sz w:val="18"/>
                <w:szCs w:val="18"/>
              </w:rPr>
              <w:t>09.11</w:t>
            </w:r>
          </w:p>
        </w:tc>
      </w:tr>
      <w:tr w:rsidR="00611A17" w:rsidRPr="009366A2" w:rsidTr="0072526B">
        <w:trPr>
          <w:gridAfter w:val="1"/>
          <w:wAfter w:w="1275" w:type="dxa"/>
        </w:trPr>
        <w:tc>
          <w:tcPr>
            <w:tcW w:w="1809" w:type="dxa"/>
            <w:tcBorders>
              <w:top w:val="nil"/>
              <w:bottom w:val="nil"/>
            </w:tcBorders>
          </w:tcPr>
          <w:p w:rsidR="00611A17" w:rsidRPr="007055EC" w:rsidRDefault="00611A17" w:rsidP="00611A17">
            <w:pPr>
              <w:rPr>
                <w:b/>
                <w:sz w:val="18"/>
                <w:szCs w:val="18"/>
              </w:rPr>
            </w:pPr>
          </w:p>
        </w:tc>
        <w:tc>
          <w:tcPr>
            <w:tcW w:w="6379" w:type="dxa"/>
          </w:tcPr>
          <w:p w:rsidR="00611A17" w:rsidRPr="007C4B1B" w:rsidRDefault="00611A17" w:rsidP="00611A17">
            <w:pPr>
              <w:rPr>
                <w:b/>
                <w:sz w:val="18"/>
                <w:szCs w:val="18"/>
              </w:rPr>
            </w:pPr>
            <w:r>
              <w:rPr>
                <w:b/>
                <w:sz w:val="18"/>
                <w:szCs w:val="18"/>
              </w:rPr>
              <w:t xml:space="preserve">Цикл исследовательских уроков в рамках </w:t>
            </w:r>
            <w:r>
              <w:rPr>
                <w:b/>
                <w:sz w:val="18"/>
                <w:szCs w:val="18"/>
                <w:lang w:val="en-US"/>
              </w:rPr>
              <w:t>Sciences</w:t>
            </w:r>
            <w:r>
              <w:rPr>
                <w:b/>
                <w:sz w:val="18"/>
                <w:szCs w:val="18"/>
              </w:rPr>
              <w:t xml:space="preserve"> для учащихся 2 класса</w:t>
            </w:r>
          </w:p>
          <w:p w:rsidR="00611A17" w:rsidRPr="009203AD" w:rsidRDefault="00611A17" w:rsidP="00611A17">
            <w:pPr>
              <w:rPr>
                <w:b/>
                <w:sz w:val="18"/>
                <w:szCs w:val="18"/>
              </w:rPr>
            </w:pPr>
            <w:r w:rsidRPr="007C4B1B">
              <w:rPr>
                <w:sz w:val="18"/>
                <w:szCs w:val="18"/>
              </w:rPr>
              <w:t xml:space="preserve">Отв. </w:t>
            </w:r>
            <w:r>
              <w:rPr>
                <w:sz w:val="18"/>
                <w:szCs w:val="18"/>
              </w:rPr>
              <w:t>зав кафедрой естественно-научных дисциплин Алексеева Екатерина Юрьевна</w:t>
            </w:r>
          </w:p>
        </w:tc>
        <w:tc>
          <w:tcPr>
            <w:tcW w:w="851" w:type="dxa"/>
            <w:vAlign w:val="center"/>
          </w:tcPr>
          <w:p w:rsidR="00611A17" w:rsidRPr="00047D3C" w:rsidRDefault="00611A17" w:rsidP="00611A17">
            <w:pPr>
              <w:jc w:val="center"/>
              <w:rPr>
                <w:sz w:val="18"/>
                <w:szCs w:val="18"/>
              </w:rPr>
            </w:pPr>
            <w:r>
              <w:rPr>
                <w:sz w:val="18"/>
                <w:szCs w:val="18"/>
              </w:rPr>
              <w:t>7-8</w:t>
            </w:r>
          </w:p>
        </w:tc>
        <w:tc>
          <w:tcPr>
            <w:tcW w:w="1275" w:type="dxa"/>
            <w:vAlign w:val="center"/>
          </w:tcPr>
          <w:p w:rsidR="00611A17" w:rsidRPr="00646597" w:rsidRDefault="00611A17" w:rsidP="00611A17">
            <w:pPr>
              <w:ind w:left="-108" w:right="-108"/>
              <w:jc w:val="center"/>
              <w:rPr>
                <w:sz w:val="18"/>
                <w:szCs w:val="18"/>
              </w:rPr>
            </w:pPr>
            <w:r>
              <w:rPr>
                <w:sz w:val="18"/>
                <w:szCs w:val="18"/>
              </w:rPr>
              <w:t>09.11</w:t>
            </w:r>
          </w:p>
        </w:tc>
      </w:tr>
      <w:tr w:rsidR="00611A17" w:rsidRPr="009366A2" w:rsidTr="0072526B">
        <w:trPr>
          <w:gridAfter w:val="1"/>
          <w:wAfter w:w="1275" w:type="dxa"/>
        </w:trPr>
        <w:tc>
          <w:tcPr>
            <w:tcW w:w="1809" w:type="dxa"/>
            <w:tcBorders>
              <w:top w:val="nil"/>
              <w:bottom w:val="nil"/>
            </w:tcBorders>
          </w:tcPr>
          <w:p w:rsidR="00611A17" w:rsidRPr="007055EC" w:rsidRDefault="00611A17" w:rsidP="00611A17">
            <w:pPr>
              <w:rPr>
                <w:b/>
                <w:sz w:val="18"/>
                <w:szCs w:val="18"/>
              </w:rPr>
            </w:pPr>
          </w:p>
        </w:tc>
        <w:tc>
          <w:tcPr>
            <w:tcW w:w="6379" w:type="dxa"/>
          </w:tcPr>
          <w:p w:rsidR="00611A17" w:rsidRPr="007C4B1B" w:rsidRDefault="00611A17" w:rsidP="00611A17">
            <w:pPr>
              <w:rPr>
                <w:b/>
                <w:sz w:val="18"/>
                <w:szCs w:val="18"/>
              </w:rPr>
            </w:pPr>
            <w:r>
              <w:rPr>
                <w:b/>
                <w:sz w:val="18"/>
                <w:szCs w:val="18"/>
              </w:rPr>
              <w:t xml:space="preserve">Цикл исследовательских уроков в рамках </w:t>
            </w:r>
            <w:r>
              <w:rPr>
                <w:b/>
                <w:sz w:val="18"/>
                <w:szCs w:val="18"/>
                <w:lang w:val="en-US"/>
              </w:rPr>
              <w:t>Sciences</w:t>
            </w:r>
            <w:r>
              <w:rPr>
                <w:b/>
                <w:sz w:val="18"/>
                <w:szCs w:val="18"/>
              </w:rPr>
              <w:t xml:space="preserve"> для учащихся 3 класса</w:t>
            </w:r>
          </w:p>
          <w:p w:rsidR="00611A17" w:rsidRPr="009203AD" w:rsidRDefault="00611A17" w:rsidP="00611A17">
            <w:pPr>
              <w:rPr>
                <w:b/>
                <w:sz w:val="18"/>
                <w:szCs w:val="18"/>
              </w:rPr>
            </w:pPr>
            <w:r w:rsidRPr="00BE21B2">
              <w:rPr>
                <w:sz w:val="18"/>
                <w:szCs w:val="18"/>
              </w:rPr>
              <w:t>Выездной исследовательский урок «Живые организмы под микроскопом»</w:t>
            </w:r>
            <w:r>
              <w:rPr>
                <w:sz w:val="18"/>
                <w:szCs w:val="18"/>
              </w:rPr>
              <w:t xml:space="preserve">.  Отв. зав кафедрой естественно-научных дисциплин </w:t>
            </w:r>
            <w:r w:rsidRPr="00BE21B2">
              <w:rPr>
                <w:sz w:val="18"/>
                <w:szCs w:val="18"/>
              </w:rPr>
              <w:t>Алексеева Е</w:t>
            </w:r>
            <w:r>
              <w:rPr>
                <w:sz w:val="18"/>
                <w:szCs w:val="18"/>
              </w:rPr>
              <w:t xml:space="preserve">катерина Юрьевна </w:t>
            </w:r>
          </w:p>
        </w:tc>
        <w:tc>
          <w:tcPr>
            <w:tcW w:w="851" w:type="dxa"/>
            <w:vAlign w:val="center"/>
          </w:tcPr>
          <w:p w:rsidR="00611A17" w:rsidRPr="00E3616E" w:rsidRDefault="00611A17" w:rsidP="00611A17">
            <w:pPr>
              <w:jc w:val="center"/>
              <w:rPr>
                <w:sz w:val="18"/>
                <w:szCs w:val="18"/>
              </w:rPr>
            </w:pPr>
            <w:r>
              <w:rPr>
                <w:sz w:val="18"/>
                <w:szCs w:val="18"/>
              </w:rPr>
              <w:t>10</w:t>
            </w:r>
          </w:p>
        </w:tc>
        <w:tc>
          <w:tcPr>
            <w:tcW w:w="1275" w:type="dxa"/>
            <w:vAlign w:val="center"/>
          </w:tcPr>
          <w:p w:rsidR="00611A17" w:rsidRPr="00646597" w:rsidRDefault="00611A17" w:rsidP="00611A17">
            <w:pPr>
              <w:ind w:left="-108" w:right="-108"/>
              <w:jc w:val="center"/>
              <w:rPr>
                <w:sz w:val="18"/>
                <w:szCs w:val="18"/>
              </w:rPr>
            </w:pPr>
            <w:r>
              <w:rPr>
                <w:sz w:val="18"/>
                <w:szCs w:val="18"/>
              </w:rPr>
              <w:t>23.11</w:t>
            </w:r>
          </w:p>
        </w:tc>
      </w:tr>
      <w:tr w:rsidR="00773002" w:rsidRPr="009366A2" w:rsidTr="00773002">
        <w:trPr>
          <w:gridAfter w:val="1"/>
          <w:wAfter w:w="1275" w:type="dxa"/>
        </w:trPr>
        <w:tc>
          <w:tcPr>
            <w:tcW w:w="1809" w:type="dxa"/>
            <w:tcBorders>
              <w:top w:val="nil"/>
              <w:bottom w:val="nil"/>
            </w:tcBorders>
          </w:tcPr>
          <w:p w:rsidR="00773002" w:rsidRPr="007055EC" w:rsidRDefault="00773002" w:rsidP="00773002">
            <w:pPr>
              <w:rPr>
                <w:b/>
                <w:sz w:val="18"/>
                <w:szCs w:val="18"/>
              </w:rPr>
            </w:pPr>
          </w:p>
        </w:tc>
        <w:tc>
          <w:tcPr>
            <w:tcW w:w="6379" w:type="dxa"/>
            <w:shd w:val="clear" w:color="auto" w:fill="auto"/>
          </w:tcPr>
          <w:p w:rsidR="00773002" w:rsidRDefault="00773002" w:rsidP="00773002">
            <w:pPr>
              <w:jc w:val="both"/>
              <w:rPr>
                <w:b/>
                <w:sz w:val="18"/>
                <w:szCs w:val="18"/>
              </w:rPr>
            </w:pPr>
            <w:r>
              <w:rPr>
                <w:b/>
                <w:sz w:val="18"/>
                <w:szCs w:val="18"/>
              </w:rPr>
              <w:t xml:space="preserve">Встречи со студентами 5 – 9 классов: методика выполнения социальных и персональных проектов. </w:t>
            </w:r>
          </w:p>
          <w:p w:rsidR="00773002" w:rsidRPr="00C63E3C" w:rsidRDefault="00773002" w:rsidP="000A6571">
            <w:pPr>
              <w:jc w:val="both"/>
              <w:rPr>
                <w:sz w:val="18"/>
                <w:szCs w:val="18"/>
              </w:rPr>
            </w:pPr>
            <w:r>
              <w:rPr>
                <w:sz w:val="18"/>
                <w:szCs w:val="18"/>
              </w:rPr>
              <w:t xml:space="preserve">Отв. координатор проектной деятельности Смородинова </w:t>
            </w:r>
            <w:r w:rsidR="000A6571">
              <w:rPr>
                <w:sz w:val="18"/>
                <w:szCs w:val="18"/>
              </w:rPr>
              <w:t>Полина Леонидовна</w:t>
            </w:r>
          </w:p>
        </w:tc>
        <w:tc>
          <w:tcPr>
            <w:tcW w:w="851" w:type="dxa"/>
            <w:shd w:val="clear" w:color="auto" w:fill="auto"/>
            <w:vAlign w:val="center"/>
          </w:tcPr>
          <w:p w:rsidR="00773002" w:rsidRDefault="00773002" w:rsidP="00773002">
            <w:pPr>
              <w:jc w:val="center"/>
              <w:rPr>
                <w:sz w:val="18"/>
                <w:szCs w:val="18"/>
              </w:rPr>
            </w:pPr>
            <w:r>
              <w:rPr>
                <w:sz w:val="18"/>
                <w:szCs w:val="18"/>
              </w:rPr>
              <w:t>5 - 9</w:t>
            </w:r>
          </w:p>
        </w:tc>
        <w:tc>
          <w:tcPr>
            <w:tcW w:w="1275" w:type="dxa"/>
            <w:shd w:val="clear" w:color="auto" w:fill="auto"/>
            <w:vAlign w:val="center"/>
          </w:tcPr>
          <w:p w:rsidR="00773002" w:rsidRDefault="00773002" w:rsidP="00773002">
            <w:pPr>
              <w:jc w:val="center"/>
              <w:rPr>
                <w:sz w:val="18"/>
                <w:szCs w:val="18"/>
              </w:rPr>
            </w:pPr>
            <w:r>
              <w:rPr>
                <w:sz w:val="18"/>
                <w:szCs w:val="18"/>
              </w:rPr>
              <w:t>В течение месяца</w:t>
            </w:r>
          </w:p>
        </w:tc>
      </w:tr>
      <w:tr w:rsidR="00773002" w:rsidRPr="009366A2" w:rsidTr="00292204">
        <w:trPr>
          <w:gridAfter w:val="1"/>
          <w:wAfter w:w="1275" w:type="dxa"/>
          <w:trHeight w:val="435"/>
        </w:trPr>
        <w:tc>
          <w:tcPr>
            <w:tcW w:w="1809" w:type="dxa"/>
            <w:vMerge w:val="restart"/>
            <w:tcBorders>
              <w:top w:val="single" w:sz="4" w:space="0" w:color="auto"/>
              <w:bottom w:val="nil"/>
            </w:tcBorders>
            <w:shd w:val="clear" w:color="auto" w:fill="auto"/>
          </w:tcPr>
          <w:p w:rsidR="00773002" w:rsidRPr="00E3781D" w:rsidRDefault="00773002" w:rsidP="00773002">
            <w:pPr>
              <w:rPr>
                <w:b/>
                <w:sz w:val="18"/>
                <w:szCs w:val="18"/>
              </w:rPr>
            </w:pPr>
            <w:r w:rsidRPr="00E3781D">
              <w:rPr>
                <w:b/>
                <w:sz w:val="18"/>
                <w:szCs w:val="18"/>
              </w:rPr>
              <w:t xml:space="preserve">Конкурсы, </w:t>
            </w:r>
          </w:p>
          <w:p w:rsidR="00773002" w:rsidRPr="00E3781D" w:rsidRDefault="00773002" w:rsidP="00773002">
            <w:pPr>
              <w:rPr>
                <w:b/>
                <w:sz w:val="18"/>
                <w:szCs w:val="18"/>
              </w:rPr>
            </w:pPr>
            <w:r w:rsidRPr="00E3781D">
              <w:rPr>
                <w:b/>
                <w:sz w:val="18"/>
                <w:szCs w:val="18"/>
              </w:rPr>
              <w:t>олимпиады, турниры, выставки</w:t>
            </w:r>
          </w:p>
        </w:tc>
        <w:tc>
          <w:tcPr>
            <w:tcW w:w="6379" w:type="dxa"/>
            <w:shd w:val="clear" w:color="auto" w:fill="auto"/>
          </w:tcPr>
          <w:p w:rsidR="00773002" w:rsidRDefault="00773002" w:rsidP="00773002">
            <w:pPr>
              <w:pStyle w:val="1"/>
              <w:spacing w:line="240" w:lineRule="auto"/>
              <w:jc w:val="left"/>
              <w:rPr>
                <w:i w:val="0"/>
                <w:sz w:val="18"/>
                <w:szCs w:val="18"/>
              </w:rPr>
            </w:pPr>
            <w:r w:rsidRPr="00292204">
              <w:rPr>
                <w:i w:val="0"/>
                <w:sz w:val="18"/>
                <w:szCs w:val="18"/>
              </w:rPr>
              <w:t>Литературная конференция</w:t>
            </w:r>
          </w:p>
          <w:p w:rsidR="00773002" w:rsidRDefault="00773002" w:rsidP="00773002">
            <w:pPr>
              <w:rPr>
                <w:sz w:val="18"/>
                <w:szCs w:val="18"/>
              </w:rPr>
            </w:pPr>
            <w:r w:rsidRPr="00292204">
              <w:rPr>
                <w:sz w:val="18"/>
                <w:szCs w:val="18"/>
              </w:rPr>
              <w:t>Двойной литературный юбилей-К. Чуковский,</w:t>
            </w:r>
            <w:r>
              <w:rPr>
                <w:sz w:val="18"/>
                <w:szCs w:val="18"/>
              </w:rPr>
              <w:t xml:space="preserve"> </w:t>
            </w:r>
            <w:r w:rsidRPr="00292204">
              <w:rPr>
                <w:sz w:val="18"/>
                <w:szCs w:val="18"/>
              </w:rPr>
              <w:t>А.</w:t>
            </w:r>
            <w:r>
              <w:rPr>
                <w:sz w:val="18"/>
                <w:szCs w:val="18"/>
              </w:rPr>
              <w:t xml:space="preserve"> </w:t>
            </w:r>
            <w:r w:rsidRPr="00292204">
              <w:rPr>
                <w:sz w:val="18"/>
                <w:szCs w:val="18"/>
              </w:rPr>
              <w:t>Милн</w:t>
            </w:r>
          </w:p>
          <w:p w:rsidR="00773002" w:rsidRPr="00292204" w:rsidRDefault="00773002" w:rsidP="00773002">
            <w:r w:rsidRPr="00620055">
              <w:rPr>
                <w:sz w:val="18"/>
                <w:szCs w:val="18"/>
              </w:rPr>
              <w:t>Отв. зав кафедрой русской словесности Кабыш Инна Александровна</w:t>
            </w:r>
          </w:p>
        </w:tc>
        <w:tc>
          <w:tcPr>
            <w:tcW w:w="851" w:type="dxa"/>
            <w:shd w:val="clear" w:color="auto" w:fill="auto"/>
            <w:vAlign w:val="center"/>
          </w:tcPr>
          <w:p w:rsidR="00773002" w:rsidRPr="00E3781D" w:rsidRDefault="00773002" w:rsidP="00773002">
            <w:pPr>
              <w:ind w:left="34" w:right="-108"/>
              <w:jc w:val="center"/>
              <w:rPr>
                <w:spacing w:val="-6"/>
                <w:sz w:val="18"/>
                <w:szCs w:val="18"/>
              </w:rPr>
            </w:pPr>
            <w:r>
              <w:rPr>
                <w:spacing w:val="-6"/>
                <w:sz w:val="18"/>
                <w:szCs w:val="18"/>
              </w:rPr>
              <w:t>4-6</w:t>
            </w:r>
          </w:p>
        </w:tc>
        <w:tc>
          <w:tcPr>
            <w:tcW w:w="1275" w:type="dxa"/>
            <w:shd w:val="clear" w:color="auto" w:fill="auto"/>
            <w:vAlign w:val="center"/>
          </w:tcPr>
          <w:p w:rsidR="00773002" w:rsidRDefault="00773002" w:rsidP="00773002">
            <w:pPr>
              <w:jc w:val="center"/>
              <w:rPr>
                <w:sz w:val="18"/>
                <w:szCs w:val="18"/>
              </w:rPr>
            </w:pPr>
            <w:r>
              <w:rPr>
                <w:sz w:val="18"/>
                <w:szCs w:val="18"/>
              </w:rPr>
              <w:t>16.11</w:t>
            </w:r>
          </w:p>
        </w:tc>
      </w:tr>
      <w:tr w:rsidR="00773002" w:rsidRPr="009366A2" w:rsidTr="00292204">
        <w:trPr>
          <w:gridAfter w:val="1"/>
          <w:wAfter w:w="1275" w:type="dxa"/>
          <w:trHeight w:val="435"/>
        </w:trPr>
        <w:tc>
          <w:tcPr>
            <w:tcW w:w="1809" w:type="dxa"/>
            <w:vMerge/>
            <w:tcBorders>
              <w:top w:val="single" w:sz="4" w:space="0" w:color="auto"/>
              <w:bottom w:val="nil"/>
            </w:tcBorders>
            <w:shd w:val="clear" w:color="auto" w:fill="auto"/>
          </w:tcPr>
          <w:p w:rsidR="00773002" w:rsidRPr="00E3781D" w:rsidRDefault="00773002" w:rsidP="00773002">
            <w:pPr>
              <w:rPr>
                <w:b/>
                <w:sz w:val="18"/>
                <w:szCs w:val="18"/>
              </w:rPr>
            </w:pPr>
          </w:p>
        </w:tc>
        <w:tc>
          <w:tcPr>
            <w:tcW w:w="6379" w:type="dxa"/>
            <w:shd w:val="clear" w:color="auto" w:fill="auto"/>
          </w:tcPr>
          <w:p w:rsidR="00773002" w:rsidRDefault="00773002" w:rsidP="00773002">
            <w:pPr>
              <w:shd w:val="clear" w:color="auto" w:fill="FFFFFF"/>
              <w:rPr>
                <w:b/>
                <w:color w:val="000000"/>
                <w:sz w:val="18"/>
                <w:szCs w:val="18"/>
              </w:rPr>
            </w:pPr>
            <w:r>
              <w:rPr>
                <w:b/>
                <w:color w:val="000000"/>
                <w:sz w:val="18"/>
                <w:szCs w:val="18"/>
                <w:lang w:val="en-US"/>
              </w:rPr>
              <w:t>VI</w:t>
            </w:r>
            <w:r>
              <w:rPr>
                <w:b/>
                <w:color w:val="000000"/>
                <w:sz w:val="18"/>
                <w:szCs w:val="18"/>
              </w:rPr>
              <w:t xml:space="preserve"> Международная олимпиада по естественным наукам на английском языке </w:t>
            </w:r>
            <w:r w:rsidRPr="00292204">
              <w:rPr>
                <w:b/>
                <w:color w:val="000000"/>
                <w:sz w:val="18"/>
                <w:szCs w:val="18"/>
              </w:rPr>
              <w:t>“Sciences”</w:t>
            </w:r>
          </w:p>
          <w:p w:rsidR="00773002" w:rsidRPr="0072329F" w:rsidRDefault="00773002" w:rsidP="00773002">
            <w:pPr>
              <w:shd w:val="clear" w:color="auto" w:fill="FFFFFF"/>
              <w:rPr>
                <w:color w:val="000000"/>
                <w:sz w:val="18"/>
                <w:szCs w:val="18"/>
              </w:rPr>
            </w:pPr>
            <w:r w:rsidRPr="0072329F">
              <w:rPr>
                <w:color w:val="000000"/>
                <w:sz w:val="18"/>
                <w:szCs w:val="18"/>
              </w:rPr>
              <w:t xml:space="preserve">Отв. </w:t>
            </w:r>
            <w:r>
              <w:rPr>
                <w:sz w:val="18"/>
                <w:szCs w:val="18"/>
              </w:rPr>
              <w:t>зав кафедрой естественно-научных дисциплин Алексеева Екатерина Юрьевна</w:t>
            </w:r>
          </w:p>
        </w:tc>
        <w:tc>
          <w:tcPr>
            <w:tcW w:w="851" w:type="dxa"/>
            <w:shd w:val="clear" w:color="auto" w:fill="auto"/>
            <w:vAlign w:val="center"/>
          </w:tcPr>
          <w:p w:rsidR="00773002" w:rsidRDefault="00773002" w:rsidP="00773002">
            <w:pPr>
              <w:jc w:val="center"/>
              <w:rPr>
                <w:sz w:val="18"/>
                <w:szCs w:val="18"/>
              </w:rPr>
            </w:pPr>
            <w:r>
              <w:rPr>
                <w:sz w:val="18"/>
                <w:szCs w:val="18"/>
              </w:rPr>
              <w:t>8-11</w:t>
            </w:r>
          </w:p>
        </w:tc>
        <w:tc>
          <w:tcPr>
            <w:tcW w:w="1275" w:type="dxa"/>
            <w:shd w:val="clear" w:color="auto" w:fill="auto"/>
            <w:vAlign w:val="center"/>
          </w:tcPr>
          <w:p w:rsidR="00773002" w:rsidRDefault="00773002" w:rsidP="00773002">
            <w:pPr>
              <w:jc w:val="center"/>
              <w:rPr>
                <w:sz w:val="18"/>
                <w:szCs w:val="18"/>
              </w:rPr>
            </w:pPr>
            <w:r>
              <w:rPr>
                <w:sz w:val="18"/>
                <w:szCs w:val="18"/>
              </w:rPr>
              <w:t>19.11</w:t>
            </w:r>
          </w:p>
        </w:tc>
      </w:tr>
      <w:tr w:rsidR="00773002" w:rsidRPr="009366A2" w:rsidTr="00292204">
        <w:trPr>
          <w:gridAfter w:val="1"/>
          <w:wAfter w:w="1275" w:type="dxa"/>
          <w:trHeight w:val="435"/>
        </w:trPr>
        <w:tc>
          <w:tcPr>
            <w:tcW w:w="1809" w:type="dxa"/>
            <w:vMerge/>
            <w:tcBorders>
              <w:top w:val="single" w:sz="4" w:space="0" w:color="auto"/>
              <w:bottom w:val="nil"/>
            </w:tcBorders>
            <w:shd w:val="clear" w:color="auto" w:fill="auto"/>
          </w:tcPr>
          <w:p w:rsidR="00773002" w:rsidRPr="00E3781D" w:rsidRDefault="00773002" w:rsidP="00773002">
            <w:pPr>
              <w:rPr>
                <w:b/>
                <w:sz w:val="18"/>
                <w:szCs w:val="18"/>
              </w:rPr>
            </w:pPr>
          </w:p>
        </w:tc>
        <w:tc>
          <w:tcPr>
            <w:tcW w:w="6379" w:type="dxa"/>
            <w:shd w:val="clear" w:color="auto" w:fill="auto"/>
          </w:tcPr>
          <w:p w:rsidR="00773002" w:rsidRPr="00E975A7" w:rsidRDefault="00773002" w:rsidP="00773002">
            <w:pPr>
              <w:rPr>
                <w:b/>
                <w:sz w:val="18"/>
                <w:szCs w:val="18"/>
              </w:rPr>
            </w:pPr>
            <w:r w:rsidRPr="00E975A7">
              <w:rPr>
                <w:b/>
                <w:sz w:val="18"/>
                <w:szCs w:val="18"/>
                <w:lang w:val="en-US"/>
              </w:rPr>
              <w:t>X</w:t>
            </w:r>
            <w:r>
              <w:rPr>
                <w:b/>
                <w:sz w:val="18"/>
                <w:szCs w:val="18"/>
                <w:lang w:val="en-US"/>
              </w:rPr>
              <w:t>XIII</w:t>
            </w:r>
            <w:r w:rsidRPr="000210E0">
              <w:rPr>
                <w:b/>
                <w:sz w:val="18"/>
                <w:szCs w:val="18"/>
              </w:rPr>
              <w:t xml:space="preserve"> </w:t>
            </w:r>
            <w:r w:rsidRPr="00E975A7">
              <w:rPr>
                <w:b/>
                <w:sz w:val="18"/>
                <w:szCs w:val="18"/>
              </w:rPr>
              <w:t>Городск</w:t>
            </w:r>
            <w:r>
              <w:rPr>
                <w:b/>
                <w:sz w:val="18"/>
                <w:szCs w:val="18"/>
              </w:rPr>
              <w:t>ая</w:t>
            </w:r>
            <w:r w:rsidRPr="00E975A7">
              <w:rPr>
                <w:b/>
                <w:sz w:val="18"/>
                <w:szCs w:val="18"/>
              </w:rPr>
              <w:t xml:space="preserve"> </w:t>
            </w:r>
            <w:r>
              <w:rPr>
                <w:b/>
                <w:sz w:val="18"/>
                <w:szCs w:val="18"/>
              </w:rPr>
              <w:t>М</w:t>
            </w:r>
            <w:r w:rsidRPr="00E975A7">
              <w:rPr>
                <w:b/>
                <w:sz w:val="18"/>
                <w:szCs w:val="18"/>
              </w:rPr>
              <w:t>атематическ</w:t>
            </w:r>
            <w:r>
              <w:rPr>
                <w:b/>
                <w:sz w:val="18"/>
                <w:szCs w:val="18"/>
              </w:rPr>
              <w:t>ая</w:t>
            </w:r>
            <w:r w:rsidRPr="00E975A7">
              <w:rPr>
                <w:b/>
                <w:sz w:val="18"/>
                <w:szCs w:val="18"/>
              </w:rPr>
              <w:t xml:space="preserve"> </w:t>
            </w:r>
            <w:r>
              <w:rPr>
                <w:b/>
                <w:sz w:val="18"/>
                <w:szCs w:val="18"/>
              </w:rPr>
              <w:t>о</w:t>
            </w:r>
            <w:r w:rsidRPr="00E975A7">
              <w:rPr>
                <w:b/>
                <w:sz w:val="18"/>
                <w:szCs w:val="18"/>
              </w:rPr>
              <w:t>лимпиад</w:t>
            </w:r>
            <w:r>
              <w:rPr>
                <w:b/>
                <w:sz w:val="18"/>
                <w:szCs w:val="18"/>
              </w:rPr>
              <w:t>а</w:t>
            </w:r>
            <w:r w:rsidRPr="00E975A7">
              <w:rPr>
                <w:b/>
                <w:sz w:val="18"/>
                <w:szCs w:val="18"/>
              </w:rPr>
              <w:t xml:space="preserve"> «Осенняя разминка»</w:t>
            </w:r>
          </w:p>
          <w:p w:rsidR="00773002" w:rsidRPr="00F54957" w:rsidRDefault="00773002" w:rsidP="000A6571">
            <w:pPr>
              <w:rPr>
                <w:sz w:val="18"/>
                <w:szCs w:val="18"/>
              </w:rPr>
            </w:pPr>
            <w:r w:rsidRPr="00F54957">
              <w:rPr>
                <w:sz w:val="18"/>
                <w:szCs w:val="18"/>
              </w:rPr>
              <w:t xml:space="preserve">Отв. </w:t>
            </w:r>
            <w:r>
              <w:rPr>
                <w:sz w:val="18"/>
                <w:szCs w:val="18"/>
              </w:rPr>
              <w:t xml:space="preserve">зав кафедрой технических дисциплин </w:t>
            </w:r>
          </w:p>
        </w:tc>
        <w:tc>
          <w:tcPr>
            <w:tcW w:w="851" w:type="dxa"/>
            <w:shd w:val="clear" w:color="auto" w:fill="auto"/>
            <w:vAlign w:val="center"/>
          </w:tcPr>
          <w:p w:rsidR="00773002" w:rsidRPr="00E3781D" w:rsidRDefault="00773002" w:rsidP="00773002">
            <w:pPr>
              <w:ind w:left="-54" w:right="-218"/>
              <w:jc w:val="center"/>
              <w:rPr>
                <w:spacing w:val="-6"/>
                <w:sz w:val="18"/>
                <w:szCs w:val="18"/>
              </w:rPr>
            </w:pPr>
            <w:r>
              <w:rPr>
                <w:spacing w:val="-6"/>
                <w:sz w:val="18"/>
                <w:szCs w:val="18"/>
              </w:rPr>
              <w:t>2</w:t>
            </w:r>
            <w:r w:rsidRPr="00E3781D">
              <w:rPr>
                <w:spacing w:val="-6"/>
                <w:sz w:val="18"/>
                <w:szCs w:val="18"/>
              </w:rPr>
              <w:t>-7</w:t>
            </w:r>
          </w:p>
        </w:tc>
        <w:tc>
          <w:tcPr>
            <w:tcW w:w="1275" w:type="dxa"/>
            <w:shd w:val="clear" w:color="auto" w:fill="auto"/>
            <w:vAlign w:val="center"/>
          </w:tcPr>
          <w:p w:rsidR="00773002" w:rsidRPr="00E3781D" w:rsidRDefault="00773002" w:rsidP="00773002">
            <w:pPr>
              <w:jc w:val="center"/>
              <w:rPr>
                <w:sz w:val="18"/>
                <w:szCs w:val="18"/>
              </w:rPr>
            </w:pPr>
            <w:r>
              <w:rPr>
                <w:sz w:val="18"/>
                <w:szCs w:val="18"/>
              </w:rPr>
              <w:t>26.11</w:t>
            </w:r>
          </w:p>
        </w:tc>
      </w:tr>
      <w:tr w:rsidR="00773002" w:rsidRPr="009366A2" w:rsidTr="00292204">
        <w:trPr>
          <w:gridAfter w:val="1"/>
          <w:wAfter w:w="1275" w:type="dxa"/>
          <w:trHeight w:val="435"/>
        </w:trPr>
        <w:tc>
          <w:tcPr>
            <w:tcW w:w="1809" w:type="dxa"/>
            <w:vMerge/>
            <w:tcBorders>
              <w:top w:val="single" w:sz="4" w:space="0" w:color="auto"/>
              <w:bottom w:val="nil"/>
            </w:tcBorders>
            <w:shd w:val="clear" w:color="auto" w:fill="auto"/>
          </w:tcPr>
          <w:p w:rsidR="00773002" w:rsidRPr="00E3781D" w:rsidRDefault="00773002" w:rsidP="00773002">
            <w:pPr>
              <w:rPr>
                <w:b/>
                <w:sz w:val="18"/>
                <w:szCs w:val="18"/>
              </w:rPr>
            </w:pPr>
          </w:p>
        </w:tc>
        <w:tc>
          <w:tcPr>
            <w:tcW w:w="6379" w:type="dxa"/>
            <w:shd w:val="clear" w:color="auto" w:fill="auto"/>
          </w:tcPr>
          <w:p w:rsidR="00773002" w:rsidRPr="00897801" w:rsidRDefault="00773002" w:rsidP="00773002">
            <w:pPr>
              <w:rPr>
                <w:b/>
                <w:sz w:val="18"/>
                <w:szCs w:val="18"/>
              </w:rPr>
            </w:pPr>
            <w:r>
              <w:rPr>
                <w:b/>
                <w:sz w:val="18"/>
                <w:szCs w:val="18"/>
              </w:rPr>
              <w:t>Муниципальный этап Всероссийской олимпиады по математике, русскому языку, литературе, физике, биологии, химии, истории, обществознанию, физкультуре, ИЗО, информатике, географии, экономике, английскому языку, вторым иностранным языкам.</w:t>
            </w:r>
          </w:p>
          <w:p w:rsidR="00773002" w:rsidRPr="00E3781D" w:rsidRDefault="00773002" w:rsidP="00773002">
            <w:pPr>
              <w:rPr>
                <w:sz w:val="18"/>
                <w:szCs w:val="18"/>
              </w:rPr>
            </w:pPr>
            <w:r w:rsidRPr="00E3781D">
              <w:rPr>
                <w:sz w:val="18"/>
                <w:szCs w:val="18"/>
              </w:rPr>
              <w:t xml:space="preserve">Отв. </w:t>
            </w:r>
            <w:r>
              <w:rPr>
                <w:sz w:val="18"/>
                <w:szCs w:val="18"/>
              </w:rPr>
              <w:t xml:space="preserve">зав предметными кафедрами </w:t>
            </w:r>
          </w:p>
        </w:tc>
        <w:tc>
          <w:tcPr>
            <w:tcW w:w="851" w:type="dxa"/>
            <w:shd w:val="clear" w:color="auto" w:fill="auto"/>
            <w:vAlign w:val="center"/>
          </w:tcPr>
          <w:p w:rsidR="00773002" w:rsidRPr="00E3781D" w:rsidRDefault="00773002" w:rsidP="00773002">
            <w:pPr>
              <w:ind w:right="-76"/>
              <w:jc w:val="center"/>
              <w:rPr>
                <w:sz w:val="18"/>
                <w:szCs w:val="18"/>
              </w:rPr>
            </w:pPr>
            <w:r>
              <w:rPr>
                <w:sz w:val="18"/>
                <w:szCs w:val="18"/>
              </w:rPr>
              <w:t>5-11</w:t>
            </w:r>
          </w:p>
        </w:tc>
        <w:tc>
          <w:tcPr>
            <w:tcW w:w="1275" w:type="dxa"/>
            <w:shd w:val="clear" w:color="auto" w:fill="auto"/>
            <w:vAlign w:val="center"/>
          </w:tcPr>
          <w:p w:rsidR="00773002" w:rsidRPr="00E3781D" w:rsidRDefault="00773002" w:rsidP="00773002">
            <w:pPr>
              <w:jc w:val="center"/>
              <w:rPr>
                <w:sz w:val="18"/>
                <w:szCs w:val="18"/>
              </w:rPr>
            </w:pPr>
            <w:r>
              <w:rPr>
                <w:sz w:val="18"/>
                <w:szCs w:val="18"/>
              </w:rPr>
              <w:t>Ноябрь-январь</w:t>
            </w:r>
          </w:p>
        </w:tc>
      </w:tr>
      <w:tr w:rsidR="00994A38" w:rsidRPr="009366A2" w:rsidTr="00292204">
        <w:trPr>
          <w:gridAfter w:val="1"/>
          <w:wAfter w:w="1275" w:type="dxa"/>
          <w:trHeight w:val="435"/>
        </w:trPr>
        <w:tc>
          <w:tcPr>
            <w:tcW w:w="1809" w:type="dxa"/>
            <w:vMerge/>
            <w:tcBorders>
              <w:top w:val="single" w:sz="4" w:space="0" w:color="auto"/>
              <w:bottom w:val="nil"/>
            </w:tcBorders>
            <w:shd w:val="clear" w:color="auto" w:fill="auto"/>
          </w:tcPr>
          <w:p w:rsidR="00994A38" w:rsidRPr="00E3781D" w:rsidRDefault="00994A38" w:rsidP="00773002">
            <w:pPr>
              <w:rPr>
                <w:b/>
                <w:sz w:val="18"/>
                <w:szCs w:val="18"/>
              </w:rPr>
            </w:pPr>
          </w:p>
        </w:tc>
        <w:tc>
          <w:tcPr>
            <w:tcW w:w="6379" w:type="dxa"/>
            <w:shd w:val="clear" w:color="auto" w:fill="auto"/>
          </w:tcPr>
          <w:p w:rsidR="00994A38" w:rsidRDefault="00994A38" w:rsidP="00994A38">
            <w:pPr>
              <w:rPr>
                <w:b/>
                <w:sz w:val="18"/>
                <w:szCs w:val="18"/>
              </w:rPr>
            </w:pPr>
            <w:r w:rsidRPr="00994A38">
              <w:rPr>
                <w:b/>
                <w:sz w:val="18"/>
                <w:szCs w:val="18"/>
              </w:rPr>
              <w:t>Историческая викторина «Европа в XVI-XVII веках»</w:t>
            </w:r>
          </w:p>
          <w:p w:rsidR="00994A38" w:rsidRPr="00994A38" w:rsidRDefault="00994A38" w:rsidP="00865421">
            <w:pPr>
              <w:rPr>
                <w:sz w:val="18"/>
                <w:szCs w:val="18"/>
              </w:rPr>
            </w:pPr>
            <w:r w:rsidRPr="00994A38">
              <w:rPr>
                <w:sz w:val="18"/>
                <w:szCs w:val="18"/>
              </w:rPr>
              <w:t xml:space="preserve">Отв. </w:t>
            </w:r>
            <w:r w:rsidR="00865421">
              <w:rPr>
                <w:sz w:val="18"/>
                <w:szCs w:val="18"/>
              </w:rPr>
              <w:t>учитель истории Марандидис Янис Александрович</w:t>
            </w:r>
          </w:p>
        </w:tc>
        <w:tc>
          <w:tcPr>
            <w:tcW w:w="851" w:type="dxa"/>
            <w:shd w:val="clear" w:color="auto" w:fill="auto"/>
            <w:vAlign w:val="center"/>
          </w:tcPr>
          <w:p w:rsidR="00994A38" w:rsidRDefault="00994A38" w:rsidP="00773002">
            <w:pPr>
              <w:ind w:right="-76"/>
              <w:jc w:val="center"/>
              <w:rPr>
                <w:sz w:val="18"/>
                <w:szCs w:val="18"/>
              </w:rPr>
            </w:pPr>
            <w:r>
              <w:rPr>
                <w:sz w:val="18"/>
                <w:szCs w:val="18"/>
              </w:rPr>
              <w:t>7</w:t>
            </w:r>
          </w:p>
        </w:tc>
        <w:tc>
          <w:tcPr>
            <w:tcW w:w="1275" w:type="dxa"/>
            <w:shd w:val="clear" w:color="auto" w:fill="auto"/>
            <w:vAlign w:val="center"/>
          </w:tcPr>
          <w:p w:rsidR="00994A38" w:rsidRDefault="00994A38" w:rsidP="00994A38">
            <w:pPr>
              <w:jc w:val="center"/>
              <w:rPr>
                <w:sz w:val="18"/>
                <w:szCs w:val="18"/>
              </w:rPr>
            </w:pPr>
            <w:r>
              <w:rPr>
                <w:sz w:val="18"/>
                <w:szCs w:val="18"/>
              </w:rPr>
              <w:t>30.11</w:t>
            </w:r>
          </w:p>
        </w:tc>
      </w:tr>
      <w:tr w:rsidR="00865421" w:rsidRPr="009366A2" w:rsidTr="00292204">
        <w:trPr>
          <w:gridAfter w:val="1"/>
          <w:wAfter w:w="1275" w:type="dxa"/>
          <w:trHeight w:val="435"/>
        </w:trPr>
        <w:tc>
          <w:tcPr>
            <w:tcW w:w="1809" w:type="dxa"/>
            <w:vMerge/>
            <w:tcBorders>
              <w:top w:val="single" w:sz="4" w:space="0" w:color="auto"/>
              <w:bottom w:val="nil"/>
            </w:tcBorders>
            <w:shd w:val="clear" w:color="auto" w:fill="auto"/>
          </w:tcPr>
          <w:p w:rsidR="00865421" w:rsidRPr="00E3781D" w:rsidRDefault="00865421" w:rsidP="00773002">
            <w:pPr>
              <w:rPr>
                <w:b/>
                <w:sz w:val="18"/>
                <w:szCs w:val="18"/>
              </w:rPr>
            </w:pPr>
          </w:p>
        </w:tc>
        <w:tc>
          <w:tcPr>
            <w:tcW w:w="6379" w:type="dxa"/>
            <w:shd w:val="clear" w:color="auto" w:fill="auto"/>
          </w:tcPr>
          <w:p w:rsidR="00865421" w:rsidRDefault="00865421" w:rsidP="00994A38">
            <w:pPr>
              <w:rPr>
                <w:b/>
                <w:sz w:val="18"/>
                <w:szCs w:val="18"/>
              </w:rPr>
            </w:pPr>
            <w:r w:rsidRPr="00865421">
              <w:rPr>
                <w:b/>
                <w:sz w:val="18"/>
                <w:szCs w:val="18"/>
              </w:rPr>
              <w:t>Пресс-конференция исторического персонажа</w:t>
            </w:r>
          </w:p>
          <w:p w:rsidR="00865421" w:rsidRPr="00865421" w:rsidRDefault="00865421" w:rsidP="00994A38">
            <w:pPr>
              <w:rPr>
                <w:sz w:val="18"/>
                <w:szCs w:val="18"/>
              </w:rPr>
            </w:pPr>
            <w:r w:rsidRPr="00865421">
              <w:rPr>
                <w:sz w:val="18"/>
                <w:szCs w:val="18"/>
              </w:rPr>
              <w:t>Отв. зав кафедрой гуманитарных дисциплин Суслова Татьяна Викторовна</w:t>
            </w:r>
          </w:p>
        </w:tc>
        <w:tc>
          <w:tcPr>
            <w:tcW w:w="851" w:type="dxa"/>
            <w:shd w:val="clear" w:color="auto" w:fill="auto"/>
            <w:vAlign w:val="center"/>
          </w:tcPr>
          <w:p w:rsidR="00865421" w:rsidRDefault="00865421" w:rsidP="00773002">
            <w:pPr>
              <w:ind w:right="-76"/>
              <w:jc w:val="center"/>
              <w:rPr>
                <w:sz w:val="18"/>
                <w:szCs w:val="18"/>
              </w:rPr>
            </w:pPr>
            <w:r>
              <w:rPr>
                <w:sz w:val="18"/>
                <w:szCs w:val="18"/>
              </w:rPr>
              <w:t>9</w:t>
            </w:r>
          </w:p>
        </w:tc>
        <w:tc>
          <w:tcPr>
            <w:tcW w:w="1275" w:type="dxa"/>
            <w:shd w:val="clear" w:color="auto" w:fill="auto"/>
            <w:vAlign w:val="center"/>
          </w:tcPr>
          <w:p w:rsidR="00865421" w:rsidRDefault="00865421" w:rsidP="00994A38">
            <w:pPr>
              <w:jc w:val="center"/>
              <w:rPr>
                <w:sz w:val="18"/>
                <w:szCs w:val="18"/>
              </w:rPr>
            </w:pPr>
            <w:r>
              <w:rPr>
                <w:sz w:val="18"/>
                <w:szCs w:val="18"/>
              </w:rPr>
              <w:t>30.11</w:t>
            </w:r>
          </w:p>
        </w:tc>
      </w:tr>
      <w:tr w:rsidR="00773002" w:rsidRPr="009366A2" w:rsidTr="00292204">
        <w:trPr>
          <w:gridAfter w:val="1"/>
          <w:wAfter w:w="1275" w:type="dxa"/>
          <w:trHeight w:val="435"/>
        </w:trPr>
        <w:tc>
          <w:tcPr>
            <w:tcW w:w="1809" w:type="dxa"/>
            <w:vMerge/>
            <w:tcBorders>
              <w:top w:val="nil"/>
              <w:bottom w:val="nil"/>
            </w:tcBorders>
            <w:shd w:val="clear" w:color="auto" w:fill="auto"/>
          </w:tcPr>
          <w:p w:rsidR="00773002" w:rsidRPr="00E3781D" w:rsidRDefault="00773002" w:rsidP="00773002">
            <w:pPr>
              <w:rPr>
                <w:b/>
                <w:sz w:val="18"/>
                <w:szCs w:val="18"/>
              </w:rPr>
            </w:pPr>
          </w:p>
        </w:tc>
        <w:tc>
          <w:tcPr>
            <w:tcW w:w="6379" w:type="dxa"/>
            <w:shd w:val="clear" w:color="auto" w:fill="auto"/>
          </w:tcPr>
          <w:p w:rsidR="00773002" w:rsidRPr="009B0330" w:rsidRDefault="00773002" w:rsidP="00773002">
            <w:pPr>
              <w:shd w:val="clear" w:color="auto" w:fill="FFFFFF"/>
              <w:rPr>
                <w:b/>
                <w:sz w:val="18"/>
                <w:szCs w:val="18"/>
              </w:rPr>
            </w:pPr>
            <w:r w:rsidRPr="009B0330">
              <w:rPr>
                <w:b/>
                <w:sz w:val="18"/>
                <w:szCs w:val="18"/>
              </w:rPr>
              <w:t>Олимпиада «Шаг в будущее» по математике</w:t>
            </w:r>
          </w:p>
          <w:p w:rsidR="00773002" w:rsidRDefault="00773002" w:rsidP="00773002">
            <w:pPr>
              <w:shd w:val="clear" w:color="auto" w:fill="FFFFFF"/>
              <w:rPr>
                <w:b/>
                <w:sz w:val="18"/>
                <w:szCs w:val="18"/>
              </w:rPr>
            </w:pPr>
            <w:r w:rsidRPr="009B0330">
              <w:rPr>
                <w:b/>
                <w:sz w:val="18"/>
                <w:szCs w:val="18"/>
              </w:rPr>
              <w:t>22</w:t>
            </w:r>
            <w:r>
              <w:rPr>
                <w:b/>
                <w:sz w:val="18"/>
                <w:szCs w:val="18"/>
              </w:rPr>
              <w:t>.11</w:t>
            </w:r>
            <w:r w:rsidRPr="009B0330">
              <w:rPr>
                <w:b/>
                <w:sz w:val="18"/>
                <w:szCs w:val="18"/>
              </w:rPr>
              <w:t xml:space="preserve"> – 14</w:t>
            </w:r>
            <w:r>
              <w:rPr>
                <w:b/>
                <w:sz w:val="18"/>
                <w:szCs w:val="18"/>
              </w:rPr>
              <w:t>.12</w:t>
            </w:r>
            <w:r w:rsidRPr="009B0330">
              <w:rPr>
                <w:b/>
                <w:sz w:val="18"/>
                <w:szCs w:val="18"/>
              </w:rPr>
              <w:t xml:space="preserve"> </w:t>
            </w:r>
            <w:hyperlink r:id="rId39" w:history="1">
              <w:r w:rsidRPr="00710FBD">
                <w:rPr>
                  <w:rStyle w:val="a6"/>
                  <w:b/>
                  <w:sz w:val="18"/>
                  <w:szCs w:val="18"/>
                </w:rPr>
                <w:t>https://olimpiada.ru/activity/121</w:t>
              </w:r>
            </w:hyperlink>
          </w:p>
          <w:p w:rsidR="00773002" w:rsidRPr="001F7514" w:rsidRDefault="00773002" w:rsidP="00773002">
            <w:pPr>
              <w:shd w:val="clear" w:color="auto" w:fill="FFFFFF"/>
              <w:rPr>
                <w:sz w:val="18"/>
                <w:szCs w:val="18"/>
              </w:rPr>
            </w:pPr>
            <w:r w:rsidRPr="000A3225">
              <w:rPr>
                <w:sz w:val="18"/>
                <w:szCs w:val="18"/>
              </w:rPr>
              <w:t>Отв. зав кафедрой технических дисциплин Кекере Даниел</w:t>
            </w:r>
          </w:p>
        </w:tc>
        <w:tc>
          <w:tcPr>
            <w:tcW w:w="851" w:type="dxa"/>
            <w:shd w:val="clear" w:color="auto" w:fill="auto"/>
            <w:vAlign w:val="center"/>
          </w:tcPr>
          <w:p w:rsidR="00773002" w:rsidRPr="00C17A08" w:rsidRDefault="00773002" w:rsidP="00773002">
            <w:pPr>
              <w:jc w:val="center"/>
              <w:rPr>
                <w:sz w:val="18"/>
                <w:szCs w:val="18"/>
              </w:rPr>
            </w:pPr>
            <w:r w:rsidRPr="009B0330">
              <w:rPr>
                <w:b/>
                <w:sz w:val="18"/>
                <w:szCs w:val="18"/>
              </w:rPr>
              <w:t>7-11</w:t>
            </w:r>
          </w:p>
        </w:tc>
        <w:tc>
          <w:tcPr>
            <w:tcW w:w="1275" w:type="dxa"/>
            <w:shd w:val="clear" w:color="auto" w:fill="auto"/>
            <w:vAlign w:val="center"/>
          </w:tcPr>
          <w:p w:rsidR="00773002" w:rsidRDefault="00773002" w:rsidP="00773002">
            <w:pPr>
              <w:jc w:val="center"/>
              <w:rPr>
                <w:sz w:val="18"/>
                <w:szCs w:val="18"/>
              </w:rPr>
            </w:pPr>
            <w:r>
              <w:rPr>
                <w:sz w:val="18"/>
                <w:szCs w:val="18"/>
              </w:rPr>
              <w:t>Ноябрь-декабрь</w:t>
            </w:r>
          </w:p>
        </w:tc>
      </w:tr>
      <w:tr w:rsidR="00773002" w:rsidRPr="009366A2" w:rsidTr="00292204">
        <w:trPr>
          <w:gridAfter w:val="1"/>
          <w:wAfter w:w="1275" w:type="dxa"/>
          <w:trHeight w:val="435"/>
        </w:trPr>
        <w:tc>
          <w:tcPr>
            <w:tcW w:w="1809" w:type="dxa"/>
            <w:vMerge/>
            <w:tcBorders>
              <w:top w:val="nil"/>
              <w:bottom w:val="nil"/>
            </w:tcBorders>
            <w:shd w:val="clear" w:color="auto" w:fill="auto"/>
          </w:tcPr>
          <w:p w:rsidR="00773002" w:rsidRPr="00E3781D" w:rsidRDefault="00773002" w:rsidP="00773002">
            <w:pPr>
              <w:rPr>
                <w:b/>
                <w:sz w:val="18"/>
                <w:szCs w:val="18"/>
              </w:rPr>
            </w:pPr>
          </w:p>
        </w:tc>
        <w:tc>
          <w:tcPr>
            <w:tcW w:w="6379" w:type="dxa"/>
            <w:shd w:val="clear" w:color="auto" w:fill="auto"/>
          </w:tcPr>
          <w:p w:rsidR="00773002" w:rsidRPr="009B0330" w:rsidRDefault="00773002" w:rsidP="00773002">
            <w:pPr>
              <w:shd w:val="clear" w:color="auto" w:fill="FFFFFF"/>
              <w:rPr>
                <w:b/>
                <w:sz w:val="18"/>
                <w:szCs w:val="18"/>
              </w:rPr>
            </w:pPr>
            <w:r w:rsidRPr="009B0330">
              <w:rPr>
                <w:b/>
                <w:sz w:val="18"/>
                <w:szCs w:val="18"/>
              </w:rPr>
              <w:t>Олимпиада школьников «Ломоносов» по математике</w:t>
            </w:r>
          </w:p>
          <w:p w:rsidR="00773002" w:rsidRDefault="00773002" w:rsidP="00773002">
            <w:pPr>
              <w:shd w:val="clear" w:color="auto" w:fill="FFFFFF"/>
              <w:rPr>
                <w:b/>
                <w:sz w:val="18"/>
                <w:szCs w:val="18"/>
              </w:rPr>
            </w:pPr>
            <w:r w:rsidRPr="009B0330">
              <w:rPr>
                <w:b/>
                <w:sz w:val="18"/>
                <w:szCs w:val="18"/>
              </w:rPr>
              <w:t>20</w:t>
            </w:r>
            <w:r>
              <w:rPr>
                <w:b/>
                <w:sz w:val="18"/>
                <w:szCs w:val="18"/>
              </w:rPr>
              <w:t>.11</w:t>
            </w:r>
            <w:r w:rsidRPr="009B0330">
              <w:rPr>
                <w:b/>
                <w:sz w:val="18"/>
                <w:szCs w:val="18"/>
              </w:rPr>
              <w:t>-27</w:t>
            </w:r>
            <w:r>
              <w:rPr>
                <w:b/>
                <w:sz w:val="18"/>
                <w:szCs w:val="18"/>
              </w:rPr>
              <w:t>.11</w:t>
            </w:r>
            <w:r w:rsidRPr="009B0330">
              <w:rPr>
                <w:b/>
                <w:sz w:val="18"/>
                <w:szCs w:val="18"/>
              </w:rPr>
              <w:t xml:space="preserve"> </w:t>
            </w:r>
            <w:hyperlink r:id="rId40" w:history="1">
              <w:r w:rsidRPr="00710FBD">
                <w:rPr>
                  <w:rStyle w:val="a6"/>
                  <w:b/>
                  <w:sz w:val="18"/>
                  <w:szCs w:val="18"/>
                </w:rPr>
                <w:t>https://olimpiada.ru/activity/348</w:t>
              </w:r>
            </w:hyperlink>
          </w:p>
          <w:p w:rsidR="00773002" w:rsidRDefault="00773002" w:rsidP="000A6571">
            <w:pPr>
              <w:shd w:val="clear" w:color="auto" w:fill="FFFFFF"/>
              <w:rPr>
                <w:b/>
                <w:sz w:val="18"/>
                <w:szCs w:val="18"/>
              </w:rPr>
            </w:pPr>
            <w:r w:rsidRPr="00015B83">
              <w:rPr>
                <w:sz w:val="18"/>
                <w:szCs w:val="18"/>
              </w:rPr>
              <w:t xml:space="preserve">Отв. зав кафедрой технических дисциплин </w:t>
            </w:r>
          </w:p>
        </w:tc>
        <w:tc>
          <w:tcPr>
            <w:tcW w:w="851" w:type="dxa"/>
            <w:shd w:val="clear" w:color="auto" w:fill="auto"/>
            <w:vAlign w:val="center"/>
          </w:tcPr>
          <w:p w:rsidR="00773002" w:rsidRPr="00015B83" w:rsidRDefault="00773002" w:rsidP="00773002">
            <w:pPr>
              <w:jc w:val="center"/>
              <w:rPr>
                <w:sz w:val="18"/>
                <w:szCs w:val="18"/>
              </w:rPr>
            </w:pPr>
            <w:r w:rsidRPr="00015B83">
              <w:rPr>
                <w:sz w:val="18"/>
                <w:szCs w:val="18"/>
              </w:rPr>
              <w:t>5-11</w:t>
            </w:r>
          </w:p>
        </w:tc>
        <w:tc>
          <w:tcPr>
            <w:tcW w:w="1275" w:type="dxa"/>
            <w:shd w:val="clear" w:color="auto" w:fill="auto"/>
            <w:vAlign w:val="center"/>
          </w:tcPr>
          <w:p w:rsidR="00773002" w:rsidRDefault="00773002" w:rsidP="00773002">
            <w:pPr>
              <w:jc w:val="center"/>
              <w:rPr>
                <w:sz w:val="18"/>
                <w:szCs w:val="18"/>
              </w:rPr>
            </w:pPr>
            <w:r>
              <w:rPr>
                <w:sz w:val="18"/>
                <w:szCs w:val="18"/>
              </w:rPr>
              <w:t>Ноябрь</w:t>
            </w:r>
          </w:p>
        </w:tc>
      </w:tr>
      <w:tr w:rsidR="00773002" w:rsidRPr="009366A2" w:rsidTr="00292204">
        <w:trPr>
          <w:gridAfter w:val="1"/>
          <w:wAfter w:w="1275" w:type="dxa"/>
          <w:trHeight w:val="435"/>
        </w:trPr>
        <w:tc>
          <w:tcPr>
            <w:tcW w:w="1809" w:type="dxa"/>
            <w:vMerge/>
            <w:tcBorders>
              <w:top w:val="nil"/>
              <w:bottom w:val="nil"/>
            </w:tcBorders>
            <w:shd w:val="clear" w:color="auto" w:fill="auto"/>
          </w:tcPr>
          <w:p w:rsidR="00773002" w:rsidRPr="00E3781D" w:rsidRDefault="00773002" w:rsidP="00773002">
            <w:pPr>
              <w:rPr>
                <w:b/>
                <w:sz w:val="18"/>
                <w:szCs w:val="18"/>
              </w:rPr>
            </w:pPr>
          </w:p>
        </w:tc>
        <w:tc>
          <w:tcPr>
            <w:tcW w:w="6379" w:type="dxa"/>
            <w:shd w:val="clear" w:color="auto" w:fill="auto"/>
          </w:tcPr>
          <w:p w:rsidR="00773002" w:rsidRDefault="00773002" w:rsidP="00773002">
            <w:pPr>
              <w:rPr>
                <w:b/>
                <w:sz w:val="18"/>
                <w:szCs w:val="18"/>
              </w:rPr>
            </w:pPr>
            <w:r>
              <w:rPr>
                <w:b/>
                <w:sz w:val="18"/>
                <w:szCs w:val="18"/>
              </w:rPr>
              <w:t>Международный проект «Пишем роман»</w:t>
            </w:r>
          </w:p>
          <w:p w:rsidR="00773002" w:rsidRPr="00942C55" w:rsidRDefault="00773002" w:rsidP="00773002">
            <w:pPr>
              <w:rPr>
                <w:sz w:val="18"/>
                <w:szCs w:val="18"/>
              </w:rPr>
            </w:pPr>
            <w:r w:rsidRPr="00942C55">
              <w:rPr>
                <w:sz w:val="18"/>
                <w:szCs w:val="18"/>
              </w:rPr>
              <w:t xml:space="preserve"> Международный проект NOVEL WRITING MONTH</w:t>
            </w:r>
          </w:p>
          <w:p w:rsidR="00773002" w:rsidRPr="00942C55" w:rsidRDefault="00773002" w:rsidP="00773002">
            <w:pPr>
              <w:rPr>
                <w:sz w:val="18"/>
                <w:szCs w:val="18"/>
              </w:rPr>
            </w:pPr>
            <w:r w:rsidRPr="00942C55">
              <w:rPr>
                <w:sz w:val="18"/>
                <w:szCs w:val="18"/>
              </w:rPr>
              <w:t>Месяц написания романов.</w:t>
            </w:r>
          </w:p>
          <w:p w:rsidR="00773002" w:rsidRPr="004506D6" w:rsidRDefault="00773002" w:rsidP="00773002">
            <w:pPr>
              <w:rPr>
                <w:sz w:val="18"/>
                <w:szCs w:val="18"/>
              </w:rPr>
            </w:pPr>
            <w:r w:rsidRPr="004506D6">
              <w:rPr>
                <w:sz w:val="18"/>
                <w:szCs w:val="18"/>
              </w:rPr>
              <w:t xml:space="preserve">Отв. </w:t>
            </w:r>
            <w:r>
              <w:rPr>
                <w:sz w:val="18"/>
                <w:szCs w:val="18"/>
              </w:rPr>
              <w:t>зав кафедрой русской словесности Кабыш Инна Александровна,  зав. библиотекой Симбиркина Ольга Владимировна</w:t>
            </w:r>
          </w:p>
        </w:tc>
        <w:tc>
          <w:tcPr>
            <w:tcW w:w="851" w:type="dxa"/>
            <w:shd w:val="clear" w:color="auto" w:fill="auto"/>
            <w:vAlign w:val="center"/>
          </w:tcPr>
          <w:p w:rsidR="00773002" w:rsidRDefault="00773002" w:rsidP="00773002">
            <w:pPr>
              <w:ind w:right="-76"/>
              <w:jc w:val="center"/>
              <w:rPr>
                <w:sz w:val="18"/>
                <w:szCs w:val="18"/>
              </w:rPr>
            </w:pPr>
            <w:r>
              <w:rPr>
                <w:sz w:val="18"/>
                <w:szCs w:val="18"/>
              </w:rPr>
              <w:t>5-11</w:t>
            </w:r>
          </w:p>
        </w:tc>
        <w:tc>
          <w:tcPr>
            <w:tcW w:w="1275" w:type="dxa"/>
            <w:shd w:val="clear" w:color="auto" w:fill="auto"/>
            <w:vAlign w:val="center"/>
          </w:tcPr>
          <w:p w:rsidR="00773002" w:rsidRDefault="00773002" w:rsidP="00773002">
            <w:pPr>
              <w:jc w:val="center"/>
              <w:rPr>
                <w:sz w:val="18"/>
                <w:szCs w:val="18"/>
              </w:rPr>
            </w:pPr>
            <w:r>
              <w:rPr>
                <w:sz w:val="18"/>
                <w:szCs w:val="18"/>
              </w:rPr>
              <w:t>Ноябрь</w:t>
            </w:r>
          </w:p>
        </w:tc>
      </w:tr>
      <w:tr w:rsidR="00773002" w:rsidRPr="009366A2" w:rsidTr="0072526B">
        <w:trPr>
          <w:gridAfter w:val="1"/>
          <w:wAfter w:w="1275" w:type="dxa"/>
        </w:trPr>
        <w:tc>
          <w:tcPr>
            <w:tcW w:w="1809" w:type="dxa"/>
            <w:tcBorders>
              <w:top w:val="nil"/>
              <w:bottom w:val="nil"/>
            </w:tcBorders>
            <w:shd w:val="clear" w:color="auto" w:fill="auto"/>
          </w:tcPr>
          <w:p w:rsidR="00773002" w:rsidRPr="00E3781D" w:rsidRDefault="00773002" w:rsidP="00773002">
            <w:pPr>
              <w:rPr>
                <w:b/>
                <w:sz w:val="18"/>
                <w:szCs w:val="18"/>
              </w:rPr>
            </w:pPr>
          </w:p>
        </w:tc>
        <w:tc>
          <w:tcPr>
            <w:tcW w:w="6379" w:type="dxa"/>
            <w:shd w:val="clear" w:color="auto" w:fill="auto"/>
          </w:tcPr>
          <w:p w:rsidR="00773002" w:rsidRPr="00F32084" w:rsidRDefault="00773002" w:rsidP="00773002">
            <w:pPr>
              <w:rPr>
                <w:b/>
                <w:sz w:val="18"/>
                <w:szCs w:val="18"/>
              </w:rPr>
            </w:pPr>
            <w:r w:rsidRPr="00326B0E">
              <w:rPr>
                <w:b/>
                <w:sz w:val="18"/>
                <w:szCs w:val="18"/>
                <w:lang w:val="en-US"/>
              </w:rPr>
              <w:t>XI</w:t>
            </w:r>
            <w:r>
              <w:rPr>
                <w:b/>
                <w:sz w:val="18"/>
                <w:szCs w:val="18"/>
                <w:lang w:val="en-US"/>
              </w:rPr>
              <w:t>II</w:t>
            </w:r>
            <w:r w:rsidRPr="00F32084">
              <w:rPr>
                <w:b/>
                <w:sz w:val="18"/>
                <w:szCs w:val="18"/>
              </w:rPr>
              <w:t xml:space="preserve"> </w:t>
            </w:r>
            <w:r w:rsidRPr="00326B0E">
              <w:rPr>
                <w:b/>
                <w:sz w:val="18"/>
                <w:szCs w:val="18"/>
              </w:rPr>
              <w:t>Олимпиада</w:t>
            </w:r>
            <w:r w:rsidRPr="00F32084">
              <w:rPr>
                <w:b/>
                <w:sz w:val="18"/>
                <w:szCs w:val="18"/>
              </w:rPr>
              <w:t xml:space="preserve"> «</w:t>
            </w:r>
            <w:r w:rsidRPr="00E52014">
              <w:rPr>
                <w:b/>
                <w:sz w:val="18"/>
                <w:szCs w:val="18"/>
                <w:lang w:val="en-US"/>
              </w:rPr>
              <w:t>Intellectual</w:t>
            </w:r>
            <w:r w:rsidRPr="00F32084">
              <w:rPr>
                <w:b/>
                <w:sz w:val="18"/>
                <w:szCs w:val="18"/>
              </w:rPr>
              <w:t xml:space="preserve"> </w:t>
            </w:r>
            <w:r w:rsidRPr="00E52014">
              <w:rPr>
                <w:b/>
                <w:sz w:val="18"/>
                <w:szCs w:val="18"/>
                <w:lang w:val="en-US"/>
              </w:rPr>
              <w:t>Kings</w:t>
            </w:r>
            <w:r w:rsidRPr="00F32084">
              <w:rPr>
                <w:b/>
                <w:sz w:val="18"/>
                <w:szCs w:val="18"/>
              </w:rPr>
              <w:t>»</w:t>
            </w:r>
          </w:p>
          <w:p w:rsidR="00773002" w:rsidRPr="004E6696" w:rsidRDefault="00773002" w:rsidP="00773002">
            <w:pPr>
              <w:rPr>
                <w:b/>
                <w:sz w:val="18"/>
                <w:szCs w:val="18"/>
              </w:rPr>
            </w:pPr>
            <w:r w:rsidRPr="00326B0E">
              <w:rPr>
                <w:sz w:val="18"/>
                <w:szCs w:val="18"/>
              </w:rPr>
              <w:t>Отв</w:t>
            </w:r>
            <w:r w:rsidRPr="004E6696">
              <w:rPr>
                <w:sz w:val="18"/>
                <w:szCs w:val="18"/>
              </w:rPr>
              <w:t xml:space="preserve">. </w:t>
            </w:r>
            <w:r>
              <w:rPr>
                <w:sz w:val="18"/>
                <w:szCs w:val="18"/>
              </w:rPr>
              <w:t xml:space="preserve">зав кафедрой иностранных языков </w:t>
            </w:r>
            <w:r>
              <w:rPr>
                <w:sz w:val="18"/>
                <w:szCs w:val="18"/>
                <w:lang w:val="en-US"/>
              </w:rPr>
              <w:t>Mr</w:t>
            </w:r>
            <w:r>
              <w:rPr>
                <w:sz w:val="18"/>
                <w:szCs w:val="18"/>
              </w:rPr>
              <w:t xml:space="preserve">. </w:t>
            </w:r>
            <w:r>
              <w:rPr>
                <w:sz w:val="18"/>
                <w:szCs w:val="18"/>
                <w:lang w:val="en-US"/>
              </w:rPr>
              <w:t>Slav</w:t>
            </w:r>
          </w:p>
        </w:tc>
        <w:tc>
          <w:tcPr>
            <w:tcW w:w="851" w:type="dxa"/>
            <w:shd w:val="clear" w:color="auto" w:fill="auto"/>
            <w:vAlign w:val="center"/>
          </w:tcPr>
          <w:p w:rsidR="00773002" w:rsidRPr="00326B0E" w:rsidRDefault="00773002" w:rsidP="00773002">
            <w:pPr>
              <w:jc w:val="center"/>
              <w:rPr>
                <w:sz w:val="18"/>
                <w:szCs w:val="18"/>
              </w:rPr>
            </w:pPr>
            <w:r w:rsidRPr="00326B0E">
              <w:rPr>
                <w:sz w:val="18"/>
                <w:szCs w:val="18"/>
              </w:rPr>
              <w:t>8-11</w:t>
            </w:r>
          </w:p>
        </w:tc>
        <w:tc>
          <w:tcPr>
            <w:tcW w:w="1275" w:type="dxa"/>
            <w:shd w:val="clear" w:color="auto" w:fill="auto"/>
            <w:vAlign w:val="center"/>
          </w:tcPr>
          <w:p w:rsidR="00773002" w:rsidRPr="00326B0E" w:rsidRDefault="00773002" w:rsidP="00773002">
            <w:pPr>
              <w:jc w:val="center"/>
              <w:rPr>
                <w:sz w:val="18"/>
                <w:szCs w:val="18"/>
              </w:rPr>
            </w:pPr>
            <w:r w:rsidRPr="00326B0E">
              <w:rPr>
                <w:sz w:val="18"/>
                <w:szCs w:val="18"/>
              </w:rPr>
              <w:t>Ноябрь-декабрь</w:t>
            </w:r>
          </w:p>
        </w:tc>
      </w:tr>
      <w:tr w:rsidR="00773002" w:rsidRPr="009366A2" w:rsidTr="0072526B">
        <w:trPr>
          <w:gridAfter w:val="1"/>
          <w:wAfter w:w="1275" w:type="dxa"/>
        </w:trPr>
        <w:tc>
          <w:tcPr>
            <w:tcW w:w="1809" w:type="dxa"/>
            <w:tcBorders>
              <w:top w:val="nil"/>
              <w:bottom w:val="nil"/>
            </w:tcBorders>
            <w:shd w:val="clear" w:color="auto" w:fill="auto"/>
          </w:tcPr>
          <w:p w:rsidR="00773002" w:rsidRPr="00E3781D" w:rsidRDefault="00773002" w:rsidP="00773002">
            <w:pPr>
              <w:rPr>
                <w:b/>
                <w:sz w:val="18"/>
                <w:szCs w:val="18"/>
              </w:rPr>
            </w:pPr>
          </w:p>
        </w:tc>
        <w:tc>
          <w:tcPr>
            <w:tcW w:w="6379" w:type="dxa"/>
            <w:shd w:val="clear" w:color="auto" w:fill="auto"/>
          </w:tcPr>
          <w:p w:rsidR="00773002" w:rsidRPr="00EF46E5" w:rsidRDefault="00773002" w:rsidP="00773002">
            <w:pPr>
              <w:pStyle w:val="1"/>
              <w:spacing w:line="240" w:lineRule="auto"/>
              <w:jc w:val="left"/>
              <w:rPr>
                <w:bCs/>
                <w:i w:val="0"/>
                <w:color w:val="000000"/>
                <w:sz w:val="18"/>
                <w:szCs w:val="18"/>
              </w:rPr>
            </w:pPr>
            <w:r w:rsidRPr="00EF46E5">
              <w:rPr>
                <w:bCs/>
                <w:i w:val="0"/>
                <w:color w:val="000000"/>
                <w:sz w:val="18"/>
                <w:szCs w:val="18"/>
              </w:rPr>
              <w:t>Всероссийская олимпиада</w:t>
            </w:r>
          </w:p>
          <w:p w:rsidR="00773002" w:rsidRDefault="00773002" w:rsidP="00773002">
            <w:pPr>
              <w:rPr>
                <w:b/>
                <w:bCs/>
                <w:color w:val="000000"/>
                <w:sz w:val="18"/>
                <w:szCs w:val="18"/>
              </w:rPr>
            </w:pPr>
            <w:r w:rsidRPr="00E3781D">
              <w:rPr>
                <w:b/>
                <w:bCs/>
                <w:color w:val="000000"/>
                <w:sz w:val="18"/>
                <w:szCs w:val="18"/>
              </w:rPr>
              <w:t>по русскому языку «МЕДВЕЖОНОК»</w:t>
            </w:r>
            <w:r>
              <w:rPr>
                <w:b/>
                <w:bCs/>
                <w:color w:val="000000"/>
                <w:sz w:val="18"/>
                <w:szCs w:val="18"/>
              </w:rPr>
              <w:t xml:space="preserve"> </w:t>
            </w:r>
          </w:p>
          <w:p w:rsidR="00773002" w:rsidRPr="001C7D70" w:rsidRDefault="00533ECB" w:rsidP="00773002">
            <w:pPr>
              <w:rPr>
                <w:sz w:val="16"/>
                <w:szCs w:val="16"/>
              </w:rPr>
            </w:pPr>
            <w:hyperlink r:id="rId41" w:history="1">
              <w:r w:rsidR="00773002" w:rsidRPr="001C7D70">
                <w:rPr>
                  <w:rStyle w:val="a6"/>
                  <w:sz w:val="16"/>
                  <w:szCs w:val="16"/>
                </w:rPr>
                <w:t xml:space="preserve">Русский Медвежонок - О конкурсе </w:t>
              </w:r>
            </w:hyperlink>
          </w:p>
          <w:p w:rsidR="00773002" w:rsidRPr="00E3781D" w:rsidRDefault="00773002" w:rsidP="00773002">
            <w:pPr>
              <w:rPr>
                <w:color w:val="FF0000"/>
                <w:sz w:val="18"/>
                <w:szCs w:val="18"/>
              </w:rPr>
            </w:pPr>
            <w:r>
              <w:rPr>
                <w:sz w:val="18"/>
                <w:szCs w:val="18"/>
              </w:rPr>
              <w:t>О</w:t>
            </w:r>
            <w:r w:rsidRPr="00956A5B">
              <w:rPr>
                <w:sz w:val="18"/>
                <w:szCs w:val="18"/>
              </w:rPr>
              <w:t xml:space="preserve">тв. </w:t>
            </w:r>
            <w:r>
              <w:rPr>
                <w:sz w:val="18"/>
                <w:szCs w:val="18"/>
              </w:rPr>
              <w:t>зав кафедрой русской словесности Кабыш Инна Александровна</w:t>
            </w:r>
          </w:p>
        </w:tc>
        <w:tc>
          <w:tcPr>
            <w:tcW w:w="851" w:type="dxa"/>
            <w:shd w:val="clear" w:color="auto" w:fill="auto"/>
            <w:vAlign w:val="center"/>
          </w:tcPr>
          <w:p w:rsidR="00773002" w:rsidRPr="00E3781D" w:rsidRDefault="00773002" w:rsidP="00773002">
            <w:pPr>
              <w:ind w:left="34" w:right="-108"/>
              <w:jc w:val="center"/>
              <w:rPr>
                <w:spacing w:val="-6"/>
                <w:sz w:val="18"/>
                <w:szCs w:val="18"/>
              </w:rPr>
            </w:pPr>
            <w:r w:rsidRPr="00E3781D">
              <w:rPr>
                <w:spacing w:val="-6"/>
                <w:sz w:val="18"/>
                <w:szCs w:val="18"/>
              </w:rPr>
              <w:t>5-11</w:t>
            </w:r>
          </w:p>
        </w:tc>
        <w:tc>
          <w:tcPr>
            <w:tcW w:w="1275" w:type="dxa"/>
            <w:shd w:val="clear" w:color="auto" w:fill="auto"/>
            <w:vAlign w:val="center"/>
          </w:tcPr>
          <w:p w:rsidR="00773002" w:rsidRPr="00E3781D" w:rsidRDefault="00773002" w:rsidP="00773002">
            <w:pPr>
              <w:jc w:val="center"/>
              <w:rPr>
                <w:sz w:val="18"/>
                <w:szCs w:val="18"/>
              </w:rPr>
            </w:pPr>
            <w:r>
              <w:rPr>
                <w:sz w:val="18"/>
                <w:szCs w:val="18"/>
              </w:rPr>
              <w:t>Ноябрь</w:t>
            </w:r>
          </w:p>
        </w:tc>
      </w:tr>
      <w:tr w:rsidR="00773002" w:rsidRPr="009366A2" w:rsidTr="0072526B">
        <w:trPr>
          <w:gridAfter w:val="1"/>
          <w:wAfter w:w="1275" w:type="dxa"/>
        </w:trPr>
        <w:tc>
          <w:tcPr>
            <w:tcW w:w="1809" w:type="dxa"/>
            <w:tcBorders>
              <w:top w:val="nil"/>
              <w:bottom w:val="nil"/>
            </w:tcBorders>
            <w:shd w:val="clear" w:color="auto" w:fill="auto"/>
          </w:tcPr>
          <w:p w:rsidR="00773002" w:rsidRPr="00E3781D" w:rsidRDefault="00773002" w:rsidP="00773002">
            <w:pPr>
              <w:rPr>
                <w:b/>
                <w:sz w:val="18"/>
                <w:szCs w:val="18"/>
              </w:rPr>
            </w:pPr>
          </w:p>
        </w:tc>
        <w:tc>
          <w:tcPr>
            <w:tcW w:w="6379" w:type="dxa"/>
            <w:shd w:val="clear" w:color="auto" w:fill="auto"/>
          </w:tcPr>
          <w:p w:rsidR="00773002" w:rsidRDefault="00773002" w:rsidP="00773002">
            <w:pPr>
              <w:pStyle w:val="1"/>
              <w:spacing w:line="240" w:lineRule="auto"/>
              <w:jc w:val="left"/>
              <w:rPr>
                <w:bCs/>
                <w:i w:val="0"/>
                <w:color w:val="000000"/>
                <w:sz w:val="18"/>
                <w:szCs w:val="18"/>
              </w:rPr>
            </w:pPr>
            <w:r w:rsidRPr="005F04F9">
              <w:rPr>
                <w:bCs/>
                <w:i w:val="0"/>
                <w:color w:val="000000"/>
                <w:sz w:val="18"/>
                <w:szCs w:val="18"/>
              </w:rPr>
              <w:t>Международный конкурс иллюстраций "Сказки народов России и мира глазами детей"</w:t>
            </w:r>
          </w:p>
          <w:p w:rsidR="00773002" w:rsidRPr="005F04F9" w:rsidRDefault="00773002" w:rsidP="00773002">
            <w:r>
              <w:t>Отв. зав кафедрой искусство Заруцкая Ирина Дмитриевна</w:t>
            </w:r>
          </w:p>
        </w:tc>
        <w:tc>
          <w:tcPr>
            <w:tcW w:w="851" w:type="dxa"/>
            <w:shd w:val="clear" w:color="auto" w:fill="auto"/>
            <w:vAlign w:val="center"/>
          </w:tcPr>
          <w:p w:rsidR="00773002" w:rsidRPr="00E3781D" w:rsidRDefault="00773002" w:rsidP="00773002">
            <w:pPr>
              <w:ind w:left="34" w:right="-108"/>
              <w:jc w:val="center"/>
              <w:rPr>
                <w:spacing w:val="-6"/>
                <w:sz w:val="18"/>
                <w:szCs w:val="18"/>
              </w:rPr>
            </w:pPr>
            <w:r>
              <w:rPr>
                <w:spacing w:val="-6"/>
                <w:sz w:val="18"/>
                <w:szCs w:val="18"/>
              </w:rPr>
              <w:t>5-11</w:t>
            </w:r>
          </w:p>
        </w:tc>
        <w:tc>
          <w:tcPr>
            <w:tcW w:w="1275" w:type="dxa"/>
            <w:shd w:val="clear" w:color="auto" w:fill="auto"/>
            <w:vAlign w:val="center"/>
          </w:tcPr>
          <w:p w:rsidR="00773002" w:rsidRDefault="00773002" w:rsidP="00773002">
            <w:pPr>
              <w:jc w:val="center"/>
              <w:rPr>
                <w:sz w:val="18"/>
                <w:szCs w:val="18"/>
              </w:rPr>
            </w:pPr>
            <w:r>
              <w:rPr>
                <w:sz w:val="18"/>
                <w:szCs w:val="18"/>
              </w:rPr>
              <w:t>Ноябрь-март</w:t>
            </w:r>
          </w:p>
        </w:tc>
      </w:tr>
      <w:tr w:rsidR="00773002" w:rsidRPr="009366A2" w:rsidTr="0072526B">
        <w:trPr>
          <w:gridAfter w:val="1"/>
          <w:wAfter w:w="1275" w:type="dxa"/>
        </w:trPr>
        <w:tc>
          <w:tcPr>
            <w:tcW w:w="1809" w:type="dxa"/>
            <w:tcBorders>
              <w:top w:val="nil"/>
              <w:bottom w:val="nil"/>
            </w:tcBorders>
            <w:shd w:val="clear" w:color="auto" w:fill="auto"/>
          </w:tcPr>
          <w:p w:rsidR="00773002" w:rsidRPr="00E3781D" w:rsidRDefault="00773002" w:rsidP="00773002">
            <w:pPr>
              <w:rPr>
                <w:b/>
                <w:sz w:val="18"/>
                <w:szCs w:val="18"/>
              </w:rPr>
            </w:pPr>
          </w:p>
        </w:tc>
        <w:tc>
          <w:tcPr>
            <w:tcW w:w="6379" w:type="dxa"/>
            <w:shd w:val="clear" w:color="auto" w:fill="auto"/>
          </w:tcPr>
          <w:p w:rsidR="00773002" w:rsidRDefault="00773002" w:rsidP="00773002">
            <w:pPr>
              <w:rPr>
                <w:b/>
                <w:sz w:val="18"/>
                <w:szCs w:val="18"/>
              </w:rPr>
            </w:pPr>
            <w:r w:rsidRPr="00312614">
              <w:rPr>
                <w:b/>
                <w:sz w:val="18"/>
                <w:szCs w:val="18"/>
              </w:rPr>
              <w:t>Российский конкурс по информатике КИТ</w:t>
            </w:r>
          </w:p>
          <w:p w:rsidR="00773002" w:rsidRPr="00312614" w:rsidRDefault="00773002" w:rsidP="00773002">
            <w:pPr>
              <w:rPr>
                <w:sz w:val="18"/>
                <w:szCs w:val="18"/>
              </w:rPr>
            </w:pPr>
            <w:r w:rsidRPr="00312614">
              <w:rPr>
                <w:sz w:val="18"/>
                <w:szCs w:val="18"/>
              </w:rPr>
              <w:t xml:space="preserve">Отв. </w:t>
            </w:r>
            <w:r>
              <w:rPr>
                <w:sz w:val="18"/>
                <w:szCs w:val="18"/>
              </w:rPr>
              <w:t>зав кафедрой технических дисциплин Кекере Даниел</w:t>
            </w:r>
          </w:p>
        </w:tc>
        <w:tc>
          <w:tcPr>
            <w:tcW w:w="851" w:type="dxa"/>
            <w:shd w:val="clear" w:color="auto" w:fill="auto"/>
            <w:vAlign w:val="center"/>
          </w:tcPr>
          <w:p w:rsidR="00773002" w:rsidRDefault="00773002" w:rsidP="00773002">
            <w:pPr>
              <w:ind w:left="-54" w:right="-57"/>
              <w:jc w:val="center"/>
              <w:rPr>
                <w:spacing w:val="-6"/>
                <w:sz w:val="18"/>
                <w:szCs w:val="18"/>
              </w:rPr>
            </w:pPr>
            <w:r>
              <w:rPr>
                <w:spacing w:val="-6"/>
                <w:sz w:val="18"/>
                <w:szCs w:val="18"/>
              </w:rPr>
              <w:t>7</w:t>
            </w:r>
          </w:p>
        </w:tc>
        <w:tc>
          <w:tcPr>
            <w:tcW w:w="1275" w:type="dxa"/>
            <w:shd w:val="clear" w:color="auto" w:fill="auto"/>
            <w:vAlign w:val="center"/>
          </w:tcPr>
          <w:p w:rsidR="00773002" w:rsidRDefault="00773002" w:rsidP="00773002">
            <w:pPr>
              <w:jc w:val="center"/>
              <w:rPr>
                <w:sz w:val="18"/>
                <w:szCs w:val="18"/>
              </w:rPr>
            </w:pPr>
            <w:r>
              <w:rPr>
                <w:sz w:val="18"/>
                <w:szCs w:val="18"/>
              </w:rPr>
              <w:t>Ноябрь</w:t>
            </w:r>
          </w:p>
        </w:tc>
      </w:tr>
      <w:tr w:rsidR="00773002" w:rsidRPr="009366A2" w:rsidTr="00F837D8">
        <w:trPr>
          <w:gridAfter w:val="1"/>
          <w:wAfter w:w="1275" w:type="dxa"/>
        </w:trPr>
        <w:tc>
          <w:tcPr>
            <w:tcW w:w="1809" w:type="dxa"/>
            <w:tcBorders>
              <w:top w:val="nil"/>
              <w:bottom w:val="single" w:sz="4" w:space="0" w:color="auto"/>
            </w:tcBorders>
            <w:shd w:val="clear" w:color="auto" w:fill="auto"/>
          </w:tcPr>
          <w:p w:rsidR="00773002" w:rsidRPr="00E3781D" w:rsidRDefault="00773002" w:rsidP="00773002">
            <w:pPr>
              <w:rPr>
                <w:b/>
                <w:sz w:val="18"/>
                <w:szCs w:val="18"/>
              </w:rPr>
            </w:pPr>
          </w:p>
        </w:tc>
        <w:tc>
          <w:tcPr>
            <w:tcW w:w="6379" w:type="dxa"/>
            <w:shd w:val="clear" w:color="auto" w:fill="auto"/>
          </w:tcPr>
          <w:p w:rsidR="00773002" w:rsidRDefault="00773002" w:rsidP="00773002">
            <w:pPr>
              <w:rPr>
                <w:b/>
                <w:sz w:val="18"/>
                <w:szCs w:val="18"/>
              </w:rPr>
            </w:pPr>
            <w:r w:rsidRPr="000C3D4B">
              <w:rPr>
                <w:b/>
                <w:sz w:val="18"/>
                <w:szCs w:val="18"/>
              </w:rPr>
              <w:t>Международный конкурс «Бобер -20</w:t>
            </w:r>
            <w:r>
              <w:rPr>
                <w:b/>
                <w:sz w:val="18"/>
                <w:szCs w:val="18"/>
              </w:rPr>
              <w:t>22</w:t>
            </w:r>
            <w:r w:rsidRPr="000C3D4B">
              <w:rPr>
                <w:b/>
                <w:sz w:val="18"/>
                <w:szCs w:val="18"/>
              </w:rPr>
              <w:t>» (информатика)</w:t>
            </w:r>
          </w:p>
          <w:p w:rsidR="00773002" w:rsidRPr="000C3D4B" w:rsidRDefault="00773002" w:rsidP="000A6571">
            <w:pPr>
              <w:rPr>
                <w:sz w:val="18"/>
                <w:szCs w:val="18"/>
              </w:rPr>
            </w:pPr>
            <w:r w:rsidRPr="000C3D4B">
              <w:rPr>
                <w:sz w:val="18"/>
                <w:szCs w:val="18"/>
              </w:rPr>
              <w:t xml:space="preserve">Отв. </w:t>
            </w:r>
            <w:r>
              <w:rPr>
                <w:sz w:val="18"/>
                <w:szCs w:val="18"/>
              </w:rPr>
              <w:t xml:space="preserve">зав кафедрой технических дисциплин </w:t>
            </w:r>
          </w:p>
        </w:tc>
        <w:tc>
          <w:tcPr>
            <w:tcW w:w="851" w:type="dxa"/>
            <w:shd w:val="clear" w:color="auto" w:fill="auto"/>
            <w:vAlign w:val="center"/>
          </w:tcPr>
          <w:p w:rsidR="00773002" w:rsidRDefault="00773002" w:rsidP="00773002">
            <w:pPr>
              <w:ind w:left="-54" w:right="-57"/>
              <w:jc w:val="center"/>
              <w:rPr>
                <w:spacing w:val="-6"/>
                <w:sz w:val="18"/>
                <w:szCs w:val="18"/>
              </w:rPr>
            </w:pPr>
            <w:r>
              <w:rPr>
                <w:spacing w:val="-6"/>
                <w:sz w:val="18"/>
                <w:szCs w:val="18"/>
              </w:rPr>
              <w:t>7</w:t>
            </w:r>
          </w:p>
        </w:tc>
        <w:tc>
          <w:tcPr>
            <w:tcW w:w="1275" w:type="dxa"/>
            <w:shd w:val="clear" w:color="auto" w:fill="auto"/>
            <w:vAlign w:val="center"/>
          </w:tcPr>
          <w:p w:rsidR="00773002" w:rsidRDefault="00773002" w:rsidP="00773002">
            <w:pPr>
              <w:jc w:val="center"/>
              <w:rPr>
                <w:sz w:val="18"/>
                <w:szCs w:val="18"/>
              </w:rPr>
            </w:pPr>
            <w:r>
              <w:rPr>
                <w:sz w:val="18"/>
                <w:szCs w:val="18"/>
              </w:rPr>
              <w:t>Ноябрь</w:t>
            </w:r>
          </w:p>
        </w:tc>
      </w:tr>
      <w:tr w:rsidR="00773002" w:rsidRPr="009366A2" w:rsidTr="00F837D8">
        <w:trPr>
          <w:gridAfter w:val="1"/>
          <w:wAfter w:w="1275" w:type="dxa"/>
        </w:trPr>
        <w:tc>
          <w:tcPr>
            <w:tcW w:w="1809" w:type="dxa"/>
            <w:vMerge w:val="restart"/>
            <w:tcBorders>
              <w:top w:val="single" w:sz="4" w:space="0" w:color="auto"/>
              <w:bottom w:val="nil"/>
            </w:tcBorders>
            <w:shd w:val="clear" w:color="auto" w:fill="auto"/>
          </w:tcPr>
          <w:p w:rsidR="00773002" w:rsidRPr="00E3781D" w:rsidRDefault="00773002" w:rsidP="00773002">
            <w:pPr>
              <w:rPr>
                <w:b/>
                <w:sz w:val="18"/>
                <w:szCs w:val="18"/>
              </w:rPr>
            </w:pPr>
            <w:r>
              <w:rPr>
                <w:b/>
                <w:sz w:val="18"/>
                <w:szCs w:val="18"/>
              </w:rPr>
              <w:t>Промежуточная аттестация учащихся</w:t>
            </w:r>
          </w:p>
        </w:tc>
        <w:tc>
          <w:tcPr>
            <w:tcW w:w="6379" w:type="dxa"/>
            <w:shd w:val="clear" w:color="auto" w:fill="auto"/>
          </w:tcPr>
          <w:p w:rsidR="00773002" w:rsidRDefault="00773002" w:rsidP="00773002">
            <w:pPr>
              <w:rPr>
                <w:b/>
                <w:sz w:val="18"/>
                <w:szCs w:val="18"/>
              </w:rPr>
            </w:pPr>
            <w:r w:rsidRPr="009E4309">
              <w:rPr>
                <w:b/>
                <w:sz w:val="18"/>
                <w:szCs w:val="18"/>
              </w:rPr>
              <w:t xml:space="preserve">Триместровые проверочные работы по </w:t>
            </w:r>
            <w:r>
              <w:rPr>
                <w:b/>
                <w:sz w:val="18"/>
                <w:szCs w:val="18"/>
              </w:rPr>
              <w:t>предметам учебного плана основного общего образования</w:t>
            </w:r>
          </w:p>
          <w:p w:rsidR="00773002" w:rsidRPr="009E4309" w:rsidRDefault="00773002" w:rsidP="00773002">
            <w:pPr>
              <w:rPr>
                <w:sz w:val="18"/>
                <w:szCs w:val="18"/>
              </w:rPr>
            </w:pPr>
            <w:r w:rsidRPr="009E4309">
              <w:rPr>
                <w:sz w:val="18"/>
                <w:szCs w:val="18"/>
              </w:rPr>
              <w:t xml:space="preserve">Отв. </w:t>
            </w:r>
            <w:r>
              <w:rPr>
                <w:sz w:val="18"/>
                <w:szCs w:val="18"/>
              </w:rPr>
              <w:t xml:space="preserve">завуч, зав предметными кафедрами  </w:t>
            </w:r>
          </w:p>
        </w:tc>
        <w:tc>
          <w:tcPr>
            <w:tcW w:w="851" w:type="dxa"/>
            <w:shd w:val="clear" w:color="auto" w:fill="auto"/>
            <w:vAlign w:val="center"/>
          </w:tcPr>
          <w:p w:rsidR="00773002" w:rsidRPr="009E4309" w:rsidRDefault="00773002" w:rsidP="00773002">
            <w:pPr>
              <w:ind w:left="-54" w:right="-218"/>
              <w:jc w:val="center"/>
              <w:rPr>
                <w:spacing w:val="-6"/>
                <w:sz w:val="18"/>
                <w:szCs w:val="18"/>
              </w:rPr>
            </w:pPr>
            <w:r w:rsidRPr="009E4309">
              <w:rPr>
                <w:spacing w:val="-6"/>
                <w:sz w:val="18"/>
                <w:szCs w:val="18"/>
              </w:rPr>
              <w:t>5-9</w:t>
            </w:r>
          </w:p>
        </w:tc>
        <w:tc>
          <w:tcPr>
            <w:tcW w:w="1275" w:type="dxa"/>
            <w:shd w:val="clear" w:color="auto" w:fill="auto"/>
            <w:vAlign w:val="center"/>
          </w:tcPr>
          <w:p w:rsidR="00773002" w:rsidRPr="00292204" w:rsidRDefault="00773002" w:rsidP="00773002">
            <w:pPr>
              <w:jc w:val="center"/>
              <w:rPr>
                <w:sz w:val="14"/>
                <w:szCs w:val="14"/>
              </w:rPr>
            </w:pPr>
            <w:r w:rsidRPr="00292204">
              <w:rPr>
                <w:sz w:val="14"/>
                <w:szCs w:val="14"/>
              </w:rPr>
              <w:t>Вторая половина ноября</w:t>
            </w:r>
          </w:p>
        </w:tc>
      </w:tr>
      <w:tr w:rsidR="00773002" w:rsidRPr="009366A2" w:rsidTr="00F837D8">
        <w:trPr>
          <w:gridAfter w:val="1"/>
          <w:wAfter w:w="1275" w:type="dxa"/>
        </w:trPr>
        <w:tc>
          <w:tcPr>
            <w:tcW w:w="1809" w:type="dxa"/>
            <w:vMerge/>
            <w:tcBorders>
              <w:top w:val="nil"/>
              <w:bottom w:val="nil"/>
            </w:tcBorders>
            <w:shd w:val="clear" w:color="auto" w:fill="auto"/>
          </w:tcPr>
          <w:p w:rsidR="00773002" w:rsidRDefault="00773002" w:rsidP="00773002">
            <w:pPr>
              <w:rPr>
                <w:b/>
                <w:sz w:val="18"/>
                <w:szCs w:val="18"/>
              </w:rPr>
            </w:pPr>
          </w:p>
        </w:tc>
        <w:tc>
          <w:tcPr>
            <w:tcW w:w="6379" w:type="dxa"/>
          </w:tcPr>
          <w:p w:rsidR="00773002" w:rsidRDefault="00773002" w:rsidP="00773002">
            <w:pPr>
              <w:pStyle w:val="af8"/>
              <w:shd w:val="clear" w:color="auto" w:fill="FFFFFF"/>
              <w:spacing w:after="0" w:afterAutospacing="0"/>
              <w:jc w:val="both"/>
              <w:rPr>
                <w:b/>
                <w:sz w:val="18"/>
                <w:szCs w:val="18"/>
              </w:rPr>
            </w:pPr>
            <w:r w:rsidRPr="00B70126">
              <w:rPr>
                <w:b/>
                <w:sz w:val="18"/>
                <w:szCs w:val="18"/>
              </w:rPr>
              <w:t>Кембриджские пробные экзамены</w:t>
            </w:r>
          </w:p>
          <w:p w:rsidR="00773002" w:rsidRPr="00344D3C" w:rsidRDefault="00773002" w:rsidP="00773002">
            <w:pPr>
              <w:pStyle w:val="af8"/>
              <w:shd w:val="clear" w:color="auto" w:fill="FFFFFF"/>
              <w:spacing w:before="0" w:beforeAutospacing="0" w:after="0" w:afterAutospacing="0"/>
              <w:jc w:val="both"/>
              <w:rPr>
                <w:sz w:val="18"/>
                <w:szCs w:val="18"/>
              </w:rPr>
            </w:pPr>
            <w:r w:rsidRPr="00344D3C">
              <w:rPr>
                <w:sz w:val="18"/>
                <w:szCs w:val="18"/>
              </w:rPr>
              <w:t xml:space="preserve">Отв. </w:t>
            </w:r>
            <w:r>
              <w:rPr>
                <w:sz w:val="18"/>
                <w:szCs w:val="18"/>
              </w:rPr>
              <w:t xml:space="preserve">зав кафедрой иностранных языков </w:t>
            </w:r>
            <w:r>
              <w:rPr>
                <w:sz w:val="18"/>
                <w:szCs w:val="18"/>
                <w:lang w:val="en-US"/>
              </w:rPr>
              <w:t>Mr</w:t>
            </w:r>
            <w:r>
              <w:rPr>
                <w:sz w:val="18"/>
                <w:szCs w:val="18"/>
              </w:rPr>
              <w:t xml:space="preserve">. </w:t>
            </w:r>
            <w:r>
              <w:rPr>
                <w:sz w:val="18"/>
                <w:szCs w:val="18"/>
                <w:lang w:val="en-US"/>
              </w:rPr>
              <w:t>Slav</w:t>
            </w:r>
          </w:p>
        </w:tc>
        <w:tc>
          <w:tcPr>
            <w:tcW w:w="851" w:type="dxa"/>
            <w:shd w:val="clear" w:color="auto" w:fill="auto"/>
            <w:vAlign w:val="center"/>
          </w:tcPr>
          <w:p w:rsidR="00773002" w:rsidRPr="00344D3C" w:rsidRDefault="00773002" w:rsidP="00773002">
            <w:pPr>
              <w:jc w:val="center"/>
              <w:rPr>
                <w:sz w:val="18"/>
                <w:szCs w:val="18"/>
              </w:rPr>
            </w:pPr>
            <w:r>
              <w:rPr>
                <w:sz w:val="18"/>
                <w:szCs w:val="18"/>
              </w:rPr>
              <w:t>5</w:t>
            </w:r>
            <w:r w:rsidRPr="00344D3C">
              <w:rPr>
                <w:sz w:val="18"/>
                <w:szCs w:val="18"/>
              </w:rPr>
              <w:t>-1</w:t>
            </w:r>
            <w:r>
              <w:rPr>
                <w:sz w:val="18"/>
                <w:szCs w:val="18"/>
              </w:rPr>
              <w:t>0</w:t>
            </w:r>
          </w:p>
        </w:tc>
        <w:tc>
          <w:tcPr>
            <w:tcW w:w="1275" w:type="dxa"/>
            <w:vAlign w:val="center"/>
          </w:tcPr>
          <w:p w:rsidR="00773002" w:rsidRPr="00292204" w:rsidRDefault="00773002" w:rsidP="00773002">
            <w:pPr>
              <w:jc w:val="center"/>
              <w:rPr>
                <w:sz w:val="14"/>
                <w:szCs w:val="14"/>
              </w:rPr>
            </w:pPr>
            <w:r w:rsidRPr="00292204">
              <w:rPr>
                <w:sz w:val="14"/>
                <w:szCs w:val="14"/>
              </w:rPr>
              <w:t>Вторая половина ноября</w:t>
            </w:r>
          </w:p>
        </w:tc>
      </w:tr>
      <w:tr w:rsidR="00773002" w:rsidRPr="009366A2" w:rsidTr="00F837D8">
        <w:trPr>
          <w:gridAfter w:val="1"/>
          <w:wAfter w:w="1275" w:type="dxa"/>
        </w:trPr>
        <w:tc>
          <w:tcPr>
            <w:tcW w:w="1809" w:type="dxa"/>
            <w:tcBorders>
              <w:top w:val="nil"/>
              <w:bottom w:val="single" w:sz="4" w:space="0" w:color="auto"/>
            </w:tcBorders>
            <w:shd w:val="clear" w:color="auto" w:fill="auto"/>
          </w:tcPr>
          <w:p w:rsidR="00773002" w:rsidRDefault="00773002" w:rsidP="00773002">
            <w:pPr>
              <w:rPr>
                <w:b/>
                <w:sz w:val="18"/>
                <w:szCs w:val="18"/>
              </w:rPr>
            </w:pPr>
          </w:p>
        </w:tc>
        <w:tc>
          <w:tcPr>
            <w:tcW w:w="6379" w:type="dxa"/>
          </w:tcPr>
          <w:p w:rsidR="00773002" w:rsidRDefault="00773002" w:rsidP="00773002">
            <w:pPr>
              <w:pStyle w:val="af8"/>
              <w:shd w:val="clear" w:color="auto" w:fill="FFFFFF"/>
              <w:spacing w:before="0" w:beforeAutospacing="0" w:after="0" w:afterAutospacing="0"/>
              <w:jc w:val="both"/>
              <w:rPr>
                <w:b/>
                <w:sz w:val="18"/>
                <w:szCs w:val="18"/>
              </w:rPr>
            </w:pPr>
            <w:r>
              <w:rPr>
                <w:b/>
                <w:sz w:val="18"/>
                <w:szCs w:val="18"/>
              </w:rPr>
              <w:t>Триместровые проверочные работы по вторым иностранным языкам</w:t>
            </w:r>
          </w:p>
          <w:p w:rsidR="00773002" w:rsidRPr="00620055" w:rsidRDefault="00773002" w:rsidP="00773002">
            <w:pPr>
              <w:pStyle w:val="af8"/>
              <w:shd w:val="clear" w:color="auto" w:fill="FFFFFF"/>
              <w:spacing w:before="0" w:beforeAutospacing="0" w:after="0" w:afterAutospacing="0"/>
              <w:jc w:val="both"/>
              <w:rPr>
                <w:sz w:val="18"/>
                <w:szCs w:val="18"/>
              </w:rPr>
            </w:pPr>
            <w:r w:rsidRPr="00620055">
              <w:rPr>
                <w:sz w:val="18"/>
                <w:szCs w:val="18"/>
              </w:rPr>
              <w:t>Отв. зав кафедрой иностранных языков Mr. Slav</w:t>
            </w:r>
          </w:p>
        </w:tc>
        <w:tc>
          <w:tcPr>
            <w:tcW w:w="851" w:type="dxa"/>
            <w:shd w:val="clear" w:color="auto" w:fill="auto"/>
            <w:vAlign w:val="center"/>
          </w:tcPr>
          <w:p w:rsidR="00773002" w:rsidRDefault="00773002" w:rsidP="00773002">
            <w:pPr>
              <w:jc w:val="center"/>
              <w:rPr>
                <w:sz w:val="18"/>
                <w:szCs w:val="18"/>
              </w:rPr>
            </w:pPr>
            <w:r>
              <w:rPr>
                <w:sz w:val="18"/>
                <w:szCs w:val="18"/>
              </w:rPr>
              <w:t>5-10</w:t>
            </w:r>
          </w:p>
        </w:tc>
        <w:tc>
          <w:tcPr>
            <w:tcW w:w="1275" w:type="dxa"/>
            <w:vAlign w:val="center"/>
          </w:tcPr>
          <w:p w:rsidR="00773002" w:rsidRPr="00292204" w:rsidRDefault="00773002" w:rsidP="00773002">
            <w:pPr>
              <w:jc w:val="center"/>
              <w:rPr>
                <w:sz w:val="14"/>
                <w:szCs w:val="14"/>
              </w:rPr>
            </w:pPr>
            <w:r w:rsidRPr="00292204">
              <w:rPr>
                <w:sz w:val="14"/>
                <w:szCs w:val="14"/>
              </w:rPr>
              <w:t>Вторая половина ноября</w:t>
            </w:r>
          </w:p>
        </w:tc>
      </w:tr>
      <w:tr w:rsidR="00773002" w:rsidRPr="009366A2" w:rsidTr="00773002">
        <w:trPr>
          <w:gridAfter w:val="1"/>
          <w:wAfter w:w="1275" w:type="dxa"/>
        </w:trPr>
        <w:tc>
          <w:tcPr>
            <w:tcW w:w="1809" w:type="dxa"/>
            <w:vMerge w:val="restart"/>
            <w:tcBorders>
              <w:top w:val="nil"/>
            </w:tcBorders>
            <w:shd w:val="clear" w:color="auto" w:fill="auto"/>
          </w:tcPr>
          <w:p w:rsidR="00773002" w:rsidRDefault="00773002" w:rsidP="00773002">
            <w:pPr>
              <w:rPr>
                <w:b/>
                <w:sz w:val="18"/>
                <w:szCs w:val="18"/>
              </w:rPr>
            </w:pPr>
            <w:r>
              <w:rPr>
                <w:b/>
                <w:sz w:val="18"/>
                <w:szCs w:val="18"/>
              </w:rPr>
              <w:t>Семинары, тренинги, классные часы</w:t>
            </w:r>
          </w:p>
        </w:tc>
        <w:tc>
          <w:tcPr>
            <w:tcW w:w="6379" w:type="dxa"/>
            <w:shd w:val="clear" w:color="auto" w:fill="auto"/>
            <w:vAlign w:val="center"/>
          </w:tcPr>
          <w:p w:rsidR="00773002" w:rsidRDefault="00773002" w:rsidP="00773002">
            <w:pPr>
              <w:rPr>
                <w:b/>
                <w:sz w:val="18"/>
                <w:szCs w:val="18"/>
              </w:rPr>
            </w:pPr>
            <w:r>
              <w:rPr>
                <w:b/>
                <w:sz w:val="18"/>
                <w:szCs w:val="18"/>
              </w:rPr>
              <w:t>Встреча координатора проектной деятельности с супервайзерами социальных и персональных проектов</w:t>
            </w:r>
          </w:p>
          <w:p w:rsidR="00773002" w:rsidRPr="001769E5" w:rsidRDefault="00773002" w:rsidP="00773002">
            <w:pPr>
              <w:rPr>
                <w:sz w:val="18"/>
                <w:szCs w:val="18"/>
              </w:rPr>
            </w:pPr>
            <w:r w:rsidRPr="001769E5">
              <w:rPr>
                <w:sz w:val="18"/>
                <w:szCs w:val="18"/>
              </w:rPr>
              <w:t xml:space="preserve">Отв. </w:t>
            </w:r>
            <w:r>
              <w:rPr>
                <w:sz w:val="18"/>
                <w:szCs w:val="18"/>
              </w:rPr>
              <w:t>координатор проектной деятельности Смородинова Полина Леонидовна</w:t>
            </w:r>
          </w:p>
        </w:tc>
        <w:tc>
          <w:tcPr>
            <w:tcW w:w="851" w:type="dxa"/>
            <w:shd w:val="clear" w:color="auto" w:fill="auto"/>
            <w:vAlign w:val="center"/>
          </w:tcPr>
          <w:p w:rsidR="00773002" w:rsidRPr="00773002" w:rsidRDefault="00773002" w:rsidP="00773002">
            <w:pPr>
              <w:ind w:right="-108"/>
              <w:jc w:val="center"/>
              <w:rPr>
                <w:sz w:val="16"/>
                <w:szCs w:val="16"/>
              </w:rPr>
            </w:pPr>
            <w:r w:rsidRPr="00773002">
              <w:rPr>
                <w:sz w:val="16"/>
                <w:szCs w:val="16"/>
              </w:rPr>
              <w:t>Учителя-супервайзеры</w:t>
            </w:r>
          </w:p>
        </w:tc>
        <w:tc>
          <w:tcPr>
            <w:tcW w:w="1275" w:type="dxa"/>
            <w:shd w:val="clear" w:color="auto" w:fill="auto"/>
            <w:vAlign w:val="center"/>
          </w:tcPr>
          <w:p w:rsidR="00773002" w:rsidRPr="00B77309" w:rsidRDefault="00773002" w:rsidP="00773002">
            <w:pPr>
              <w:ind w:left="-57" w:right="-57"/>
              <w:jc w:val="center"/>
              <w:rPr>
                <w:sz w:val="16"/>
                <w:szCs w:val="16"/>
              </w:rPr>
            </w:pPr>
            <w:r>
              <w:rPr>
                <w:sz w:val="16"/>
                <w:szCs w:val="16"/>
              </w:rPr>
              <w:t>В течение месяца</w:t>
            </w:r>
          </w:p>
        </w:tc>
      </w:tr>
      <w:tr w:rsidR="00773002" w:rsidRPr="009366A2" w:rsidTr="00773002">
        <w:trPr>
          <w:gridAfter w:val="1"/>
          <w:wAfter w:w="1275" w:type="dxa"/>
        </w:trPr>
        <w:tc>
          <w:tcPr>
            <w:tcW w:w="1809" w:type="dxa"/>
            <w:vMerge/>
            <w:tcBorders>
              <w:top w:val="nil"/>
            </w:tcBorders>
            <w:shd w:val="clear" w:color="auto" w:fill="auto"/>
          </w:tcPr>
          <w:p w:rsidR="00773002" w:rsidRDefault="00773002" w:rsidP="00773002">
            <w:pPr>
              <w:rPr>
                <w:b/>
                <w:sz w:val="18"/>
                <w:szCs w:val="18"/>
              </w:rPr>
            </w:pPr>
          </w:p>
        </w:tc>
        <w:tc>
          <w:tcPr>
            <w:tcW w:w="6379" w:type="dxa"/>
            <w:shd w:val="clear" w:color="auto" w:fill="auto"/>
            <w:vAlign w:val="center"/>
          </w:tcPr>
          <w:p w:rsidR="00773002" w:rsidRDefault="00773002" w:rsidP="00773002">
            <w:pPr>
              <w:rPr>
                <w:b/>
                <w:sz w:val="18"/>
                <w:szCs w:val="18"/>
              </w:rPr>
            </w:pPr>
            <w:r>
              <w:rPr>
                <w:b/>
                <w:sz w:val="18"/>
                <w:szCs w:val="18"/>
              </w:rPr>
              <w:t>Зачет по правилам оформления библиографии персонального проекта</w:t>
            </w:r>
          </w:p>
          <w:p w:rsidR="00773002" w:rsidRPr="00661008" w:rsidRDefault="00773002" w:rsidP="00773002">
            <w:pPr>
              <w:rPr>
                <w:sz w:val="18"/>
                <w:szCs w:val="18"/>
              </w:rPr>
            </w:pPr>
            <w:r>
              <w:rPr>
                <w:sz w:val="18"/>
                <w:szCs w:val="18"/>
              </w:rPr>
              <w:t>Отв. координатор проектной деятельности Смородинова Полина Леонидовна, зав. библиотекой Симбиркина Ольга Владимировна</w:t>
            </w:r>
          </w:p>
        </w:tc>
        <w:tc>
          <w:tcPr>
            <w:tcW w:w="851" w:type="dxa"/>
            <w:shd w:val="clear" w:color="auto" w:fill="auto"/>
            <w:vAlign w:val="center"/>
          </w:tcPr>
          <w:p w:rsidR="00773002" w:rsidRDefault="00773002" w:rsidP="00773002">
            <w:pPr>
              <w:ind w:right="-108"/>
              <w:jc w:val="center"/>
              <w:rPr>
                <w:sz w:val="18"/>
                <w:szCs w:val="18"/>
              </w:rPr>
            </w:pPr>
            <w:r>
              <w:rPr>
                <w:sz w:val="18"/>
                <w:szCs w:val="18"/>
              </w:rPr>
              <w:t>9</w:t>
            </w:r>
          </w:p>
        </w:tc>
        <w:tc>
          <w:tcPr>
            <w:tcW w:w="1275" w:type="dxa"/>
            <w:shd w:val="clear" w:color="auto" w:fill="auto"/>
            <w:vAlign w:val="center"/>
          </w:tcPr>
          <w:p w:rsidR="00773002" w:rsidRPr="00773002" w:rsidRDefault="00773002" w:rsidP="00773002">
            <w:pPr>
              <w:ind w:left="-57" w:right="-57"/>
              <w:jc w:val="center"/>
              <w:rPr>
                <w:sz w:val="18"/>
                <w:szCs w:val="18"/>
              </w:rPr>
            </w:pPr>
            <w:r w:rsidRPr="00773002">
              <w:rPr>
                <w:sz w:val="18"/>
                <w:szCs w:val="18"/>
              </w:rPr>
              <w:t>до 25.11</w:t>
            </w:r>
          </w:p>
        </w:tc>
      </w:tr>
      <w:tr w:rsidR="00773002" w:rsidRPr="00FD5E75" w:rsidTr="00BC0831">
        <w:trPr>
          <w:gridAfter w:val="1"/>
          <w:wAfter w:w="1275" w:type="dxa"/>
        </w:trPr>
        <w:tc>
          <w:tcPr>
            <w:tcW w:w="1809" w:type="dxa"/>
            <w:vMerge/>
            <w:tcBorders>
              <w:top w:val="nil"/>
            </w:tcBorders>
            <w:shd w:val="clear" w:color="auto" w:fill="auto"/>
          </w:tcPr>
          <w:p w:rsidR="00773002" w:rsidRDefault="00773002" w:rsidP="00773002">
            <w:pPr>
              <w:rPr>
                <w:b/>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773002" w:rsidRPr="00A25F52" w:rsidRDefault="00773002" w:rsidP="00773002">
            <w:pPr>
              <w:rPr>
                <w:b/>
                <w:sz w:val="18"/>
                <w:szCs w:val="18"/>
              </w:rPr>
            </w:pPr>
            <w:r w:rsidRPr="00A25F52">
              <w:rPr>
                <w:b/>
                <w:sz w:val="18"/>
                <w:szCs w:val="18"/>
              </w:rPr>
              <w:t>Поступление в зарубежные вузы. Семинар для студентов 10</w:t>
            </w:r>
            <w:r w:rsidRPr="00A25F52">
              <w:rPr>
                <w:b/>
                <w:sz w:val="18"/>
                <w:szCs w:val="18"/>
                <w:lang w:val="en-US"/>
              </w:rPr>
              <w:t>dp</w:t>
            </w:r>
          </w:p>
          <w:p w:rsidR="00773002" w:rsidRPr="00173C48" w:rsidRDefault="00773002" w:rsidP="00773002">
            <w:pPr>
              <w:rPr>
                <w:sz w:val="18"/>
                <w:szCs w:val="18"/>
                <w:highlight w:val="yellow"/>
              </w:rPr>
            </w:pPr>
            <w:r w:rsidRPr="00A25F52">
              <w:rPr>
                <w:sz w:val="18"/>
                <w:szCs w:val="18"/>
              </w:rPr>
              <w:t xml:space="preserve">Отв. координатор </w:t>
            </w:r>
            <w:r w:rsidRPr="00A25F52">
              <w:rPr>
                <w:sz w:val="18"/>
                <w:szCs w:val="18"/>
                <w:lang w:val="en-US"/>
              </w:rPr>
              <w:t>DP</w:t>
            </w:r>
            <w:r w:rsidRPr="00A25F52">
              <w:rPr>
                <w:sz w:val="18"/>
                <w:szCs w:val="18"/>
              </w:rPr>
              <w:t xml:space="preserve"> Мехтиева Нигяр Рустамовна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73002" w:rsidRPr="00FD5E75" w:rsidRDefault="00773002" w:rsidP="00773002">
            <w:pPr>
              <w:ind w:right="-108"/>
              <w:jc w:val="center"/>
              <w:rPr>
                <w:sz w:val="18"/>
                <w:szCs w:val="18"/>
                <w:lang w:val="en-US"/>
              </w:rPr>
            </w:pPr>
            <w:r w:rsidRPr="00FD5E75">
              <w:rPr>
                <w:sz w:val="18"/>
                <w:szCs w:val="18"/>
                <w:lang w:val="en-US"/>
              </w:rPr>
              <w:t>10</w:t>
            </w:r>
            <w:r>
              <w:rPr>
                <w:sz w:val="18"/>
                <w:szCs w:val="18"/>
                <w:lang w:val="en-US"/>
              </w:rPr>
              <w:t>dp</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773002" w:rsidRPr="00A25F52" w:rsidRDefault="00773002" w:rsidP="00773002">
            <w:pPr>
              <w:ind w:left="-57" w:right="-57"/>
              <w:jc w:val="center"/>
              <w:rPr>
                <w:sz w:val="16"/>
                <w:szCs w:val="16"/>
              </w:rPr>
            </w:pPr>
            <w:r>
              <w:rPr>
                <w:sz w:val="18"/>
                <w:szCs w:val="18"/>
              </w:rPr>
              <w:t>Ноябрь</w:t>
            </w:r>
          </w:p>
        </w:tc>
      </w:tr>
      <w:tr w:rsidR="00773002" w:rsidRPr="00FD5E75" w:rsidTr="00BC0831">
        <w:trPr>
          <w:gridAfter w:val="1"/>
          <w:wAfter w:w="1275" w:type="dxa"/>
        </w:trPr>
        <w:tc>
          <w:tcPr>
            <w:tcW w:w="1809" w:type="dxa"/>
            <w:vMerge/>
            <w:tcBorders>
              <w:top w:val="nil"/>
            </w:tcBorders>
            <w:shd w:val="clear" w:color="auto" w:fill="auto"/>
          </w:tcPr>
          <w:p w:rsidR="00773002" w:rsidRDefault="00773002" w:rsidP="00773002">
            <w:pPr>
              <w:rPr>
                <w:b/>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773002" w:rsidRDefault="00773002" w:rsidP="00773002">
            <w:pPr>
              <w:rPr>
                <w:b/>
                <w:sz w:val="18"/>
                <w:szCs w:val="18"/>
                <w:lang w:val="en-US"/>
              </w:rPr>
            </w:pPr>
            <w:r>
              <w:rPr>
                <w:b/>
                <w:sz w:val="18"/>
                <w:szCs w:val="18"/>
                <w:lang w:val="en-US"/>
              </w:rPr>
              <w:t>Effective</w:t>
            </w:r>
            <w:r w:rsidRPr="00385404">
              <w:rPr>
                <w:b/>
                <w:sz w:val="18"/>
                <w:szCs w:val="18"/>
                <w:lang w:val="en-US"/>
              </w:rPr>
              <w:t xml:space="preserve"> </w:t>
            </w:r>
            <w:r>
              <w:rPr>
                <w:b/>
                <w:sz w:val="18"/>
                <w:szCs w:val="18"/>
                <w:lang w:val="en-US"/>
              </w:rPr>
              <w:t>citing</w:t>
            </w:r>
            <w:r w:rsidRPr="00385404">
              <w:rPr>
                <w:b/>
                <w:sz w:val="18"/>
                <w:szCs w:val="18"/>
                <w:lang w:val="en-US"/>
              </w:rPr>
              <w:t xml:space="preserve"> </w:t>
            </w:r>
            <w:r>
              <w:rPr>
                <w:b/>
                <w:sz w:val="18"/>
                <w:szCs w:val="18"/>
                <w:lang w:val="en-US"/>
              </w:rPr>
              <w:t>and</w:t>
            </w:r>
            <w:r w:rsidRPr="00385404">
              <w:rPr>
                <w:b/>
                <w:sz w:val="18"/>
                <w:szCs w:val="18"/>
                <w:lang w:val="en-US"/>
              </w:rPr>
              <w:t xml:space="preserve"> </w:t>
            </w:r>
            <w:r>
              <w:rPr>
                <w:b/>
                <w:sz w:val="18"/>
                <w:szCs w:val="18"/>
                <w:lang w:val="en-US"/>
              </w:rPr>
              <w:t>referencing</w:t>
            </w:r>
            <w:r w:rsidRPr="00385404">
              <w:rPr>
                <w:b/>
                <w:sz w:val="18"/>
                <w:szCs w:val="18"/>
                <w:lang w:val="en-US"/>
              </w:rPr>
              <w:t xml:space="preserve">. </w:t>
            </w:r>
            <w:r>
              <w:rPr>
                <w:b/>
                <w:sz w:val="18"/>
                <w:szCs w:val="18"/>
                <w:lang w:val="en-US"/>
              </w:rPr>
              <w:t>Why</w:t>
            </w:r>
            <w:r w:rsidRPr="00385404">
              <w:rPr>
                <w:b/>
                <w:sz w:val="18"/>
                <w:szCs w:val="18"/>
                <w:lang w:val="en-US"/>
              </w:rPr>
              <w:t xml:space="preserve"> </w:t>
            </w:r>
            <w:r>
              <w:rPr>
                <w:b/>
                <w:sz w:val="18"/>
                <w:szCs w:val="18"/>
                <w:lang w:val="en-US"/>
              </w:rPr>
              <w:t>cite</w:t>
            </w:r>
            <w:r w:rsidRPr="00385404">
              <w:rPr>
                <w:b/>
                <w:sz w:val="18"/>
                <w:szCs w:val="18"/>
                <w:lang w:val="en-US"/>
              </w:rPr>
              <w:t xml:space="preserve"> </w:t>
            </w:r>
            <w:r>
              <w:rPr>
                <w:b/>
                <w:sz w:val="18"/>
                <w:szCs w:val="18"/>
                <w:lang w:val="en-US"/>
              </w:rPr>
              <w:t>and</w:t>
            </w:r>
            <w:r w:rsidRPr="00385404">
              <w:rPr>
                <w:b/>
                <w:sz w:val="18"/>
                <w:szCs w:val="18"/>
                <w:lang w:val="en-US"/>
              </w:rPr>
              <w:t xml:space="preserve"> </w:t>
            </w:r>
            <w:r>
              <w:rPr>
                <w:b/>
                <w:sz w:val="18"/>
                <w:szCs w:val="18"/>
                <w:lang w:val="en-US"/>
              </w:rPr>
              <w:t>reference</w:t>
            </w:r>
            <w:r w:rsidRPr="00385404">
              <w:rPr>
                <w:b/>
                <w:sz w:val="18"/>
                <w:szCs w:val="18"/>
                <w:lang w:val="en-US"/>
              </w:rPr>
              <w:t xml:space="preserve">? </w:t>
            </w:r>
            <w:r>
              <w:rPr>
                <w:b/>
                <w:sz w:val="18"/>
                <w:szCs w:val="18"/>
                <w:lang w:val="en-US"/>
              </w:rPr>
              <w:t>What, when and how to cite?</w:t>
            </w:r>
          </w:p>
          <w:p w:rsidR="00773002" w:rsidRPr="00E762EA" w:rsidRDefault="00773002" w:rsidP="00773002">
            <w:pPr>
              <w:rPr>
                <w:b/>
                <w:sz w:val="18"/>
                <w:szCs w:val="18"/>
              </w:rPr>
            </w:pPr>
            <w:r w:rsidRPr="00A25F52">
              <w:rPr>
                <w:sz w:val="18"/>
                <w:szCs w:val="18"/>
              </w:rPr>
              <w:t xml:space="preserve">Отв. координатор </w:t>
            </w:r>
            <w:r w:rsidRPr="00A25F52">
              <w:rPr>
                <w:sz w:val="18"/>
                <w:szCs w:val="18"/>
                <w:lang w:val="en-US"/>
              </w:rPr>
              <w:t>DP</w:t>
            </w:r>
            <w:r w:rsidRPr="00A25F52">
              <w:rPr>
                <w:sz w:val="18"/>
                <w:szCs w:val="18"/>
              </w:rPr>
              <w:t xml:space="preserve"> Мехтиева Нигяр Рустамовна</w:t>
            </w:r>
            <w:r>
              <w:rPr>
                <w:sz w:val="18"/>
                <w:szCs w:val="18"/>
              </w:rPr>
              <w:t>, зав библиотекой Симбиркина Ольга Владимировна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73002" w:rsidRPr="00E762EA" w:rsidRDefault="00773002" w:rsidP="00773002">
            <w:pPr>
              <w:ind w:right="-108"/>
              <w:jc w:val="center"/>
              <w:rPr>
                <w:sz w:val="18"/>
                <w:szCs w:val="18"/>
              </w:rPr>
            </w:pPr>
            <w:r w:rsidRPr="00FD5E75">
              <w:rPr>
                <w:sz w:val="18"/>
                <w:szCs w:val="18"/>
                <w:lang w:val="en-US"/>
              </w:rPr>
              <w:t>10</w:t>
            </w:r>
            <w:r>
              <w:rPr>
                <w:sz w:val="18"/>
                <w:szCs w:val="18"/>
                <w:lang w:val="en-US"/>
              </w:rPr>
              <w:t>dp</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773002" w:rsidRPr="00E762EA" w:rsidRDefault="00773002" w:rsidP="00773002">
            <w:pPr>
              <w:ind w:left="-57" w:right="-57"/>
              <w:jc w:val="center"/>
              <w:rPr>
                <w:sz w:val="18"/>
                <w:szCs w:val="18"/>
              </w:rPr>
            </w:pPr>
            <w:r>
              <w:rPr>
                <w:sz w:val="18"/>
                <w:szCs w:val="18"/>
              </w:rPr>
              <w:t>Ноябрь</w:t>
            </w:r>
          </w:p>
        </w:tc>
      </w:tr>
      <w:tr w:rsidR="00773002" w:rsidRPr="00841112" w:rsidTr="0072526B">
        <w:trPr>
          <w:gridAfter w:val="1"/>
          <w:wAfter w:w="1275" w:type="dxa"/>
          <w:trHeight w:val="391"/>
        </w:trPr>
        <w:tc>
          <w:tcPr>
            <w:tcW w:w="1809" w:type="dxa"/>
            <w:tcBorders>
              <w:top w:val="single" w:sz="4" w:space="0" w:color="auto"/>
              <w:bottom w:val="nil"/>
            </w:tcBorders>
            <w:shd w:val="clear" w:color="auto" w:fill="auto"/>
          </w:tcPr>
          <w:p w:rsidR="00773002" w:rsidRPr="00E3781D" w:rsidRDefault="00773002" w:rsidP="00773002">
            <w:pPr>
              <w:ind w:right="-157"/>
              <w:rPr>
                <w:b/>
                <w:sz w:val="18"/>
                <w:szCs w:val="18"/>
              </w:rPr>
            </w:pPr>
            <w:r w:rsidRPr="00E3781D">
              <w:rPr>
                <w:b/>
                <w:sz w:val="18"/>
                <w:szCs w:val="18"/>
              </w:rPr>
              <w:t xml:space="preserve">Экскурсионный </w:t>
            </w:r>
            <w:r w:rsidRPr="00E3781D">
              <w:rPr>
                <w:b/>
                <w:sz w:val="18"/>
                <w:szCs w:val="18"/>
                <w:lang w:val="en-US"/>
              </w:rPr>
              <w:t>week</w:t>
            </w:r>
            <w:r w:rsidRPr="00E3781D">
              <w:rPr>
                <w:b/>
                <w:sz w:val="18"/>
                <w:szCs w:val="18"/>
              </w:rPr>
              <w:t>-</w:t>
            </w:r>
            <w:r w:rsidRPr="00E3781D">
              <w:rPr>
                <w:b/>
                <w:sz w:val="18"/>
                <w:szCs w:val="18"/>
                <w:lang w:val="en-US"/>
              </w:rPr>
              <w:t>end</w:t>
            </w:r>
          </w:p>
        </w:tc>
        <w:tc>
          <w:tcPr>
            <w:tcW w:w="6379" w:type="dxa"/>
          </w:tcPr>
          <w:p w:rsidR="00773002" w:rsidRPr="0060005E" w:rsidRDefault="00773002" w:rsidP="00773002">
            <w:pPr>
              <w:rPr>
                <w:b/>
                <w:sz w:val="18"/>
                <w:szCs w:val="18"/>
              </w:rPr>
            </w:pPr>
            <w:r w:rsidRPr="0060005E">
              <w:rPr>
                <w:b/>
                <w:sz w:val="18"/>
                <w:szCs w:val="18"/>
              </w:rPr>
              <w:t>Посещение театра</w:t>
            </w:r>
            <w:r>
              <w:rPr>
                <w:b/>
                <w:sz w:val="18"/>
                <w:szCs w:val="18"/>
              </w:rPr>
              <w:t>, консерватории, филармонии</w:t>
            </w:r>
          </w:p>
          <w:p w:rsidR="00773002" w:rsidRPr="00916F91" w:rsidRDefault="00773002" w:rsidP="00773002">
            <w:pPr>
              <w:rPr>
                <w:color w:val="FF0000"/>
                <w:sz w:val="18"/>
                <w:szCs w:val="18"/>
              </w:rPr>
            </w:pPr>
            <w:r w:rsidRPr="00E3781D">
              <w:rPr>
                <w:sz w:val="18"/>
                <w:szCs w:val="18"/>
              </w:rPr>
              <w:t xml:space="preserve">Отв. </w:t>
            </w:r>
            <w:r>
              <w:rPr>
                <w:sz w:val="18"/>
                <w:szCs w:val="18"/>
              </w:rPr>
              <w:t>кураторы 5-11 классов</w:t>
            </w:r>
          </w:p>
        </w:tc>
        <w:tc>
          <w:tcPr>
            <w:tcW w:w="851" w:type="dxa"/>
            <w:vAlign w:val="center"/>
          </w:tcPr>
          <w:p w:rsidR="00773002" w:rsidRPr="00E3781D" w:rsidRDefault="00773002" w:rsidP="00773002">
            <w:pPr>
              <w:jc w:val="center"/>
              <w:rPr>
                <w:sz w:val="18"/>
                <w:szCs w:val="18"/>
              </w:rPr>
            </w:pPr>
            <w:r>
              <w:rPr>
                <w:sz w:val="18"/>
                <w:szCs w:val="18"/>
              </w:rPr>
              <w:t>5-11</w:t>
            </w:r>
          </w:p>
        </w:tc>
        <w:tc>
          <w:tcPr>
            <w:tcW w:w="1275" w:type="dxa"/>
          </w:tcPr>
          <w:p w:rsidR="00773002" w:rsidRPr="00810517" w:rsidRDefault="00773002" w:rsidP="00773002">
            <w:pPr>
              <w:ind w:left="-108" w:right="-108"/>
              <w:jc w:val="center"/>
              <w:rPr>
                <w:sz w:val="16"/>
                <w:szCs w:val="16"/>
              </w:rPr>
            </w:pPr>
            <w:r w:rsidRPr="00810517">
              <w:rPr>
                <w:sz w:val="16"/>
                <w:szCs w:val="16"/>
              </w:rPr>
              <w:t>Согласно</w:t>
            </w:r>
          </w:p>
          <w:p w:rsidR="00773002" w:rsidRPr="00810517" w:rsidRDefault="00773002" w:rsidP="00773002">
            <w:pPr>
              <w:ind w:left="-108" w:right="-108"/>
              <w:jc w:val="center"/>
              <w:rPr>
                <w:sz w:val="16"/>
                <w:szCs w:val="16"/>
              </w:rPr>
            </w:pPr>
            <w:r w:rsidRPr="00810517">
              <w:rPr>
                <w:sz w:val="16"/>
                <w:szCs w:val="16"/>
              </w:rPr>
              <w:t>репертуару</w:t>
            </w:r>
          </w:p>
        </w:tc>
      </w:tr>
      <w:tr w:rsidR="00773002" w:rsidRPr="00841112" w:rsidTr="0072526B">
        <w:trPr>
          <w:gridAfter w:val="1"/>
          <w:wAfter w:w="1275" w:type="dxa"/>
          <w:trHeight w:val="391"/>
        </w:trPr>
        <w:tc>
          <w:tcPr>
            <w:tcW w:w="1809" w:type="dxa"/>
            <w:tcBorders>
              <w:top w:val="nil"/>
              <w:bottom w:val="nil"/>
            </w:tcBorders>
            <w:shd w:val="clear" w:color="auto" w:fill="auto"/>
          </w:tcPr>
          <w:p w:rsidR="00773002" w:rsidRPr="00E3781D" w:rsidRDefault="00773002" w:rsidP="00773002">
            <w:pPr>
              <w:ind w:right="-157"/>
              <w:rPr>
                <w:b/>
                <w:sz w:val="18"/>
                <w:szCs w:val="18"/>
              </w:rPr>
            </w:pPr>
          </w:p>
        </w:tc>
        <w:tc>
          <w:tcPr>
            <w:tcW w:w="6379" w:type="dxa"/>
            <w:tcBorders>
              <w:bottom w:val="single" w:sz="4" w:space="0" w:color="auto"/>
            </w:tcBorders>
            <w:shd w:val="clear" w:color="auto" w:fill="auto"/>
            <w:vAlign w:val="center"/>
          </w:tcPr>
          <w:p w:rsidR="00773002" w:rsidRDefault="00773002" w:rsidP="00773002">
            <w:pPr>
              <w:rPr>
                <w:b/>
                <w:sz w:val="18"/>
                <w:szCs w:val="18"/>
              </w:rPr>
            </w:pPr>
            <w:r w:rsidRPr="00B10745">
              <w:rPr>
                <w:b/>
                <w:sz w:val="18"/>
                <w:szCs w:val="18"/>
              </w:rPr>
              <w:t>Государственный Дарвинский музей</w:t>
            </w:r>
          </w:p>
          <w:p w:rsidR="00773002" w:rsidRDefault="00773002" w:rsidP="00773002">
            <w:pPr>
              <w:rPr>
                <w:sz w:val="18"/>
                <w:szCs w:val="18"/>
              </w:rPr>
            </w:pPr>
            <w:r w:rsidRPr="00B10745">
              <w:rPr>
                <w:sz w:val="18"/>
                <w:szCs w:val="18"/>
              </w:rPr>
              <w:t>Эволюция органического мира</w:t>
            </w:r>
          </w:p>
          <w:p w:rsidR="00773002" w:rsidRPr="00B10745" w:rsidRDefault="00773002" w:rsidP="00773002">
            <w:pPr>
              <w:rPr>
                <w:sz w:val="18"/>
                <w:szCs w:val="18"/>
              </w:rPr>
            </w:pPr>
            <w:r>
              <w:rPr>
                <w:sz w:val="18"/>
                <w:szCs w:val="18"/>
              </w:rPr>
              <w:t xml:space="preserve">Отв. зав. кафедрой естественно-научных дисциплин Алексеева Екатерина </w:t>
            </w:r>
            <w:r>
              <w:rPr>
                <w:sz w:val="18"/>
                <w:szCs w:val="18"/>
              </w:rPr>
              <w:lastRenderedPageBreak/>
              <w:t>Юрьевна</w:t>
            </w:r>
          </w:p>
        </w:tc>
        <w:tc>
          <w:tcPr>
            <w:tcW w:w="851" w:type="dxa"/>
            <w:shd w:val="clear" w:color="auto" w:fill="auto"/>
            <w:vAlign w:val="center"/>
          </w:tcPr>
          <w:p w:rsidR="00773002" w:rsidRPr="002512EB" w:rsidRDefault="00773002" w:rsidP="00773002">
            <w:pPr>
              <w:jc w:val="center"/>
              <w:rPr>
                <w:sz w:val="18"/>
                <w:szCs w:val="18"/>
              </w:rPr>
            </w:pPr>
            <w:r w:rsidRPr="002512EB">
              <w:rPr>
                <w:sz w:val="18"/>
                <w:szCs w:val="18"/>
              </w:rPr>
              <w:lastRenderedPageBreak/>
              <w:t>9</w:t>
            </w:r>
          </w:p>
        </w:tc>
        <w:tc>
          <w:tcPr>
            <w:tcW w:w="1275" w:type="dxa"/>
            <w:shd w:val="clear" w:color="auto" w:fill="auto"/>
            <w:vAlign w:val="center"/>
          </w:tcPr>
          <w:p w:rsidR="00773002" w:rsidRPr="002512EB" w:rsidRDefault="00773002" w:rsidP="00773002">
            <w:pPr>
              <w:jc w:val="center"/>
              <w:rPr>
                <w:sz w:val="18"/>
                <w:szCs w:val="18"/>
              </w:rPr>
            </w:pPr>
            <w:r w:rsidRPr="002512EB">
              <w:rPr>
                <w:sz w:val="18"/>
                <w:szCs w:val="18"/>
              </w:rPr>
              <w:t>12.11</w:t>
            </w:r>
          </w:p>
        </w:tc>
      </w:tr>
      <w:tr w:rsidR="00773002" w:rsidRPr="009366A2" w:rsidTr="0072526B">
        <w:trPr>
          <w:gridAfter w:val="1"/>
          <w:wAfter w:w="1275" w:type="dxa"/>
          <w:trHeight w:val="391"/>
        </w:trPr>
        <w:tc>
          <w:tcPr>
            <w:tcW w:w="1809" w:type="dxa"/>
            <w:tcBorders>
              <w:top w:val="nil"/>
              <w:bottom w:val="nil"/>
            </w:tcBorders>
            <w:shd w:val="clear" w:color="auto" w:fill="auto"/>
          </w:tcPr>
          <w:p w:rsidR="00773002" w:rsidRPr="00E3781D" w:rsidRDefault="00773002" w:rsidP="00773002">
            <w:pPr>
              <w:ind w:right="-157"/>
              <w:rPr>
                <w:b/>
                <w:sz w:val="18"/>
                <w:szCs w:val="18"/>
              </w:rPr>
            </w:pPr>
          </w:p>
        </w:tc>
        <w:tc>
          <w:tcPr>
            <w:tcW w:w="6379" w:type="dxa"/>
          </w:tcPr>
          <w:p w:rsidR="00773002" w:rsidRPr="002512EB" w:rsidRDefault="00773002" w:rsidP="00773002">
            <w:pPr>
              <w:rPr>
                <w:sz w:val="18"/>
                <w:szCs w:val="18"/>
              </w:rPr>
            </w:pPr>
            <w:r w:rsidRPr="002512EB">
              <w:rPr>
                <w:b/>
                <w:sz w:val="18"/>
                <w:szCs w:val="18"/>
              </w:rPr>
              <w:t>Государственный музей Востока</w:t>
            </w:r>
            <w:r>
              <w:rPr>
                <w:b/>
                <w:sz w:val="18"/>
                <w:szCs w:val="18"/>
              </w:rPr>
              <w:t>.</w:t>
            </w:r>
            <w:r w:rsidRPr="002512EB">
              <w:rPr>
                <w:b/>
                <w:sz w:val="18"/>
                <w:szCs w:val="18"/>
              </w:rPr>
              <w:t xml:space="preserve"> </w:t>
            </w:r>
            <w:r w:rsidRPr="002512EB">
              <w:rPr>
                <w:sz w:val="18"/>
                <w:szCs w:val="18"/>
              </w:rPr>
              <w:t>Культура буддизма</w:t>
            </w:r>
          </w:p>
          <w:p w:rsidR="00773002" w:rsidRPr="002512EB" w:rsidRDefault="00773002" w:rsidP="00773002">
            <w:pPr>
              <w:rPr>
                <w:b/>
                <w:sz w:val="18"/>
                <w:szCs w:val="18"/>
              </w:rPr>
            </w:pPr>
            <w:r>
              <w:rPr>
                <w:sz w:val="18"/>
                <w:szCs w:val="18"/>
              </w:rPr>
              <w:t>Отв. учитель ОДНКНР Кулаков Андрей Евгеньевич</w:t>
            </w:r>
          </w:p>
        </w:tc>
        <w:tc>
          <w:tcPr>
            <w:tcW w:w="851" w:type="dxa"/>
            <w:vAlign w:val="center"/>
          </w:tcPr>
          <w:p w:rsidR="00773002" w:rsidRPr="00E3781D" w:rsidRDefault="00773002" w:rsidP="00773002">
            <w:pPr>
              <w:jc w:val="center"/>
              <w:rPr>
                <w:sz w:val="18"/>
                <w:szCs w:val="18"/>
              </w:rPr>
            </w:pPr>
            <w:r>
              <w:rPr>
                <w:sz w:val="18"/>
                <w:szCs w:val="18"/>
              </w:rPr>
              <w:t>5</w:t>
            </w:r>
          </w:p>
        </w:tc>
        <w:tc>
          <w:tcPr>
            <w:tcW w:w="1275" w:type="dxa"/>
            <w:vAlign w:val="center"/>
          </w:tcPr>
          <w:p w:rsidR="00773002" w:rsidRPr="00841112" w:rsidRDefault="00773002" w:rsidP="00773002">
            <w:pPr>
              <w:jc w:val="center"/>
              <w:rPr>
                <w:sz w:val="18"/>
                <w:szCs w:val="18"/>
              </w:rPr>
            </w:pPr>
            <w:r>
              <w:rPr>
                <w:sz w:val="18"/>
                <w:szCs w:val="18"/>
              </w:rPr>
              <w:t>19.11</w:t>
            </w:r>
          </w:p>
        </w:tc>
      </w:tr>
      <w:tr w:rsidR="00773002" w:rsidRPr="009366A2" w:rsidTr="0072526B">
        <w:trPr>
          <w:gridAfter w:val="1"/>
          <w:wAfter w:w="1275" w:type="dxa"/>
          <w:trHeight w:val="391"/>
        </w:trPr>
        <w:tc>
          <w:tcPr>
            <w:tcW w:w="1809" w:type="dxa"/>
            <w:vMerge w:val="restart"/>
            <w:tcBorders>
              <w:top w:val="single" w:sz="4" w:space="0" w:color="auto"/>
            </w:tcBorders>
            <w:shd w:val="clear" w:color="auto" w:fill="auto"/>
          </w:tcPr>
          <w:p w:rsidR="00773002" w:rsidRPr="00684A8E" w:rsidRDefault="00773002" w:rsidP="00773002">
            <w:pPr>
              <w:rPr>
                <w:b/>
                <w:sz w:val="18"/>
                <w:szCs w:val="18"/>
              </w:rPr>
            </w:pPr>
            <w:r w:rsidRPr="00684A8E">
              <w:rPr>
                <w:b/>
                <w:sz w:val="18"/>
                <w:szCs w:val="18"/>
              </w:rPr>
              <w:t>Музыкальная</w:t>
            </w:r>
          </w:p>
          <w:p w:rsidR="00773002" w:rsidRDefault="00773002" w:rsidP="00773002">
            <w:pPr>
              <w:rPr>
                <w:b/>
                <w:sz w:val="18"/>
                <w:szCs w:val="18"/>
              </w:rPr>
            </w:pPr>
            <w:r>
              <w:rPr>
                <w:b/>
                <w:sz w:val="18"/>
                <w:szCs w:val="18"/>
              </w:rPr>
              <w:t>ш</w:t>
            </w:r>
            <w:r w:rsidRPr="00684A8E">
              <w:rPr>
                <w:b/>
                <w:sz w:val="18"/>
                <w:szCs w:val="18"/>
              </w:rPr>
              <w:t>кола</w:t>
            </w:r>
          </w:p>
          <w:p w:rsidR="00773002" w:rsidRPr="00006C11" w:rsidRDefault="00773002" w:rsidP="00773002">
            <w:pPr>
              <w:rPr>
                <w:sz w:val="18"/>
                <w:szCs w:val="18"/>
              </w:rPr>
            </w:pPr>
            <w:r w:rsidRPr="00006C11">
              <w:rPr>
                <w:sz w:val="18"/>
                <w:szCs w:val="18"/>
              </w:rPr>
              <w:t xml:space="preserve">Отв. зав кафедрой </w:t>
            </w:r>
            <w:r w:rsidRPr="00006C11">
              <w:rPr>
                <w:sz w:val="18"/>
                <w:szCs w:val="18"/>
                <w:lang w:val="en-US"/>
              </w:rPr>
              <w:t>Art</w:t>
            </w:r>
            <w:r w:rsidRPr="00006C11">
              <w:rPr>
                <w:sz w:val="18"/>
                <w:szCs w:val="18"/>
              </w:rPr>
              <w:t xml:space="preserve"> Заруцкая Ирина Дмитриевна</w:t>
            </w:r>
          </w:p>
          <w:p w:rsidR="00773002" w:rsidRPr="00402FB1" w:rsidRDefault="00773002" w:rsidP="00773002">
            <w:pPr>
              <w:rPr>
                <w:b/>
                <w:sz w:val="18"/>
                <w:szCs w:val="18"/>
              </w:rPr>
            </w:pPr>
          </w:p>
        </w:tc>
        <w:tc>
          <w:tcPr>
            <w:tcW w:w="6379" w:type="dxa"/>
            <w:shd w:val="clear" w:color="auto" w:fill="auto"/>
          </w:tcPr>
          <w:p w:rsidR="00773002" w:rsidRDefault="00773002" w:rsidP="00773002">
            <w:pPr>
              <w:rPr>
                <w:b/>
                <w:sz w:val="18"/>
                <w:szCs w:val="18"/>
              </w:rPr>
            </w:pPr>
            <w:r w:rsidRPr="00AE7807">
              <w:rPr>
                <w:b/>
                <w:sz w:val="18"/>
                <w:szCs w:val="18"/>
              </w:rPr>
              <w:t xml:space="preserve">Подготовка к </w:t>
            </w:r>
            <w:r w:rsidRPr="00AE7807">
              <w:rPr>
                <w:b/>
                <w:sz w:val="18"/>
                <w:szCs w:val="18"/>
                <w:lang w:val="en-US"/>
              </w:rPr>
              <w:t>X</w:t>
            </w:r>
            <w:r>
              <w:rPr>
                <w:b/>
                <w:sz w:val="18"/>
                <w:szCs w:val="18"/>
                <w:lang w:val="en-US"/>
              </w:rPr>
              <w:t>X</w:t>
            </w:r>
            <w:r w:rsidRPr="00AE7807">
              <w:rPr>
                <w:b/>
                <w:sz w:val="18"/>
                <w:szCs w:val="18"/>
              </w:rPr>
              <w:t xml:space="preserve"> Международному музыкальному фестивалю «Мир музыки - мир ребенка»</w:t>
            </w:r>
          </w:p>
          <w:p w:rsidR="00773002" w:rsidRPr="00102459" w:rsidRDefault="00773002" w:rsidP="00773002">
            <w:pPr>
              <w:rPr>
                <w:sz w:val="18"/>
                <w:szCs w:val="18"/>
              </w:rPr>
            </w:pPr>
            <w:r w:rsidRPr="00102459">
              <w:rPr>
                <w:sz w:val="18"/>
                <w:szCs w:val="18"/>
              </w:rPr>
              <w:t xml:space="preserve">Отв. </w:t>
            </w:r>
            <w:r>
              <w:rPr>
                <w:sz w:val="18"/>
                <w:szCs w:val="18"/>
              </w:rPr>
              <w:t>зав кафедрой искусства</w:t>
            </w:r>
            <w:r w:rsidRPr="00102459">
              <w:rPr>
                <w:sz w:val="18"/>
                <w:szCs w:val="18"/>
              </w:rPr>
              <w:t xml:space="preserve"> Заруцкая Ирина Дмитриевна</w:t>
            </w:r>
          </w:p>
        </w:tc>
        <w:tc>
          <w:tcPr>
            <w:tcW w:w="851" w:type="dxa"/>
            <w:shd w:val="clear" w:color="auto" w:fill="auto"/>
            <w:vAlign w:val="center"/>
          </w:tcPr>
          <w:p w:rsidR="00773002" w:rsidRPr="00E3781D" w:rsidRDefault="00773002" w:rsidP="00773002">
            <w:pPr>
              <w:jc w:val="center"/>
              <w:rPr>
                <w:sz w:val="18"/>
                <w:szCs w:val="18"/>
              </w:rPr>
            </w:pPr>
            <w:r>
              <w:rPr>
                <w:sz w:val="18"/>
                <w:szCs w:val="18"/>
              </w:rPr>
              <w:t>0-11</w:t>
            </w:r>
          </w:p>
        </w:tc>
        <w:tc>
          <w:tcPr>
            <w:tcW w:w="1275" w:type="dxa"/>
            <w:shd w:val="clear" w:color="auto" w:fill="auto"/>
            <w:vAlign w:val="center"/>
          </w:tcPr>
          <w:p w:rsidR="00773002" w:rsidRPr="00DA5095" w:rsidRDefault="00773002" w:rsidP="00773002">
            <w:pPr>
              <w:ind w:left="-108" w:right="-108" w:firstLine="1"/>
              <w:jc w:val="center"/>
              <w:rPr>
                <w:sz w:val="16"/>
                <w:szCs w:val="16"/>
              </w:rPr>
            </w:pPr>
            <w:r w:rsidRPr="00DA5095">
              <w:rPr>
                <w:sz w:val="16"/>
                <w:szCs w:val="16"/>
              </w:rPr>
              <w:t>Ноябрь - март</w:t>
            </w:r>
          </w:p>
        </w:tc>
      </w:tr>
      <w:tr w:rsidR="00773002" w:rsidRPr="009366A2" w:rsidTr="0072526B">
        <w:trPr>
          <w:gridAfter w:val="1"/>
          <w:wAfter w:w="1275" w:type="dxa"/>
          <w:trHeight w:val="391"/>
        </w:trPr>
        <w:tc>
          <w:tcPr>
            <w:tcW w:w="1809" w:type="dxa"/>
            <w:vMerge/>
            <w:tcBorders>
              <w:bottom w:val="single" w:sz="4" w:space="0" w:color="auto"/>
            </w:tcBorders>
            <w:shd w:val="clear" w:color="auto" w:fill="auto"/>
          </w:tcPr>
          <w:p w:rsidR="00773002" w:rsidRPr="00684A8E" w:rsidRDefault="00773002" w:rsidP="00773002">
            <w:pPr>
              <w:rPr>
                <w:b/>
                <w:sz w:val="18"/>
                <w:szCs w:val="18"/>
              </w:rPr>
            </w:pPr>
          </w:p>
        </w:tc>
        <w:tc>
          <w:tcPr>
            <w:tcW w:w="6379" w:type="dxa"/>
            <w:shd w:val="clear" w:color="auto" w:fill="auto"/>
            <w:vAlign w:val="center"/>
          </w:tcPr>
          <w:p w:rsidR="00773002" w:rsidRDefault="00773002" w:rsidP="00773002">
            <w:pPr>
              <w:rPr>
                <w:b/>
                <w:sz w:val="18"/>
                <w:szCs w:val="18"/>
              </w:rPr>
            </w:pPr>
            <w:r>
              <w:rPr>
                <w:b/>
                <w:sz w:val="18"/>
                <w:szCs w:val="18"/>
              </w:rPr>
              <w:t>Подготовка к отчетному концерту музыкальной школы</w:t>
            </w:r>
          </w:p>
          <w:p w:rsidR="00773002" w:rsidRPr="00102459" w:rsidRDefault="00773002" w:rsidP="00773002">
            <w:pPr>
              <w:rPr>
                <w:sz w:val="18"/>
                <w:szCs w:val="18"/>
              </w:rPr>
            </w:pPr>
            <w:r w:rsidRPr="00102459">
              <w:rPr>
                <w:sz w:val="18"/>
                <w:szCs w:val="18"/>
              </w:rPr>
              <w:t xml:space="preserve">Отв. зав кафедрой </w:t>
            </w:r>
            <w:r>
              <w:rPr>
                <w:sz w:val="18"/>
                <w:szCs w:val="18"/>
              </w:rPr>
              <w:t>искусства</w:t>
            </w:r>
            <w:r w:rsidRPr="00102459">
              <w:rPr>
                <w:sz w:val="18"/>
                <w:szCs w:val="18"/>
              </w:rPr>
              <w:t xml:space="preserve"> Заруцкая Ирина Дмитриевна</w:t>
            </w:r>
          </w:p>
        </w:tc>
        <w:tc>
          <w:tcPr>
            <w:tcW w:w="851" w:type="dxa"/>
            <w:shd w:val="clear" w:color="auto" w:fill="auto"/>
            <w:vAlign w:val="center"/>
          </w:tcPr>
          <w:p w:rsidR="00773002" w:rsidRDefault="00773002" w:rsidP="00773002">
            <w:pPr>
              <w:jc w:val="center"/>
              <w:rPr>
                <w:sz w:val="18"/>
                <w:szCs w:val="18"/>
              </w:rPr>
            </w:pPr>
            <w:r>
              <w:rPr>
                <w:sz w:val="18"/>
                <w:szCs w:val="18"/>
              </w:rPr>
              <w:t>5-11</w:t>
            </w:r>
          </w:p>
        </w:tc>
        <w:tc>
          <w:tcPr>
            <w:tcW w:w="1275" w:type="dxa"/>
            <w:shd w:val="clear" w:color="auto" w:fill="auto"/>
            <w:vAlign w:val="center"/>
          </w:tcPr>
          <w:p w:rsidR="00773002" w:rsidRPr="00DA5095" w:rsidRDefault="00773002" w:rsidP="00773002">
            <w:pPr>
              <w:ind w:left="-108" w:right="-108" w:firstLine="1"/>
              <w:jc w:val="center"/>
              <w:rPr>
                <w:sz w:val="16"/>
                <w:szCs w:val="16"/>
              </w:rPr>
            </w:pPr>
            <w:r>
              <w:rPr>
                <w:sz w:val="16"/>
                <w:szCs w:val="16"/>
              </w:rPr>
              <w:t>Ноябрь-декабрь</w:t>
            </w:r>
          </w:p>
        </w:tc>
      </w:tr>
      <w:tr w:rsidR="00773002" w:rsidRPr="009366A2" w:rsidTr="005320BD">
        <w:trPr>
          <w:gridAfter w:val="1"/>
          <w:wAfter w:w="1275" w:type="dxa"/>
          <w:trHeight w:val="776"/>
        </w:trPr>
        <w:tc>
          <w:tcPr>
            <w:tcW w:w="1809" w:type="dxa"/>
            <w:tcBorders>
              <w:top w:val="single" w:sz="4" w:space="0" w:color="auto"/>
            </w:tcBorders>
            <w:shd w:val="clear" w:color="auto" w:fill="auto"/>
          </w:tcPr>
          <w:p w:rsidR="00773002" w:rsidRDefault="00773002" w:rsidP="00773002">
            <w:pPr>
              <w:rPr>
                <w:b/>
                <w:sz w:val="18"/>
                <w:szCs w:val="18"/>
              </w:rPr>
            </w:pPr>
            <w:r w:rsidRPr="00E3781D">
              <w:rPr>
                <w:b/>
                <w:sz w:val="18"/>
                <w:szCs w:val="18"/>
              </w:rPr>
              <w:t>Спорт</w:t>
            </w:r>
          </w:p>
          <w:p w:rsidR="00773002" w:rsidRPr="00CA1F88" w:rsidRDefault="00773002" w:rsidP="00773002">
            <w:pPr>
              <w:rPr>
                <w:b/>
                <w:sz w:val="18"/>
                <w:szCs w:val="18"/>
              </w:rPr>
            </w:pPr>
            <w:r w:rsidRPr="00006C11">
              <w:rPr>
                <w:sz w:val="18"/>
                <w:szCs w:val="18"/>
              </w:rPr>
              <w:t>Отв. зав кафедрой спорта Редя Андрей Сергеевич</w:t>
            </w:r>
          </w:p>
        </w:tc>
        <w:tc>
          <w:tcPr>
            <w:tcW w:w="6379" w:type="dxa"/>
          </w:tcPr>
          <w:p w:rsidR="00773002" w:rsidRDefault="00773002" w:rsidP="00773002">
            <w:r w:rsidRPr="005320BD">
              <w:rPr>
                <w:b/>
                <w:sz w:val="18"/>
                <w:szCs w:val="18"/>
              </w:rPr>
              <w:t>Турнир по футболу</w:t>
            </w:r>
            <w:r>
              <w:rPr>
                <w:b/>
                <w:sz w:val="18"/>
                <w:szCs w:val="18"/>
              </w:rPr>
              <w:t>.</w:t>
            </w:r>
            <w:r w:rsidRPr="005D7E7C">
              <w:t xml:space="preserve">  </w:t>
            </w:r>
          </w:p>
          <w:p w:rsidR="00773002" w:rsidRPr="005D7E7C" w:rsidRDefault="00773002" w:rsidP="00773002">
            <w:r w:rsidRPr="00006C11">
              <w:rPr>
                <w:sz w:val="18"/>
                <w:szCs w:val="18"/>
              </w:rPr>
              <w:t>Отв. зав кафедрой спорта Редя Андрей Сергеевич</w:t>
            </w:r>
          </w:p>
        </w:tc>
        <w:tc>
          <w:tcPr>
            <w:tcW w:w="851" w:type="dxa"/>
            <w:vAlign w:val="center"/>
          </w:tcPr>
          <w:p w:rsidR="00773002" w:rsidRPr="005320BD" w:rsidRDefault="00773002" w:rsidP="00773002">
            <w:pPr>
              <w:ind w:left="-108" w:right="-108" w:firstLine="1"/>
              <w:jc w:val="center"/>
              <w:rPr>
                <w:sz w:val="16"/>
                <w:szCs w:val="16"/>
              </w:rPr>
            </w:pPr>
            <w:r w:rsidRPr="005320BD">
              <w:rPr>
                <w:sz w:val="16"/>
                <w:szCs w:val="16"/>
              </w:rPr>
              <w:t>2-6</w:t>
            </w:r>
          </w:p>
        </w:tc>
        <w:tc>
          <w:tcPr>
            <w:tcW w:w="1275" w:type="dxa"/>
            <w:vAlign w:val="center"/>
          </w:tcPr>
          <w:p w:rsidR="00773002" w:rsidRPr="005320BD" w:rsidRDefault="00773002" w:rsidP="00773002">
            <w:pPr>
              <w:ind w:left="-108" w:right="-108" w:firstLine="1"/>
              <w:jc w:val="center"/>
              <w:rPr>
                <w:sz w:val="16"/>
                <w:szCs w:val="16"/>
              </w:rPr>
            </w:pPr>
            <w:r w:rsidRPr="005320BD">
              <w:rPr>
                <w:sz w:val="16"/>
                <w:szCs w:val="16"/>
              </w:rPr>
              <w:t>Ноябрь</w:t>
            </w:r>
          </w:p>
        </w:tc>
      </w:tr>
      <w:tr w:rsidR="00773002" w:rsidRPr="009366A2" w:rsidTr="0072526B">
        <w:trPr>
          <w:gridAfter w:val="1"/>
          <w:wAfter w:w="1275" w:type="dxa"/>
          <w:trHeight w:val="353"/>
        </w:trPr>
        <w:tc>
          <w:tcPr>
            <w:tcW w:w="1809" w:type="dxa"/>
            <w:vMerge w:val="restart"/>
            <w:tcBorders>
              <w:top w:val="single" w:sz="4" w:space="0" w:color="auto"/>
            </w:tcBorders>
          </w:tcPr>
          <w:p w:rsidR="00773002" w:rsidRPr="00E3781D" w:rsidRDefault="00773002" w:rsidP="00773002">
            <w:pPr>
              <w:rPr>
                <w:b/>
                <w:sz w:val="18"/>
                <w:szCs w:val="18"/>
              </w:rPr>
            </w:pPr>
            <w:r w:rsidRPr="00E3781D">
              <w:rPr>
                <w:b/>
                <w:sz w:val="18"/>
                <w:szCs w:val="18"/>
              </w:rPr>
              <w:t xml:space="preserve">Служение </w:t>
            </w:r>
          </w:p>
          <w:p w:rsidR="00773002" w:rsidRDefault="00773002" w:rsidP="00773002">
            <w:pPr>
              <w:rPr>
                <w:b/>
                <w:sz w:val="18"/>
                <w:szCs w:val="18"/>
              </w:rPr>
            </w:pPr>
            <w:r>
              <w:rPr>
                <w:b/>
                <w:sz w:val="18"/>
                <w:szCs w:val="18"/>
              </w:rPr>
              <w:t>о</w:t>
            </w:r>
            <w:r w:rsidRPr="00E3781D">
              <w:rPr>
                <w:b/>
                <w:sz w:val="18"/>
                <w:szCs w:val="18"/>
              </w:rPr>
              <w:t>бществу</w:t>
            </w:r>
          </w:p>
          <w:p w:rsidR="00773002" w:rsidRPr="00E3781D" w:rsidRDefault="00773002" w:rsidP="00773002">
            <w:pPr>
              <w:rPr>
                <w:b/>
                <w:sz w:val="18"/>
                <w:szCs w:val="18"/>
              </w:rPr>
            </w:pPr>
            <w:r w:rsidRPr="00006C11">
              <w:rPr>
                <w:sz w:val="18"/>
                <w:szCs w:val="18"/>
              </w:rPr>
              <w:t xml:space="preserve">Отв. координатор </w:t>
            </w:r>
            <w:r w:rsidRPr="00006C11">
              <w:rPr>
                <w:sz w:val="18"/>
                <w:szCs w:val="18"/>
                <w:lang w:val="en-US"/>
              </w:rPr>
              <w:t>CAS</w:t>
            </w:r>
            <w:r w:rsidRPr="00006C11">
              <w:rPr>
                <w:sz w:val="18"/>
                <w:szCs w:val="18"/>
              </w:rPr>
              <w:t xml:space="preserve"> Амин Бен Режеб</w:t>
            </w:r>
          </w:p>
        </w:tc>
        <w:tc>
          <w:tcPr>
            <w:tcW w:w="6379" w:type="dxa"/>
            <w:shd w:val="clear" w:color="auto" w:fill="auto"/>
          </w:tcPr>
          <w:p w:rsidR="00773002" w:rsidRPr="003F709B" w:rsidRDefault="00773002" w:rsidP="00773002">
            <w:pPr>
              <w:rPr>
                <w:sz w:val="18"/>
                <w:szCs w:val="18"/>
              </w:rPr>
            </w:pPr>
            <w:r w:rsidRPr="003F709B">
              <w:rPr>
                <w:b/>
                <w:sz w:val="18"/>
                <w:szCs w:val="18"/>
              </w:rPr>
              <w:t xml:space="preserve">День толерантности (ЮНЕСКО) – конкурс </w:t>
            </w:r>
            <w:r>
              <w:rPr>
                <w:b/>
                <w:sz w:val="18"/>
                <w:szCs w:val="18"/>
              </w:rPr>
              <w:t>стихотворений на разных языках/плакатов</w:t>
            </w:r>
            <w:r w:rsidRPr="003F709B">
              <w:rPr>
                <w:sz w:val="18"/>
                <w:szCs w:val="18"/>
              </w:rPr>
              <w:t xml:space="preserve">. </w:t>
            </w:r>
          </w:p>
          <w:p w:rsidR="00773002" w:rsidRPr="00926982" w:rsidRDefault="00773002" w:rsidP="00773002">
            <w:pPr>
              <w:rPr>
                <w:b/>
                <w:sz w:val="18"/>
                <w:szCs w:val="18"/>
              </w:rPr>
            </w:pPr>
            <w:r w:rsidRPr="00097F50">
              <w:rPr>
                <w:sz w:val="18"/>
                <w:szCs w:val="18"/>
              </w:rPr>
              <w:t>Отв</w:t>
            </w:r>
            <w:r w:rsidRPr="00926982">
              <w:rPr>
                <w:sz w:val="18"/>
                <w:szCs w:val="18"/>
              </w:rPr>
              <w:t xml:space="preserve">. </w:t>
            </w:r>
            <w:r w:rsidRPr="00490B71">
              <w:rPr>
                <w:sz w:val="18"/>
                <w:szCs w:val="18"/>
                <w:lang w:val="en-US"/>
              </w:rPr>
              <w:t>CAS</w:t>
            </w:r>
            <w:r w:rsidRPr="00926982">
              <w:rPr>
                <w:sz w:val="18"/>
                <w:szCs w:val="18"/>
              </w:rPr>
              <w:t xml:space="preserve"> </w:t>
            </w:r>
            <w:r>
              <w:rPr>
                <w:sz w:val="18"/>
                <w:szCs w:val="18"/>
              </w:rPr>
              <w:t>координатор</w:t>
            </w:r>
            <w:r w:rsidRPr="00926982">
              <w:rPr>
                <w:sz w:val="18"/>
                <w:szCs w:val="18"/>
              </w:rPr>
              <w:t xml:space="preserve"> </w:t>
            </w:r>
            <w:r w:rsidRPr="003D27D0">
              <w:rPr>
                <w:sz w:val="18"/>
                <w:szCs w:val="18"/>
              </w:rPr>
              <w:t>Амин</w:t>
            </w:r>
            <w:r w:rsidRPr="00926982">
              <w:rPr>
                <w:sz w:val="18"/>
                <w:szCs w:val="18"/>
              </w:rPr>
              <w:t xml:space="preserve"> </w:t>
            </w:r>
            <w:r w:rsidRPr="003D27D0">
              <w:rPr>
                <w:sz w:val="18"/>
                <w:szCs w:val="18"/>
              </w:rPr>
              <w:t>Бен</w:t>
            </w:r>
            <w:r w:rsidRPr="00926982">
              <w:rPr>
                <w:sz w:val="18"/>
                <w:szCs w:val="18"/>
              </w:rPr>
              <w:t xml:space="preserve"> </w:t>
            </w:r>
            <w:r w:rsidRPr="003D27D0">
              <w:rPr>
                <w:sz w:val="18"/>
                <w:szCs w:val="18"/>
              </w:rPr>
              <w:t>Режеб</w:t>
            </w:r>
          </w:p>
        </w:tc>
        <w:tc>
          <w:tcPr>
            <w:tcW w:w="851" w:type="dxa"/>
            <w:shd w:val="clear" w:color="auto" w:fill="auto"/>
            <w:vAlign w:val="center"/>
          </w:tcPr>
          <w:p w:rsidR="00773002" w:rsidRPr="00E3781D" w:rsidRDefault="00773002" w:rsidP="00773002">
            <w:pPr>
              <w:jc w:val="center"/>
              <w:rPr>
                <w:sz w:val="18"/>
                <w:szCs w:val="18"/>
              </w:rPr>
            </w:pPr>
            <w:r>
              <w:rPr>
                <w:sz w:val="18"/>
                <w:szCs w:val="18"/>
              </w:rPr>
              <w:t>5-11</w:t>
            </w:r>
          </w:p>
        </w:tc>
        <w:tc>
          <w:tcPr>
            <w:tcW w:w="1275" w:type="dxa"/>
            <w:shd w:val="clear" w:color="auto" w:fill="auto"/>
            <w:vAlign w:val="center"/>
          </w:tcPr>
          <w:p w:rsidR="00773002" w:rsidRPr="00E3781D" w:rsidRDefault="00773002" w:rsidP="00773002">
            <w:pPr>
              <w:jc w:val="center"/>
              <w:rPr>
                <w:sz w:val="18"/>
                <w:szCs w:val="18"/>
              </w:rPr>
            </w:pPr>
            <w:r>
              <w:rPr>
                <w:sz w:val="18"/>
                <w:szCs w:val="18"/>
              </w:rPr>
              <w:t>Ноябрь</w:t>
            </w:r>
          </w:p>
        </w:tc>
      </w:tr>
      <w:tr w:rsidR="00773002" w:rsidRPr="00CC0E09" w:rsidTr="0072526B">
        <w:trPr>
          <w:gridAfter w:val="1"/>
          <w:wAfter w:w="1275" w:type="dxa"/>
          <w:trHeight w:val="353"/>
        </w:trPr>
        <w:tc>
          <w:tcPr>
            <w:tcW w:w="1809" w:type="dxa"/>
            <w:vMerge/>
            <w:tcBorders>
              <w:bottom w:val="nil"/>
            </w:tcBorders>
          </w:tcPr>
          <w:p w:rsidR="00773002" w:rsidRPr="00E3781D" w:rsidRDefault="00773002" w:rsidP="00773002">
            <w:pPr>
              <w:rPr>
                <w:b/>
                <w:sz w:val="18"/>
                <w:szCs w:val="18"/>
              </w:rPr>
            </w:pPr>
          </w:p>
        </w:tc>
        <w:tc>
          <w:tcPr>
            <w:tcW w:w="6379" w:type="dxa"/>
            <w:shd w:val="clear" w:color="auto" w:fill="auto"/>
          </w:tcPr>
          <w:p w:rsidR="00773002" w:rsidRPr="00CC0E09" w:rsidRDefault="00773002" w:rsidP="00773002">
            <w:pPr>
              <w:rPr>
                <w:sz w:val="18"/>
                <w:szCs w:val="18"/>
              </w:rPr>
            </w:pPr>
            <w:r>
              <w:rPr>
                <w:b/>
                <w:sz w:val="18"/>
                <w:szCs w:val="18"/>
              </w:rPr>
              <w:t>Сбор одежды для благотворительной организации</w:t>
            </w:r>
            <w:r w:rsidRPr="00CC0E09">
              <w:rPr>
                <w:sz w:val="18"/>
                <w:szCs w:val="18"/>
              </w:rPr>
              <w:t xml:space="preserve"> </w:t>
            </w:r>
            <w:r w:rsidRPr="00926982">
              <w:rPr>
                <w:b/>
                <w:sz w:val="18"/>
                <w:szCs w:val="18"/>
              </w:rPr>
              <w:t>«Добрые вещи»</w:t>
            </w:r>
          </w:p>
          <w:p w:rsidR="00773002" w:rsidRPr="00926982" w:rsidRDefault="00773002" w:rsidP="00773002">
            <w:pPr>
              <w:rPr>
                <w:b/>
                <w:sz w:val="18"/>
                <w:szCs w:val="18"/>
              </w:rPr>
            </w:pPr>
            <w:r w:rsidRPr="00187955">
              <w:rPr>
                <w:sz w:val="18"/>
                <w:szCs w:val="18"/>
              </w:rPr>
              <w:t>Отв</w:t>
            </w:r>
            <w:r w:rsidRPr="00926982">
              <w:rPr>
                <w:sz w:val="18"/>
                <w:szCs w:val="18"/>
              </w:rPr>
              <w:t xml:space="preserve">. </w:t>
            </w:r>
            <w:r w:rsidRPr="00CC0E09">
              <w:rPr>
                <w:sz w:val="18"/>
                <w:szCs w:val="18"/>
                <w:lang w:val="en-US"/>
              </w:rPr>
              <w:t>CAS</w:t>
            </w:r>
            <w:r w:rsidRPr="00926982">
              <w:rPr>
                <w:sz w:val="18"/>
                <w:szCs w:val="18"/>
              </w:rPr>
              <w:t xml:space="preserve"> </w:t>
            </w:r>
            <w:r>
              <w:rPr>
                <w:sz w:val="18"/>
                <w:szCs w:val="18"/>
              </w:rPr>
              <w:t>координатор</w:t>
            </w:r>
            <w:r w:rsidRPr="00926982">
              <w:rPr>
                <w:sz w:val="18"/>
                <w:szCs w:val="18"/>
              </w:rPr>
              <w:t xml:space="preserve"> </w:t>
            </w:r>
            <w:r w:rsidRPr="00187955">
              <w:rPr>
                <w:sz w:val="18"/>
                <w:szCs w:val="18"/>
              </w:rPr>
              <w:t>Амин</w:t>
            </w:r>
            <w:r w:rsidRPr="00926982">
              <w:rPr>
                <w:sz w:val="18"/>
                <w:szCs w:val="18"/>
              </w:rPr>
              <w:t xml:space="preserve">  </w:t>
            </w:r>
            <w:r w:rsidRPr="00187955">
              <w:rPr>
                <w:sz w:val="18"/>
                <w:szCs w:val="18"/>
              </w:rPr>
              <w:t>Бен</w:t>
            </w:r>
            <w:r w:rsidRPr="00926982">
              <w:rPr>
                <w:sz w:val="18"/>
                <w:szCs w:val="18"/>
              </w:rPr>
              <w:t xml:space="preserve"> </w:t>
            </w:r>
            <w:r w:rsidRPr="00187955">
              <w:rPr>
                <w:sz w:val="18"/>
                <w:szCs w:val="18"/>
              </w:rPr>
              <w:t>Режеб</w:t>
            </w:r>
          </w:p>
        </w:tc>
        <w:tc>
          <w:tcPr>
            <w:tcW w:w="851" w:type="dxa"/>
            <w:shd w:val="clear" w:color="auto" w:fill="auto"/>
            <w:vAlign w:val="center"/>
          </w:tcPr>
          <w:p w:rsidR="00773002" w:rsidRPr="00CC0E09" w:rsidRDefault="00773002" w:rsidP="00773002">
            <w:pPr>
              <w:jc w:val="center"/>
              <w:rPr>
                <w:sz w:val="18"/>
                <w:szCs w:val="18"/>
              </w:rPr>
            </w:pPr>
            <w:r>
              <w:rPr>
                <w:sz w:val="18"/>
                <w:szCs w:val="18"/>
              </w:rPr>
              <w:t>5-11</w:t>
            </w:r>
          </w:p>
        </w:tc>
        <w:tc>
          <w:tcPr>
            <w:tcW w:w="1275" w:type="dxa"/>
            <w:shd w:val="clear" w:color="auto" w:fill="auto"/>
            <w:vAlign w:val="center"/>
          </w:tcPr>
          <w:p w:rsidR="00773002" w:rsidRPr="00CC0E09" w:rsidRDefault="00773002" w:rsidP="00773002">
            <w:pPr>
              <w:jc w:val="center"/>
              <w:rPr>
                <w:sz w:val="18"/>
                <w:szCs w:val="18"/>
              </w:rPr>
            </w:pPr>
            <w:r>
              <w:rPr>
                <w:sz w:val="18"/>
                <w:szCs w:val="18"/>
              </w:rPr>
              <w:t>Сентябрь-май</w:t>
            </w:r>
          </w:p>
        </w:tc>
      </w:tr>
      <w:tr w:rsidR="00773002" w:rsidRPr="009366A2" w:rsidTr="0072526B">
        <w:trPr>
          <w:gridAfter w:val="1"/>
          <w:wAfter w:w="1275" w:type="dxa"/>
          <w:trHeight w:val="642"/>
        </w:trPr>
        <w:tc>
          <w:tcPr>
            <w:tcW w:w="1809" w:type="dxa"/>
            <w:shd w:val="clear" w:color="auto" w:fill="auto"/>
          </w:tcPr>
          <w:p w:rsidR="00773002" w:rsidRPr="00E3781D" w:rsidRDefault="00773002" w:rsidP="00773002">
            <w:pPr>
              <w:rPr>
                <w:b/>
                <w:sz w:val="18"/>
                <w:szCs w:val="18"/>
              </w:rPr>
            </w:pPr>
            <w:r w:rsidRPr="00E3781D">
              <w:rPr>
                <w:b/>
                <w:sz w:val="18"/>
                <w:szCs w:val="18"/>
              </w:rPr>
              <w:t xml:space="preserve">Школьная </w:t>
            </w:r>
          </w:p>
          <w:p w:rsidR="00773002" w:rsidRPr="00E3781D" w:rsidRDefault="00773002" w:rsidP="00773002">
            <w:pPr>
              <w:rPr>
                <w:b/>
                <w:sz w:val="18"/>
                <w:szCs w:val="18"/>
              </w:rPr>
            </w:pPr>
            <w:r w:rsidRPr="00E3781D">
              <w:rPr>
                <w:b/>
                <w:sz w:val="18"/>
                <w:szCs w:val="18"/>
              </w:rPr>
              <w:t>библиотека</w:t>
            </w:r>
          </w:p>
          <w:p w:rsidR="00773002" w:rsidRPr="00E3781D" w:rsidRDefault="007B377A" w:rsidP="00773002">
            <w:pPr>
              <w:rPr>
                <w:sz w:val="18"/>
                <w:szCs w:val="18"/>
              </w:rPr>
            </w:pPr>
            <w:r>
              <w:rPr>
                <w:sz w:val="18"/>
                <w:szCs w:val="18"/>
              </w:rPr>
              <w:t>Отв. зав библиотекой Симбиркина Ольга Владимировна</w:t>
            </w:r>
          </w:p>
        </w:tc>
        <w:tc>
          <w:tcPr>
            <w:tcW w:w="6379" w:type="dxa"/>
            <w:tcBorders>
              <w:top w:val="single" w:sz="4" w:space="0" w:color="auto"/>
              <w:left w:val="single" w:sz="4" w:space="0" w:color="auto"/>
              <w:bottom w:val="single" w:sz="4" w:space="0" w:color="auto"/>
              <w:right w:val="single" w:sz="4" w:space="0" w:color="auto"/>
            </w:tcBorders>
          </w:tcPr>
          <w:p w:rsidR="00773002" w:rsidRPr="00D01FE5" w:rsidRDefault="00773002" w:rsidP="00773002">
            <w:pPr>
              <w:pStyle w:val="afd"/>
              <w:numPr>
                <w:ilvl w:val="0"/>
                <w:numId w:val="92"/>
              </w:numPr>
              <w:spacing w:after="0"/>
              <w:ind w:left="176" w:hanging="142"/>
              <w:rPr>
                <w:rFonts w:ascii="Times New Roman" w:hAnsi="Times New Roman"/>
                <w:sz w:val="18"/>
                <w:szCs w:val="18"/>
                <w:u w:val="single"/>
              </w:rPr>
            </w:pPr>
            <w:r w:rsidRPr="00D01FE5">
              <w:rPr>
                <w:rFonts w:ascii="Times New Roman" w:hAnsi="Times New Roman"/>
                <w:sz w:val="18"/>
                <w:szCs w:val="18"/>
                <w:u w:val="single"/>
              </w:rPr>
              <w:t>В помощь проектной деятельности</w:t>
            </w:r>
          </w:p>
          <w:p w:rsidR="00773002" w:rsidRDefault="00773002" w:rsidP="00773002">
            <w:pPr>
              <w:ind w:left="61" w:hanging="27"/>
              <w:rPr>
                <w:sz w:val="18"/>
                <w:szCs w:val="18"/>
              </w:rPr>
            </w:pPr>
            <w:r w:rsidRPr="00D01FE5">
              <w:rPr>
                <w:b/>
                <w:sz w:val="18"/>
                <w:szCs w:val="18"/>
              </w:rPr>
              <w:t xml:space="preserve">Правила составления библиографии на английском языке. </w:t>
            </w:r>
            <w:r w:rsidRPr="005F04F9">
              <w:rPr>
                <w:b/>
                <w:sz w:val="18"/>
                <w:szCs w:val="18"/>
                <w:lang w:val="en-US"/>
              </w:rPr>
              <w:t xml:space="preserve">Изучаем гайд «Effective citing and referencing». </w:t>
            </w:r>
            <w:r w:rsidRPr="00D01FE5">
              <w:rPr>
                <w:sz w:val="18"/>
                <w:szCs w:val="18"/>
              </w:rPr>
              <w:t>Практический семинар.</w:t>
            </w:r>
          </w:p>
          <w:p w:rsidR="00773002" w:rsidRPr="001F0AA0" w:rsidRDefault="00773002" w:rsidP="00773002">
            <w:pPr>
              <w:pStyle w:val="afd"/>
              <w:numPr>
                <w:ilvl w:val="0"/>
                <w:numId w:val="92"/>
              </w:numPr>
              <w:spacing w:after="0"/>
              <w:ind w:left="207" w:hanging="146"/>
              <w:rPr>
                <w:rFonts w:ascii="Times New Roman" w:hAnsi="Times New Roman"/>
                <w:sz w:val="18"/>
                <w:szCs w:val="18"/>
              </w:rPr>
            </w:pPr>
            <w:r w:rsidRPr="009013E3">
              <w:rPr>
                <w:rFonts w:ascii="Times New Roman" w:hAnsi="Times New Roman"/>
                <w:b/>
                <w:sz w:val="18"/>
                <w:szCs w:val="18"/>
                <w:u w:val="single"/>
              </w:rPr>
              <w:t>Экскурсия</w:t>
            </w:r>
            <w:r w:rsidRPr="001F0AA0">
              <w:rPr>
                <w:rFonts w:ascii="Times New Roman" w:hAnsi="Times New Roman"/>
                <w:sz w:val="18"/>
                <w:szCs w:val="18"/>
              </w:rPr>
              <w:t xml:space="preserve"> в библиотеку иностранной литературы им. М.И. Рудомино</w:t>
            </w:r>
          </w:p>
          <w:p w:rsidR="00773002" w:rsidRPr="00D01FE5" w:rsidRDefault="00773002" w:rsidP="00773002">
            <w:pPr>
              <w:ind w:left="176" w:hanging="142"/>
              <w:rPr>
                <w:sz w:val="18"/>
                <w:szCs w:val="18"/>
              </w:rPr>
            </w:pPr>
            <w:r>
              <w:rPr>
                <w:sz w:val="18"/>
                <w:szCs w:val="18"/>
              </w:rPr>
              <w:t>3</w:t>
            </w:r>
            <w:r w:rsidRPr="00D01FE5">
              <w:rPr>
                <w:sz w:val="18"/>
                <w:szCs w:val="18"/>
              </w:rPr>
              <w:t xml:space="preserve">. </w:t>
            </w:r>
            <w:r w:rsidRPr="00D01FE5">
              <w:rPr>
                <w:b/>
                <w:sz w:val="18"/>
                <w:szCs w:val="18"/>
              </w:rPr>
              <w:t xml:space="preserve">Международный проект </w:t>
            </w:r>
            <w:r w:rsidRPr="00D01FE5">
              <w:rPr>
                <w:b/>
                <w:sz w:val="18"/>
                <w:szCs w:val="18"/>
                <w:lang w:val="en-US"/>
              </w:rPr>
              <w:t>National</w:t>
            </w:r>
            <w:r w:rsidRPr="00D01FE5">
              <w:rPr>
                <w:b/>
                <w:sz w:val="18"/>
                <w:szCs w:val="18"/>
              </w:rPr>
              <w:t xml:space="preserve"> </w:t>
            </w:r>
            <w:r w:rsidRPr="00D01FE5">
              <w:rPr>
                <w:b/>
                <w:sz w:val="18"/>
                <w:szCs w:val="18"/>
                <w:lang w:val="en-US"/>
              </w:rPr>
              <w:t>Novel</w:t>
            </w:r>
            <w:r w:rsidRPr="00D01FE5">
              <w:rPr>
                <w:b/>
                <w:sz w:val="18"/>
                <w:szCs w:val="18"/>
              </w:rPr>
              <w:t xml:space="preserve"> </w:t>
            </w:r>
            <w:r w:rsidRPr="00D01FE5">
              <w:rPr>
                <w:b/>
                <w:sz w:val="18"/>
                <w:szCs w:val="18"/>
                <w:lang w:val="en-US"/>
              </w:rPr>
              <w:t>Writing</w:t>
            </w:r>
            <w:r w:rsidRPr="00D01FE5">
              <w:rPr>
                <w:b/>
                <w:sz w:val="18"/>
                <w:szCs w:val="18"/>
              </w:rPr>
              <w:t xml:space="preserve"> </w:t>
            </w:r>
            <w:r w:rsidRPr="00D01FE5">
              <w:rPr>
                <w:b/>
                <w:sz w:val="18"/>
                <w:szCs w:val="18"/>
                <w:lang w:val="en-US"/>
              </w:rPr>
              <w:t>Month</w:t>
            </w:r>
            <w:r>
              <w:rPr>
                <w:b/>
                <w:sz w:val="18"/>
                <w:szCs w:val="18"/>
              </w:rPr>
              <w:t xml:space="preserve"> </w:t>
            </w:r>
            <w:r w:rsidRPr="00D01FE5">
              <w:rPr>
                <w:b/>
                <w:sz w:val="18"/>
                <w:szCs w:val="18"/>
              </w:rPr>
              <w:t>-</w:t>
            </w:r>
            <w:r>
              <w:rPr>
                <w:b/>
                <w:sz w:val="18"/>
                <w:szCs w:val="18"/>
              </w:rPr>
              <w:t xml:space="preserve"> </w:t>
            </w:r>
            <w:r w:rsidRPr="00D01FE5">
              <w:rPr>
                <w:sz w:val="18"/>
                <w:szCs w:val="18"/>
              </w:rPr>
              <w:t xml:space="preserve">Всенародный месячник написания романа. Попробуй стать писателем!  (Совместно с каф. русской словесности и студентами </w:t>
            </w:r>
            <w:r w:rsidRPr="00D01FE5">
              <w:rPr>
                <w:sz w:val="18"/>
                <w:szCs w:val="18"/>
                <w:lang w:val="en-US"/>
              </w:rPr>
              <w:t>DP</w:t>
            </w:r>
            <w:r w:rsidRPr="00D01FE5">
              <w:rPr>
                <w:sz w:val="18"/>
                <w:szCs w:val="18"/>
              </w:rPr>
              <w:t>).</w:t>
            </w:r>
          </w:p>
          <w:p w:rsidR="00773002" w:rsidRPr="00D01FE5" w:rsidRDefault="00773002" w:rsidP="00773002">
            <w:pPr>
              <w:numPr>
                <w:ilvl w:val="0"/>
                <w:numId w:val="102"/>
              </w:numPr>
              <w:spacing w:line="276" w:lineRule="auto"/>
              <w:ind w:left="203" w:hanging="142"/>
              <w:rPr>
                <w:b/>
                <w:sz w:val="18"/>
                <w:szCs w:val="18"/>
                <w:u w:val="single"/>
              </w:rPr>
            </w:pPr>
            <w:r w:rsidRPr="00D01FE5">
              <w:rPr>
                <w:b/>
                <w:sz w:val="18"/>
                <w:szCs w:val="18"/>
                <w:u w:val="single"/>
              </w:rPr>
              <w:t>Книжные выставки:</w:t>
            </w:r>
          </w:p>
          <w:p w:rsidR="00773002" w:rsidRPr="00D01FE5" w:rsidRDefault="00773002" w:rsidP="00773002">
            <w:pPr>
              <w:ind w:left="176" w:hanging="142"/>
              <w:rPr>
                <w:sz w:val="18"/>
                <w:szCs w:val="18"/>
              </w:rPr>
            </w:pPr>
            <w:r w:rsidRPr="00D01FE5">
              <w:rPr>
                <w:b/>
                <w:sz w:val="18"/>
                <w:szCs w:val="18"/>
              </w:rPr>
              <w:t xml:space="preserve">* </w:t>
            </w:r>
            <w:r w:rsidRPr="009013E3">
              <w:rPr>
                <w:b/>
                <w:sz w:val="18"/>
                <w:szCs w:val="18"/>
              </w:rPr>
              <w:t xml:space="preserve">135 лет </w:t>
            </w:r>
            <w:r w:rsidRPr="009013E3">
              <w:rPr>
                <w:sz w:val="18"/>
                <w:szCs w:val="18"/>
              </w:rPr>
              <w:t>со дня рождения русского поэта, драматурга, переводчика Самуила Яковлевича Маршака (1887-1964)</w:t>
            </w:r>
            <w:r>
              <w:rPr>
                <w:sz w:val="18"/>
                <w:szCs w:val="18"/>
              </w:rPr>
              <w:t>;</w:t>
            </w:r>
          </w:p>
          <w:p w:rsidR="00773002" w:rsidRPr="009013E3" w:rsidRDefault="00773002" w:rsidP="00773002">
            <w:pPr>
              <w:ind w:left="176" w:hanging="142"/>
              <w:rPr>
                <w:sz w:val="18"/>
                <w:szCs w:val="18"/>
              </w:rPr>
            </w:pPr>
            <w:r w:rsidRPr="00D01FE5">
              <w:rPr>
                <w:b/>
                <w:sz w:val="18"/>
                <w:szCs w:val="18"/>
              </w:rPr>
              <w:t xml:space="preserve">* </w:t>
            </w:r>
            <w:r w:rsidRPr="009013E3">
              <w:rPr>
                <w:b/>
                <w:sz w:val="18"/>
                <w:szCs w:val="18"/>
              </w:rPr>
              <w:t xml:space="preserve">100 лет </w:t>
            </w:r>
            <w:r w:rsidRPr="009013E3">
              <w:rPr>
                <w:sz w:val="18"/>
                <w:szCs w:val="18"/>
              </w:rPr>
              <w:t>со дня рождения американского писателя Курта Воннегута (1922-2007)</w:t>
            </w:r>
            <w:r>
              <w:rPr>
                <w:sz w:val="18"/>
                <w:szCs w:val="18"/>
              </w:rPr>
              <w:t>;</w:t>
            </w:r>
          </w:p>
          <w:p w:rsidR="00773002" w:rsidRDefault="00773002" w:rsidP="00773002">
            <w:pPr>
              <w:ind w:left="203" w:hanging="142"/>
              <w:rPr>
                <w:sz w:val="18"/>
                <w:szCs w:val="18"/>
              </w:rPr>
            </w:pPr>
            <w:r w:rsidRPr="00D01FE5">
              <w:rPr>
                <w:sz w:val="18"/>
                <w:szCs w:val="18"/>
              </w:rPr>
              <w:t xml:space="preserve">* </w:t>
            </w:r>
            <w:r w:rsidRPr="009013E3">
              <w:rPr>
                <w:b/>
                <w:sz w:val="18"/>
                <w:szCs w:val="18"/>
              </w:rPr>
              <w:t xml:space="preserve">115 лет </w:t>
            </w:r>
            <w:r w:rsidRPr="009013E3">
              <w:rPr>
                <w:sz w:val="18"/>
                <w:szCs w:val="18"/>
              </w:rPr>
              <w:t>со дня рождения шведской писательницы Астрид Линдгрен (1907-2002)</w:t>
            </w:r>
            <w:r>
              <w:rPr>
                <w:sz w:val="18"/>
                <w:szCs w:val="18"/>
              </w:rPr>
              <w:t>;</w:t>
            </w:r>
          </w:p>
          <w:p w:rsidR="00773002" w:rsidRPr="009013E3" w:rsidRDefault="00773002" w:rsidP="00773002">
            <w:pPr>
              <w:ind w:left="203" w:hanging="142"/>
              <w:rPr>
                <w:sz w:val="18"/>
                <w:szCs w:val="18"/>
              </w:rPr>
            </w:pPr>
            <w:r>
              <w:rPr>
                <w:sz w:val="18"/>
                <w:szCs w:val="18"/>
              </w:rPr>
              <w:t xml:space="preserve">* </w:t>
            </w:r>
            <w:r w:rsidRPr="009013E3">
              <w:rPr>
                <w:b/>
                <w:sz w:val="18"/>
                <w:szCs w:val="18"/>
              </w:rPr>
              <w:t>335 лет</w:t>
            </w:r>
            <w:r w:rsidRPr="009013E3">
              <w:rPr>
                <w:sz w:val="18"/>
                <w:szCs w:val="18"/>
              </w:rPr>
              <w:t xml:space="preserve"> со дня рождения английского писателя Джонатана Свифта (1667-1745)</w:t>
            </w:r>
            <w:r>
              <w:rPr>
                <w:sz w:val="18"/>
                <w:szCs w:val="18"/>
              </w:rPr>
              <w:t>.</w:t>
            </w:r>
          </w:p>
          <w:p w:rsidR="00773002" w:rsidRPr="00D01FE5" w:rsidRDefault="00773002" w:rsidP="00773002">
            <w:pPr>
              <w:rPr>
                <w:b/>
                <w:sz w:val="18"/>
                <w:szCs w:val="18"/>
                <w:u w:val="single"/>
              </w:rPr>
            </w:pPr>
            <w:r w:rsidRPr="00D01FE5">
              <w:rPr>
                <w:b/>
                <w:sz w:val="18"/>
                <w:szCs w:val="18"/>
                <w:u w:val="single"/>
              </w:rPr>
              <w:t>Клуб любителей английской словесности «В</w:t>
            </w:r>
            <w:r w:rsidRPr="00D01FE5">
              <w:rPr>
                <w:b/>
                <w:sz w:val="18"/>
                <w:szCs w:val="18"/>
                <w:u w:val="single"/>
                <w:lang w:val="en-US"/>
              </w:rPr>
              <w:t>ook</w:t>
            </w:r>
            <w:r w:rsidRPr="00D01FE5">
              <w:rPr>
                <w:b/>
                <w:sz w:val="18"/>
                <w:szCs w:val="18"/>
                <w:u w:val="single"/>
              </w:rPr>
              <w:t xml:space="preserve"> </w:t>
            </w:r>
            <w:r w:rsidRPr="00D01FE5">
              <w:rPr>
                <w:b/>
                <w:sz w:val="18"/>
                <w:szCs w:val="18"/>
                <w:u w:val="single"/>
                <w:lang w:val="en-US"/>
              </w:rPr>
              <w:t>Hour</w:t>
            </w:r>
            <w:r w:rsidRPr="00D01FE5">
              <w:rPr>
                <w:b/>
                <w:sz w:val="18"/>
                <w:szCs w:val="18"/>
                <w:u w:val="single"/>
              </w:rPr>
              <w:t>».</w:t>
            </w:r>
          </w:p>
          <w:p w:rsidR="00773002" w:rsidRPr="00D01FE5" w:rsidRDefault="00773002" w:rsidP="00773002">
            <w:pPr>
              <w:rPr>
                <w:b/>
                <w:sz w:val="18"/>
                <w:szCs w:val="18"/>
              </w:rPr>
            </w:pPr>
            <w:r w:rsidRPr="00D01FE5">
              <w:rPr>
                <w:sz w:val="18"/>
                <w:szCs w:val="18"/>
              </w:rPr>
              <w:t>Читаем, слушаем, обсуждаем.</w:t>
            </w:r>
          </w:p>
        </w:tc>
        <w:tc>
          <w:tcPr>
            <w:tcW w:w="851" w:type="dxa"/>
            <w:tcBorders>
              <w:top w:val="single" w:sz="4" w:space="0" w:color="auto"/>
              <w:left w:val="single" w:sz="4" w:space="0" w:color="auto"/>
              <w:bottom w:val="single" w:sz="4" w:space="0" w:color="auto"/>
              <w:right w:val="single" w:sz="4" w:space="0" w:color="auto"/>
            </w:tcBorders>
          </w:tcPr>
          <w:p w:rsidR="00773002" w:rsidRDefault="00773002" w:rsidP="00773002">
            <w:pPr>
              <w:rPr>
                <w:rFonts w:cs="Calibri"/>
                <w:sz w:val="18"/>
                <w:szCs w:val="18"/>
              </w:rPr>
            </w:pPr>
          </w:p>
          <w:p w:rsidR="00773002" w:rsidRPr="005F04F9" w:rsidRDefault="00773002" w:rsidP="00773002">
            <w:pPr>
              <w:rPr>
                <w:rFonts w:cs="Calibri"/>
                <w:sz w:val="18"/>
                <w:szCs w:val="18"/>
              </w:rPr>
            </w:pPr>
            <w:r>
              <w:rPr>
                <w:rFonts w:cs="Calibri"/>
                <w:sz w:val="18"/>
                <w:szCs w:val="18"/>
              </w:rPr>
              <w:t>10</w:t>
            </w:r>
            <w:r>
              <w:rPr>
                <w:rFonts w:cs="Calibri"/>
                <w:sz w:val="18"/>
                <w:szCs w:val="18"/>
                <w:lang w:val="en-US"/>
              </w:rPr>
              <w:t>dp</w:t>
            </w:r>
          </w:p>
          <w:p w:rsidR="00773002" w:rsidRPr="00D01FE5" w:rsidRDefault="00773002" w:rsidP="00773002">
            <w:pPr>
              <w:rPr>
                <w:rFonts w:cs="Calibri"/>
                <w:sz w:val="18"/>
                <w:szCs w:val="18"/>
              </w:rPr>
            </w:pPr>
          </w:p>
          <w:p w:rsidR="00773002" w:rsidRDefault="00773002" w:rsidP="00773002">
            <w:pPr>
              <w:rPr>
                <w:rFonts w:cs="Calibri"/>
                <w:sz w:val="18"/>
                <w:szCs w:val="18"/>
              </w:rPr>
            </w:pPr>
            <w:r>
              <w:rPr>
                <w:rFonts w:cs="Calibri"/>
                <w:sz w:val="18"/>
                <w:szCs w:val="18"/>
              </w:rPr>
              <w:t>5</w:t>
            </w:r>
          </w:p>
          <w:p w:rsidR="00773002" w:rsidRDefault="00773002" w:rsidP="00773002">
            <w:pPr>
              <w:rPr>
                <w:rFonts w:cs="Calibri"/>
                <w:sz w:val="18"/>
                <w:szCs w:val="18"/>
              </w:rPr>
            </w:pPr>
          </w:p>
          <w:p w:rsidR="00773002" w:rsidRDefault="00773002" w:rsidP="00773002">
            <w:pPr>
              <w:rPr>
                <w:rFonts w:cs="Calibri"/>
                <w:sz w:val="18"/>
                <w:szCs w:val="18"/>
              </w:rPr>
            </w:pPr>
            <w:r>
              <w:rPr>
                <w:rFonts w:cs="Calibri"/>
                <w:sz w:val="18"/>
                <w:szCs w:val="18"/>
              </w:rPr>
              <w:t>5-11</w:t>
            </w:r>
          </w:p>
          <w:p w:rsidR="00773002" w:rsidRPr="00D01FE5" w:rsidRDefault="00773002" w:rsidP="00773002">
            <w:pPr>
              <w:rPr>
                <w:rFonts w:cs="Calibri"/>
                <w:sz w:val="18"/>
                <w:szCs w:val="18"/>
              </w:rPr>
            </w:pPr>
          </w:p>
          <w:p w:rsidR="00773002" w:rsidRPr="00D01FE5" w:rsidRDefault="00773002" w:rsidP="00773002">
            <w:pPr>
              <w:rPr>
                <w:rFonts w:cs="Calibri"/>
                <w:sz w:val="18"/>
                <w:szCs w:val="18"/>
              </w:rPr>
            </w:pPr>
          </w:p>
          <w:p w:rsidR="00773002" w:rsidRPr="00D01FE5" w:rsidRDefault="00773002" w:rsidP="00773002">
            <w:pPr>
              <w:rPr>
                <w:rFonts w:cs="Calibri"/>
                <w:sz w:val="18"/>
                <w:szCs w:val="18"/>
                <w:lang w:val="en-US"/>
              </w:rPr>
            </w:pPr>
            <w:r>
              <w:rPr>
                <w:rFonts w:cs="Calibri"/>
                <w:sz w:val="18"/>
                <w:szCs w:val="18"/>
              </w:rPr>
              <w:t>5-10</w:t>
            </w:r>
          </w:p>
          <w:p w:rsidR="00773002" w:rsidRPr="00D01FE5" w:rsidRDefault="00773002" w:rsidP="00773002">
            <w:pPr>
              <w:rPr>
                <w:rFonts w:cs="Calibri"/>
                <w:sz w:val="18"/>
                <w:szCs w:val="18"/>
              </w:rPr>
            </w:pPr>
          </w:p>
          <w:p w:rsidR="00773002" w:rsidRPr="00D01FE5" w:rsidRDefault="00773002" w:rsidP="00773002">
            <w:pPr>
              <w:rPr>
                <w:rFonts w:cs="Calibri"/>
                <w:sz w:val="18"/>
                <w:szCs w:val="18"/>
              </w:rPr>
            </w:pPr>
            <w:r>
              <w:rPr>
                <w:rFonts w:cs="Calibri"/>
                <w:sz w:val="18"/>
                <w:szCs w:val="18"/>
              </w:rPr>
              <w:t>9</w:t>
            </w:r>
            <w:r w:rsidRPr="00D01FE5">
              <w:rPr>
                <w:rFonts w:cs="Calibri"/>
                <w:sz w:val="18"/>
                <w:szCs w:val="18"/>
              </w:rPr>
              <w:t>-11</w:t>
            </w:r>
          </w:p>
          <w:p w:rsidR="00773002" w:rsidRPr="00D01FE5" w:rsidRDefault="00773002" w:rsidP="00773002">
            <w:pPr>
              <w:rPr>
                <w:rFonts w:cs="Calibri"/>
                <w:sz w:val="18"/>
                <w:szCs w:val="18"/>
              </w:rPr>
            </w:pPr>
          </w:p>
          <w:p w:rsidR="00773002" w:rsidRPr="00D01FE5" w:rsidRDefault="00773002" w:rsidP="00773002">
            <w:pPr>
              <w:rPr>
                <w:rFonts w:cs="Calibri"/>
                <w:sz w:val="18"/>
                <w:szCs w:val="18"/>
              </w:rPr>
            </w:pPr>
            <w:r>
              <w:rPr>
                <w:rFonts w:cs="Calibri"/>
                <w:sz w:val="18"/>
                <w:szCs w:val="18"/>
              </w:rPr>
              <w:t>5-9</w:t>
            </w:r>
          </w:p>
          <w:p w:rsidR="00773002" w:rsidRPr="00D01FE5" w:rsidRDefault="00773002" w:rsidP="00773002">
            <w:pPr>
              <w:tabs>
                <w:tab w:val="center" w:pos="1024"/>
              </w:tabs>
              <w:rPr>
                <w:rFonts w:cs="Calibri"/>
                <w:sz w:val="18"/>
                <w:szCs w:val="18"/>
              </w:rPr>
            </w:pPr>
          </w:p>
          <w:p w:rsidR="00773002" w:rsidRPr="00D01FE5" w:rsidRDefault="00773002" w:rsidP="00773002">
            <w:pPr>
              <w:tabs>
                <w:tab w:val="center" w:pos="1024"/>
              </w:tabs>
              <w:rPr>
                <w:rFonts w:cs="Calibri"/>
                <w:sz w:val="18"/>
                <w:szCs w:val="18"/>
              </w:rPr>
            </w:pPr>
            <w:r w:rsidRPr="00D01FE5">
              <w:rPr>
                <w:rFonts w:cs="Calibri"/>
                <w:sz w:val="18"/>
                <w:szCs w:val="18"/>
              </w:rPr>
              <w:t>5-11</w:t>
            </w:r>
            <w:r w:rsidRPr="00D01FE5">
              <w:rPr>
                <w:rFonts w:cs="Calibri"/>
                <w:sz w:val="18"/>
                <w:szCs w:val="18"/>
              </w:rPr>
              <w:tab/>
            </w:r>
          </w:p>
          <w:p w:rsidR="00773002" w:rsidRPr="00D01FE5" w:rsidRDefault="00773002" w:rsidP="00773002">
            <w:pPr>
              <w:tabs>
                <w:tab w:val="center" w:pos="1024"/>
              </w:tabs>
              <w:rPr>
                <w:rFonts w:cs="Calibri"/>
                <w:sz w:val="18"/>
                <w:szCs w:val="18"/>
              </w:rPr>
            </w:pPr>
          </w:p>
          <w:p w:rsidR="00773002" w:rsidRPr="00D01FE5" w:rsidRDefault="00773002" w:rsidP="00773002">
            <w:pPr>
              <w:rPr>
                <w:rFonts w:cs="Calibri"/>
                <w:sz w:val="18"/>
                <w:szCs w:val="18"/>
              </w:rPr>
            </w:pPr>
          </w:p>
          <w:p w:rsidR="00773002" w:rsidRPr="00D01FE5" w:rsidRDefault="00773002" w:rsidP="00773002">
            <w:pPr>
              <w:rPr>
                <w:rFonts w:cs="Calibri"/>
                <w:sz w:val="18"/>
                <w:szCs w:val="18"/>
              </w:rPr>
            </w:pPr>
            <w:r w:rsidRPr="00D01FE5">
              <w:rPr>
                <w:rFonts w:cs="Calibri"/>
                <w:sz w:val="18"/>
                <w:szCs w:val="18"/>
              </w:rPr>
              <w:t>5</w:t>
            </w:r>
          </w:p>
        </w:tc>
        <w:tc>
          <w:tcPr>
            <w:tcW w:w="1275" w:type="dxa"/>
            <w:tcBorders>
              <w:top w:val="single" w:sz="4" w:space="0" w:color="auto"/>
              <w:left w:val="single" w:sz="4" w:space="0" w:color="auto"/>
              <w:bottom w:val="single" w:sz="4" w:space="0" w:color="auto"/>
              <w:right w:val="single" w:sz="4" w:space="0" w:color="auto"/>
            </w:tcBorders>
          </w:tcPr>
          <w:p w:rsidR="00773002" w:rsidRDefault="00773002" w:rsidP="00773002">
            <w:pPr>
              <w:rPr>
                <w:rFonts w:cs="Calibri"/>
                <w:sz w:val="18"/>
                <w:szCs w:val="18"/>
              </w:rPr>
            </w:pPr>
          </w:p>
          <w:p w:rsidR="00773002" w:rsidRPr="00D01FE5" w:rsidRDefault="00773002" w:rsidP="00773002">
            <w:pPr>
              <w:rPr>
                <w:rFonts w:cs="Calibri"/>
                <w:sz w:val="18"/>
                <w:szCs w:val="18"/>
              </w:rPr>
            </w:pPr>
            <w:r>
              <w:rPr>
                <w:rFonts w:cs="Calibri"/>
                <w:sz w:val="18"/>
                <w:szCs w:val="18"/>
              </w:rPr>
              <w:t>16</w:t>
            </w:r>
            <w:r w:rsidRPr="00D01FE5">
              <w:rPr>
                <w:rFonts w:cs="Calibri"/>
                <w:sz w:val="18"/>
                <w:szCs w:val="18"/>
              </w:rPr>
              <w:t>.11</w:t>
            </w:r>
          </w:p>
          <w:p w:rsidR="00773002" w:rsidRPr="00D01FE5" w:rsidRDefault="00773002" w:rsidP="00773002">
            <w:pPr>
              <w:rPr>
                <w:rFonts w:cs="Calibri"/>
                <w:sz w:val="18"/>
                <w:szCs w:val="18"/>
              </w:rPr>
            </w:pPr>
          </w:p>
          <w:p w:rsidR="00773002" w:rsidRDefault="00773002" w:rsidP="00773002">
            <w:pPr>
              <w:rPr>
                <w:rFonts w:cs="Calibri"/>
                <w:sz w:val="18"/>
                <w:szCs w:val="18"/>
              </w:rPr>
            </w:pPr>
            <w:r>
              <w:rPr>
                <w:rFonts w:cs="Calibri"/>
                <w:sz w:val="18"/>
                <w:szCs w:val="18"/>
              </w:rPr>
              <w:t>09.11</w:t>
            </w:r>
          </w:p>
          <w:p w:rsidR="00773002" w:rsidRDefault="00773002" w:rsidP="00773002">
            <w:pPr>
              <w:rPr>
                <w:rFonts w:cs="Calibri"/>
                <w:sz w:val="18"/>
                <w:szCs w:val="18"/>
              </w:rPr>
            </w:pPr>
          </w:p>
          <w:p w:rsidR="00773002" w:rsidRPr="00D01FE5" w:rsidRDefault="00773002" w:rsidP="00773002">
            <w:pPr>
              <w:rPr>
                <w:rFonts w:cs="Calibri"/>
                <w:sz w:val="18"/>
                <w:szCs w:val="18"/>
              </w:rPr>
            </w:pPr>
            <w:r>
              <w:rPr>
                <w:rFonts w:cs="Calibri"/>
                <w:sz w:val="18"/>
                <w:szCs w:val="18"/>
              </w:rPr>
              <w:t>01.11-30.11</w:t>
            </w:r>
          </w:p>
          <w:p w:rsidR="00773002" w:rsidRPr="00D01FE5" w:rsidRDefault="00773002" w:rsidP="00773002">
            <w:pPr>
              <w:rPr>
                <w:rFonts w:cs="Calibri"/>
                <w:sz w:val="18"/>
                <w:szCs w:val="18"/>
              </w:rPr>
            </w:pPr>
          </w:p>
          <w:p w:rsidR="00773002" w:rsidRPr="00D01FE5" w:rsidRDefault="00773002" w:rsidP="00773002">
            <w:pPr>
              <w:rPr>
                <w:rFonts w:cs="Calibri"/>
                <w:sz w:val="18"/>
                <w:szCs w:val="18"/>
              </w:rPr>
            </w:pPr>
          </w:p>
          <w:p w:rsidR="00773002" w:rsidRPr="009013E3" w:rsidRDefault="00773002" w:rsidP="00773002">
            <w:pPr>
              <w:rPr>
                <w:rFonts w:cs="Calibri"/>
                <w:sz w:val="18"/>
                <w:szCs w:val="18"/>
              </w:rPr>
            </w:pPr>
            <w:r>
              <w:rPr>
                <w:rFonts w:cs="Calibri"/>
                <w:sz w:val="18"/>
                <w:szCs w:val="18"/>
              </w:rPr>
              <w:t>08-10.11</w:t>
            </w:r>
          </w:p>
          <w:p w:rsidR="00773002" w:rsidRPr="00D01FE5" w:rsidRDefault="00773002" w:rsidP="00773002">
            <w:pPr>
              <w:rPr>
                <w:rFonts w:cs="Calibri"/>
                <w:sz w:val="18"/>
                <w:szCs w:val="18"/>
              </w:rPr>
            </w:pPr>
          </w:p>
          <w:p w:rsidR="00773002" w:rsidRPr="00D01FE5" w:rsidRDefault="00773002" w:rsidP="00773002">
            <w:pPr>
              <w:rPr>
                <w:rFonts w:cs="Calibri"/>
                <w:sz w:val="18"/>
                <w:szCs w:val="18"/>
              </w:rPr>
            </w:pPr>
            <w:r>
              <w:rPr>
                <w:rFonts w:cs="Calibri"/>
                <w:sz w:val="18"/>
                <w:szCs w:val="18"/>
              </w:rPr>
              <w:t>14.-18.11</w:t>
            </w:r>
          </w:p>
          <w:p w:rsidR="00773002" w:rsidRDefault="00773002" w:rsidP="00773002">
            <w:pPr>
              <w:rPr>
                <w:rFonts w:cs="Calibri"/>
                <w:sz w:val="18"/>
                <w:szCs w:val="18"/>
              </w:rPr>
            </w:pPr>
          </w:p>
          <w:p w:rsidR="00773002" w:rsidRPr="00D01FE5" w:rsidRDefault="00773002" w:rsidP="00773002">
            <w:pPr>
              <w:rPr>
                <w:rFonts w:cs="Calibri"/>
                <w:sz w:val="18"/>
                <w:szCs w:val="18"/>
              </w:rPr>
            </w:pPr>
            <w:r>
              <w:rPr>
                <w:rFonts w:cs="Calibri"/>
                <w:sz w:val="18"/>
                <w:szCs w:val="18"/>
              </w:rPr>
              <w:t>21</w:t>
            </w:r>
            <w:r w:rsidRPr="00D01FE5">
              <w:rPr>
                <w:rFonts w:cs="Calibri"/>
                <w:sz w:val="18"/>
                <w:szCs w:val="18"/>
              </w:rPr>
              <w:t>-</w:t>
            </w:r>
            <w:r>
              <w:rPr>
                <w:rFonts w:cs="Calibri"/>
                <w:sz w:val="18"/>
                <w:szCs w:val="18"/>
              </w:rPr>
              <w:t>24</w:t>
            </w:r>
            <w:r w:rsidRPr="00D01FE5">
              <w:rPr>
                <w:rFonts w:cs="Calibri"/>
                <w:sz w:val="18"/>
                <w:szCs w:val="18"/>
              </w:rPr>
              <w:t>.11</w:t>
            </w:r>
          </w:p>
          <w:p w:rsidR="00773002" w:rsidRPr="00D01FE5" w:rsidRDefault="00773002" w:rsidP="00773002">
            <w:pPr>
              <w:rPr>
                <w:rFonts w:cs="Calibri"/>
                <w:sz w:val="18"/>
                <w:szCs w:val="18"/>
              </w:rPr>
            </w:pPr>
          </w:p>
          <w:p w:rsidR="00773002" w:rsidRPr="00D01FE5" w:rsidRDefault="00773002" w:rsidP="00773002">
            <w:pPr>
              <w:rPr>
                <w:rFonts w:cs="Calibri"/>
                <w:sz w:val="18"/>
                <w:szCs w:val="18"/>
              </w:rPr>
            </w:pPr>
            <w:r>
              <w:rPr>
                <w:rFonts w:cs="Calibri"/>
                <w:sz w:val="18"/>
                <w:szCs w:val="18"/>
              </w:rPr>
              <w:t>24</w:t>
            </w:r>
            <w:r w:rsidRPr="00D01FE5">
              <w:rPr>
                <w:rFonts w:cs="Calibri"/>
                <w:sz w:val="18"/>
                <w:szCs w:val="18"/>
              </w:rPr>
              <w:t>-</w:t>
            </w:r>
            <w:r>
              <w:rPr>
                <w:rFonts w:cs="Calibri"/>
                <w:sz w:val="18"/>
                <w:szCs w:val="18"/>
              </w:rPr>
              <w:t>30</w:t>
            </w:r>
            <w:r w:rsidRPr="00D01FE5">
              <w:rPr>
                <w:rFonts w:cs="Calibri"/>
                <w:sz w:val="18"/>
                <w:szCs w:val="18"/>
              </w:rPr>
              <w:t>4.11</w:t>
            </w:r>
          </w:p>
          <w:p w:rsidR="00773002" w:rsidRPr="00D01FE5" w:rsidRDefault="00773002" w:rsidP="00773002">
            <w:pPr>
              <w:rPr>
                <w:rFonts w:cs="Calibri"/>
                <w:sz w:val="18"/>
                <w:szCs w:val="18"/>
              </w:rPr>
            </w:pPr>
          </w:p>
          <w:p w:rsidR="00773002" w:rsidRPr="00D01FE5" w:rsidRDefault="00773002" w:rsidP="00773002">
            <w:pPr>
              <w:rPr>
                <w:rFonts w:cs="Calibri"/>
                <w:sz w:val="18"/>
                <w:szCs w:val="18"/>
              </w:rPr>
            </w:pPr>
          </w:p>
          <w:p w:rsidR="00773002" w:rsidRPr="00D01FE5" w:rsidRDefault="00773002" w:rsidP="00773002">
            <w:pPr>
              <w:rPr>
                <w:rFonts w:cs="Calibri"/>
                <w:sz w:val="18"/>
                <w:szCs w:val="18"/>
              </w:rPr>
            </w:pPr>
            <w:r w:rsidRPr="00D01FE5">
              <w:rPr>
                <w:rFonts w:cs="Calibri"/>
                <w:sz w:val="18"/>
                <w:szCs w:val="18"/>
              </w:rPr>
              <w:t>2</w:t>
            </w:r>
            <w:r>
              <w:rPr>
                <w:rFonts w:cs="Calibri"/>
                <w:sz w:val="18"/>
                <w:szCs w:val="18"/>
              </w:rPr>
              <w:t>5</w:t>
            </w:r>
            <w:r w:rsidRPr="00D01FE5">
              <w:rPr>
                <w:rFonts w:cs="Calibri"/>
                <w:sz w:val="18"/>
                <w:szCs w:val="18"/>
              </w:rPr>
              <w:t>.11</w:t>
            </w:r>
          </w:p>
        </w:tc>
      </w:tr>
      <w:tr w:rsidR="00773002" w:rsidRPr="009366A2" w:rsidTr="0072526B">
        <w:trPr>
          <w:gridAfter w:val="1"/>
          <w:wAfter w:w="1275" w:type="dxa"/>
          <w:trHeight w:val="337"/>
        </w:trPr>
        <w:tc>
          <w:tcPr>
            <w:tcW w:w="1809" w:type="dxa"/>
            <w:vMerge w:val="restart"/>
            <w:tcBorders>
              <w:top w:val="single" w:sz="4" w:space="0" w:color="auto"/>
              <w:bottom w:val="nil"/>
            </w:tcBorders>
          </w:tcPr>
          <w:p w:rsidR="00773002" w:rsidRPr="00D22BD4" w:rsidRDefault="00773002" w:rsidP="00773002">
            <w:pPr>
              <w:rPr>
                <w:b/>
                <w:sz w:val="18"/>
                <w:szCs w:val="18"/>
              </w:rPr>
            </w:pPr>
            <w:r w:rsidRPr="00D22BD4">
              <w:rPr>
                <w:b/>
                <w:sz w:val="18"/>
                <w:szCs w:val="18"/>
              </w:rPr>
              <w:t>Психологическая</w:t>
            </w:r>
          </w:p>
          <w:p w:rsidR="00773002" w:rsidRPr="00D22BD4" w:rsidRDefault="00773002" w:rsidP="00773002">
            <w:pPr>
              <w:rPr>
                <w:b/>
                <w:sz w:val="18"/>
                <w:szCs w:val="18"/>
              </w:rPr>
            </w:pPr>
            <w:r w:rsidRPr="00D22BD4">
              <w:rPr>
                <w:b/>
                <w:sz w:val="18"/>
                <w:szCs w:val="18"/>
              </w:rPr>
              <w:t>служба</w:t>
            </w:r>
          </w:p>
          <w:p w:rsidR="00773002" w:rsidRPr="003B0D8E" w:rsidRDefault="00773002" w:rsidP="00773002">
            <w:pPr>
              <w:rPr>
                <w:sz w:val="18"/>
                <w:szCs w:val="18"/>
              </w:rPr>
            </w:pPr>
          </w:p>
        </w:tc>
        <w:tc>
          <w:tcPr>
            <w:tcW w:w="6379" w:type="dxa"/>
            <w:shd w:val="clear" w:color="auto" w:fill="auto"/>
          </w:tcPr>
          <w:p w:rsidR="00773002" w:rsidRPr="003B0D8E" w:rsidRDefault="00773002" w:rsidP="00773002">
            <w:pPr>
              <w:pStyle w:val="afd"/>
              <w:spacing w:after="0"/>
              <w:ind w:left="0"/>
              <w:jc w:val="center"/>
              <w:rPr>
                <w:rFonts w:ascii="Times New Roman" w:hAnsi="Times New Roman"/>
                <w:b/>
                <w:sz w:val="18"/>
                <w:szCs w:val="18"/>
                <w:lang w:eastAsia="en-US"/>
              </w:rPr>
            </w:pPr>
            <w:r w:rsidRPr="003B0D8E">
              <w:rPr>
                <w:rFonts w:ascii="Times New Roman" w:hAnsi="Times New Roman"/>
                <w:b/>
                <w:sz w:val="18"/>
                <w:szCs w:val="18"/>
                <w:lang w:eastAsia="en-US"/>
              </w:rPr>
              <w:t>Психодиагностика</w:t>
            </w:r>
          </w:p>
        </w:tc>
        <w:tc>
          <w:tcPr>
            <w:tcW w:w="851" w:type="dxa"/>
            <w:tcBorders>
              <w:bottom w:val="nil"/>
            </w:tcBorders>
            <w:shd w:val="clear" w:color="auto" w:fill="auto"/>
            <w:vAlign w:val="center"/>
          </w:tcPr>
          <w:p w:rsidR="00773002" w:rsidRPr="00CA409F" w:rsidRDefault="00773002" w:rsidP="00773002">
            <w:pPr>
              <w:ind w:left="-108" w:right="-108"/>
              <w:jc w:val="center"/>
              <w:rPr>
                <w:sz w:val="18"/>
                <w:szCs w:val="18"/>
              </w:rPr>
            </w:pPr>
          </w:p>
        </w:tc>
        <w:tc>
          <w:tcPr>
            <w:tcW w:w="1275" w:type="dxa"/>
            <w:tcBorders>
              <w:bottom w:val="nil"/>
            </w:tcBorders>
            <w:shd w:val="clear" w:color="auto" w:fill="auto"/>
          </w:tcPr>
          <w:p w:rsidR="00773002" w:rsidRPr="00CA409F" w:rsidRDefault="00773002" w:rsidP="00773002">
            <w:pPr>
              <w:rPr>
                <w:sz w:val="18"/>
                <w:szCs w:val="18"/>
              </w:rPr>
            </w:pPr>
          </w:p>
        </w:tc>
      </w:tr>
      <w:tr w:rsidR="00773002" w:rsidRPr="009366A2" w:rsidTr="0072526B">
        <w:trPr>
          <w:gridAfter w:val="1"/>
          <w:wAfter w:w="1275" w:type="dxa"/>
          <w:trHeight w:val="105"/>
        </w:trPr>
        <w:tc>
          <w:tcPr>
            <w:tcW w:w="1809" w:type="dxa"/>
            <w:vMerge/>
            <w:tcBorders>
              <w:top w:val="nil"/>
              <w:bottom w:val="nil"/>
            </w:tcBorders>
          </w:tcPr>
          <w:p w:rsidR="00773002" w:rsidRPr="004F0F35" w:rsidRDefault="00773002" w:rsidP="00773002">
            <w:pPr>
              <w:rPr>
                <w:b/>
                <w:color w:val="FF0000"/>
                <w:sz w:val="18"/>
                <w:szCs w:val="18"/>
              </w:rPr>
            </w:pPr>
          </w:p>
        </w:tc>
        <w:tc>
          <w:tcPr>
            <w:tcW w:w="6379" w:type="dxa"/>
          </w:tcPr>
          <w:p w:rsidR="00773002" w:rsidRPr="003B0D8E" w:rsidRDefault="00773002" w:rsidP="00773002">
            <w:pPr>
              <w:autoSpaceDE w:val="0"/>
              <w:autoSpaceDN w:val="0"/>
              <w:adjustRightInd w:val="0"/>
              <w:rPr>
                <w:sz w:val="18"/>
                <w:szCs w:val="18"/>
                <w:lang w:eastAsia="en-US"/>
              </w:rPr>
            </w:pPr>
            <w:r>
              <w:rPr>
                <w:sz w:val="18"/>
                <w:szCs w:val="18"/>
                <w:lang w:eastAsia="en-US"/>
              </w:rPr>
              <w:t>М</w:t>
            </w:r>
            <w:r w:rsidRPr="003B0D8E">
              <w:rPr>
                <w:sz w:val="18"/>
                <w:szCs w:val="18"/>
                <w:lang w:eastAsia="en-US"/>
              </w:rPr>
              <w:t>ониторинг по выявлению уровня тревожности, определению акцентуации характера и само</w:t>
            </w:r>
            <w:r>
              <w:rPr>
                <w:sz w:val="18"/>
                <w:szCs w:val="18"/>
                <w:lang w:eastAsia="en-US"/>
              </w:rPr>
              <w:t>оценки, выявлению агрессивности</w:t>
            </w:r>
            <w:r w:rsidRPr="003B0D8E">
              <w:rPr>
                <w:sz w:val="18"/>
                <w:szCs w:val="18"/>
                <w:lang w:eastAsia="en-US"/>
              </w:rPr>
              <w:t xml:space="preserve"> </w:t>
            </w:r>
          </w:p>
        </w:tc>
        <w:tc>
          <w:tcPr>
            <w:tcW w:w="851" w:type="dxa"/>
          </w:tcPr>
          <w:p w:rsidR="00773002" w:rsidRPr="003B0D8E" w:rsidRDefault="00773002" w:rsidP="00773002">
            <w:pPr>
              <w:jc w:val="center"/>
              <w:rPr>
                <w:sz w:val="18"/>
                <w:szCs w:val="18"/>
                <w:lang w:eastAsia="en-US"/>
              </w:rPr>
            </w:pPr>
            <w:r w:rsidRPr="003B0D8E">
              <w:rPr>
                <w:sz w:val="18"/>
                <w:szCs w:val="18"/>
                <w:lang w:eastAsia="en-US"/>
              </w:rPr>
              <w:t>6-11</w:t>
            </w:r>
          </w:p>
        </w:tc>
        <w:tc>
          <w:tcPr>
            <w:tcW w:w="1275" w:type="dxa"/>
          </w:tcPr>
          <w:p w:rsidR="00773002" w:rsidRPr="003B0D8E" w:rsidRDefault="00773002" w:rsidP="00773002">
            <w:pPr>
              <w:jc w:val="center"/>
              <w:rPr>
                <w:sz w:val="16"/>
                <w:szCs w:val="16"/>
                <w:lang w:eastAsia="en-US"/>
              </w:rPr>
            </w:pPr>
            <w:r w:rsidRPr="003B0D8E">
              <w:rPr>
                <w:sz w:val="16"/>
                <w:szCs w:val="16"/>
                <w:lang w:eastAsia="en-US"/>
              </w:rPr>
              <w:t>2-я неделя</w:t>
            </w:r>
          </w:p>
        </w:tc>
      </w:tr>
      <w:tr w:rsidR="00773002" w:rsidRPr="009366A2" w:rsidTr="0072526B">
        <w:trPr>
          <w:gridAfter w:val="1"/>
          <w:wAfter w:w="1275" w:type="dxa"/>
          <w:trHeight w:val="105"/>
        </w:trPr>
        <w:tc>
          <w:tcPr>
            <w:tcW w:w="1809" w:type="dxa"/>
            <w:vMerge/>
            <w:tcBorders>
              <w:top w:val="nil"/>
              <w:bottom w:val="nil"/>
            </w:tcBorders>
          </w:tcPr>
          <w:p w:rsidR="00773002" w:rsidRPr="004F0F35" w:rsidRDefault="00773002" w:rsidP="00773002">
            <w:pPr>
              <w:rPr>
                <w:b/>
                <w:color w:val="FF0000"/>
                <w:sz w:val="18"/>
                <w:szCs w:val="18"/>
              </w:rPr>
            </w:pPr>
          </w:p>
        </w:tc>
        <w:tc>
          <w:tcPr>
            <w:tcW w:w="6379" w:type="dxa"/>
          </w:tcPr>
          <w:p w:rsidR="00773002" w:rsidRPr="003B0D8E" w:rsidRDefault="00773002" w:rsidP="00773002">
            <w:pPr>
              <w:autoSpaceDE w:val="0"/>
              <w:autoSpaceDN w:val="0"/>
              <w:adjustRightInd w:val="0"/>
              <w:rPr>
                <w:sz w:val="18"/>
                <w:szCs w:val="18"/>
                <w:lang w:eastAsia="en-US"/>
              </w:rPr>
            </w:pPr>
            <w:r w:rsidRPr="003B0D8E">
              <w:rPr>
                <w:sz w:val="18"/>
                <w:szCs w:val="18"/>
                <w:lang w:eastAsia="en-US"/>
              </w:rPr>
              <w:t>Диагностика (индивидуальная и групповая) по запросу</w:t>
            </w:r>
          </w:p>
        </w:tc>
        <w:tc>
          <w:tcPr>
            <w:tcW w:w="851" w:type="dxa"/>
          </w:tcPr>
          <w:p w:rsidR="00773002" w:rsidRPr="003B0D8E" w:rsidRDefault="00773002" w:rsidP="00773002">
            <w:pPr>
              <w:jc w:val="center"/>
              <w:rPr>
                <w:sz w:val="18"/>
                <w:szCs w:val="18"/>
                <w:lang w:eastAsia="en-US"/>
              </w:rPr>
            </w:pPr>
            <w:r w:rsidRPr="003B0D8E">
              <w:rPr>
                <w:sz w:val="18"/>
                <w:szCs w:val="18"/>
                <w:lang w:eastAsia="en-US"/>
              </w:rPr>
              <w:t>5-11</w:t>
            </w:r>
          </w:p>
        </w:tc>
        <w:tc>
          <w:tcPr>
            <w:tcW w:w="1275" w:type="dxa"/>
          </w:tcPr>
          <w:p w:rsidR="00773002" w:rsidRPr="003B0D8E" w:rsidRDefault="00773002" w:rsidP="00773002">
            <w:pPr>
              <w:jc w:val="center"/>
              <w:rPr>
                <w:sz w:val="16"/>
                <w:szCs w:val="16"/>
                <w:lang w:eastAsia="en-US"/>
              </w:rPr>
            </w:pPr>
            <w:r w:rsidRPr="003B0D8E">
              <w:rPr>
                <w:sz w:val="16"/>
                <w:szCs w:val="16"/>
                <w:lang w:eastAsia="en-US"/>
              </w:rPr>
              <w:t>по согласованию</w:t>
            </w:r>
          </w:p>
        </w:tc>
      </w:tr>
      <w:tr w:rsidR="00773002" w:rsidRPr="009366A2" w:rsidTr="0072526B">
        <w:trPr>
          <w:gridAfter w:val="1"/>
          <w:wAfter w:w="1275" w:type="dxa"/>
          <w:trHeight w:val="245"/>
        </w:trPr>
        <w:tc>
          <w:tcPr>
            <w:tcW w:w="1809" w:type="dxa"/>
            <w:vMerge/>
            <w:tcBorders>
              <w:top w:val="nil"/>
              <w:bottom w:val="nil"/>
            </w:tcBorders>
          </w:tcPr>
          <w:p w:rsidR="00773002" w:rsidRPr="004F0F35" w:rsidRDefault="00773002" w:rsidP="00773002">
            <w:pPr>
              <w:rPr>
                <w:b/>
                <w:color w:val="FF0000"/>
                <w:sz w:val="18"/>
                <w:szCs w:val="18"/>
              </w:rPr>
            </w:pPr>
          </w:p>
        </w:tc>
        <w:tc>
          <w:tcPr>
            <w:tcW w:w="6379" w:type="dxa"/>
            <w:shd w:val="clear" w:color="auto" w:fill="auto"/>
          </w:tcPr>
          <w:p w:rsidR="00773002" w:rsidRPr="007B2AF7" w:rsidRDefault="00773002" w:rsidP="00773002">
            <w:pPr>
              <w:jc w:val="center"/>
              <w:rPr>
                <w:sz w:val="18"/>
                <w:szCs w:val="18"/>
              </w:rPr>
            </w:pPr>
            <w:r w:rsidRPr="003B0D8E">
              <w:rPr>
                <w:b/>
                <w:sz w:val="18"/>
                <w:szCs w:val="18"/>
                <w:lang w:eastAsia="en-US"/>
              </w:rPr>
              <w:t>Коррекционная и развивающая работа</w:t>
            </w:r>
          </w:p>
        </w:tc>
        <w:tc>
          <w:tcPr>
            <w:tcW w:w="851" w:type="dxa"/>
            <w:tcBorders>
              <w:top w:val="nil"/>
            </w:tcBorders>
            <w:shd w:val="clear" w:color="auto" w:fill="auto"/>
          </w:tcPr>
          <w:p w:rsidR="00773002" w:rsidRPr="007B2AF7" w:rsidRDefault="00773002" w:rsidP="00773002">
            <w:pPr>
              <w:jc w:val="center"/>
              <w:rPr>
                <w:b/>
                <w:sz w:val="18"/>
                <w:szCs w:val="18"/>
              </w:rPr>
            </w:pPr>
          </w:p>
        </w:tc>
        <w:tc>
          <w:tcPr>
            <w:tcW w:w="1275" w:type="dxa"/>
            <w:tcBorders>
              <w:top w:val="nil"/>
            </w:tcBorders>
            <w:shd w:val="clear" w:color="auto" w:fill="auto"/>
            <w:vAlign w:val="center"/>
          </w:tcPr>
          <w:p w:rsidR="00773002" w:rsidRPr="00F56E01" w:rsidRDefault="00773002" w:rsidP="00773002">
            <w:pPr>
              <w:jc w:val="center"/>
              <w:rPr>
                <w:b/>
                <w:sz w:val="14"/>
                <w:szCs w:val="14"/>
              </w:rPr>
            </w:pPr>
          </w:p>
        </w:tc>
      </w:tr>
      <w:tr w:rsidR="00773002" w:rsidRPr="009366A2" w:rsidTr="0072526B">
        <w:trPr>
          <w:gridAfter w:val="1"/>
          <w:wAfter w:w="1275" w:type="dxa"/>
          <w:trHeight w:val="245"/>
        </w:trPr>
        <w:tc>
          <w:tcPr>
            <w:tcW w:w="1809" w:type="dxa"/>
            <w:tcBorders>
              <w:top w:val="nil"/>
              <w:bottom w:val="nil"/>
            </w:tcBorders>
          </w:tcPr>
          <w:p w:rsidR="00773002" w:rsidRPr="008A133A" w:rsidRDefault="00773002" w:rsidP="00773002">
            <w:pPr>
              <w:rPr>
                <w:b/>
                <w:color w:val="FF0000"/>
                <w:sz w:val="18"/>
                <w:szCs w:val="18"/>
              </w:rPr>
            </w:pPr>
          </w:p>
        </w:tc>
        <w:tc>
          <w:tcPr>
            <w:tcW w:w="6379" w:type="dxa"/>
          </w:tcPr>
          <w:p w:rsidR="00773002" w:rsidRPr="003B0D8E" w:rsidRDefault="00773002" w:rsidP="00773002">
            <w:pPr>
              <w:autoSpaceDE w:val="0"/>
              <w:autoSpaceDN w:val="0"/>
              <w:adjustRightInd w:val="0"/>
              <w:rPr>
                <w:sz w:val="18"/>
                <w:szCs w:val="18"/>
                <w:lang w:eastAsia="en-US"/>
              </w:rPr>
            </w:pPr>
            <w:r>
              <w:rPr>
                <w:sz w:val="18"/>
                <w:szCs w:val="18"/>
                <w:lang w:eastAsia="en-US"/>
              </w:rPr>
              <w:t>Р</w:t>
            </w:r>
            <w:r w:rsidRPr="003B0D8E">
              <w:rPr>
                <w:sz w:val="18"/>
                <w:szCs w:val="18"/>
                <w:lang w:eastAsia="en-US"/>
              </w:rPr>
              <w:t>азвивающие занятия с обучающимися по теме «</w:t>
            </w:r>
            <w:r>
              <w:rPr>
                <w:sz w:val="18"/>
                <w:szCs w:val="18"/>
                <w:lang w:eastAsia="en-US"/>
              </w:rPr>
              <w:t>Предупреждение</w:t>
            </w:r>
            <w:r w:rsidRPr="003B0D8E">
              <w:rPr>
                <w:sz w:val="18"/>
                <w:szCs w:val="18"/>
                <w:lang w:eastAsia="en-US"/>
              </w:rPr>
              <w:t xml:space="preserve"> и разрешение конфликтных ситуаций</w:t>
            </w:r>
            <w:r>
              <w:rPr>
                <w:sz w:val="18"/>
                <w:szCs w:val="18"/>
                <w:lang w:eastAsia="en-US"/>
              </w:rPr>
              <w:t xml:space="preserve"> </w:t>
            </w:r>
            <w:r w:rsidRPr="003B0D8E">
              <w:rPr>
                <w:sz w:val="18"/>
                <w:szCs w:val="18"/>
                <w:lang w:eastAsia="en-US"/>
              </w:rPr>
              <w:t>в образовательной среде»</w:t>
            </w:r>
          </w:p>
        </w:tc>
        <w:tc>
          <w:tcPr>
            <w:tcW w:w="851" w:type="dxa"/>
          </w:tcPr>
          <w:p w:rsidR="00773002" w:rsidRPr="003B0D8E" w:rsidRDefault="00773002" w:rsidP="00773002">
            <w:pPr>
              <w:jc w:val="center"/>
              <w:rPr>
                <w:sz w:val="18"/>
                <w:szCs w:val="18"/>
                <w:lang w:eastAsia="en-US"/>
              </w:rPr>
            </w:pPr>
            <w:r w:rsidRPr="003B0D8E">
              <w:rPr>
                <w:sz w:val="18"/>
                <w:szCs w:val="18"/>
                <w:lang w:eastAsia="en-US"/>
              </w:rPr>
              <w:t>5-8</w:t>
            </w:r>
          </w:p>
        </w:tc>
        <w:tc>
          <w:tcPr>
            <w:tcW w:w="1275" w:type="dxa"/>
          </w:tcPr>
          <w:p w:rsidR="00773002" w:rsidRPr="003B0D8E" w:rsidRDefault="00773002" w:rsidP="00773002">
            <w:pPr>
              <w:jc w:val="center"/>
              <w:rPr>
                <w:sz w:val="16"/>
                <w:szCs w:val="16"/>
                <w:lang w:eastAsia="en-US"/>
              </w:rPr>
            </w:pPr>
            <w:r w:rsidRPr="003B0D8E">
              <w:rPr>
                <w:sz w:val="16"/>
                <w:szCs w:val="16"/>
                <w:lang w:eastAsia="en-US"/>
              </w:rPr>
              <w:t xml:space="preserve">по </w:t>
            </w:r>
            <w:r>
              <w:rPr>
                <w:sz w:val="16"/>
                <w:szCs w:val="16"/>
                <w:lang w:eastAsia="en-US"/>
              </w:rPr>
              <w:t>отдельному расписанию</w:t>
            </w:r>
          </w:p>
        </w:tc>
      </w:tr>
      <w:tr w:rsidR="00773002" w:rsidRPr="009366A2" w:rsidTr="0072526B">
        <w:trPr>
          <w:gridAfter w:val="1"/>
          <w:wAfter w:w="1275" w:type="dxa"/>
          <w:trHeight w:val="245"/>
        </w:trPr>
        <w:tc>
          <w:tcPr>
            <w:tcW w:w="1809" w:type="dxa"/>
            <w:tcBorders>
              <w:top w:val="nil"/>
              <w:bottom w:val="nil"/>
            </w:tcBorders>
          </w:tcPr>
          <w:p w:rsidR="00773002" w:rsidRPr="008A133A" w:rsidRDefault="00773002" w:rsidP="00773002">
            <w:pPr>
              <w:rPr>
                <w:b/>
                <w:color w:val="FF0000"/>
                <w:sz w:val="18"/>
                <w:szCs w:val="18"/>
              </w:rPr>
            </w:pPr>
          </w:p>
        </w:tc>
        <w:tc>
          <w:tcPr>
            <w:tcW w:w="6379" w:type="dxa"/>
          </w:tcPr>
          <w:p w:rsidR="00773002" w:rsidRPr="003B0D8E" w:rsidRDefault="00773002" w:rsidP="00773002">
            <w:pPr>
              <w:autoSpaceDE w:val="0"/>
              <w:autoSpaceDN w:val="0"/>
              <w:adjustRightInd w:val="0"/>
              <w:rPr>
                <w:sz w:val="18"/>
                <w:szCs w:val="18"/>
                <w:lang w:eastAsia="en-US"/>
              </w:rPr>
            </w:pPr>
            <w:r>
              <w:rPr>
                <w:sz w:val="18"/>
                <w:szCs w:val="18"/>
                <w:lang w:eastAsia="en-US"/>
              </w:rPr>
              <w:t xml:space="preserve">Проведение коррекционно-развивающей </w:t>
            </w:r>
            <w:r w:rsidRPr="003B0D8E">
              <w:rPr>
                <w:sz w:val="18"/>
                <w:szCs w:val="18"/>
                <w:lang w:eastAsia="en-US"/>
              </w:rPr>
              <w:t>работу по итогам</w:t>
            </w:r>
          </w:p>
          <w:p w:rsidR="00773002" w:rsidRPr="003B0D8E" w:rsidRDefault="00773002" w:rsidP="00773002">
            <w:pPr>
              <w:autoSpaceDE w:val="0"/>
              <w:autoSpaceDN w:val="0"/>
              <w:adjustRightInd w:val="0"/>
              <w:rPr>
                <w:sz w:val="18"/>
                <w:szCs w:val="18"/>
                <w:lang w:eastAsia="en-US"/>
              </w:rPr>
            </w:pPr>
            <w:r w:rsidRPr="003B0D8E">
              <w:rPr>
                <w:sz w:val="18"/>
                <w:szCs w:val="18"/>
                <w:lang w:eastAsia="en-US"/>
              </w:rPr>
              <w:t>мониторинговых исследований</w:t>
            </w:r>
          </w:p>
        </w:tc>
        <w:tc>
          <w:tcPr>
            <w:tcW w:w="851" w:type="dxa"/>
          </w:tcPr>
          <w:p w:rsidR="00773002" w:rsidRPr="003B0D8E" w:rsidRDefault="00773002" w:rsidP="00773002">
            <w:pPr>
              <w:jc w:val="center"/>
              <w:rPr>
                <w:sz w:val="18"/>
                <w:szCs w:val="18"/>
                <w:lang w:eastAsia="en-US"/>
              </w:rPr>
            </w:pPr>
            <w:r w:rsidRPr="003B0D8E">
              <w:rPr>
                <w:sz w:val="18"/>
                <w:szCs w:val="18"/>
                <w:lang w:eastAsia="en-US"/>
              </w:rPr>
              <w:t>5-11</w:t>
            </w:r>
          </w:p>
        </w:tc>
        <w:tc>
          <w:tcPr>
            <w:tcW w:w="1275" w:type="dxa"/>
          </w:tcPr>
          <w:p w:rsidR="00773002" w:rsidRPr="003B0D8E" w:rsidRDefault="00773002" w:rsidP="00773002">
            <w:pPr>
              <w:jc w:val="center"/>
              <w:rPr>
                <w:sz w:val="16"/>
                <w:szCs w:val="16"/>
                <w:lang w:eastAsia="en-US"/>
              </w:rPr>
            </w:pPr>
            <w:r w:rsidRPr="003B0D8E">
              <w:rPr>
                <w:sz w:val="16"/>
                <w:szCs w:val="16"/>
                <w:lang w:eastAsia="en-US"/>
              </w:rPr>
              <w:t>по согласованию</w:t>
            </w:r>
          </w:p>
        </w:tc>
      </w:tr>
      <w:tr w:rsidR="00773002" w:rsidRPr="009366A2" w:rsidTr="0072526B">
        <w:trPr>
          <w:gridAfter w:val="1"/>
          <w:wAfter w:w="1275" w:type="dxa"/>
          <w:trHeight w:val="245"/>
        </w:trPr>
        <w:tc>
          <w:tcPr>
            <w:tcW w:w="1809" w:type="dxa"/>
            <w:tcBorders>
              <w:top w:val="nil"/>
              <w:bottom w:val="nil"/>
            </w:tcBorders>
          </w:tcPr>
          <w:p w:rsidR="00773002" w:rsidRPr="008A133A" w:rsidRDefault="00773002" w:rsidP="00773002">
            <w:pPr>
              <w:rPr>
                <w:b/>
                <w:color w:val="FF0000"/>
                <w:sz w:val="18"/>
                <w:szCs w:val="18"/>
              </w:rPr>
            </w:pPr>
          </w:p>
        </w:tc>
        <w:tc>
          <w:tcPr>
            <w:tcW w:w="6379" w:type="dxa"/>
          </w:tcPr>
          <w:p w:rsidR="00773002" w:rsidRPr="003B0D8E" w:rsidRDefault="00773002" w:rsidP="00773002">
            <w:pPr>
              <w:pStyle w:val="afd"/>
              <w:spacing w:after="0"/>
              <w:ind w:left="0"/>
              <w:rPr>
                <w:rFonts w:ascii="Times New Roman" w:hAnsi="Times New Roman"/>
                <w:sz w:val="18"/>
                <w:szCs w:val="18"/>
                <w:lang w:eastAsia="en-US"/>
              </w:rPr>
            </w:pPr>
            <w:r>
              <w:rPr>
                <w:rFonts w:ascii="Times New Roman" w:hAnsi="Times New Roman"/>
                <w:sz w:val="18"/>
                <w:szCs w:val="18"/>
                <w:lang w:eastAsia="en-US"/>
              </w:rPr>
              <w:t>Психолого-педагогический консилиум. Адаптация учащихся 10, 10</w:t>
            </w:r>
            <w:r>
              <w:rPr>
                <w:rFonts w:ascii="Times New Roman" w:hAnsi="Times New Roman"/>
                <w:sz w:val="18"/>
                <w:szCs w:val="18"/>
                <w:lang w:val="en-US" w:eastAsia="en-US"/>
              </w:rPr>
              <w:t>dp</w:t>
            </w:r>
            <w:r>
              <w:rPr>
                <w:rFonts w:ascii="Times New Roman" w:hAnsi="Times New Roman"/>
                <w:sz w:val="18"/>
                <w:szCs w:val="18"/>
                <w:lang w:eastAsia="en-US"/>
              </w:rPr>
              <w:t xml:space="preserve"> классов </w:t>
            </w:r>
          </w:p>
        </w:tc>
        <w:tc>
          <w:tcPr>
            <w:tcW w:w="851" w:type="dxa"/>
          </w:tcPr>
          <w:p w:rsidR="00773002" w:rsidRPr="00724C15" w:rsidRDefault="00773002" w:rsidP="00773002">
            <w:pPr>
              <w:jc w:val="center"/>
              <w:rPr>
                <w:sz w:val="18"/>
                <w:szCs w:val="18"/>
                <w:lang w:eastAsia="en-US"/>
              </w:rPr>
            </w:pPr>
            <w:r>
              <w:rPr>
                <w:sz w:val="18"/>
                <w:szCs w:val="18"/>
                <w:lang w:eastAsia="en-US"/>
              </w:rPr>
              <w:t>10-10</w:t>
            </w:r>
            <w:r>
              <w:rPr>
                <w:sz w:val="18"/>
                <w:szCs w:val="18"/>
                <w:lang w:val="en-US" w:eastAsia="en-US"/>
              </w:rPr>
              <w:t>dp</w:t>
            </w:r>
          </w:p>
        </w:tc>
        <w:tc>
          <w:tcPr>
            <w:tcW w:w="1275" w:type="dxa"/>
            <w:vAlign w:val="center"/>
          </w:tcPr>
          <w:p w:rsidR="00773002" w:rsidRPr="003B0D8E" w:rsidRDefault="00773002" w:rsidP="00773002">
            <w:pPr>
              <w:jc w:val="center"/>
              <w:rPr>
                <w:sz w:val="16"/>
                <w:szCs w:val="16"/>
                <w:lang w:eastAsia="en-US"/>
              </w:rPr>
            </w:pPr>
            <w:r>
              <w:rPr>
                <w:sz w:val="16"/>
                <w:szCs w:val="16"/>
                <w:lang w:eastAsia="en-US"/>
              </w:rPr>
              <w:t xml:space="preserve">08.11 </w:t>
            </w:r>
          </w:p>
        </w:tc>
      </w:tr>
      <w:tr w:rsidR="00773002" w:rsidRPr="009366A2" w:rsidTr="0072526B">
        <w:trPr>
          <w:gridAfter w:val="1"/>
          <w:wAfter w:w="1275" w:type="dxa"/>
          <w:trHeight w:val="245"/>
        </w:trPr>
        <w:tc>
          <w:tcPr>
            <w:tcW w:w="1809" w:type="dxa"/>
            <w:tcBorders>
              <w:top w:val="nil"/>
              <w:bottom w:val="nil"/>
            </w:tcBorders>
          </w:tcPr>
          <w:p w:rsidR="00773002" w:rsidRPr="008A133A" w:rsidRDefault="00773002" w:rsidP="00773002">
            <w:pPr>
              <w:rPr>
                <w:b/>
                <w:color w:val="FF0000"/>
                <w:sz w:val="18"/>
                <w:szCs w:val="18"/>
              </w:rPr>
            </w:pPr>
          </w:p>
        </w:tc>
        <w:tc>
          <w:tcPr>
            <w:tcW w:w="6379" w:type="dxa"/>
          </w:tcPr>
          <w:p w:rsidR="00773002" w:rsidRPr="003B0D8E" w:rsidRDefault="00773002" w:rsidP="00773002">
            <w:pPr>
              <w:autoSpaceDE w:val="0"/>
              <w:autoSpaceDN w:val="0"/>
              <w:adjustRightInd w:val="0"/>
              <w:rPr>
                <w:sz w:val="18"/>
                <w:szCs w:val="18"/>
                <w:lang w:eastAsia="en-US"/>
              </w:rPr>
            </w:pPr>
            <w:r>
              <w:rPr>
                <w:sz w:val="18"/>
                <w:szCs w:val="18"/>
                <w:lang w:eastAsia="en-US"/>
              </w:rPr>
              <w:t>Психолого-педагогический консилиум</w:t>
            </w:r>
          </w:p>
        </w:tc>
        <w:tc>
          <w:tcPr>
            <w:tcW w:w="851" w:type="dxa"/>
          </w:tcPr>
          <w:p w:rsidR="00773002" w:rsidRPr="003B0D8E" w:rsidRDefault="00773002" w:rsidP="00773002">
            <w:pPr>
              <w:jc w:val="center"/>
              <w:rPr>
                <w:sz w:val="18"/>
                <w:szCs w:val="18"/>
                <w:lang w:eastAsia="en-US"/>
              </w:rPr>
            </w:pPr>
            <w:r>
              <w:rPr>
                <w:sz w:val="18"/>
                <w:szCs w:val="18"/>
                <w:lang w:eastAsia="en-US"/>
              </w:rPr>
              <w:t>6</w:t>
            </w:r>
          </w:p>
        </w:tc>
        <w:tc>
          <w:tcPr>
            <w:tcW w:w="1275" w:type="dxa"/>
          </w:tcPr>
          <w:p w:rsidR="00773002" w:rsidRPr="003B0D8E" w:rsidRDefault="00773002" w:rsidP="00773002">
            <w:pPr>
              <w:jc w:val="center"/>
              <w:rPr>
                <w:sz w:val="16"/>
                <w:szCs w:val="16"/>
                <w:lang w:eastAsia="en-US"/>
              </w:rPr>
            </w:pPr>
            <w:r>
              <w:rPr>
                <w:sz w:val="16"/>
                <w:szCs w:val="16"/>
                <w:lang w:eastAsia="en-US"/>
              </w:rPr>
              <w:t xml:space="preserve">15.11 </w:t>
            </w:r>
          </w:p>
        </w:tc>
      </w:tr>
      <w:tr w:rsidR="00773002" w:rsidRPr="009366A2" w:rsidTr="0072526B">
        <w:trPr>
          <w:gridAfter w:val="1"/>
          <w:wAfter w:w="1275" w:type="dxa"/>
          <w:trHeight w:val="245"/>
        </w:trPr>
        <w:tc>
          <w:tcPr>
            <w:tcW w:w="1809" w:type="dxa"/>
            <w:tcBorders>
              <w:top w:val="nil"/>
              <w:bottom w:val="nil"/>
            </w:tcBorders>
          </w:tcPr>
          <w:p w:rsidR="00773002" w:rsidRPr="008A133A" w:rsidRDefault="00773002" w:rsidP="00773002">
            <w:pPr>
              <w:rPr>
                <w:b/>
                <w:color w:val="FF0000"/>
                <w:sz w:val="18"/>
                <w:szCs w:val="18"/>
              </w:rPr>
            </w:pPr>
          </w:p>
        </w:tc>
        <w:tc>
          <w:tcPr>
            <w:tcW w:w="6379" w:type="dxa"/>
          </w:tcPr>
          <w:p w:rsidR="00773002" w:rsidRPr="003B0D8E" w:rsidRDefault="00773002" w:rsidP="00773002">
            <w:pPr>
              <w:autoSpaceDE w:val="0"/>
              <w:autoSpaceDN w:val="0"/>
              <w:adjustRightInd w:val="0"/>
              <w:rPr>
                <w:sz w:val="18"/>
                <w:szCs w:val="18"/>
                <w:lang w:eastAsia="en-US"/>
              </w:rPr>
            </w:pPr>
            <w:r>
              <w:rPr>
                <w:sz w:val="18"/>
                <w:szCs w:val="18"/>
                <w:lang w:eastAsia="en-US"/>
              </w:rPr>
              <w:t>Психолого-педагогический консилиум</w:t>
            </w:r>
          </w:p>
        </w:tc>
        <w:tc>
          <w:tcPr>
            <w:tcW w:w="851" w:type="dxa"/>
          </w:tcPr>
          <w:p w:rsidR="00773002" w:rsidRPr="003B0D8E" w:rsidRDefault="00773002" w:rsidP="00773002">
            <w:pPr>
              <w:jc w:val="center"/>
              <w:rPr>
                <w:sz w:val="18"/>
                <w:szCs w:val="18"/>
                <w:lang w:eastAsia="en-US"/>
              </w:rPr>
            </w:pPr>
            <w:r>
              <w:rPr>
                <w:sz w:val="18"/>
                <w:szCs w:val="18"/>
                <w:lang w:eastAsia="en-US"/>
              </w:rPr>
              <w:t>7</w:t>
            </w:r>
          </w:p>
        </w:tc>
        <w:tc>
          <w:tcPr>
            <w:tcW w:w="1275" w:type="dxa"/>
          </w:tcPr>
          <w:p w:rsidR="00773002" w:rsidRPr="003B0D8E" w:rsidRDefault="00773002" w:rsidP="00773002">
            <w:pPr>
              <w:jc w:val="center"/>
              <w:rPr>
                <w:sz w:val="16"/>
                <w:szCs w:val="16"/>
                <w:lang w:eastAsia="en-US"/>
              </w:rPr>
            </w:pPr>
            <w:r>
              <w:rPr>
                <w:sz w:val="16"/>
                <w:szCs w:val="16"/>
                <w:lang w:eastAsia="en-US"/>
              </w:rPr>
              <w:t xml:space="preserve">22.11 </w:t>
            </w:r>
          </w:p>
        </w:tc>
      </w:tr>
      <w:tr w:rsidR="00773002" w:rsidRPr="009366A2" w:rsidTr="0072526B">
        <w:trPr>
          <w:gridAfter w:val="1"/>
          <w:wAfter w:w="1275" w:type="dxa"/>
          <w:trHeight w:val="245"/>
        </w:trPr>
        <w:tc>
          <w:tcPr>
            <w:tcW w:w="1809" w:type="dxa"/>
            <w:tcBorders>
              <w:top w:val="nil"/>
              <w:bottom w:val="nil"/>
            </w:tcBorders>
          </w:tcPr>
          <w:p w:rsidR="00773002" w:rsidRPr="008A133A" w:rsidRDefault="00773002" w:rsidP="00773002">
            <w:pPr>
              <w:rPr>
                <w:b/>
                <w:color w:val="FF0000"/>
                <w:sz w:val="18"/>
                <w:szCs w:val="18"/>
              </w:rPr>
            </w:pPr>
          </w:p>
        </w:tc>
        <w:tc>
          <w:tcPr>
            <w:tcW w:w="6379" w:type="dxa"/>
            <w:shd w:val="clear" w:color="auto" w:fill="auto"/>
          </w:tcPr>
          <w:p w:rsidR="00773002" w:rsidRPr="008B51A9" w:rsidRDefault="00773002" w:rsidP="00773002">
            <w:pPr>
              <w:jc w:val="center"/>
              <w:rPr>
                <w:sz w:val="18"/>
                <w:szCs w:val="18"/>
              </w:rPr>
            </w:pPr>
            <w:r w:rsidRPr="003B0D8E">
              <w:rPr>
                <w:b/>
                <w:sz w:val="18"/>
                <w:szCs w:val="18"/>
                <w:lang w:eastAsia="en-US"/>
              </w:rPr>
              <w:t>Просвещение</w:t>
            </w:r>
          </w:p>
        </w:tc>
        <w:tc>
          <w:tcPr>
            <w:tcW w:w="851" w:type="dxa"/>
            <w:shd w:val="clear" w:color="auto" w:fill="auto"/>
          </w:tcPr>
          <w:p w:rsidR="00773002" w:rsidRPr="008B51A9" w:rsidRDefault="00773002" w:rsidP="00773002">
            <w:pPr>
              <w:jc w:val="center"/>
              <w:rPr>
                <w:sz w:val="18"/>
                <w:szCs w:val="18"/>
              </w:rPr>
            </w:pPr>
          </w:p>
        </w:tc>
        <w:tc>
          <w:tcPr>
            <w:tcW w:w="1275" w:type="dxa"/>
            <w:shd w:val="clear" w:color="auto" w:fill="auto"/>
            <w:vAlign w:val="center"/>
          </w:tcPr>
          <w:p w:rsidR="00773002" w:rsidRPr="008B51A9" w:rsidRDefault="00773002" w:rsidP="00773002">
            <w:pPr>
              <w:jc w:val="center"/>
              <w:rPr>
                <w:sz w:val="14"/>
                <w:szCs w:val="14"/>
              </w:rPr>
            </w:pPr>
          </w:p>
        </w:tc>
      </w:tr>
      <w:tr w:rsidR="00773002" w:rsidRPr="009366A2" w:rsidTr="0072526B">
        <w:trPr>
          <w:gridAfter w:val="1"/>
          <w:wAfter w:w="1275" w:type="dxa"/>
          <w:trHeight w:val="245"/>
        </w:trPr>
        <w:tc>
          <w:tcPr>
            <w:tcW w:w="1809" w:type="dxa"/>
            <w:tcBorders>
              <w:top w:val="nil"/>
              <w:bottom w:val="nil"/>
            </w:tcBorders>
          </w:tcPr>
          <w:p w:rsidR="00773002" w:rsidRPr="008A133A" w:rsidRDefault="00773002" w:rsidP="00773002">
            <w:pPr>
              <w:rPr>
                <w:b/>
                <w:color w:val="FF0000"/>
                <w:sz w:val="18"/>
                <w:szCs w:val="18"/>
              </w:rPr>
            </w:pPr>
          </w:p>
        </w:tc>
        <w:tc>
          <w:tcPr>
            <w:tcW w:w="6379" w:type="dxa"/>
          </w:tcPr>
          <w:p w:rsidR="00773002" w:rsidRPr="003B0D8E" w:rsidRDefault="00773002" w:rsidP="00773002">
            <w:pPr>
              <w:autoSpaceDE w:val="0"/>
              <w:autoSpaceDN w:val="0"/>
              <w:adjustRightInd w:val="0"/>
              <w:rPr>
                <w:sz w:val="18"/>
                <w:szCs w:val="18"/>
                <w:lang w:eastAsia="en-US"/>
              </w:rPr>
            </w:pPr>
            <w:r>
              <w:rPr>
                <w:sz w:val="18"/>
                <w:szCs w:val="18"/>
                <w:lang w:eastAsia="en-US"/>
              </w:rPr>
              <w:t>Размещение на стенде рекомендаций</w:t>
            </w:r>
            <w:r w:rsidRPr="003B0D8E">
              <w:rPr>
                <w:sz w:val="18"/>
                <w:szCs w:val="18"/>
                <w:lang w:eastAsia="en-US"/>
              </w:rPr>
              <w:t xml:space="preserve"> о приемах эффективного решения конфликтных ситуаций</w:t>
            </w:r>
          </w:p>
        </w:tc>
        <w:tc>
          <w:tcPr>
            <w:tcW w:w="851" w:type="dxa"/>
          </w:tcPr>
          <w:p w:rsidR="00773002" w:rsidRPr="003B0D8E" w:rsidRDefault="00773002" w:rsidP="00773002">
            <w:pPr>
              <w:jc w:val="center"/>
              <w:rPr>
                <w:sz w:val="18"/>
                <w:szCs w:val="18"/>
                <w:lang w:eastAsia="en-US"/>
              </w:rPr>
            </w:pPr>
          </w:p>
        </w:tc>
        <w:tc>
          <w:tcPr>
            <w:tcW w:w="1275" w:type="dxa"/>
          </w:tcPr>
          <w:p w:rsidR="00773002" w:rsidRPr="00281EE0" w:rsidRDefault="00773002" w:rsidP="00773002">
            <w:pPr>
              <w:jc w:val="center"/>
              <w:rPr>
                <w:sz w:val="16"/>
                <w:szCs w:val="16"/>
                <w:lang w:eastAsia="en-US"/>
              </w:rPr>
            </w:pPr>
            <w:r>
              <w:rPr>
                <w:sz w:val="16"/>
                <w:szCs w:val="16"/>
                <w:lang w:eastAsia="en-US"/>
              </w:rPr>
              <w:t>Ноябрь</w:t>
            </w:r>
          </w:p>
        </w:tc>
      </w:tr>
      <w:tr w:rsidR="00773002" w:rsidRPr="009366A2" w:rsidTr="0072526B">
        <w:trPr>
          <w:gridAfter w:val="1"/>
          <w:wAfter w:w="1275" w:type="dxa"/>
          <w:trHeight w:val="245"/>
        </w:trPr>
        <w:tc>
          <w:tcPr>
            <w:tcW w:w="1809" w:type="dxa"/>
            <w:tcBorders>
              <w:top w:val="nil"/>
              <w:bottom w:val="nil"/>
            </w:tcBorders>
          </w:tcPr>
          <w:p w:rsidR="00773002" w:rsidRPr="008A133A" w:rsidRDefault="00773002" w:rsidP="00773002">
            <w:pPr>
              <w:rPr>
                <w:b/>
                <w:color w:val="FF0000"/>
                <w:sz w:val="18"/>
                <w:szCs w:val="18"/>
              </w:rPr>
            </w:pPr>
          </w:p>
        </w:tc>
        <w:tc>
          <w:tcPr>
            <w:tcW w:w="6379" w:type="dxa"/>
          </w:tcPr>
          <w:p w:rsidR="00773002" w:rsidRPr="005D6657" w:rsidRDefault="00773002" w:rsidP="00773002">
            <w:pPr>
              <w:autoSpaceDE w:val="0"/>
              <w:autoSpaceDN w:val="0"/>
              <w:adjustRightInd w:val="0"/>
              <w:rPr>
                <w:sz w:val="18"/>
                <w:szCs w:val="18"/>
                <w:lang w:eastAsia="en-US"/>
              </w:rPr>
            </w:pPr>
            <w:r w:rsidRPr="005D6657">
              <w:rPr>
                <w:sz w:val="18"/>
                <w:szCs w:val="18"/>
                <w:lang w:eastAsia="en-US"/>
              </w:rPr>
              <w:t>Семинар для родителей</w:t>
            </w:r>
            <w:r>
              <w:rPr>
                <w:sz w:val="18"/>
                <w:szCs w:val="18"/>
                <w:lang w:eastAsia="en-US"/>
              </w:rPr>
              <w:t xml:space="preserve"> </w:t>
            </w:r>
            <w:r w:rsidRPr="005D6657">
              <w:rPr>
                <w:sz w:val="18"/>
                <w:szCs w:val="18"/>
                <w:lang w:eastAsia="en-US"/>
              </w:rPr>
              <w:t>«Психология отношений родителей и детей»</w:t>
            </w:r>
          </w:p>
        </w:tc>
        <w:tc>
          <w:tcPr>
            <w:tcW w:w="851" w:type="dxa"/>
          </w:tcPr>
          <w:p w:rsidR="00773002" w:rsidRDefault="00773002" w:rsidP="00773002">
            <w:pPr>
              <w:jc w:val="center"/>
              <w:rPr>
                <w:sz w:val="18"/>
                <w:szCs w:val="18"/>
                <w:lang w:eastAsia="en-US"/>
              </w:rPr>
            </w:pPr>
            <w:r>
              <w:rPr>
                <w:sz w:val="18"/>
                <w:szCs w:val="18"/>
                <w:lang w:eastAsia="en-US"/>
              </w:rPr>
              <w:t>7</w:t>
            </w:r>
          </w:p>
        </w:tc>
        <w:tc>
          <w:tcPr>
            <w:tcW w:w="1275" w:type="dxa"/>
          </w:tcPr>
          <w:p w:rsidR="00773002" w:rsidRDefault="00773002" w:rsidP="00773002">
            <w:pPr>
              <w:jc w:val="center"/>
              <w:rPr>
                <w:sz w:val="16"/>
                <w:szCs w:val="16"/>
                <w:lang w:eastAsia="en-US"/>
              </w:rPr>
            </w:pPr>
            <w:r>
              <w:rPr>
                <w:sz w:val="16"/>
                <w:szCs w:val="16"/>
                <w:lang w:eastAsia="en-US"/>
              </w:rPr>
              <w:t>10.11 в 18.30</w:t>
            </w:r>
          </w:p>
        </w:tc>
      </w:tr>
      <w:tr w:rsidR="00773002" w:rsidRPr="009366A2" w:rsidTr="0072526B">
        <w:trPr>
          <w:gridAfter w:val="1"/>
          <w:wAfter w:w="1275" w:type="dxa"/>
          <w:trHeight w:val="245"/>
        </w:trPr>
        <w:tc>
          <w:tcPr>
            <w:tcW w:w="1809" w:type="dxa"/>
            <w:tcBorders>
              <w:top w:val="nil"/>
              <w:bottom w:val="nil"/>
            </w:tcBorders>
          </w:tcPr>
          <w:p w:rsidR="00773002" w:rsidRPr="008A133A" w:rsidRDefault="00773002" w:rsidP="00773002">
            <w:pPr>
              <w:rPr>
                <w:b/>
                <w:color w:val="FF0000"/>
                <w:sz w:val="18"/>
                <w:szCs w:val="18"/>
              </w:rPr>
            </w:pPr>
          </w:p>
        </w:tc>
        <w:tc>
          <w:tcPr>
            <w:tcW w:w="6379" w:type="dxa"/>
          </w:tcPr>
          <w:p w:rsidR="00773002" w:rsidRPr="005D6657" w:rsidRDefault="00773002" w:rsidP="00773002">
            <w:pPr>
              <w:autoSpaceDE w:val="0"/>
              <w:autoSpaceDN w:val="0"/>
              <w:adjustRightInd w:val="0"/>
              <w:rPr>
                <w:sz w:val="18"/>
                <w:szCs w:val="18"/>
                <w:lang w:eastAsia="en-US"/>
              </w:rPr>
            </w:pPr>
            <w:r w:rsidRPr="005D6657">
              <w:rPr>
                <w:sz w:val="18"/>
                <w:szCs w:val="18"/>
                <w:lang w:eastAsia="en-US"/>
              </w:rPr>
              <w:t>Семинар для родителей</w:t>
            </w:r>
            <w:r>
              <w:rPr>
                <w:sz w:val="18"/>
                <w:szCs w:val="18"/>
                <w:lang w:eastAsia="en-US"/>
              </w:rPr>
              <w:t xml:space="preserve"> </w:t>
            </w:r>
            <w:r w:rsidRPr="005D6657">
              <w:rPr>
                <w:sz w:val="18"/>
                <w:szCs w:val="18"/>
                <w:lang w:eastAsia="en-US"/>
              </w:rPr>
              <w:t>«Психология отношений родителей и детей»</w:t>
            </w:r>
          </w:p>
        </w:tc>
        <w:tc>
          <w:tcPr>
            <w:tcW w:w="851" w:type="dxa"/>
          </w:tcPr>
          <w:p w:rsidR="00773002" w:rsidRDefault="00773002" w:rsidP="00773002">
            <w:pPr>
              <w:jc w:val="center"/>
              <w:rPr>
                <w:sz w:val="18"/>
                <w:szCs w:val="18"/>
                <w:lang w:eastAsia="en-US"/>
              </w:rPr>
            </w:pPr>
            <w:r>
              <w:rPr>
                <w:sz w:val="18"/>
                <w:szCs w:val="18"/>
                <w:lang w:eastAsia="en-US"/>
              </w:rPr>
              <w:t>8</w:t>
            </w:r>
          </w:p>
        </w:tc>
        <w:tc>
          <w:tcPr>
            <w:tcW w:w="1275" w:type="dxa"/>
          </w:tcPr>
          <w:p w:rsidR="00773002" w:rsidRDefault="00773002" w:rsidP="00773002">
            <w:pPr>
              <w:jc w:val="center"/>
              <w:rPr>
                <w:sz w:val="16"/>
                <w:szCs w:val="16"/>
                <w:lang w:eastAsia="en-US"/>
              </w:rPr>
            </w:pPr>
            <w:r>
              <w:rPr>
                <w:sz w:val="16"/>
                <w:szCs w:val="16"/>
                <w:lang w:eastAsia="en-US"/>
              </w:rPr>
              <w:t>17.11 в 18.30</w:t>
            </w:r>
          </w:p>
        </w:tc>
      </w:tr>
      <w:tr w:rsidR="00773002" w:rsidRPr="009366A2" w:rsidTr="0072526B">
        <w:trPr>
          <w:trHeight w:val="245"/>
        </w:trPr>
        <w:tc>
          <w:tcPr>
            <w:tcW w:w="1809" w:type="dxa"/>
            <w:tcBorders>
              <w:top w:val="nil"/>
              <w:bottom w:val="nil"/>
            </w:tcBorders>
          </w:tcPr>
          <w:p w:rsidR="00773002" w:rsidRPr="008A133A" w:rsidRDefault="00773002" w:rsidP="00773002">
            <w:pPr>
              <w:rPr>
                <w:b/>
                <w:color w:val="FF0000"/>
                <w:sz w:val="18"/>
                <w:szCs w:val="18"/>
              </w:rPr>
            </w:pPr>
          </w:p>
        </w:tc>
        <w:tc>
          <w:tcPr>
            <w:tcW w:w="6379" w:type="dxa"/>
            <w:tcBorders>
              <w:top w:val="nil"/>
              <w:bottom w:val="nil"/>
            </w:tcBorders>
          </w:tcPr>
          <w:p w:rsidR="00773002" w:rsidRPr="005D6657" w:rsidRDefault="00773002" w:rsidP="00773002">
            <w:pPr>
              <w:autoSpaceDE w:val="0"/>
              <w:autoSpaceDN w:val="0"/>
              <w:adjustRightInd w:val="0"/>
              <w:rPr>
                <w:sz w:val="18"/>
                <w:szCs w:val="18"/>
                <w:lang w:eastAsia="en-US"/>
              </w:rPr>
            </w:pPr>
            <w:r w:rsidRPr="005D6657">
              <w:rPr>
                <w:sz w:val="18"/>
                <w:szCs w:val="18"/>
                <w:lang w:eastAsia="en-US"/>
              </w:rPr>
              <w:t>Семинар для родителей</w:t>
            </w:r>
            <w:r>
              <w:rPr>
                <w:sz w:val="18"/>
                <w:szCs w:val="18"/>
                <w:lang w:eastAsia="en-US"/>
              </w:rPr>
              <w:t xml:space="preserve"> </w:t>
            </w:r>
            <w:r w:rsidRPr="005D6657">
              <w:rPr>
                <w:sz w:val="18"/>
                <w:szCs w:val="18"/>
                <w:lang w:eastAsia="en-US"/>
              </w:rPr>
              <w:t>«Психология отношений родителей и детей»</w:t>
            </w:r>
          </w:p>
        </w:tc>
        <w:tc>
          <w:tcPr>
            <w:tcW w:w="851" w:type="dxa"/>
          </w:tcPr>
          <w:p w:rsidR="00773002" w:rsidRDefault="00773002" w:rsidP="00773002">
            <w:pPr>
              <w:jc w:val="center"/>
              <w:rPr>
                <w:sz w:val="18"/>
                <w:szCs w:val="18"/>
                <w:lang w:eastAsia="en-US"/>
              </w:rPr>
            </w:pPr>
            <w:r>
              <w:rPr>
                <w:sz w:val="18"/>
                <w:szCs w:val="18"/>
                <w:lang w:eastAsia="en-US"/>
              </w:rPr>
              <w:t>9</w:t>
            </w:r>
          </w:p>
        </w:tc>
        <w:tc>
          <w:tcPr>
            <w:tcW w:w="1275" w:type="dxa"/>
          </w:tcPr>
          <w:p w:rsidR="00773002" w:rsidRDefault="00773002" w:rsidP="00773002">
            <w:pPr>
              <w:jc w:val="center"/>
              <w:rPr>
                <w:sz w:val="16"/>
                <w:szCs w:val="16"/>
                <w:lang w:eastAsia="en-US"/>
              </w:rPr>
            </w:pPr>
            <w:r>
              <w:rPr>
                <w:sz w:val="16"/>
                <w:szCs w:val="16"/>
                <w:lang w:eastAsia="en-US"/>
              </w:rPr>
              <w:t>24.11 в 18.30</w:t>
            </w:r>
          </w:p>
        </w:tc>
        <w:tc>
          <w:tcPr>
            <w:tcW w:w="1275" w:type="dxa"/>
          </w:tcPr>
          <w:p w:rsidR="00773002" w:rsidRDefault="00773002" w:rsidP="00773002">
            <w:pPr>
              <w:jc w:val="center"/>
              <w:rPr>
                <w:sz w:val="16"/>
                <w:szCs w:val="16"/>
                <w:lang w:eastAsia="en-US"/>
              </w:rPr>
            </w:pPr>
          </w:p>
        </w:tc>
      </w:tr>
      <w:tr w:rsidR="00773002" w:rsidRPr="009366A2" w:rsidTr="0072526B">
        <w:trPr>
          <w:gridAfter w:val="1"/>
          <w:wAfter w:w="1275" w:type="dxa"/>
          <w:trHeight w:val="245"/>
        </w:trPr>
        <w:tc>
          <w:tcPr>
            <w:tcW w:w="1809" w:type="dxa"/>
            <w:tcBorders>
              <w:top w:val="nil"/>
              <w:bottom w:val="nil"/>
            </w:tcBorders>
          </w:tcPr>
          <w:p w:rsidR="00773002" w:rsidRPr="00D22BD4" w:rsidRDefault="00773002" w:rsidP="00773002">
            <w:pPr>
              <w:rPr>
                <w:sz w:val="18"/>
                <w:szCs w:val="18"/>
              </w:rPr>
            </w:pPr>
          </w:p>
        </w:tc>
        <w:tc>
          <w:tcPr>
            <w:tcW w:w="6379" w:type="dxa"/>
          </w:tcPr>
          <w:p w:rsidR="00773002" w:rsidRPr="003B0D8E" w:rsidRDefault="00773002" w:rsidP="00773002">
            <w:pPr>
              <w:autoSpaceDE w:val="0"/>
              <w:autoSpaceDN w:val="0"/>
              <w:adjustRightInd w:val="0"/>
              <w:jc w:val="center"/>
              <w:rPr>
                <w:b/>
                <w:sz w:val="18"/>
                <w:szCs w:val="18"/>
                <w:lang w:eastAsia="en-US"/>
              </w:rPr>
            </w:pPr>
            <w:r w:rsidRPr="003B0D8E">
              <w:rPr>
                <w:b/>
                <w:sz w:val="18"/>
                <w:szCs w:val="18"/>
                <w:lang w:eastAsia="en-US"/>
              </w:rPr>
              <w:t>Консультирование</w:t>
            </w:r>
          </w:p>
        </w:tc>
        <w:tc>
          <w:tcPr>
            <w:tcW w:w="851" w:type="dxa"/>
            <w:tcBorders>
              <w:bottom w:val="nil"/>
            </w:tcBorders>
            <w:shd w:val="clear" w:color="auto" w:fill="auto"/>
          </w:tcPr>
          <w:p w:rsidR="00773002" w:rsidRPr="008B51A9" w:rsidRDefault="00773002" w:rsidP="00773002">
            <w:pPr>
              <w:jc w:val="center"/>
              <w:rPr>
                <w:sz w:val="18"/>
                <w:szCs w:val="18"/>
              </w:rPr>
            </w:pPr>
          </w:p>
        </w:tc>
        <w:tc>
          <w:tcPr>
            <w:tcW w:w="1275" w:type="dxa"/>
            <w:tcBorders>
              <w:bottom w:val="nil"/>
            </w:tcBorders>
            <w:shd w:val="clear" w:color="auto" w:fill="auto"/>
            <w:vAlign w:val="center"/>
          </w:tcPr>
          <w:p w:rsidR="00773002" w:rsidRPr="008B51A9" w:rsidRDefault="00773002" w:rsidP="00773002">
            <w:pPr>
              <w:jc w:val="center"/>
              <w:rPr>
                <w:sz w:val="14"/>
                <w:szCs w:val="14"/>
              </w:rPr>
            </w:pPr>
          </w:p>
        </w:tc>
      </w:tr>
      <w:tr w:rsidR="00773002" w:rsidRPr="009366A2" w:rsidTr="0072526B">
        <w:trPr>
          <w:gridAfter w:val="1"/>
          <w:wAfter w:w="1275" w:type="dxa"/>
          <w:trHeight w:val="245"/>
        </w:trPr>
        <w:tc>
          <w:tcPr>
            <w:tcW w:w="1809" w:type="dxa"/>
            <w:tcBorders>
              <w:top w:val="nil"/>
              <w:bottom w:val="nil"/>
            </w:tcBorders>
          </w:tcPr>
          <w:p w:rsidR="00773002" w:rsidRPr="00D22BD4" w:rsidRDefault="00773002" w:rsidP="00773002">
            <w:pPr>
              <w:rPr>
                <w:sz w:val="18"/>
                <w:szCs w:val="18"/>
              </w:rPr>
            </w:pPr>
          </w:p>
        </w:tc>
        <w:tc>
          <w:tcPr>
            <w:tcW w:w="6379" w:type="dxa"/>
          </w:tcPr>
          <w:p w:rsidR="00773002" w:rsidRPr="00281EE0" w:rsidRDefault="00773002" w:rsidP="00773002">
            <w:pPr>
              <w:autoSpaceDE w:val="0"/>
              <w:autoSpaceDN w:val="0"/>
              <w:adjustRightInd w:val="0"/>
              <w:jc w:val="both"/>
              <w:rPr>
                <w:sz w:val="18"/>
                <w:szCs w:val="18"/>
                <w:lang w:eastAsia="en-US"/>
              </w:rPr>
            </w:pPr>
            <w:r w:rsidRPr="00281EE0">
              <w:rPr>
                <w:sz w:val="18"/>
                <w:szCs w:val="18"/>
                <w:lang w:eastAsia="en-US"/>
              </w:rPr>
              <w:t>Индивидуальные и групповые консультации по запросу</w:t>
            </w:r>
          </w:p>
        </w:tc>
        <w:tc>
          <w:tcPr>
            <w:tcW w:w="851" w:type="dxa"/>
          </w:tcPr>
          <w:p w:rsidR="00773002" w:rsidRPr="00281EE0" w:rsidRDefault="00773002" w:rsidP="00773002">
            <w:pPr>
              <w:jc w:val="center"/>
              <w:rPr>
                <w:sz w:val="18"/>
                <w:szCs w:val="18"/>
                <w:lang w:eastAsia="en-US"/>
              </w:rPr>
            </w:pPr>
            <w:r w:rsidRPr="00281EE0">
              <w:rPr>
                <w:sz w:val="18"/>
                <w:szCs w:val="18"/>
                <w:lang w:eastAsia="en-US"/>
              </w:rPr>
              <w:t>5-11</w:t>
            </w:r>
          </w:p>
        </w:tc>
        <w:tc>
          <w:tcPr>
            <w:tcW w:w="1275" w:type="dxa"/>
          </w:tcPr>
          <w:p w:rsidR="00773002" w:rsidRPr="00281EE0" w:rsidRDefault="00773002" w:rsidP="00773002">
            <w:pPr>
              <w:jc w:val="center"/>
              <w:rPr>
                <w:sz w:val="16"/>
                <w:szCs w:val="16"/>
                <w:lang w:eastAsia="en-US"/>
              </w:rPr>
            </w:pPr>
            <w:r w:rsidRPr="00281EE0">
              <w:rPr>
                <w:sz w:val="16"/>
                <w:szCs w:val="16"/>
                <w:lang w:eastAsia="en-US"/>
              </w:rPr>
              <w:t>по согласованию</w:t>
            </w:r>
          </w:p>
        </w:tc>
      </w:tr>
      <w:tr w:rsidR="00773002" w:rsidRPr="003B0D8E" w:rsidTr="0072526B">
        <w:trPr>
          <w:gridAfter w:val="1"/>
          <w:wAfter w:w="1275" w:type="dxa"/>
          <w:trHeight w:val="116"/>
        </w:trPr>
        <w:tc>
          <w:tcPr>
            <w:tcW w:w="1809" w:type="dxa"/>
            <w:tcBorders>
              <w:top w:val="nil"/>
              <w:bottom w:val="single" w:sz="4" w:space="0" w:color="auto"/>
            </w:tcBorders>
          </w:tcPr>
          <w:p w:rsidR="00773002" w:rsidRPr="00D22BD4" w:rsidRDefault="00773002" w:rsidP="00773002">
            <w:pPr>
              <w:rPr>
                <w:sz w:val="18"/>
                <w:szCs w:val="18"/>
              </w:rPr>
            </w:pPr>
          </w:p>
        </w:tc>
        <w:tc>
          <w:tcPr>
            <w:tcW w:w="6379" w:type="dxa"/>
          </w:tcPr>
          <w:p w:rsidR="00773002" w:rsidRPr="00281EE0" w:rsidRDefault="00773002" w:rsidP="00773002">
            <w:pPr>
              <w:autoSpaceDE w:val="0"/>
              <w:autoSpaceDN w:val="0"/>
              <w:adjustRightInd w:val="0"/>
              <w:jc w:val="both"/>
              <w:rPr>
                <w:sz w:val="18"/>
                <w:szCs w:val="18"/>
                <w:lang w:eastAsia="en-US"/>
              </w:rPr>
            </w:pPr>
            <w:r w:rsidRPr="00281EE0">
              <w:rPr>
                <w:sz w:val="18"/>
                <w:szCs w:val="18"/>
                <w:lang w:eastAsia="en-US"/>
              </w:rPr>
              <w:t>Профконсультации (индивидуальные и групповые)</w:t>
            </w:r>
          </w:p>
        </w:tc>
        <w:tc>
          <w:tcPr>
            <w:tcW w:w="851" w:type="dxa"/>
          </w:tcPr>
          <w:p w:rsidR="00773002" w:rsidRPr="00281EE0" w:rsidRDefault="00773002" w:rsidP="00773002">
            <w:pPr>
              <w:jc w:val="center"/>
              <w:rPr>
                <w:sz w:val="18"/>
                <w:szCs w:val="18"/>
                <w:lang w:eastAsia="en-US"/>
              </w:rPr>
            </w:pPr>
            <w:r>
              <w:rPr>
                <w:sz w:val="18"/>
                <w:szCs w:val="18"/>
                <w:lang w:eastAsia="en-US"/>
              </w:rPr>
              <w:t>8-</w:t>
            </w:r>
            <w:r w:rsidRPr="00281EE0">
              <w:rPr>
                <w:sz w:val="18"/>
                <w:szCs w:val="18"/>
                <w:lang w:eastAsia="en-US"/>
              </w:rPr>
              <w:t>10</w:t>
            </w:r>
          </w:p>
        </w:tc>
        <w:tc>
          <w:tcPr>
            <w:tcW w:w="1275" w:type="dxa"/>
          </w:tcPr>
          <w:p w:rsidR="00773002" w:rsidRPr="00281EE0" w:rsidRDefault="00773002" w:rsidP="00773002">
            <w:pPr>
              <w:jc w:val="center"/>
              <w:rPr>
                <w:sz w:val="16"/>
                <w:szCs w:val="16"/>
                <w:lang w:eastAsia="en-US"/>
              </w:rPr>
            </w:pPr>
            <w:r w:rsidRPr="00281EE0">
              <w:rPr>
                <w:sz w:val="16"/>
                <w:szCs w:val="16"/>
                <w:lang w:eastAsia="en-US"/>
              </w:rPr>
              <w:t>по согласованию</w:t>
            </w:r>
          </w:p>
        </w:tc>
      </w:tr>
    </w:tbl>
    <w:p w:rsidR="003353E1" w:rsidRDefault="003353E1" w:rsidP="00C0789B">
      <w:pPr>
        <w:jc w:val="center"/>
        <w:rPr>
          <w:b/>
          <w:color w:val="FF0000"/>
          <w:sz w:val="18"/>
          <w:szCs w:val="18"/>
        </w:rPr>
      </w:pPr>
    </w:p>
    <w:p w:rsidR="00C0789B" w:rsidRPr="00FD59BF" w:rsidRDefault="00C0789B" w:rsidP="00C0789B">
      <w:pPr>
        <w:jc w:val="center"/>
        <w:rPr>
          <w:b/>
          <w:color w:val="FF0000"/>
          <w:sz w:val="18"/>
          <w:szCs w:val="18"/>
        </w:rPr>
      </w:pPr>
      <w:r w:rsidRPr="00FD59BF">
        <w:rPr>
          <w:b/>
          <w:color w:val="FF0000"/>
          <w:sz w:val="18"/>
          <w:szCs w:val="18"/>
        </w:rPr>
        <w:t>ДЕКАБРЬ</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851"/>
        <w:gridCol w:w="1275"/>
      </w:tblGrid>
      <w:tr w:rsidR="003506B1" w:rsidRPr="009366A2" w:rsidTr="0021436F">
        <w:trPr>
          <w:trHeight w:val="133"/>
        </w:trPr>
        <w:tc>
          <w:tcPr>
            <w:tcW w:w="1809" w:type="dxa"/>
            <w:tcBorders>
              <w:top w:val="single" w:sz="4" w:space="0" w:color="auto"/>
              <w:bottom w:val="single" w:sz="4" w:space="0" w:color="auto"/>
            </w:tcBorders>
          </w:tcPr>
          <w:p w:rsidR="003506B1" w:rsidRPr="009D05F0" w:rsidRDefault="003506B1" w:rsidP="001C6222">
            <w:pPr>
              <w:jc w:val="center"/>
              <w:rPr>
                <w:b/>
                <w:sz w:val="18"/>
                <w:szCs w:val="18"/>
              </w:rPr>
            </w:pPr>
            <w:r w:rsidRPr="009D05F0">
              <w:rPr>
                <w:b/>
                <w:sz w:val="18"/>
                <w:szCs w:val="18"/>
              </w:rPr>
              <w:t>Раздел</w:t>
            </w:r>
          </w:p>
        </w:tc>
        <w:tc>
          <w:tcPr>
            <w:tcW w:w="6379" w:type="dxa"/>
            <w:tcBorders>
              <w:top w:val="single" w:sz="4" w:space="0" w:color="auto"/>
            </w:tcBorders>
          </w:tcPr>
          <w:p w:rsidR="003506B1" w:rsidRPr="009D05F0" w:rsidRDefault="003506B1" w:rsidP="001C6222">
            <w:pPr>
              <w:jc w:val="center"/>
              <w:rPr>
                <w:b/>
                <w:sz w:val="18"/>
                <w:szCs w:val="18"/>
              </w:rPr>
            </w:pPr>
            <w:r w:rsidRPr="009D05F0">
              <w:rPr>
                <w:b/>
                <w:sz w:val="18"/>
                <w:szCs w:val="18"/>
              </w:rPr>
              <w:t>Событие</w:t>
            </w:r>
          </w:p>
        </w:tc>
        <w:tc>
          <w:tcPr>
            <w:tcW w:w="851" w:type="dxa"/>
            <w:tcBorders>
              <w:top w:val="single" w:sz="4" w:space="0" w:color="auto"/>
            </w:tcBorders>
          </w:tcPr>
          <w:p w:rsidR="003506B1" w:rsidRPr="009D05F0" w:rsidRDefault="003506B1" w:rsidP="001C6222">
            <w:pPr>
              <w:jc w:val="center"/>
              <w:rPr>
                <w:b/>
                <w:sz w:val="18"/>
                <w:szCs w:val="18"/>
              </w:rPr>
            </w:pPr>
            <w:r w:rsidRPr="009D05F0">
              <w:rPr>
                <w:b/>
                <w:sz w:val="18"/>
                <w:szCs w:val="18"/>
              </w:rPr>
              <w:t>Классы</w:t>
            </w:r>
          </w:p>
        </w:tc>
        <w:tc>
          <w:tcPr>
            <w:tcW w:w="1275" w:type="dxa"/>
            <w:tcBorders>
              <w:top w:val="single" w:sz="4" w:space="0" w:color="auto"/>
            </w:tcBorders>
          </w:tcPr>
          <w:p w:rsidR="003506B1" w:rsidRPr="009D05F0" w:rsidRDefault="003506B1" w:rsidP="001C6222">
            <w:pPr>
              <w:jc w:val="center"/>
              <w:rPr>
                <w:b/>
                <w:sz w:val="18"/>
                <w:szCs w:val="18"/>
              </w:rPr>
            </w:pPr>
            <w:r w:rsidRPr="009D05F0">
              <w:rPr>
                <w:b/>
                <w:sz w:val="18"/>
                <w:szCs w:val="18"/>
              </w:rPr>
              <w:t>Дата</w:t>
            </w:r>
          </w:p>
        </w:tc>
      </w:tr>
      <w:tr w:rsidR="00443B09" w:rsidRPr="009366A2" w:rsidTr="00B94235">
        <w:trPr>
          <w:trHeight w:val="521"/>
        </w:trPr>
        <w:tc>
          <w:tcPr>
            <w:tcW w:w="1809" w:type="dxa"/>
            <w:vMerge w:val="restart"/>
          </w:tcPr>
          <w:p w:rsidR="00443B09" w:rsidRPr="00E3781D" w:rsidRDefault="00443B09" w:rsidP="00241B26">
            <w:pPr>
              <w:rPr>
                <w:b/>
                <w:sz w:val="18"/>
                <w:szCs w:val="18"/>
              </w:rPr>
            </w:pPr>
            <w:r w:rsidRPr="00E3781D">
              <w:rPr>
                <w:b/>
                <w:sz w:val="18"/>
                <w:szCs w:val="18"/>
              </w:rPr>
              <w:t xml:space="preserve">Школьные </w:t>
            </w:r>
          </w:p>
          <w:p w:rsidR="00443B09" w:rsidRPr="00E3781D" w:rsidRDefault="00443B09" w:rsidP="00241B26">
            <w:pPr>
              <w:rPr>
                <w:b/>
                <w:sz w:val="18"/>
                <w:szCs w:val="18"/>
              </w:rPr>
            </w:pPr>
            <w:r>
              <w:rPr>
                <w:b/>
                <w:sz w:val="18"/>
                <w:szCs w:val="18"/>
              </w:rPr>
              <w:t>п</w:t>
            </w:r>
            <w:r w:rsidRPr="00E3781D">
              <w:rPr>
                <w:b/>
                <w:sz w:val="18"/>
                <w:szCs w:val="18"/>
              </w:rPr>
              <w:t>раздники</w:t>
            </w:r>
          </w:p>
          <w:p w:rsidR="00443B09" w:rsidRPr="00E3781D" w:rsidRDefault="00443B09" w:rsidP="00241B26">
            <w:pPr>
              <w:rPr>
                <w:b/>
                <w:sz w:val="18"/>
                <w:szCs w:val="18"/>
              </w:rPr>
            </w:pPr>
          </w:p>
        </w:tc>
        <w:tc>
          <w:tcPr>
            <w:tcW w:w="6379" w:type="dxa"/>
            <w:vAlign w:val="center"/>
          </w:tcPr>
          <w:p w:rsidR="00443B09" w:rsidRPr="00E27F9D" w:rsidRDefault="00443B09" w:rsidP="001C7432">
            <w:pPr>
              <w:pStyle w:val="a9"/>
              <w:rPr>
                <w:b/>
                <w:spacing w:val="-8"/>
                <w:sz w:val="18"/>
                <w:szCs w:val="18"/>
              </w:rPr>
            </w:pPr>
            <w:r w:rsidRPr="00E27F9D">
              <w:rPr>
                <w:b/>
                <w:spacing w:val="-8"/>
                <w:sz w:val="18"/>
                <w:szCs w:val="18"/>
              </w:rPr>
              <w:t>В</w:t>
            </w:r>
            <w:r>
              <w:rPr>
                <w:b/>
                <w:spacing w:val="-8"/>
                <w:sz w:val="18"/>
                <w:szCs w:val="18"/>
              </w:rPr>
              <w:t>С</w:t>
            </w:r>
            <w:r w:rsidRPr="00E27F9D">
              <w:rPr>
                <w:b/>
                <w:spacing w:val="-8"/>
                <w:sz w:val="18"/>
                <w:szCs w:val="18"/>
              </w:rPr>
              <w:t xml:space="preserve">ТРЕЧАЕМ </w:t>
            </w:r>
            <w:r>
              <w:rPr>
                <w:b/>
                <w:spacing w:val="-8"/>
                <w:sz w:val="18"/>
                <w:szCs w:val="18"/>
              </w:rPr>
              <w:t>НОВЫЙ</w:t>
            </w:r>
            <w:r w:rsidRPr="00E27F9D">
              <w:rPr>
                <w:b/>
                <w:spacing w:val="-8"/>
                <w:sz w:val="18"/>
                <w:szCs w:val="18"/>
              </w:rPr>
              <w:t xml:space="preserve"> </w:t>
            </w:r>
            <w:r>
              <w:rPr>
                <w:b/>
                <w:spacing w:val="-8"/>
                <w:sz w:val="18"/>
                <w:szCs w:val="18"/>
              </w:rPr>
              <w:t>ГОД</w:t>
            </w:r>
            <w:r w:rsidRPr="00E27F9D">
              <w:rPr>
                <w:b/>
                <w:spacing w:val="-8"/>
                <w:sz w:val="18"/>
                <w:szCs w:val="18"/>
              </w:rPr>
              <w:t>!</w:t>
            </w:r>
          </w:p>
          <w:p w:rsidR="00443B09" w:rsidRDefault="00443B09" w:rsidP="001C7432">
            <w:pPr>
              <w:rPr>
                <w:b/>
                <w:sz w:val="18"/>
                <w:szCs w:val="18"/>
              </w:rPr>
            </w:pPr>
            <w:r>
              <w:rPr>
                <w:b/>
                <w:sz w:val="18"/>
                <w:szCs w:val="18"/>
              </w:rPr>
              <w:t>Новогодняя сказка</w:t>
            </w:r>
          </w:p>
          <w:p w:rsidR="00443B09" w:rsidRPr="00B51B4D" w:rsidRDefault="00443B09" w:rsidP="001C7432">
            <w:pPr>
              <w:rPr>
                <w:color w:val="FF0000"/>
                <w:sz w:val="18"/>
                <w:szCs w:val="18"/>
              </w:rPr>
            </w:pPr>
            <w:r w:rsidRPr="00B51B4D">
              <w:rPr>
                <w:sz w:val="18"/>
                <w:szCs w:val="18"/>
              </w:rPr>
              <w:t xml:space="preserve">Отв. </w:t>
            </w:r>
            <w:r w:rsidR="00CE53DD">
              <w:rPr>
                <w:sz w:val="18"/>
                <w:szCs w:val="18"/>
              </w:rPr>
              <w:t xml:space="preserve">художественный руководитель </w:t>
            </w:r>
            <w:r w:rsidRPr="00B51B4D">
              <w:rPr>
                <w:sz w:val="18"/>
                <w:szCs w:val="18"/>
              </w:rPr>
              <w:t>Крохина Кристина Геннадьевна</w:t>
            </w:r>
          </w:p>
        </w:tc>
        <w:tc>
          <w:tcPr>
            <w:tcW w:w="851" w:type="dxa"/>
            <w:vAlign w:val="center"/>
          </w:tcPr>
          <w:p w:rsidR="00443B09" w:rsidRPr="00E3781D" w:rsidRDefault="00443B09" w:rsidP="001E5990">
            <w:pPr>
              <w:jc w:val="center"/>
              <w:rPr>
                <w:sz w:val="18"/>
                <w:szCs w:val="18"/>
              </w:rPr>
            </w:pPr>
            <w:r>
              <w:rPr>
                <w:sz w:val="18"/>
                <w:szCs w:val="18"/>
              </w:rPr>
              <w:t>5-11</w:t>
            </w:r>
          </w:p>
        </w:tc>
        <w:tc>
          <w:tcPr>
            <w:tcW w:w="1275" w:type="dxa"/>
            <w:vAlign w:val="center"/>
          </w:tcPr>
          <w:p w:rsidR="00443B09" w:rsidRDefault="00443B09" w:rsidP="001E5990">
            <w:pPr>
              <w:jc w:val="center"/>
              <w:rPr>
                <w:sz w:val="18"/>
                <w:szCs w:val="18"/>
              </w:rPr>
            </w:pPr>
            <w:r w:rsidRPr="00E3781D">
              <w:rPr>
                <w:sz w:val="18"/>
                <w:szCs w:val="18"/>
              </w:rPr>
              <w:t>2</w:t>
            </w:r>
            <w:r w:rsidR="00CE53DD">
              <w:rPr>
                <w:sz w:val="18"/>
                <w:szCs w:val="18"/>
              </w:rPr>
              <w:t>3</w:t>
            </w:r>
            <w:r w:rsidRPr="00E3781D">
              <w:rPr>
                <w:sz w:val="18"/>
                <w:szCs w:val="18"/>
              </w:rPr>
              <w:t>.12</w:t>
            </w:r>
          </w:p>
          <w:p w:rsidR="00443B09" w:rsidRPr="000E6A75" w:rsidRDefault="00443B09" w:rsidP="00CE53DD">
            <w:pPr>
              <w:jc w:val="center"/>
              <w:rPr>
                <w:sz w:val="18"/>
                <w:szCs w:val="18"/>
              </w:rPr>
            </w:pPr>
            <w:r>
              <w:rPr>
                <w:sz w:val="18"/>
                <w:szCs w:val="18"/>
              </w:rPr>
              <w:t>в 16.</w:t>
            </w:r>
            <w:r w:rsidR="00CE53DD">
              <w:rPr>
                <w:sz w:val="18"/>
                <w:szCs w:val="18"/>
              </w:rPr>
              <w:t>4</w:t>
            </w:r>
            <w:r>
              <w:rPr>
                <w:sz w:val="18"/>
                <w:szCs w:val="18"/>
              </w:rPr>
              <w:t>0</w:t>
            </w:r>
          </w:p>
        </w:tc>
      </w:tr>
      <w:tr w:rsidR="00803B9E" w:rsidRPr="009366A2" w:rsidTr="00B94235">
        <w:trPr>
          <w:trHeight w:val="521"/>
        </w:trPr>
        <w:tc>
          <w:tcPr>
            <w:tcW w:w="1809" w:type="dxa"/>
            <w:vMerge/>
          </w:tcPr>
          <w:p w:rsidR="00803B9E" w:rsidRPr="00E3781D" w:rsidRDefault="00803B9E" w:rsidP="00241B26">
            <w:pPr>
              <w:rPr>
                <w:b/>
                <w:sz w:val="18"/>
                <w:szCs w:val="18"/>
              </w:rPr>
            </w:pPr>
          </w:p>
        </w:tc>
        <w:tc>
          <w:tcPr>
            <w:tcW w:w="6379" w:type="dxa"/>
            <w:vAlign w:val="center"/>
          </w:tcPr>
          <w:p w:rsidR="00803B9E" w:rsidRDefault="00803B9E" w:rsidP="001C7432">
            <w:pPr>
              <w:pStyle w:val="a9"/>
              <w:rPr>
                <w:b/>
                <w:spacing w:val="-8"/>
                <w:sz w:val="18"/>
                <w:szCs w:val="18"/>
              </w:rPr>
            </w:pPr>
            <w:r>
              <w:rPr>
                <w:b/>
                <w:spacing w:val="-8"/>
                <w:sz w:val="18"/>
                <w:szCs w:val="18"/>
              </w:rPr>
              <w:t>Новогодний турнир по футболу.</w:t>
            </w:r>
          </w:p>
          <w:p w:rsidR="002C1B12" w:rsidRPr="002C1B12" w:rsidRDefault="002C1B12" w:rsidP="00803B9E">
            <w:pPr>
              <w:pStyle w:val="a9"/>
              <w:rPr>
                <w:spacing w:val="-8"/>
                <w:sz w:val="18"/>
                <w:szCs w:val="18"/>
              </w:rPr>
            </w:pPr>
            <w:r w:rsidRPr="002C1B12">
              <w:rPr>
                <w:spacing w:val="-8"/>
                <w:sz w:val="18"/>
                <w:szCs w:val="18"/>
              </w:rPr>
              <w:t>Отв. зав кафедрой спорта Редя Андрей Сергеевич</w:t>
            </w:r>
          </w:p>
          <w:p w:rsidR="00803B9E" w:rsidRPr="00803B9E" w:rsidRDefault="00803B9E" w:rsidP="00803B9E">
            <w:pPr>
              <w:pStyle w:val="a9"/>
              <w:rPr>
                <w:b/>
                <w:spacing w:val="-8"/>
                <w:sz w:val="18"/>
                <w:szCs w:val="18"/>
              </w:rPr>
            </w:pPr>
            <w:r w:rsidRPr="00803B9E">
              <w:rPr>
                <w:b/>
                <w:spacing w:val="-8"/>
                <w:sz w:val="18"/>
                <w:szCs w:val="18"/>
              </w:rPr>
              <w:t>Благотворительная ярмарка в рамках проведения Новогоднего турнира по футболу</w:t>
            </w:r>
          </w:p>
          <w:p w:rsidR="00803B9E" w:rsidRPr="007436B4" w:rsidRDefault="00803B9E" w:rsidP="00803B9E">
            <w:pPr>
              <w:pStyle w:val="a9"/>
              <w:rPr>
                <w:spacing w:val="-8"/>
                <w:sz w:val="18"/>
                <w:szCs w:val="18"/>
              </w:rPr>
            </w:pPr>
            <w:r w:rsidRPr="007436B4">
              <w:rPr>
                <w:spacing w:val="-8"/>
                <w:sz w:val="18"/>
                <w:szCs w:val="18"/>
              </w:rPr>
              <w:t>Отв. CAS координатор Амин Бен Режеб, DP студенты</w:t>
            </w:r>
          </w:p>
        </w:tc>
        <w:tc>
          <w:tcPr>
            <w:tcW w:w="851" w:type="dxa"/>
            <w:vAlign w:val="center"/>
          </w:tcPr>
          <w:p w:rsidR="00803B9E" w:rsidRDefault="001E64BE" w:rsidP="001E5990">
            <w:pPr>
              <w:jc w:val="center"/>
              <w:rPr>
                <w:sz w:val="18"/>
                <w:szCs w:val="18"/>
              </w:rPr>
            </w:pPr>
            <w:r>
              <w:rPr>
                <w:sz w:val="18"/>
                <w:szCs w:val="18"/>
              </w:rPr>
              <w:t>1-11</w:t>
            </w:r>
          </w:p>
          <w:p w:rsidR="001E64BE" w:rsidRPr="001E64BE" w:rsidRDefault="001E64BE" w:rsidP="001E64BE">
            <w:pPr>
              <w:ind w:left="-113" w:right="-57"/>
              <w:jc w:val="center"/>
              <w:rPr>
                <w:sz w:val="14"/>
                <w:szCs w:val="14"/>
              </w:rPr>
            </w:pPr>
            <w:r w:rsidRPr="001E64BE">
              <w:rPr>
                <w:sz w:val="14"/>
                <w:szCs w:val="14"/>
              </w:rPr>
              <w:t>Учителя</w:t>
            </w:r>
          </w:p>
          <w:p w:rsidR="001E64BE" w:rsidRPr="001E64BE" w:rsidRDefault="001E64BE" w:rsidP="001E64BE">
            <w:pPr>
              <w:ind w:left="-113" w:right="-57"/>
              <w:jc w:val="center"/>
              <w:rPr>
                <w:sz w:val="14"/>
                <w:szCs w:val="14"/>
              </w:rPr>
            </w:pPr>
            <w:r w:rsidRPr="001E64BE">
              <w:rPr>
                <w:sz w:val="14"/>
                <w:szCs w:val="14"/>
              </w:rPr>
              <w:t>Родители</w:t>
            </w:r>
          </w:p>
          <w:p w:rsidR="001E64BE" w:rsidRDefault="001E64BE" w:rsidP="001E64BE">
            <w:pPr>
              <w:ind w:left="-113" w:right="-57"/>
              <w:jc w:val="center"/>
              <w:rPr>
                <w:sz w:val="18"/>
                <w:szCs w:val="18"/>
              </w:rPr>
            </w:pPr>
            <w:r w:rsidRPr="001E64BE">
              <w:rPr>
                <w:sz w:val="14"/>
                <w:szCs w:val="14"/>
              </w:rPr>
              <w:t xml:space="preserve">Выпускники </w:t>
            </w:r>
          </w:p>
        </w:tc>
        <w:tc>
          <w:tcPr>
            <w:tcW w:w="1275" w:type="dxa"/>
            <w:vAlign w:val="center"/>
          </w:tcPr>
          <w:p w:rsidR="00803B9E" w:rsidRPr="00E3781D" w:rsidRDefault="001E64BE" w:rsidP="001E5990">
            <w:pPr>
              <w:jc w:val="center"/>
              <w:rPr>
                <w:sz w:val="18"/>
                <w:szCs w:val="18"/>
              </w:rPr>
            </w:pPr>
            <w:r>
              <w:rPr>
                <w:sz w:val="18"/>
                <w:szCs w:val="18"/>
              </w:rPr>
              <w:t>17.12</w:t>
            </w:r>
          </w:p>
        </w:tc>
      </w:tr>
      <w:tr w:rsidR="00443B09" w:rsidRPr="009366A2" w:rsidTr="00B94235">
        <w:trPr>
          <w:trHeight w:val="521"/>
        </w:trPr>
        <w:tc>
          <w:tcPr>
            <w:tcW w:w="1809" w:type="dxa"/>
            <w:vMerge/>
            <w:tcBorders>
              <w:bottom w:val="nil"/>
            </w:tcBorders>
          </w:tcPr>
          <w:p w:rsidR="00443B09" w:rsidRPr="00E3781D" w:rsidRDefault="00443B09" w:rsidP="00443B09">
            <w:pPr>
              <w:rPr>
                <w:b/>
                <w:sz w:val="18"/>
                <w:szCs w:val="18"/>
              </w:rPr>
            </w:pPr>
          </w:p>
        </w:tc>
        <w:tc>
          <w:tcPr>
            <w:tcW w:w="6379" w:type="dxa"/>
          </w:tcPr>
          <w:p w:rsidR="00443B09" w:rsidRDefault="00443B09" w:rsidP="00443B09">
            <w:pPr>
              <w:pStyle w:val="a9"/>
              <w:rPr>
                <w:b/>
                <w:sz w:val="18"/>
                <w:szCs w:val="18"/>
              </w:rPr>
            </w:pPr>
            <w:r w:rsidRPr="00E60684">
              <w:rPr>
                <w:b/>
                <w:sz w:val="18"/>
                <w:szCs w:val="18"/>
              </w:rPr>
              <w:t>Выпускник Интеграци</w:t>
            </w:r>
            <w:r>
              <w:rPr>
                <w:b/>
                <w:sz w:val="18"/>
                <w:szCs w:val="18"/>
              </w:rPr>
              <w:t>и</w:t>
            </w:r>
            <w:r w:rsidRPr="00E60684">
              <w:rPr>
                <w:b/>
                <w:sz w:val="18"/>
                <w:szCs w:val="18"/>
              </w:rPr>
              <w:t xml:space="preserve"> XXI век. «История успеха»</w:t>
            </w:r>
            <w:r>
              <w:rPr>
                <w:b/>
                <w:sz w:val="18"/>
                <w:szCs w:val="18"/>
              </w:rPr>
              <w:t xml:space="preserve">. </w:t>
            </w:r>
          </w:p>
          <w:p w:rsidR="00443B09" w:rsidRPr="00E60684" w:rsidRDefault="00443B09" w:rsidP="00443B09">
            <w:pPr>
              <w:pStyle w:val="a9"/>
              <w:rPr>
                <w:b/>
                <w:sz w:val="18"/>
                <w:szCs w:val="18"/>
              </w:rPr>
            </w:pPr>
            <w:r>
              <w:rPr>
                <w:b/>
                <w:sz w:val="18"/>
                <w:szCs w:val="18"/>
              </w:rPr>
              <w:t>Вечер встречи выпускников.</w:t>
            </w:r>
          </w:p>
          <w:p w:rsidR="00443B09" w:rsidRPr="00E60684" w:rsidRDefault="00443B09" w:rsidP="00443B09">
            <w:pPr>
              <w:pStyle w:val="a9"/>
              <w:rPr>
                <w:sz w:val="18"/>
                <w:szCs w:val="18"/>
              </w:rPr>
            </w:pPr>
            <w:r w:rsidRPr="00E60684">
              <w:rPr>
                <w:sz w:val="18"/>
                <w:szCs w:val="18"/>
              </w:rPr>
              <w:t xml:space="preserve">Отв. </w:t>
            </w:r>
            <w:r w:rsidR="007436B4">
              <w:rPr>
                <w:sz w:val="18"/>
                <w:szCs w:val="18"/>
              </w:rPr>
              <w:t xml:space="preserve">координатор </w:t>
            </w:r>
            <w:r w:rsidR="007436B4">
              <w:rPr>
                <w:sz w:val="18"/>
                <w:szCs w:val="18"/>
                <w:lang w:val="en-US"/>
              </w:rPr>
              <w:t>DP</w:t>
            </w:r>
            <w:r w:rsidR="007436B4">
              <w:rPr>
                <w:sz w:val="18"/>
                <w:szCs w:val="18"/>
              </w:rPr>
              <w:t xml:space="preserve"> </w:t>
            </w:r>
            <w:r>
              <w:rPr>
                <w:sz w:val="18"/>
                <w:szCs w:val="18"/>
              </w:rPr>
              <w:t>Мехтиева Нигяр Рустамовна</w:t>
            </w:r>
          </w:p>
        </w:tc>
        <w:tc>
          <w:tcPr>
            <w:tcW w:w="851" w:type="dxa"/>
            <w:vAlign w:val="center"/>
          </w:tcPr>
          <w:p w:rsidR="00443B09" w:rsidRDefault="00443B09" w:rsidP="00443B09">
            <w:pPr>
              <w:jc w:val="center"/>
              <w:rPr>
                <w:sz w:val="18"/>
                <w:szCs w:val="18"/>
              </w:rPr>
            </w:pPr>
            <w:r>
              <w:rPr>
                <w:sz w:val="18"/>
                <w:szCs w:val="18"/>
              </w:rPr>
              <w:t>9-11</w:t>
            </w:r>
          </w:p>
        </w:tc>
        <w:tc>
          <w:tcPr>
            <w:tcW w:w="1275" w:type="dxa"/>
            <w:vAlign w:val="center"/>
          </w:tcPr>
          <w:p w:rsidR="00443B09" w:rsidRPr="00E3781D" w:rsidRDefault="005E464E" w:rsidP="005E464E">
            <w:pPr>
              <w:jc w:val="center"/>
              <w:rPr>
                <w:sz w:val="18"/>
                <w:szCs w:val="18"/>
              </w:rPr>
            </w:pPr>
            <w:r>
              <w:rPr>
                <w:sz w:val="18"/>
                <w:szCs w:val="18"/>
              </w:rPr>
              <w:t>17</w:t>
            </w:r>
            <w:r w:rsidR="00443B09">
              <w:rPr>
                <w:sz w:val="18"/>
                <w:szCs w:val="18"/>
              </w:rPr>
              <w:t>.12</w:t>
            </w:r>
          </w:p>
        </w:tc>
      </w:tr>
      <w:tr w:rsidR="00443B09" w:rsidRPr="009366A2" w:rsidTr="001E5990">
        <w:trPr>
          <w:trHeight w:val="343"/>
        </w:trPr>
        <w:tc>
          <w:tcPr>
            <w:tcW w:w="1809" w:type="dxa"/>
            <w:tcBorders>
              <w:bottom w:val="single" w:sz="4" w:space="0" w:color="auto"/>
            </w:tcBorders>
          </w:tcPr>
          <w:p w:rsidR="00443B09" w:rsidRPr="00E3781D" w:rsidRDefault="00443B09" w:rsidP="00443B09">
            <w:pPr>
              <w:rPr>
                <w:b/>
                <w:sz w:val="18"/>
                <w:szCs w:val="18"/>
              </w:rPr>
            </w:pPr>
            <w:r>
              <w:rPr>
                <w:b/>
                <w:sz w:val="18"/>
                <w:szCs w:val="18"/>
              </w:rPr>
              <w:t xml:space="preserve">Школьная Дума </w:t>
            </w:r>
          </w:p>
          <w:p w:rsidR="00443B09" w:rsidRPr="00E3781D" w:rsidRDefault="00443B09" w:rsidP="00443B09">
            <w:pPr>
              <w:rPr>
                <w:b/>
                <w:sz w:val="18"/>
                <w:szCs w:val="18"/>
              </w:rPr>
            </w:pPr>
          </w:p>
        </w:tc>
        <w:tc>
          <w:tcPr>
            <w:tcW w:w="6379" w:type="dxa"/>
          </w:tcPr>
          <w:p w:rsidR="00443B09" w:rsidRPr="0098794B" w:rsidRDefault="00443B09" w:rsidP="00443B09">
            <w:pPr>
              <w:rPr>
                <w:b/>
                <w:sz w:val="18"/>
                <w:szCs w:val="18"/>
              </w:rPr>
            </w:pPr>
            <w:r w:rsidRPr="0098794B">
              <w:rPr>
                <w:b/>
                <w:sz w:val="18"/>
                <w:szCs w:val="18"/>
              </w:rPr>
              <w:t>Заседание школьной Думы</w:t>
            </w:r>
          </w:p>
          <w:p w:rsidR="00443B09" w:rsidRPr="00D54D51" w:rsidRDefault="00443B09" w:rsidP="00443B09">
            <w:pPr>
              <w:shd w:val="clear" w:color="auto" w:fill="FFFFFF"/>
              <w:rPr>
                <w:sz w:val="18"/>
                <w:szCs w:val="18"/>
              </w:rPr>
            </w:pPr>
            <w:r w:rsidRPr="0010097A">
              <w:rPr>
                <w:sz w:val="18"/>
                <w:szCs w:val="18"/>
              </w:rPr>
              <w:t>Отв</w:t>
            </w:r>
            <w:r w:rsidRPr="00D54D51">
              <w:rPr>
                <w:sz w:val="18"/>
                <w:szCs w:val="18"/>
              </w:rPr>
              <w:t xml:space="preserve">. </w:t>
            </w:r>
            <w:r w:rsidRPr="00712AD7">
              <w:rPr>
                <w:sz w:val="18"/>
                <w:szCs w:val="18"/>
                <w:lang w:val="en-US"/>
              </w:rPr>
              <w:t>CAS</w:t>
            </w:r>
            <w:r w:rsidRPr="00D54D51">
              <w:rPr>
                <w:sz w:val="18"/>
                <w:szCs w:val="18"/>
              </w:rPr>
              <w:t xml:space="preserve"> </w:t>
            </w:r>
            <w:r>
              <w:rPr>
                <w:sz w:val="18"/>
                <w:szCs w:val="18"/>
              </w:rPr>
              <w:t>координатор</w:t>
            </w:r>
            <w:r w:rsidRPr="00D54D51">
              <w:rPr>
                <w:sz w:val="18"/>
                <w:szCs w:val="18"/>
              </w:rPr>
              <w:t xml:space="preserve"> </w:t>
            </w:r>
            <w:r w:rsidRPr="0010097A">
              <w:rPr>
                <w:sz w:val="18"/>
                <w:szCs w:val="18"/>
              </w:rPr>
              <w:t>Амин</w:t>
            </w:r>
            <w:r w:rsidRPr="00D54D51">
              <w:rPr>
                <w:sz w:val="18"/>
                <w:szCs w:val="18"/>
              </w:rPr>
              <w:t xml:space="preserve"> </w:t>
            </w:r>
            <w:r w:rsidRPr="0010097A">
              <w:rPr>
                <w:sz w:val="18"/>
                <w:szCs w:val="18"/>
              </w:rPr>
              <w:t>Бен</w:t>
            </w:r>
            <w:r w:rsidRPr="00D54D51">
              <w:rPr>
                <w:sz w:val="18"/>
                <w:szCs w:val="18"/>
              </w:rPr>
              <w:t xml:space="preserve"> </w:t>
            </w:r>
            <w:r w:rsidRPr="0010097A">
              <w:rPr>
                <w:sz w:val="18"/>
                <w:szCs w:val="18"/>
              </w:rPr>
              <w:t>Режеб</w:t>
            </w:r>
          </w:p>
        </w:tc>
        <w:tc>
          <w:tcPr>
            <w:tcW w:w="851" w:type="dxa"/>
            <w:vAlign w:val="center"/>
          </w:tcPr>
          <w:p w:rsidR="00443B09" w:rsidRPr="00E3781D" w:rsidRDefault="00443B09" w:rsidP="00443B09">
            <w:pPr>
              <w:ind w:right="149"/>
              <w:jc w:val="center"/>
              <w:rPr>
                <w:sz w:val="18"/>
                <w:szCs w:val="18"/>
              </w:rPr>
            </w:pPr>
            <w:r>
              <w:rPr>
                <w:sz w:val="18"/>
                <w:szCs w:val="18"/>
              </w:rPr>
              <w:t>5-11</w:t>
            </w:r>
          </w:p>
        </w:tc>
        <w:tc>
          <w:tcPr>
            <w:tcW w:w="1275" w:type="dxa"/>
            <w:vAlign w:val="center"/>
          </w:tcPr>
          <w:p w:rsidR="00443B09" w:rsidRPr="00E3781D" w:rsidRDefault="00443B09" w:rsidP="00443B09">
            <w:pPr>
              <w:jc w:val="center"/>
              <w:rPr>
                <w:sz w:val="18"/>
                <w:szCs w:val="18"/>
              </w:rPr>
            </w:pPr>
            <w:r w:rsidRPr="001C7432">
              <w:rPr>
                <w:sz w:val="18"/>
                <w:szCs w:val="18"/>
              </w:rPr>
              <w:t>В течение месяца</w:t>
            </w:r>
          </w:p>
        </w:tc>
      </w:tr>
      <w:tr w:rsidR="00443B09" w:rsidRPr="009366A2" w:rsidTr="002E1157">
        <w:trPr>
          <w:trHeight w:val="277"/>
        </w:trPr>
        <w:tc>
          <w:tcPr>
            <w:tcW w:w="1809" w:type="dxa"/>
            <w:vMerge w:val="restart"/>
            <w:tcBorders>
              <w:bottom w:val="nil"/>
            </w:tcBorders>
          </w:tcPr>
          <w:p w:rsidR="00443B09" w:rsidRPr="00E3781D" w:rsidRDefault="00443B09" w:rsidP="00443B09">
            <w:pPr>
              <w:rPr>
                <w:b/>
                <w:sz w:val="18"/>
                <w:szCs w:val="18"/>
              </w:rPr>
            </w:pPr>
            <w:r>
              <w:rPr>
                <w:b/>
                <w:sz w:val="18"/>
                <w:szCs w:val="18"/>
              </w:rPr>
              <w:t>П</w:t>
            </w:r>
            <w:r w:rsidRPr="00E3781D">
              <w:rPr>
                <w:b/>
                <w:sz w:val="18"/>
                <w:szCs w:val="18"/>
              </w:rPr>
              <w:t xml:space="preserve">редметные </w:t>
            </w:r>
          </w:p>
          <w:p w:rsidR="00443B09" w:rsidRPr="00E3781D" w:rsidRDefault="00443B09" w:rsidP="00443B09">
            <w:pPr>
              <w:rPr>
                <w:b/>
                <w:sz w:val="18"/>
                <w:szCs w:val="18"/>
              </w:rPr>
            </w:pPr>
            <w:r w:rsidRPr="00E3781D">
              <w:rPr>
                <w:b/>
                <w:sz w:val="18"/>
                <w:szCs w:val="18"/>
              </w:rPr>
              <w:t>недели</w:t>
            </w:r>
            <w:r>
              <w:rPr>
                <w:b/>
                <w:sz w:val="18"/>
                <w:szCs w:val="18"/>
              </w:rPr>
              <w:t>, тематические уроки</w:t>
            </w:r>
          </w:p>
        </w:tc>
        <w:tc>
          <w:tcPr>
            <w:tcW w:w="6379" w:type="dxa"/>
            <w:shd w:val="clear" w:color="auto" w:fill="auto"/>
          </w:tcPr>
          <w:p w:rsidR="00443B09" w:rsidRDefault="00F75392" w:rsidP="00F75392">
            <w:pPr>
              <w:rPr>
                <w:b/>
                <w:sz w:val="18"/>
                <w:szCs w:val="18"/>
              </w:rPr>
            </w:pPr>
            <w:r w:rsidRPr="00F75392">
              <w:rPr>
                <w:b/>
                <w:sz w:val="18"/>
                <w:szCs w:val="18"/>
              </w:rPr>
              <w:t>Неделя</w:t>
            </w:r>
            <w:r>
              <w:rPr>
                <w:b/>
                <w:sz w:val="18"/>
                <w:szCs w:val="18"/>
              </w:rPr>
              <w:t xml:space="preserve"> </w:t>
            </w:r>
            <w:r w:rsidRPr="00F75392">
              <w:rPr>
                <w:b/>
                <w:sz w:val="18"/>
                <w:szCs w:val="18"/>
              </w:rPr>
              <w:t>естественных наук</w:t>
            </w:r>
            <w:r>
              <w:rPr>
                <w:b/>
                <w:sz w:val="18"/>
                <w:szCs w:val="18"/>
              </w:rPr>
              <w:t xml:space="preserve"> </w:t>
            </w:r>
            <w:r w:rsidR="007436B4">
              <w:rPr>
                <w:b/>
                <w:sz w:val="18"/>
                <w:szCs w:val="18"/>
              </w:rPr>
              <w:t>«</w:t>
            </w:r>
            <w:r w:rsidRPr="00F75392">
              <w:rPr>
                <w:b/>
                <w:sz w:val="18"/>
                <w:szCs w:val="18"/>
              </w:rPr>
              <w:t>Научные открытия 21-го века</w:t>
            </w:r>
            <w:r w:rsidR="007436B4">
              <w:rPr>
                <w:b/>
                <w:sz w:val="18"/>
                <w:szCs w:val="18"/>
              </w:rPr>
              <w:t>»</w:t>
            </w:r>
          </w:p>
          <w:p w:rsidR="00F75392" w:rsidRPr="00F75392" w:rsidRDefault="00F75392" w:rsidP="00F75392">
            <w:pPr>
              <w:rPr>
                <w:color w:val="FF0000"/>
                <w:sz w:val="18"/>
                <w:szCs w:val="18"/>
              </w:rPr>
            </w:pPr>
            <w:r w:rsidRPr="00F75392">
              <w:rPr>
                <w:sz w:val="18"/>
                <w:szCs w:val="18"/>
              </w:rPr>
              <w:t>Отв. зав кафедрой естественно-научных дисциплин Алексеева Екатерина Юрьевна</w:t>
            </w:r>
          </w:p>
        </w:tc>
        <w:tc>
          <w:tcPr>
            <w:tcW w:w="851" w:type="dxa"/>
            <w:shd w:val="clear" w:color="auto" w:fill="auto"/>
            <w:vAlign w:val="center"/>
          </w:tcPr>
          <w:p w:rsidR="00443B09" w:rsidRPr="002E1157" w:rsidRDefault="00F75392" w:rsidP="00443B09">
            <w:pPr>
              <w:ind w:right="149"/>
              <w:jc w:val="center"/>
              <w:rPr>
                <w:sz w:val="18"/>
                <w:szCs w:val="18"/>
              </w:rPr>
            </w:pPr>
            <w:r>
              <w:rPr>
                <w:sz w:val="18"/>
                <w:szCs w:val="18"/>
              </w:rPr>
              <w:t>5-11</w:t>
            </w:r>
          </w:p>
        </w:tc>
        <w:tc>
          <w:tcPr>
            <w:tcW w:w="1275" w:type="dxa"/>
            <w:shd w:val="clear" w:color="auto" w:fill="auto"/>
            <w:vAlign w:val="center"/>
          </w:tcPr>
          <w:p w:rsidR="00443B09" w:rsidRPr="002E1157" w:rsidRDefault="00F75392" w:rsidP="00443B09">
            <w:pPr>
              <w:jc w:val="center"/>
              <w:rPr>
                <w:sz w:val="18"/>
                <w:szCs w:val="18"/>
              </w:rPr>
            </w:pPr>
            <w:r>
              <w:rPr>
                <w:sz w:val="18"/>
                <w:szCs w:val="18"/>
              </w:rPr>
              <w:t>01.12-09.12</w:t>
            </w:r>
          </w:p>
        </w:tc>
      </w:tr>
      <w:tr w:rsidR="00443B09" w:rsidRPr="009366A2" w:rsidTr="005D579E">
        <w:trPr>
          <w:trHeight w:val="277"/>
        </w:trPr>
        <w:tc>
          <w:tcPr>
            <w:tcW w:w="1809" w:type="dxa"/>
            <w:vMerge/>
            <w:tcBorders>
              <w:bottom w:val="nil"/>
            </w:tcBorders>
          </w:tcPr>
          <w:p w:rsidR="00443B09" w:rsidRPr="00E3781D" w:rsidRDefault="00443B09" w:rsidP="00443B09">
            <w:pPr>
              <w:rPr>
                <w:b/>
                <w:sz w:val="18"/>
                <w:szCs w:val="18"/>
              </w:rPr>
            </w:pPr>
          </w:p>
        </w:tc>
        <w:tc>
          <w:tcPr>
            <w:tcW w:w="6379" w:type="dxa"/>
            <w:shd w:val="clear" w:color="auto" w:fill="auto"/>
          </w:tcPr>
          <w:p w:rsidR="007436B4" w:rsidRDefault="00443B09" w:rsidP="007436B4">
            <w:pPr>
              <w:rPr>
                <w:b/>
                <w:sz w:val="18"/>
                <w:szCs w:val="18"/>
              </w:rPr>
            </w:pPr>
            <w:r w:rsidRPr="005D579E">
              <w:rPr>
                <w:b/>
                <w:sz w:val="18"/>
                <w:szCs w:val="18"/>
              </w:rPr>
              <w:t xml:space="preserve">21 декабря – </w:t>
            </w:r>
            <w:r w:rsidRPr="005D579E">
              <w:rPr>
                <w:b/>
                <w:sz w:val="18"/>
                <w:szCs w:val="18"/>
                <w:lang w:val="en-US"/>
              </w:rPr>
              <w:t>G</w:t>
            </w:r>
            <w:r w:rsidRPr="005D579E">
              <w:rPr>
                <w:b/>
                <w:sz w:val="18"/>
                <w:szCs w:val="18"/>
              </w:rPr>
              <w:t>-</w:t>
            </w:r>
            <w:r w:rsidRPr="005D579E">
              <w:rPr>
                <w:b/>
                <w:sz w:val="18"/>
                <w:szCs w:val="18"/>
                <w:lang w:val="en-US"/>
              </w:rPr>
              <w:t>Day</w:t>
            </w:r>
            <w:r w:rsidRPr="005D579E">
              <w:rPr>
                <w:b/>
                <w:sz w:val="18"/>
                <w:szCs w:val="18"/>
              </w:rPr>
              <w:t xml:space="preserve"> (День зимнего солнцестояния). </w:t>
            </w:r>
            <w:r>
              <w:rPr>
                <w:b/>
                <w:sz w:val="18"/>
                <w:szCs w:val="18"/>
              </w:rPr>
              <w:t xml:space="preserve"> </w:t>
            </w:r>
          </w:p>
          <w:p w:rsidR="00443B09" w:rsidRPr="00FB6161" w:rsidRDefault="00443B09" w:rsidP="007436B4">
            <w:pPr>
              <w:rPr>
                <w:b/>
                <w:sz w:val="18"/>
                <w:szCs w:val="18"/>
              </w:rPr>
            </w:pPr>
            <w:r w:rsidRPr="005D579E">
              <w:rPr>
                <w:sz w:val="18"/>
                <w:szCs w:val="18"/>
              </w:rPr>
              <w:t xml:space="preserve">Отв. </w:t>
            </w:r>
            <w:r w:rsidR="007436B4">
              <w:rPr>
                <w:sz w:val="18"/>
                <w:szCs w:val="18"/>
              </w:rPr>
              <w:t xml:space="preserve">зав кафедрой гуманитарных дисциплин </w:t>
            </w:r>
            <w:r w:rsidR="007436B4" w:rsidRPr="00AB414B">
              <w:rPr>
                <w:sz w:val="18"/>
                <w:szCs w:val="18"/>
              </w:rPr>
              <w:t>Суслова</w:t>
            </w:r>
            <w:r w:rsidR="007436B4">
              <w:rPr>
                <w:sz w:val="18"/>
                <w:szCs w:val="18"/>
              </w:rPr>
              <w:t xml:space="preserve"> Татьяна Викторовна</w:t>
            </w:r>
          </w:p>
        </w:tc>
        <w:tc>
          <w:tcPr>
            <w:tcW w:w="851" w:type="dxa"/>
            <w:shd w:val="clear" w:color="auto" w:fill="auto"/>
            <w:vAlign w:val="center"/>
          </w:tcPr>
          <w:p w:rsidR="00443B09" w:rsidRPr="005D579E" w:rsidRDefault="00443B09" w:rsidP="00443B09">
            <w:pPr>
              <w:ind w:right="149"/>
              <w:jc w:val="center"/>
              <w:rPr>
                <w:sz w:val="18"/>
                <w:szCs w:val="18"/>
              </w:rPr>
            </w:pPr>
            <w:r w:rsidRPr="005D579E">
              <w:rPr>
                <w:sz w:val="18"/>
                <w:szCs w:val="18"/>
              </w:rPr>
              <w:t>5-9</w:t>
            </w:r>
          </w:p>
        </w:tc>
        <w:tc>
          <w:tcPr>
            <w:tcW w:w="1275" w:type="dxa"/>
            <w:shd w:val="clear" w:color="auto" w:fill="auto"/>
            <w:vAlign w:val="center"/>
          </w:tcPr>
          <w:p w:rsidR="00443B09" w:rsidRPr="005D579E" w:rsidRDefault="00443B09" w:rsidP="00443B09">
            <w:pPr>
              <w:jc w:val="center"/>
              <w:rPr>
                <w:sz w:val="18"/>
                <w:szCs w:val="18"/>
              </w:rPr>
            </w:pPr>
            <w:r>
              <w:rPr>
                <w:sz w:val="18"/>
                <w:szCs w:val="18"/>
              </w:rPr>
              <w:t>21.12</w:t>
            </w:r>
          </w:p>
        </w:tc>
      </w:tr>
      <w:tr w:rsidR="00443B09" w:rsidRPr="009366A2" w:rsidTr="00891A28">
        <w:trPr>
          <w:trHeight w:val="277"/>
        </w:trPr>
        <w:tc>
          <w:tcPr>
            <w:tcW w:w="1809" w:type="dxa"/>
            <w:vMerge/>
            <w:tcBorders>
              <w:bottom w:val="nil"/>
            </w:tcBorders>
          </w:tcPr>
          <w:p w:rsidR="00443B09" w:rsidRPr="00E3781D" w:rsidRDefault="00443B09" w:rsidP="00443B09">
            <w:pPr>
              <w:rPr>
                <w:b/>
                <w:sz w:val="18"/>
                <w:szCs w:val="18"/>
              </w:rPr>
            </w:pPr>
          </w:p>
        </w:tc>
        <w:tc>
          <w:tcPr>
            <w:tcW w:w="6379" w:type="dxa"/>
            <w:tcBorders>
              <w:bottom w:val="single" w:sz="4" w:space="0" w:color="auto"/>
            </w:tcBorders>
            <w:shd w:val="clear" w:color="auto" w:fill="auto"/>
          </w:tcPr>
          <w:p w:rsidR="00443B09" w:rsidRPr="00112FB2" w:rsidRDefault="00443B09" w:rsidP="00443B09">
            <w:pPr>
              <w:rPr>
                <w:b/>
                <w:sz w:val="18"/>
                <w:szCs w:val="18"/>
              </w:rPr>
            </w:pPr>
            <w:r w:rsidRPr="00112FB2">
              <w:rPr>
                <w:b/>
                <w:sz w:val="18"/>
                <w:szCs w:val="18"/>
              </w:rPr>
              <w:t>Дискуссионный клуб</w:t>
            </w:r>
          </w:p>
          <w:p w:rsidR="00443B09" w:rsidRPr="002E6029" w:rsidRDefault="00443B09" w:rsidP="00443B09">
            <w:pPr>
              <w:rPr>
                <w:sz w:val="18"/>
                <w:szCs w:val="18"/>
              </w:rPr>
            </w:pPr>
            <w:r>
              <w:rPr>
                <w:sz w:val="18"/>
                <w:szCs w:val="18"/>
              </w:rPr>
              <w:t xml:space="preserve">Отв. </w:t>
            </w:r>
            <w:r w:rsidR="007436B4">
              <w:rPr>
                <w:sz w:val="18"/>
                <w:szCs w:val="18"/>
              </w:rPr>
              <w:t xml:space="preserve">координатор проектной деятельности </w:t>
            </w:r>
            <w:r>
              <w:rPr>
                <w:sz w:val="18"/>
                <w:szCs w:val="18"/>
              </w:rPr>
              <w:t>Смородинова Полина Леонидовна</w:t>
            </w:r>
          </w:p>
        </w:tc>
        <w:tc>
          <w:tcPr>
            <w:tcW w:w="851" w:type="dxa"/>
            <w:tcBorders>
              <w:bottom w:val="single" w:sz="4" w:space="0" w:color="auto"/>
            </w:tcBorders>
            <w:shd w:val="clear" w:color="auto" w:fill="auto"/>
            <w:vAlign w:val="center"/>
          </w:tcPr>
          <w:p w:rsidR="00443B09" w:rsidRDefault="00443B09" w:rsidP="00443B09">
            <w:pPr>
              <w:ind w:right="-108"/>
              <w:jc w:val="center"/>
              <w:rPr>
                <w:sz w:val="18"/>
                <w:szCs w:val="18"/>
              </w:rPr>
            </w:pPr>
            <w:r>
              <w:rPr>
                <w:sz w:val="18"/>
                <w:szCs w:val="18"/>
              </w:rPr>
              <w:t>8-10</w:t>
            </w:r>
          </w:p>
        </w:tc>
        <w:tc>
          <w:tcPr>
            <w:tcW w:w="1275" w:type="dxa"/>
            <w:tcBorders>
              <w:bottom w:val="single" w:sz="4" w:space="0" w:color="auto"/>
            </w:tcBorders>
            <w:shd w:val="clear" w:color="auto" w:fill="auto"/>
            <w:vAlign w:val="center"/>
          </w:tcPr>
          <w:p w:rsidR="00443B09" w:rsidRDefault="001E64BE" w:rsidP="00443B09">
            <w:pPr>
              <w:jc w:val="center"/>
              <w:rPr>
                <w:sz w:val="18"/>
                <w:szCs w:val="18"/>
              </w:rPr>
            </w:pPr>
            <w:r>
              <w:rPr>
                <w:sz w:val="18"/>
                <w:szCs w:val="18"/>
              </w:rPr>
              <w:t>21</w:t>
            </w:r>
            <w:r w:rsidR="00443B09">
              <w:rPr>
                <w:sz w:val="18"/>
                <w:szCs w:val="18"/>
              </w:rPr>
              <w:t>.12</w:t>
            </w:r>
          </w:p>
        </w:tc>
      </w:tr>
      <w:tr w:rsidR="00443B09" w:rsidRPr="009366A2" w:rsidTr="000D3CE6">
        <w:trPr>
          <w:trHeight w:val="277"/>
        </w:trPr>
        <w:tc>
          <w:tcPr>
            <w:tcW w:w="1809" w:type="dxa"/>
            <w:vMerge/>
            <w:tcBorders>
              <w:top w:val="single" w:sz="4" w:space="0" w:color="auto"/>
              <w:bottom w:val="nil"/>
            </w:tcBorders>
          </w:tcPr>
          <w:p w:rsidR="00443B09" w:rsidRPr="00E3781D" w:rsidRDefault="00443B09" w:rsidP="00443B09">
            <w:pPr>
              <w:rPr>
                <w:b/>
                <w:sz w:val="18"/>
                <w:szCs w:val="18"/>
              </w:rPr>
            </w:pPr>
          </w:p>
        </w:tc>
        <w:tc>
          <w:tcPr>
            <w:tcW w:w="6379" w:type="dxa"/>
            <w:shd w:val="clear" w:color="auto" w:fill="auto"/>
          </w:tcPr>
          <w:p w:rsidR="00443B09" w:rsidRPr="000D3CE6" w:rsidRDefault="00443B09" w:rsidP="007436B4">
            <w:pPr>
              <w:shd w:val="clear" w:color="auto" w:fill="FFFFFF"/>
              <w:rPr>
                <w:sz w:val="18"/>
                <w:szCs w:val="18"/>
              </w:rPr>
            </w:pPr>
            <w:r w:rsidRPr="000D3CE6">
              <w:rPr>
                <w:b/>
                <w:sz w:val="18"/>
                <w:szCs w:val="18"/>
              </w:rPr>
              <w:t>Проведение тематических уроков по теме</w:t>
            </w:r>
            <w:r>
              <w:rPr>
                <w:b/>
                <w:sz w:val="18"/>
                <w:szCs w:val="18"/>
              </w:rPr>
              <w:t>: «</w:t>
            </w:r>
            <w:r w:rsidRPr="000D3CE6">
              <w:rPr>
                <w:b/>
                <w:sz w:val="18"/>
                <w:szCs w:val="18"/>
                <w:lang w:val="en-US"/>
              </w:rPr>
              <w:t>Christmas</w:t>
            </w:r>
            <w:r>
              <w:rPr>
                <w:b/>
                <w:sz w:val="18"/>
                <w:szCs w:val="18"/>
              </w:rPr>
              <w:t>»</w:t>
            </w:r>
            <w:r w:rsidRPr="000D3CE6">
              <w:rPr>
                <w:b/>
                <w:sz w:val="18"/>
                <w:szCs w:val="18"/>
              </w:rPr>
              <w:t xml:space="preserve"> на английском языке</w:t>
            </w:r>
            <w:r w:rsidRPr="000D3CE6">
              <w:rPr>
                <w:sz w:val="18"/>
                <w:szCs w:val="18"/>
              </w:rPr>
              <w:t>.</w:t>
            </w:r>
            <w:r w:rsidR="007436B4">
              <w:rPr>
                <w:sz w:val="18"/>
                <w:szCs w:val="18"/>
              </w:rPr>
              <w:t xml:space="preserve"> </w:t>
            </w:r>
            <w:r w:rsidRPr="000D3CE6">
              <w:rPr>
                <w:sz w:val="18"/>
                <w:szCs w:val="18"/>
              </w:rPr>
              <w:t>Отв.</w:t>
            </w:r>
            <w:r>
              <w:rPr>
                <w:sz w:val="18"/>
                <w:szCs w:val="18"/>
              </w:rPr>
              <w:t xml:space="preserve"> зав кафедрой иностранных языков</w:t>
            </w:r>
            <w:r w:rsidRPr="000D3CE6">
              <w:rPr>
                <w:sz w:val="18"/>
                <w:szCs w:val="18"/>
              </w:rPr>
              <w:t xml:space="preserve"> </w:t>
            </w:r>
            <w:r w:rsidR="001E64BE">
              <w:rPr>
                <w:sz w:val="18"/>
                <w:szCs w:val="18"/>
                <w:lang w:val="en-US"/>
              </w:rPr>
              <w:t>Mr</w:t>
            </w:r>
            <w:r w:rsidR="001E64BE">
              <w:rPr>
                <w:sz w:val="18"/>
                <w:szCs w:val="18"/>
              </w:rPr>
              <w:t xml:space="preserve">. </w:t>
            </w:r>
            <w:r w:rsidR="001E64BE">
              <w:rPr>
                <w:sz w:val="18"/>
                <w:szCs w:val="18"/>
                <w:lang w:val="en-US"/>
              </w:rPr>
              <w:t>Slav</w:t>
            </w:r>
          </w:p>
        </w:tc>
        <w:tc>
          <w:tcPr>
            <w:tcW w:w="851" w:type="dxa"/>
            <w:shd w:val="clear" w:color="auto" w:fill="auto"/>
            <w:vAlign w:val="center"/>
          </w:tcPr>
          <w:p w:rsidR="00443B09" w:rsidRPr="000D3CE6" w:rsidRDefault="00443B09" w:rsidP="00443B09">
            <w:pPr>
              <w:ind w:right="149"/>
              <w:jc w:val="center"/>
              <w:rPr>
                <w:sz w:val="18"/>
                <w:szCs w:val="18"/>
              </w:rPr>
            </w:pPr>
            <w:r w:rsidRPr="000D3CE6">
              <w:rPr>
                <w:sz w:val="18"/>
                <w:szCs w:val="18"/>
              </w:rPr>
              <w:t>5-9</w:t>
            </w:r>
          </w:p>
        </w:tc>
        <w:tc>
          <w:tcPr>
            <w:tcW w:w="1275" w:type="dxa"/>
            <w:shd w:val="clear" w:color="auto" w:fill="auto"/>
            <w:vAlign w:val="center"/>
          </w:tcPr>
          <w:p w:rsidR="00443B09" w:rsidRPr="000D3CE6" w:rsidRDefault="001E64BE" w:rsidP="001E64BE">
            <w:pPr>
              <w:jc w:val="center"/>
              <w:rPr>
                <w:sz w:val="18"/>
                <w:szCs w:val="18"/>
              </w:rPr>
            </w:pPr>
            <w:r>
              <w:rPr>
                <w:sz w:val="18"/>
                <w:szCs w:val="18"/>
              </w:rPr>
              <w:t>19</w:t>
            </w:r>
            <w:r w:rsidR="00443B09" w:rsidRPr="000D3CE6">
              <w:rPr>
                <w:sz w:val="18"/>
                <w:szCs w:val="18"/>
              </w:rPr>
              <w:t>.12-2</w:t>
            </w:r>
            <w:r>
              <w:rPr>
                <w:sz w:val="18"/>
                <w:szCs w:val="18"/>
              </w:rPr>
              <w:t>2</w:t>
            </w:r>
            <w:r w:rsidR="00443B09" w:rsidRPr="000D3CE6">
              <w:rPr>
                <w:sz w:val="18"/>
                <w:szCs w:val="18"/>
              </w:rPr>
              <w:t>.12</w:t>
            </w:r>
          </w:p>
        </w:tc>
      </w:tr>
      <w:tr w:rsidR="00443B09" w:rsidRPr="009366A2" w:rsidTr="003D18EB">
        <w:trPr>
          <w:trHeight w:val="277"/>
        </w:trPr>
        <w:tc>
          <w:tcPr>
            <w:tcW w:w="1809" w:type="dxa"/>
            <w:tcBorders>
              <w:top w:val="nil"/>
              <w:bottom w:val="nil"/>
            </w:tcBorders>
          </w:tcPr>
          <w:p w:rsidR="00443B09" w:rsidRPr="00E3781D" w:rsidRDefault="00443B09" w:rsidP="00443B09">
            <w:pPr>
              <w:rPr>
                <w:b/>
                <w:sz w:val="18"/>
                <w:szCs w:val="18"/>
              </w:rPr>
            </w:pPr>
          </w:p>
        </w:tc>
        <w:tc>
          <w:tcPr>
            <w:tcW w:w="6379" w:type="dxa"/>
            <w:shd w:val="clear" w:color="auto" w:fill="auto"/>
          </w:tcPr>
          <w:p w:rsidR="00443B09" w:rsidRPr="003D18EB" w:rsidRDefault="00443B09" w:rsidP="00443B09">
            <w:pPr>
              <w:shd w:val="clear" w:color="auto" w:fill="FFFFFF"/>
              <w:rPr>
                <w:b/>
                <w:sz w:val="18"/>
                <w:szCs w:val="18"/>
              </w:rPr>
            </w:pPr>
            <w:r w:rsidRPr="003D18EB">
              <w:rPr>
                <w:b/>
                <w:sz w:val="18"/>
                <w:szCs w:val="18"/>
              </w:rPr>
              <w:t xml:space="preserve">Тематические уроки английского языка для учащихся </w:t>
            </w:r>
            <w:r>
              <w:rPr>
                <w:b/>
                <w:sz w:val="18"/>
                <w:szCs w:val="18"/>
              </w:rPr>
              <w:t>1-4 классов</w:t>
            </w:r>
          </w:p>
          <w:p w:rsidR="00443B09" w:rsidRPr="003D18EB" w:rsidRDefault="00443B09" w:rsidP="00443B09">
            <w:pPr>
              <w:shd w:val="clear" w:color="auto" w:fill="FFFFFF"/>
              <w:rPr>
                <w:b/>
                <w:sz w:val="18"/>
                <w:szCs w:val="18"/>
              </w:rPr>
            </w:pPr>
            <w:r w:rsidRPr="003D18EB">
              <w:rPr>
                <w:b/>
                <w:sz w:val="18"/>
                <w:szCs w:val="18"/>
              </w:rPr>
              <w:t>с элементами игры, викторины, творческих конкурсов и т.д. в преддверии Рождества и Нового года</w:t>
            </w:r>
            <w:r>
              <w:rPr>
                <w:b/>
                <w:sz w:val="18"/>
                <w:szCs w:val="18"/>
              </w:rPr>
              <w:t xml:space="preserve"> </w:t>
            </w:r>
          </w:p>
          <w:p w:rsidR="00443B09" w:rsidRPr="003D18EB" w:rsidRDefault="00443B09" w:rsidP="00443B09">
            <w:pPr>
              <w:shd w:val="clear" w:color="auto" w:fill="FFFFFF"/>
              <w:rPr>
                <w:b/>
                <w:sz w:val="18"/>
                <w:szCs w:val="18"/>
              </w:rPr>
            </w:pPr>
            <w:r w:rsidRPr="003D18EB">
              <w:rPr>
                <w:sz w:val="18"/>
                <w:szCs w:val="18"/>
              </w:rPr>
              <w:t xml:space="preserve">Отв. </w:t>
            </w:r>
            <w:r>
              <w:rPr>
                <w:sz w:val="18"/>
                <w:szCs w:val="18"/>
              </w:rPr>
              <w:t>зав кафедрой иностранных языков</w:t>
            </w:r>
            <w:r w:rsidRPr="000D3CE6">
              <w:rPr>
                <w:sz w:val="18"/>
                <w:szCs w:val="18"/>
              </w:rPr>
              <w:t xml:space="preserve"> </w:t>
            </w:r>
            <w:r w:rsidR="001E64BE">
              <w:rPr>
                <w:sz w:val="18"/>
                <w:szCs w:val="18"/>
                <w:lang w:val="en-US"/>
              </w:rPr>
              <w:t>Mr</w:t>
            </w:r>
            <w:r w:rsidR="001E64BE">
              <w:rPr>
                <w:sz w:val="18"/>
                <w:szCs w:val="18"/>
              </w:rPr>
              <w:t xml:space="preserve">. </w:t>
            </w:r>
            <w:r w:rsidR="001E64BE">
              <w:rPr>
                <w:sz w:val="18"/>
                <w:szCs w:val="18"/>
                <w:lang w:val="en-US"/>
              </w:rPr>
              <w:t>Slav</w:t>
            </w:r>
          </w:p>
        </w:tc>
        <w:tc>
          <w:tcPr>
            <w:tcW w:w="851" w:type="dxa"/>
            <w:shd w:val="clear" w:color="auto" w:fill="auto"/>
            <w:vAlign w:val="center"/>
          </w:tcPr>
          <w:p w:rsidR="00443B09" w:rsidRPr="003D18EB" w:rsidRDefault="00443B09" w:rsidP="00443B09">
            <w:pPr>
              <w:ind w:right="149"/>
              <w:jc w:val="center"/>
              <w:rPr>
                <w:sz w:val="18"/>
                <w:szCs w:val="18"/>
              </w:rPr>
            </w:pPr>
            <w:r w:rsidRPr="003D18EB">
              <w:rPr>
                <w:sz w:val="18"/>
                <w:szCs w:val="18"/>
              </w:rPr>
              <w:t>10</w:t>
            </w:r>
            <w:r w:rsidRPr="003D18EB">
              <w:rPr>
                <w:sz w:val="18"/>
                <w:szCs w:val="18"/>
                <w:lang w:val="en-US"/>
              </w:rPr>
              <w:t>dp-11dp</w:t>
            </w:r>
          </w:p>
        </w:tc>
        <w:tc>
          <w:tcPr>
            <w:tcW w:w="1275" w:type="dxa"/>
            <w:shd w:val="clear" w:color="auto" w:fill="auto"/>
            <w:vAlign w:val="center"/>
          </w:tcPr>
          <w:p w:rsidR="00443B09" w:rsidRPr="003D18EB" w:rsidRDefault="00443B09" w:rsidP="00443B09">
            <w:pPr>
              <w:jc w:val="center"/>
              <w:rPr>
                <w:sz w:val="18"/>
                <w:szCs w:val="18"/>
              </w:rPr>
            </w:pPr>
            <w:r w:rsidRPr="003D18EB">
              <w:rPr>
                <w:sz w:val="18"/>
                <w:szCs w:val="18"/>
              </w:rPr>
              <w:t>09.12-1</w:t>
            </w:r>
            <w:r>
              <w:rPr>
                <w:sz w:val="18"/>
                <w:szCs w:val="18"/>
              </w:rPr>
              <w:t>6</w:t>
            </w:r>
            <w:r w:rsidRPr="003D18EB">
              <w:rPr>
                <w:sz w:val="18"/>
                <w:szCs w:val="18"/>
              </w:rPr>
              <w:t>.12</w:t>
            </w:r>
          </w:p>
        </w:tc>
      </w:tr>
      <w:tr w:rsidR="00443B09" w:rsidRPr="009366A2" w:rsidTr="003D18EB">
        <w:trPr>
          <w:trHeight w:val="277"/>
        </w:trPr>
        <w:tc>
          <w:tcPr>
            <w:tcW w:w="1809" w:type="dxa"/>
            <w:tcBorders>
              <w:top w:val="nil"/>
              <w:bottom w:val="nil"/>
            </w:tcBorders>
          </w:tcPr>
          <w:p w:rsidR="00443B09" w:rsidRPr="00E3781D" w:rsidRDefault="00443B09" w:rsidP="00443B09">
            <w:pPr>
              <w:rPr>
                <w:b/>
                <w:sz w:val="18"/>
                <w:szCs w:val="18"/>
              </w:rPr>
            </w:pPr>
          </w:p>
        </w:tc>
        <w:tc>
          <w:tcPr>
            <w:tcW w:w="6379" w:type="dxa"/>
            <w:shd w:val="clear" w:color="auto" w:fill="auto"/>
          </w:tcPr>
          <w:p w:rsidR="00443B09" w:rsidRDefault="00443B09" w:rsidP="00443B09">
            <w:pPr>
              <w:shd w:val="clear" w:color="auto" w:fill="FFFFFF"/>
              <w:rPr>
                <w:b/>
                <w:sz w:val="18"/>
                <w:szCs w:val="18"/>
              </w:rPr>
            </w:pPr>
            <w:r>
              <w:rPr>
                <w:b/>
                <w:sz w:val="18"/>
                <w:szCs w:val="18"/>
              </w:rPr>
              <w:t>Новогодняя почта (подготовка и отправка новогодних поздравлений сверстникам зарубежных стран)</w:t>
            </w:r>
          </w:p>
          <w:p w:rsidR="00443B09" w:rsidRPr="00BD7156" w:rsidRDefault="00443B09" w:rsidP="00443B09">
            <w:pPr>
              <w:shd w:val="clear" w:color="auto" w:fill="FFFFFF"/>
              <w:rPr>
                <w:sz w:val="18"/>
                <w:szCs w:val="18"/>
              </w:rPr>
            </w:pPr>
            <w:r w:rsidRPr="00BD7156">
              <w:rPr>
                <w:sz w:val="18"/>
                <w:szCs w:val="18"/>
              </w:rPr>
              <w:t xml:space="preserve">Отв. </w:t>
            </w:r>
            <w:r w:rsidR="001E64BE">
              <w:rPr>
                <w:sz w:val="18"/>
                <w:szCs w:val="18"/>
              </w:rPr>
              <w:t>зав кафедрой иностранных языков</w:t>
            </w:r>
            <w:r w:rsidR="001E64BE" w:rsidRPr="000D3CE6">
              <w:rPr>
                <w:sz w:val="18"/>
                <w:szCs w:val="18"/>
              </w:rPr>
              <w:t xml:space="preserve"> </w:t>
            </w:r>
            <w:r w:rsidR="001E64BE">
              <w:rPr>
                <w:sz w:val="18"/>
                <w:szCs w:val="18"/>
                <w:lang w:val="en-US"/>
              </w:rPr>
              <w:t>Mr</w:t>
            </w:r>
            <w:r w:rsidR="001E64BE">
              <w:rPr>
                <w:sz w:val="18"/>
                <w:szCs w:val="18"/>
              </w:rPr>
              <w:t xml:space="preserve">. </w:t>
            </w:r>
            <w:r w:rsidR="001E64BE">
              <w:rPr>
                <w:sz w:val="18"/>
                <w:szCs w:val="18"/>
                <w:lang w:val="en-US"/>
              </w:rPr>
              <w:t>Slav</w:t>
            </w:r>
          </w:p>
        </w:tc>
        <w:tc>
          <w:tcPr>
            <w:tcW w:w="851" w:type="dxa"/>
            <w:shd w:val="clear" w:color="auto" w:fill="auto"/>
            <w:vAlign w:val="center"/>
          </w:tcPr>
          <w:p w:rsidR="00443B09" w:rsidRPr="003D18EB" w:rsidRDefault="00443B09" w:rsidP="00443B09">
            <w:pPr>
              <w:ind w:right="149"/>
              <w:jc w:val="center"/>
              <w:rPr>
                <w:sz w:val="18"/>
                <w:szCs w:val="18"/>
              </w:rPr>
            </w:pPr>
            <w:r>
              <w:rPr>
                <w:sz w:val="18"/>
                <w:szCs w:val="18"/>
              </w:rPr>
              <w:t>5-11</w:t>
            </w:r>
          </w:p>
        </w:tc>
        <w:tc>
          <w:tcPr>
            <w:tcW w:w="1275" w:type="dxa"/>
            <w:shd w:val="clear" w:color="auto" w:fill="auto"/>
            <w:vAlign w:val="center"/>
          </w:tcPr>
          <w:p w:rsidR="00443B09" w:rsidRPr="003D18EB" w:rsidRDefault="00443B09" w:rsidP="001E64BE">
            <w:pPr>
              <w:jc w:val="center"/>
              <w:rPr>
                <w:sz w:val="18"/>
                <w:szCs w:val="18"/>
              </w:rPr>
            </w:pPr>
            <w:r>
              <w:rPr>
                <w:sz w:val="18"/>
                <w:szCs w:val="18"/>
              </w:rPr>
              <w:t>01.12-</w:t>
            </w:r>
            <w:r w:rsidR="001E64BE">
              <w:rPr>
                <w:sz w:val="18"/>
                <w:szCs w:val="18"/>
              </w:rPr>
              <w:t>09</w:t>
            </w:r>
            <w:r>
              <w:rPr>
                <w:sz w:val="18"/>
                <w:szCs w:val="18"/>
              </w:rPr>
              <w:t>.12</w:t>
            </w:r>
          </w:p>
        </w:tc>
      </w:tr>
      <w:tr w:rsidR="00373F7E" w:rsidRPr="009366A2" w:rsidTr="00BD7156">
        <w:trPr>
          <w:trHeight w:val="277"/>
        </w:trPr>
        <w:tc>
          <w:tcPr>
            <w:tcW w:w="1809" w:type="dxa"/>
            <w:tcBorders>
              <w:top w:val="nil"/>
              <w:bottom w:val="nil"/>
            </w:tcBorders>
          </w:tcPr>
          <w:p w:rsidR="00373F7E" w:rsidRPr="00E3781D" w:rsidRDefault="00373F7E" w:rsidP="00373F7E">
            <w:pPr>
              <w:rPr>
                <w:b/>
                <w:sz w:val="18"/>
                <w:szCs w:val="18"/>
              </w:rPr>
            </w:pPr>
          </w:p>
        </w:tc>
        <w:tc>
          <w:tcPr>
            <w:tcW w:w="6379" w:type="dxa"/>
            <w:shd w:val="clear" w:color="auto" w:fill="auto"/>
          </w:tcPr>
          <w:p w:rsidR="00373F7E" w:rsidRPr="00CB5887" w:rsidRDefault="00373F7E" w:rsidP="00373F7E">
            <w:pPr>
              <w:shd w:val="clear" w:color="auto" w:fill="FFFFFF"/>
              <w:rPr>
                <w:b/>
                <w:sz w:val="18"/>
                <w:szCs w:val="18"/>
              </w:rPr>
            </w:pPr>
            <w:r w:rsidRPr="00CB5887">
              <w:rPr>
                <w:b/>
                <w:sz w:val="18"/>
                <w:szCs w:val="18"/>
              </w:rPr>
              <w:t>Литературная гостиная по сказкам А.С. Пушкина</w:t>
            </w:r>
          </w:p>
          <w:p w:rsidR="00373F7E" w:rsidRPr="00CB5887" w:rsidRDefault="00373F7E" w:rsidP="00373F7E">
            <w:pPr>
              <w:shd w:val="clear" w:color="auto" w:fill="FFFFFF"/>
              <w:rPr>
                <w:sz w:val="18"/>
                <w:szCs w:val="18"/>
              </w:rPr>
            </w:pPr>
            <w:r w:rsidRPr="00CB5887">
              <w:rPr>
                <w:sz w:val="18"/>
                <w:szCs w:val="18"/>
              </w:rPr>
              <w:t xml:space="preserve">Отв. </w:t>
            </w:r>
            <w:r>
              <w:rPr>
                <w:sz w:val="18"/>
                <w:szCs w:val="18"/>
              </w:rPr>
              <w:t>зав кафедрой русской словесности Кабыш Инна Александровна</w:t>
            </w:r>
          </w:p>
        </w:tc>
        <w:tc>
          <w:tcPr>
            <w:tcW w:w="851" w:type="dxa"/>
            <w:shd w:val="clear" w:color="auto" w:fill="auto"/>
            <w:vAlign w:val="center"/>
          </w:tcPr>
          <w:p w:rsidR="00373F7E" w:rsidRPr="00CB5887" w:rsidRDefault="00373F7E" w:rsidP="00373F7E">
            <w:pPr>
              <w:ind w:right="149"/>
              <w:jc w:val="center"/>
              <w:rPr>
                <w:sz w:val="18"/>
                <w:szCs w:val="18"/>
              </w:rPr>
            </w:pPr>
            <w:r w:rsidRPr="00CB5887">
              <w:rPr>
                <w:sz w:val="18"/>
                <w:szCs w:val="18"/>
              </w:rPr>
              <w:t>5</w:t>
            </w:r>
          </w:p>
        </w:tc>
        <w:tc>
          <w:tcPr>
            <w:tcW w:w="1275" w:type="dxa"/>
            <w:shd w:val="clear" w:color="auto" w:fill="auto"/>
            <w:vAlign w:val="center"/>
          </w:tcPr>
          <w:p w:rsidR="00373F7E" w:rsidRPr="00CB5887" w:rsidRDefault="00373F7E" w:rsidP="00373F7E">
            <w:pPr>
              <w:jc w:val="center"/>
              <w:rPr>
                <w:sz w:val="18"/>
                <w:szCs w:val="18"/>
              </w:rPr>
            </w:pPr>
            <w:r>
              <w:rPr>
                <w:sz w:val="18"/>
                <w:szCs w:val="18"/>
              </w:rPr>
              <w:t>07</w:t>
            </w:r>
            <w:r w:rsidRPr="00CB5887">
              <w:rPr>
                <w:sz w:val="18"/>
                <w:szCs w:val="18"/>
              </w:rPr>
              <w:t>.12</w:t>
            </w:r>
            <w:r>
              <w:rPr>
                <w:sz w:val="18"/>
                <w:szCs w:val="18"/>
              </w:rPr>
              <w:t xml:space="preserve"> </w:t>
            </w:r>
          </w:p>
        </w:tc>
      </w:tr>
      <w:tr w:rsidR="00373F7E" w:rsidRPr="009366A2" w:rsidTr="00BD7156">
        <w:trPr>
          <w:trHeight w:val="454"/>
        </w:trPr>
        <w:tc>
          <w:tcPr>
            <w:tcW w:w="1809" w:type="dxa"/>
            <w:tcBorders>
              <w:top w:val="nil"/>
              <w:bottom w:val="nil"/>
            </w:tcBorders>
          </w:tcPr>
          <w:p w:rsidR="00373F7E" w:rsidRPr="00E3781D" w:rsidRDefault="00373F7E" w:rsidP="00373F7E">
            <w:pPr>
              <w:rPr>
                <w:b/>
                <w:sz w:val="18"/>
                <w:szCs w:val="18"/>
              </w:rPr>
            </w:pPr>
          </w:p>
        </w:tc>
        <w:tc>
          <w:tcPr>
            <w:tcW w:w="6379" w:type="dxa"/>
            <w:shd w:val="clear" w:color="auto" w:fill="auto"/>
          </w:tcPr>
          <w:p w:rsidR="004F76CD" w:rsidRDefault="004F76CD" w:rsidP="004F76CD">
            <w:pPr>
              <w:shd w:val="clear" w:color="auto" w:fill="FFFFFF"/>
              <w:rPr>
                <w:b/>
                <w:sz w:val="18"/>
                <w:szCs w:val="18"/>
              </w:rPr>
            </w:pPr>
            <w:r w:rsidRPr="004F76CD">
              <w:rPr>
                <w:b/>
                <w:sz w:val="18"/>
                <w:szCs w:val="18"/>
              </w:rPr>
              <w:t>Деловая игра</w:t>
            </w:r>
          </w:p>
          <w:p w:rsidR="00373F7E" w:rsidRDefault="004F76CD" w:rsidP="004F76CD">
            <w:pPr>
              <w:shd w:val="clear" w:color="auto" w:fill="FFFFFF"/>
              <w:rPr>
                <w:sz w:val="18"/>
                <w:szCs w:val="18"/>
              </w:rPr>
            </w:pPr>
            <w:r w:rsidRPr="004F76CD">
              <w:rPr>
                <w:sz w:val="18"/>
                <w:szCs w:val="18"/>
              </w:rPr>
              <w:t xml:space="preserve"> «Расчет бюджета» Обществознание/Экономика </w:t>
            </w:r>
          </w:p>
          <w:p w:rsidR="004F76CD" w:rsidRPr="00F47B9A" w:rsidRDefault="004F76CD" w:rsidP="004F76CD">
            <w:pPr>
              <w:shd w:val="clear" w:color="auto" w:fill="FFFFFF"/>
              <w:rPr>
                <w:sz w:val="18"/>
                <w:szCs w:val="18"/>
              </w:rPr>
            </w:pPr>
            <w:r>
              <w:rPr>
                <w:sz w:val="18"/>
                <w:szCs w:val="18"/>
              </w:rPr>
              <w:t>Отв. преподаватель экономики Руденко Андрей Джоржевич</w:t>
            </w:r>
          </w:p>
        </w:tc>
        <w:tc>
          <w:tcPr>
            <w:tcW w:w="851" w:type="dxa"/>
            <w:shd w:val="clear" w:color="auto" w:fill="auto"/>
            <w:vAlign w:val="center"/>
          </w:tcPr>
          <w:p w:rsidR="00373F7E" w:rsidRPr="00F47B9A" w:rsidRDefault="004F76CD" w:rsidP="00373F7E">
            <w:pPr>
              <w:ind w:right="149"/>
              <w:jc w:val="center"/>
              <w:rPr>
                <w:sz w:val="18"/>
                <w:szCs w:val="18"/>
              </w:rPr>
            </w:pPr>
            <w:r>
              <w:rPr>
                <w:sz w:val="18"/>
                <w:szCs w:val="18"/>
              </w:rPr>
              <w:t>8</w:t>
            </w:r>
          </w:p>
        </w:tc>
        <w:tc>
          <w:tcPr>
            <w:tcW w:w="1275" w:type="dxa"/>
            <w:shd w:val="clear" w:color="auto" w:fill="auto"/>
            <w:vAlign w:val="center"/>
          </w:tcPr>
          <w:p w:rsidR="00373F7E" w:rsidRPr="00F47B9A" w:rsidRDefault="004F76CD" w:rsidP="00373F7E">
            <w:pPr>
              <w:jc w:val="center"/>
              <w:rPr>
                <w:sz w:val="18"/>
                <w:szCs w:val="18"/>
              </w:rPr>
            </w:pPr>
            <w:r>
              <w:rPr>
                <w:sz w:val="18"/>
                <w:szCs w:val="18"/>
              </w:rPr>
              <w:t>07</w:t>
            </w:r>
            <w:r w:rsidRPr="00CB5887">
              <w:rPr>
                <w:sz w:val="18"/>
                <w:szCs w:val="18"/>
              </w:rPr>
              <w:t>.12</w:t>
            </w:r>
          </w:p>
        </w:tc>
      </w:tr>
      <w:tr w:rsidR="00373F7E" w:rsidRPr="009366A2" w:rsidTr="00BD7156">
        <w:trPr>
          <w:trHeight w:val="454"/>
        </w:trPr>
        <w:tc>
          <w:tcPr>
            <w:tcW w:w="1809" w:type="dxa"/>
            <w:tcBorders>
              <w:top w:val="nil"/>
              <w:bottom w:val="nil"/>
            </w:tcBorders>
          </w:tcPr>
          <w:p w:rsidR="00373F7E" w:rsidRPr="00E3781D" w:rsidRDefault="00373F7E" w:rsidP="00373F7E">
            <w:pPr>
              <w:rPr>
                <w:b/>
                <w:sz w:val="18"/>
                <w:szCs w:val="18"/>
              </w:rPr>
            </w:pPr>
          </w:p>
        </w:tc>
        <w:tc>
          <w:tcPr>
            <w:tcW w:w="6379" w:type="dxa"/>
            <w:shd w:val="clear" w:color="auto" w:fill="auto"/>
          </w:tcPr>
          <w:p w:rsidR="00373F7E" w:rsidRDefault="00F24A7D" w:rsidP="00F24A7D">
            <w:pPr>
              <w:shd w:val="clear" w:color="auto" w:fill="FFFFFF"/>
              <w:rPr>
                <w:sz w:val="18"/>
                <w:szCs w:val="18"/>
              </w:rPr>
            </w:pPr>
            <w:r w:rsidRPr="00F24A7D">
              <w:rPr>
                <w:b/>
                <w:sz w:val="18"/>
                <w:szCs w:val="18"/>
              </w:rPr>
              <w:t>Викторина по географии</w:t>
            </w:r>
            <w:r w:rsidR="007436B4">
              <w:rPr>
                <w:b/>
                <w:sz w:val="18"/>
                <w:szCs w:val="18"/>
              </w:rPr>
              <w:t xml:space="preserve"> </w:t>
            </w:r>
            <w:r w:rsidRPr="00F24A7D">
              <w:rPr>
                <w:sz w:val="18"/>
                <w:szCs w:val="18"/>
              </w:rPr>
              <w:t>«Языки народов мира»</w:t>
            </w:r>
          </w:p>
          <w:p w:rsidR="00F24A7D" w:rsidRPr="00CB5887" w:rsidRDefault="00F24A7D" w:rsidP="00F24A7D">
            <w:pPr>
              <w:shd w:val="clear" w:color="auto" w:fill="FFFFFF"/>
              <w:rPr>
                <w:sz w:val="18"/>
                <w:szCs w:val="18"/>
              </w:rPr>
            </w:pPr>
            <w:r>
              <w:rPr>
                <w:sz w:val="18"/>
                <w:szCs w:val="18"/>
              </w:rPr>
              <w:t>Отв. зав кафедрой гуманитарных дисциплин Суслова Татьяна Викторовна</w:t>
            </w:r>
          </w:p>
        </w:tc>
        <w:tc>
          <w:tcPr>
            <w:tcW w:w="851" w:type="dxa"/>
            <w:shd w:val="clear" w:color="auto" w:fill="auto"/>
            <w:vAlign w:val="center"/>
          </w:tcPr>
          <w:p w:rsidR="00373F7E" w:rsidRPr="00CB5887" w:rsidRDefault="00F24A7D" w:rsidP="00373F7E">
            <w:pPr>
              <w:ind w:right="149"/>
              <w:jc w:val="center"/>
              <w:rPr>
                <w:sz w:val="18"/>
                <w:szCs w:val="18"/>
              </w:rPr>
            </w:pPr>
            <w:r>
              <w:rPr>
                <w:sz w:val="18"/>
                <w:szCs w:val="18"/>
              </w:rPr>
              <w:t>7</w:t>
            </w:r>
          </w:p>
        </w:tc>
        <w:tc>
          <w:tcPr>
            <w:tcW w:w="1275" w:type="dxa"/>
            <w:shd w:val="clear" w:color="auto" w:fill="auto"/>
            <w:vAlign w:val="center"/>
          </w:tcPr>
          <w:p w:rsidR="00373F7E" w:rsidRPr="00CB5887" w:rsidRDefault="00F24A7D" w:rsidP="00373F7E">
            <w:pPr>
              <w:jc w:val="center"/>
              <w:rPr>
                <w:sz w:val="18"/>
                <w:szCs w:val="18"/>
              </w:rPr>
            </w:pPr>
            <w:r>
              <w:rPr>
                <w:sz w:val="18"/>
                <w:szCs w:val="18"/>
              </w:rPr>
              <w:t>07.12</w:t>
            </w:r>
          </w:p>
        </w:tc>
      </w:tr>
      <w:tr w:rsidR="00373F7E" w:rsidRPr="009366A2" w:rsidTr="00241B26">
        <w:trPr>
          <w:trHeight w:val="528"/>
        </w:trPr>
        <w:tc>
          <w:tcPr>
            <w:tcW w:w="1809" w:type="dxa"/>
            <w:vMerge w:val="restart"/>
          </w:tcPr>
          <w:p w:rsidR="00373F7E" w:rsidRPr="00E3781D" w:rsidRDefault="00373F7E" w:rsidP="00373F7E">
            <w:pPr>
              <w:rPr>
                <w:b/>
                <w:sz w:val="18"/>
                <w:szCs w:val="18"/>
              </w:rPr>
            </w:pPr>
            <w:r w:rsidRPr="00E3781D">
              <w:rPr>
                <w:b/>
                <w:sz w:val="18"/>
                <w:szCs w:val="18"/>
              </w:rPr>
              <w:t>Конкурсы,</w:t>
            </w:r>
          </w:p>
          <w:p w:rsidR="00373F7E" w:rsidRPr="00E3781D" w:rsidRDefault="00373F7E" w:rsidP="00373F7E">
            <w:pPr>
              <w:rPr>
                <w:b/>
                <w:sz w:val="18"/>
                <w:szCs w:val="18"/>
              </w:rPr>
            </w:pPr>
            <w:r w:rsidRPr="00E3781D">
              <w:rPr>
                <w:b/>
                <w:sz w:val="18"/>
                <w:szCs w:val="18"/>
              </w:rPr>
              <w:t xml:space="preserve">турниры, </w:t>
            </w:r>
          </w:p>
          <w:p w:rsidR="00373F7E" w:rsidRPr="00E3781D" w:rsidRDefault="00373F7E" w:rsidP="00373F7E">
            <w:pPr>
              <w:rPr>
                <w:b/>
                <w:sz w:val="18"/>
                <w:szCs w:val="18"/>
              </w:rPr>
            </w:pPr>
            <w:r w:rsidRPr="00E3781D">
              <w:rPr>
                <w:b/>
                <w:sz w:val="18"/>
                <w:szCs w:val="18"/>
              </w:rPr>
              <w:t>олимпиады, выставки</w:t>
            </w:r>
          </w:p>
        </w:tc>
        <w:tc>
          <w:tcPr>
            <w:tcW w:w="6379" w:type="dxa"/>
          </w:tcPr>
          <w:p w:rsidR="00373F7E" w:rsidRPr="00A961AD" w:rsidRDefault="00373F7E" w:rsidP="00373F7E">
            <w:pPr>
              <w:shd w:val="clear" w:color="auto" w:fill="FFFFFF"/>
              <w:rPr>
                <w:color w:val="000000"/>
                <w:sz w:val="18"/>
                <w:szCs w:val="18"/>
              </w:rPr>
            </w:pPr>
            <w:r>
              <w:rPr>
                <w:b/>
                <w:color w:val="000000"/>
                <w:sz w:val="18"/>
                <w:szCs w:val="18"/>
              </w:rPr>
              <w:t xml:space="preserve">Региональный этап </w:t>
            </w:r>
            <w:r w:rsidRPr="0098794B">
              <w:rPr>
                <w:b/>
                <w:color w:val="000000"/>
                <w:sz w:val="18"/>
                <w:szCs w:val="18"/>
              </w:rPr>
              <w:t>Всероссийск</w:t>
            </w:r>
            <w:r>
              <w:rPr>
                <w:b/>
                <w:color w:val="000000"/>
                <w:sz w:val="18"/>
                <w:szCs w:val="18"/>
              </w:rPr>
              <w:t>ой</w:t>
            </w:r>
            <w:r w:rsidRPr="0098794B">
              <w:rPr>
                <w:b/>
                <w:color w:val="000000"/>
                <w:sz w:val="18"/>
                <w:szCs w:val="18"/>
              </w:rPr>
              <w:t xml:space="preserve"> олимпиад</w:t>
            </w:r>
            <w:r>
              <w:rPr>
                <w:b/>
                <w:color w:val="000000"/>
                <w:sz w:val="18"/>
                <w:szCs w:val="18"/>
              </w:rPr>
              <w:t>ы</w:t>
            </w:r>
            <w:r w:rsidRPr="0098794B">
              <w:rPr>
                <w:b/>
                <w:color w:val="000000"/>
                <w:sz w:val="18"/>
                <w:szCs w:val="18"/>
              </w:rPr>
              <w:t xml:space="preserve"> </w:t>
            </w:r>
          </w:p>
          <w:p w:rsidR="00373F7E" w:rsidRPr="0098794B" w:rsidRDefault="00373F7E" w:rsidP="00373F7E">
            <w:pPr>
              <w:shd w:val="clear" w:color="auto" w:fill="FFFFFF"/>
              <w:rPr>
                <w:b/>
                <w:color w:val="000000"/>
                <w:sz w:val="18"/>
                <w:szCs w:val="18"/>
              </w:rPr>
            </w:pPr>
            <w:r w:rsidRPr="0098794B">
              <w:rPr>
                <w:b/>
                <w:color w:val="000000"/>
                <w:sz w:val="18"/>
                <w:szCs w:val="18"/>
              </w:rPr>
              <w:t>по иностранным языкам</w:t>
            </w:r>
            <w:r>
              <w:rPr>
                <w:b/>
                <w:color w:val="000000"/>
                <w:sz w:val="18"/>
                <w:szCs w:val="18"/>
              </w:rPr>
              <w:t>, математике, русскому языку, литературе, химии, физике, биологии, истории, географии, экономике, физкультуре, ИЗО</w:t>
            </w:r>
          </w:p>
          <w:p w:rsidR="00373F7E" w:rsidRPr="00CB1C02" w:rsidRDefault="00373F7E" w:rsidP="00D72C52">
            <w:pPr>
              <w:shd w:val="clear" w:color="auto" w:fill="FFFFFF"/>
              <w:rPr>
                <w:color w:val="FF0000"/>
                <w:sz w:val="18"/>
                <w:szCs w:val="18"/>
              </w:rPr>
            </w:pPr>
            <w:r w:rsidRPr="00A961AD">
              <w:rPr>
                <w:color w:val="000000"/>
                <w:sz w:val="18"/>
                <w:szCs w:val="18"/>
              </w:rPr>
              <w:t xml:space="preserve">Отв. </w:t>
            </w:r>
            <w:r w:rsidR="007436B4">
              <w:rPr>
                <w:color w:val="000000"/>
                <w:sz w:val="18"/>
                <w:szCs w:val="18"/>
              </w:rPr>
              <w:t xml:space="preserve">завуч, </w:t>
            </w:r>
            <w:r w:rsidR="00D72C52">
              <w:rPr>
                <w:color w:val="000000"/>
                <w:sz w:val="18"/>
                <w:szCs w:val="18"/>
              </w:rPr>
              <w:t>зав предметными кафедрами</w:t>
            </w:r>
          </w:p>
        </w:tc>
        <w:tc>
          <w:tcPr>
            <w:tcW w:w="851" w:type="dxa"/>
            <w:vAlign w:val="center"/>
          </w:tcPr>
          <w:p w:rsidR="00373F7E" w:rsidRPr="00E3781D" w:rsidRDefault="00373F7E" w:rsidP="00373F7E">
            <w:pPr>
              <w:jc w:val="center"/>
              <w:rPr>
                <w:sz w:val="18"/>
                <w:szCs w:val="18"/>
              </w:rPr>
            </w:pPr>
            <w:r>
              <w:rPr>
                <w:sz w:val="18"/>
                <w:szCs w:val="18"/>
              </w:rPr>
              <w:t>5</w:t>
            </w:r>
            <w:r w:rsidRPr="00E3781D">
              <w:rPr>
                <w:sz w:val="18"/>
                <w:szCs w:val="18"/>
              </w:rPr>
              <w:t>-11</w:t>
            </w:r>
          </w:p>
        </w:tc>
        <w:tc>
          <w:tcPr>
            <w:tcW w:w="1275" w:type="dxa"/>
            <w:vAlign w:val="center"/>
          </w:tcPr>
          <w:p w:rsidR="00373F7E" w:rsidRPr="00E3781D" w:rsidRDefault="00373F7E" w:rsidP="00373F7E">
            <w:pPr>
              <w:jc w:val="center"/>
              <w:rPr>
                <w:sz w:val="18"/>
                <w:szCs w:val="18"/>
              </w:rPr>
            </w:pPr>
            <w:r>
              <w:rPr>
                <w:sz w:val="18"/>
                <w:szCs w:val="18"/>
              </w:rPr>
              <w:t>Декабрь-февраль</w:t>
            </w:r>
          </w:p>
        </w:tc>
      </w:tr>
      <w:tr w:rsidR="00D72C52" w:rsidRPr="009366A2" w:rsidTr="00E32970">
        <w:trPr>
          <w:trHeight w:val="435"/>
        </w:trPr>
        <w:tc>
          <w:tcPr>
            <w:tcW w:w="1809" w:type="dxa"/>
            <w:vMerge/>
          </w:tcPr>
          <w:p w:rsidR="00D72C52" w:rsidRPr="00E3781D" w:rsidRDefault="00D72C52" w:rsidP="00D72C52">
            <w:pPr>
              <w:rPr>
                <w:b/>
                <w:sz w:val="18"/>
                <w:szCs w:val="18"/>
              </w:rPr>
            </w:pPr>
          </w:p>
        </w:tc>
        <w:tc>
          <w:tcPr>
            <w:tcW w:w="6379" w:type="dxa"/>
            <w:shd w:val="clear" w:color="auto" w:fill="auto"/>
          </w:tcPr>
          <w:p w:rsidR="00D72C52" w:rsidRPr="009138BA" w:rsidRDefault="00D72C52" w:rsidP="00D72C52">
            <w:pPr>
              <w:shd w:val="clear" w:color="auto" w:fill="FFFFFF"/>
              <w:rPr>
                <w:b/>
                <w:color w:val="000000"/>
                <w:sz w:val="18"/>
                <w:szCs w:val="18"/>
              </w:rPr>
            </w:pPr>
            <w:r w:rsidRPr="009138BA">
              <w:rPr>
                <w:b/>
                <w:color w:val="000000"/>
                <w:sz w:val="18"/>
                <w:szCs w:val="18"/>
              </w:rPr>
              <w:t>Олимпиада «Росатом» по математике</w:t>
            </w:r>
          </w:p>
          <w:p w:rsidR="00D72C52" w:rsidRDefault="00D72C52" w:rsidP="00D72C52">
            <w:pPr>
              <w:shd w:val="clear" w:color="auto" w:fill="FFFFFF"/>
              <w:rPr>
                <w:b/>
                <w:color w:val="000000"/>
                <w:sz w:val="18"/>
                <w:szCs w:val="18"/>
              </w:rPr>
            </w:pPr>
            <w:r>
              <w:rPr>
                <w:b/>
                <w:color w:val="000000"/>
                <w:sz w:val="18"/>
                <w:szCs w:val="18"/>
              </w:rPr>
              <w:t>15.12.2022</w:t>
            </w:r>
            <w:r w:rsidRPr="009138BA">
              <w:rPr>
                <w:b/>
                <w:color w:val="000000"/>
                <w:sz w:val="18"/>
                <w:szCs w:val="18"/>
              </w:rPr>
              <w:t xml:space="preserve"> – </w:t>
            </w:r>
            <w:r>
              <w:rPr>
                <w:b/>
                <w:color w:val="000000"/>
                <w:sz w:val="18"/>
                <w:szCs w:val="18"/>
              </w:rPr>
              <w:t>13.02.2022</w:t>
            </w:r>
            <w:r w:rsidRPr="009138BA">
              <w:rPr>
                <w:b/>
                <w:color w:val="000000"/>
                <w:sz w:val="18"/>
                <w:szCs w:val="18"/>
              </w:rPr>
              <w:t xml:space="preserve">  </w:t>
            </w:r>
            <w:hyperlink r:id="rId42" w:history="1">
              <w:r w:rsidRPr="00710FBD">
                <w:rPr>
                  <w:rStyle w:val="a6"/>
                  <w:b/>
                  <w:sz w:val="18"/>
                  <w:szCs w:val="18"/>
                </w:rPr>
                <w:t>https://olimpiada.ru/activity/411</w:t>
              </w:r>
            </w:hyperlink>
          </w:p>
          <w:p w:rsidR="00D72C52" w:rsidRPr="0041157B" w:rsidRDefault="00D72C52" w:rsidP="007436B4">
            <w:pPr>
              <w:shd w:val="clear" w:color="auto" w:fill="FFFFFF"/>
              <w:rPr>
                <w:color w:val="000000"/>
                <w:sz w:val="18"/>
                <w:szCs w:val="18"/>
              </w:rPr>
            </w:pPr>
            <w:r w:rsidRPr="0041157B">
              <w:rPr>
                <w:color w:val="000000"/>
                <w:sz w:val="18"/>
                <w:szCs w:val="18"/>
              </w:rPr>
              <w:t xml:space="preserve">Отв. зав кафедрой технических дисциплин </w:t>
            </w:r>
          </w:p>
        </w:tc>
        <w:tc>
          <w:tcPr>
            <w:tcW w:w="851" w:type="dxa"/>
            <w:shd w:val="clear" w:color="auto" w:fill="auto"/>
            <w:vAlign w:val="center"/>
          </w:tcPr>
          <w:p w:rsidR="00D72C52" w:rsidRPr="0041157B" w:rsidRDefault="00D72C52" w:rsidP="00D72C52">
            <w:pPr>
              <w:jc w:val="center"/>
              <w:rPr>
                <w:sz w:val="18"/>
                <w:szCs w:val="18"/>
              </w:rPr>
            </w:pPr>
            <w:r w:rsidRPr="0041157B">
              <w:rPr>
                <w:color w:val="000000"/>
                <w:sz w:val="18"/>
                <w:szCs w:val="18"/>
              </w:rPr>
              <w:t>7- 11</w:t>
            </w:r>
          </w:p>
        </w:tc>
        <w:tc>
          <w:tcPr>
            <w:tcW w:w="1275" w:type="dxa"/>
            <w:shd w:val="clear" w:color="auto" w:fill="auto"/>
            <w:vAlign w:val="center"/>
          </w:tcPr>
          <w:p w:rsidR="00D72C52" w:rsidRDefault="00D72C52" w:rsidP="00D72C52">
            <w:pPr>
              <w:jc w:val="center"/>
              <w:rPr>
                <w:sz w:val="18"/>
                <w:szCs w:val="18"/>
              </w:rPr>
            </w:pPr>
            <w:r>
              <w:rPr>
                <w:sz w:val="18"/>
                <w:szCs w:val="18"/>
              </w:rPr>
              <w:t>Декабрь-февраль</w:t>
            </w:r>
          </w:p>
        </w:tc>
      </w:tr>
      <w:tr w:rsidR="00D72C52" w:rsidRPr="009366A2" w:rsidTr="00E32970">
        <w:trPr>
          <w:trHeight w:val="435"/>
        </w:trPr>
        <w:tc>
          <w:tcPr>
            <w:tcW w:w="1809" w:type="dxa"/>
            <w:vMerge/>
          </w:tcPr>
          <w:p w:rsidR="00D72C52" w:rsidRPr="00E3781D" w:rsidRDefault="00D72C52" w:rsidP="00D72C52">
            <w:pPr>
              <w:rPr>
                <w:b/>
                <w:sz w:val="18"/>
                <w:szCs w:val="18"/>
              </w:rPr>
            </w:pPr>
          </w:p>
        </w:tc>
        <w:tc>
          <w:tcPr>
            <w:tcW w:w="6379" w:type="dxa"/>
            <w:shd w:val="clear" w:color="auto" w:fill="auto"/>
          </w:tcPr>
          <w:p w:rsidR="00D72C52" w:rsidRPr="005E464E" w:rsidRDefault="00D72C52" w:rsidP="00D72C52">
            <w:pPr>
              <w:rPr>
                <w:b/>
                <w:sz w:val="18"/>
                <w:szCs w:val="18"/>
                <w:lang w:val="en-US"/>
              </w:rPr>
            </w:pPr>
            <w:r>
              <w:rPr>
                <w:b/>
                <w:sz w:val="18"/>
                <w:szCs w:val="18"/>
                <w:lang w:val="en-US"/>
              </w:rPr>
              <w:t>XIII</w:t>
            </w:r>
            <w:r w:rsidRPr="005E464E">
              <w:rPr>
                <w:b/>
                <w:sz w:val="18"/>
                <w:szCs w:val="18"/>
                <w:lang w:val="en-US"/>
              </w:rPr>
              <w:t xml:space="preserve"> </w:t>
            </w:r>
            <w:r w:rsidRPr="00FA15B3">
              <w:rPr>
                <w:b/>
                <w:sz w:val="18"/>
                <w:szCs w:val="18"/>
              </w:rPr>
              <w:t>Олимпиада</w:t>
            </w:r>
            <w:r w:rsidRPr="005E464E">
              <w:rPr>
                <w:b/>
                <w:sz w:val="18"/>
                <w:szCs w:val="18"/>
                <w:lang w:val="en-US"/>
              </w:rPr>
              <w:t xml:space="preserve"> «</w:t>
            </w:r>
            <w:r w:rsidRPr="000F35DF">
              <w:rPr>
                <w:b/>
                <w:sz w:val="18"/>
                <w:szCs w:val="18"/>
                <w:lang w:val="en-US"/>
              </w:rPr>
              <w:t>Intellectual</w:t>
            </w:r>
            <w:r w:rsidRPr="005E464E">
              <w:rPr>
                <w:b/>
                <w:sz w:val="18"/>
                <w:szCs w:val="18"/>
                <w:lang w:val="en-US"/>
              </w:rPr>
              <w:t xml:space="preserve"> </w:t>
            </w:r>
            <w:r w:rsidRPr="000F35DF">
              <w:rPr>
                <w:b/>
                <w:sz w:val="18"/>
                <w:szCs w:val="18"/>
                <w:lang w:val="en-US"/>
              </w:rPr>
              <w:t>Kings</w:t>
            </w:r>
            <w:r w:rsidRPr="005E464E">
              <w:rPr>
                <w:b/>
                <w:sz w:val="18"/>
                <w:szCs w:val="18"/>
                <w:lang w:val="en-US"/>
              </w:rPr>
              <w:t>» (</w:t>
            </w:r>
            <w:r>
              <w:rPr>
                <w:b/>
                <w:sz w:val="18"/>
                <w:szCs w:val="18"/>
              </w:rPr>
              <w:t>полуфинал</w:t>
            </w:r>
            <w:r w:rsidRPr="005E464E">
              <w:rPr>
                <w:b/>
                <w:sz w:val="18"/>
                <w:szCs w:val="18"/>
                <w:lang w:val="en-US"/>
              </w:rPr>
              <w:t>)</w:t>
            </w:r>
          </w:p>
          <w:p w:rsidR="00D72C52" w:rsidRPr="00B734FD" w:rsidRDefault="00D72C52" w:rsidP="00D72C52">
            <w:pPr>
              <w:rPr>
                <w:b/>
                <w:sz w:val="18"/>
                <w:szCs w:val="18"/>
              </w:rPr>
            </w:pPr>
            <w:r>
              <w:rPr>
                <w:sz w:val="18"/>
                <w:szCs w:val="18"/>
              </w:rPr>
              <w:t xml:space="preserve">Отв. зав кафедрой иностранных языков </w:t>
            </w:r>
            <w:r>
              <w:rPr>
                <w:sz w:val="18"/>
                <w:szCs w:val="18"/>
                <w:lang w:val="en-US"/>
              </w:rPr>
              <w:t>Mr</w:t>
            </w:r>
            <w:r>
              <w:rPr>
                <w:sz w:val="18"/>
                <w:szCs w:val="18"/>
              </w:rPr>
              <w:t xml:space="preserve">. </w:t>
            </w:r>
            <w:r>
              <w:rPr>
                <w:sz w:val="18"/>
                <w:szCs w:val="18"/>
                <w:lang w:val="en-US"/>
              </w:rPr>
              <w:t>Slav</w:t>
            </w:r>
          </w:p>
        </w:tc>
        <w:tc>
          <w:tcPr>
            <w:tcW w:w="851" w:type="dxa"/>
            <w:shd w:val="clear" w:color="auto" w:fill="auto"/>
            <w:vAlign w:val="center"/>
          </w:tcPr>
          <w:p w:rsidR="00D72C52" w:rsidRPr="00E3781D" w:rsidRDefault="00D72C52" w:rsidP="00D72C52">
            <w:pPr>
              <w:jc w:val="center"/>
              <w:rPr>
                <w:sz w:val="18"/>
                <w:szCs w:val="18"/>
              </w:rPr>
            </w:pPr>
            <w:r>
              <w:rPr>
                <w:sz w:val="18"/>
                <w:szCs w:val="18"/>
              </w:rPr>
              <w:t>8-11</w:t>
            </w:r>
          </w:p>
        </w:tc>
        <w:tc>
          <w:tcPr>
            <w:tcW w:w="1275" w:type="dxa"/>
            <w:shd w:val="clear" w:color="auto" w:fill="auto"/>
            <w:vAlign w:val="center"/>
          </w:tcPr>
          <w:p w:rsidR="00D72C52" w:rsidRPr="00086855" w:rsidRDefault="00D72C52" w:rsidP="00D72C52">
            <w:pPr>
              <w:jc w:val="center"/>
              <w:rPr>
                <w:sz w:val="18"/>
                <w:szCs w:val="18"/>
              </w:rPr>
            </w:pPr>
            <w:r w:rsidRPr="00086855">
              <w:rPr>
                <w:sz w:val="18"/>
                <w:szCs w:val="18"/>
              </w:rPr>
              <w:t>Ноябрь-декабрь</w:t>
            </w:r>
          </w:p>
        </w:tc>
      </w:tr>
      <w:tr w:rsidR="00D72C52" w:rsidRPr="009366A2" w:rsidTr="00E32970">
        <w:trPr>
          <w:trHeight w:val="435"/>
        </w:trPr>
        <w:tc>
          <w:tcPr>
            <w:tcW w:w="1809" w:type="dxa"/>
            <w:vMerge/>
          </w:tcPr>
          <w:p w:rsidR="00D72C52" w:rsidRPr="00E3781D" w:rsidRDefault="00D72C52" w:rsidP="00D72C52">
            <w:pPr>
              <w:rPr>
                <w:b/>
                <w:sz w:val="18"/>
                <w:szCs w:val="18"/>
              </w:rPr>
            </w:pPr>
          </w:p>
        </w:tc>
        <w:tc>
          <w:tcPr>
            <w:tcW w:w="6379" w:type="dxa"/>
            <w:shd w:val="clear" w:color="auto" w:fill="auto"/>
          </w:tcPr>
          <w:p w:rsidR="00D72C52" w:rsidRPr="00C67782" w:rsidRDefault="00D72C52" w:rsidP="00D72C52">
            <w:pPr>
              <w:rPr>
                <w:rFonts w:eastAsiaTheme="minorHAnsi"/>
                <w:b/>
                <w:sz w:val="18"/>
                <w:szCs w:val="18"/>
              </w:rPr>
            </w:pPr>
            <w:r w:rsidRPr="00C67782">
              <w:rPr>
                <w:rFonts w:eastAsiaTheme="minorHAnsi"/>
                <w:b/>
                <w:sz w:val="18"/>
                <w:szCs w:val="18"/>
              </w:rPr>
              <w:t>Игровой конкурс по английскому языку «British Bulldog»</w:t>
            </w:r>
          </w:p>
          <w:p w:rsidR="00D72C52" w:rsidRPr="0033541D" w:rsidRDefault="00D72C52" w:rsidP="00D72C52">
            <w:pPr>
              <w:rPr>
                <w:b/>
                <w:sz w:val="18"/>
                <w:szCs w:val="18"/>
              </w:rPr>
            </w:pPr>
            <w:r w:rsidRPr="00C67782">
              <w:rPr>
                <w:rFonts w:eastAsiaTheme="minorHAnsi"/>
                <w:sz w:val="18"/>
                <w:szCs w:val="18"/>
              </w:rPr>
              <w:t xml:space="preserve">Отв. </w:t>
            </w:r>
            <w:r>
              <w:rPr>
                <w:sz w:val="18"/>
                <w:szCs w:val="18"/>
              </w:rPr>
              <w:t xml:space="preserve">зав кафедрой иностранных языков </w:t>
            </w:r>
            <w:r>
              <w:rPr>
                <w:sz w:val="18"/>
                <w:szCs w:val="18"/>
                <w:lang w:val="en-US"/>
              </w:rPr>
              <w:t>Mr</w:t>
            </w:r>
            <w:r>
              <w:rPr>
                <w:sz w:val="18"/>
                <w:szCs w:val="18"/>
              </w:rPr>
              <w:t xml:space="preserve">. </w:t>
            </w:r>
            <w:r>
              <w:rPr>
                <w:sz w:val="18"/>
                <w:szCs w:val="18"/>
                <w:lang w:val="en-US"/>
              </w:rPr>
              <w:t>Slav</w:t>
            </w:r>
          </w:p>
        </w:tc>
        <w:tc>
          <w:tcPr>
            <w:tcW w:w="851" w:type="dxa"/>
            <w:shd w:val="clear" w:color="auto" w:fill="auto"/>
            <w:vAlign w:val="center"/>
          </w:tcPr>
          <w:p w:rsidR="00D72C52" w:rsidRDefault="00D72C52" w:rsidP="00D72C52">
            <w:pPr>
              <w:jc w:val="center"/>
              <w:rPr>
                <w:sz w:val="18"/>
                <w:szCs w:val="18"/>
              </w:rPr>
            </w:pPr>
            <w:r>
              <w:rPr>
                <w:sz w:val="18"/>
                <w:szCs w:val="18"/>
              </w:rPr>
              <w:t>5-11</w:t>
            </w:r>
          </w:p>
        </w:tc>
        <w:tc>
          <w:tcPr>
            <w:tcW w:w="1275" w:type="dxa"/>
            <w:shd w:val="clear" w:color="auto" w:fill="auto"/>
            <w:vAlign w:val="center"/>
          </w:tcPr>
          <w:p w:rsidR="00D72C52" w:rsidRPr="00086855" w:rsidRDefault="00D72C52" w:rsidP="00D72C52">
            <w:pPr>
              <w:jc w:val="center"/>
              <w:rPr>
                <w:sz w:val="18"/>
                <w:szCs w:val="18"/>
              </w:rPr>
            </w:pPr>
            <w:r>
              <w:rPr>
                <w:sz w:val="18"/>
                <w:szCs w:val="18"/>
              </w:rPr>
              <w:t>Декабрь</w:t>
            </w:r>
          </w:p>
        </w:tc>
      </w:tr>
      <w:tr w:rsidR="00D72C52" w:rsidRPr="009366A2" w:rsidTr="00326B0E">
        <w:trPr>
          <w:trHeight w:val="456"/>
        </w:trPr>
        <w:tc>
          <w:tcPr>
            <w:tcW w:w="1809" w:type="dxa"/>
            <w:vMerge/>
          </w:tcPr>
          <w:p w:rsidR="00D72C52" w:rsidRPr="00E3781D" w:rsidRDefault="00D72C52" w:rsidP="00D72C52">
            <w:pPr>
              <w:rPr>
                <w:b/>
                <w:sz w:val="18"/>
                <w:szCs w:val="18"/>
              </w:rPr>
            </w:pPr>
          </w:p>
        </w:tc>
        <w:tc>
          <w:tcPr>
            <w:tcW w:w="6379" w:type="dxa"/>
            <w:shd w:val="clear" w:color="auto" w:fill="auto"/>
          </w:tcPr>
          <w:p w:rsidR="00D72C52" w:rsidRDefault="00D72C52" w:rsidP="00D72C52">
            <w:pPr>
              <w:rPr>
                <w:b/>
                <w:color w:val="000000"/>
                <w:sz w:val="18"/>
                <w:szCs w:val="18"/>
              </w:rPr>
            </w:pPr>
            <w:r w:rsidRPr="00876B6C">
              <w:rPr>
                <w:b/>
                <w:color w:val="000000"/>
                <w:sz w:val="18"/>
                <w:szCs w:val="18"/>
              </w:rPr>
              <w:t>Всероссийск</w:t>
            </w:r>
            <w:r>
              <w:rPr>
                <w:b/>
                <w:color w:val="000000"/>
                <w:sz w:val="18"/>
                <w:szCs w:val="18"/>
              </w:rPr>
              <w:t>ая</w:t>
            </w:r>
            <w:r w:rsidRPr="00876B6C">
              <w:rPr>
                <w:b/>
                <w:color w:val="000000"/>
                <w:sz w:val="18"/>
                <w:szCs w:val="18"/>
              </w:rPr>
              <w:t xml:space="preserve"> Толстовск</w:t>
            </w:r>
            <w:r>
              <w:rPr>
                <w:b/>
                <w:color w:val="000000"/>
                <w:sz w:val="18"/>
                <w:szCs w:val="18"/>
              </w:rPr>
              <w:t>ая</w:t>
            </w:r>
            <w:r w:rsidRPr="00876B6C">
              <w:rPr>
                <w:b/>
                <w:color w:val="000000"/>
                <w:sz w:val="18"/>
                <w:szCs w:val="18"/>
              </w:rPr>
              <w:t xml:space="preserve"> олимпиад</w:t>
            </w:r>
            <w:r>
              <w:rPr>
                <w:b/>
                <w:color w:val="000000"/>
                <w:sz w:val="18"/>
                <w:szCs w:val="18"/>
              </w:rPr>
              <w:t>а</w:t>
            </w:r>
            <w:r w:rsidRPr="00876B6C">
              <w:rPr>
                <w:b/>
                <w:color w:val="000000"/>
                <w:sz w:val="18"/>
                <w:szCs w:val="18"/>
              </w:rPr>
              <w:t xml:space="preserve"> школьников 10-11 классов по литературе, истории и обществознанию (заочный тур)</w:t>
            </w:r>
          </w:p>
          <w:p w:rsidR="00D72C52" w:rsidRDefault="00D72C52" w:rsidP="00D72C52">
            <w:pPr>
              <w:rPr>
                <w:b/>
                <w:color w:val="000000"/>
                <w:sz w:val="18"/>
                <w:szCs w:val="18"/>
              </w:rPr>
            </w:pPr>
            <w:r>
              <w:rPr>
                <w:b/>
                <w:color w:val="000000"/>
                <w:sz w:val="18"/>
                <w:szCs w:val="18"/>
              </w:rPr>
              <w:t xml:space="preserve">Информация: </w:t>
            </w:r>
            <w:hyperlink r:id="rId43" w:history="1">
              <w:r w:rsidRPr="003A3EE2">
                <w:rPr>
                  <w:rStyle w:val="a6"/>
                  <w:b/>
                  <w:sz w:val="18"/>
                  <w:szCs w:val="18"/>
                </w:rPr>
                <w:t>http://tsput.ru/olympiad/</w:t>
              </w:r>
            </w:hyperlink>
          </w:p>
          <w:p w:rsidR="00D72C52" w:rsidRPr="002129B1" w:rsidRDefault="00D72C52" w:rsidP="00D72C52">
            <w:pPr>
              <w:rPr>
                <w:b/>
                <w:sz w:val="18"/>
                <w:szCs w:val="18"/>
              </w:rPr>
            </w:pPr>
            <w:r w:rsidRPr="00876B6C">
              <w:rPr>
                <w:sz w:val="18"/>
                <w:szCs w:val="18"/>
              </w:rPr>
              <w:t xml:space="preserve">Отв. </w:t>
            </w:r>
            <w:r>
              <w:rPr>
                <w:sz w:val="18"/>
                <w:szCs w:val="18"/>
              </w:rPr>
              <w:t>зав кафедрой русской словесности Кабыш Инна Александровна, зав кафедрой гуманитарных дисциплин Суслова Татьяна Викторовна</w:t>
            </w:r>
          </w:p>
        </w:tc>
        <w:tc>
          <w:tcPr>
            <w:tcW w:w="851" w:type="dxa"/>
            <w:shd w:val="clear" w:color="auto" w:fill="auto"/>
            <w:vAlign w:val="center"/>
          </w:tcPr>
          <w:p w:rsidR="00D72C52" w:rsidRDefault="00D72C52" w:rsidP="00D72C52">
            <w:pPr>
              <w:jc w:val="center"/>
              <w:rPr>
                <w:sz w:val="18"/>
                <w:szCs w:val="18"/>
              </w:rPr>
            </w:pPr>
            <w:r>
              <w:rPr>
                <w:sz w:val="18"/>
                <w:szCs w:val="18"/>
              </w:rPr>
              <w:t>10-11</w:t>
            </w:r>
          </w:p>
        </w:tc>
        <w:tc>
          <w:tcPr>
            <w:tcW w:w="1275" w:type="dxa"/>
            <w:shd w:val="clear" w:color="auto" w:fill="auto"/>
            <w:vAlign w:val="center"/>
          </w:tcPr>
          <w:p w:rsidR="00D72C52" w:rsidRDefault="00D72C52" w:rsidP="00D72C52">
            <w:pPr>
              <w:jc w:val="center"/>
              <w:rPr>
                <w:sz w:val="18"/>
                <w:szCs w:val="18"/>
              </w:rPr>
            </w:pPr>
            <w:r>
              <w:rPr>
                <w:sz w:val="18"/>
                <w:szCs w:val="18"/>
              </w:rPr>
              <w:t>Декабрь-январь</w:t>
            </w:r>
          </w:p>
        </w:tc>
      </w:tr>
      <w:tr w:rsidR="00D72C52" w:rsidRPr="009366A2" w:rsidTr="00326B0E">
        <w:trPr>
          <w:trHeight w:val="456"/>
        </w:trPr>
        <w:tc>
          <w:tcPr>
            <w:tcW w:w="1809" w:type="dxa"/>
            <w:vMerge/>
          </w:tcPr>
          <w:p w:rsidR="00D72C52" w:rsidRPr="00E3781D" w:rsidRDefault="00D72C52" w:rsidP="00D72C52">
            <w:pPr>
              <w:rPr>
                <w:b/>
                <w:sz w:val="18"/>
                <w:szCs w:val="18"/>
              </w:rPr>
            </w:pPr>
          </w:p>
        </w:tc>
        <w:tc>
          <w:tcPr>
            <w:tcW w:w="6379" w:type="dxa"/>
            <w:shd w:val="clear" w:color="auto" w:fill="auto"/>
          </w:tcPr>
          <w:p w:rsidR="00D72C52" w:rsidRPr="007436B4" w:rsidRDefault="00D72C52" w:rsidP="00D72C52">
            <w:pPr>
              <w:pStyle w:val="af8"/>
              <w:shd w:val="clear" w:color="auto" w:fill="FFFFFF"/>
              <w:spacing w:before="0" w:beforeAutospacing="0" w:after="0" w:afterAutospacing="0"/>
              <w:rPr>
                <w:rStyle w:val="a6"/>
                <w:b/>
                <w:sz w:val="16"/>
                <w:szCs w:val="16"/>
              </w:rPr>
            </w:pPr>
            <w:r w:rsidRPr="003437E3">
              <w:rPr>
                <w:b/>
                <w:sz w:val="18"/>
                <w:szCs w:val="18"/>
              </w:rPr>
              <w:t>Всероссийский конкурс научных работ школьников "Юниор" (МИФИ)</w:t>
            </w:r>
            <w:r w:rsidRPr="003437E3">
              <w:rPr>
                <w:sz w:val="18"/>
                <w:szCs w:val="18"/>
              </w:rPr>
              <w:t xml:space="preserve"> </w:t>
            </w:r>
            <w:r w:rsidRPr="003437E3">
              <w:rPr>
                <w:b/>
                <w:sz w:val="18"/>
                <w:szCs w:val="18"/>
              </w:rPr>
              <w:t>«Инженерные науки»</w:t>
            </w:r>
            <w:r>
              <w:rPr>
                <w:b/>
                <w:sz w:val="18"/>
                <w:szCs w:val="18"/>
              </w:rPr>
              <w:t xml:space="preserve">: </w:t>
            </w:r>
            <w:r w:rsidRPr="003437E3">
              <w:rPr>
                <w:sz w:val="18"/>
                <w:szCs w:val="18"/>
              </w:rPr>
              <w:t>Физика и астрономия</w:t>
            </w:r>
            <w:r>
              <w:rPr>
                <w:sz w:val="18"/>
                <w:szCs w:val="18"/>
              </w:rPr>
              <w:t xml:space="preserve">, </w:t>
            </w:r>
            <w:r w:rsidRPr="003437E3">
              <w:rPr>
                <w:sz w:val="18"/>
                <w:szCs w:val="18"/>
              </w:rPr>
              <w:t>Математика</w:t>
            </w:r>
            <w:r>
              <w:rPr>
                <w:sz w:val="18"/>
                <w:szCs w:val="18"/>
              </w:rPr>
              <w:t xml:space="preserve">, </w:t>
            </w:r>
            <w:r w:rsidRPr="003437E3">
              <w:rPr>
                <w:sz w:val="18"/>
                <w:szCs w:val="18"/>
              </w:rPr>
              <w:t>Робототехника</w:t>
            </w:r>
            <w:r>
              <w:rPr>
                <w:sz w:val="18"/>
                <w:szCs w:val="18"/>
              </w:rPr>
              <w:t xml:space="preserve">, </w:t>
            </w:r>
            <w:r w:rsidRPr="003437E3">
              <w:rPr>
                <w:sz w:val="18"/>
                <w:szCs w:val="18"/>
              </w:rPr>
              <w:t>Информатика</w:t>
            </w:r>
            <w:r>
              <w:rPr>
                <w:sz w:val="18"/>
                <w:szCs w:val="18"/>
              </w:rPr>
              <w:t xml:space="preserve"> (регистрация)</w:t>
            </w:r>
            <w:r w:rsidRPr="00AD05BF">
              <w:rPr>
                <w:b/>
                <w:sz w:val="18"/>
                <w:szCs w:val="18"/>
              </w:rPr>
              <w:t xml:space="preserve"> </w:t>
            </w:r>
            <w:r w:rsidRPr="00A223FD">
              <w:rPr>
                <w:sz w:val="18"/>
                <w:szCs w:val="18"/>
              </w:rPr>
              <w:t>«Естественные науки»:</w:t>
            </w:r>
            <w:r>
              <w:rPr>
                <w:b/>
                <w:sz w:val="18"/>
                <w:szCs w:val="18"/>
              </w:rPr>
              <w:t xml:space="preserve"> </w:t>
            </w:r>
            <w:r w:rsidRPr="003437E3">
              <w:rPr>
                <w:sz w:val="18"/>
                <w:szCs w:val="18"/>
              </w:rPr>
              <w:t>Биология и экология</w:t>
            </w:r>
            <w:r>
              <w:rPr>
                <w:sz w:val="18"/>
                <w:szCs w:val="18"/>
              </w:rPr>
              <w:t xml:space="preserve">, </w:t>
            </w:r>
            <w:r w:rsidRPr="003437E3">
              <w:rPr>
                <w:sz w:val="18"/>
                <w:szCs w:val="18"/>
              </w:rPr>
              <w:t>Химия</w:t>
            </w:r>
            <w:r>
              <w:rPr>
                <w:sz w:val="18"/>
                <w:szCs w:val="18"/>
              </w:rPr>
              <w:t xml:space="preserve"> (регистрация)</w:t>
            </w:r>
            <w:r w:rsidR="007436B4">
              <w:rPr>
                <w:sz w:val="18"/>
                <w:szCs w:val="18"/>
              </w:rPr>
              <w:t>.</w:t>
            </w:r>
            <w:r w:rsidR="007436B4">
              <w:t xml:space="preserve"> </w:t>
            </w:r>
            <w:r w:rsidR="007436B4" w:rsidRPr="007436B4">
              <w:rPr>
                <w:sz w:val="18"/>
                <w:szCs w:val="18"/>
              </w:rPr>
              <w:t xml:space="preserve">Информация: </w:t>
            </w:r>
            <w:hyperlink r:id="rId44" w:history="1">
              <w:r w:rsidR="007436B4" w:rsidRPr="007436B4">
                <w:rPr>
                  <w:rStyle w:val="a6"/>
                  <w:b/>
                  <w:sz w:val="16"/>
                  <w:szCs w:val="16"/>
                </w:rPr>
                <w:t>https://mephi.ru/schoolkids/olimpiads/junior/</w:t>
              </w:r>
            </w:hyperlink>
          </w:p>
          <w:p w:rsidR="00D72C52" w:rsidRPr="003437E3" w:rsidRDefault="00D72C52" w:rsidP="007436B4">
            <w:pPr>
              <w:pStyle w:val="af8"/>
              <w:shd w:val="clear" w:color="auto" w:fill="FFFFFF"/>
              <w:spacing w:before="0" w:beforeAutospacing="0" w:after="0" w:afterAutospacing="0"/>
              <w:rPr>
                <w:sz w:val="18"/>
                <w:szCs w:val="18"/>
              </w:rPr>
            </w:pPr>
            <w:r>
              <w:rPr>
                <w:sz w:val="18"/>
                <w:szCs w:val="18"/>
              </w:rPr>
              <w:t xml:space="preserve">Отв. зав. предметными кафедрами </w:t>
            </w:r>
          </w:p>
        </w:tc>
        <w:tc>
          <w:tcPr>
            <w:tcW w:w="851" w:type="dxa"/>
            <w:shd w:val="clear" w:color="auto" w:fill="auto"/>
            <w:vAlign w:val="center"/>
          </w:tcPr>
          <w:p w:rsidR="00D72C52" w:rsidRDefault="00D72C52" w:rsidP="00D72C52">
            <w:pPr>
              <w:jc w:val="center"/>
              <w:rPr>
                <w:sz w:val="18"/>
                <w:szCs w:val="18"/>
              </w:rPr>
            </w:pPr>
            <w:r>
              <w:rPr>
                <w:sz w:val="18"/>
                <w:szCs w:val="18"/>
              </w:rPr>
              <w:t>9-11</w:t>
            </w:r>
          </w:p>
        </w:tc>
        <w:tc>
          <w:tcPr>
            <w:tcW w:w="1275" w:type="dxa"/>
            <w:shd w:val="clear" w:color="auto" w:fill="auto"/>
            <w:vAlign w:val="center"/>
          </w:tcPr>
          <w:p w:rsidR="00D72C52" w:rsidRDefault="00D72C52" w:rsidP="00D72C52">
            <w:pPr>
              <w:jc w:val="center"/>
              <w:rPr>
                <w:sz w:val="18"/>
                <w:szCs w:val="18"/>
              </w:rPr>
            </w:pPr>
            <w:r>
              <w:rPr>
                <w:sz w:val="18"/>
                <w:szCs w:val="18"/>
              </w:rPr>
              <w:t>Декабрь</w:t>
            </w:r>
          </w:p>
        </w:tc>
      </w:tr>
      <w:tr w:rsidR="00F75392" w:rsidRPr="009366A2" w:rsidTr="00326B0E">
        <w:trPr>
          <w:trHeight w:val="456"/>
        </w:trPr>
        <w:tc>
          <w:tcPr>
            <w:tcW w:w="1809" w:type="dxa"/>
            <w:vMerge/>
          </w:tcPr>
          <w:p w:rsidR="00F75392" w:rsidRPr="00E3781D" w:rsidRDefault="00F75392" w:rsidP="00D72C52">
            <w:pPr>
              <w:rPr>
                <w:b/>
                <w:sz w:val="18"/>
                <w:szCs w:val="18"/>
              </w:rPr>
            </w:pPr>
          </w:p>
        </w:tc>
        <w:tc>
          <w:tcPr>
            <w:tcW w:w="6379" w:type="dxa"/>
            <w:shd w:val="clear" w:color="auto" w:fill="auto"/>
          </w:tcPr>
          <w:p w:rsidR="00F75392" w:rsidRDefault="00F75392" w:rsidP="00D72C52">
            <w:pPr>
              <w:pStyle w:val="af8"/>
              <w:shd w:val="clear" w:color="auto" w:fill="FFFFFF"/>
              <w:spacing w:before="0" w:beforeAutospacing="0" w:after="0" w:afterAutospacing="0"/>
              <w:rPr>
                <w:b/>
                <w:sz w:val="18"/>
                <w:szCs w:val="18"/>
              </w:rPr>
            </w:pPr>
            <w:r w:rsidRPr="00F75392">
              <w:rPr>
                <w:b/>
                <w:sz w:val="18"/>
                <w:szCs w:val="18"/>
              </w:rPr>
              <w:t>Московский городской конкурс «Мастерская сказки - 2023»</w:t>
            </w:r>
          </w:p>
          <w:p w:rsidR="00F75392" w:rsidRPr="00F75392" w:rsidRDefault="00F75392" w:rsidP="00D72C52">
            <w:pPr>
              <w:pStyle w:val="af8"/>
              <w:shd w:val="clear" w:color="auto" w:fill="FFFFFF"/>
              <w:spacing w:before="0" w:beforeAutospacing="0" w:after="0" w:afterAutospacing="0"/>
              <w:rPr>
                <w:sz w:val="18"/>
                <w:szCs w:val="18"/>
              </w:rPr>
            </w:pPr>
            <w:r w:rsidRPr="00F75392">
              <w:rPr>
                <w:sz w:val="18"/>
                <w:szCs w:val="18"/>
              </w:rPr>
              <w:t>Отв. учитель технологии дизайна Мартемьянова Надежда Александровна</w:t>
            </w:r>
          </w:p>
        </w:tc>
        <w:tc>
          <w:tcPr>
            <w:tcW w:w="851" w:type="dxa"/>
            <w:shd w:val="clear" w:color="auto" w:fill="auto"/>
            <w:vAlign w:val="center"/>
          </w:tcPr>
          <w:p w:rsidR="00F75392" w:rsidRDefault="00F75392" w:rsidP="00D72C52">
            <w:pPr>
              <w:jc w:val="center"/>
              <w:rPr>
                <w:sz w:val="18"/>
                <w:szCs w:val="18"/>
              </w:rPr>
            </w:pPr>
            <w:r>
              <w:rPr>
                <w:sz w:val="18"/>
                <w:szCs w:val="18"/>
              </w:rPr>
              <w:t>5-6</w:t>
            </w:r>
          </w:p>
        </w:tc>
        <w:tc>
          <w:tcPr>
            <w:tcW w:w="1275" w:type="dxa"/>
            <w:shd w:val="clear" w:color="auto" w:fill="auto"/>
            <w:vAlign w:val="center"/>
          </w:tcPr>
          <w:p w:rsidR="00F75392" w:rsidRDefault="00F75392" w:rsidP="00D72C52">
            <w:pPr>
              <w:jc w:val="center"/>
              <w:rPr>
                <w:sz w:val="18"/>
                <w:szCs w:val="18"/>
              </w:rPr>
            </w:pPr>
            <w:r>
              <w:rPr>
                <w:sz w:val="18"/>
                <w:szCs w:val="18"/>
              </w:rPr>
              <w:t>Декабрь</w:t>
            </w:r>
          </w:p>
        </w:tc>
      </w:tr>
      <w:tr w:rsidR="004F76CD" w:rsidRPr="009366A2" w:rsidTr="00326B0E">
        <w:trPr>
          <w:trHeight w:val="456"/>
        </w:trPr>
        <w:tc>
          <w:tcPr>
            <w:tcW w:w="1809" w:type="dxa"/>
            <w:vMerge/>
          </w:tcPr>
          <w:p w:rsidR="004F76CD" w:rsidRPr="00E3781D" w:rsidRDefault="004F76CD" w:rsidP="00D72C52">
            <w:pPr>
              <w:rPr>
                <w:b/>
                <w:sz w:val="18"/>
                <w:szCs w:val="18"/>
              </w:rPr>
            </w:pPr>
          </w:p>
        </w:tc>
        <w:tc>
          <w:tcPr>
            <w:tcW w:w="6379" w:type="dxa"/>
            <w:shd w:val="clear" w:color="auto" w:fill="auto"/>
          </w:tcPr>
          <w:p w:rsidR="00BC2BB2" w:rsidRDefault="004F76CD" w:rsidP="00BC2BB2">
            <w:pPr>
              <w:pStyle w:val="af8"/>
              <w:shd w:val="clear" w:color="auto" w:fill="FFFFFF"/>
              <w:spacing w:before="0" w:beforeAutospacing="0" w:after="0" w:afterAutospacing="0"/>
              <w:rPr>
                <w:b/>
                <w:sz w:val="18"/>
                <w:szCs w:val="18"/>
              </w:rPr>
            </w:pPr>
            <w:r w:rsidRPr="004F76CD">
              <w:rPr>
                <w:b/>
                <w:sz w:val="18"/>
                <w:szCs w:val="18"/>
              </w:rPr>
              <w:t>Конкурс исследовательских проектов</w:t>
            </w:r>
          </w:p>
          <w:p w:rsidR="00BC2BB2" w:rsidRDefault="004F76CD" w:rsidP="00BC2BB2">
            <w:pPr>
              <w:pStyle w:val="af8"/>
              <w:shd w:val="clear" w:color="auto" w:fill="FFFFFF"/>
              <w:spacing w:before="0" w:beforeAutospacing="0" w:after="0" w:afterAutospacing="0"/>
              <w:rPr>
                <w:sz w:val="18"/>
                <w:szCs w:val="18"/>
              </w:rPr>
            </w:pPr>
            <w:r w:rsidRPr="004F76CD">
              <w:rPr>
                <w:b/>
                <w:sz w:val="18"/>
                <w:szCs w:val="18"/>
              </w:rPr>
              <w:t xml:space="preserve"> </w:t>
            </w:r>
            <w:r w:rsidRPr="004F76CD">
              <w:rPr>
                <w:sz w:val="18"/>
                <w:szCs w:val="18"/>
              </w:rPr>
              <w:t xml:space="preserve">«Литературные произведения как исторический источник» </w:t>
            </w:r>
          </w:p>
          <w:p w:rsidR="004F76CD" w:rsidRPr="00F75392" w:rsidRDefault="004F76CD" w:rsidP="00BC2BB2">
            <w:pPr>
              <w:pStyle w:val="af8"/>
              <w:shd w:val="clear" w:color="auto" w:fill="FFFFFF"/>
              <w:spacing w:before="0" w:beforeAutospacing="0" w:after="0" w:afterAutospacing="0"/>
              <w:rPr>
                <w:b/>
                <w:sz w:val="18"/>
                <w:szCs w:val="18"/>
              </w:rPr>
            </w:pPr>
            <w:r>
              <w:rPr>
                <w:sz w:val="18"/>
                <w:szCs w:val="18"/>
              </w:rPr>
              <w:t>Отв. зав кафедрой гуманитарных дисциплин Суслова Татьяна Викторовна</w:t>
            </w:r>
          </w:p>
        </w:tc>
        <w:tc>
          <w:tcPr>
            <w:tcW w:w="851" w:type="dxa"/>
            <w:shd w:val="clear" w:color="auto" w:fill="auto"/>
            <w:vAlign w:val="center"/>
          </w:tcPr>
          <w:p w:rsidR="004F76CD" w:rsidRDefault="004F76CD" w:rsidP="00D72C52">
            <w:pPr>
              <w:jc w:val="center"/>
              <w:rPr>
                <w:sz w:val="18"/>
                <w:szCs w:val="18"/>
              </w:rPr>
            </w:pPr>
            <w:r>
              <w:rPr>
                <w:sz w:val="18"/>
                <w:szCs w:val="18"/>
              </w:rPr>
              <w:t>7</w:t>
            </w:r>
          </w:p>
        </w:tc>
        <w:tc>
          <w:tcPr>
            <w:tcW w:w="1275" w:type="dxa"/>
            <w:shd w:val="clear" w:color="auto" w:fill="auto"/>
            <w:vAlign w:val="center"/>
          </w:tcPr>
          <w:p w:rsidR="004F76CD" w:rsidRDefault="004F76CD" w:rsidP="00D72C52">
            <w:pPr>
              <w:jc w:val="center"/>
              <w:rPr>
                <w:sz w:val="18"/>
                <w:szCs w:val="18"/>
              </w:rPr>
            </w:pPr>
            <w:r>
              <w:rPr>
                <w:sz w:val="18"/>
                <w:szCs w:val="18"/>
              </w:rPr>
              <w:t>07.12</w:t>
            </w:r>
          </w:p>
        </w:tc>
      </w:tr>
      <w:tr w:rsidR="00D72C52" w:rsidRPr="009366A2" w:rsidTr="00A62CCF">
        <w:trPr>
          <w:trHeight w:val="350"/>
        </w:trPr>
        <w:tc>
          <w:tcPr>
            <w:tcW w:w="1809" w:type="dxa"/>
            <w:vMerge/>
            <w:tcBorders>
              <w:bottom w:val="single" w:sz="4" w:space="0" w:color="auto"/>
            </w:tcBorders>
          </w:tcPr>
          <w:p w:rsidR="00D72C52" w:rsidRPr="00E3781D" w:rsidRDefault="00D72C52" w:rsidP="00D72C52">
            <w:pPr>
              <w:rPr>
                <w:b/>
                <w:sz w:val="18"/>
                <w:szCs w:val="18"/>
              </w:rPr>
            </w:pPr>
          </w:p>
        </w:tc>
        <w:tc>
          <w:tcPr>
            <w:tcW w:w="6379" w:type="dxa"/>
            <w:shd w:val="clear" w:color="auto" w:fill="auto"/>
            <w:vAlign w:val="center"/>
          </w:tcPr>
          <w:p w:rsidR="00D72C52" w:rsidRDefault="00D72C52" w:rsidP="00D72C52">
            <w:pPr>
              <w:shd w:val="clear" w:color="auto" w:fill="FFFFFF"/>
              <w:rPr>
                <w:b/>
                <w:sz w:val="18"/>
                <w:szCs w:val="18"/>
              </w:rPr>
            </w:pPr>
            <w:r>
              <w:rPr>
                <w:b/>
                <w:sz w:val="18"/>
                <w:szCs w:val="18"/>
              </w:rPr>
              <w:t>Ансамбль Покровского</w:t>
            </w:r>
          </w:p>
          <w:p w:rsidR="00D72C52" w:rsidRPr="00110E05" w:rsidRDefault="00D72C52" w:rsidP="00BC2BB2">
            <w:pPr>
              <w:shd w:val="clear" w:color="auto" w:fill="FFFFFF"/>
              <w:jc w:val="both"/>
              <w:rPr>
                <w:sz w:val="18"/>
                <w:szCs w:val="18"/>
              </w:rPr>
            </w:pPr>
            <w:r w:rsidRPr="00110E05">
              <w:rPr>
                <w:sz w:val="18"/>
                <w:szCs w:val="18"/>
              </w:rPr>
              <w:t>«</w:t>
            </w:r>
            <w:r w:rsidR="00A62CCF" w:rsidRPr="00A62CCF">
              <w:rPr>
                <w:sz w:val="18"/>
                <w:szCs w:val="18"/>
              </w:rPr>
              <w:t xml:space="preserve">Романс в письмах» — посвящение победе России в отечественной войне 1812 года. </w:t>
            </w:r>
            <w:r>
              <w:rPr>
                <w:sz w:val="18"/>
                <w:szCs w:val="18"/>
              </w:rPr>
              <w:t xml:space="preserve">Отв. завуч, кураторы </w:t>
            </w:r>
            <w:r w:rsidR="00A62CCF">
              <w:rPr>
                <w:sz w:val="18"/>
                <w:szCs w:val="18"/>
              </w:rPr>
              <w:t>7</w:t>
            </w:r>
            <w:r>
              <w:rPr>
                <w:sz w:val="18"/>
                <w:szCs w:val="18"/>
              </w:rPr>
              <w:t>-</w:t>
            </w:r>
            <w:r w:rsidR="00A62CCF">
              <w:rPr>
                <w:sz w:val="18"/>
                <w:szCs w:val="18"/>
              </w:rPr>
              <w:t>10</w:t>
            </w:r>
            <w:r>
              <w:rPr>
                <w:sz w:val="18"/>
                <w:szCs w:val="18"/>
              </w:rPr>
              <w:t xml:space="preserve"> классов</w:t>
            </w:r>
          </w:p>
        </w:tc>
        <w:tc>
          <w:tcPr>
            <w:tcW w:w="851" w:type="dxa"/>
            <w:shd w:val="clear" w:color="auto" w:fill="auto"/>
            <w:vAlign w:val="center"/>
          </w:tcPr>
          <w:p w:rsidR="00D72C52" w:rsidRDefault="00A62CCF" w:rsidP="00A62CCF">
            <w:pPr>
              <w:ind w:right="-108"/>
              <w:jc w:val="center"/>
              <w:rPr>
                <w:sz w:val="18"/>
                <w:szCs w:val="18"/>
              </w:rPr>
            </w:pPr>
            <w:r>
              <w:rPr>
                <w:sz w:val="18"/>
                <w:szCs w:val="18"/>
              </w:rPr>
              <w:t>7</w:t>
            </w:r>
            <w:r w:rsidR="00D72C52">
              <w:rPr>
                <w:sz w:val="18"/>
                <w:szCs w:val="18"/>
              </w:rPr>
              <w:t>-</w:t>
            </w:r>
            <w:r>
              <w:rPr>
                <w:sz w:val="18"/>
                <w:szCs w:val="18"/>
              </w:rPr>
              <w:t>10</w:t>
            </w:r>
          </w:p>
        </w:tc>
        <w:tc>
          <w:tcPr>
            <w:tcW w:w="1275" w:type="dxa"/>
            <w:shd w:val="clear" w:color="auto" w:fill="auto"/>
            <w:vAlign w:val="center"/>
          </w:tcPr>
          <w:p w:rsidR="00D72C52" w:rsidRDefault="00A62CCF" w:rsidP="00A62CCF">
            <w:pPr>
              <w:jc w:val="center"/>
              <w:rPr>
                <w:sz w:val="18"/>
                <w:szCs w:val="18"/>
              </w:rPr>
            </w:pPr>
            <w:r>
              <w:rPr>
                <w:sz w:val="18"/>
                <w:szCs w:val="18"/>
              </w:rPr>
              <w:t>14</w:t>
            </w:r>
            <w:r w:rsidR="00D72C52">
              <w:rPr>
                <w:sz w:val="18"/>
                <w:szCs w:val="18"/>
              </w:rPr>
              <w:t>.</w:t>
            </w:r>
            <w:r>
              <w:rPr>
                <w:sz w:val="18"/>
                <w:szCs w:val="18"/>
              </w:rPr>
              <w:t>12</w:t>
            </w:r>
          </w:p>
        </w:tc>
      </w:tr>
      <w:tr w:rsidR="00D72C52" w:rsidRPr="009366A2" w:rsidTr="00A62CCF">
        <w:tc>
          <w:tcPr>
            <w:tcW w:w="1809" w:type="dxa"/>
            <w:tcBorders>
              <w:bottom w:val="nil"/>
            </w:tcBorders>
          </w:tcPr>
          <w:p w:rsidR="00D72C52" w:rsidRPr="00E3781D" w:rsidRDefault="00D72C52" w:rsidP="00D72C52">
            <w:pPr>
              <w:rPr>
                <w:b/>
                <w:sz w:val="18"/>
                <w:szCs w:val="18"/>
              </w:rPr>
            </w:pPr>
            <w:r>
              <w:rPr>
                <w:b/>
                <w:sz w:val="18"/>
                <w:szCs w:val="18"/>
              </w:rPr>
              <w:t>Промежуточная аттестация учащихся</w:t>
            </w:r>
          </w:p>
        </w:tc>
        <w:tc>
          <w:tcPr>
            <w:tcW w:w="6379" w:type="dxa"/>
          </w:tcPr>
          <w:p w:rsidR="00D72C52" w:rsidRDefault="00D72C52" w:rsidP="00D72C52">
            <w:pPr>
              <w:rPr>
                <w:b/>
                <w:sz w:val="18"/>
                <w:szCs w:val="18"/>
              </w:rPr>
            </w:pPr>
            <w:r>
              <w:rPr>
                <w:b/>
                <w:sz w:val="18"/>
                <w:szCs w:val="18"/>
              </w:rPr>
              <w:t xml:space="preserve">Полугодовые </w:t>
            </w:r>
            <w:r w:rsidRPr="009E4309">
              <w:rPr>
                <w:b/>
                <w:sz w:val="18"/>
                <w:szCs w:val="18"/>
              </w:rPr>
              <w:t xml:space="preserve">проверочные работы по </w:t>
            </w:r>
            <w:r>
              <w:rPr>
                <w:b/>
                <w:sz w:val="18"/>
                <w:szCs w:val="18"/>
              </w:rPr>
              <w:t>предметам учебного плана обновительной программы среднего общего образования.</w:t>
            </w:r>
          </w:p>
          <w:p w:rsidR="00D72C52" w:rsidRPr="009E4309" w:rsidRDefault="00D72C52" w:rsidP="00D72C52">
            <w:pPr>
              <w:rPr>
                <w:sz w:val="18"/>
                <w:szCs w:val="18"/>
              </w:rPr>
            </w:pPr>
            <w:r w:rsidRPr="009E4309">
              <w:rPr>
                <w:sz w:val="18"/>
                <w:szCs w:val="18"/>
              </w:rPr>
              <w:t xml:space="preserve">Отв. </w:t>
            </w:r>
            <w:r w:rsidR="005735B0">
              <w:rPr>
                <w:sz w:val="18"/>
                <w:szCs w:val="18"/>
              </w:rPr>
              <w:t xml:space="preserve">завуч </w:t>
            </w:r>
            <w:r w:rsidRPr="009E4309">
              <w:rPr>
                <w:sz w:val="18"/>
                <w:szCs w:val="18"/>
              </w:rPr>
              <w:t>Дубровина Виктория Геннадьевна</w:t>
            </w:r>
          </w:p>
        </w:tc>
        <w:tc>
          <w:tcPr>
            <w:tcW w:w="851" w:type="dxa"/>
            <w:vAlign w:val="center"/>
          </w:tcPr>
          <w:p w:rsidR="00D72C52" w:rsidRPr="00E92B04" w:rsidRDefault="00D72C52" w:rsidP="00D72C52">
            <w:pPr>
              <w:jc w:val="center"/>
              <w:rPr>
                <w:sz w:val="18"/>
                <w:szCs w:val="18"/>
              </w:rPr>
            </w:pPr>
            <w:r w:rsidRPr="00E92B04">
              <w:rPr>
                <w:sz w:val="18"/>
                <w:szCs w:val="18"/>
              </w:rPr>
              <w:t>10-</w:t>
            </w:r>
            <w:r>
              <w:rPr>
                <w:sz w:val="18"/>
                <w:szCs w:val="18"/>
              </w:rPr>
              <w:t>11</w:t>
            </w:r>
          </w:p>
        </w:tc>
        <w:tc>
          <w:tcPr>
            <w:tcW w:w="1275" w:type="dxa"/>
            <w:vAlign w:val="center"/>
          </w:tcPr>
          <w:p w:rsidR="00D72C52" w:rsidRPr="00123409" w:rsidRDefault="00D72C52" w:rsidP="00D72C52">
            <w:pPr>
              <w:jc w:val="center"/>
              <w:rPr>
                <w:sz w:val="18"/>
                <w:szCs w:val="18"/>
              </w:rPr>
            </w:pPr>
            <w:r>
              <w:rPr>
                <w:sz w:val="18"/>
                <w:szCs w:val="18"/>
              </w:rPr>
              <w:t>07</w:t>
            </w:r>
            <w:r w:rsidRPr="00123409">
              <w:rPr>
                <w:sz w:val="18"/>
                <w:szCs w:val="18"/>
              </w:rPr>
              <w:t>.12-</w:t>
            </w:r>
            <w:r>
              <w:rPr>
                <w:sz w:val="18"/>
                <w:szCs w:val="18"/>
              </w:rPr>
              <w:t>20</w:t>
            </w:r>
            <w:r w:rsidRPr="00123409">
              <w:rPr>
                <w:sz w:val="18"/>
                <w:szCs w:val="18"/>
              </w:rPr>
              <w:t>.12</w:t>
            </w:r>
          </w:p>
        </w:tc>
      </w:tr>
      <w:tr w:rsidR="00D72C52" w:rsidRPr="009366A2" w:rsidTr="00A62CCF">
        <w:tc>
          <w:tcPr>
            <w:tcW w:w="1809" w:type="dxa"/>
            <w:tcBorders>
              <w:top w:val="nil"/>
              <w:bottom w:val="single" w:sz="4" w:space="0" w:color="auto"/>
            </w:tcBorders>
          </w:tcPr>
          <w:p w:rsidR="00D72C52" w:rsidRDefault="00D72C52" w:rsidP="00D72C52">
            <w:pPr>
              <w:rPr>
                <w:b/>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D72C52" w:rsidRDefault="00D72C52" w:rsidP="00D72C52">
            <w:pPr>
              <w:rPr>
                <w:b/>
                <w:sz w:val="18"/>
                <w:szCs w:val="18"/>
              </w:rPr>
            </w:pPr>
            <w:r>
              <w:rPr>
                <w:b/>
                <w:sz w:val="18"/>
                <w:szCs w:val="18"/>
              </w:rPr>
              <w:t xml:space="preserve">Полугодовые </w:t>
            </w:r>
            <w:r w:rsidRPr="009E4309">
              <w:rPr>
                <w:b/>
                <w:sz w:val="18"/>
                <w:szCs w:val="18"/>
              </w:rPr>
              <w:t xml:space="preserve">проверочные работы по </w:t>
            </w:r>
            <w:r>
              <w:rPr>
                <w:b/>
                <w:sz w:val="18"/>
                <w:szCs w:val="18"/>
              </w:rPr>
              <w:t>предметам Дипломной программы Международного бакалавриата.</w:t>
            </w:r>
          </w:p>
          <w:p w:rsidR="00D72C52" w:rsidRPr="009E4309" w:rsidRDefault="00D72C52" w:rsidP="00D72C52">
            <w:pPr>
              <w:rPr>
                <w:sz w:val="18"/>
                <w:szCs w:val="18"/>
              </w:rPr>
            </w:pPr>
            <w:r w:rsidRPr="009E4309">
              <w:rPr>
                <w:sz w:val="18"/>
                <w:szCs w:val="18"/>
              </w:rPr>
              <w:t xml:space="preserve">Отв. </w:t>
            </w:r>
            <w:r w:rsidRPr="00A25F52">
              <w:rPr>
                <w:sz w:val="18"/>
                <w:szCs w:val="18"/>
              </w:rPr>
              <w:t xml:space="preserve">координатор </w:t>
            </w:r>
            <w:r w:rsidRPr="00A25F52">
              <w:rPr>
                <w:sz w:val="18"/>
                <w:szCs w:val="18"/>
                <w:lang w:val="en-US"/>
              </w:rPr>
              <w:t>DP</w:t>
            </w:r>
            <w:r w:rsidRPr="00A25F52">
              <w:rPr>
                <w:sz w:val="18"/>
                <w:szCs w:val="18"/>
              </w:rPr>
              <w:t xml:space="preserve"> Мехтиева Нигяр Рустамовна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72C52" w:rsidRPr="00E92B04" w:rsidRDefault="00D72C52" w:rsidP="00D72C52">
            <w:pPr>
              <w:jc w:val="center"/>
              <w:rPr>
                <w:sz w:val="18"/>
                <w:szCs w:val="18"/>
              </w:rPr>
            </w:pPr>
            <w:r w:rsidRPr="00E92B04">
              <w:rPr>
                <w:sz w:val="18"/>
                <w:szCs w:val="18"/>
              </w:rPr>
              <w:t>10-</w:t>
            </w:r>
            <w:r>
              <w:rPr>
                <w:sz w:val="18"/>
                <w:szCs w:val="18"/>
              </w:rPr>
              <w:t>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72C52" w:rsidRPr="00123409" w:rsidRDefault="00D72C52" w:rsidP="00D72C52">
            <w:pPr>
              <w:jc w:val="center"/>
              <w:rPr>
                <w:sz w:val="18"/>
                <w:szCs w:val="18"/>
              </w:rPr>
            </w:pPr>
            <w:r w:rsidRPr="005E464E">
              <w:rPr>
                <w:sz w:val="18"/>
                <w:szCs w:val="18"/>
              </w:rPr>
              <w:t>05.12-16.12</w:t>
            </w:r>
          </w:p>
        </w:tc>
      </w:tr>
      <w:tr w:rsidR="00D72C52" w:rsidRPr="009366A2" w:rsidTr="00E52014">
        <w:tc>
          <w:tcPr>
            <w:tcW w:w="1809" w:type="dxa"/>
            <w:vMerge w:val="restart"/>
            <w:tcBorders>
              <w:top w:val="nil"/>
            </w:tcBorders>
          </w:tcPr>
          <w:p w:rsidR="00D72C52" w:rsidRDefault="00D72C52" w:rsidP="00A62CCF">
            <w:pPr>
              <w:rPr>
                <w:b/>
                <w:sz w:val="18"/>
                <w:szCs w:val="18"/>
              </w:rPr>
            </w:pPr>
            <w:r>
              <w:rPr>
                <w:b/>
                <w:sz w:val="18"/>
                <w:szCs w:val="18"/>
              </w:rPr>
              <w:lastRenderedPageBreak/>
              <w:t>Семинары, тренинги</w:t>
            </w:r>
          </w:p>
        </w:tc>
        <w:tc>
          <w:tcPr>
            <w:tcW w:w="6379" w:type="dxa"/>
            <w:shd w:val="clear" w:color="auto" w:fill="auto"/>
            <w:vAlign w:val="center"/>
          </w:tcPr>
          <w:p w:rsidR="00D72C52" w:rsidRDefault="00D72C52" w:rsidP="00D72C52">
            <w:pPr>
              <w:rPr>
                <w:b/>
                <w:sz w:val="18"/>
                <w:szCs w:val="18"/>
              </w:rPr>
            </w:pPr>
            <w:r>
              <w:rPr>
                <w:b/>
                <w:sz w:val="18"/>
                <w:szCs w:val="18"/>
              </w:rPr>
              <w:t>Встреча координатора проектной деятельности с учащимися</w:t>
            </w:r>
          </w:p>
          <w:p w:rsidR="00D72C52" w:rsidRPr="001769E5" w:rsidRDefault="00D72C52" w:rsidP="00D72C52">
            <w:pPr>
              <w:rPr>
                <w:sz w:val="18"/>
                <w:szCs w:val="18"/>
              </w:rPr>
            </w:pPr>
            <w:r w:rsidRPr="001769E5">
              <w:rPr>
                <w:sz w:val="18"/>
                <w:szCs w:val="18"/>
              </w:rPr>
              <w:t xml:space="preserve">Отв. </w:t>
            </w:r>
            <w:r>
              <w:rPr>
                <w:sz w:val="18"/>
                <w:szCs w:val="18"/>
              </w:rPr>
              <w:t>координатор проектной деятельности Смородинова Полина Леонидовна</w:t>
            </w:r>
          </w:p>
        </w:tc>
        <w:tc>
          <w:tcPr>
            <w:tcW w:w="851" w:type="dxa"/>
            <w:shd w:val="clear" w:color="auto" w:fill="auto"/>
            <w:vAlign w:val="center"/>
          </w:tcPr>
          <w:p w:rsidR="00D72C52" w:rsidRPr="009B62FE" w:rsidRDefault="00D72C52" w:rsidP="00D72C52">
            <w:pPr>
              <w:jc w:val="center"/>
              <w:rPr>
                <w:sz w:val="18"/>
                <w:szCs w:val="18"/>
              </w:rPr>
            </w:pPr>
            <w:r>
              <w:rPr>
                <w:sz w:val="18"/>
                <w:szCs w:val="18"/>
              </w:rPr>
              <w:t>5-8</w:t>
            </w:r>
          </w:p>
        </w:tc>
        <w:tc>
          <w:tcPr>
            <w:tcW w:w="1275" w:type="dxa"/>
            <w:shd w:val="clear" w:color="auto" w:fill="auto"/>
            <w:vAlign w:val="center"/>
          </w:tcPr>
          <w:p w:rsidR="00D72C52" w:rsidRPr="00B77309" w:rsidRDefault="00D72C52" w:rsidP="00D72C52">
            <w:pPr>
              <w:ind w:left="-57" w:right="-57"/>
              <w:jc w:val="center"/>
              <w:rPr>
                <w:sz w:val="16"/>
                <w:szCs w:val="16"/>
              </w:rPr>
            </w:pPr>
            <w:r w:rsidRPr="00B77309">
              <w:rPr>
                <w:sz w:val="16"/>
                <w:szCs w:val="16"/>
              </w:rPr>
              <w:t>по расписанию</w:t>
            </w:r>
          </w:p>
        </w:tc>
      </w:tr>
      <w:tr w:rsidR="00D72C52" w:rsidRPr="009366A2" w:rsidTr="00CE53DD">
        <w:tc>
          <w:tcPr>
            <w:tcW w:w="1809" w:type="dxa"/>
            <w:vMerge/>
            <w:tcBorders>
              <w:top w:val="nil"/>
            </w:tcBorders>
          </w:tcPr>
          <w:p w:rsidR="00D72C52" w:rsidRDefault="00D72C52" w:rsidP="00D72C52">
            <w:pPr>
              <w:rPr>
                <w:b/>
                <w:sz w:val="18"/>
                <w:szCs w:val="18"/>
              </w:rPr>
            </w:pPr>
          </w:p>
        </w:tc>
        <w:tc>
          <w:tcPr>
            <w:tcW w:w="6379" w:type="dxa"/>
            <w:shd w:val="clear" w:color="auto" w:fill="auto"/>
            <w:vAlign w:val="center"/>
          </w:tcPr>
          <w:p w:rsidR="00D72C52" w:rsidRDefault="00D72C52" w:rsidP="00D72C52">
            <w:pPr>
              <w:rPr>
                <w:b/>
                <w:sz w:val="18"/>
                <w:szCs w:val="18"/>
              </w:rPr>
            </w:pPr>
            <w:r>
              <w:rPr>
                <w:b/>
                <w:sz w:val="18"/>
                <w:szCs w:val="18"/>
              </w:rPr>
              <w:t>Предварительная защита персональных проектов</w:t>
            </w:r>
          </w:p>
          <w:p w:rsidR="00D72C52" w:rsidRPr="00955F31" w:rsidRDefault="00D72C52" w:rsidP="00D72C52">
            <w:pPr>
              <w:rPr>
                <w:sz w:val="18"/>
                <w:szCs w:val="18"/>
              </w:rPr>
            </w:pPr>
            <w:r>
              <w:rPr>
                <w:sz w:val="18"/>
                <w:szCs w:val="18"/>
              </w:rPr>
              <w:t xml:space="preserve">Отв. координатор проектной деятельности </w:t>
            </w:r>
            <w:r w:rsidRPr="00CE53DD">
              <w:rPr>
                <w:sz w:val="18"/>
                <w:szCs w:val="18"/>
              </w:rPr>
              <w:t>Смородинова Полина Леонидовна</w:t>
            </w:r>
          </w:p>
        </w:tc>
        <w:tc>
          <w:tcPr>
            <w:tcW w:w="851" w:type="dxa"/>
            <w:shd w:val="clear" w:color="auto" w:fill="auto"/>
            <w:vAlign w:val="center"/>
          </w:tcPr>
          <w:p w:rsidR="00D72C52" w:rsidRPr="009B62FE" w:rsidRDefault="00D72C52" w:rsidP="00D72C52">
            <w:pPr>
              <w:jc w:val="center"/>
              <w:rPr>
                <w:sz w:val="18"/>
                <w:szCs w:val="18"/>
              </w:rPr>
            </w:pPr>
            <w:r>
              <w:rPr>
                <w:sz w:val="18"/>
                <w:szCs w:val="18"/>
              </w:rPr>
              <w:t>9</w:t>
            </w:r>
          </w:p>
        </w:tc>
        <w:tc>
          <w:tcPr>
            <w:tcW w:w="1275" w:type="dxa"/>
            <w:shd w:val="clear" w:color="auto" w:fill="auto"/>
            <w:vAlign w:val="center"/>
          </w:tcPr>
          <w:p w:rsidR="00D72C52" w:rsidRPr="00B77309" w:rsidRDefault="00D72C52" w:rsidP="00D72C52">
            <w:pPr>
              <w:ind w:left="-57" w:right="-57"/>
              <w:jc w:val="center"/>
              <w:rPr>
                <w:sz w:val="16"/>
                <w:szCs w:val="16"/>
              </w:rPr>
            </w:pPr>
            <w:r>
              <w:rPr>
                <w:sz w:val="16"/>
                <w:szCs w:val="16"/>
              </w:rPr>
              <w:t>14.12</w:t>
            </w:r>
          </w:p>
        </w:tc>
      </w:tr>
      <w:tr w:rsidR="00D72C52" w:rsidRPr="009366A2" w:rsidTr="00C366C7">
        <w:trPr>
          <w:trHeight w:val="485"/>
        </w:trPr>
        <w:tc>
          <w:tcPr>
            <w:tcW w:w="1809" w:type="dxa"/>
            <w:tcBorders>
              <w:top w:val="single" w:sz="4" w:space="0" w:color="auto"/>
              <w:bottom w:val="nil"/>
            </w:tcBorders>
          </w:tcPr>
          <w:p w:rsidR="00D72C52" w:rsidRPr="00E3781D" w:rsidRDefault="00D72C52" w:rsidP="00D72C52">
            <w:pPr>
              <w:ind w:right="-108"/>
              <w:rPr>
                <w:b/>
                <w:sz w:val="18"/>
                <w:szCs w:val="18"/>
              </w:rPr>
            </w:pPr>
            <w:r w:rsidRPr="00E3781D">
              <w:rPr>
                <w:b/>
                <w:sz w:val="18"/>
                <w:szCs w:val="18"/>
              </w:rPr>
              <w:t xml:space="preserve">Экскурсионный </w:t>
            </w:r>
          </w:p>
          <w:p w:rsidR="00D72C52" w:rsidRPr="00E3781D" w:rsidRDefault="00D72C52" w:rsidP="00D72C52">
            <w:pPr>
              <w:ind w:right="-108"/>
              <w:rPr>
                <w:b/>
                <w:sz w:val="18"/>
                <w:szCs w:val="18"/>
              </w:rPr>
            </w:pPr>
            <w:r w:rsidRPr="00E3781D">
              <w:rPr>
                <w:b/>
                <w:sz w:val="18"/>
                <w:szCs w:val="18"/>
                <w:lang w:val="en-US"/>
              </w:rPr>
              <w:t>week</w:t>
            </w:r>
            <w:r w:rsidRPr="00E3781D">
              <w:rPr>
                <w:b/>
                <w:sz w:val="18"/>
                <w:szCs w:val="18"/>
              </w:rPr>
              <w:t>-</w:t>
            </w:r>
            <w:r w:rsidRPr="00E3781D">
              <w:rPr>
                <w:b/>
                <w:sz w:val="18"/>
                <w:szCs w:val="18"/>
                <w:lang w:val="en-US"/>
              </w:rPr>
              <w:t>end</w:t>
            </w:r>
          </w:p>
        </w:tc>
        <w:tc>
          <w:tcPr>
            <w:tcW w:w="6379" w:type="dxa"/>
          </w:tcPr>
          <w:p w:rsidR="00D72C52" w:rsidRPr="0060005E" w:rsidRDefault="00D72C52" w:rsidP="00D72C52">
            <w:pPr>
              <w:rPr>
                <w:b/>
                <w:sz w:val="18"/>
                <w:szCs w:val="18"/>
              </w:rPr>
            </w:pPr>
            <w:r w:rsidRPr="0060005E">
              <w:rPr>
                <w:b/>
                <w:sz w:val="18"/>
                <w:szCs w:val="18"/>
              </w:rPr>
              <w:t>Посещение театра</w:t>
            </w:r>
            <w:r>
              <w:rPr>
                <w:b/>
                <w:sz w:val="18"/>
                <w:szCs w:val="18"/>
              </w:rPr>
              <w:t>, консерватории, филармонии</w:t>
            </w:r>
          </w:p>
          <w:p w:rsidR="00D72C52" w:rsidRPr="00916F91" w:rsidRDefault="00D72C52" w:rsidP="00D72C52">
            <w:pPr>
              <w:rPr>
                <w:color w:val="FF0000"/>
                <w:sz w:val="18"/>
                <w:szCs w:val="18"/>
              </w:rPr>
            </w:pPr>
            <w:r w:rsidRPr="00E3781D">
              <w:rPr>
                <w:sz w:val="18"/>
                <w:szCs w:val="18"/>
              </w:rPr>
              <w:t xml:space="preserve">Отв. </w:t>
            </w:r>
            <w:r>
              <w:rPr>
                <w:sz w:val="18"/>
                <w:szCs w:val="18"/>
              </w:rPr>
              <w:t>кураторы 5-11 классов</w:t>
            </w:r>
          </w:p>
        </w:tc>
        <w:tc>
          <w:tcPr>
            <w:tcW w:w="851" w:type="dxa"/>
            <w:vAlign w:val="center"/>
          </w:tcPr>
          <w:p w:rsidR="00D72C52" w:rsidRPr="00E3781D" w:rsidRDefault="00D72C52" w:rsidP="00D72C52">
            <w:pPr>
              <w:jc w:val="center"/>
              <w:rPr>
                <w:sz w:val="18"/>
                <w:szCs w:val="18"/>
              </w:rPr>
            </w:pPr>
            <w:r>
              <w:rPr>
                <w:sz w:val="18"/>
                <w:szCs w:val="18"/>
              </w:rPr>
              <w:t>5-11</w:t>
            </w:r>
          </w:p>
        </w:tc>
        <w:tc>
          <w:tcPr>
            <w:tcW w:w="1275" w:type="dxa"/>
          </w:tcPr>
          <w:p w:rsidR="00D72C52" w:rsidRPr="00810517" w:rsidRDefault="00D72C52" w:rsidP="00D72C52">
            <w:pPr>
              <w:ind w:left="-108" w:right="-108"/>
              <w:jc w:val="center"/>
              <w:rPr>
                <w:sz w:val="16"/>
                <w:szCs w:val="16"/>
              </w:rPr>
            </w:pPr>
            <w:r w:rsidRPr="00810517">
              <w:rPr>
                <w:sz w:val="16"/>
                <w:szCs w:val="16"/>
              </w:rPr>
              <w:t>Согласно</w:t>
            </w:r>
          </w:p>
          <w:p w:rsidR="00D72C52" w:rsidRPr="00810517" w:rsidRDefault="00D72C52" w:rsidP="00D72C52">
            <w:pPr>
              <w:ind w:left="-108" w:right="-108"/>
              <w:jc w:val="center"/>
              <w:rPr>
                <w:sz w:val="16"/>
                <w:szCs w:val="16"/>
              </w:rPr>
            </w:pPr>
            <w:r w:rsidRPr="00810517">
              <w:rPr>
                <w:sz w:val="16"/>
                <w:szCs w:val="16"/>
              </w:rPr>
              <w:t>репертуару</w:t>
            </w:r>
          </w:p>
        </w:tc>
      </w:tr>
      <w:tr w:rsidR="00D72C52" w:rsidRPr="009366A2" w:rsidTr="00CE41F9">
        <w:trPr>
          <w:trHeight w:val="485"/>
        </w:trPr>
        <w:tc>
          <w:tcPr>
            <w:tcW w:w="1809" w:type="dxa"/>
            <w:tcBorders>
              <w:top w:val="nil"/>
              <w:bottom w:val="nil"/>
            </w:tcBorders>
          </w:tcPr>
          <w:p w:rsidR="00D72C52" w:rsidRPr="00E3781D" w:rsidRDefault="00D72C52" w:rsidP="00D72C52">
            <w:pPr>
              <w:ind w:right="-108"/>
              <w:rPr>
                <w:b/>
                <w:sz w:val="18"/>
                <w:szCs w:val="18"/>
              </w:rPr>
            </w:pPr>
          </w:p>
        </w:tc>
        <w:tc>
          <w:tcPr>
            <w:tcW w:w="6379" w:type="dxa"/>
          </w:tcPr>
          <w:p w:rsidR="00D72C52" w:rsidRDefault="005735B0" w:rsidP="00D72C52">
            <w:pPr>
              <w:rPr>
                <w:b/>
                <w:sz w:val="18"/>
                <w:szCs w:val="18"/>
              </w:rPr>
            </w:pPr>
            <w:r w:rsidRPr="005735B0">
              <w:rPr>
                <w:b/>
                <w:sz w:val="18"/>
                <w:szCs w:val="18"/>
              </w:rPr>
              <w:t>Инновационный центр «Сколково»</w:t>
            </w:r>
          </w:p>
          <w:p w:rsidR="005735B0" w:rsidRPr="005735B0" w:rsidRDefault="005735B0" w:rsidP="00BC2BB2">
            <w:pPr>
              <w:rPr>
                <w:sz w:val="18"/>
                <w:szCs w:val="18"/>
              </w:rPr>
            </w:pPr>
            <w:r w:rsidRPr="005735B0">
              <w:rPr>
                <w:sz w:val="18"/>
                <w:szCs w:val="18"/>
              </w:rPr>
              <w:t>Детский технопарк «Кванториум»</w:t>
            </w:r>
            <w:r w:rsidR="00BC2BB2">
              <w:rPr>
                <w:sz w:val="18"/>
                <w:szCs w:val="18"/>
              </w:rPr>
              <w:t xml:space="preserve">. </w:t>
            </w:r>
            <w:r>
              <w:rPr>
                <w:sz w:val="18"/>
                <w:szCs w:val="18"/>
              </w:rPr>
              <w:t>Отв. учителя математики 5-6 классов</w:t>
            </w:r>
          </w:p>
        </w:tc>
        <w:tc>
          <w:tcPr>
            <w:tcW w:w="851" w:type="dxa"/>
            <w:vAlign w:val="center"/>
          </w:tcPr>
          <w:p w:rsidR="00D72C52" w:rsidRDefault="005735B0" w:rsidP="005735B0">
            <w:pPr>
              <w:jc w:val="center"/>
              <w:rPr>
                <w:sz w:val="18"/>
                <w:szCs w:val="18"/>
              </w:rPr>
            </w:pPr>
            <w:r>
              <w:rPr>
                <w:sz w:val="18"/>
                <w:szCs w:val="18"/>
              </w:rPr>
              <w:t>5-6</w:t>
            </w:r>
          </w:p>
        </w:tc>
        <w:tc>
          <w:tcPr>
            <w:tcW w:w="1275" w:type="dxa"/>
            <w:vAlign w:val="center"/>
          </w:tcPr>
          <w:p w:rsidR="00D72C52" w:rsidRPr="000977CC" w:rsidRDefault="005735B0" w:rsidP="00D72C52">
            <w:pPr>
              <w:jc w:val="center"/>
              <w:rPr>
                <w:sz w:val="18"/>
                <w:szCs w:val="18"/>
              </w:rPr>
            </w:pPr>
            <w:r>
              <w:rPr>
                <w:sz w:val="18"/>
                <w:szCs w:val="18"/>
              </w:rPr>
              <w:t>03.12</w:t>
            </w:r>
          </w:p>
        </w:tc>
      </w:tr>
      <w:tr w:rsidR="00D72C52" w:rsidRPr="009366A2" w:rsidTr="00836C5A">
        <w:trPr>
          <w:trHeight w:val="485"/>
        </w:trPr>
        <w:tc>
          <w:tcPr>
            <w:tcW w:w="1809" w:type="dxa"/>
            <w:tcBorders>
              <w:top w:val="nil"/>
              <w:bottom w:val="nil"/>
            </w:tcBorders>
          </w:tcPr>
          <w:p w:rsidR="00D72C52" w:rsidRPr="00E3781D" w:rsidRDefault="00D72C52" w:rsidP="00D72C52">
            <w:pPr>
              <w:ind w:right="-108"/>
              <w:rPr>
                <w:b/>
                <w:sz w:val="18"/>
                <w:szCs w:val="18"/>
              </w:rPr>
            </w:pPr>
          </w:p>
        </w:tc>
        <w:tc>
          <w:tcPr>
            <w:tcW w:w="6379" w:type="dxa"/>
          </w:tcPr>
          <w:p w:rsidR="00D72C52" w:rsidRDefault="005735B0" w:rsidP="00D72C52">
            <w:pPr>
              <w:rPr>
                <w:b/>
                <w:sz w:val="18"/>
                <w:szCs w:val="18"/>
              </w:rPr>
            </w:pPr>
            <w:r w:rsidRPr="005735B0">
              <w:rPr>
                <w:b/>
                <w:sz w:val="18"/>
                <w:szCs w:val="18"/>
              </w:rPr>
              <w:t>Музей космонавтики</w:t>
            </w:r>
          </w:p>
          <w:p w:rsidR="005735B0" w:rsidRPr="005735B0" w:rsidRDefault="005735B0" w:rsidP="00BC2BB2">
            <w:pPr>
              <w:rPr>
                <w:sz w:val="18"/>
                <w:szCs w:val="18"/>
              </w:rPr>
            </w:pPr>
            <w:r w:rsidRPr="005735B0">
              <w:rPr>
                <w:sz w:val="18"/>
                <w:szCs w:val="18"/>
              </w:rPr>
              <w:t>Ракеты и как они летают</w:t>
            </w:r>
            <w:r w:rsidR="00BC2BB2">
              <w:rPr>
                <w:sz w:val="18"/>
                <w:szCs w:val="18"/>
              </w:rPr>
              <w:t xml:space="preserve">. </w:t>
            </w:r>
            <w:r>
              <w:rPr>
                <w:sz w:val="18"/>
                <w:szCs w:val="18"/>
              </w:rPr>
              <w:t>Отв. учителя математики и физики 7-8 классов</w:t>
            </w:r>
          </w:p>
        </w:tc>
        <w:tc>
          <w:tcPr>
            <w:tcW w:w="851" w:type="dxa"/>
            <w:vAlign w:val="center"/>
          </w:tcPr>
          <w:p w:rsidR="00D72C52" w:rsidRPr="00836C5A" w:rsidRDefault="005735B0" w:rsidP="00D72C52">
            <w:pPr>
              <w:jc w:val="center"/>
              <w:rPr>
                <w:sz w:val="18"/>
                <w:szCs w:val="18"/>
              </w:rPr>
            </w:pPr>
            <w:r>
              <w:rPr>
                <w:sz w:val="18"/>
                <w:szCs w:val="18"/>
              </w:rPr>
              <w:t>7-8</w:t>
            </w:r>
          </w:p>
        </w:tc>
        <w:tc>
          <w:tcPr>
            <w:tcW w:w="1275" w:type="dxa"/>
            <w:vAlign w:val="center"/>
          </w:tcPr>
          <w:p w:rsidR="00D72C52" w:rsidRPr="00CE41F9" w:rsidRDefault="005735B0" w:rsidP="00D72C52">
            <w:pPr>
              <w:ind w:left="-108" w:right="-108"/>
              <w:jc w:val="center"/>
              <w:rPr>
                <w:sz w:val="18"/>
                <w:szCs w:val="18"/>
              </w:rPr>
            </w:pPr>
            <w:r>
              <w:rPr>
                <w:sz w:val="18"/>
                <w:szCs w:val="18"/>
              </w:rPr>
              <w:t>10.12</w:t>
            </w:r>
          </w:p>
        </w:tc>
      </w:tr>
      <w:tr w:rsidR="00D72C52" w:rsidRPr="009366A2" w:rsidTr="00836C5A">
        <w:trPr>
          <w:trHeight w:val="485"/>
        </w:trPr>
        <w:tc>
          <w:tcPr>
            <w:tcW w:w="1809" w:type="dxa"/>
            <w:tcBorders>
              <w:top w:val="nil"/>
              <w:bottom w:val="nil"/>
            </w:tcBorders>
          </w:tcPr>
          <w:p w:rsidR="00D72C52" w:rsidRPr="00E3781D" w:rsidRDefault="00D72C52" w:rsidP="00D72C52">
            <w:pPr>
              <w:ind w:right="-108"/>
              <w:rPr>
                <w:b/>
                <w:sz w:val="18"/>
                <w:szCs w:val="18"/>
              </w:rPr>
            </w:pPr>
          </w:p>
        </w:tc>
        <w:tc>
          <w:tcPr>
            <w:tcW w:w="6379" w:type="dxa"/>
          </w:tcPr>
          <w:p w:rsidR="00D72C52" w:rsidRDefault="005735B0" w:rsidP="00D72C52">
            <w:pPr>
              <w:rPr>
                <w:b/>
                <w:sz w:val="18"/>
                <w:szCs w:val="18"/>
              </w:rPr>
            </w:pPr>
            <w:r w:rsidRPr="005735B0">
              <w:rPr>
                <w:b/>
                <w:sz w:val="18"/>
                <w:szCs w:val="18"/>
              </w:rPr>
              <w:t>Музей Пушкина</w:t>
            </w:r>
          </w:p>
          <w:p w:rsidR="005735B0" w:rsidRPr="005735B0" w:rsidRDefault="005735B0" w:rsidP="00D72C52">
            <w:pPr>
              <w:rPr>
                <w:sz w:val="18"/>
                <w:szCs w:val="18"/>
              </w:rPr>
            </w:pPr>
            <w:r>
              <w:rPr>
                <w:sz w:val="18"/>
                <w:szCs w:val="18"/>
              </w:rPr>
              <w:t>Отв. зав кафедрой русской словесности Кабыш Инна Александровна</w:t>
            </w:r>
          </w:p>
        </w:tc>
        <w:tc>
          <w:tcPr>
            <w:tcW w:w="851" w:type="dxa"/>
            <w:vAlign w:val="center"/>
          </w:tcPr>
          <w:p w:rsidR="00D72C52" w:rsidRDefault="005735B0" w:rsidP="00D72C52">
            <w:pPr>
              <w:jc w:val="center"/>
              <w:rPr>
                <w:sz w:val="18"/>
                <w:szCs w:val="18"/>
              </w:rPr>
            </w:pPr>
            <w:r>
              <w:rPr>
                <w:sz w:val="18"/>
                <w:szCs w:val="18"/>
              </w:rPr>
              <w:t>9</w:t>
            </w:r>
          </w:p>
        </w:tc>
        <w:tc>
          <w:tcPr>
            <w:tcW w:w="1275" w:type="dxa"/>
            <w:vAlign w:val="center"/>
          </w:tcPr>
          <w:p w:rsidR="00D72C52" w:rsidRDefault="005735B0" w:rsidP="00D72C52">
            <w:pPr>
              <w:ind w:left="-108" w:right="-108"/>
              <w:jc w:val="center"/>
              <w:rPr>
                <w:sz w:val="18"/>
                <w:szCs w:val="18"/>
              </w:rPr>
            </w:pPr>
            <w:r>
              <w:rPr>
                <w:sz w:val="18"/>
                <w:szCs w:val="18"/>
              </w:rPr>
              <w:t>10.12</w:t>
            </w:r>
          </w:p>
        </w:tc>
      </w:tr>
      <w:tr w:rsidR="00F75392" w:rsidRPr="009366A2" w:rsidTr="004F76CD">
        <w:trPr>
          <w:trHeight w:val="485"/>
        </w:trPr>
        <w:tc>
          <w:tcPr>
            <w:tcW w:w="1809" w:type="dxa"/>
            <w:tcBorders>
              <w:bottom w:val="nil"/>
            </w:tcBorders>
            <w:shd w:val="clear" w:color="auto" w:fill="auto"/>
          </w:tcPr>
          <w:p w:rsidR="00F75392" w:rsidRPr="00E3781D" w:rsidRDefault="00F75392" w:rsidP="00F75392">
            <w:pPr>
              <w:rPr>
                <w:b/>
                <w:sz w:val="18"/>
                <w:szCs w:val="18"/>
              </w:rPr>
            </w:pPr>
            <w:r w:rsidRPr="00E3781D">
              <w:rPr>
                <w:b/>
                <w:sz w:val="18"/>
                <w:szCs w:val="18"/>
              </w:rPr>
              <w:t>Музыкальная</w:t>
            </w:r>
          </w:p>
          <w:p w:rsidR="00F75392" w:rsidRDefault="00F75392" w:rsidP="00F75392">
            <w:pPr>
              <w:rPr>
                <w:sz w:val="18"/>
                <w:szCs w:val="18"/>
              </w:rPr>
            </w:pPr>
            <w:r>
              <w:rPr>
                <w:b/>
                <w:sz w:val="18"/>
                <w:szCs w:val="18"/>
              </w:rPr>
              <w:t>ш</w:t>
            </w:r>
            <w:r w:rsidRPr="00E3781D">
              <w:rPr>
                <w:b/>
                <w:sz w:val="18"/>
                <w:szCs w:val="18"/>
              </w:rPr>
              <w:t>кола</w:t>
            </w:r>
            <w:r w:rsidRPr="00006C11">
              <w:rPr>
                <w:sz w:val="18"/>
                <w:szCs w:val="18"/>
              </w:rPr>
              <w:t xml:space="preserve"> </w:t>
            </w:r>
          </w:p>
          <w:p w:rsidR="00F75392" w:rsidRPr="00ED5A5F" w:rsidRDefault="00F75392" w:rsidP="00F75392">
            <w:pPr>
              <w:rPr>
                <w:b/>
                <w:sz w:val="18"/>
                <w:szCs w:val="18"/>
              </w:rPr>
            </w:pPr>
            <w:r w:rsidRPr="00006C11">
              <w:rPr>
                <w:sz w:val="18"/>
                <w:szCs w:val="18"/>
              </w:rPr>
              <w:t>Отв. зав кафедрой Art Заруцкая Ирина</w:t>
            </w:r>
          </w:p>
        </w:tc>
        <w:tc>
          <w:tcPr>
            <w:tcW w:w="6379" w:type="dxa"/>
            <w:shd w:val="clear" w:color="auto" w:fill="auto"/>
          </w:tcPr>
          <w:p w:rsidR="00F75392" w:rsidRDefault="00F75392" w:rsidP="00F75392">
            <w:pPr>
              <w:rPr>
                <w:b/>
                <w:sz w:val="18"/>
                <w:szCs w:val="18"/>
              </w:rPr>
            </w:pPr>
            <w:r w:rsidRPr="0064720E">
              <w:rPr>
                <w:b/>
                <w:sz w:val="18"/>
                <w:szCs w:val="18"/>
              </w:rPr>
              <w:t>Концерт-встреча «Дарите музыку друг другу», посвященный русскому романсу и песне</w:t>
            </w:r>
          </w:p>
          <w:p w:rsidR="00F75392" w:rsidRPr="005F04F9" w:rsidRDefault="00F75392" w:rsidP="007436B4">
            <w:pPr>
              <w:rPr>
                <w:sz w:val="18"/>
                <w:szCs w:val="18"/>
              </w:rPr>
            </w:pPr>
            <w:r w:rsidRPr="005F04F9">
              <w:rPr>
                <w:sz w:val="18"/>
                <w:szCs w:val="18"/>
              </w:rPr>
              <w:t>Отв. учитель музыки А</w:t>
            </w:r>
            <w:r w:rsidR="007436B4">
              <w:rPr>
                <w:sz w:val="18"/>
                <w:szCs w:val="18"/>
              </w:rPr>
              <w:t>ш</w:t>
            </w:r>
            <w:r w:rsidRPr="005F04F9">
              <w:rPr>
                <w:sz w:val="18"/>
                <w:szCs w:val="18"/>
              </w:rPr>
              <w:t>имова Елена Айтугановна, учитель МХК Смородинова Полина Леонидовна</w:t>
            </w:r>
          </w:p>
        </w:tc>
        <w:tc>
          <w:tcPr>
            <w:tcW w:w="851" w:type="dxa"/>
            <w:shd w:val="clear" w:color="auto" w:fill="auto"/>
            <w:vAlign w:val="center"/>
          </w:tcPr>
          <w:p w:rsidR="00F75392" w:rsidRDefault="00F75392" w:rsidP="00F75392">
            <w:pPr>
              <w:jc w:val="center"/>
              <w:rPr>
                <w:sz w:val="18"/>
                <w:szCs w:val="18"/>
              </w:rPr>
            </w:pPr>
            <w:r>
              <w:rPr>
                <w:sz w:val="18"/>
                <w:szCs w:val="18"/>
              </w:rPr>
              <w:t>Все желающие</w:t>
            </w:r>
          </w:p>
        </w:tc>
        <w:tc>
          <w:tcPr>
            <w:tcW w:w="1275" w:type="dxa"/>
            <w:shd w:val="clear" w:color="auto" w:fill="auto"/>
            <w:vAlign w:val="center"/>
          </w:tcPr>
          <w:p w:rsidR="00F75392" w:rsidRPr="004E71F6" w:rsidRDefault="00F75392" w:rsidP="00F75392">
            <w:pPr>
              <w:ind w:left="-108" w:right="-108" w:firstLine="1"/>
              <w:jc w:val="center"/>
              <w:rPr>
                <w:sz w:val="18"/>
                <w:szCs w:val="18"/>
              </w:rPr>
            </w:pPr>
            <w:r w:rsidRPr="004E71F6">
              <w:rPr>
                <w:sz w:val="18"/>
                <w:szCs w:val="18"/>
              </w:rPr>
              <w:t>07.12</w:t>
            </w:r>
          </w:p>
        </w:tc>
      </w:tr>
      <w:tr w:rsidR="00F75392" w:rsidRPr="009366A2" w:rsidTr="004F76CD">
        <w:trPr>
          <w:trHeight w:val="485"/>
        </w:trPr>
        <w:tc>
          <w:tcPr>
            <w:tcW w:w="1809" w:type="dxa"/>
            <w:tcBorders>
              <w:top w:val="nil"/>
              <w:bottom w:val="nil"/>
            </w:tcBorders>
            <w:shd w:val="clear" w:color="auto" w:fill="auto"/>
          </w:tcPr>
          <w:p w:rsidR="00F75392" w:rsidRPr="00E3781D" w:rsidRDefault="00F75392" w:rsidP="00F75392">
            <w:pPr>
              <w:rPr>
                <w:b/>
                <w:sz w:val="18"/>
                <w:szCs w:val="18"/>
              </w:rPr>
            </w:pPr>
            <w:r w:rsidRPr="00006C11">
              <w:rPr>
                <w:sz w:val="18"/>
                <w:szCs w:val="18"/>
              </w:rPr>
              <w:t>Дмитриевна</w:t>
            </w:r>
          </w:p>
        </w:tc>
        <w:tc>
          <w:tcPr>
            <w:tcW w:w="6379" w:type="dxa"/>
            <w:shd w:val="clear" w:color="auto" w:fill="auto"/>
            <w:vAlign w:val="center"/>
          </w:tcPr>
          <w:p w:rsidR="00F75392" w:rsidRDefault="00F75392" w:rsidP="00F75392">
            <w:pPr>
              <w:rPr>
                <w:b/>
                <w:sz w:val="18"/>
                <w:szCs w:val="18"/>
              </w:rPr>
            </w:pPr>
            <w:r w:rsidRPr="00443917">
              <w:rPr>
                <w:b/>
                <w:sz w:val="18"/>
                <w:szCs w:val="18"/>
              </w:rPr>
              <w:t>Отчетный концерт старшей школы.</w:t>
            </w:r>
          </w:p>
          <w:p w:rsidR="00F75392" w:rsidRPr="00443917" w:rsidRDefault="00F75392" w:rsidP="00F75392">
            <w:pPr>
              <w:rPr>
                <w:color w:val="FF0000"/>
                <w:sz w:val="18"/>
                <w:szCs w:val="18"/>
              </w:rPr>
            </w:pPr>
            <w:r w:rsidRPr="003B1ED7">
              <w:rPr>
                <w:sz w:val="18"/>
                <w:szCs w:val="18"/>
              </w:rPr>
              <w:t xml:space="preserve">Отв. </w:t>
            </w:r>
            <w:r>
              <w:rPr>
                <w:sz w:val="18"/>
                <w:szCs w:val="18"/>
              </w:rPr>
              <w:t xml:space="preserve">зав кафедрой искусства </w:t>
            </w:r>
            <w:r w:rsidRPr="003B1ED7">
              <w:rPr>
                <w:sz w:val="18"/>
                <w:szCs w:val="18"/>
              </w:rPr>
              <w:t>Заруцкая Ирина Дмитриевна</w:t>
            </w:r>
          </w:p>
        </w:tc>
        <w:tc>
          <w:tcPr>
            <w:tcW w:w="851" w:type="dxa"/>
            <w:shd w:val="clear" w:color="auto" w:fill="auto"/>
            <w:vAlign w:val="center"/>
          </w:tcPr>
          <w:p w:rsidR="00F75392" w:rsidRPr="00E3781D" w:rsidRDefault="00F75392" w:rsidP="00F75392">
            <w:pPr>
              <w:jc w:val="center"/>
              <w:rPr>
                <w:sz w:val="18"/>
                <w:szCs w:val="18"/>
              </w:rPr>
            </w:pPr>
            <w:r>
              <w:rPr>
                <w:sz w:val="18"/>
                <w:szCs w:val="18"/>
              </w:rPr>
              <w:t>5-11</w:t>
            </w:r>
          </w:p>
        </w:tc>
        <w:tc>
          <w:tcPr>
            <w:tcW w:w="1275" w:type="dxa"/>
            <w:shd w:val="clear" w:color="auto" w:fill="auto"/>
            <w:vAlign w:val="center"/>
          </w:tcPr>
          <w:p w:rsidR="00F75392" w:rsidRPr="00E3781D" w:rsidRDefault="00F75392" w:rsidP="00F75392">
            <w:pPr>
              <w:ind w:hanging="108"/>
              <w:jc w:val="center"/>
              <w:rPr>
                <w:sz w:val="18"/>
                <w:szCs w:val="18"/>
              </w:rPr>
            </w:pPr>
            <w:r>
              <w:rPr>
                <w:sz w:val="18"/>
                <w:szCs w:val="18"/>
              </w:rPr>
              <w:t>16</w:t>
            </w:r>
            <w:r w:rsidRPr="00E3781D">
              <w:rPr>
                <w:sz w:val="18"/>
                <w:szCs w:val="18"/>
              </w:rPr>
              <w:t>.12</w:t>
            </w:r>
          </w:p>
          <w:p w:rsidR="00F75392" w:rsidRPr="00E3781D" w:rsidRDefault="00F75392" w:rsidP="00F75392">
            <w:pPr>
              <w:ind w:hanging="108"/>
              <w:jc w:val="center"/>
              <w:rPr>
                <w:sz w:val="18"/>
                <w:szCs w:val="18"/>
              </w:rPr>
            </w:pPr>
            <w:r>
              <w:rPr>
                <w:sz w:val="18"/>
                <w:szCs w:val="18"/>
              </w:rPr>
              <w:t xml:space="preserve">в </w:t>
            </w:r>
            <w:r w:rsidRPr="00E3781D">
              <w:rPr>
                <w:sz w:val="18"/>
                <w:szCs w:val="18"/>
              </w:rPr>
              <w:t>1</w:t>
            </w:r>
            <w:r>
              <w:rPr>
                <w:sz w:val="18"/>
                <w:szCs w:val="18"/>
              </w:rPr>
              <w:t>6</w:t>
            </w:r>
            <w:r w:rsidRPr="00E3781D">
              <w:rPr>
                <w:sz w:val="18"/>
                <w:szCs w:val="18"/>
              </w:rPr>
              <w:t>.</w:t>
            </w:r>
            <w:r>
              <w:rPr>
                <w:sz w:val="18"/>
                <w:szCs w:val="18"/>
              </w:rPr>
              <w:t>4</w:t>
            </w:r>
            <w:r w:rsidRPr="00E3781D">
              <w:rPr>
                <w:sz w:val="18"/>
                <w:szCs w:val="18"/>
              </w:rPr>
              <w:t>0</w:t>
            </w:r>
          </w:p>
        </w:tc>
      </w:tr>
      <w:tr w:rsidR="00F75392" w:rsidRPr="009366A2" w:rsidTr="0029433E">
        <w:tc>
          <w:tcPr>
            <w:tcW w:w="1809" w:type="dxa"/>
            <w:vMerge w:val="restart"/>
          </w:tcPr>
          <w:p w:rsidR="00F75392" w:rsidRPr="00E3781D" w:rsidRDefault="00F75392" w:rsidP="00F75392">
            <w:pPr>
              <w:rPr>
                <w:b/>
                <w:sz w:val="18"/>
                <w:szCs w:val="18"/>
              </w:rPr>
            </w:pPr>
            <w:r w:rsidRPr="00E3781D">
              <w:rPr>
                <w:b/>
                <w:sz w:val="18"/>
                <w:szCs w:val="18"/>
              </w:rPr>
              <w:t>Спорт</w:t>
            </w:r>
          </w:p>
          <w:p w:rsidR="00F75392" w:rsidRPr="00006C11" w:rsidRDefault="00F75392" w:rsidP="00F75392">
            <w:pPr>
              <w:rPr>
                <w:sz w:val="18"/>
                <w:szCs w:val="18"/>
              </w:rPr>
            </w:pPr>
            <w:r w:rsidRPr="00006C11">
              <w:rPr>
                <w:sz w:val="18"/>
                <w:szCs w:val="18"/>
              </w:rPr>
              <w:t>Отв. зав кафедрой спорта Редя Андрей Сергеевич</w:t>
            </w:r>
          </w:p>
        </w:tc>
        <w:tc>
          <w:tcPr>
            <w:tcW w:w="6379" w:type="dxa"/>
          </w:tcPr>
          <w:p w:rsidR="00F75392" w:rsidRDefault="00F75392" w:rsidP="00F75392">
            <w:pPr>
              <w:rPr>
                <w:b/>
                <w:sz w:val="18"/>
                <w:szCs w:val="18"/>
              </w:rPr>
            </w:pPr>
            <w:r w:rsidRPr="0068085F">
              <w:rPr>
                <w:b/>
                <w:sz w:val="18"/>
                <w:szCs w:val="18"/>
              </w:rPr>
              <w:t>Новогодний турнир по футболу (9-11 классы, родители, учителя, выпускники)</w:t>
            </w:r>
          </w:p>
          <w:p w:rsidR="00F75392" w:rsidRPr="00DF260C" w:rsidRDefault="00F75392" w:rsidP="00F75392">
            <w:pPr>
              <w:rPr>
                <w:b/>
                <w:sz w:val="18"/>
                <w:szCs w:val="18"/>
              </w:rPr>
            </w:pPr>
            <w:r w:rsidRPr="00DF260C">
              <w:rPr>
                <w:sz w:val="18"/>
                <w:szCs w:val="18"/>
              </w:rPr>
              <w:t xml:space="preserve">Отв. </w:t>
            </w:r>
            <w:r w:rsidRPr="00006C11">
              <w:rPr>
                <w:sz w:val="18"/>
                <w:szCs w:val="18"/>
              </w:rPr>
              <w:t xml:space="preserve">зав кафедрой спорта </w:t>
            </w:r>
            <w:r w:rsidRPr="00DF260C">
              <w:rPr>
                <w:sz w:val="18"/>
                <w:szCs w:val="18"/>
              </w:rPr>
              <w:t>Редя Андрей Сергеевич</w:t>
            </w:r>
          </w:p>
        </w:tc>
        <w:tc>
          <w:tcPr>
            <w:tcW w:w="851" w:type="dxa"/>
            <w:vAlign w:val="center"/>
          </w:tcPr>
          <w:p w:rsidR="00F75392" w:rsidRPr="00DF260C" w:rsidRDefault="00F75392" w:rsidP="00F75392">
            <w:pPr>
              <w:jc w:val="center"/>
              <w:rPr>
                <w:sz w:val="18"/>
                <w:szCs w:val="18"/>
              </w:rPr>
            </w:pPr>
            <w:r>
              <w:rPr>
                <w:sz w:val="18"/>
                <w:szCs w:val="18"/>
              </w:rPr>
              <w:t>5-11</w:t>
            </w:r>
          </w:p>
        </w:tc>
        <w:tc>
          <w:tcPr>
            <w:tcW w:w="1275" w:type="dxa"/>
            <w:vAlign w:val="center"/>
          </w:tcPr>
          <w:p w:rsidR="00F75392" w:rsidRPr="00DF260C" w:rsidRDefault="00F75392" w:rsidP="00F75392">
            <w:pPr>
              <w:jc w:val="center"/>
              <w:rPr>
                <w:sz w:val="18"/>
                <w:szCs w:val="18"/>
              </w:rPr>
            </w:pPr>
            <w:r>
              <w:rPr>
                <w:sz w:val="18"/>
                <w:szCs w:val="18"/>
              </w:rPr>
              <w:t>17.12</w:t>
            </w:r>
          </w:p>
        </w:tc>
      </w:tr>
      <w:tr w:rsidR="00F75392" w:rsidRPr="009366A2" w:rsidTr="0029433E">
        <w:tc>
          <w:tcPr>
            <w:tcW w:w="1809" w:type="dxa"/>
            <w:vMerge/>
          </w:tcPr>
          <w:p w:rsidR="00F75392" w:rsidRPr="00E3781D" w:rsidRDefault="00F75392" w:rsidP="00F75392">
            <w:pPr>
              <w:rPr>
                <w:b/>
                <w:sz w:val="18"/>
                <w:szCs w:val="18"/>
              </w:rPr>
            </w:pPr>
          </w:p>
        </w:tc>
        <w:tc>
          <w:tcPr>
            <w:tcW w:w="6379" w:type="dxa"/>
          </w:tcPr>
          <w:p w:rsidR="00F75392" w:rsidRDefault="00F75392" w:rsidP="00F75392">
            <w:pPr>
              <w:rPr>
                <w:b/>
                <w:sz w:val="18"/>
                <w:szCs w:val="18"/>
              </w:rPr>
            </w:pPr>
            <w:r w:rsidRPr="0068085F">
              <w:rPr>
                <w:b/>
                <w:sz w:val="18"/>
                <w:szCs w:val="18"/>
              </w:rPr>
              <w:t xml:space="preserve">Мастер-класс по футболу с профессиональным футболистом </w:t>
            </w:r>
          </w:p>
          <w:p w:rsidR="00F75392" w:rsidRPr="00DF260C" w:rsidRDefault="00F75392" w:rsidP="00F75392">
            <w:pPr>
              <w:rPr>
                <w:sz w:val="18"/>
                <w:szCs w:val="18"/>
              </w:rPr>
            </w:pPr>
            <w:r w:rsidRPr="00DF260C">
              <w:rPr>
                <w:sz w:val="18"/>
                <w:szCs w:val="18"/>
              </w:rPr>
              <w:t xml:space="preserve">Отв. </w:t>
            </w:r>
            <w:r w:rsidRPr="00006C11">
              <w:rPr>
                <w:sz w:val="18"/>
                <w:szCs w:val="18"/>
              </w:rPr>
              <w:t xml:space="preserve">зав кафедрой спорта </w:t>
            </w:r>
            <w:r w:rsidRPr="00DF260C">
              <w:rPr>
                <w:sz w:val="18"/>
                <w:szCs w:val="18"/>
              </w:rPr>
              <w:t>Редя Андрей Сергеевич</w:t>
            </w:r>
          </w:p>
        </w:tc>
        <w:tc>
          <w:tcPr>
            <w:tcW w:w="851" w:type="dxa"/>
          </w:tcPr>
          <w:p w:rsidR="00F75392" w:rsidRPr="00DF260C" w:rsidRDefault="00F75392" w:rsidP="00F75392">
            <w:pPr>
              <w:jc w:val="center"/>
              <w:rPr>
                <w:sz w:val="18"/>
                <w:szCs w:val="18"/>
              </w:rPr>
            </w:pPr>
            <w:r w:rsidRPr="00DF260C">
              <w:rPr>
                <w:sz w:val="18"/>
                <w:szCs w:val="18"/>
              </w:rPr>
              <w:t>5-11</w:t>
            </w:r>
          </w:p>
        </w:tc>
        <w:tc>
          <w:tcPr>
            <w:tcW w:w="1275" w:type="dxa"/>
          </w:tcPr>
          <w:p w:rsidR="00F75392" w:rsidRPr="00DF260C" w:rsidRDefault="00F75392" w:rsidP="00F75392">
            <w:pPr>
              <w:jc w:val="center"/>
              <w:rPr>
                <w:sz w:val="18"/>
                <w:szCs w:val="18"/>
              </w:rPr>
            </w:pPr>
            <w:r w:rsidRPr="00DF260C">
              <w:rPr>
                <w:sz w:val="18"/>
                <w:szCs w:val="18"/>
              </w:rPr>
              <w:t>В течение месяца</w:t>
            </w:r>
          </w:p>
        </w:tc>
      </w:tr>
      <w:tr w:rsidR="00F75392" w:rsidRPr="009366A2" w:rsidTr="00BC0831">
        <w:tc>
          <w:tcPr>
            <w:tcW w:w="1809" w:type="dxa"/>
            <w:vMerge w:val="restart"/>
            <w:tcBorders>
              <w:top w:val="single" w:sz="4" w:space="0" w:color="auto"/>
            </w:tcBorders>
          </w:tcPr>
          <w:p w:rsidR="00F75392" w:rsidRPr="00E3781D" w:rsidRDefault="00F75392" w:rsidP="00F75392">
            <w:pPr>
              <w:rPr>
                <w:b/>
                <w:sz w:val="18"/>
                <w:szCs w:val="18"/>
              </w:rPr>
            </w:pPr>
            <w:r w:rsidRPr="00E3781D">
              <w:rPr>
                <w:b/>
                <w:sz w:val="18"/>
                <w:szCs w:val="18"/>
              </w:rPr>
              <w:t xml:space="preserve">Служение </w:t>
            </w:r>
          </w:p>
          <w:p w:rsidR="00F75392" w:rsidRDefault="00F75392" w:rsidP="00F75392">
            <w:pPr>
              <w:rPr>
                <w:b/>
                <w:sz w:val="18"/>
                <w:szCs w:val="18"/>
              </w:rPr>
            </w:pPr>
            <w:r>
              <w:rPr>
                <w:b/>
                <w:sz w:val="18"/>
                <w:szCs w:val="18"/>
              </w:rPr>
              <w:t>о</w:t>
            </w:r>
            <w:r w:rsidRPr="00E3781D">
              <w:rPr>
                <w:b/>
                <w:sz w:val="18"/>
                <w:szCs w:val="18"/>
              </w:rPr>
              <w:t>бществу</w:t>
            </w:r>
          </w:p>
          <w:p w:rsidR="00F75392" w:rsidRPr="00006C11" w:rsidRDefault="00F75392" w:rsidP="00F75392">
            <w:pPr>
              <w:rPr>
                <w:sz w:val="18"/>
                <w:szCs w:val="18"/>
              </w:rPr>
            </w:pPr>
            <w:r w:rsidRPr="00006C11">
              <w:rPr>
                <w:sz w:val="18"/>
                <w:szCs w:val="18"/>
              </w:rPr>
              <w:t>Отв. координатор CAS Амин Бен Режеб</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F75392" w:rsidRPr="0010097A" w:rsidRDefault="00F75392" w:rsidP="00F75392">
            <w:pPr>
              <w:rPr>
                <w:b/>
                <w:sz w:val="18"/>
                <w:szCs w:val="18"/>
              </w:rPr>
            </w:pPr>
            <w:r w:rsidRPr="0010097A">
              <w:rPr>
                <w:b/>
                <w:sz w:val="18"/>
                <w:szCs w:val="18"/>
              </w:rPr>
              <w:t>Благотворительная ярмарка в рамках проведения Новогоднего турнира по футболу</w:t>
            </w:r>
          </w:p>
          <w:p w:rsidR="00F75392" w:rsidRPr="00CE514E" w:rsidRDefault="00F75392" w:rsidP="00F75392">
            <w:pPr>
              <w:rPr>
                <w:b/>
                <w:sz w:val="18"/>
                <w:szCs w:val="18"/>
              </w:rPr>
            </w:pPr>
            <w:r w:rsidRPr="0010097A">
              <w:rPr>
                <w:sz w:val="18"/>
                <w:szCs w:val="18"/>
              </w:rPr>
              <w:t>Отв</w:t>
            </w:r>
            <w:r w:rsidRPr="00D84F0C">
              <w:rPr>
                <w:sz w:val="18"/>
                <w:szCs w:val="18"/>
              </w:rPr>
              <w:t xml:space="preserve">. </w:t>
            </w:r>
            <w:r w:rsidRPr="00D54D51">
              <w:rPr>
                <w:sz w:val="18"/>
                <w:szCs w:val="18"/>
                <w:lang w:val="en-US"/>
              </w:rPr>
              <w:t>CAS</w:t>
            </w:r>
            <w:r w:rsidRPr="00D84F0C">
              <w:rPr>
                <w:sz w:val="18"/>
                <w:szCs w:val="18"/>
              </w:rPr>
              <w:t xml:space="preserve"> </w:t>
            </w:r>
            <w:r>
              <w:rPr>
                <w:sz w:val="18"/>
                <w:szCs w:val="18"/>
              </w:rPr>
              <w:t>координатор</w:t>
            </w:r>
            <w:r w:rsidRPr="00D84F0C">
              <w:rPr>
                <w:sz w:val="18"/>
                <w:szCs w:val="18"/>
              </w:rPr>
              <w:t xml:space="preserve"> </w:t>
            </w:r>
            <w:r w:rsidRPr="0010097A">
              <w:rPr>
                <w:sz w:val="18"/>
                <w:szCs w:val="18"/>
              </w:rPr>
              <w:t>Амин</w:t>
            </w:r>
            <w:r w:rsidRPr="00D84F0C">
              <w:rPr>
                <w:sz w:val="18"/>
                <w:szCs w:val="18"/>
              </w:rPr>
              <w:t xml:space="preserve"> </w:t>
            </w:r>
            <w:r w:rsidRPr="0010097A">
              <w:rPr>
                <w:sz w:val="18"/>
                <w:szCs w:val="18"/>
              </w:rPr>
              <w:t>Бен</w:t>
            </w:r>
            <w:r w:rsidRPr="00D84F0C">
              <w:rPr>
                <w:sz w:val="18"/>
                <w:szCs w:val="18"/>
              </w:rPr>
              <w:t xml:space="preserve"> </w:t>
            </w:r>
            <w:r w:rsidRPr="0010097A">
              <w:rPr>
                <w:sz w:val="18"/>
                <w:szCs w:val="18"/>
              </w:rPr>
              <w:t>Режеб</w:t>
            </w:r>
            <w:r>
              <w:rPr>
                <w:sz w:val="18"/>
                <w:szCs w:val="18"/>
              </w:rPr>
              <w:t xml:space="preserve">, </w:t>
            </w:r>
            <w:r>
              <w:rPr>
                <w:sz w:val="18"/>
                <w:szCs w:val="18"/>
                <w:lang w:val="en-US"/>
              </w:rPr>
              <w:t>DP</w:t>
            </w:r>
            <w:r w:rsidRPr="00CE514E">
              <w:rPr>
                <w:sz w:val="18"/>
                <w:szCs w:val="18"/>
              </w:rPr>
              <w:t xml:space="preserve"> </w:t>
            </w:r>
            <w:r>
              <w:rPr>
                <w:sz w:val="18"/>
                <w:szCs w:val="18"/>
              </w:rPr>
              <w:t>студенты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75392" w:rsidRPr="00CE514E" w:rsidRDefault="00F75392" w:rsidP="00F75392">
            <w:pPr>
              <w:ind w:right="-108"/>
              <w:jc w:val="center"/>
              <w:rPr>
                <w:sz w:val="18"/>
                <w:szCs w:val="18"/>
              </w:rPr>
            </w:pPr>
            <w:r>
              <w:rPr>
                <w:sz w:val="18"/>
                <w:szCs w:val="18"/>
              </w:rPr>
              <w:t>10-11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75392" w:rsidRDefault="00F75392" w:rsidP="00F75392">
            <w:pPr>
              <w:ind w:left="-57" w:right="-57"/>
              <w:jc w:val="center"/>
              <w:rPr>
                <w:sz w:val="18"/>
                <w:szCs w:val="18"/>
              </w:rPr>
            </w:pPr>
            <w:r>
              <w:rPr>
                <w:sz w:val="18"/>
                <w:szCs w:val="18"/>
              </w:rPr>
              <w:t>17.12</w:t>
            </w:r>
          </w:p>
        </w:tc>
      </w:tr>
      <w:tr w:rsidR="00F75392" w:rsidRPr="009366A2" w:rsidTr="0029433E">
        <w:tc>
          <w:tcPr>
            <w:tcW w:w="1809" w:type="dxa"/>
            <w:vMerge/>
          </w:tcPr>
          <w:p w:rsidR="00F75392" w:rsidRPr="00E3781D" w:rsidRDefault="00F75392" w:rsidP="00F75392">
            <w:pPr>
              <w:rPr>
                <w:b/>
                <w:sz w:val="18"/>
                <w:szCs w:val="18"/>
              </w:rPr>
            </w:pPr>
          </w:p>
        </w:tc>
        <w:tc>
          <w:tcPr>
            <w:tcW w:w="6379" w:type="dxa"/>
            <w:shd w:val="clear" w:color="auto" w:fill="auto"/>
            <w:vAlign w:val="center"/>
          </w:tcPr>
          <w:p w:rsidR="00F75392" w:rsidRPr="00496DE4" w:rsidRDefault="00F75392" w:rsidP="00F75392">
            <w:pPr>
              <w:rPr>
                <w:b/>
                <w:sz w:val="18"/>
                <w:szCs w:val="18"/>
              </w:rPr>
            </w:pPr>
            <w:r>
              <w:rPr>
                <w:b/>
                <w:sz w:val="18"/>
                <w:szCs w:val="18"/>
              </w:rPr>
              <w:t>Объявление каникулярного конкурса «Интеграция без границ»</w:t>
            </w:r>
          </w:p>
          <w:p w:rsidR="00F75392" w:rsidRPr="004C134D" w:rsidRDefault="00F75392" w:rsidP="00F75392">
            <w:pPr>
              <w:rPr>
                <w:b/>
                <w:sz w:val="18"/>
                <w:szCs w:val="18"/>
              </w:rPr>
            </w:pPr>
            <w:r w:rsidRPr="0010097A">
              <w:rPr>
                <w:sz w:val="18"/>
                <w:szCs w:val="18"/>
              </w:rPr>
              <w:t xml:space="preserve">Отв. </w:t>
            </w:r>
            <w:r>
              <w:rPr>
                <w:sz w:val="18"/>
                <w:szCs w:val="18"/>
              </w:rPr>
              <w:t>CAS</w:t>
            </w:r>
            <w:r w:rsidRPr="00E969E1">
              <w:rPr>
                <w:sz w:val="18"/>
                <w:szCs w:val="18"/>
              </w:rPr>
              <w:t xml:space="preserve"> </w:t>
            </w:r>
            <w:r>
              <w:rPr>
                <w:sz w:val="18"/>
                <w:szCs w:val="18"/>
              </w:rPr>
              <w:t>координатор</w:t>
            </w:r>
            <w:r w:rsidRPr="0010097A">
              <w:rPr>
                <w:sz w:val="18"/>
                <w:szCs w:val="18"/>
              </w:rPr>
              <w:t xml:space="preserve"> Амин Бен Режеб</w:t>
            </w:r>
            <w:r>
              <w:rPr>
                <w:sz w:val="18"/>
                <w:szCs w:val="18"/>
              </w:rPr>
              <w:t>, кураторы</w:t>
            </w:r>
          </w:p>
        </w:tc>
        <w:tc>
          <w:tcPr>
            <w:tcW w:w="851" w:type="dxa"/>
            <w:shd w:val="clear" w:color="auto" w:fill="auto"/>
            <w:vAlign w:val="center"/>
          </w:tcPr>
          <w:p w:rsidR="00F75392" w:rsidRPr="00FC1948" w:rsidRDefault="00F75392" w:rsidP="00F75392">
            <w:pPr>
              <w:ind w:right="-108"/>
              <w:jc w:val="center"/>
              <w:rPr>
                <w:sz w:val="18"/>
                <w:szCs w:val="18"/>
              </w:rPr>
            </w:pPr>
            <w:r>
              <w:rPr>
                <w:sz w:val="18"/>
                <w:szCs w:val="18"/>
              </w:rPr>
              <w:t>1-11</w:t>
            </w:r>
          </w:p>
        </w:tc>
        <w:tc>
          <w:tcPr>
            <w:tcW w:w="1275" w:type="dxa"/>
            <w:shd w:val="clear" w:color="auto" w:fill="auto"/>
            <w:vAlign w:val="center"/>
          </w:tcPr>
          <w:p w:rsidR="00F75392" w:rsidRPr="00112AE1" w:rsidRDefault="00F75392" w:rsidP="00F75392">
            <w:pPr>
              <w:jc w:val="center"/>
              <w:rPr>
                <w:sz w:val="18"/>
                <w:szCs w:val="18"/>
              </w:rPr>
            </w:pPr>
            <w:r>
              <w:rPr>
                <w:sz w:val="18"/>
                <w:szCs w:val="18"/>
              </w:rPr>
              <w:t>23.12</w:t>
            </w:r>
          </w:p>
        </w:tc>
      </w:tr>
      <w:tr w:rsidR="00F75392" w:rsidRPr="009366A2" w:rsidTr="0029433E">
        <w:tc>
          <w:tcPr>
            <w:tcW w:w="1809" w:type="dxa"/>
            <w:vMerge/>
            <w:tcBorders>
              <w:bottom w:val="nil"/>
            </w:tcBorders>
          </w:tcPr>
          <w:p w:rsidR="00F75392" w:rsidRPr="00E3781D" w:rsidRDefault="00F75392" w:rsidP="00F75392">
            <w:pPr>
              <w:rPr>
                <w:b/>
                <w:sz w:val="18"/>
                <w:szCs w:val="18"/>
              </w:rPr>
            </w:pPr>
          </w:p>
        </w:tc>
        <w:tc>
          <w:tcPr>
            <w:tcW w:w="6379" w:type="dxa"/>
            <w:shd w:val="clear" w:color="auto" w:fill="auto"/>
            <w:vAlign w:val="center"/>
          </w:tcPr>
          <w:p w:rsidR="00F75392" w:rsidRPr="008A7E4D" w:rsidRDefault="00F75392" w:rsidP="00F75392">
            <w:pPr>
              <w:rPr>
                <w:b/>
                <w:sz w:val="18"/>
                <w:szCs w:val="18"/>
              </w:rPr>
            </w:pPr>
            <w:r>
              <w:rPr>
                <w:rFonts w:eastAsiaTheme="minorHAnsi"/>
                <w:b/>
                <w:sz w:val="18"/>
                <w:szCs w:val="18"/>
              </w:rPr>
              <w:t>Поездка в Дом Милосердия при</w:t>
            </w:r>
            <w:r>
              <w:rPr>
                <w:b/>
                <w:sz w:val="18"/>
                <w:szCs w:val="18"/>
              </w:rPr>
              <w:t xml:space="preserve"> Благотворительном фонде</w:t>
            </w:r>
            <w:r w:rsidRPr="008A7E4D">
              <w:rPr>
                <w:b/>
                <w:sz w:val="18"/>
                <w:szCs w:val="18"/>
              </w:rPr>
              <w:t xml:space="preserve"> «</w:t>
            </w:r>
            <w:r>
              <w:rPr>
                <w:b/>
                <w:sz w:val="18"/>
                <w:szCs w:val="18"/>
              </w:rPr>
              <w:t xml:space="preserve">Справедливая помощь </w:t>
            </w:r>
            <w:r w:rsidRPr="008A7E4D">
              <w:rPr>
                <w:b/>
                <w:sz w:val="18"/>
                <w:szCs w:val="18"/>
              </w:rPr>
              <w:t>Доктор</w:t>
            </w:r>
            <w:r>
              <w:rPr>
                <w:b/>
                <w:sz w:val="18"/>
                <w:szCs w:val="18"/>
              </w:rPr>
              <w:t>а Лизы</w:t>
            </w:r>
            <w:r w:rsidRPr="008A7E4D">
              <w:rPr>
                <w:b/>
                <w:sz w:val="18"/>
                <w:szCs w:val="18"/>
              </w:rPr>
              <w:t>»</w:t>
            </w:r>
          </w:p>
          <w:p w:rsidR="00F75392" w:rsidRPr="00D84F0C" w:rsidRDefault="00F75392" w:rsidP="00F75392">
            <w:pPr>
              <w:rPr>
                <w:rFonts w:eastAsiaTheme="minorHAnsi"/>
                <w:sz w:val="18"/>
                <w:szCs w:val="18"/>
              </w:rPr>
            </w:pPr>
            <w:r w:rsidRPr="0010097A">
              <w:rPr>
                <w:sz w:val="18"/>
                <w:szCs w:val="18"/>
              </w:rPr>
              <w:t>Отв</w:t>
            </w:r>
            <w:r w:rsidRPr="00D84F0C">
              <w:rPr>
                <w:sz w:val="18"/>
                <w:szCs w:val="18"/>
              </w:rPr>
              <w:t xml:space="preserve">. </w:t>
            </w:r>
            <w:r w:rsidRPr="009A2449">
              <w:rPr>
                <w:sz w:val="18"/>
                <w:szCs w:val="18"/>
                <w:lang w:val="en-US"/>
              </w:rPr>
              <w:t>CAS</w:t>
            </w:r>
            <w:r w:rsidRPr="00D84F0C">
              <w:rPr>
                <w:sz w:val="18"/>
                <w:szCs w:val="18"/>
              </w:rPr>
              <w:t xml:space="preserve"> </w:t>
            </w:r>
            <w:r>
              <w:rPr>
                <w:sz w:val="18"/>
                <w:szCs w:val="18"/>
              </w:rPr>
              <w:t>координатор</w:t>
            </w:r>
            <w:r w:rsidRPr="00D84F0C">
              <w:rPr>
                <w:sz w:val="18"/>
                <w:szCs w:val="18"/>
              </w:rPr>
              <w:t xml:space="preserve"> </w:t>
            </w:r>
            <w:r w:rsidRPr="0010097A">
              <w:rPr>
                <w:sz w:val="18"/>
                <w:szCs w:val="18"/>
              </w:rPr>
              <w:t>Амин</w:t>
            </w:r>
            <w:r w:rsidRPr="00D84F0C">
              <w:rPr>
                <w:sz w:val="18"/>
                <w:szCs w:val="18"/>
              </w:rPr>
              <w:t xml:space="preserve"> </w:t>
            </w:r>
            <w:r w:rsidRPr="0010097A">
              <w:rPr>
                <w:sz w:val="18"/>
                <w:szCs w:val="18"/>
              </w:rPr>
              <w:t>Бен</w:t>
            </w:r>
            <w:r w:rsidRPr="00D84F0C">
              <w:rPr>
                <w:sz w:val="18"/>
                <w:szCs w:val="18"/>
              </w:rPr>
              <w:t xml:space="preserve"> </w:t>
            </w:r>
            <w:r w:rsidRPr="0010097A">
              <w:rPr>
                <w:sz w:val="18"/>
                <w:szCs w:val="18"/>
              </w:rPr>
              <w:t>Режеб</w:t>
            </w:r>
            <w:r>
              <w:rPr>
                <w:rFonts w:hint="cs"/>
                <w:sz w:val="18"/>
                <w:szCs w:val="18"/>
                <w:rtl/>
                <w:lang w:bidi="ar-TN"/>
              </w:rPr>
              <w:t xml:space="preserve"> </w:t>
            </w:r>
          </w:p>
        </w:tc>
        <w:tc>
          <w:tcPr>
            <w:tcW w:w="851" w:type="dxa"/>
            <w:shd w:val="clear" w:color="auto" w:fill="auto"/>
            <w:vAlign w:val="center"/>
          </w:tcPr>
          <w:p w:rsidR="00F75392" w:rsidRPr="00187955" w:rsidRDefault="00F75392" w:rsidP="00F75392">
            <w:pPr>
              <w:jc w:val="center"/>
              <w:rPr>
                <w:rFonts w:eastAsiaTheme="minorHAnsi"/>
                <w:sz w:val="18"/>
                <w:szCs w:val="18"/>
              </w:rPr>
            </w:pPr>
            <w:r>
              <w:rPr>
                <w:rFonts w:eastAsiaTheme="minorHAnsi"/>
                <w:sz w:val="18"/>
                <w:szCs w:val="18"/>
              </w:rPr>
              <w:t>5-11</w:t>
            </w:r>
          </w:p>
        </w:tc>
        <w:tc>
          <w:tcPr>
            <w:tcW w:w="1275" w:type="dxa"/>
            <w:shd w:val="clear" w:color="auto" w:fill="auto"/>
            <w:vAlign w:val="center"/>
          </w:tcPr>
          <w:p w:rsidR="00F75392" w:rsidRPr="00187955" w:rsidRDefault="00F75392" w:rsidP="00F75392">
            <w:pPr>
              <w:jc w:val="center"/>
              <w:rPr>
                <w:rFonts w:eastAsiaTheme="minorHAnsi"/>
                <w:sz w:val="18"/>
                <w:szCs w:val="18"/>
              </w:rPr>
            </w:pPr>
            <w:r>
              <w:rPr>
                <w:rFonts w:eastAsiaTheme="minorHAnsi"/>
                <w:sz w:val="18"/>
                <w:szCs w:val="18"/>
              </w:rPr>
              <w:t>26.12</w:t>
            </w:r>
          </w:p>
        </w:tc>
      </w:tr>
      <w:tr w:rsidR="00F75392" w:rsidRPr="00ED43C3" w:rsidTr="009C7BFD">
        <w:tc>
          <w:tcPr>
            <w:tcW w:w="1809" w:type="dxa"/>
            <w:tcBorders>
              <w:top w:val="nil"/>
              <w:bottom w:val="nil"/>
            </w:tcBorders>
          </w:tcPr>
          <w:p w:rsidR="00F75392" w:rsidRPr="00E3781D" w:rsidRDefault="00F75392" w:rsidP="00F75392">
            <w:pPr>
              <w:rPr>
                <w:b/>
                <w:sz w:val="18"/>
                <w:szCs w:val="18"/>
              </w:rPr>
            </w:pPr>
          </w:p>
        </w:tc>
        <w:tc>
          <w:tcPr>
            <w:tcW w:w="6379" w:type="dxa"/>
            <w:shd w:val="clear" w:color="auto" w:fill="auto"/>
            <w:vAlign w:val="center"/>
          </w:tcPr>
          <w:p w:rsidR="00F75392" w:rsidRDefault="00F75392" w:rsidP="00F75392">
            <w:pPr>
              <w:rPr>
                <w:rFonts w:eastAsiaTheme="minorHAnsi"/>
                <w:b/>
                <w:sz w:val="18"/>
                <w:szCs w:val="18"/>
              </w:rPr>
            </w:pPr>
            <w:r>
              <w:rPr>
                <w:rFonts w:eastAsiaTheme="minorHAnsi"/>
                <w:b/>
                <w:sz w:val="18"/>
                <w:szCs w:val="18"/>
              </w:rPr>
              <w:t>Сбор продуктов питания для Дома благотворительности</w:t>
            </w:r>
          </w:p>
          <w:p w:rsidR="00F75392" w:rsidRPr="00D84F0C" w:rsidRDefault="00F75392" w:rsidP="00F75392">
            <w:pPr>
              <w:rPr>
                <w:rFonts w:eastAsiaTheme="minorHAnsi"/>
                <w:sz w:val="18"/>
                <w:szCs w:val="18"/>
              </w:rPr>
            </w:pPr>
            <w:r w:rsidRPr="00ED43C3">
              <w:rPr>
                <w:rFonts w:eastAsiaTheme="minorHAnsi"/>
                <w:sz w:val="18"/>
                <w:szCs w:val="18"/>
              </w:rPr>
              <w:t>Отв</w:t>
            </w:r>
            <w:r w:rsidRPr="00D84F0C">
              <w:rPr>
                <w:rFonts w:eastAsiaTheme="minorHAnsi"/>
                <w:sz w:val="18"/>
                <w:szCs w:val="18"/>
              </w:rPr>
              <w:t xml:space="preserve">. </w:t>
            </w:r>
            <w:r w:rsidRPr="00ED43C3">
              <w:rPr>
                <w:rFonts w:eastAsiaTheme="minorHAnsi"/>
                <w:sz w:val="18"/>
                <w:szCs w:val="18"/>
                <w:lang w:val="en-US"/>
              </w:rPr>
              <w:t>CAS</w:t>
            </w:r>
            <w:r w:rsidRPr="00D84F0C">
              <w:rPr>
                <w:rFonts w:eastAsiaTheme="minorHAnsi"/>
                <w:sz w:val="18"/>
                <w:szCs w:val="18"/>
              </w:rPr>
              <w:t xml:space="preserve"> </w:t>
            </w:r>
            <w:r>
              <w:rPr>
                <w:rFonts w:eastAsiaTheme="minorHAnsi"/>
                <w:sz w:val="18"/>
                <w:szCs w:val="18"/>
              </w:rPr>
              <w:t>координатор</w:t>
            </w:r>
            <w:r w:rsidRPr="00D84F0C">
              <w:rPr>
                <w:rFonts w:eastAsiaTheme="minorHAnsi"/>
                <w:sz w:val="18"/>
                <w:szCs w:val="18"/>
              </w:rPr>
              <w:t xml:space="preserve"> </w:t>
            </w:r>
            <w:r w:rsidRPr="00ED43C3">
              <w:rPr>
                <w:rFonts w:eastAsiaTheme="minorHAnsi"/>
                <w:sz w:val="18"/>
                <w:szCs w:val="18"/>
              </w:rPr>
              <w:t>Амин</w:t>
            </w:r>
            <w:r w:rsidRPr="00D84F0C">
              <w:rPr>
                <w:rFonts w:eastAsiaTheme="minorHAnsi"/>
                <w:sz w:val="18"/>
                <w:szCs w:val="18"/>
              </w:rPr>
              <w:t xml:space="preserve"> </w:t>
            </w:r>
            <w:r w:rsidRPr="00ED43C3">
              <w:rPr>
                <w:rFonts w:eastAsiaTheme="minorHAnsi"/>
                <w:sz w:val="18"/>
                <w:szCs w:val="18"/>
              </w:rPr>
              <w:t>Бен</w:t>
            </w:r>
            <w:r w:rsidRPr="00D84F0C">
              <w:rPr>
                <w:rFonts w:eastAsiaTheme="minorHAnsi"/>
                <w:sz w:val="18"/>
                <w:szCs w:val="18"/>
              </w:rPr>
              <w:t xml:space="preserve"> </w:t>
            </w:r>
            <w:r w:rsidRPr="00ED43C3">
              <w:rPr>
                <w:rFonts w:eastAsiaTheme="minorHAnsi"/>
                <w:sz w:val="18"/>
                <w:szCs w:val="18"/>
              </w:rPr>
              <w:t>Режеб</w:t>
            </w:r>
          </w:p>
        </w:tc>
        <w:tc>
          <w:tcPr>
            <w:tcW w:w="851" w:type="dxa"/>
            <w:shd w:val="clear" w:color="auto" w:fill="auto"/>
            <w:vAlign w:val="center"/>
          </w:tcPr>
          <w:p w:rsidR="00F75392" w:rsidRPr="00ED43C3" w:rsidRDefault="00F75392" w:rsidP="00F75392">
            <w:pPr>
              <w:jc w:val="center"/>
              <w:rPr>
                <w:rFonts w:eastAsiaTheme="minorHAnsi"/>
                <w:sz w:val="18"/>
                <w:szCs w:val="18"/>
              </w:rPr>
            </w:pPr>
            <w:r>
              <w:rPr>
                <w:rFonts w:eastAsiaTheme="minorHAnsi"/>
                <w:sz w:val="18"/>
                <w:szCs w:val="18"/>
              </w:rPr>
              <w:t>5-11</w:t>
            </w:r>
          </w:p>
        </w:tc>
        <w:tc>
          <w:tcPr>
            <w:tcW w:w="1275" w:type="dxa"/>
            <w:shd w:val="clear" w:color="auto" w:fill="auto"/>
            <w:vAlign w:val="center"/>
          </w:tcPr>
          <w:p w:rsidR="00F75392" w:rsidRPr="00ED43C3" w:rsidRDefault="00F75392" w:rsidP="00F75392">
            <w:pPr>
              <w:jc w:val="center"/>
              <w:rPr>
                <w:rFonts w:eastAsiaTheme="minorHAnsi"/>
                <w:sz w:val="18"/>
                <w:szCs w:val="18"/>
              </w:rPr>
            </w:pPr>
            <w:r>
              <w:rPr>
                <w:rFonts w:eastAsiaTheme="minorHAnsi"/>
                <w:sz w:val="18"/>
                <w:szCs w:val="18"/>
              </w:rPr>
              <w:t>12.12-23.12</w:t>
            </w:r>
          </w:p>
        </w:tc>
      </w:tr>
      <w:tr w:rsidR="00F75392" w:rsidRPr="009366A2" w:rsidTr="009A2449">
        <w:tc>
          <w:tcPr>
            <w:tcW w:w="1809" w:type="dxa"/>
            <w:tcBorders>
              <w:top w:val="nil"/>
              <w:bottom w:val="nil"/>
            </w:tcBorders>
          </w:tcPr>
          <w:p w:rsidR="00F75392" w:rsidRPr="00ED43C3" w:rsidRDefault="00F75392" w:rsidP="00F75392">
            <w:pPr>
              <w:rPr>
                <w:b/>
                <w:sz w:val="18"/>
                <w:szCs w:val="18"/>
                <w:lang w:val="en-US"/>
              </w:rPr>
            </w:pPr>
          </w:p>
        </w:tc>
        <w:tc>
          <w:tcPr>
            <w:tcW w:w="6379" w:type="dxa"/>
            <w:shd w:val="clear" w:color="auto" w:fill="auto"/>
          </w:tcPr>
          <w:p w:rsidR="00F75392" w:rsidRDefault="00F75392" w:rsidP="00F75392">
            <w:pPr>
              <w:rPr>
                <w:b/>
                <w:sz w:val="18"/>
                <w:szCs w:val="18"/>
              </w:rPr>
            </w:pPr>
            <w:r w:rsidRPr="00A80BC8">
              <w:rPr>
                <w:b/>
                <w:sz w:val="18"/>
                <w:szCs w:val="18"/>
              </w:rPr>
              <w:t xml:space="preserve">Подготовка </w:t>
            </w:r>
            <w:r>
              <w:rPr>
                <w:b/>
                <w:sz w:val="18"/>
                <w:szCs w:val="18"/>
              </w:rPr>
              <w:t xml:space="preserve">новогодних </w:t>
            </w:r>
            <w:r w:rsidRPr="00A80BC8">
              <w:rPr>
                <w:b/>
                <w:sz w:val="18"/>
                <w:szCs w:val="18"/>
              </w:rPr>
              <w:t xml:space="preserve">подарков для учащихся </w:t>
            </w:r>
            <w:r>
              <w:rPr>
                <w:b/>
                <w:sz w:val="18"/>
                <w:szCs w:val="18"/>
              </w:rPr>
              <w:t>0</w:t>
            </w:r>
            <w:r w:rsidRPr="00A80BC8">
              <w:rPr>
                <w:b/>
                <w:sz w:val="18"/>
                <w:szCs w:val="18"/>
              </w:rPr>
              <w:t>-</w:t>
            </w:r>
            <w:r>
              <w:rPr>
                <w:b/>
                <w:sz w:val="18"/>
                <w:szCs w:val="18"/>
              </w:rPr>
              <w:t>1</w:t>
            </w:r>
            <w:r w:rsidRPr="00A80BC8">
              <w:rPr>
                <w:b/>
                <w:sz w:val="18"/>
                <w:szCs w:val="18"/>
              </w:rPr>
              <w:t xml:space="preserve"> классов на уроках </w:t>
            </w:r>
            <w:r>
              <w:rPr>
                <w:b/>
                <w:sz w:val="18"/>
                <w:szCs w:val="18"/>
              </w:rPr>
              <w:t>ИЗО</w:t>
            </w:r>
            <w:r w:rsidRPr="00A80BC8">
              <w:rPr>
                <w:b/>
                <w:sz w:val="18"/>
                <w:szCs w:val="18"/>
              </w:rPr>
              <w:t>, спецкурсе "</w:t>
            </w:r>
            <w:r>
              <w:rPr>
                <w:b/>
                <w:sz w:val="18"/>
                <w:szCs w:val="18"/>
              </w:rPr>
              <w:t>Х</w:t>
            </w:r>
            <w:r w:rsidRPr="00A80BC8">
              <w:rPr>
                <w:b/>
                <w:sz w:val="18"/>
                <w:szCs w:val="18"/>
              </w:rPr>
              <w:t>удожественная школа"</w:t>
            </w:r>
          </w:p>
          <w:p w:rsidR="00F75392" w:rsidRPr="00A80BC8" w:rsidRDefault="00F75392" w:rsidP="00F75392">
            <w:pPr>
              <w:rPr>
                <w:sz w:val="18"/>
                <w:szCs w:val="18"/>
              </w:rPr>
            </w:pPr>
            <w:r w:rsidRPr="00A80BC8">
              <w:rPr>
                <w:sz w:val="18"/>
                <w:szCs w:val="18"/>
              </w:rPr>
              <w:t xml:space="preserve">Отв. </w:t>
            </w:r>
            <w:r>
              <w:rPr>
                <w:sz w:val="18"/>
                <w:szCs w:val="18"/>
              </w:rPr>
              <w:t>учитель ИЗО Вострикова Анастасия Игоревна</w:t>
            </w:r>
          </w:p>
        </w:tc>
        <w:tc>
          <w:tcPr>
            <w:tcW w:w="851" w:type="dxa"/>
            <w:shd w:val="clear" w:color="auto" w:fill="auto"/>
            <w:vAlign w:val="center"/>
          </w:tcPr>
          <w:p w:rsidR="00F75392" w:rsidRPr="00A80BC8" w:rsidRDefault="00F75392" w:rsidP="00F75392">
            <w:pPr>
              <w:jc w:val="center"/>
              <w:rPr>
                <w:sz w:val="18"/>
                <w:szCs w:val="18"/>
              </w:rPr>
            </w:pPr>
            <w:r>
              <w:rPr>
                <w:sz w:val="18"/>
                <w:szCs w:val="18"/>
              </w:rPr>
              <w:t>5-9</w:t>
            </w:r>
          </w:p>
        </w:tc>
        <w:tc>
          <w:tcPr>
            <w:tcW w:w="1275" w:type="dxa"/>
            <w:shd w:val="clear" w:color="auto" w:fill="auto"/>
            <w:vAlign w:val="center"/>
          </w:tcPr>
          <w:p w:rsidR="00F75392" w:rsidRDefault="00F75392" w:rsidP="00F75392">
            <w:pPr>
              <w:jc w:val="center"/>
              <w:rPr>
                <w:sz w:val="18"/>
                <w:szCs w:val="18"/>
              </w:rPr>
            </w:pPr>
            <w:r>
              <w:rPr>
                <w:sz w:val="18"/>
                <w:szCs w:val="18"/>
              </w:rPr>
              <w:t>01.12-15.12</w:t>
            </w:r>
          </w:p>
        </w:tc>
      </w:tr>
      <w:tr w:rsidR="00F75392" w:rsidRPr="009366A2" w:rsidTr="009A2449">
        <w:tc>
          <w:tcPr>
            <w:tcW w:w="1809" w:type="dxa"/>
            <w:tcBorders>
              <w:top w:val="nil"/>
            </w:tcBorders>
          </w:tcPr>
          <w:p w:rsidR="00F75392" w:rsidRPr="00E3781D" w:rsidRDefault="00F75392" w:rsidP="00F75392">
            <w:pPr>
              <w:rPr>
                <w:b/>
                <w:sz w:val="18"/>
                <w:szCs w:val="18"/>
              </w:rPr>
            </w:pPr>
          </w:p>
        </w:tc>
        <w:tc>
          <w:tcPr>
            <w:tcW w:w="6379" w:type="dxa"/>
            <w:shd w:val="clear" w:color="auto" w:fill="auto"/>
          </w:tcPr>
          <w:p w:rsidR="00F75392" w:rsidRPr="00C267CF" w:rsidRDefault="00F75392" w:rsidP="00F75392">
            <w:pPr>
              <w:jc w:val="both"/>
              <w:rPr>
                <w:rFonts w:eastAsiaTheme="minorHAnsi"/>
                <w:b/>
                <w:sz w:val="18"/>
                <w:szCs w:val="18"/>
              </w:rPr>
            </w:pPr>
            <w:r w:rsidRPr="00C67782">
              <w:rPr>
                <w:rFonts w:eastAsiaTheme="minorHAnsi"/>
                <w:b/>
                <w:sz w:val="18"/>
                <w:szCs w:val="18"/>
              </w:rPr>
              <w:t xml:space="preserve">Театрализованное представление, </w:t>
            </w:r>
            <w:r w:rsidRPr="00C267CF">
              <w:rPr>
                <w:rFonts w:eastAsiaTheme="minorHAnsi"/>
                <w:b/>
                <w:sz w:val="18"/>
                <w:szCs w:val="18"/>
              </w:rPr>
              <w:t xml:space="preserve">подготовленное студентами </w:t>
            </w:r>
            <w:r w:rsidRPr="00C267CF">
              <w:rPr>
                <w:rFonts w:eastAsiaTheme="minorHAnsi"/>
                <w:b/>
                <w:sz w:val="18"/>
                <w:szCs w:val="18"/>
                <w:lang w:val="en-US"/>
              </w:rPr>
              <w:t>DP</w:t>
            </w:r>
            <w:r w:rsidRPr="00C267CF">
              <w:rPr>
                <w:rFonts w:eastAsiaTheme="minorHAnsi"/>
                <w:b/>
                <w:sz w:val="18"/>
                <w:szCs w:val="18"/>
              </w:rPr>
              <w:t xml:space="preserve"> для учащихся 0-</w:t>
            </w:r>
            <w:r>
              <w:rPr>
                <w:rFonts w:eastAsiaTheme="minorHAnsi"/>
                <w:b/>
                <w:sz w:val="18"/>
                <w:szCs w:val="18"/>
              </w:rPr>
              <w:t>1</w:t>
            </w:r>
            <w:r w:rsidRPr="00C267CF">
              <w:rPr>
                <w:rFonts w:eastAsiaTheme="minorHAnsi"/>
                <w:b/>
                <w:sz w:val="18"/>
                <w:szCs w:val="18"/>
              </w:rPr>
              <w:t xml:space="preserve"> классов. </w:t>
            </w:r>
          </w:p>
          <w:p w:rsidR="00F75392" w:rsidRPr="0080587D" w:rsidRDefault="00F75392" w:rsidP="00F75392">
            <w:pPr>
              <w:jc w:val="both"/>
              <w:rPr>
                <w:rFonts w:eastAsiaTheme="minorHAnsi"/>
                <w:sz w:val="18"/>
                <w:szCs w:val="18"/>
              </w:rPr>
            </w:pPr>
            <w:r w:rsidRPr="00C67782">
              <w:rPr>
                <w:rFonts w:eastAsiaTheme="minorHAnsi"/>
                <w:sz w:val="18"/>
                <w:szCs w:val="18"/>
              </w:rPr>
              <w:t>Отв</w:t>
            </w:r>
            <w:r w:rsidRPr="0080587D">
              <w:rPr>
                <w:rFonts w:eastAsiaTheme="minorHAnsi"/>
                <w:sz w:val="18"/>
                <w:szCs w:val="18"/>
              </w:rPr>
              <w:t xml:space="preserve">. </w:t>
            </w:r>
            <w:r w:rsidRPr="009A2449">
              <w:rPr>
                <w:sz w:val="18"/>
                <w:szCs w:val="18"/>
                <w:lang w:val="en-US"/>
              </w:rPr>
              <w:t>CAS</w:t>
            </w:r>
            <w:r w:rsidRPr="0080587D">
              <w:rPr>
                <w:sz w:val="18"/>
                <w:szCs w:val="18"/>
              </w:rPr>
              <w:t xml:space="preserve"> </w:t>
            </w:r>
            <w:r>
              <w:rPr>
                <w:sz w:val="18"/>
                <w:szCs w:val="18"/>
              </w:rPr>
              <w:t>координатор</w:t>
            </w:r>
            <w:r w:rsidRPr="0080587D">
              <w:rPr>
                <w:sz w:val="18"/>
                <w:szCs w:val="18"/>
              </w:rPr>
              <w:t xml:space="preserve"> </w:t>
            </w:r>
            <w:r w:rsidRPr="0010097A">
              <w:rPr>
                <w:sz w:val="18"/>
                <w:szCs w:val="18"/>
              </w:rPr>
              <w:t>Амин</w:t>
            </w:r>
            <w:r w:rsidRPr="0080587D">
              <w:rPr>
                <w:sz w:val="18"/>
                <w:szCs w:val="18"/>
              </w:rPr>
              <w:t xml:space="preserve"> </w:t>
            </w:r>
            <w:r w:rsidRPr="0010097A">
              <w:rPr>
                <w:sz w:val="18"/>
                <w:szCs w:val="18"/>
              </w:rPr>
              <w:t>Бен</w:t>
            </w:r>
            <w:r w:rsidRPr="0080587D">
              <w:rPr>
                <w:sz w:val="18"/>
                <w:szCs w:val="18"/>
              </w:rPr>
              <w:t xml:space="preserve"> </w:t>
            </w:r>
            <w:r w:rsidRPr="0010097A">
              <w:rPr>
                <w:sz w:val="18"/>
                <w:szCs w:val="18"/>
              </w:rPr>
              <w:t>Режеб</w:t>
            </w:r>
          </w:p>
        </w:tc>
        <w:tc>
          <w:tcPr>
            <w:tcW w:w="851" w:type="dxa"/>
            <w:shd w:val="clear" w:color="auto" w:fill="auto"/>
            <w:vAlign w:val="center"/>
          </w:tcPr>
          <w:p w:rsidR="00F75392" w:rsidRPr="00C267CF" w:rsidRDefault="00F75392" w:rsidP="00F75392">
            <w:pPr>
              <w:jc w:val="center"/>
              <w:rPr>
                <w:rFonts w:eastAsiaTheme="minorHAnsi"/>
                <w:sz w:val="18"/>
                <w:szCs w:val="18"/>
              </w:rPr>
            </w:pPr>
            <w:r>
              <w:rPr>
                <w:rFonts w:eastAsiaTheme="minorHAnsi"/>
                <w:sz w:val="18"/>
                <w:szCs w:val="18"/>
              </w:rPr>
              <w:t>10</w:t>
            </w:r>
            <w:r>
              <w:rPr>
                <w:rFonts w:eastAsiaTheme="minorHAnsi"/>
                <w:sz w:val="18"/>
                <w:szCs w:val="18"/>
                <w:lang w:val="en-US"/>
              </w:rPr>
              <w:t>dp</w:t>
            </w:r>
            <w:r>
              <w:rPr>
                <w:rFonts w:eastAsiaTheme="minorHAnsi"/>
                <w:sz w:val="18"/>
                <w:szCs w:val="18"/>
              </w:rPr>
              <w:t>-11</w:t>
            </w:r>
            <w:r>
              <w:rPr>
                <w:rFonts w:eastAsiaTheme="minorHAnsi"/>
                <w:sz w:val="18"/>
                <w:szCs w:val="18"/>
                <w:lang w:val="en-US"/>
              </w:rPr>
              <w:t>dp</w:t>
            </w:r>
          </w:p>
        </w:tc>
        <w:tc>
          <w:tcPr>
            <w:tcW w:w="1275" w:type="dxa"/>
            <w:shd w:val="clear" w:color="auto" w:fill="auto"/>
            <w:vAlign w:val="center"/>
          </w:tcPr>
          <w:p w:rsidR="00F75392" w:rsidRPr="00C67782" w:rsidRDefault="00F75392" w:rsidP="00F75392">
            <w:pPr>
              <w:jc w:val="center"/>
              <w:rPr>
                <w:rFonts w:eastAsiaTheme="minorHAnsi"/>
                <w:sz w:val="18"/>
                <w:szCs w:val="18"/>
              </w:rPr>
            </w:pPr>
            <w:r w:rsidRPr="00C67782">
              <w:rPr>
                <w:rFonts w:eastAsiaTheme="minorHAnsi"/>
                <w:sz w:val="18"/>
                <w:szCs w:val="18"/>
              </w:rPr>
              <w:t>1</w:t>
            </w:r>
            <w:r>
              <w:rPr>
                <w:rFonts w:eastAsiaTheme="minorHAnsi"/>
                <w:sz w:val="18"/>
                <w:szCs w:val="18"/>
              </w:rPr>
              <w:t>6</w:t>
            </w:r>
            <w:r w:rsidRPr="00C67782">
              <w:rPr>
                <w:rFonts w:eastAsiaTheme="minorHAnsi"/>
                <w:sz w:val="18"/>
                <w:szCs w:val="18"/>
              </w:rPr>
              <w:t>.12.</w:t>
            </w:r>
          </w:p>
        </w:tc>
      </w:tr>
      <w:tr w:rsidR="00F75392" w:rsidRPr="009366A2" w:rsidTr="00AF3C7B">
        <w:trPr>
          <w:trHeight w:val="424"/>
        </w:trPr>
        <w:tc>
          <w:tcPr>
            <w:tcW w:w="1809" w:type="dxa"/>
            <w:shd w:val="clear" w:color="auto" w:fill="auto"/>
          </w:tcPr>
          <w:p w:rsidR="00F75392" w:rsidRPr="00E3781D" w:rsidRDefault="00F75392" w:rsidP="00F75392">
            <w:pPr>
              <w:rPr>
                <w:b/>
                <w:sz w:val="18"/>
                <w:szCs w:val="18"/>
              </w:rPr>
            </w:pPr>
            <w:r w:rsidRPr="00E3781D">
              <w:rPr>
                <w:b/>
                <w:sz w:val="18"/>
                <w:szCs w:val="18"/>
              </w:rPr>
              <w:t xml:space="preserve">Школьная </w:t>
            </w:r>
          </w:p>
          <w:p w:rsidR="00F75392" w:rsidRPr="00E3781D" w:rsidRDefault="00F75392" w:rsidP="00F75392">
            <w:pPr>
              <w:rPr>
                <w:b/>
                <w:sz w:val="18"/>
                <w:szCs w:val="18"/>
              </w:rPr>
            </w:pPr>
            <w:r w:rsidRPr="00E3781D">
              <w:rPr>
                <w:b/>
                <w:sz w:val="18"/>
                <w:szCs w:val="18"/>
              </w:rPr>
              <w:t>библиотека</w:t>
            </w:r>
          </w:p>
          <w:p w:rsidR="00F75392" w:rsidRPr="00E3781D" w:rsidRDefault="007B377A" w:rsidP="00F75392">
            <w:pPr>
              <w:rPr>
                <w:b/>
                <w:sz w:val="18"/>
                <w:szCs w:val="18"/>
              </w:rPr>
            </w:pPr>
            <w:r>
              <w:rPr>
                <w:sz w:val="18"/>
                <w:szCs w:val="18"/>
              </w:rPr>
              <w:t>Отв. зав библиотекой Симбиркина Ольга Владимировна</w:t>
            </w:r>
          </w:p>
        </w:tc>
        <w:tc>
          <w:tcPr>
            <w:tcW w:w="6379" w:type="dxa"/>
            <w:tcBorders>
              <w:top w:val="single" w:sz="4" w:space="0" w:color="auto"/>
              <w:left w:val="single" w:sz="4" w:space="0" w:color="auto"/>
              <w:bottom w:val="single" w:sz="4" w:space="0" w:color="auto"/>
              <w:right w:val="single" w:sz="4" w:space="0" w:color="auto"/>
            </w:tcBorders>
          </w:tcPr>
          <w:p w:rsidR="00F75392" w:rsidRPr="00F75392" w:rsidRDefault="00F75392" w:rsidP="00F75392">
            <w:pPr>
              <w:pStyle w:val="afd"/>
              <w:numPr>
                <w:ilvl w:val="0"/>
                <w:numId w:val="94"/>
              </w:numPr>
              <w:spacing w:after="0"/>
              <w:ind w:left="203" w:hanging="203"/>
              <w:rPr>
                <w:rFonts w:ascii="Times New Roman" w:hAnsi="Times New Roman"/>
                <w:b/>
                <w:sz w:val="18"/>
                <w:szCs w:val="18"/>
                <w:u w:val="single"/>
              </w:rPr>
            </w:pPr>
            <w:r w:rsidRPr="00F75392">
              <w:rPr>
                <w:rFonts w:ascii="Times New Roman" w:hAnsi="Times New Roman"/>
                <w:b/>
                <w:sz w:val="18"/>
                <w:szCs w:val="18"/>
                <w:u w:val="single"/>
              </w:rPr>
              <w:t>Политика академической честности.</w:t>
            </w:r>
          </w:p>
          <w:p w:rsidR="00F75392" w:rsidRPr="00F75392" w:rsidRDefault="00F75392" w:rsidP="00F75392">
            <w:pPr>
              <w:rPr>
                <w:sz w:val="18"/>
                <w:szCs w:val="18"/>
              </w:rPr>
            </w:pPr>
            <w:r w:rsidRPr="00F75392">
              <w:rPr>
                <w:sz w:val="18"/>
                <w:szCs w:val="18"/>
              </w:rPr>
              <w:t>Уроки информационной грамотности. Индивидуальные консультации по составлению библиографии для проектов.</w:t>
            </w:r>
          </w:p>
          <w:p w:rsidR="00D00162" w:rsidRDefault="00F75392" w:rsidP="00D00162">
            <w:pPr>
              <w:pStyle w:val="afd"/>
              <w:numPr>
                <w:ilvl w:val="0"/>
                <w:numId w:val="94"/>
              </w:numPr>
              <w:spacing w:after="0"/>
              <w:ind w:left="203" w:hanging="203"/>
              <w:rPr>
                <w:rFonts w:ascii="Times New Roman" w:hAnsi="Times New Roman"/>
                <w:b/>
                <w:sz w:val="18"/>
                <w:szCs w:val="18"/>
                <w:u w:val="single"/>
              </w:rPr>
            </w:pPr>
            <w:r w:rsidRPr="00F75392">
              <w:rPr>
                <w:rFonts w:ascii="Times New Roman" w:hAnsi="Times New Roman"/>
                <w:b/>
                <w:sz w:val="18"/>
                <w:szCs w:val="18"/>
                <w:u w:val="single"/>
              </w:rPr>
              <w:t>Книги-юбиляры 2023 года</w:t>
            </w:r>
            <w:r w:rsidR="00D00162">
              <w:rPr>
                <w:rFonts w:ascii="Times New Roman" w:hAnsi="Times New Roman"/>
                <w:b/>
                <w:sz w:val="18"/>
                <w:szCs w:val="18"/>
                <w:u w:val="single"/>
              </w:rPr>
              <w:t xml:space="preserve"> </w:t>
            </w:r>
          </w:p>
          <w:p w:rsidR="00F75392" w:rsidRDefault="00D00162" w:rsidP="00D00162">
            <w:pPr>
              <w:ind w:left="360" w:hanging="360"/>
              <w:rPr>
                <w:sz w:val="18"/>
                <w:szCs w:val="18"/>
              </w:rPr>
            </w:pPr>
            <w:r w:rsidRPr="00D00162">
              <w:rPr>
                <w:sz w:val="18"/>
                <w:szCs w:val="18"/>
              </w:rPr>
              <w:t>Виртуальный обзор на школьном сайте</w:t>
            </w:r>
          </w:p>
          <w:p w:rsidR="00D00162" w:rsidRPr="00D00162" w:rsidRDefault="00D00162" w:rsidP="00D00162">
            <w:pPr>
              <w:pStyle w:val="afd"/>
              <w:numPr>
                <w:ilvl w:val="0"/>
                <w:numId w:val="94"/>
              </w:numPr>
              <w:tabs>
                <w:tab w:val="left" w:pos="203"/>
              </w:tabs>
              <w:spacing w:after="0"/>
              <w:ind w:left="0" w:firstLine="0"/>
              <w:rPr>
                <w:rFonts w:ascii="Times New Roman" w:hAnsi="Times New Roman"/>
                <w:sz w:val="18"/>
                <w:szCs w:val="18"/>
              </w:rPr>
            </w:pPr>
            <w:r w:rsidRPr="00D00162">
              <w:rPr>
                <w:rFonts w:ascii="Times New Roman" w:hAnsi="Times New Roman"/>
                <w:b/>
                <w:sz w:val="18"/>
                <w:szCs w:val="18"/>
                <w:u w:val="single"/>
              </w:rPr>
              <w:t>День воинской славы</w:t>
            </w:r>
            <w:r w:rsidRPr="00D00162">
              <w:rPr>
                <w:sz w:val="18"/>
                <w:szCs w:val="18"/>
              </w:rPr>
              <w:t xml:space="preserve"> </w:t>
            </w:r>
            <w:r w:rsidRPr="00D00162">
              <w:rPr>
                <w:rFonts w:ascii="Times New Roman" w:hAnsi="Times New Roman"/>
                <w:sz w:val="18"/>
                <w:szCs w:val="18"/>
              </w:rPr>
              <w:t xml:space="preserve">— День начала контрнаступления советских войск в битве под Москвой (1941). </w:t>
            </w:r>
          </w:p>
          <w:p w:rsidR="00D00162" w:rsidRPr="00D00162" w:rsidRDefault="00D00162" w:rsidP="00D00162">
            <w:pPr>
              <w:pStyle w:val="afd"/>
              <w:numPr>
                <w:ilvl w:val="0"/>
                <w:numId w:val="94"/>
              </w:numPr>
              <w:spacing w:after="0"/>
              <w:ind w:left="203" w:hanging="203"/>
              <w:rPr>
                <w:rFonts w:ascii="Times New Roman" w:hAnsi="Times New Roman"/>
                <w:b/>
                <w:sz w:val="18"/>
                <w:szCs w:val="18"/>
                <w:u w:val="single"/>
              </w:rPr>
            </w:pPr>
            <w:r w:rsidRPr="00D00162">
              <w:rPr>
                <w:rFonts w:ascii="Times New Roman" w:hAnsi="Times New Roman"/>
                <w:b/>
                <w:sz w:val="18"/>
                <w:szCs w:val="18"/>
                <w:u w:val="single"/>
              </w:rPr>
              <w:t>День Героев Отечества в России.</w:t>
            </w:r>
          </w:p>
          <w:p w:rsidR="00D00162" w:rsidRPr="00D00162" w:rsidRDefault="00D00162" w:rsidP="00D00162">
            <w:pPr>
              <w:ind w:left="360" w:hanging="299"/>
              <w:rPr>
                <w:sz w:val="18"/>
                <w:szCs w:val="18"/>
              </w:rPr>
            </w:pPr>
            <w:r w:rsidRPr="00D00162">
              <w:rPr>
                <w:sz w:val="18"/>
                <w:szCs w:val="18"/>
              </w:rPr>
              <w:t>Книжная выставка.</w:t>
            </w:r>
          </w:p>
          <w:p w:rsidR="00F75392" w:rsidRPr="00D00162" w:rsidRDefault="00D00162" w:rsidP="00F75392">
            <w:pPr>
              <w:rPr>
                <w:b/>
                <w:sz w:val="18"/>
                <w:szCs w:val="18"/>
                <w:u w:val="single"/>
              </w:rPr>
            </w:pPr>
            <w:r w:rsidRPr="00D00162">
              <w:rPr>
                <w:b/>
                <w:sz w:val="18"/>
                <w:szCs w:val="18"/>
                <w:u w:val="single"/>
              </w:rPr>
              <w:t xml:space="preserve">5. </w:t>
            </w:r>
            <w:r w:rsidR="00F75392" w:rsidRPr="00D00162">
              <w:rPr>
                <w:b/>
                <w:sz w:val="18"/>
                <w:szCs w:val="18"/>
                <w:u w:val="single"/>
              </w:rPr>
              <w:t>Юбилейные даты:</w:t>
            </w:r>
          </w:p>
          <w:p w:rsidR="00D00162" w:rsidRDefault="00F75392" w:rsidP="00F75392">
            <w:pPr>
              <w:rPr>
                <w:b/>
                <w:sz w:val="18"/>
                <w:szCs w:val="18"/>
              </w:rPr>
            </w:pPr>
            <w:r w:rsidRPr="0018722B">
              <w:rPr>
                <w:b/>
                <w:sz w:val="18"/>
                <w:szCs w:val="18"/>
              </w:rPr>
              <w:t xml:space="preserve">* </w:t>
            </w:r>
            <w:r w:rsidR="00D00162" w:rsidRPr="00D00162">
              <w:rPr>
                <w:b/>
                <w:sz w:val="18"/>
                <w:szCs w:val="18"/>
              </w:rPr>
              <w:t xml:space="preserve">225 лет </w:t>
            </w:r>
            <w:r w:rsidR="00D00162" w:rsidRPr="00D00162">
              <w:rPr>
                <w:sz w:val="18"/>
                <w:szCs w:val="18"/>
              </w:rPr>
              <w:t>со дня рождения немецкого поэта Генриха Гейне (1797-1856)</w:t>
            </w:r>
          </w:p>
          <w:p w:rsidR="00D00162" w:rsidRPr="00D00162" w:rsidRDefault="00F75392" w:rsidP="00F75392">
            <w:pPr>
              <w:rPr>
                <w:sz w:val="18"/>
                <w:szCs w:val="18"/>
              </w:rPr>
            </w:pPr>
            <w:r w:rsidRPr="0018722B">
              <w:rPr>
                <w:b/>
                <w:sz w:val="18"/>
                <w:szCs w:val="18"/>
              </w:rPr>
              <w:t xml:space="preserve">* </w:t>
            </w:r>
            <w:r w:rsidR="00D00162" w:rsidRPr="00D00162">
              <w:rPr>
                <w:b/>
                <w:sz w:val="18"/>
                <w:szCs w:val="18"/>
              </w:rPr>
              <w:t xml:space="preserve">105 лет </w:t>
            </w:r>
            <w:r w:rsidR="00D00162" w:rsidRPr="00D00162">
              <w:rPr>
                <w:sz w:val="18"/>
                <w:szCs w:val="18"/>
              </w:rPr>
              <w:t>со дня рождения английского писателя-фантаста Артура Кларка (1917-2008)</w:t>
            </w:r>
          </w:p>
          <w:p w:rsidR="00D00162" w:rsidRPr="009A042C" w:rsidRDefault="00F75392" w:rsidP="00F75392">
            <w:pPr>
              <w:rPr>
                <w:sz w:val="18"/>
                <w:szCs w:val="18"/>
              </w:rPr>
            </w:pPr>
            <w:r>
              <w:rPr>
                <w:b/>
                <w:sz w:val="18"/>
                <w:szCs w:val="18"/>
              </w:rPr>
              <w:t>*</w:t>
            </w:r>
            <w:r w:rsidR="00D00162" w:rsidRPr="00D00162">
              <w:rPr>
                <w:b/>
                <w:sz w:val="18"/>
                <w:szCs w:val="18"/>
              </w:rPr>
              <w:t xml:space="preserve">105 лет </w:t>
            </w:r>
            <w:r w:rsidR="00D00162" w:rsidRPr="009A042C">
              <w:rPr>
                <w:sz w:val="18"/>
                <w:szCs w:val="18"/>
              </w:rPr>
              <w:t>со дня рождения немецкого писателя Генриха Белля (1917-1985)</w:t>
            </w:r>
          </w:p>
          <w:p w:rsidR="009A042C" w:rsidRDefault="009A042C" w:rsidP="00F75392">
            <w:pPr>
              <w:rPr>
                <w:b/>
                <w:sz w:val="18"/>
                <w:szCs w:val="18"/>
                <w:u w:val="single"/>
              </w:rPr>
            </w:pPr>
          </w:p>
          <w:p w:rsidR="00F75392" w:rsidRPr="0018722B" w:rsidRDefault="00F75392" w:rsidP="00F75392">
            <w:pPr>
              <w:rPr>
                <w:b/>
                <w:sz w:val="18"/>
                <w:szCs w:val="18"/>
                <w:u w:val="single"/>
              </w:rPr>
            </w:pPr>
            <w:r w:rsidRPr="0018722B">
              <w:rPr>
                <w:b/>
                <w:sz w:val="18"/>
                <w:szCs w:val="18"/>
                <w:u w:val="single"/>
              </w:rPr>
              <w:t>Клуб любителей английской словесности «В</w:t>
            </w:r>
            <w:r w:rsidRPr="0018722B">
              <w:rPr>
                <w:b/>
                <w:sz w:val="18"/>
                <w:szCs w:val="18"/>
                <w:u w:val="single"/>
                <w:lang w:val="en-US"/>
              </w:rPr>
              <w:t>ook</w:t>
            </w:r>
            <w:r w:rsidRPr="0018722B">
              <w:rPr>
                <w:b/>
                <w:sz w:val="18"/>
                <w:szCs w:val="18"/>
                <w:u w:val="single"/>
              </w:rPr>
              <w:t xml:space="preserve"> </w:t>
            </w:r>
            <w:r w:rsidRPr="0018722B">
              <w:rPr>
                <w:b/>
                <w:sz w:val="18"/>
                <w:szCs w:val="18"/>
                <w:u w:val="single"/>
                <w:lang w:val="en-US"/>
              </w:rPr>
              <w:t>Hour</w:t>
            </w:r>
            <w:r w:rsidRPr="0018722B">
              <w:rPr>
                <w:b/>
                <w:sz w:val="18"/>
                <w:szCs w:val="18"/>
                <w:u w:val="single"/>
              </w:rPr>
              <w:t>».</w:t>
            </w:r>
          </w:p>
          <w:p w:rsidR="00F75392" w:rsidRPr="0018722B" w:rsidRDefault="00F75392" w:rsidP="00F75392">
            <w:pPr>
              <w:rPr>
                <w:sz w:val="18"/>
                <w:szCs w:val="18"/>
                <w:u w:val="single"/>
              </w:rPr>
            </w:pPr>
            <w:r w:rsidRPr="0018722B">
              <w:rPr>
                <w:sz w:val="18"/>
                <w:szCs w:val="18"/>
                <w:u w:val="single"/>
              </w:rPr>
              <w:t>Слушаем, читаем, размышляем</w:t>
            </w:r>
          </w:p>
          <w:p w:rsidR="00F75392" w:rsidRPr="0018722B" w:rsidRDefault="00F75392" w:rsidP="00F75392">
            <w:pPr>
              <w:rPr>
                <w:sz w:val="18"/>
                <w:szCs w:val="18"/>
              </w:rPr>
            </w:pPr>
          </w:p>
        </w:tc>
        <w:tc>
          <w:tcPr>
            <w:tcW w:w="851" w:type="dxa"/>
            <w:tcBorders>
              <w:top w:val="single" w:sz="4" w:space="0" w:color="auto"/>
              <w:left w:val="single" w:sz="4" w:space="0" w:color="auto"/>
              <w:bottom w:val="single" w:sz="4" w:space="0" w:color="auto"/>
              <w:right w:val="single" w:sz="4" w:space="0" w:color="auto"/>
            </w:tcBorders>
          </w:tcPr>
          <w:p w:rsidR="00F75392" w:rsidRDefault="00F75392" w:rsidP="00F75392">
            <w:pPr>
              <w:rPr>
                <w:sz w:val="18"/>
                <w:szCs w:val="18"/>
              </w:rPr>
            </w:pPr>
          </w:p>
          <w:p w:rsidR="00F75392" w:rsidRPr="0018722B" w:rsidRDefault="00F75392" w:rsidP="00F75392">
            <w:pPr>
              <w:rPr>
                <w:sz w:val="18"/>
                <w:szCs w:val="18"/>
              </w:rPr>
            </w:pPr>
            <w:r>
              <w:rPr>
                <w:sz w:val="18"/>
                <w:szCs w:val="18"/>
              </w:rPr>
              <w:t>5</w:t>
            </w:r>
            <w:r w:rsidRPr="0018722B">
              <w:rPr>
                <w:sz w:val="18"/>
                <w:szCs w:val="18"/>
              </w:rPr>
              <w:t>-</w:t>
            </w:r>
            <w:r>
              <w:rPr>
                <w:sz w:val="18"/>
                <w:szCs w:val="18"/>
              </w:rPr>
              <w:t>9</w:t>
            </w:r>
          </w:p>
          <w:p w:rsidR="00F75392" w:rsidRPr="0018722B" w:rsidRDefault="00F75392" w:rsidP="00F75392">
            <w:pPr>
              <w:rPr>
                <w:sz w:val="18"/>
                <w:szCs w:val="18"/>
              </w:rPr>
            </w:pPr>
          </w:p>
          <w:p w:rsidR="00F75392" w:rsidRPr="0018722B" w:rsidRDefault="00F75392" w:rsidP="00F75392">
            <w:pPr>
              <w:rPr>
                <w:sz w:val="18"/>
                <w:szCs w:val="18"/>
              </w:rPr>
            </w:pPr>
          </w:p>
          <w:p w:rsidR="00F75392" w:rsidRPr="0018722B" w:rsidRDefault="00F75392" w:rsidP="00F75392">
            <w:pPr>
              <w:rPr>
                <w:sz w:val="18"/>
                <w:szCs w:val="18"/>
              </w:rPr>
            </w:pPr>
            <w:r w:rsidRPr="0018722B">
              <w:rPr>
                <w:sz w:val="18"/>
                <w:szCs w:val="18"/>
                <w:lang w:val="en-US"/>
              </w:rPr>
              <w:t>5</w:t>
            </w:r>
            <w:r w:rsidRPr="0018722B">
              <w:rPr>
                <w:sz w:val="18"/>
                <w:szCs w:val="18"/>
              </w:rPr>
              <w:t>-</w:t>
            </w:r>
            <w:r w:rsidR="00D00162">
              <w:rPr>
                <w:sz w:val="18"/>
                <w:szCs w:val="18"/>
              </w:rPr>
              <w:t>11</w:t>
            </w:r>
          </w:p>
          <w:p w:rsidR="00F75392" w:rsidRPr="0018722B" w:rsidRDefault="00F75392" w:rsidP="00F75392">
            <w:pPr>
              <w:rPr>
                <w:sz w:val="18"/>
                <w:szCs w:val="18"/>
              </w:rPr>
            </w:pPr>
          </w:p>
          <w:p w:rsidR="00F75392" w:rsidRPr="0018722B" w:rsidRDefault="00F75392" w:rsidP="00F75392">
            <w:pPr>
              <w:rPr>
                <w:sz w:val="18"/>
                <w:szCs w:val="18"/>
                <w:lang w:val="en-US"/>
              </w:rPr>
            </w:pPr>
            <w:r w:rsidRPr="0018722B">
              <w:rPr>
                <w:sz w:val="18"/>
                <w:szCs w:val="18"/>
                <w:lang w:val="en-US"/>
              </w:rPr>
              <w:t>5-11</w:t>
            </w:r>
          </w:p>
          <w:p w:rsidR="00F75392" w:rsidRPr="0018722B" w:rsidRDefault="00F75392" w:rsidP="00F75392">
            <w:pPr>
              <w:rPr>
                <w:sz w:val="18"/>
                <w:szCs w:val="18"/>
              </w:rPr>
            </w:pPr>
          </w:p>
          <w:p w:rsidR="00F75392" w:rsidRPr="0018722B" w:rsidRDefault="00F75392" w:rsidP="00F75392">
            <w:pPr>
              <w:rPr>
                <w:sz w:val="18"/>
                <w:szCs w:val="18"/>
                <w:lang w:val="en-US"/>
              </w:rPr>
            </w:pPr>
            <w:r w:rsidRPr="0018722B">
              <w:rPr>
                <w:sz w:val="18"/>
                <w:szCs w:val="18"/>
                <w:lang w:val="en-US"/>
              </w:rPr>
              <w:t>5-11</w:t>
            </w:r>
          </w:p>
          <w:p w:rsidR="00F75392" w:rsidRPr="0018722B" w:rsidRDefault="00F75392" w:rsidP="00F75392">
            <w:pPr>
              <w:rPr>
                <w:sz w:val="18"/>
                <w:szCs w:val="18"/>
              </w:rPr>
            </w:pPr>
          </w:p>
          <w:p w:rsidR="00F75392" w:rsidRPr="0018722B" w:rsidRDefault="00F75392" w:rsidP="00F75392">
            <w:pPr>
              <w:rPr>
                <w:sz w:val="18"/>
                <w:szCs w:val="18"/>
              </w:rPr>
            </w:pPr>
          </w:p>
          <w:p w:rsidR="00F75392" w:rsidRPr="00D00162" w:rsidRDefault="00D00162" w:rsidP="00F75392">
            <w:pPr>
              <w:rPr>
                <w:sz w:val="18"/>
                <w:szCs w:val="18"/>
              </w:rPr>
            </w:pPr>
            <w:r>
              <w:rPr>
                <w:sz w:val="18"/>
                <w:szCs w:val="18"/>
              </w:rPr>
              <w:t>7</w:t>
            </w:r>
            <w:r w:rsidR="00F75392" w:rsidRPr="0018722B">
              <w:rPr>
                <w:sz w:val="18"/>
                <w:szCs w:val="18"/>
                <w:lang w:val="en-US"/>
              </w:rPr>
              <w:t>-1</w:t>
            </w:r>
            <w:r>
              <w:rPr>
                <w:sz w:val="18"/>
                <w:szCs w:val="18"/>
              </w:rPr>
              <w:t>0</w:t>
            </w:r>
          </w:p>
          <w:p w:rsidR="00F75392" w:rsidRDefault="00F75392" w:rsidP="00D00162">
            <w:pPr>
              <w:rPr>
                <w:sz w:val="18"/>
                <w:szCs w:val="18"/>
              </w:rPr>
            </w:pPr>
            <w:r w:rsidRPr="0018722B">
              <w:rPr>
                <w:sz w:val="18"/>
                <w:szCs w:val="18"/>
              </w:rPr>
              <w:t>5</w:t>
            </w:r>
            <w:r w:rsidR="00D00162">
              <w:rPr>
                <w:sz w:val="18"/>
                <w:szCs w:val="18"/>
              </w:rPr>
              <w:t>-11</w:t>
            </w:r>
          </w:p>
          <w:p w:rsidR="009A042C" w:rsidRDefault="009A042C" w:rsidP="00D00162">
            <w:pPr>
              <w:rPr>
                <w:sz w:val="18"/>
                <w:szCs w:val="18"/>
              </w:rPr>
            </w:pPr>
          </w:p>
          <w:p w:rsidR="009A042C" w:rsidRDefault="009A042C" w:rsidP="00D00162">
            <w:pPr>
              <w:rPr>
                <w:sz w:val="18"/>
                <w:szCs w:val="18"/>
              </w:rPr>
            </w:pPr>
            <w:r>
              <w:rPr>
                <w:sz w:val="18"/>
                <w:szCs w:val="18"/>
              </w:rPr>
              <w:t>9-11</w:t>
            </w:r>
          </w:p>
          <w:p w:rsidR="009A042C" w:rsidRDefault="009A042C" w:rsidP="00D00162">
            <w:pPr>
              <w:rPr>
                <w:sz w:val="18"/>
                <w:szCs w:val="18"/>
              </w:rPr>
            </w:pPr>
          </w:p>
          <w:p w:rsidR="009A042C" w:rsidRPr="0018722B" w:rsidRDefault="009A042C" w:rsidP="00D00162">
            <w:pPr>
              <w:rPr>
                <w:sz w:val="18"/>
                <w:szCs w:val="18"/>
              </w:rPr>
            </w:pPr>
            <w:r>
              <w:rPr>
                <w:sz w:val="18"/>
                <w:szCs w:val="18"/>
              </w:rPr>
              <w:t>5</w:t>
            </w:r>
          </w:p>
        </w:tc>
        <w:tc>
          <w:tcPr>
            <w:tcW w:w="1275" w:type="dxa"/>
            <w:tcBorders>
              <w:top w:val="single" w:sz="4" w:space="0" w:color="auto"/>
              <w:left w:val="single" w:sz="4" w:space="0" w:color="auto"/>
              <w:bottom w:val="single" w:sz="4" w:space="0" w:color="auto"/>
              <w:right w:val="single" w:sz="4" w:space="0" w:color="auto"/>
            </w:tcBorders>
          </w:tcPr>
          <w:p w:rsidR="00F75392" w:rsidRDefault="00F75392" w:rsidP="00F75392">
            <w:pPr>
              <w:rPr>
                <w:sz w:val="18"/>
                <w:szCs w:val="18"/>
              </w:rPr>
            </w:pPr>
          </w:p>
          <w:p w:rsidR="00F75392" w:rsidRPr="0018722B" w:rsidRDefault="00F75392" w:rsidP="00F75392">
            <w:pPr>
              <w:rPr>
                <w:sz w:val="18"/>
                <w:szCs w:val="18"/>
              </w:rPr>
            </w:pPr>
            <w:r>
              <w:rPr>
                <w:sz w:val="18"/>
                <w:szCs w:val="18"/>
              </w:rPr>
              <w:t>В течение месяца</w:t>
            </w:r>
          </w:p>
          <w:p w:rsidR="00F75392" w:rsidRPr="0018722B" w:rsidRDefault="00F75392" w:rsidP="00F75392">
            <w:pPr>
              <w:rPr>
                <w:sz w:val="18"/>
                <w:szCs w:val="18"/>
              </w:rPr>
            </w:pPr>
          </w:p>
          <w:p w:rsidR="00F75392" w:rsidRPr="00D00162" w:rsidRDefault="00D00162" w:rsidP="00F75392">
            <w:pPr>
              <w:rPr>
                <w:sz w:val="18"/>
                <w:szCs w:val="18"/>
              </w:rPr>
            </w:pPr>
            <w:r>
              <w:rPr>
                <w:sz w:val="18"/>
                <w:szCs w:val="18"/>
              </w:rPr>
              <w:t>19</w:t>
            </w:r>
            <w:r w:rsidR="00F75392" w:rsidRPr="00D00162">
              <w:rPr>
                <w:sz w:val="18"/>
                <w:szCs w:val="18"/>
              </w:rPr>
              <w:t>.12</w:t>
            </w:r>
            <w:r>
              <w:rPr>
                <w:sz w:val="18"/>
                <w:szCs w:val="18"/>
              </w:rPr>
              <w:t>-2312</w:t>
            </w:r>
          </w:p>
          <w:p w:rsidR="00F75392" w:rsidRPr="0018722B" w:rsidRDefault="00F75392" w:rsidP="00F75392">
            <w:pPr>
              <w:rPr>
                <w:sz w:val="18"/>
                <w:szCs w:val="18"/>
              </w:rPr>
            </w:pPr>
          </w:p>
          <w:p w:rsidR="00F75392" w:rsidRPr="00D00162" w:rsidRDefault="00F75392" w:rsidP="00F75392">
            <w:pPr>
              <w:rPr>
                <w:sz w:val="18"/>
                <w:szCs w:val="18"/>
              </w:rPr>
            </w:pPr>
            <w:r w:rsidRPr="00D00162">
              <w:rPr>
                <w:sz w:val="18"/>
                <w:szCs w:val="18"/>
              </w:rPr>
              <w:t>0</w:t>
            </w:r>
            <w:r w:rsidR="00D00162">
              <w:rPr>
                <w:sz w:val="18"/>
                <w:szCs w:val="18"/>
              </w:rPr>
              <w:t>.125</w:t>
            </w:r>
            <w:r w:rsidRPr="00D00162">
              <w:rPr>
                <w:sz w:val="18"/>
                <w:szCs w:val="18"/>
              </w:rPr>
              <w:t>-</w:t>
            </w:r>
            <w:r w:rsidR="00D00162">
              <w:rPr>
                <w:sz w:val="18"/>
                <w:szCs w:val="18"/>
              </w:rPr>
              <w:t>09</w:t>
            </w:r>
            <w:r w:rsidRPr="00D00162">
              <w:rPr>
                <w:sz w:val="18"/>
                <w:szCs w:val="18"/>
              </w:rPr>
              <w:t>.12</w:t>
            </w:r>
          </w:p>
          <w:p w:rsidR="00F75392" w:rsidRPr="0018722B" w:rsidRDefault="00F75392" w:rsidP="00F75392">
            <w:pPr>
              <w:rPr>
                <w:sz w:val="18"/>
                <w:szCs w:val="18"/>
              </w:rPr>
            </w:pPr>
          </w:p>
          <w:p w:rsidR="00F75392" w:rsidRPr="00D00162" w:rsidRDefault="00D00162" w:rsidP="00F75392">
            <w:pPr>
              <w:rPr>
                <w:sz w:val="18"/>
                <w:szCs w:val="18"/>
              </w:rPr>
            </w:pPr>
            <w:r>
              <w:rPr>
                <w:sz w:val="18"/>
                <w:szCs w:val="18"/>
              </w:rPr>
              <w:t>10.12</w:t>
            </w:r>
            <w:r w:rsidR="00F75392" w:rsidRPr="00D00162">
              <w:rPr>
                <w:sz w:val="18"/>
                <w:szCs w:val="18"/>
              </w:rPr>
              <w:t>-1</w:t>
            </w:r>
            <w:r>
              <w:rPr>
                <w:sz w:val="18"/>
                <w:szCs w:val="18"/>
              </w:rPr>
              <w:t>4</w:t>
            </w:r>
            <w:r w:rsidR="00F75392" w:rsidRPr="00D00162">
              <w:rPr>
                <w:sz w:val="18"/>
                <w:szCs w:val="18"/>
              </w:rPr>
              <w:t>.12</w:t>
            </w:r>
          </w:p>
          <w:p w:rsidR="00F75392" w:rsidRPr="00D00162" w:rsidRDefault="00F75392" w:rsidP="00F75392">
            <w:pPr>
              <w:rPr>
                <w:sz w:val="18"/>
                <w:szCs w:val="18"/>
              </w:rPr>
            </w:pPr>
          </w:p>
          <w:p w:rsidR="00F75392" w:rsidRPr="00D00162" w:rsidRDefault="00F75392" w:rsidP="00F75392">
            <w:pPr>
              <w:rPr>
                <w:sz w:val="18"/>
                <w:szCs w:val="18"/>
              </w:rPr>
            </w:pPr>
          </w:p>
          <w:p w:rsidR="00F75392" w:rsidRPr="0018722B" w:rsidRDefault="00D00162" w:rsidP="00F75392">
            <w:pPr>
              <w:rPr>
                <w:sz w:val="18"/>
                <w:szCs w:val="18"/>
              </w:rPr>
            </w:pPr>
            <w:r>
              <w:rPr>
                <w:sz w:val="18"/>
                <w:szCs w:val="18"/>
              </w:rPr>
              <w:t>19.12</w:t>
            </w:r>
            <w:r w:rsidR="00F75392" w:rsidRPr="00D00162">
              <w:rPr>
                <w:sz w:val="18"/>
                <w:szCs w:val="18"/>
              </w:rPr>
              <w:t>-2</w:t>
            </w:r>
            <w:r>
              <w:rPr>
                <w:sz w:val="18"/>
                <w:szCs w:val="18"/>
              </w:rPr>
              <w:t>3</w:t>
            </w:r>
            <w:r w:rsidR="00F75392" w:rsidRPr="00D00162">
              <w:rPr>
                <w:sz w:val="18"/>
                <w:szCs w:val="18"/>
              </w:rPr>
              <w:t>.12</w:t>
            </w:r>
          </w:p>
          <w:p w:rsidR="00F75392" w:rsidRDefault="00D00162" w:rsidP="00F75392">
            <w:pPr>
              <w:rPr>
                <w:sz w:val="18"/>
                <w:szCs w:val="18"/>
              </w:rPr>
            </w:pPr>
            <w:r>
              <w:rPr>
                <w:sz w:val="18"/>
                <w:szCs w:val="18"/>
              </w:rPr>
              <w:t>15</w:t>
            </w:r>
            <w:r w:rsidR="00F75392" w:rsidRPr="0018722B">
              <w:rPr>
                <w:sz w:val="18"/>
                <w:szCs w:val="18"/>
              </w:rPr>
              <w:t>.12</w:t>
            </w:r>
            <w:r>
              <w:rPr>
                <w:sz w:val="18"/>
                <w:szCs w:val="18"/>
              </w:rPr>
              <w:t>-19.12</w:t>
            </w:r>
          </w:p>
          <w:p w:rsidR="009A042C" w:rsidRDefault="009A042C" w:rsidP="00F75392">
            <w:pPr>
              <w:rPr>
                <w:sz w:val="18"/>
                <w:szCs w:val="18"/>
              </w:rPr>
            </w:pPr>
          </w:p>
          <w:p w:rsidR="009A042C" w:rsidRDefault="009A042C" w:rsidP="00F75392">
            <w:pPr>
              <w:rPr>
                <w:sz w:val="18"/>
                <w:szCs w:val="18"/>
              </w:rPr>
            </w:pPr>
            <w:r>
              <w:rPr>
                <w:sz w:val="18"/>
                <w:szCs w:val="18"/>
              </w:rPr>
              <w:t>10.12-27.12</w:t>
            </w:r>
          </w:p>
          <w:p w:rsidR="009A042C" w:rsidRDefault="009A042C" w:rsidP="00F75392">
            <w:pPr>
              <w:rPr>
                <w:sz w:val="18"/>
                <w:szCs w:val="18"/>
              </w:rPr>
            </w:pPr>
          </w:p>
          <w:p w:rsidR="009A042C" w:rsidRPr="0018722B" w:rsidRDefault="009A042C" w:rsidP="00F75392">
            <w:pPr>
              <w:rPr>
                <w:sz w:val="18"/>
                <w:szCs w:val="18"/>
              </w:rPr>
            </w:pPr>
            <w:r>
              <w:rPr>
                <w:sz w:val="18"/>
                <w:szCs w:val="18"/>
              </w:rPr>
              <w:t>23.12</w:t>
            </w:r>
          </w:p>
        </w:tc>
      </w:tr>
      <w:tr w:rsidR="00F75392" w:rsidRPr="009366A2" w:rsidTr="00A223FD">
        <w:trPr>
          <w:trHeight w:val="151"/>
        </w:trPr>
        <w:tc>
          <w:tcPr>
            <w:tcW w:w="1809" w:type="dxa"/>
            <w:vMerge w:val="restart"/>
            <w:tcBorders>
              <w:top w:val="single" w:sz="4" w:space="0" w:color="auto"/>
            </w:tcBorders>
          </w:tcPr>
          <w:p w:rsidR="00F75392" w:rsidRPr="00D22BD4" w:rsidRDefault="00F75392" w:rsidP="00F75392">
            <w:pPr>
              <w:rPr>
                <w:b/>
                <w:sz w:val="18"/>
                <w:szCs w:val="18"/>
              </w:rPr>
            </w:pPr>
            <w:r w:rsidRPr="00D22BD4">
              <w:rPr>
                <w:b/>
                <w:sz w:val="18"/>
                <w:szCs w:val="18"/>
              </w:rPr>
              <w:t>Психологическая</w:t>
            </w:r>
          </w:p>
          <w:p w:rsidR="00F75392" w:rsidRDefault="00F75392" w:rsidP="00F75392">
            <w:pPr>
              <w:rPr>
                <w:b/>
                <w:sz w:val="18"/>
                <w:szCs w:val="18"/>
              </w:rPr>
            </w:pPr>
            <w:r>
              <w:rPr>
                <w:b/>
                <w:sz w:val="18"/>
                <w:szCs w:val="18"/>
              </w:rPr>
              <w:t>с</w:t>
            </w:r>
            <w:r w:rsidRPr="00D22BD4">
              <w:rPr>
                <w:b/>
                <w:sz w:val="18"/>
                <w:szCs w:val="18"/>
              </w:rPr>
              <w:t>лужба</w:t>
            </w:r>
          </w:p>
          <w:p w:rsidR="00F75392" w:rsidRPr="003B0D8E" w:rsidRDefault="00F75392" w:rsidP="0013471C">
            <w:pPr>
              <w:rPr>
                <w:sz w:val="18"/>
                <w:szCs w:val="18"/>
              </w:rPr>
            </w:pPr>
          </w:p>
        </w:tc>
        <w:tc>
          <w:tcPr>
            <w:tcW w:w="6379" w:type="dxa"/>
            <w:shd w:val="clear" w:color="auto" w:fill="auto"/>
          </w:tcPr>
          <w:p w:rsidR="00F75392" w:rsidRPr="003B0D8E" w:rsidRDefault="00F75392" w:rsidP="00F75392">
            <w:pPr>
              <w:pStyle w:val="afd"/>
              <w:spacing w:after="0"/>
              <w:ind w:left="0"/>
              <w:jc w:val="center"/>
              <w:rPr>
                <w:rFonts w:ascii="Times New Roman" w:hAnsi="Times New Roman"/>
                <w:b/>
                <w:sz w:val="18"/>
                <w:szCs w:val="18"/>
                <w:lang w:eastAsia="en-US"/>
              </w:rPr>
            </w:pPr>
            <w:r w:rsidRPr="003B0D8E">
              <w:rPr>
                <w:rFonts w:ascii="Times New Roman" w:hAnsi="Times New Roman"/>
                <w:b/>
                <w:sz w:val="18"/>
                <w:szCs w:val="18"/>
                <w:lang w:eastAsia="en-US"/>
              </w:rPr>
              <w:t>Психодиагностика</w:t>
            </w:r>
          </w:p>
        </w:tc>
        <w:tc>
          <w:tcPr>
            <w:tcW w:w="851" w:type="dxa"/>
            <w:tcBorders>
              <w:bottom w:val="nil"/>
            </w:tcBorders>
            <w:shd w:val="clear" w:color="auto" w:fill="auto"/>
            <w:vAlign w:val="center"/>
          </w:tcPr>
          <w:p w:rsidR="00F75392" w:rsidRPr="00CA409F" w:rsidRDefault="00F75392" w:rsidP="00F75392">
            <w:pPr>
              <w:ind w:left="-108" w:right="-108"/>
              <w:jc w:val="center"/>
              <w:rPr>
                <w:sz w:val="18"/>
                <w:szCs w:val="18"/>
              </w:rPr>
            </w:pPr>
          </w:p>
        </w:tc>
        <w:tc>
          <w:tcPr>
            <w:tcW w:w="1275" w:type="dxa"/>
            <w:tcBorders>
              <w:bottom w:val="nil"/>
            </w:tcBorders>
            <w:shd w:val="clear" w:color="auto" w:fill="auto"/>
          </w:tcPr>
          <w:p w:rsidR="00F75392" w:rsidRPr="00CA409F" w:rsidRDefault="00F75392" w:rsidP="00F75392">
            <w:pPr>
              <w:rPr>
                <w:sz w:val="18"/>
                <w:szCs w:val="18"/>
              </w:rPr>
            </w:pPr>
          </w:p>
        </w:tc>
      </w:tr>
      <w:tr w:rsidR="00F75392" w:rsidRPr="009366A2" w:rsidTr="00A223FD">
        <w:trPr>
          <w:trHeight w:val="262"/>
        </w:trPr>
        <w:tc>
          <w:tcPr>
            <w:tcW w:w="1809" w:type="dxa"/>
            <w:vMerge/>
          </w:tcPr>
          <w:p w:rsidR="00F75392" w:rsidRPr="005E5622" w:rsidRDefault="00F75392" w:rsidP="00F75392">
            <w:pPr>
              <w:rPr>
                <w:b/>
                <w:color w:val="FF0000"/>
                <w:sz w:val="18"/>
                <w:szCs w:val="18"/>
              </w:rPr>
            </w:pPr>
          </w:p>
        </w:tc>
        <w:tc>
          <w:tcPr>
            <w:tcW w:w="6379" w:type="dxa"/>
          </w:tcPr>
          <w:p w:rsidR="00F75392" w:rsidRPr="00281EE0" w:rsidRDefault="00F75392" w:rsidP="00F75392">
            <w:pPr>
              <w:autoSpaceDE w:val="0"/>
              <w:autoSpaceDN w:val="0"/>
              <w:adjustRightInd w:val="0"/>
              <w:rPr>
                <w:sz w:val="18"/>
                <w:szCs w:val="18"/>
                <w:lang w:eastAsia="en-US"/>
              </w:rPr>
            </w:pPr>
            <w:r w:rsidRPr="00281EE0">
              <w:rPr>
                <w:sz w:val="18"/>
                <w:szCs w:val="18"/>
                <w:lang w:eastAsia="en-US"/>
              </w:rPr>
              <w:t>Диагностика (индивидуальная и групповая) по запросу</w:t>
            </w:r>
          </w:p>
        </w:tc>
        <w:tc>
          <w:tcPr>
            <w:tcW w:w="851" w:type="dxa"/>
          </w:tcPr>
          <w:p w:rsidR="00F75392" w:rsidRPr="00281EE0" w:rsidRDefault="00F75392" w:rsidP="00F75392">
            <w:pPr>
              <w:jc w:val="center"/>
              <w:rPr>
                <w:sz w:val="18"/>
                <w:szCs w:val="18"/>
                <w:lang w:eastAsia="en-US"/>
              </w:rPr>
            </w:pPr>
            <w:r w:rsidRPr="00281EE0">
              <w:rPr>
                <w:sz w:val="18"/>
                <w:szCs w:val="18"/>
                <w:lang w:eastAsia="en-US"/>
              </w:rPr>
              <w:t>5-11</w:t>
            </w:r>
          </w:p>
        </w:tc>
        <w:tc>
          <w:tcPr>
            <w:tcW w:w="1275" w:type="dxa"/>
          </w:tcPr>
          <w:p w:rsidR="00F75392" w:rsidRPr="00281EE0" w:rsidRDefault="00F75392" w:rsidP="00F75392">
            <w:pPr>
              <w:jc w:val="center"/>
              <w:rPr>
                <w:sz w:val="16"/>
                <w:szCs w:val="16"/>
                <w:lang w:eastAsia="en-US"/>
              </w:rPr>
            </w:pPr>
            <w:r w:rsidRPr="00281EE0">
              <w:rPr>
                <w:sz w:val="16"/>
                <w:szCs w:val="16"/>
                <w:lang w:eastAsia="en-US"/>
              </w:rPr>
              <w:t>по согласованию</w:t>
            </w:r>
          </w:p>
        </w:tc>
      </w:tr>
      <w:tr w:rsidR="00F75392" w:rsidRPr="009366A2" w:rsidTr="00A223FD">
        <w:trPr>
          <w:trHeight w:val="154"/>
        </w:trPr>
        <w:tc>
          <w:tcPr>
            <w:tcW w:w="1809" w:type="dxa"/>
            <w:vMerge/>
          </w:tcPr>
          <w:p w:rsidR="00F75392" w:rsidRPr="008A133A" w:rsidRDefault="00F75392" w:rsidP="00F75392">
            <w:pPr>
              <w:rPr>
                <w:b/>
                <w:color w:val="FF0000"/>
                <w:sz w:val="18"/>
                <w:szCs w:val="18"/>
              </w:rPr>
            </w:pPr>
          </w:p>
        </w:tc>
        <w:tc>
          <w:tcPr>
            <w:tcW w:w="6379" w:type="dxa"/>
            <w:shd w:val="clear" w:color="auto" w:fill="auto"/>
          </w:tcPr>
          <w:p w:rsidR="00F75392" w:rsidRPr="008B51A9" w:rsidRDefault="00F75392" w:rsidP="00F75392">
            <w:pPr>
              <w:jc w:val="center"/>
              <w:rPr>
                <w:b/>
                <w:sz w:val="18"/>
                <w:szCs w:val="18"/>
                <w:u w:val="single"/>
              </w:rPr>
            </w:pPr>
            <w:r w:rsidRPr="003B0D8E">
              <w:rPr>
                <w:b/>
                <w:sz w:val="18"/>
                <w:szCs w:val="18"/>
                <w:lang w:eastAsia="en-US"/>
              </w:rPr>
              <w:t>Коррекционная и развивающая работа</w:t>
            </w:r>
          </w:p>
        </w:tc>
        <w:tc>
          <w:tcPr>
            <w:tcW w:w="851" w:type="dxa"/>
            <w:tcBorders>
              <w:top w:val="nil"/>
            </w:tcBorders>
            <w:shd w:val="clear" w:color="auto" w:fill="auto"/>
          </w:tcPr>
          <w:p w:rsidR="00F75392" w:rsidRPr="008B51A9" w:rsidRDefault="00F75392" w:rsidP="00F75392">
            <w:pPr>
              <w:jc w:val="center"/>
              <w:rPr>
                <w:sz w:val="18"/>
                <w:szCs w:val="18"/>
                <w:lang w:val="en-US"/>
              </w:rPr>
            </w:pPr>
          </w:p>
        </w:tc>
        <w:tc>
          <w:tcPr>
            <w:tcW w:w="1275" w:type="dxa"/>
            <w:tcBorders>
              <w:top w:val="nil"/>
            </w:tcBorders>
            <w:shd w:val="clear" w:color="auto" w:fill="auto"/>
            <w:vAlign w:val="center"/>
          </w:tcPr>
          <w:p w:rsidR="00F75392" w:rsidRPr="008B51A9" w:rsidRDefault="00F75392" w:rsidP="00F75392">
            <w:pPr>
              <w:jc w:val="center"/>
              <w:rPr>
                <w:b/>
                <w:sz w:val="14"/>
                <w:szCs w:val="14"/>
              </w:rPr>
            </w:pPr>
          </w:p>
        </w:tc>
      </w:tr>
      <w:tr w:rsidR="00F75392" w:rsidRPr="009366A2" w:rsidTr="00A223FD">
        <w:trPr>
          <w:trHeight w:val="309"/>
        </w:trPr>
        <w:tc>
          <w:tcPr>
            <w:tcW w:w="1809" w:type="dxa"/>
            <w:vMerge/>
            <w:tcBorders>
              <w:bottom w:val="nil"/>
            </w:tcBorders>
          </w:tcPr>
          <w:p w:rsidR="00F75392" w:rsidRPr="008A133A" w:rsidRDefault="00F75392" w:rsidP="00F75392">
            <w:pPr>
              <w:rPr>
                <w:b/>
                <w:color w:val="FF0000"/>
                <w:sz w:val="18"/>
                <w:szCs w:val="18"/>
              </w:rPr>
            </w:pPr>
          </w:p>
        </w:tc>
        <w:tc>
          <w:tcPr>
            <w:tcW w:w="6379" w:type="dxa"/>
          </w:tcPr>
          <w:p w:rsidR="00F75392" w:rsidRPr="00281EE0" w:rsidRDefault="00F75392" w:rsidP="00F75392">
            <w:pPr>
              <w:autoSpaceDE w:val="0"/>
              <w:autoSpaceDN w:val="0"/>
              <w:adjustRightInd w:val="0"/>
              <w:rPr>
                <w:sz w:val="18"/>
                <w:szCs w:val="18"/>
                <w:lang w:eastAsia="en-US"/>
              </w:rPr>
            </w:pPr>
            <w:r>
              <w:rPr>
                <w:sz w:val="18"/>
                <w:szCs w:val="18"/>
                <w:lang w:eastAsia="en-US"/>
              </w:rPr>
              <w:t>Р</w:t>
            </w:r>
            <w:r w:rsidRPr="00281EE0">
              <w:rPr>
                <w:sz w:val="18"/>
                <w:szCs w:val="18"/>
                <w:lang w:eastAsia="en-US"/>
              </w:rPr>
              <w:t>азвивающие занятия с обучающимися «</w:t>
            </w:r>
            <w:r>
              <w:rPr>
                <w:sz w:val="18"/>
                <w:szCs w:val="18"/>
                <w:lang w:eastAsia="en-US"/>
              </w:rPr>
              <w:t>Предупреждение</w:t>
            </w:r>
            <w:r w:rsidRPr="00281EE0">
              <w:rPr>
                <w:sz w:val="18"/>
                <w:szCs w:val="18"/>
                <w:lang w:eastAsia="en-US"/>
              </w:rPr>
              <w:t xml:space="preserve"> и разрешение конфликтных ситуаций</w:t>
            </w:r>
            <w:r>
              <w:rPr>
                <w:sz w:val="18"/>
                <w:szCs w:val="18"/>
                <w:lang w:eastAsia="en-US"/>
              </w:rPr>
              <w:t xml:space="preserve"> </w:t>
            </w:r>
            <w:r w:rsidRPr="00281EE0">
              <w:rPr>
                <w:sz w:val="18"/>
                <w:szCs w:val="18"/>
                <w:lang w:eastAsia="en-US"/>
              </w:rPr>
              <w:t>в образовательной среде»</w:t>
            </w:r>
          </w:p>
        </w:tc>
        <w:tc>
          <w:tcPr>
            <w:tcW w:w="851" w:type="dxa"/>
          </w:tcPr>
          <w:p w:rsidR="00F75392" w:rsidRPr="00281EE0" w:rsidRDefault="00F75392" w:rsidP="0013471C">
            <w:pPr>
              <w:jc w:val="center"/>
              <w:rPr>
                <w:sz w:val="18"/>
                <w:szCs w:val="18"/>
                <w:lang w:eastAsia="en-US"/>
              </w:rPr>
            </w:pPr>
            <w:r w:rsidRPr="00281EE0">
              <w:rPr>
                <w:sz w:val="18"/>
                <w:szCs w:val="18"/>
                <w:lang w:eastAsia="en-US"/>
              </w:rPr>
              <w:t>7</w:t>
            </w:r>
          </w:p>
        </w:tc>
        <w:tc>
          <w:tcPr>
            <w:tcW w:w="1275" w:type="dxa"/>
            <w:vAlign w:val="center"/>
          </w:tcPr>
          <w:p w:rsidR="00F75392" w:rsidRPr="00281EE0" w:rsidRDefault="00F75392" w:rsidP="0013471C">
            <w:pPr>
              <w:jc w:val="center"/>
              <w:rPr>
                <w:sz w:val="16"/>
                <w:szCs w:val="16"/>
                <w:lang w:eastAsia="en-US"/>
              </w:rPr>
            </w:pPr>
            <w:r>
              <w:rPr>
                <w:sz w:val="16"/>
                <w:szCs w:val="16"/>
                <w:lang w:eastAsia="en-US"/>
              </w:rPr>
              <w:t>0</w:t>
            </w:r>
            <w:r w:rsidR="0013471C">
              <w:rPr>
                <w:sz w:val="16"/>
                <w:szCs w:val="16"/>
                <w:lang w:eastAsia="en-US"/>
              </w:rPr>
              <w:t>7</w:t>
            </w:r>
            <w:r>
              <w:rPr>
                <w:sz w:val="16"/>
                <w:szCs w:val="16"/>
                <w:lang w:eastAsia="en-US"/>
              </w:rPr>
              <w:t>.12</w:t>
            </w:r>
          </w:p>
        </w:tc>
      </w:tr>
      <w:tr w:rsidR="00F75392" w:rsidRPr="009366A2" w:rsidTr="00893E54">
        <w:trPr>
          <w:trHeight w:val="309"/>
        </w:trPr>
        <w:tc>
          <w:tcPr>
            <w:tcW w:w="1809" w:type="dxa"/>
            <w:tcBorders>
              <w:top w:val="nil"/>
              <w:bottom w:val="nil"/>
            </w:tcBorders>
          </w:tcPr>
          <w:p w:rsidR="00F75392" w:rsidRPr="008A133A" w:rsidRDefault="00F75392" w:rsidP="00F75392">
            <w:pPr>
              <w:rPr>
                <w:b/>
                <w:color w:val="FF0000"/>
                <w:sz w:val="18"/>
                <w:szCs w:val="18"/>
              </w:rPr>
            </w:pPr>
          </w:p>
        </w:tc>
        <w:tc>
          <w:tcPr>
            <w:tcW w:w="6379" w:type="dxa"/>
          </w:tcPr>
          <w:p w:rsidR="00F75392" w:rsidRPr="003B0D8E" w:rsidRDefault="00F75392" w:rsidP="00F75392">
            <w:pPr>
              <w:autoSpaceDE w:val="0"/>
              <w:autoSpaceDN w:val="0"/>
              <w:adjustRightInd w:val="0"/>
              <w:rPr>
                <w:sz w:val="18"/>
                <w:szCs w:val="18"/>
                <w:lang w:eastAsia="en-US"/>
              </w:rPr>
            </w:pPr>
            <w:r>
              <w:rPr>
                <w:sz w:val="18"/>
                <w:szCs w:val="18"/>
                <w:lang w:eastAsia="en-US"/>
              </w:rPr>
              <w:t>П</w:t>
            </w:r>
            <w:r w:rsidRPr="003B0D8E">
              <w:rPr>
                <w:sz w:val="18"/>
                <w:szCs w:val="18"/>
                <w:lang w:eastAsia="en-US"/>
              </w:rPr>
              <w:t>сихологический тренинг «</w:t>
            </w:r>
            <w:r>
              <w:rPr>
                <w:sz w:val="18"/>
                <w:szCs w:val="18"/>
                <w:lang w:eastAsia="en-US"/>
              </w:rPr>
              <w:t>Давай дружить</w:t>
            </w:r>
            <w:r w:rsidRPr="003B0D8E">
              <w:rPr>
                <w:sz w:val="18"/>
                <w:szCs w:val="18"/>
                <w:lang w:eastAsia="en-US"/>
              </w:rPr>
              <w:t>!»</w:t>
            </w:r>
          </w:p>
        </w:tc>
        <w:tc>
          <w:tcPr>
            <w:tcW w:w="851" w:type="dxa"/>
          </w:tcPr>
          <w:p w:rsidR="00F75392" w:rsidRPr="003B0D8E" w:rsidRDefault="00F75392" w:rsidP="00F75392">
            <w:pPr>
              <w:jc w:val="center"/>
              <w:rPr>
                <w:sz w:val="18"/>
                <w:szCs w:val="18"/>
                <w:lang w:eastAsia="en-US"/>
              </w:rPr>
            </w:pPr>
            <w:r w:rsidRPr="003B0D8E">
              <w:rPr>
                <w:sz w:val="18"/>
                <w:szCs w:val="18"/>
                <w:lang w:eastAsia="en-US"/>
              </w:rPr>
              <w:t xml:space="preserve">4-5 </w:t>
            </w:r>
          </w:p>
        </w:tc>
        <w:tc>
          <w:tcPr>
            <w:tcW w:w="1275" w:type="dxa"/>
            <w:vAlign w:val="center"/>
          </w:tcPr>
          <w:p w:rsidR="00F75392" w:rsidRPr="003B0D8E" w:rsidRDefault="00F75392" w:rsidP="0013471C">
            <w:pPr>
              <w:jc w:val="center"/>
              <w:rPr>
                <w:sz w:val="16"/>
                <w:szCs w:val="16"/>
                <w:lang w:eastAsia="en-US"/>
              </w:rPr>
            </w:pPr>
            <w:r>
              <w:rPr>
                <w:sz w:val="16"/>
                <w:szCs w:val="16"/>
                <w:lang w:eastAsia="en-US"/>
              </w:rPr>
              <w:t>1</w:t>
            </w:r>
            <w:r w:rsidR="0013471C">
              <w:rPr>
                <w:sz w:val="16"/>
                <w:szCs w:val="16"/>
                <w:lang w:eastAsia="en-US"/>
              </w:rPr>
              <w:t>4</w:t>
            </w:r>
            <w:r>
              <w:rPr>
                <w:sz w:val="16"/>
                <w:szCs w:val="16"/>
                <w:lang w:eastAsia="en-US"/>
              </w:rPr>
              <w:t>.12</w:t>
            </w:r>
          </w:p>
        </w:tc>
      </w:tr>
      <w:tr w:rsidR="00F75392" w:rsidRPr="009366A2" w:rsidTr="00C92E42">
        <w:trPr>
          <w:trHeight w:val="309"/>
        </w:trPr>
        <w:tc>
          <w:tcPr>
            <w:tcW w:w="1809" w:type="dxa"/>
            <w:tcBorders>
              <w:top w:val="nil"/>
              <w:bottom w:val="nil"/>
            </w:tcBorders>
          </w:tcPr>
          <w:p w:rsidR="00F75392" w:rsidRPr="008A133A" w:rsidRDefault="00F75392" w:rsidP="00F75392">
            <w:pPr>
              <w:rPr>
                <w:b/>
                <w:color w:val="FF0000"/>
                <w:sz w:val="18"/>
                <w:szCs w:val="18"/>
              </w:rPr>
            </w:pPr>
          </w:p>
        </w:tc>
        <w:tc>
          <w:tcPr>
            <w:tcW w:w="6379" w:type="dxa"/>
          </w:tcPr>
          <w:p w:rsidR="00F75392" w:rsidRPr="00281EE0" w:rsidRDefault="00F75392" w:rsidP="00F75392">
            <w:pPr>
              <w:autoSpaceDE w:val="0"/>
              <w:autoSpaceDN w:val="0"/>
              <w:adjustRightInd w:val="0"/>
              <w:rPr>
                <w:sz w:val="18"/>
                <w:szCs w:val="18"/>
                <w:lang w:eastAsia="en-US"/>
              </w:rPr>
            </w:pPr>
            <w:r>
              <w:rPr>
                <w:sz w:val="18"/>
                <w:szCs w:val="18"/>
                <w:lang w:eastAsia="en-US"/>
              </w:rPr>
              <w:t>Р</w:t>
            </w:r>
            <w:r w:rsidRPr="00281EE0">
              <w:rPr>
                <w:sz w:val="18"/>
                <w:szCs w:val="18"/>
                <w:lang w:eastAsia="en-US"/>
              </w:rPr>
              <w:t xml:space="preserve">азвивающие занятия с обучающимися  </w:t>
            </w:r>
          </w:p>
        </w:tc>
        <w:tc>
          <w:tcPr>
            <w:tcW w:w="851" w:type="dxa"/>
          </w:tcPr>
          <w:p w:rsidR="00F75392" w:rsidRPr="00281EE0" w:rsidRDefault="00F75392" w:rsidP="00F75392">
            <w:pPr>
              <w:jc w:val="center"/>
              <w:rPr>
                <w:sz w:val="18"/>
                <w:szCs w:val="18"/>
                <w:lang w:eastAsia="en-US"/>
              </w:rPr>
            </w:pPr>
            <w:r w:rsidRPr="00281EE0">
              <w:rPr>
                <w:sz w:val="18"/>
                <w:szCs w:val="18"/>
                <w:lang w:eastAsia="en-US"/>
              </w:rPr>
              <w:t>5</w:t>
            </w:r>
          </w:p>
        </w:tc>
        <w:tc>
          <w:tcPr>
            <w:tcW w:w="1275" w:type="dxa"/>
          </w:tcPr>
          <w:p w:rsidR="00F75392" w:rsidRDefault="00F75392" w:rsidP="00F75392">
            <w:pPr>
              <w:jc w:val="center"/>
            </w:pPr>
            <w:r w:rsidRPr="00AC53C3">
              <w:rPr>
                <w:sz w:val="16"/>
                <w:szCs w:val="16"/>
                <w:lang w:eastAsia="en-US"/>
              </w:rPr>
              <w:t>по согласованию</w:t>
            </w:r>
          </w:p>
        </w:tc>
      </w:tr>
      <w:tr w:rsidR="00F75392" w:rsidRPr="009366A2" w:rsidTr="00281EE0">
        <w:trPr>
          <w:trHeight w:val="145"/>
        </w:trPr>
        <w:tc>
          <w:tcPr>
            <w:tcW w:w="1809" w:type="dxa"/>
            <w:tcBorders>
              <w:top w:val="nil"/>
              <w:bottom w:val="nil"/>
            </w:tcBorders>
          </w:tcPr>
          <w:p w:rsidR="00F75392" w:rsidRPr="008A133A" w:rsidRDefault="00F75392" w:rsidP="00F75392">
            <w:pPr>
              <w:rPr>
                <w:b/>
                <w:color w:val="FF0000"/>
                <w:sz w:val="18"/>
                <w:szCs w:val="18"/>
              </w:rPr>
            </w:pPr>
          </w:p>
        </w:tc>
        <w:tc>
          <w:tcPr>
            <w:tcW w:w="6379" w:type="dxa"/>
          </w:tcPr>
          <w:p w:rsidR="00F75392" w:rsidRPr="00281EE0" w:rsidRDefault="00F75392" w:rsidP="00F75392">
            <w:pPr>
              <w:autoSpaceDE w:val="0"/>
              <w:autoSpaceDN w:val="0"/>
              <w:adjustRightInd w:val="0"/>
              <w:rPr>
                <w:sz w:val="18"/>
                <w:szCs w:val="18"/>
                <w:lang w:eastAsia="en-US"/>
              </w:rPr>
            </w:pPr>
            <w:r>
              <w:rPr>
                <w:sz w:val="18"/>
                <w:szCs w:val="18"/>
                <w:lang w:eastAsia="en-US"/>
              </w:rPr>
              <w:t>Р</w:t>
            </w:r>
            <w:r w:rsidRPr="00281EE0">
              <w:rPr>
                <w:sz w:val="18"/>
                <w:szCs w:val="18"/>
                <w:lang w:eastAsia="en-US"/>
              </w:rPr>
              <w:t xml:space="preserve">азвивающие занятия с обучающимися  </w:t>
            </w:r>
          </w:p>
          <w:p w:rsidR="00F75392" w:rsidRPr="00281EE0" w:rsidRDefault="00F75392" w:rsidP="00F75392">
            <w:pPr>
              <w:autoSpaceDE w:val="0"/>
              <w:autoSpaceDN w:val="0"/>
              <w:adjustRightInd w:val="0"/>
              <w:rPr>
                <w:sz w:val="18"/>
                <w:szCs w:val="18"/>
                <w:lang w:eastAsia="en-US"/>
              </w:rPr>
            </w:pPr>
          </w:p>
        </w:tc>
        <w:tc>
          <w:tcPr>
            <w:tcW w:w="851" w:type="dxa"/>
          </w:tcPr>
          <w:p w:rsidR="00F75392" w:rsidRPr="00281EE0" w:rsidRDefault="00F75392" w:rsidP="00F75392">
            <w:pPr>
              <w:jc w:val="center"/>
              <w:rPr>
                <w:sz w:val="18"/>
                <w:szCs w:val="18"/>
                <w:lang w:eastAsia="en-US"/>
              </w:rPr>
            </w:pPr>
            <w:r w:rsidRPr="00281EE0">
              <w:rPr>
                <w:sz w:val="18"/>
                <w:szCs w:val="18"/>
                <w:lang w:eastAsia="en-US"/>
              </w:rPr>
              <w:t>6,8</w:t>
            </w:r>
          </w:p>
          <w:p w:rsidR="00F75392" w:rsidRPr="00281EE0" w:rsidRDefault="00F75392" w:rsidP="00F75392">
            <w:pPr>
              <w:jc w:val="center"/>
              <w:rPr>
                <w:sz w:val="18"/>
                <w:szCs w:val="18"/>
                <w:lang w:eastAsia="en-US"/>
              </w:rPr>
            </w:pPr>
          </w:p>
        </w:tc>
        <w:tc>
          <w:tcPr>
            <w:tcW w:w="1275" w:type="dxa"/>
          </w:tcPr>
          <w:p w:rsidR="00F75392" w:rsidRDefault="00F75392" w:rsidP="00F75392">
            <w:pPr>
              <w:jc w:val="center"/>
            </w:pPr>
            <w:r w:rsidRPr="00AC53C3">
              <w:rPr>
                <w:sz w:val="16"/>
                <w:szCs w:val="16"/>
                <w:lang w:eastAsia="en-US"/>
              </w:rPr>
              <w:t>по согласованию</w:t>
            </w:r>
          </w:p>
        </w:tc>
      </w:tr>
      <w:tr w:rsidR="00F75392" w:rsidRPr="009366A2" w:rsidTr="002D6AE2">
        <w:trPr>
          <w:trHeight w:val="34"/>
        </w:trPr>
        <w:tc>
          <w:tcPr>
            <w:tcW w:w="1809" w:type="dxa"/>
            <w:tcBorders>
              <w:top w:val="nil"/>
              <w:bottom w:val="nil"/>
            </w:tcBorders>
          </w:tcPr>
          <w:p w:rsidR="00F75392" w:rsidRPr="005E5622" w:rsidRDefault="00F75392" w:rsidP="00F75392">
            <w:pPr>
              <w:rPr>
                <w:b/>
                <w:color w:val="FF0000"/>
                <w:sz w:val="18"/>
                <w:szCs w:val="18"/>
              </w:rPr>
            </w:pPr>
          </w:p>
        </w:tc>
        <w:tc>
          <w:tcPr>
            <w:tcW w:w="6379" w:type="dxa"/>
          </w:tcPr>
          <w:p w:rsidR="00F75392" w:rsidRPr="003B0D8E" w:rsidRDefault="00F75392" w:rsidP="00F75392">
            <w:pPr>
              <w:autoSpaceDE w:val="0"/>
              <w:autoSpaceDN w:val="0"/>
              <w:adjustRightInd w:val="0"/>
              <w:rPr>
                <w:sz w:val="18"/>
                <w:szCs w:val="18"/>
                <w:lang w:eastAsia="en-US"/>
              </w:rPr>
            </w:pPr>
            <w:r>
              <w:rPr>
                <w:sz w:val="18"/>
                <w:szCs w:val="18"/>
                <w:lang w:eastAsia="en-US"/>
              </w:rPr>
              <w:t>Психолого-педагогический консилиум</w:t>
            </w:r>
          </w:p>
        </w:tc>
        <w:tc>
          <w:tcPr>
            <w:tcW w:w="851" w:type="dxa"/>
          </w:tcPr>
          <w:p w:rsidR="00F75392" w:rsidRDefault="002857FF" w:rsidP="00F75392">
            <w:pPr>
              <w:jc w:val="center"/>
              <w:rPr>
                <w:sz w:val="18"/>
                <w:szCs w:val="18"/>
                <w:lang w:eastAsia="en-US"/>
              </w:rPr>
            </w:pPr>
            <w:r>
              <w:rPr>
                <w:sz w:val="18"/>
                <w:szCs w:val="18"/>
                <w:lang w:eastAsia="en-US"/>
              </w:rPr>
              <w:t>5</w:t>
            </w:r>
          </w:p>
          <w:p w:rsidR="002857FF" w:rsidRDefault="002857FF" w:rsidP="00F75392">
            <w:pPr>
              <w:jc w:val="center"/>
              <w:rPr>
                <w:sz w:val="18"/>
                <w:szCs w:val="18"/>
                <w:lang w:eastAsia="en-US"/>
              </w:rPr>
            </w:pPr>
            <w:r>
              <w:rPr>
                <w:sz w:val="18"/>
                <w:szCs w:val="18"/>
                <w:lang w:eastAsia="en-US"/>
              </w:rPr>
              <w:t>9</w:t>
            </w:r>
          </w:p>
          <w:p w:rsidR="002857FF" w:rsidRPr="002D6AE2" w:rsidRDefault="002857FF" w:rsidP="00F75392">
            <w:pPr>
              <w:jc w:val="center"/>
              <w:rPr>
                <w:sz w:val="18"/>
                <w:szCs w:val="18"/>
                <w:lang w:eastAsia="en-US"/>
              </w:rPr>
            </w:pPr>
            <w:r>
              <w:rPr>
                <w:sz w:val="18"/>
                <w:szCs w:val="18"/>
                <w:lang w:eastAsia="en-US"/>
              </w:rPr>
              <w:t>11</w:t>
            </w:r>
          </w:p>
        </w:tc>
        <w:tc>
          <w:tcPr>
            <w:tcW w:w="1275" w:type="dxa"/>
          </w:tcPr>
          <w:p w:rsidR="00F75392" w:rsidRDefault="002857FF" w:rsidP="002857FF">
            <w:pPr>
              <w:jc w:val="center"/>
              <w:rPr>
                <w:sz w:val="16"/>
                <w:szCs w:val="16"/>
                <w:lang w:eastAsia="en-US"/>
              </w:rPr>
            </w:pPr>
            <w:r>
              <w:rPr>
                <w:sz w:val="16"/>
                <w:szCs w:val="16"/>
                <w:lang w:eastAsia="en-US"/>
              </w:rPr>
              <w:t>06</w:t>
            </w:r>
            <w:r w:rsidR="00F75392">
              <w:rPr>
                <w:sz w:val="16"/>
                <w:szCs w:val="16"/>
                <w:lang w:eastAsia="en-US"/>
              </w:rPr>
              <w:t xml:space="preserve">.12 </w:t>
            </w:r>
          </w:p>
          <w:p w:rsidR="002857FF" w:rsidRDefault="002857FF" w:rsidP="002857FF">
            <w:pPr>
              <w:jc w:val="center"/>
              <w:rPr>
                <w:sz w:val="16"/>
                <w:szCs w:val="16"/>
                <w:lang w:eastAsia="en-US"/>
              </w:rPr>
            </w:pPr>
            <w:r>
              <w:rPr>
                <w:sz w:val="16"/>
                <w:szCs w:val="16"/>
                <w:lang w:eastAsia="en-US"/>
              </w:rPr>
              <w:t>13.12</w:t>
            </w:r>
          </w:p>
          <w:p w:rsidR="002857FF" w:rsidRPr="003B0D8E" w:rsidRDefault="002857FF" w:rsidP="002857FF">
            <w:pPr>
              <w:jc w:val="center"/>
              <w:rPr>
                <w:sz w:val="16"/>
                <w:szCs w:val="16"/>
                <w:lang w:eastAsia="en-US"/>
              </w:rPr>
            </w:pPr>
            <w:r>
              <w:rPr>
                <w:sz w:val="16"/>
                <w:szCs w:val="16"/>
                <w:lang w:eastAsia="en-US"/>
              </w:rPr>
              <w:t>20.12</w:t>
            </w:r>
          </w:p>
        </w:tc>
      </w:tr>
      <w:tr w:rsidR="00F75392" w:rsidRPr="009366A2" w:rsidTr="00C92E42">
        <w:trPr>
          <w:trHeight w:val="383"/>
        </w:trPr>
        <w:tc>
          <w:tcPr>
            <w:tcW w:w="1809" w:type="dxa"/>
            <w:tcBorders>
              <w:top w:val="nil"/>
              <w:bottom w:val="nil"/>
            </w:tcBorders>
          </w:tcPr>
          <w:p w:rsidR="00F75392" w:rsidRPr="008A133A" w:rsidRDefault="00F75392" w:rsidP="00F75392">
            <w:pPr>
              <w:rPr>
                <w:b/>
                <w:color w:val="FF0000"/>
                <w:sz w:val="18"/>
                <w:szCs w:val="18"/>
              </w:rPr>
            </w:pPr>
          </w:p>
        </w:tc>
        <w:tc>
          <w:tcPr>
            <w:tcW w:w="6379" w:type="dxa"/>
          </w:tcPr>
          <w:p w:rsidR="00F75392" w:rsidRPr="00281EE0" w:rsidRDefault="00F75392" w:rsidP="00F75392">
            <w:pPr>
              <w:autoSpaceDE w:val="0"/>
              <w:autoSpaceDN w:val="0"/>
              <w:adjustRightInd w:val="0"/>
              <w:rPr>
                <w:sz w:val="18"/>
                <w:szCs w:val="18"/>
                <w:lang w:eastAsia="en-US"/>
              </w:rPr>
            </w:pPr>
            <w:r>
              <w:rPr>
                <w:sz w:val="18"/>
                <w:szCs w:val="18"/>
                <w:lang w:eastAsia="en-US"/>
              </w:rPr>
              <w:t>Проведение коррекционно-развивающей работы</w:t>
            </w:r>
            <w:r w:rsidRPr="00281EE0">
              <w:rPr>
                <w:sz w:val="18"/>
                <w:szCs w:val="18"/>
                <w:lang w:eastAsia="en-US"/>
              </w:rPr>
              <w:t xml:space="preserve"> по итогам</w:t>
            </w:r>
          </w:p>
          <w:p w:rsidR="00F75392" w:rsidRPr="00281EE0" w:rsidRDefault="00F75392" w:rsidP="00F75392">
            <w:pPr>
              <w:autoSpaceDE w:val="0"/>
              <w:autoSpaceDN w:val="0"/>
              <w:adjustRightInd w:val="0"/>
              <w:rPr>
                <w:sz w:val="18"/>
                <w:szCs w:val="18"/>
                <w:lang w:eastAsia="en-US"/>
              </w:rPr>
            </w:pPr>
            <w:r w:rsidRPr="00281EE0">
              <w:rPr>
                <w:sz w:val="18"/>
                <w:szCs w:val="18"/>
                <w:lang w:eastAsia="en-US"/>
              </w:rPr>
              <w:t>мониторинговых исследований</w:t>
            </w:r>
          </w:p>
        </w:tc>
        <w:tc>
          <w:tcPr>
            <w:tcW w:w="851" w:type="dxa"/>
          </w:tcPr>
          <w:p w:rsidR="00F75392" w:rsidRPr="00281EE0" w:rsidRDefault="00F75392" w:rsidP="00F75392">
            <w:pPr>
              <w:jc w:val="center"/>
              <w:rPr>
                <w:sz w:val="18"/>
                <w:szCs w:val="18"/>
                <w:lang w:eastAsia="en-US"/>
              </w:rPr>
            </w:pPr>
            <w:r w:rsidRPr="00281EE0">
              <w:rPr>
                <w:sz w:val="18"/>
                <w:szCs w:val="18"/>
                <w:lang w:eastAsia="en-US"/>
              </w:rPr>
              <w:t>5-11</w:t>
            </w:r>
          </w:p>
        </w:tc>
        <w:tc>
          <w:tcPr>
            <w:tcW w:w="1275" w:type="dxa"/>
          </w:tcPr>
          <w:p w:rsidR="00F75392" w:rsidRPr="00281EE0" w:rsidRDefault="00F75392" w:rsidP="00F75392">
            <w:pPr>
              <w:jc w:val="center"/>
              <w:rPr>
                <w:sz w:val="16"/>
                <w:szCs w:val="16"/>
                <w:lang w:eastAsia="en-US"/>
              </w:rPr>
            </w:pPr>
            <w:r w:rsidRPr="00281EE0">
              <w:rPr>
                <w:sz w:val="16"/>
                <w:szCs w:val="16"/>
                <w:lang w:eastAsia="en-US"/>
              </w:rPr>
              <w:t>по согласованию</w:t>
            </w:r>
          </w:p>
        </w:tc>
      </w:tr>
      <w:tr w:rsidR="00F75392" w:rsidRPr="009366A2" w:rsidTr="00281EE0">
        <w:trPr>
          <w:trHeight w:val="180"/>
        </w:trPr>
        <w:tc>
          <w:tcPr>
            <w:tcW w:w="1809" w:type="dxa"/>
            <w:tcBorders>
              <w:top w:val="nil"/>
              <w:bottom w:val="nil"/>
            </w:tcBorders>
          </w:tcPr>
          <w:p w:rsidR="00F75392" w:rsidRPr="008A133A" w:rsidRDefault="00F75392" w:rsidP="00F75392">
            <w:pPr>
              <w:rPr>
                <w:b/>
                <w:color w:val="FF0000"/>
                <w:sz w:val="18"/>
                <w:szCs w:val="18"/>
              </w:rPr>
            </w:pPr>
          </w:p>
        </w:tc>
        <w:tc>
          <w:tcPr>
            <w:tcW w:w="6379" w:type="dxa"/>
            <w:shd w:val="clear" w:color="auto" w:fill="auto"/>
          </w:tcPr>
          <w:p w:rsidR="00F75392" w:rsidRPr="008B51A9" w:rsidRDefault="00F75392" w:rsidP="00F75392">
            <w:pPr>
              <w:jc w:val="center"/>
              <w:rPr>
                <w:sz w:val="18"/>
                <w:szCs w:val="18"/>
              </w:rPr>
            </w:pPr>
            <w:r w:rsidRPr="003B0D8E">
              <w:rPr>
                <w:b/>
                <w:sz w:val="18"/>
                <w:szCs w:val="18"/>
                <w:lang w:eastAsia="en-US"/>
              </w:rPr>
              <w:t>Просвещение</w:t>
            </w:r>
          </w:p>
        </w:tc>
        <w:tc>
          <w:tcPr>
            <w:tcW w:w="851" w:type="dxa"/>
            <w:shd w:val="clear" w:color="auto" w:fill="auto"/>
          </w:tcPr>
          <w:p w:rsidR="00F75392" w:rsidRPr="008B51A9" w:rsidRDefault="00F75392" w:rsidP="00F75392">
            <w:pPr>
              <w:jc w:val="center"/>
              <w:rPr>
                <w:sz w:val="18"/>
                <w:szCs w:val="18"/>
              </w:rPr>
            </w:pPr>
          </w:p>
        </w:tc>
        <w:tc>
          <w:tcPr>
            <w:tcW w:w="1275" w:type="dxa"/>
            <w:shd w:val="clear" w:color="auto" w:fill="auto"/>
            <w:vAlign w:val="center"/>
          </w:tcPr>
          <w:p w:rsidR="00F75392" w:rsidRPr="008B51A9" w:rsidRDefault="00F75392" w:rsidP="00F75392">
            <w:pPr>
              <w:jc w:val="center"/>
              <w:rPr>
                <w:sz w:val="14"/>
                <w:szCs w:val="14"/>
              </w:rPr>
            </w:pPr>
          </w:p>
        </w:tc>
      </w:tr>
      <w:tr w:rsidR="00F75392" w:rsidRPr="003B0D8E" w:rsidTr="00C92E42">
        <w:trPr>
          <w:trHeight w:val="116"/>
        </w:trPr>
        <w:tc>
          <w:tcPr>
            <w:tcW w:w="1809" w:type="dxa"/>
            <w:tcBorders>
              <w:top w:val="nil"/>
              <w:bottom w:val="nil"/>
            </w:tcBorders>
          </w:tcPr>
          <w:p w:rsidR="00F75392" w:rsidRPr="008A133A" w:rsidRDefault="00F75392" w:rsidP="00F75392">
            <w:pPr>
              <w:rPr>
                <w:b/>
                <w:color w:val="FF0000"/>
                <w:sz w:val="18"/>
                <w:szCs w:val="18"/>
              </w:rPr>
            </w:pPr>
          </w:p>
        </w:tc>
        <w:tc>
          <w:tcPr>
            <w:tcW w:w="6379" w:type="dxa"/>
          </w:tcPr>
          <w:p w:rsidR="00F75392" w:rsidRPr="00281EE0" w:rsidRDefault="00F75392" w:rsidP="00F75392">
            <w:pPr>
              <w:autoSpaceDE w:val="0"/>
              <w:autoSpaceDN w:val="0"/>
              <w:adjustRightInd w:val="0"/>
              <w:rPr>
                <w:sz w:val="18"/>
                <w:szCs w:val="18"/>
                <w:lang w:eastAsia="en-US"/>
              </w:rPr>
            </w:pPr>
            <w:r>
              <w:rPr>
                <w:sz w:val="18"/>
                <w:szCs w:val="18"/>
                <w:lang w:eastAsia="en-US"/>
              </w:rPr>
              <w:t>Б</w:t>
            </w:r>
            <w:r w:rsidRPr="00281EE0">
              <w:rPr>
                <w:sz w:val="18"/>
                <w:szCs w:val="18"/>
                <w:lang w:eastAsia="en-US"/>
              </w:rPr>
              <w:t>еседы «Информационная и психологическая безопасность при использовании   интернета»</w:t>
            </w:r>
          </w:p>
        </w:tc>
        <w:tc>
          <w:tcPr>
            <w:tcW w:w="851" w:type="dxa"/>
          </w:tcPr>
          <w:p w:rsidR="00F75392" w:rsidRPr="00281EE0" w:rsidRDefault="00F75392" w:rsidP="00F75392">
            <w:pPr>
              <w:jc w:val="center"/>
              <w:rPr>
                <w:sz w:val="18"/>
                <w:szCs w:val="18"/>
                <w:lang w:eastAsia="en-US"/>
              </w:rPr>
            </w:pPr>
            <w:r w:rsidRPr="00281EE0">
              <w:rPr>
                <w:sz w:val="18"/>
                <w:szCs w:val="18"/>
                <w:lang w:eastAsia="en-US"/>
              </w:rPr>
              <w:t>5-11</w:t>
            </w:r>
          </w:p>
        </w:tc>
        <w:tc>
          <w:tcPr>
            <w:tcW w:w="1275" w:type="dxa"/>
          </w:tcPr>
          <w:p w:rsidR="00F75392" w:rsidRPr="00281EE0" w:rsidRDefault="00F75392" w:rsidP="00F75392">
            <w:pPr>
              <w:jc w:val="center"/>
              <w:rPr>
                <w:sz w:val="16"/>
                <w:szCs w:val="16"/>
                <w:lang w:eastAsia="en-US"/>
              </w:rPr>
            </w:pPr>
            <w:r w:rsidRPr="00281EE0">
              <w:rPr>
                <w:sz w:val="16"/>
                <w:szCs w:val="16"/>
                <w:lang w:eastAsia="en-US"/>
              </w:rPr>
              <w:t>по расписанию кл. часов</w:t>
            </w:r>
          </w:p>
        </w:tc>
      </w:tr>
      <w:tr w:rsidR="00F75392" w:rsidRPr="008B51A9" w:rsidTr="00BC79C9">
        <w:trPr>
          <w:trHeight w:val="116"/>
        </w:trPr>
        <w:tc>
          <w:tcPr>
            <w:tcW w:w="1809" w:type="dxa"/>
            <w:tcBorders>
              <w:top w:val="nil"/>
              <w:bottom w:val="nil"/>
            </w:tcBorders>
          </w:tcPr>
          <w:p w:rsidR="00F75392" w:rsidRPr="00D22BD4" w:rsidRDefault="00F75392" w:rsidP="00F75392">
            <w:pPr>
              <w:rPr>
                <w:sz w:val="18"/>
                <w:szCs w:val="18"/>
              </w:rPr>
            </w:pPr>
          </w:p>
        </w:tc>
        <w:tc>
          <w:tcPr>
            <w:tcW w:w="6379" w:type="dxa"/>
          </w:tcPr>
          <w:p w:rsidR="00F75392" w:rsidRPr="003B0D8E" w:rsidRDefault="00F75392" w:rsidP="00F75392">
            <w:pPr>
              <w:autoSpaceDE w:val="0"/>
              <w:autoSpaceDN w:val="0"/>
              <w:adjustRightInd w:val="0"/>
              <w:jc w:val="center"/>
              <w:rPr>
                <w:b/>
                <w:sz w:val="18"/>
                <w:szCs w:val="18"/>
                <w:lang w:eastAsia="en-US"/>
              </w:rPr>
            </w:pPr>
            <w:r w:rsidRPr="003B0D8E">
              <w:rPr>
                <w:b/>
                <w:sz w:val="18"/>
                <w:szCs w:val="18"/>
                <w:lang w:eastAsia="en-US"/>
              </w:rPr>
              <w:t>Консультирование</w:t>
            </w:r>
          </w:p>
        </w:tc>
        <w:tc>
          <w:tcPr>
            <w:tcW w:w="851" w:type="dxa"/>
            <w:tcBorders>
              <w:bottom w:val="nil"/>
            </w:tcBorders>
            <w:shd w:val="clear" w:color="auto" w:fill="auto"/>
          </w:tcPr>
          <w:p w:rsidR="00F75392" w:rsidRPr="008B51A9" w:rsidRDefault="00F75392" w:rsidP="00F75392">
            <w:pPr>
              <w:jc w:val="center"/>
              <w:rPr>
                <w:sz w:val="18"/>
                <w:szCs w:val="18"/>
              </w:rPr>
            </w:pPr>
          </w:p>
        </w:tc>
        <w:tc>
          <w:tcPr>
            <w:tcW w:w="1275" w:type="dxa"/>
            <w:tcBorders>
              <w:bottom w:val="nil"/>
            </w:tcBorders>
            <w:shd w:val="clear" w:color="auto" w:fill="auto"/>
            <w:vAlign w:val="center"/>
          </w:tcPr>
          <w:p w:rsidR="00F75392" w:rsidRPr="008B51A9" w:rsidRDefault="00F75392" w:rsidP="00F75392">
            <w:pPr>
              <w:jc w:val="center"/>
              <w:rPr>
                <w:sz w:val="14"/>
                <w:szCs w:val="14"/>
              </w:rPr>
            </w:pPr>
          </w:p>
        </w:tc>
      </w:tr>
      <w:tr w:rsidR="00F75392" w:rsidRPr="003B0D8E" w:rsidTr="00BC79C9">
        <w:trPr>
          <w:trHeight w:val="116"/>
        </w:trPr>
        <w:tc>
          <w:tcPr>
            <w:tcW w:w="1809" w:type="dxa"/>
            <w:tcBorders>
              <w:top w:val="nil"/>
              <w:bottom w:val="single" w:sz="4" w:space="0" w:color="auto"/>
            </w:tcBorders>
          </w:tcPr>
          <w:p w:rsidR="00F75392" w:rsidRPr="00D22BD4" w:rsidRDefault="00F75392" w:rsidP="00F75392">
            <w:pPr>
              <w:rPr>
                <w:sz w:val="18"/>
                <w:szCs w:val="18"/>
              </w:rPr>
            </w:pPr>
          </w:p>
        </w:tc>
        <w:tc>
          <w:tcPr>
            <w:tcW w:w="6379" w:type="dxa"/>
          </w:tcPr>
          <w:p w:rsidR="00F75392" w:rsidRPr="00DE2E6E" w:rsidRDefault="00F75392" w:rsidP="00F75392">
            <w:pPr>
              <w:autoSpaceDE w:val="0"/>
              <w:autoSpaceDN w:val="0"/>
              <w:adjustRightInd w:val="0"/>
              <w:jc w:val="both"/>
              <w:rPr>
                <w:b/>
                <w:i/>
                <w:sz w:val="18"/>
                <w:szCs w:val="18"/>
              </w:rPr>
            </w:pPr>
            <w:r w:rsidRPr="00DE2E6E">
              <w:rPr>
                <w:sz w:val="18"/>
                <w:szCs w:val="18"/>
              </w:rPr>
              <w:t>Индивидуальные и групповые консультации по запросу</w:t>
            </w:r>
          </w:p>
        </w:tc>
        <w:tc>
          <w:tcPr>
            <w:tcW w:w="851" w:type="dxa"/>
          </w:tcPr>
          <w:p w:rsidR="00F75392" w:rsidRPr="00DE2E6E" w:rsidRDefault="00F75392" w:rsidP="00F75392">
            <w:pPr>
              <w:jc w:val="center"/>
              <w:rPr>
                <w:sz w:val="18"/>
                <w:szCs w:val="18"/>
              </w:rPr>
            </w:pPr>
            <w:r w:rsidRPr="00DE2E6E">
              <w:rPr>
                <w:sz w:val="18"/>
                <w:szCs w:val="18"/>
              </w:rPr>
              <w:t>5-11</w:t>
            </w:r>
          </w:p>
        </w:tc>
        <w:tc>
          <w:tcPr>
            <w:tcW w:w="1275" w:type="dxa"/>
          </w:tcPr>
          <w:p w:rsidR="00F75392" w:rsidRPr="00DE2E6E" w:rsidRDefault="00F75392" w:rsidP="00F75392">
            <w:pPr>
              <w:jc w:val="center"/>
              <w:rPr>
                <w:sz w:val="16"/>
                <w:szCs w:val="16"/>
                <w:lang w:eastAsia="en-US"/>
              </w:rPr>
            </w:pPr>
            <w:r w:rsidRPr="00DE2E6E">
              <w:rPr>
                <w:sz w:val="16"/>
                <w:szCs w:val="16"/>
                <w:lang w:eastAsia="en-US"/>
              </w:rPr>
              <w:t>по согласованию</w:t>
            </w:r>
          </w:p>
        </w:tc>
      </w:tr>
      <w:tr w:rsidR="00F75392" w:rsidRPr="003B0D8E" w:rsidTr="00A223FD">
        <w:trPr>
          <w:trHeight w:val="116"/>
        </w:trPr>
        <w:tc>
          <w:tcPr>
            <w:tcW w:w="1809" w:type="dxa"/>
            <w:vMerge w:val="restart"/>
            <w:tcBorders>
              <w:top w:val="single" w:sz="4" w:space="0" w:color="auto"/>
            </w:tcBorders>
          </w:tcPr>
          <w:p w:rsidR="00F75392" w:rsidRPr="00BC79C9" w:rsidRDefault="00F75392" w:rsidP="00F75392">
            <w:pPr>
              <w:rPr>
                <w:b/>
                <w:sz w:val="18"/>
                <w:szCs w:val="18"/>
              </w:rPr>
            </w:pPr>
            <w:r w:rsidRPr="00BC79C9">
              <w:rPr>
                <w:b/>
                <w:sz w:val="18"/>
                <w:szCs w:val="18"/>
              </w:rPr>
              <w:t xml:space="preserve">Встречи с </w:t>
            </w:r>
          </w:p>
          <w:p w:rsidR="00F75392" w:rsidRPr="00BC79C9" w:rsidRDefault="00F75392" w:rsidP="00F75392">
            <w:pPr>
              <w:rPr>
                <w:b/>
                <w:sz w:val="18"/>
                <w:szCs w:val="18"/>
              </w:rPr>
            </w:pPr>
            <w:r w:rsidRPr="00BC79C9">
              <w:rPr>
                <w:b/>
                <w:sz w:val="18"/>
                <w:szCs w:val="18"/>
              </w:rPr>
              <w:t xml:space="preserve">родителями </w:t>
            </w:r>
          </w:p>
        </w:tc>
        <w:tc>
          <w:tcPr>
            <w:tcW w:w="6379" w:type="dxa"/>
          </w:tcPr>
          <w:p w:rsidR="00F75392" w:rsidRPr="00BC79C9" w:rsidRDefault="00F75392" w:rsidP="00F75392">
            <w:pPr>
              <w:autoSpaceDE w:val="0"/>
              <w:autoSpaceDN w:val="0"/>
              <w:adjustRightInd w:val="0"/>
              <w:jc w:val="both"/>
              <w:rPr>
                <w:b/>
                <w:sz w:val="18"/>
                <w:szCs w:val="18"/>
              </w:rPr>
            </w:pPr>
            <w:r w:rsidRPr="00BC79C9">
              <w:rPr>
                <w:b/>
                <w:sz w:val="18"/>
                <w:szCs w:val="18"/>
              </w:rPr>
              <w:t xml:space="preserve">Родительское собрание с родителями учащихся 4-х классов </w:t>
            </w:r>
          </w:p>
          <w:p w:rsidR="00F75392" w:rsidRPr="00DE2E6E" w:rsidRDefault="00F75392" w:rsidP="002857FF">
            <w:pPr>
              <w:autoSpaceDE w:val="0"/>
              <w:autoSpaceDN w:val="0"/>
              <w:adjustRightInd w:val="0"/>
              <w:jc w:val="both"/>
              <w:rPr>
                <w:sz w:val="18"/>
                <w:szCs w:val="18"/>
              </w:rPr>
            </w:pPr>
            <w:r w:rsidRPr="00BC79C9">
              <w:rPr>
                <w:sz w:val="18"/>
                <w:szCs w:val="18"/>
              </w:rPr>
              <w:t xml:space="preserve">Отв. </w:t>
            </w:r>
            <w:r w:rsidR="002857FF">
              <w:rPr>
                <w:sz w:val="18"/>
                <w:szCs w:val="18"/>
              </w:rPr>
              <w:t xml:space="preserve">завучи, координаторы </w:t>
            </w:r>
            <w:r w:rsidR="002857FF">
              <w:rPr>
                <w:sz w:val="18"/>
                <w:szCs w:val="18"/>
                <w:lang w:val="en-US"/>
              </w:rPr>
              <w:t>IB</w:t>
            </w:r>
            <w:r w:rsidR="002857FF">
              <w:rPr>
                <w:sz w:val="18"/>
                <w:szCs w:val="18"/>
              </w:rPr>
              <w:t>, психолог</w:t>
            </w:r>
          </w:p>
        </w:tc>
        <w:tc>
          <w:tcPr>
            <w:tcW w:w="851" w:type="dxa"/>
          </w:tcPr>
          <w:p w:rsidR="00F75392" w:rsidRPr="00BC79C9" w:rsidRDefault="00F75392" w:rsidP="00F75392">
            <w:pPr>
              <w:ind w:left="-57"/>
              <w:jc w:val="center"/>
              <w:rPr>
                <w:sz w:val="16"/>
                <w:szCs w:val="16"/>
              </w:rPr>
            </w:pPr>
            <w:r w:rsidRPr="00BC79C9">
              <w:rPr>
                <w:sz w:val="16"/>
                <w:szCs w:val="16"/>
              </w:rPr>
              <w:t>Родители 4 класса</w:t>
            </w:r>
          </w:p>
        </w:tc>
        <w:tc>
          <w:tcPr>
            <w:tcW w:w="1275" w:type="dxa"/>
          </w:tcPr>
          <w:p w:rsidR="00F75392" w:rsidRPr="00BC79C9" w:rsidRDefault="00F75392" w:rsidP="002857FF">
            <w:pPr>
              <w:jc w:val="center"/>
              <w:rPr>
                <w:sz w:val="18"/>
                <w:szCs w:val="18"/>
                <w:lang w:eastAsia="en-US"/>
              </w:rPr>
            </w:pPr>
            <w:r w:rsidRPr="00BC79C9">
              <w:rPr>
                <w:sz w:val="18"/>
                <w:szCs w:val="18"/>
              </w:rPr>
              <w:t>0</w:t>
            </w:r>
            <w:r w:rsidR="002857FF">
              <w:rPr>
                <w:sz w:val="18"/>
                <w:szCs w:val="18"/>
              </w:rPr>
              <w:t>1</w:t>
            </w:r>
            <w:r w:rsidRPr="00BC79C9">
              <w:rPr>
                <w:sz w:val="18"/>
                <w:szCs w:val="18"/>
              </w:rPr>
              <w:t>.12</w:t>
            </w:r>
            <w:r>
              <w:rPr>
                <w:sz w:val="18"/>
                <w:szCs w:val="18"/>
              </w:rPr>
              <w:t xml:space="preserve"> в 18.30</w:t>
            </w:r>
          </w:p>
        </w:tc>
      </w:tr>
      <w:tr w:rsidR="00F75392" w:rsidRPr="003B0D8E" w:rsidTr="00A223FD">
        <w:trPr>
          <w:trHeight w:val="116"/>
        </w:trPr>
        <w:tc>
          <w:tcPr>
            <w:tcW w:w="1809" w:type="dxa"/>
            <w:vMerge/>
            <w:tcBorders>
              <w:bottom w:val="single" w:sz="4" w:space="0" w:color="auto"/>
            </w:tcBorders>
          </w:tcPr>
          <w:p w:rsidR="00F75392" w:rsidRPr="00BC79C9" w:rsidRDefault="00F75392" w:rsidP="00F75392">
            <w:pPr>
              <w:rPr>
                <w:b/>
                <w:sz w:val="18"/>
                <w:szCs w:val="18"/>
              </w:rPr>
            </w:pPr>
          </w:p>
        </w:tc>
        <w:tc>
          <w:tcPr>
            <w:tcW w:w="6379" w:type="dxa"/>
          </w:tcPr>
          <w:p w:rsidR="00F75392" w:rsidRPr="00BC79C9" w:rsidRDefault="00F75392" w:rsidP="00F75392">
            <w:pPr>
              <w:autoSpaceDE w:val="0"/>
              <w:autoSpaceDN w:val="0"/>
              <w:adjustRightInd w:val="0"/>
              <w:jc w:val="both"/>
              <w:rPr>
                <w:b/>
                <w:sz w:val="18"/>
                <w:szCs w:val="18"/>
                <w:lang w:eastAsia="en-US"/>
              </w:rPr>
            </w:pPr>
            <w:r w:rsidRPr="00BC79C9">
              <w:rPr>
                <w:b/>
                <w:sz w:val="18"/>
                <w:szCs w:val="18"/>
                <w:lang w:eastAsia="en-US"/>
              </w:rPr>
              <w:t xml:space="preserve">«Круглые столы» для родителей учащихся </w:t>
            </w:r>
          </w:p>
          <w:p w:rsidR="00F75392" w:rsidRPr="00281EE0" w:rsidRDefault="00F75392" w:rsidP="00BA47B2">
            <w:pPr>
              <w:autoSpaceDE w:val="0"/>
              <w:autoSpaceDN w:val="0"/>
              <w:adjustRightInd w:val="0"/>
              <w:jc w:val="both"/>
              <w:rPr>
                <w:sz w:val="18"/>
                <w:szCs w:val="18"/>
                <w:lang w:eastAsia="en-US"/>
              </w:rPr>
            </w:pPr>
            <w:r w:rsidRPr="00BC79C9">
              <w:rPr>
                <w:sz w:val="18"/>
                <w:szCs w:val="18"/>
                <w:lang w:eastAsia="en-US"/>
              </w:rPr>
              <w:t xml:space="preserve">Отв. </w:t>
            </w:r>
            <w:r w:rsidR="00BA47B2">
              <w:rPr>
                <w:sz w:val="18"/>
                <w:szCs w:val="18"/>
                <w:lang w:eastAsia="en-US"/>
              </w:rPr>
              <w:t>завуч, зав кафедрами, кураторы</w:t>
            </w:r>
            <w:r w:rsidRPr="00BC79C9">
              <w:rPr>
                <w:sz w:val="18"/>
                <w:szCs w:val="18"/>
                <w:lang w:eastAsia="en-US"/>
              </w:rPr>
              <w:t xml:space="preserve"> </w:t>
            </w:r>
            <w:r w:rsidR="00BA47B2">
              <w:rPr>
                <w:sz w:val="18"/>
                <w:szCs w:val="18"/>
                <w:lang w:eastAsia="en-US"/>
              </w:rPr>
              <w:t>классов</w:t>
            </w:r>
          </w:p>
        </w:tc>
        <w:tc>
          <w:tcPr>
            <w:tcW w:w="851" w:type="dxa"/>
          </w:tcPr>
          <w:p w:rsidR="00F75392" w:rsidRDefault="002857FF" w:rsidP="00F75392">
            <w:pPr>
              <w:jc w:val="center"/>
              <w:rPr>
                <w:sz w:val="18"/>
                <w:szCs w:val="18"/>
                <w:lang w:eastAsia="en-US"/>
              </w:rPr>
            </w:pPr>
            <w:r>
              <w:rPr>
                <w:sz w:val="18"/>
                <w:szCs w:val="18"/>
                <w:lang w:eastAsia="en-US"/>
              </w:rPr>
              <w:t>5-6</w:t>
            </w:r>
          </w:p>
          <w:p w:rsidR="002857FF" w:rsidRDefault="002857FF" w:rsidP="00F75392">
            <w:pPr>
              <w:jc w:val="center"/>
              <w:rPr>
                <w:sz w:val="18"/>
                <w:szCs w:val="18"/>
                <w:lang w:eastAsia="en-US"/>
              </w:rPr>
            </w:pPr>
            <w:r>
              <w:rPr>
                <w:sz w:val="18"/>
                <w:szCs w:val="18"/>
                <w:lang w:eastAsia="en-US"/>
              </w:rPr>
              <w:t>7-9</w:t>
            </w:r>
          </w:p>
          <w:p w:rsidR="002857FF" w:rsidRPr="002857FF" w:rsidRDefault="002857FF" w:rsidP="002857FF">
            <w:pPr>
              <w:jc w:val="center"/>
              <w:rPr>
                <w:sz w:val="16"/>
                <w:szCs w:val="16"/>
                <w:lang w:eastAsia="en-US"/>
              </w:rPr>
            </w:pPr>
            <w:r w:rsidRPr="002857FF">
              <w:rPr>
                <w:sz w:val="16"/>
                <w:szCs w:val="16"/>
                <w:lang w:eastAsia="en-US"/>
              </w:rPr>
              <w:t>10-10</w:t>
            </w:r>
            <w:r w:rsidRPr="002857FF">
              <w:rPr>
                <w:sz w:val="16"/>
                <w:szCs w:val="16"/>
                <w:lang w:val="en-US" w:eastAsia="en-US"/>
              </w:rPr>
              <w:t>dp</w:t>
            </w:r>
            <w:r w:rsidRPr="002857FF">
              <w:rPr>
                <w:sz w:val="16"/>
                <w:szCs w:val="16"/>
                <w:lang w:eastAsia="en-US"/>
              </w:rPr>
              <w:t>-11-11</w:t>
            </w:r>
            <w:r w:rsidRPr="002857FF">
              <w:rPr>
                <w:sz w:val="16"/>
                <w:szCs w:val="16"/>
                <w:lang w:val="en-US" w:eastAsia="en-US"/>
              </w:rPr>
              <w:t>dp</w:t>
            </w:r>
          </w:p>
        </w:tc>
        <w:tc>
          <w:tcPr>
            <w:tcW w:w="1275" w:type="dxa"/>
          </w:tcPr>
          <w:p w:rsidR="00F75392" w:rsidRDefault="002857FF" w:rsidP="00F75392">
            <w:pPr>
              <w:jc w:val="center"/>
              <w:rPr>
                <w:sz w:val="18"/>
                <w:szCs w:val="18"/>
                <w:lang w:eastAsia="en-US"/>
              </w:rPr>
            </w:pPr>
            <w:r>
              <w:rPr>
                <w:sz w:val="18"/>
                <w:szCs w:val="18"/>
                <w:lang w:eastAsia="en-US"/>
              </w:rPr>
              <w:t>08</w:t>
            </w:r>
            <w:r w:rsidR="00F75392">
              <w:rPr>
                <w:sz w:val="18"/>
                <w:szCs w:val="18"/>
                <w:lang w:eastAsia="en-US"/>
              </w:rPr>
              <w:t>.12 в 18.30</w:t>
            </w:r>
          </w:p>
          <w:p w:rsidR="002857FF" w:rsidRDefault="002857FF" w:rsidP="00F75392">
            <w:pPr>
              <w:jc w:val="center"/>
              <w:rPr>
                <w:sz w:val="18"/>
                <w:szCs w:val="18"/>
                <w:lang w:eastAsia="en-US"/>
              </w:rPr>
            </w:pPr>
            <w:r>
              <w:rPr>
                <w:sz w:val="18"/>
                <w:szCs w:val="18"/>
                <w:lang w:eastAsia="en-US"/>
              </w:rPr>
              <w:t>15.12 в 18.30</w:t>
            </w:r>
          </w:p>
          <w:p w:rsidR="00F75392" w:rsidRDefault="002857FF" w:rsidP="00F75392">
            <w:pPr>
              <w:jc w:val="center"/>
              <w:rPr>
                <w:sz w:val="18"/>
                <w:szCs w:val="18"/>
                <w:lang w:eastAsia="en-US"/>
              </w:rPr>
            </w:pPr>
            <w:r>
              <w:rPr>
                <w:sz w:val="18"/>
                <w:szCs w:val="18"/>
                <w:lang w:eastAsia="en-US"/>
              </w:rPr>
              <w:t>22.12. в 18.30</w:t>
            </w:r>
          </w:p>
          <w:p w:rsidR="00F75392" w:rsidRPr="00281EE0" w:rsidRDefault="00F75392" w:rsidP="00F75392">
            <w:pPr>
              <w:jc w:val="center"/>
              <w:rPr>
                <w:sz w:val="16"/>
                <w:szCs w:val="16"/>
                <w:lang w:eastAsia="en-US"/>
              </w:rPr>
            </w:pPr>
          </w:p>
        </w:tc>
      </w:tr>
    </w:tbl>
    <w:p w:rsidR="001A00AD" w:rsidRDefault="001A00AD" w:rsidP="00C0789B">
      <w:pPr>
        <w:jc w:val="center"/>
        <w:rPr>
          <w:b/>
          <w:color w:val="FF0000"/>
          <w:sz w:val="18"/>
          <w:szCs w:val="18"/>
        </w:rPr>
      </w:pPr>
    </w:p>
    <w:p w:rsidR="00C0789B" w:rsidRDefault="00C0789B" w:rsidP="00C0789B">
      <w:pPr>
        <w:jc w:val="center"/>
        <w:rPr>
          <w:b/>
          <w:color w:val="FF0000"/>
          <w:sz w:val="18"/>
          <w:szCs w:val="18"/>
        </w:rPr>
      </w:pPr>
      <w:r w:rsidRPr="00FD59BF">
        <w:rPr>
          <w:b/>
          <w:color w:val="FF0000"/>
          <w:sz w:val="18"/>
          <w:szCs w:val="18"/>
        </w:rPr>
        <w:t>ЯНВАРЬ</w:t>
      </w:r>
      <w:r w:rsidR="004C7AC2">
        <w:rPr>
          <w:b/>
          <w:color w:val="FF0000"/>
          <w:sz w:val="18"/>
          <w:szCs w:val="18"/>
        </w:rPr>
        <w:t xml:space="preserve"> 20</w:t>
      </w:r>
      <w:r w:rsidR="00AF3C7B">
        <w:rPr>
          <w:b/>
          <w:color w:val="FF0000"/>
          <w:sz w:val="18"/>
          <w:szCs w:val="18"/>
        </w:rPr>
        <w:t>2</w:t>
      </w:r>
      <w:r w:rsidR="00F24A7D">
        <w:rPr>
          <w:b/>
          <w:color w:val="FF0000"/>
          <w:sz w:val="18"/>
          <w:szCs w:val="18"/>
        </w:rPr>
        <w:t>3</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851"/>
        <w:gridCol w:w="1275"/>
      </w:tblGrid>
      <w:tr w:rsidR="0075227B" w:rsidRPr="009366A2" w:rsidTr="00AF3C7B">
        <w:trPr>
          <w:trHeight w:val="121"/>
        </w:trPr>
        <w:tc>
          <w:tcPr>
            <w:tcW w:w="1809" w:type="dxa"/>
          </w:tcPr>
          <w:p w:rsidR="0075227B" w:rsidRPr="009D05F0" w:rsidRDefault="0075227B" w:rsidP="001C6222">
            <w:pPr>
              <w:jc w:val="center"/>
              <w:rPr>
                <w:b/>
                <w:sz w:val="18"/>
                <w:szCs w:val="18"/>
              </w:rPr>
            </w:pPr>
            <w:r w:rsidRPr="009D05F0">
              <w:rPr>
                <w:b/>
                <w:sz w:val="18"/>
                <w:szCs w:val="18"/>
              </w:rPr>
              <w:t>Раздел</w:t>
            </w:r>
          </w:p>
        </w:tc>
        <w:tc>
          <w:tcPr>
            <w:tcW w:w="6379" w:type="dxa"/>
          </w:tcPr>
          <w:p w:rsidR="0075227B" w:rsidRPr="009D05F0" w:rsidRDefault="0075227B" w:rsidP="001C6222">
            <w:pPr>
              <w:jc w:val="center"/>
              <w:rPr>
                <w:b/>
                <w:sz w:val="18"/>
                <w:szCs w:val="18"/>
              </w:rPr>
            </w:pPr>
            <w:r w:rsidRPr="009D05F0">
              <w:rPr>
                <w:b/>
                <w:sz w:val="18"/>
                <w:szCs w:val="18"/>
              </w:rPr>
              <w:t>Событие</w:t>
            </w:r>
          </w:p>
        </w:tc>
        <w:tc>
          <w:tcPr>
            <w:tcW w:w="851" w:type="dxa"/>
          </w:tcPr>
          <w:p w:rsidR="0075227B" w:rsidRPr="009D05F0" w:rsidRDefault="0075227B" w:rsidP="001C6222">
            <w:pPr>
              <w:jc w:val="center"/>
              <w:rPr>
                <w:b/>
                <w:sz w:val="18"/>
                <w:szCs w:val="18"/>
              </w:rPr>
            </w:pPr>
            <w:r w:rsidRPr="009D05F0">
              <w:rPr>
                <w:b/>
                <w:sz w:val="18"/>
                <w:szCs w:val="18"/>
              </w:rPr>
              <w:t>Классы</w:t>
            </w:r>
          </w:p>
        </w:tc>
        <w:tc>
          <w:tcPr>
            <w:tcW w:w="1275" w:type="dxa"/>
          </w:tcPr>
          <w:p w:rsidR="0075227B" w:rsidRPr="009D05F0" w:rsidRDefault="0075227B" w:rsidP="001C6222">
            <w:pPr>
              <w:jc w:val="center"/>
              <w:rPr>
                <w:b/>
                <w:sz w:val="18"/>
                <w:szCs w:val="18"/>
              </w:rPr>
            </w:pPr>
            <w:r w:rsidRPr="009D05F0">
              <w:rPr>
                <w:b/>
                <w:sz w:val="18"/>
                <w:szCs w:val="18"/>
              </w:rPr>
              <w:t>Дата</w:t>
            </w:r>
          </w:p>
        </w:tc>
      </w:tr>
      <w:tr w:rsidR="005B133E" w:rsidRPr="009366A2" w:rsidTr="005B133E">
        <w:trPr>
          <w:trHeight w:val="413"/>
        </w:trPr>
        <w:tc>
          <w:tcPr>
            <w:tcW w:w="1809" w:type="dxa"/>
            <w:tcBorders>
              <w:bottom w:val="single" w:sz="4" w:space="0" w:color="auto"/>
            </w:tcBorders>
          </w:tcPr>
          <w:p w:rsidR="005B133E" w:rsidRPr="00E3781D" w:rsidRDefault="005B133E" w:rsidP="005B133E">
            <w:pPr>
              <w:rPr>
                <w:b/>
                <w:sz w:val="18"/>
                <w:szCs w:val="18"/>
              </w:rPr>
            </w:pPr>
            <w:r w:rsidRPr="00E3781D">
              <w:rPr>
                <w:b/>
                <w:sz w:val="18"/>
                <w:szCs w:val="18"/>
              </w:rPr>
              <w:t xml:space="preserve">Школьные </w:t>
            </w:r>
          </w:p>
          <w:p w:rsidR="005B133E" w:rsidRPr="009366A2" w:rsidRDefault="005B133E" w:rsidP="005B133E">
            <w:pPr>
              <w:rPr>
                <w:b/>
                <w:sz w:val="18"/>
                <w:szCs w:val="18"/>
              </w:rPr>
            </w:pPr>
            <w:r>
              <w:rPr>
                <w:b/>
                <w:sz w:val="18"/>
                <w:szCs w:val="18"/>
              </w:rPr>
              <w:t>п</w:t>
            </w:r>
            <w:r w:rsidRPr="00E3781D">
              <w:rPr>
                <w:b/>
                <w:sz w:val="18"/>
                <w:szCs w:val="18"/>
              </w:rPr>
              <w:t>раздники</w:t>
            </w:r>
          </w:p>
        </w:tc>
        <w:tc>
          <w:tcPr>
            <w:tcW w:w="6379" w:type="dxa"/>
          </w:tcPr>
          <w:p w:rsidR="005B133E" w:rsidRPr="00B122A6" w:rsidRDefault="005B133E" w:rsidP="005B133E">
            <w:pPr>
              <w:ind w:left="34"/>
              <w:rPr>
                <w:sz w:val="18"/>
                <w:szCs w:val="18"/>
              </w:rPr>
            </w:pPr>
            <w:r w:rsidRPr="00B122A6">
              <w:rPr>
                <w:b/>
                <w:sz w:val="18"/>
                <w:szCs w:val="18"/>
              </w:rPr>
              <w:t>Лыжные гонки</w:t>
            </w:r>
            <w:r w:rsidRPr="00B122A6">
              <w:rPr>
                <w:sz w:val="18"/>
                <w:szCs w:val="18"/>
              </w:rPr>
              <w:t xml:space="preserve"> (учащиеся, родители, преподаватели) </w:t>
            </w:r>
          </w:p>
          <w:p w:rsidR="005B133E" w:rsidRPr="00EA11CF" w:rsidRDefault="005B133E" w:rsidP="005B133E">
            <w:pPr>
              <w:rPr>
                <w:color w:val="FF0000"/>
                <w:sz w:val="18"/>
                <w:szCs w:val="18"/>
              </w:rPr>
            </w:pPr>
            <w:r w:rsidRPr="007F5FE4">
              <w:rPr>
                <w:sz w:val="18"/>
                <w:szCs w:val="18"/>
              </w:rPr>
              <w:t xml:space="preserve">Отв.  </w:t>
            </w:r>
            <w:r w:rsidRPr="004A5171">
              <w:rPr>
                <w:sz w:val="18"/>
                <w:szCs w:val="18"/>
              </w:rPr>
              <w:t xml:space="preserve">зав кафедрой спорта </w:t>
            </w:r>
            <w:r w:rsidRPr="007F5FE4">
              <w:rPr>
                <w:sz w:val="18"/>
                <w:szCs w:val="18"/>
              </w:rPr>
              <w:t>Редя Андрей Сергеевич</w:t>
            </w:r>
          </w:p>
        </w:tc>
        <w:tc>
          <w:tcPr>
            <w:tcW w:w="851" w:type="dxa"/>
            <w:vAlign w:val="center"/>
          </w:tcPr>
          <w:p w:rsidR="005B133E" w:rsidRPr="00E3781D" w:rsidRDefault="005B133E" w:rsidP="005B133E">
            <w:pPr>
              <w:jc w:val="center"/>
              <w:rPr>
                <w:sz w:val="18"/>
                <w:szCs w:val="18"/>
              </w:rPr>
            </w:pPr>
            <w:r>
              <w:rPr>
                <w:sz w:val="18"/>
                <w:szCs w:val="18"/>
              </w:rPr>
              <w:t>5-11</w:t>
            </w:r>
          </w:p>
        </w:tc>
        <w:tc>
          <w:tcPr>
            <w:tcW w:w="1275" w:type="dxa"/>
            <w:vAlign w:val="center"/>
          </w:tcPr>
          <w:p w:rsidR="005B133E" w:rsidRPr="00E3781D" w:rsidRDefault="005B133E" w:rsidP="00BC2BB2">
            <w:pPr>
              <w:jc w:val="center"/>
              <w:rPr>
                <w:sz w:val="18"/>
                <w:szCs w:val="18"/>
              </w:rPr>
            </w:pPr>
            <w:r>
              <w:rPr>
                <w:sz w:val="18"/>
                <w:szCs w:val="18"/>
              </w:rPr>
              <w:t>2</w:t>
            </w:r>
            <w:r w:rsidR="00BC2BB2">
              <w:rPr>
                <w:sz w:val="18"/>
                <w:szCs w:val="18"/>
              </w:rPr>
              <w:t>8</w:t>
            </w:r>
            <w:r>
              <w:rPr>
                <w:sz w:val="18"/>
                <w:szCs w:val="18"/>
              </w:rPr>
              <w:t xml:space="preserve">.01 </w:t>
            </w:r>
          </w:p>
        </w:tc>
      </w:tr>
      <w:tr w:rsidR="005B133E" w:rsidRPr="009366A2" w:rsidTr="005B133E">
        <w:trPr>
          <w:trHeight w:val="413"/>
        </w:trPr>
        <w:tc>
          <w:tcPr>
            <w:tcW w:w="1809" w:type="dxa"/>
            <w:tcBorders>
              <w:bottom w:val="single" w:sz="4" w:space="0" w:color="auto"/>
            </w:tcBorders>
          </w:tcPr>
          <w:p w:rsidR="005B133E" w:rsidRPr="009366A2" w:rsidRDefault="005B133E" w:rsidP="005B133E">
            <w:pPr>
              <w:rPr>
                <w:b/>
                <w:sz w:val="18"/>
                <w:szCs w:val="18"/>
              </w:rPr>
            </w:pPr>
            <w:r>
              <w:rPr>
                <w:b/>
                <w:sz w:val="18"/>
                <w:szCs w:val="18"/>
              </w:rPr>
              <w:t>Школьная Дума</w:t>
            </w:r>
          </w:p>
        </w:tc>
        <w:tc>
          <w:tcPr>
            <w:tcW w:w="6379" w:type="dxa"/>
          </w:tcPr>
          <w:p w:rsidR="005B133E" w:rsidRPr="0098794B" w:rsidRDefault="005B133E" w:rsidP="005B133E">
            <w:pPr>
              <w:rPr>
                <w:b/>
                <w:sz w:val="18"/>
                <w:szCs w:val="18"/>
              </w:rPr>
            </w:pPr>
            <w:r w:rsidRPr="0098794B">
              <w:rPr>
                <w:b/>
                <w:sz w:val="18"/>
                <w:szCs w:val="18"/>
              </w:rPr>
              <w:t>Заседание школьной Думы</w:t>
            </w:r>
          </w:p>
          <w:p w:rsidR="005B133E" w:rsidRPr="00D54D51" w:rsidRDefault="005B133E" w:rsidP="005B133E">
            <w:pPr>
              <w:shd w:val="clear" w:color="auto" w:fill="FFFFFF"/>
              <w:rPr>
                <w:sz w:val="18"/>
                <w:szCs w:val="18"/>
              </w:rPr>
            </w:pPr>
            <w:r w:rsidRPr="0010097A">
              <w:rPr>
                <w:sz w:val="18"/>
                <w:szCs w:val="18"/>
              </w:rPr>
              <w:t>Отв</w:t>
            </w:r>
            <w:r w:rsidRPr="00D54D51">
              <w:rPr>
                <w:sz w:val="18"/>
                <w:szCs w:val="18"/>
              </w:rPr>
              <w:t xml:space="preserve">. </w:t>
            </w:r>
            <w:r w:rsidRPr="009A2449">
              <w:rPr>
                <w:sz w:val="18"/>
                <w:szCs w:val="18"/>
                <w:lang w:val="en-US"/>
              </w:rPr>
              <w:t>CAS</w:t>
            </w:r>
            <w:r w:rsidRPr="00D54D51">
              <w:rPr>
                <w:sz w:val="18"/>
                <w:szCs w:val="18"/>
              </w:rPr>
              <w:t xml:space="preserve"> </w:t>
            </w:r>
            <w:r>
              <w:rPr>
                <w:sz w:val="18"/>
                <w:szCs w:val="18"/>
              </w:rPr>
              <w:t>координатор</w:t>
            </w:r>
            <w:r w:rsidRPr="00D54D51">
              <w:rPr>
                <w:sz w:val="18"/>
                <w:szCs w:val="18"/>
              </w:rPr>
              <w:t xml:space="preserve"> </w:t>
            </w:r>
            <w:r w:rsidRPr="0010097A">
              <w:rPr>
                <w:sz w:val="18"/>
                <w:szCs w:val="18"/>
              </w:rPr>
              <w:t>Амин</w:t>
            </w:r>
            <w:r w:rsidRPr="00D54D51">
              <w:rPr>
                <w:sz w:val="18"/>
                <w:szCs w:val="18"/>
              </w:rPr>
              <w:t xml:space="preserve"> </w:t>
            </w:r>
            <w:r w:rsidRPr="0010097A">
              <w:rPr>
                <w:sz w:val="18"/>
                <w:szCs w:val="18"/>
              </w:rPr>
              <w:t>Бен</w:t>
            </w:r>
            <w:r w:rsidRPr="00D54D51">
              <w:rPr>
                <w:sz w:val="18"/>
                <w:szCs w:val="18"/>
              </w:rPr>
              <w:t xml:space="preserve"> </w:t>
            </w:r>
            <w:r w:rsidRPr="0010097A">
              <w:rPr>
                <w:sz w:val="18"/>
                <w:szCs w:val="18"/>
              </w:rPr>
              <w:t>Режеб</w:t>
            </w:r>
          </w:p>
        </w:tc>
        <w:tc>
          <w:tcPr>
            <w:tcW w:w="851" w:type="dxa"/>
            <w:vAlign w:val="center"/>
          </w:tcPr>
          <w:p w:rsidR="005B133E" w:rsidRPr="00E3781D" w:rsidRDefault="005B133E" w:rsidP="005B133E">
            <w:pPr>
              <w:jc w:val="center"/>
              <w:rPr>
                <w:sz w:val="18"/>
                <w:szCs w:val="18"/>
              </w:rPr>
            </w:pPr>
            <w:r>
              <w:rPr>
                <w:sz w:val="18"/>
                <w:szCs w:val="18"/>
              </w:rPr>
              <w:t>5-11</w:t>
            </w:r>
          </w:p>
        </w:tc>
        <w:tc>
          <w:tcPr>
            <w:tcW w:w="1275" w:type="dxa"/>
            <w:vAlign w:val="center"/>
          </w:tcPr>
          <w:p w:rsidR="005B133E" w:rsidRPr="00E3781D" w:rsidRDefault="005B133E" w:rsidP="005B133E">
            <w:pPr>
              <w:jc w:val="center"/>
              <w:rPr>
                <w:sz w:val="18"/>
                <w:szCs w:val="18"/>
              </w:rPr>
            </w:pPr>
            <w:r>
              <w:rPr>
                <w:sz w:val="18"/>
                <w:szCs w:val="18"/>
              </w:rPr>
              <w:t>В течение месяца</w:t>
            </w:r>
          </w:p>
        </w:tc>
      </w:tr>
      <w:tr w:rsidR="005B133E" w:rsidRPr="009366A2" w:rsidTr="00C156A3">
        <w:trPr>
          <w:trHeight w:val="413"/>
        </w:trPr>
        <w:tc>
          <w:tcPr>
            <w:tcW w:w="1809" w:type="dxa"/>
            <w:tcBorders>
              <w:bottom w:val="nil"/>
            </w:tcBorders>
          </w:tcPr>
          <w:p w:rsidR="005B133E" w:rsidRDefault="005B133E" w:rsidP="005B133E">
            <w:pPr>
              <w:rPr>
                <w:b/>
                <w:sz w:val="18"/>
                <w:szCs w:val="18"/>
              </w:rPr>
            </w:pPr>
            <w:r>
              <w:rPr>
                <w:b/>
                <w:sz w:val="18"/>
                <w:szCs w:val="18"/>
              </w:rPr>
              <w:t>Тематические уроки, предметные недели</w:t>
            </w:r>
          </w:p>
        </w:tc>
        <w:tc>
          <w:tcPr>
            <w:tcW w:w="6379" w:type="dxa"/>
          </w:tcPr>
          <w:p w:rsidR="005B133E" w:rsidRPr="007637B7" w:rsidRDefault="005B133E" w:rsidP="005B133E">
            <w:pPr>
              <w:rPr>
                <w:sz w:val="18"/>
                <w:szCs w:val="18"/>
              </w:rPr>
            </w:pPr>
            <w:r w:rsidRPr="009203AD">
              <w:rPr>
                <w:b/>
                <w:sz w:val="18"/>
                <w:szCs w:val="18"/>
              </w:rPr>
              <w:t>27</w:t>
            </w:r>
            <w:r>
              <w:rPr>
                <w:b/>
                <w:sz w:val="18"/>
                <w:szCs w:val="18"/>
              </w:rPr>
              <w:t xml:space="preserve"> января</w:t>
            </w:r>
            <w:r w:rsidRPr="009203AD">
              <w:rPr>
                <w:b/>
                <w:sz w:val="18"/>
                <w:szCs w:val="18"/>
              </w:rPr>
              <w:t xml:space="preserve"> – День </w:t>
            </w:r>
            <w:r w:rsidRPr="00AC3997">
              <w:rPr>
                <w:b/>
                <w:sz w:val="18"/>
                <w:szCs w:val="18"/>
              </w:rPr>
              <w:t>воинской славы России — День полного освобождения Ленинграда от фашистской блокады (1944 год).</w:t>
            </w:r>
            <w:r>
              <w:rPr>
                <w:b/>
                <w:sz w:val="18"/>
                <w:szCs w:val="18"/>
              </w:rPr>
              <w:t xml:space="preserve"> Т</w:t>
            </w:r>
            <w:r w:rsidRPr="009203AD">
              <w:rPr>
                <w:b/>
                <w:sz w:val="18"/>
                <w:szCs w:val="18"/>
              </w:rPr>
              <w:t>оржественная линейка</w:t>
            </w:r>
            <w:r w:rsidRPr="00AC3997">
              <w:rPr>
                <w:b/>
                <w:sz w:val="18"/>
                <w:szCs w:val="18"/>
              </w:rPr>
              <w:t xml:space="preserve"> </w:t>
            </w:r>
            <w:r w:rsidRPr="009203AD">
              <w:rPr>
                <w:sz w:val="18"/>
                <w:szCs w:val="18"/>
              </w:rPr>
              <w:t xml:space="preserve">Отв. </w:t>
            </w:r>
            <w:r>
              <w:rPr>
                <w:sz w:val="18"/>
                <w:szCs w:val="18"/>
              </w:rPr>
              <w:t>зав кафедрой гуманитарных дисциплин Суслова Татьяна Викторовна</w:t>
            </w:r>
          </w:p>
        </w:tc>
        <w:tc>
          <w:tcPr>
            <w:tcW w:w="851" w:type="dxa"/>
            <w:vAlign w:val="center"/>
          </w:tcPr>
          <w:p w:rsidR="005B133E" w:rsidRDefault="005B133E" w:rsidP="005B133E">
            <w:pPr>
              <w:jc w:val="center"/>
              <w:rPr>
                <w:sz w:val="18"/>
                <w:szCs w:val="18"/>
              </w:rPr>
            </w:pPr>
            <w:r>
              <w:rPr>
                <w:sz w:val="18"/>
                <w:szCs w:val="18"/>
              </w:rPr>
              <w:t>5-11</w:t>
            </w:r>
          </w:p>
        </w:tc>
        <w:tc>
          <w:tcPr>
            <w:tcW w:w="1275" w:type="dxa"/>
            <w:vAlign w:val="center"/>
          </w:tcPr>
          <w:p w:rsidR="005B133E" w:rsidRDefault="005B133E" w:rsidP="005B133E">
            <w:pPr>
              <w:jc w:val="center"/>
              <w:rPr>
                <w:sz w:val="18"/>
                <w:szCs w:val="18"/>
              </w:rPr>
            </w:pPr>
            <w:r>
              <w:rPr>
                <w:sz w:val="18"/>
                <w:szCs w:val="18"/>
              </w:rPr>
              <w:t>27.01</w:t>
            </w:r>
          </w:p>
        </w:tc>
      </w:tr>
      <w:tr w:rsidR="005B133E" w:rsidRPr="009366A2" w:rsidTr="005B133E">
        <w:trPr>
          <w:trHeight w:val="413"/>
        </w:trPr>
        <w:tc>
          <w:tcPr>
            <w:tcW w:w="1809" w:type="dxa"/>
            <w:tcBorders>
              <w:top w:val="nil"/>
              <w:bottom w:val="nil"/>
            </w:tcBorders>
          </w:tcPr>
          <w:p w:rsidR="005B133E" w:rsidRDefault="005B133E" w:rsidP="005B133E">
            <w:pPr>
              <w:rPr>
                <w:b/>
                <w:sz w:val="18"/>
                <w:szCs w:val="18"/>
              </w:rPr>
            </w:pPr>
          </w:p>
        </w:tc>
        <w:tc>
          <w:tcPr>
            <w:tcW w:w="6379" w:type="dxa"/>
          </w:tcPr>
          <w:p w:rsidR="005B133E" w:rsidRDefault="005B133E" w:rsidP="005B133E">
            <w:pPr>
              <w:rPr>
                <w:sz w:val="18"/>
                <w:szCs w:val="18"/>
              </w:rPr>
            </w:pPr>
            <w:r w:rsidRPr="005B133E">
              <w:rPr>
                <w:b/>
                <w:sz w:val="18"/>
                <w:szCs w:val="18"/>
              </w:rPr>
              <w:t>«Сталинград</w:t>
            </w:r>
            <w:r>
              <w:rPr>
                <w:b/>
                <w:sz w:val="18"/>
                <w:szCs w:val="18"/>
              </w:rPr>
              <w:t xml:space="preserve"> </w:t>
            </w:r>
            <w:r w:rsidRPr="005B133E">
              <w:rPr>
                <w:b/>
                <w:sz w:val="18"/>
                <w:szCs w:val="18"/>
              </w:rPr>
              <w:t xml:space="preserve">- </w:t>
            </w:r>
            <w:r>
              <w:rPr>
                <w:b/>
                <w:sz w:val="18"/>
                <w:szCs w:val="18"/>
              </w:rPr>
              <w:t>и</w:t>
            </w:r>
            <w:r w:rsidRPr="005B133E">
              <w:rPr>
                <w:b/>
                <w:sz w:val="18"/>
                <w:szCs w:val="18"/>
              </w:rPr>
              <w:t xml:space="preserve">стория </w:t>
            </w:r>
            <w:r>
              <w:rPr>
                <w:b/>
                <w:sz w:val="18"/>
                <w:szCs w:val="18"/>
              </w:rPr>
              <w:t>П</w:t>
            </w:r>
            <w:r w:rsidRPr="005B133E">
              <w:rPr>
                <w:b/>
                <w:sz w:val="18"/>
                <w:szCs w:val="18"/>
              </w:rPr>
              <w:t>обеды». К 80-летию Победы в Сталинградской битве.</w:t>
            </w:r>
            <w:r>
              <w:rPr>
                <w:b/>
                <w:sz w:val="18"/>
                <w:szCs w:val="18"/>
              </w:rPr>
              <w:t xml:space="preserve"> </w:t>
            </w:r>
            <w:r w:rsidRPr="005B133E">
              <w:rPr>
                <w:sz w:val="18"/>
                <w:szCs w:val="18"/>
              </w:rPr>
              <w:t>Подготовка видеоматериала.</w:t>
            </w:r>
          </w:p>
          <w:p w:rsidR="005B133E" w:rsidRPr="009203AD" w:rsidRDefault="005B133E" w:rsidP="005B133E">
            <w:pPr>
              <w:rPr>
                <w:b/>
                <w:sz w:val="18"/>
                <w:szCs w:val="18"/>
              </w:rPr>
            </w:pPr>
            <w:r w:rsidRPr="009203AD">
              <w:rPr>
                <w:sz w:val="18"/>
                <w:szCs w:val="18"/>
              </w:rPr>
              <w:t xml:space="preserve">Отв. </w:t>
            </w:r>
            <w:r>
              <w:rPr>
                <w:sz w:val="18"/>
                <w:szCs w:val="18"/>
              </w:rPr>
              <w:t>зав кафедрой гуманитарных дисциплин Суслова Татьяна Викторовна</w:t>
            </w:r>
          </w:p>
        </w:tc>
        <w:tc>
          <w:tcPr>
            <w:tcW w:w="851" w:type="dxa"/>
            <w:vAlign w:val="center"/>
          </w:tcPr>
          <w:p w:rsidR="005B133E" w:rsidRDefault="005B133E" w:rsidP="005B133E">
            <w:pPr>
              <w:jc w:val="center"/>
              <w:rPr>
                <w:sz w:val="18"/>
                <w:szCs w:val="18"/>
              </w:rPr>
            </w:pPr>
            <w:r>
              <w:rPr>
                <w:sz w:val="18"/>
                <w:szCs w:val="18"/>
              </w:rPr>
              <w:t>5-11</w:t>
            </w:r>
          </w:p>
        </w:tc>
        <w:tc>
          <w:tcPr>
            <w:tcW w:w="1275" w:type="dxa"/>
            <w:vAlign w:val="center"/>
          </w:tcPr>
          <w:p w:rsidR="005B133E" w:rsidRDefault="005B133E" w:rsidP="00105CF4">
            <w:pPr>
              <w:jc w:val="center"/>
              <w:rPr>
                <w:sz w:val="18"/>
                <w:szCs w:val="18"/>
              </w:rPr>
            </w:pPr>
            <w:r>
              <w:rPr>
                <w:sz w:val="18"/>
                <w:szCs w:val="18"/>
              </w:rPr>
              <w:t>22.01-25.</w:t>
            </w:r>
            <w:r w:rsidR="00105CF4">
              <w:rPr>
                <w:sz w:val="18"/>
                <w:szCs w:val="18"/>
              </w:rPr>
              <w:t xml:space="preserve"> </w:t>
            </w:r>
            <w:r>
              <w:rPr>
                <w:sz w:val="18"/>
                <w:szCs w:val="18"/>
              </w:rPr>
              <w:t>01</w:t>
            </w:r>
          </w:p>
        </w:tc>
      </w:tr>
      <w:tr w:rsidR="005B133E" w:rsidRPr="009366A2" w:rsidTr="00C156A3">
        <w:trPr>
          <w:trHeight w:val="413"/>
        </w:trPr>
        <w:tc>
          <w:tcPr>
            <w:tcW w:w="1809" w:type="dxa"/>
            <w:tcBorders>
              <w:top w:val="nil"/>
              <w:bottom w:val="nil"/>
            </w:tcBorders>
          </w:tcPr>
          <w:p w:rsidR="005B133E" w:rsidRDefault="005B133E" w:rsidP="005B133E">
            <w:pPr>
              <w:rPr>
                <w:b/>
                <w:sz w:val="18"/>
                <w:szCs w:val="18"/>
              </w:rPr>
            </w:pPr>
          </w:p>
        </w:tc>
        <w:tc>
          <w:tcPr>
            <w:tcW w:w="6379" w:type="dxa"/>
          </w:tcPr>
          <w:p w:rsidR="005B133E" w:rsidRPr="008F3E3A" w:rsidRDefault="005B133E" w:rsidP="00BC2BB2">
            <w:pPr>
              <w:rPr>
                <w:sz w:val="18"/>
                <w:szCs w:val="18"/>
              </w:rPr>
            </w:pPr>
            <w:r>
              <w:rPr>
                <w:b/>
                <w:sz w:val="18"/>
                <w:szCs w:val="18"/>
              </w:rPr>
              <w:t>Исследовательский урок «Занимательная математика» для учащихся 4 класса</w:t>
            </w:r>
            <w:r w:rsidR="00BC2BB2">
              <w:rPr>
                <w:b/>
                <w:sz w:val="18"/>
                <w:szCs w:val="18"/>
              </w:rPr>
              <w:t xml:space="preserve">. </w:t>
            </w:r>
            <w:r w:rsidRPr="008F3E3A">
              <w:rPr>
                <w:sz w:val="18"/>
                <w:szCs w:val="18"/>
              </w:rPr>
              <w:t xml:space="preserve">Отв. </w:t>
            </w:r>
            <w:r w:rsidR="00BC2BB2">
              <w:rPr>
                <w:sz w:val="18"/>
                <w:szCs w:val="18"/>
              </w:rPr>
              <w:t>учителя математики 10</w:t>
            </w:r>
            <w:r w:rsidR="00BC2BB2">
              <w:rPr>
                <w:sz w:val="18"/>
                <w:szCs w:val="18"/>
                <w:lang w:val="en-US"/>
              </w:rPr>
              <w:t>dp</w:t>
            </w:r>
            <w:r w:rsidR="00B31313">
              <w:rPr>
                <w:sz w:val="18"/>
                <w:szCs w:val="18"/>
              </w:rPr>
              <w:t xml:space="preserve"> </w:t>
            </w:r>
          </w:p>
        </w:tc>
        <w:tc>
          <w:tcPr>
            <w:tcW w:w="851" w:type="dxa"/>
            <w:vAlign w:val="center"/>
          </w:tcPr>
          <w:p w:rsidR="005B133E" w:rsidRPr="0098645C" w:rsidRDefault="005B133E" w:rsidP="00B31313">
            <w:pPr>
              <w:jc w:val="center"/>
              <w:rPr>
                <w:sz w:val="18"/>
                <w:szCs w:val="18"/>
              </w:rPr>
            </w:pPr>
            <w:r>
              <w:rPr>
                <w:sz w:val="18"/>
                <w:szCs w:val="18"/>
              </w:rPr>
              <w:t>10</w:t>
            </w:r>
            <w:r w:rsidR="00B31313">
              <w:rPr>
                <w:sz w:val="18"/>
                <w:szCs w:val="18"/>
                <w:lang w:val="en-US"/>
              </w:rPr>
              <w:t>dp</w:t>
            </w:r>
          </w:p>
        </w:tc>
        <w:tc>
          <w:tcPr>
            <w:tcW w:w="1275" w:type="dxa"/>
            <w:vAlign w:val="center"/>
          </w:tcPr>
          <w:p w:rsidR="005B133E" w:rsidRPr="00BB24BB" w:rsidRDefault="00B31313" w:rsidP="005B133E">
            <w:pPr>
              <w:jc w:val="center"/>
              <w:rPr>
                <w:sz w:val="16"/>
                <w:szCs w:val="16"/>
              </w:rPr>
            </w:pPr>
            <w:r>
              <w:rPr>
                <w:sz w:val="18"/>
                <w:szCs w:val="18"/>
              </w:rPr>
              <w:t>18.01</w:t>
            </w:r>
          </w:p>
        </w:tc>
      </w:tr>
      <w:tr w:rsidR="005B133E" w:rsidRPr="009366A2" w:rsidTr="00C156A3">
        <w:trPr>
          <w:trHeight w:val="413"/>
        </w:trPr>
        <w:tc>
          <w:tcPr>
            <w:tcW w:w="1809" w:type="dxa"/>
            <w:tcBorders>
              <w:top w:val="nil"/>
              <w:bottom w:val="nil"/>
            </w:tcBorders>
          </w:tcPr>
          <w:p w:rsidR="005B133E" w:rsidRDefault="005B133E" w:rsidP="005B133E">
            <w:pPr>
              <w:rPr>
                <w:b/>
                <w:sz w:val="18"/>
                <w:szCs w:val="18"/>
              </w:rPr>
            </w:pPr>
          </w:p>
        </w:tc>
        <w:tc>
          <w:tcPr>
            <w:tcW w:w="6379" w:type="dxa"/>
          </w:tcPr>
          <w:p w:rsidR="005B133E" w:rsidRDefault="005B133E" w:rsidP="005B133E">
            <w:pPr>
              <w:rPr>
                <w:b/>
                <w:sz w:val="18"/>
                <w:szCs w:val="18"/>
              </w:rPr>
            </w:pPr>
            <w:r w:rsidRPr="00633C63">
              <w:rPr>
                <w:b/>
                <w:sz w:val="18"/>
                <w:szCs w:val="18"/>
              </w:rPr>
              <w:t>Дискуссия: «Какой вклад я могу внести в защиту окружающей среды и рациональное использование природных ресурсов?»</w:t>
            </w:r>
          </w:p>
          <w:p w:rsidR="005B133E" w:rsidRDefault="005B133E" w:rsidP="005B133E">
            <w:pPr>
              <w:rPr>
                <w:b/>
                <w:sz w:val="18"/>
                <w:szCs w:val="18"/>
              </w:rPr>
            </w:pPr>
            <w:r>
              <w:rPr>
                <w:b/>
                <w:sz w:val="18"/>
                <w:szCs w:val="18"/>
              </w:rPr>
              <w:t xml:space="preserve">Отв. </w:t>
            </w:r>
            <w:r w:rsidRPr="00633C63">
              <w:rPr>
                <w:sz w:val="18"/>
                <w:szCs w:val="18"/>
              </w:rPr>
              <w:t>зав кафедрой гуманитарных дисциплин Суслова Татьяна Викторовна</w:t>
            </w:r>
          </w:p>
        </w:tc>
        <w:tc>
          <w:tcPr>
            <w:tcW w:w="851" w:type="dxa"/>
            <w:vAlign w:val="center"/>
          </w:tcPr>
          <w:p w:rsidR="005B133E" w:rsidRDefault="005B133E" w:rsidP="005B133E">
            <w:pPr>
              <w:jc w:val="center"/>
              <w:rPr>
                <w:sz w:val="18"/>
                <w:szCs w:val="18"/>
              </w:rPr>
            </w:pPr>
            <w:r>
              <w:rPr>
                <w:sz w:val="18"/>
                <w:szCs w:val="18"/>
              </w:rPr>
              <w:t>9</w:t>
            </w:r>
          </w:p>
        </w:tc>
        <w:tc>
          <w:tcPr>
            <w:tcW w:w="1275" w:type="dxa"/>
            <w:vAlign w:val="center"/>
          </w:tcPr>
          <w:p w:rsidR="005B133E" w:rsidRDefault="005B133E" w:rsidP="005B133E">
            <w:pPr>
              <w:jc w:val="center"/>
              <w:rPr>
                <w:sz w:val="18"/>
                <w:szCs w:val="18"/>
              </w:rPr>
            </w:pPr>
            <w:r>
              <w:rPr>
                <w:sz w:val="18"/>
                <w:szCs w:val="18"/>
              </w:rPr>
              <w:t>11.01</w:t>
            </w:r>
          </w:p>
        </w:tc>
      </w:tr>
      <w:tr w:rsidR="005B133E" w:rsidRPr="009366A2" w:rsidTr="004C0DE5">
        <w:trPr>
          <w:trHeight w:val="413"/>
        </w:trPr>
        <w:tc>
          <w:tcPr>
            <w:tcW w:w="1809" w:type="dxa"/>
            <w:tcBorders>
              <w:top w:val="nil"/>
              <w:bottom w:val="nil"/>
            </w:tcBorders>
          </w:tcPr>
          <w:p w:rsidR="005B133E" w:rsidRDefault="005B133E" w:rsidP="005B133E">
            <w:pPr>
              <w:rPr>
                <w:b/>
                <w:sz w:val="18"/>
                <w:szCs w:val="18"/>
              </w:rPr>
            </w:pPr>
          </w:p>
        </w:tc>
        <w:tc>
          <w:tcPr>
            <w:tcW w:w="6379" w:type="dxa"/>
            <w:tcBorders>
              <w:bottom w:val="single" w:sz="4" w:space="0" w:color="auto"/>
            </w:tcBorders>
            <w:shd w:val="clear" w:color="auto" w:fill="auto"/>
          </w:tcPr>
          <w:p w:rsidR="005B133E" w:rsidRPr="00112FB2" w:rsidRDefault="005B133E" w:rsidP="005B133E">
            <w:pPr>
              <w:rPr>
                <w:b/>
                <w:sz w:val="18"/>
                <w:szCs w:val="18"/>
              </w:rPr>
            </w:pPr>
            <w:r w:rsidRPr="00112FB2">
              <w:rPr>
                <w:b/>
                <w:sz w:val="18"/>
                <w:szCs w:val="18"/>
              </w:rPr>
              <w:t>Дискуссионный клуб</w:t>
            </w:r>
          </w:p>
          <w:p w:rsidR="005B133E" w:rsidRPr="002E6029" w:rsidRDefault="005B133E" w:rsidP="005B133E">
            <w:pPr>
              <w:rPr>
                <w:sz w:val="18"/>
                <w:szCs w:val="18"/>
              </w:rPr>
            </w:pPr>
            <w:r>
              <w:rPr>
                <w:sz w:val="18"/>
                <w:szCs w:val="18"/>
              </w:rPr>
              <w:t xml:space="preserve">Отв. </w:t>
            </w:r>
            <w:r w:rsidR="00BC2BB2">
              <w:rPr>
                <w:sz w:val="18"/>
                <w:szCs w:val="18"/>
              </w:rPr>
              <w:t xml:space="preserve">координатор проектной деятельности </w:t>
            </w:r>
            <w:r>
              <w:rPr>
                <w:sz w:val="18"/>
                <w:szCs w:val="18"/>
              </w:rPr>
              <w:t>Смородинова Полина Леонидовна</w:t>
            </w:r>
          </w:p>
        </w:tc>
        <w:tc>
          <w:tcPr>
            <w:tcW w:w="851" w:type="dxa"/>
            <w:tcBorders>
              <w:bottom w:val="single" w:sz="4" w:space="0" w:color="auto"/>
            </w:tcBorders>
            <w:shd w:val="clear" w:color="auto" w:fill="auto"/>
            <w:vAlign w:val="center"/>
          </w:tcPr>
          <w:p w:rsidR="005B133E" w:rsidRDefault="00EC3CA6" w:rsidP="00EC3CA6">
            <w:pPr>
              <w:ind w:right="-108"/>
              <w:jc w:val="center"/>
              <w:rPr>
                <w:sz w:val="18"/>
                <w:szCs w:val="18"/>
              </w:rPr>
            </w:pPr>
            <w:r>
              <w:rPr>
                <w:sz w:val="18"/>
                <w:szCs w:val="18"/>
              </w:rPr>
              <w:t>7</w:t>
            </w:r>
            <w:r w:rsidR="005B133E">
              <w:rPr>
                <w:sz w:val="18"/>
                <w:szCs w:val="18"/>
              </w:rPr>
              <w:t>-</w:t>
            </w:r>
            <w:r>
              <w:rPr>
                <w:sz w:val="18"/>
                <w:szCs w:val="18"/>
              </w:rPr>
              <w:t>9</w:t>
            </w:r>
          </w:p>
        </w:tc>
        <w:tc>
          <w:tcPr>
            <w:tcW w:w="1275" w:type="dxa"/>
            <w:tcBorders>
              <w:bottom w:val="single" w:sz="4" w:space="0" w:color="auto"/>
            </w:tcBorders>
            <w:shd w:val="clear" w:color="auto" w:fill="auto"/>
            <w:vAlign w:val="center"/>
          </w:tcPr>
          <w:p w:rsidR="005B133E" w:rsidRDefault="005B133E" w:rsidP="005B133E">
            <w:pPr>
              <w:jc w:val="center"/>
              <w:rPr>
                <w:sz w:val="18"/>
                <w:szCs w:val="18"/>
              </w:rPr>
            </w:pPr>
            <w:r>
              <w:rPr>
                <w:sz w:val="18"/>
                <w:szCs w:val="18"/>
              </w:rPr>
              <w:t>18.01</w:t>
            </w:r>
          </w:p>
        </w:tc>
      </w:tr>
      <w:tr w:rsidR="008C5F3B" w:rsidRPr="009366A2" w:rsidTr="00C156A3">
        <w:trPr>
          <w:trHeight w:val="413"/>
        </w:trPr>
        <w:tc>
          <w:tcPr>
            <w:tcW w:w="1809" w:type="dxa"/>
            <w:tcBorders>
              <w:top w:val="nil"/>
              <w:bottom w:val="nil"/>
            </w:tcBorders>
          </w:tcPr>
          <w:p w:rsidR="008C5F3B" w:rsidRDefault="008C5F3B" w:rsidP="008C5F3B">
            <w:pPr>
              <w:rPr>
                <w:b/>
                <w:sz w:val="18"/>
                <w:szCs w:val="18"/>
              </w:rPr>
            </w:pPr>
          </w:p>
        </w:tc>
        <w:tc>
          <w:tcPr>
            <w:tcW w:w="6379" w:type="dxa"/>
          </w:tcPr>
          <w:p w:rsidR="008C5F3B" w:rsidRPr="00425C22" w:rsidRDefault="008C5F3B" w:rsidP="008C5F3B">
            <w:pPr>
              <w:rPr>
                <w:b/>
                <w:sz w:val="18"/>
                <w:szCs w:val="18"/>
              </w:rPr>
            </w:pPr>
            <w:r w:rsidRPr="00425C22">
              <w:rPr>
                <w:b/>
                <w:sz w:val="18"/>
                <w:szCs w:val="18"/>
              </w:rPr>
              <w:t>Проведение тематических уроков по теме «Chinese New Year»</w:t>
            </w:r>
          </w:p>
          <w:p w:rsidR="008C5F3B" w:rsidRPr="00761668" w:rsidRDefault="008C5F3B" w:rsidP="008C5F3B">
            <w:pPr>
              <w:rPr>
                <w:b/>
                <w:sz w:val="18"/>
                <w:szCs w:val="18"/>
              </w:rPr>
            </w:pPr>
            <w:r w:rsidRPr="004C2D42">
              <w:rPr>
                <w:sz w:val="18"/>
                <w:szCs w:val="18"/>
              </w:rPr>
              <w:t xml:space="preserve">Отв. </w:t>
            </w:r>
            <w:r>
              <w:rPr>
                <w:sz w:val="18"/>
                <w:szCs w:val="18"/>
              </w:rPr>
              <w:t xml:space="preserve">учитель китайского языка </w:t>
            </w:r>
            <w:r>
              <w:rPr>
                <w:sz w:val="18"/>
                <w:szCs w:val="18"/>
                <w:lang w:val="en-US"/>
              </w:rPr>
              <w:t>Mr</w:t>
            </w:r>
            <w:r>
              <w:rPr>
                <w:sz w:val="18"/>
                <w:szCs w:val="18"/>
              </w:rPr>
              <w:t xml:space="preserve">. </w:t>
            </w:r>
            <w:r>
              <w:rPr>
                <w:sz w:val="18"/>
                <w:szCs w:val="18"/>
                <w:lang w:val="en-US"/>
              </w:rPr>
              <w:t>Robert</w:t>
            </w:r>
          </w:p>
        </w:tc>
        <w:tc>
          <w:tcPr>
            <w:tcW w:w="851" w:type="dxa"/>
            <w:vAlign w:val="center"/>
          </w:tcPr>
          <w:p w:rsidR="008C5F3B" w:rsidRDefault="008C5F3B" w:rsidP="008C5F3B">
            <w:pPr>
              <w:jc w:val="center"/>
              <w:rPr>
                <w:sz w:val="18"/>
                <w:szCs w:val="18"/>
              </w:rPr>
            </w:pPr>
            <w:r>
              <w:rPr>
                <w:sz w:val="18"/>
                <w:szCs w:val="18"/>
              </w:rPr>
              <w:t>5-11</w:t>
            </w:r>
          </w:p>
        </w:tc>
        <w:tc>
          <w:tcPr>
            <w:tcW w:w="1275" w:type="dxa"/>
            <w:vAlign w:val="center"/>
          </w:tcPr>
          <w:p w:rsidR="008C5F3B" w:rsidRDefault="008C5F3B" w:rsidP="008C5F3B">
            <w:pPr>
              <w:jc w:val="center"/>
              <w:rPr>
                <w:sz w:val="18"/>
                <w:szCs w:val="18"/>
              </w:rPr>
            </w:pPr>
            <w:r>
              <w:rPr>
                <w:sz w:val="18"/>
                <w:szCs w:val="18"/>
              </w:rPr>
              <w:t>Январь</w:t>
            </w:r>
          </w:p>
        </w:tc>
      </w:tr>
      <w:tr w:rsidR="008C5F3B" w:rsidRPr="009366A2" w:rsidTr="00C156A3">
        <w:trPr>
          <w:trHeight w:val="413"/>
        </w:trPr>
        <w:tc>
          <w:tcPr>
            <w:tcW w:w="1809" w:type="dxa"/>
            <w:tcBorders>
              <w:top w:val="nil"/>
              <w:bottom w:val="nil"/>
            </w:tcBorders>
          </w:tcPr>
          <w:p w:rsidR="008C5F3B" w:rsidRDefault="008C5F3B" w:rsidP="008C5F3B">
            <w:pPr>
              <w:rPr>
                <w:b/>
                <w:sz w:val="18"/>
                <w:szCs w:val="18"/>
              </w:rPr>
            </w:pPr>
          </w:p>
        </w:tc>
        <w:tc>
          <w:tcPr>
            <w:tcW w:w="6379" w:type="dxa"/>
          </w:tcPr>
          <w:p w:rsidR="008C5F3B" w:rsidRDefault="00B732CA" w:rsidP="008C5F3B">
            <w:pPr>
              <w:rPr>
                <w:b/>
                <w:sz w:val="18"/>
                <w:szCs w:val="18"/>
              </w:rPr>
            </w:pPr>
            <w:r>
              <w:rPr>
                <w:b/>
                <w:sz w:val="18"/>
                <w:szCs w:val="18"/>
              </w:rPr>
              <w:t>Лекция по химии.</w:t>
            </w:r>
          </w:p>
          <w:p w:rsidR="00B732CA" w:rsidRDefault="00B732CA" w:rsidP="00B732CA">
            <w:pPr>
              <w:rPr>
                <w:sz w:val="18"/>
                <w:szCs w:val="18"/>
              </w:rPr>
            </w:pPr>
            <w:r>
              <w:rPr>
                <w:sz w:val="18"/>
                <w:szCs w:val="18"/>
              </w:rPr>
              <w:t>«</w:t>
            </w:r>
            <w:r w:rsidRPr="00B732CA">
              <w:rPr>
                <w:sz w:val="18"/>
                <w:szCs w:val="18"/>
              </w:rPr>
              <w:t>Перспективы развития химии как науки</w:t>
            </w:r>
            <w:r>
              <w:rPr>
                <w:sz w:val="18"/>
                <w:szCs w:val="18"/>
              </w:rPr>
              <w:t>»</w:t>
            </w:r>
          </w:p>
          <w:p w:rsidR="00B732CA" w:rsidRPr="00761668" w:rsidRDefault="00B732CA" w:rsidP="00B732CA">
            <w:pPr>
              <w:rPr>
                <w:b/>
                <w:sz w:val="18"/>
                <w:szCs w:val="18"/>
              </w:rPr>
            </w:pPr>
            <w:r>
              <w:rPr>
                <w:sz w:val="18"/>
                <w:szCs w:val="18"/>
              </w:rPr>
              <w:t>Отв. учитель химии Левинсон Эдуард Эдуардович</w:t>
            </w:r>
          </w:p>
        </w:tc>
        <w:tc>
          <w:tcPr>
            <w:tcW w:w="851" w:type="dxa"/>
            <w:vAlign w:val="center"/>
          </w:tcPr>
          <w:p w:rsidR="008C5F3B" w:rsidRDefault="00B732CA" w:rsidP="00B732CA">
            <w:pPr>
              <w:jc w:val="center"/>
              <w:rPr>
                <w:sz w:val="18"/>
                <w:szCs w:val="18"/>
              </w:rPr>
            </w:pPr>
            <w:r>
              <w:rPr>
                <w:sz w:val="18"/>
                <w:szCs w:val="18"/>
              </w:rPr>
              <w:t>5-7</w:t>
            </w:r>
          </w:p>
        </w:tc>
        <w:tc>
          <w:tcPr>
            <w:tcW w:w="1275" w:type="dxa"/>
            <w:vAlign w:val="center"/>
          </w:tcPr>
          <w:p w:rsidR="008C5F3B" w:rsidRDefault="00B732CA" w:rsidP="008C5F3B">
            <w:pPr>
              <w:jc w:val="center"/>
              <w:rPr>
                <w:sz w:val="18"/>
                <w:szCs w:val="18"/>
              </w:rPr>
            </w:pPr>
            <w:r>
              <w:rPr>
                <w:sz w:val="18"/>
                <w:szCs w:val="18"/>
              </w:rPr>
              <w:t>11.01</w:t>
            </w:r>
          </w:p>
        </w:tc>
      </w:tr>
      <w:tr w:rsidR="008C5F3B" w:rsidRPr="009366A2" w:rsidTr="002306A4">
        <w:trPr>
          <w:trHeight w:val="413"/>
        </w:trPr>
        <w:tc>
          <w:tcPr>
            <w:tcW w:w="1809" w:type="dxa"/>
            <w:tcBorders>
              <w:top w:val="nil"/>
              <w:bottom w:val="nil"/>
            </w:tcBorders>
          </w:tcPr>
          <w:p w:rsidR="008C5F3B" w:rsidRDefault="008C5F3B" w:rsidP="008C5F3B">
            <w:pPr>
              <w:rPr>
                <w:b/>
                <w:sz w:val="18"/>
                <w:szCs w:val="18"/>
              </w:rPr>
            </w:pPr>
          </w:p>
        </w:tc>
        <w:tc>
          <w:tcPr>
            <w:tcW w:w="6379" w:type="dxa"/>
            <w:shd w:val="clear" w:color="auto" w:fill="auto"/>
          </w:tcPr>
          <w:p w:rsidR="008C5F3B" w:rsidRPr="00BA20AE" w:rsidRDefault="008C5F3B" w:rsidP="008C5F3B">
            <w:pPr>
              <w:rPr>
                <w:b/>
                <w:sz w:val="18"/>
                <w:szCs w:val="18"/>
              </w:rPr>
            </w:pPr>
            <w:r>
              <w:rPr>
                <w:b/>
                <w:sz w:val="18"/>
                <w:szCs w:val="18"/>
                <w:lang w:val="en-GB"/>
              </w:rPr>
              <w:t>Personal</w:t>
            </w:r>
            <w:r w:rsidRPr="00BA20AE">
              <w:rPr>
                <w:b/>
                <w:sz w:val="18"/>
                <w:szCs w:val="18"/>
              </w:rPr>
              <w:t xml:space="preserve"> </w:t>
            </w:r>
            <w:r>
              <w:rPr>
                <w:b/>
                <w:sz w:val="18"/>
                <w:szCs w:val="18"/>
                <w:lang w:val="en-GB"/>
              </w:rPr>
              <w:t>Project</w:t>
            </w:r>
            <w:r w:rsidRPr="00BA20AE">
              <w:rPr>
                <w:b/>
                <w:sz w:val="18"/>
                <w:szCs w:val="18"/>
              </w:rPr>
              <w:t xml:space="preserve"> </w:t>
            </w:r>
            <w:r>
              <w:rPr>
                <w:b/>
                <w:sz w:val="18"/>
                <w:szCs w:val="18"/>
                <w:lang w:val="en-GB"/>
              </w:rPr>
              <w:t>Exhibition</w:t>
            </w:r>
            <w:r w:rsidRPr="00BA20AE">
              <w:rPr>
                <w:b/>
                <w:sz w:val="18"/>
                <w:szCs w:val="18"/>
              </w:rPr>
              <w:t xml:space="preserve"> </w:t>
            </w:r>
          </w:p>
          <w:p w:rsidR="008C5F3B" w:rsidRPr="00F53327" w:rsidRDefault="008C5F3B" w:rsidP="008C5F3B">
            <w:pPr>
              <w:rPr>
                <w:b/>
                <w:sz w:val="18"/>
                <w:szCs w:val="18"/>
              </w:rPr>
            </w:pPr>
            <w:r w:rsidRPr="00C17A08">
              <w:rPr>
                <w:sz w:val="18"/>
                <w:szCs w:val="18"/>
              </w:rPr>
              <w:t>Отв</w:t>
            </w:r>
            <w:r w:rsidRPr="00BA20AE">
              <w:rPr>
                <w:sz w:val="18"/>
                <w:szCs w:val="18"/>
              </w:rPr>
              <w:t xml:space="preserve">. </w:t>
            </w:r>
            <w:r>
              <w:rPr>
                <w:sz w:val="18"/>
                <w:szCs w:val="18"/>
              </w:rPr>
              <w:t>координатор проектной деятельности Смородинова Полина Леонидовна</w:t>
            </w:r>
          </w:p>
        </w:tc>
        <w:tc>
          <w:tcPr>
            <w:tcW w:w="851" w:type="dxa"/>
            <w:shd w:val="clear" w:color="auto" w:fill="auto"/>
            <w:vAlign w:val="center"/>
          </w:tcPr>
          <w:p w:rsidR="008C5F3B" w:rsidRPr="00344D3C" w:rsidRDefault="008C5F3B" w:rsidP="008C5F3B">
            <w:pPr>
              <w:jc w:val="center"/>
              <w:rPr>
                <w:sz w:val="18"/>
                <w:szCs w:val="18"/>
              </w:rPr>
            </w:pPr>
            <w:r>
              <w:rPr>
                <w:sz w:val="18"/>
                <w:szCs w:val="18"/>
                <w:lang w:val="en-GB"/>
              </w:rPr>
              <w:t>9</w:t>
            </w:r>
          </w:p>
        </w:tc>
        <w:tc>
          <w:tcPr>
            <w:tcW w:w="1275" w:type="dxa"/>
            <w:shd w:val="clear" w:color="auto" w:fill="auto"/>
            <w:vAlign w:val="center"/>
          </w:tcPr>
          <w:p w:rsidR="008C5F3B" w:rsidRPr="00344D3C" w:rsidRDefault="008C5F3B" w:rsidP="008C5F3B">
            <w:pPr>
              <w:ind w:left="-108" w:right="-108"/>
              <w:jc w:val="center"/>
              <w:rPr>
                <w:sz w:val="18"/>
                <w:szCs w:val="18"/>
              </w:rPr>
            </w:pPr>
            <w:r>
              <w:rPr>
                <w:sz w:val="18"/>
                <w:szCs w:val="18"/>
              </w:rPr>
              <w:t>25.01</w:t>
            </w:r>
          </w:p>
        </w:tc>
      </w:tr>
      <w:tr w:rsidR="008C5F3B" w:rsidRPr="009366A2" w:rsidTr="002306A4">
        <w:trPr>
          <w:trHeight w:val="413"/>
        </w:trPr>
        <w:tc>
          <w:tcPr>
            <w:tcW w:w="1809" w:type="dxa"/>
            <w:tcBorders>
              <w:top w:val="nil"/>
              <w:bottom w:val="nil"/>
            </w:tcBorders>
          </w:tcPr>
          <w:p w:rsidR="008C5F3B" w:rsidRDefault="008C5F3B" w:rsidP="008C5F3B">
            <w:pPr>
              <w:rPr>
                <w:b/>
                <w:sz w:val="18"/>
                <w:szCs w:val="18"/>
              </w:rPr>
            </w:pPr>
          </w:p>
        </w:tc>
        <w:tc>
          <w:tcPr>
            <w:tcW w:w="6379" w:type="dxa"/>
            <w:shd w:val="clear" w:color="auto" w:fill="auto"/>
          </w:tcPr>
          <w:p w:rsidR="008C5F3B" w:rsidRDefault="008C5F3B" w:rsidP="008C5F3B">
            <w:pPr>
              <w:rPr>
                <w:b/>
                <w:sz w:val="18"/>
                <w:szCs w:val="18"/>
              </w:rPr>
            </w:pPr>
            <w:r>
              <w:rPr>
                <w:b/>
                <w:sz w:val="18"/>
                <w:szCs w:val="18"/>
              </w:rPr>
              <w:t>Встречи координатора проектной деятельности со студентами: методика выполнения социальных и персональных проектов</w:t>
            </w:r>
          </w:p>
          <w:p w:rsidR="008C5F3B" w:rsidRPr="00F53327" w:rsidRDefault="008C5F3B" w:rsidP="008C5F3B">
            <w:pPr>
              <w:rPr>
                <w:b/>
                <w:sz w:val="18"/>
                <w:szCs w:val="18"/>
              </w:rPr>
            </w:pPr>
            <w:r w:rsidRPr="00C17A08">
              <w:rPr>
                <w:sz w:val="18"/>
                <w:szCs w:val="18"/>
              </w:rPr>
              <w:t>Отв</w:t>
            </w:r>
            <w:r w:rsidRPr="00BA20AE">
              <w:rPr>
                <w:sz w:val="18"/>
                <w:szCs w:val="18"/>
              </w:rPr>
              <w:t xml:space="preserve">. </w:t>
            </w:r>
            <w:r>
              <w:rPr>
                <w:sz w:val="18"/>
                <w:szCs w:val="18"/>
              </w:rPr>
              <w:t>координатор проектной деятельности Смородинова Полина Леонидовна</w:t>
            </w:r>
          </w:p>
        </w:tc>
        <w:tc>
          <w:tcPr>
            <w:tcW w:w="851" w:type="dxa"/>
            <w:shd w:val="clear" w:color="auto" w:fill="auto"/>
            <w:vAlign w:val="center"/>
          </w:tcPr>
          <w:p w:rsidR="008C5F3B" w:rsidRPr="00F53327" w:rsidRDefault="008C5F3B" w:rsidP="008C5F3B">
            <w:pPr>
              <w:jc w:val="center"/>
              <w:rPr>
                <w:sz w:val="18"/>
                <w:szCs w:val="18"/>
              </w:rPr>
            </w:pPr>
            <w:r>
              <w:rPr>
                <w:sz w:val="18"/>
                <w:szCs w:val="18"/>
              </w:rPr>
              <w:t>5-9</w:t>
            </w:r>
          </w:p>
        </w:tc>
        <w:tc>
          <w:tcPr>
            <w:tcW w:w="1275" w:type="dxa"/>
            <w:shd w:val="clear" w:color="auto" w:fill="auto"/>
            <w:vAlign w:val="center"/>
          </w:tcPr>
          <w:p w:rsidR="008C5F3B" w:rsidRDefault="008C5F3B" w:rsidP="008C5F3B">
            <w:pPr>
              <w:ind w:left="-108" w:right="-108"/>
              <w:jc w:val="center"/>
              <w:rPr>
                <w:sz w:val="18"/>
                <w:szCs w:val="18"/>
              </w:rPr>
            </w:pPr>
            <w:r>
              <w:rPr>
                <w:sz w:val="18"/>
                <w:szCs w:val="18"/>
              </w:rPr>
              <w:t>В течение месяца</w:t>
            </w:r>
          </w:p>
        </w:tc>
      </w:tr>
      <w:tr w:rsidR="008C5F3B" w:rsidRPr="009366A2" w:rsidTr="006333AC">
        <w:trPr>
          <w:trHeight w:val="186"/>
        </w:trPr>
        <w:tc>
          <w:tcPr>
            <w:tcW w:w="1809" w:type="dxa"/>
            <w:vMerge w:val="restart"/>
            <w:tcBorders>
              <w:bottom w:val="nil"/>
            </w:tcBorders>
          </w:tcPr>
          <w:p w:rsidR="008C5F3B" w:rsidRPr="009366A2" w:rsidRDefault="008C5F3B" w:rsidP="008C5F3B">
            <w:pPr>
              <w:rPr>
                <w:b/>
                <w:sz w:val="18"/>
                <w:szCs w:val="18"/>
              </w:rPr>
            </w:pPr>
            <w:r w:rsidRPr="009366A2">
              <w:rPr>
                <w:b/>
                <w:sz w:val="18"/>
                <w:szCs w:val="18"/>
              </w:rPr>
              <w:t xml:space="preserve">Конкурсы, </w:t>
            </w:r>
          </w:p>
          <w:p w:rsidR="008C5F3B" w:rsidRPr="009366A2" w:rsidRDefault="008C5F3B" w:rsidP="008C5F3B">
            <w:pPr>
              <w:rPr>
                <w:b/>
                <w:sz w:val="18"/>
                <w:szCs w:val="18"/>
              </w:rPr>
            </w:pPr>
            <w:r w:rsidRPr="009366A2">
              <w:rPr>
                <w:b/>
                <w:sz w:val="18"/>
                <w:szCs w:val="18"/>
              </w:rPr>
              <w:t xml:space="preserve">турниры, </w:t>
            </w:r>
          </w:p>
          <w:p w:rsidR="006333AC" w:rsidRDefault="008C5F3B" w:rsidP="008C5F3B">
            <w:pPr>
              <w:rPr>
                <w:b/>
                <w:sz w:val="18"/>
                <w:szCs w:val="18"/>
              </w:rPr>
            </w:pPr>
            <w:r w:rsidRPr="009366A2">
              <w:rPr>
                <w:b/>
                <w:sz w:val="18"/>
                <w:szCs w:val="18"/>
              </w:rPr>
              <w:t xml:space="preserve">олимпиады, </w:t>
            </w:r>
          </w:p>
          <w:p w:rsidR="008C5F3B" w:rsidRPr="009366A2" w:rsidRDefault="008C5F3B" w:rsidP="008C5F3B">
            <w:pPr>
              <w:rPr>
                <w:b/>
                <w:sz w:val="18"/>
                <w:szCs w:val="18"/>
              </w:rPr>
            </w:pPr>
            <w:r w:rsidRPr="009366A2">
              <w:rPr>
                <w:b/>
                <w:sz w:val="18"/>
                <w:szCs w:val="18"/>
              </w:rPr>
              <w:t>выставки</w:t>
            </w:r>
          </w:p>
        </w:tc>
        <w:tc>
          <w:tcPr>
            <w:tcW w:w="6379" w:type="dxa"/>
            <w:shd w:val="clear" w:color="auto" w:fill="auto"/>
          </w:tcPr>
          <w:p w:rsidR="008C5F3B" w:rsidRPr="00BF5C64" w:rsidRDefault="008C5F3B" w:rsidP="008C5F3B">
            <w:pPr>
              <w:rPr>
                <w:b/>
                <w:sz w:val="18"/>
                <w:szCs w:val="18"/>
              </w:rPr>
            </w:pPr>
            <w:r>
              <w:rPr>
                <w:b/>
                <w:sz w:val="18"/>
                <w:szCs w:val="18"/>
                <w:lang w:val="en-US"/>
              </w:rPr>
              <w:t>VIII</w:t>
            </w:r>
            <w:r w:rsidRPr="00BF5C64">
              <w:rPr>
                <w:b/>
                <w:sz w:val="18"/>
                <w:szCs w:val="18"/>
              </w:rPr>
              <w:t xml:space="preserve"> Международная математическая Олимпиада на английском языке “</w:t>
            </w:r>
            <w:r w:rsidRPr="00BF5C64">
              <w:rPr>
                <w:b/>
                <w:sz w:val="18"/>
                <w:szCs w:val="18"/>
                <w:lang w:val="en-US"/>
              </w:rPr>
              <w:t>Royal</w:t>
            </w:r>
            <w:r w:rsidRPr="00BF5C64">
              <w:rPr>
                <w:b/>
                <w:sz w:val="18"/>
                <w:szCs w:val="18"/>
              </w:rPr>
              <w:t xml:space="preserve"> </w:t>
            </w:r>
            <w:r w:rsidRPr="00BF5C64">
              <w:rPr>
                <w:b/>
                <w:sz w:val="18"/>
                <w:szCs w:val="18"/>
                <w:lang w:val="en-US"/>
              </w:rPr>
              <w:t>Mathematics</w:t>
            </w:r>
            <w:r w:rsidRPr="00BF5C64">
              <w:rPr>
                <w:b/>
                <w:sz w:val="18"/>
                <w:szCs w:val="18"/>
              </w:rPr>
              <w:t>”</w:t>
            </w:r>
          </w:p>
          <w:p w:rsidR="008C5F3B" w:rsidRPr="00BF5C64" w:rsidRDefault="008C5F3B" w:rsidP="00BC2BB2">
            <w:pPr>
              <w:rPr>
                <w:sz w:val="18"/>
                <w:szCs w:val="18"/>
              </w:rPr>
            </w:pPr>
            <w:r w:rsidRPr="00BF5C64">
              <w:rPr>
                <w:sz w:val="18"/>
                <w:szCs w:val="18"/>
              </w:rPr>
              <w:t xml:space="preserve">Отв. </w:t>
            </w:r>
            <w:r w:rsidRPr="00015B83">
              <w:rPr>
                <w:color w:val="000000"/>
                <w:sz w:val="18"/>
                <w:szCs w:val="18"/>
              </w:rPr>
              <w:t xml:space="preserve">зав кафедрой технических дисциплин </w:t>
            </w:r>
          </w:p>
        </w:tc>
        <w:tc>
          <w:tcPr>
            <w:tcW w:w="851" w:type="dxa"/>
            <w:shd w:val="clear" w:color="auto" w:fill="auto"/>
            <w:vAlign w:val="center"/>
          </w:tcPr>
          <w:p w:rsidR="008C5F3B" w:rsidRPr="00E3781D" w:rsidRDefault="008C5F3B" w:rsidP="008C5F3B">
            <w:pPr>
              <w:jc w:val="center"/>
              <w:rPr>
                <w:sz w:val="18"/>
                <w:szCs w:val="18"/>
              </w:rPr>
            </w:pPr>
            <w:r>
              <w:rPr>
                <w:sz w:val="18"/>
                <w:szCs w:val="18"/>
              </w:rPr>
              <w:t>8-11</w:t>
            </w:r>
          </w:p>
        </w:tc>
        <w:tc>
          <w:tcPr>
            <w:tcW w:w="1275" w:type="dxa"/>
            <w:shd w:val="clear" w:color="auto" w:fill="auto"/>
            <w:vAlign w:val="center"/>
          </w:tcPr>
          <w:p w:rsidR="008C5F3B" w:rsidRPr="00E3781D" w:rsidRDefault="008C5F3B" w:rsidP="008C5F3B">
            <w:pPr>
              <w:jc w:val="center"/>
              <w:rPr>
                <w:sz w:val="18"/>
                <w:szCs w:val="18"/>
              </w:rPr>
            </w:pPr>
            <w:r>
              <w:rPr>
                <w:sz w:val="18"/>
                <w:szCs w:val="18"/>
              </w:rPr>
              <w:t>21.01</w:t>
            </w:r>
          </w:p>
        </w:tc>
      </w:tr>
      <w:tr w:rsidR="008C5F3B" w:rsidRPr="009366A2" w:rsidTr="009C7BFD">
        <w:trPr>
          <w:trHeight w:val="431"/>
        </w:trPr>
        <w:tc>
          <w:tcPr>
            <w:tcW w:w="1809" w:type="dxa"/>
            <w:vMerge/>
            <w:tcBorders>
              <w:bottom w:val="nil"/>
            </w:tcBorders>
          </w:tcPr>
          <w:p w:rsidR="008C5F3B" w:rsidRPr="009366A2" w:rsidRDefault="008C5F3B" w:rsidP="008C5F3B">
            <w:pPr>
              <w:rPr>
                <w:b/>
                <w:sz w:val="18"/>
                <w:szCs w:val="18"/>
              </w:rPr>
            </w:pPr>
          </w:p>
        </w:tc>
        <w:tc>
          <w:tcPr>
            <w:tcW w:w="6379" w:type="dxa"/>
          </w:tcPr>
          <w:p w:rsidR="008C5F3B" w:rsidRPr="00A961AD" w:rsidRDefault="008C5F3B" w:rsidP="008C5F3B">
            <w:pPr>
              <w:shd w:val="clear" w:color="auto" w:fill="FFFFFF"/>
              <w:rPr>
                <w:color w:val="000000"/>
                <w:sz w:val="18"/>
                <w:szCs w:val="18"/>
              </w:rPr>
            </w:pPr>
            <w:r>
              <w:rPr>
                <w:b/>
                <w:color w:val="000000"/>
                <w:sz w:val="18"/>
                <w:szCs w:val="18"/>
              </w:rPr>
              <w:t xml:space="preserve">Региональный этап </w:t>
            </w:r>
            <w:r w:rsidRPr="0098794B">
              <w:rPr>
                <w:b/>
                <w:color w:val="000000"/>
                <w:sz w:val="18"/>
                <w:szCs w:val="18"/>
              </w:rPr>
              <w:t>Всероссийск</w:t>
            </w:r>
            <w:r>
              <w:rPr>
                <w:b/>
                <w:color w:val="000000"/>
                <w:sz w:val="18"/>
                <w:szCs w:val="18"/>
              </w:rPr>
              <w:t>ой</w:t>
            </w:r>
            <w:r w:rsidRPr="0098794B">
              <w:rPr>
                <w:b/>
                <w:color w:val="000000"/>
                <w:sz w:val="18"/>
                <w:szCs w:val="18"/>
              </w:rPr>
              <w:t xml:space="preserve"> олимпиад</w:t>
            </w:r>
            <w:r>
              <w:rPr>
                <w:b/>
                <w:color w:val="000000"/>
                <w:sz w:val="18"/>
                <w:szCs w:val="18"/>
              </w:rPr>
              <w:t>ы</w:t>
            </w:r>
            <w:r w:rsidRPr="0098794B">
              <w:rPr>
                <w:b/>
                <w:color w:val="000000"/>
                <w:sz w:val="18"/>
                <w:szCs w:val="18"/>
              </w:rPr>
              <w:t xml:space="preserve"> </w:t>
            </w:r>
          </w:p>
          <w:p w:rsidR="008C5F3B" w:rsidRPr="0098794B" w:rsidRDefault="008C5F3B" w:rsidP="008C5F3B">
            <w:pPr>
              <w:shd w:val="clear" w:color="auto" w:fill="FFFFFF"/>
              <w:rPr>
                <w:b/>
                <w:color w:val="000000"/>
                <w:sz w:val="18"/>
                <w:szCs w:val="18"/>
              </w:rPr>
            </w:pPr>
            <w:r w:rsidRPr="0098794B">
              <w:rPr>
                <w:b/>
                <w:color w:val="000000"/>
                <w:sz w:val="18"/>
                <w:szCs w:val="18"/>
              </w:rPr>
              <w:t>по иностранным языкам</w:t>
            </w:r>
            <w:r>
              <w:rPr>
                <w:b/>
                <w:color w:val="000000"/>
                <w:sz w:val="18"/>
                <w:szCs w:val="18"/>
              </w:rPr>
              <w:t>, математике, русскому языку, литературе, химии, физике, биологии, истории, географии, экономике, физкультуре, ИЗО</w:t>
            </w:r>
          </w:p>
          <w:p w:rsidR="008C5F3B" w:rsidRPr="00CB1C02" w:rsidRDefault="008C5F3B" w:rsidP="008C5F3B">
            <w:pPr>
              <w:shd w:val="clear" w:color="auto" w:fill="FFFFFF"/>
              <w:rPr>
                <w:color w:val="FF0000"/>
                <w:sz w:val="18"/>
                <w:szCs w:val="18"/>
              </w:rPr>
            </w:pPr>
            <w:r w:rsidRPr="00A961AD">
              <w:rPr>
                <w:color w:val="000000"/>
                <w:sz w:val="18"/>
                <w:szCs w:val="18"/>
              </w:rPr>
              <w:t xml:space="preserve">Отв. </w:t>
            </w:r>
            <w:r>
              <w:rPr>
                <w:sz w:val="18"/>
                <w:szCs w:val="18"/>
              </w:rPr>
              <w:t>зав предметными кафедрами</w:t>
            </w:r>
          </w:p>
        </w:tc>
        <w:tc>
          <w:tcPr>
            <w:tcW w:w="851" w:type="dxa"/>
            <w:vAlign w:val="center"/>
          </w:tcPr>
          <w:p w:rsidR="008C5F3B" w:rsidRPr="00E3781D" w:rsidRDefault="008C5F3B" w:rsidP="008C5F3B">
            <w:pPr>
              <w:jc w:val="center"/>
              <w:rPr>
                <w:sz w:val="18"/>
                <w:szCs w:val="18"/>
              </w:rPr>
            </w:pPr>
            <w:r>
              <w:rPr>
                <w:sz w:val="18"/>
                <w:szCs w:val="18"/>
              </w:rPr>
              <w:t>5</w:t>
            </w:r>
            <w:r w:rsidRPr="00E3781D">
              <w:rPr>
                <w:sz w:val="18"/>
                <w:szCs w:val="18"/>
              </w:rPr>
              <w:t>-11</w:t>
            </w:r>
          </w:p>
        </w:tc>
        <w:tc>
          <w:tcPr>
            <w:tcW w:w="1275" w:type="dxa"/>
            <w:vAlign w:val="center"/>
          </w:tcPr>
          <w:p w:rsidR="008C5F3B" w:rsidRPr="00E3781D" w:rsidRDefault="008C5F3B" w:rsidP="008C5F3B">
            <w:pPr>
              <w:jc w:val="center"/>
              <w:rPr>
                <w:sz w:val="18"/>
                <w:szCs w:val="18"/>
              </w:rPr>
            </w:pPr>
            <w:r>
              <w:rPr>
                <w:sz w:val="18"/>
                <w:szCs w:val="18"/>
              </w:rPr>
              <w:t>Декабрь-февраль</w:t>
            </w:r>
          </w:p>
        </w:tc>
      </w:tr>
      <w:tr w:rsidR="008C5F3B" w:rsidRPr="009366A2" w:rsidTr="009C7BFD">
        <w:trPr>
          <w:trHeight w:val="431"/>
        </w:trPr>
        <w:tc>
          <w:tcPr>
            <w:tcW w:w="1809" w:type="dxa"/>
            <w:vMerge/>
            <w:tcBorders>
              <w:bottom w:val="nil"/>
            </w:tcBorders>
          </w:tcPr>
          <w:p w:rsidR="008C5F3B" w:rsidRPr="009366A2" w:rsidRDefault="008C5F3B" w:rsidP="008C5F3B">
            <w:pPr>
              <w:rPr>
                <w:b/>
                <w:sz w:val="18"/>
                <w:szCs w:val="18"/>
              </w:rPr>
            </w:pPr>
          </w:p>
        </w:tc>
        <w:tc>
          <w:tcPr>
            <w:tcW w:w="6379" w:type="dxa"/>
          </w:tcPr>
          <w:p w:rsidR="008C5F3B" w:rsidRPr="009B0330" w:rsidRDefault="008C5F3B" w:rsidP="008C5F3B">
            <w:pPr>
              <w:shd w:val="clear" w:color="auto" w:fill="FFFFFF"/>
              <w:rPr>
                <w:b/>
                <w:sz w:val="18"/>
                <w:szCs w:val="18"/>
              </w:rPr>
            </w:pPr>
            <w:r w:rsidRPr="009B0330">
              <w:rPr>
                <w:b/>
                <w:sz w:val="18"/>
                <w:szCs w:val="18"/>
              </w:rPr>
              <w:t>Московская математическая олимпиада</w:t>
            </w:r>
          </w:p>
          <w:p w:rsidR="008C5F3B" w:rsidRDefault="008C5F3B" w:rsidP="008C5F3B">
            <w:pPr>
              <w:shd w:val="clear" w:color="auto" w:fill="FFFFFF"/>
              <w:rPr>
                <w:b/>
                <w:sz w:val="18"/>
                <w:szCs w:val="18"/>
              </w:rPr>
            </w:pPr>
            <w:r w:rsidRPr="009B0330">
              <w:rPr>
                <w:b/>
                <w:sz w:val="18"/>
                <w:szCs w:val="18"/>
              </w:rPr>
              <w:t>11</w:t>
            </w:r>
            <w:r>
              <w:rPr>
                <w:b/>
                <w:sz w:val="18"/>
                <w:szCs w:val="18"/>
              </w:rPr>
              <w:t>.01</w:t>
            </w:r>
            <w:r w:rsidRPr="009B0330">
              <w:rPr>
                <w:b/>
                <w:sz w:val="18"/>
                <w:szCs w:val="18"/>
              </w:rPr>
              <w:t>-</w:t>
            </w:r>
            <w:r>
              <w:rPr>
                <w:b/>
                <w:sz w:val="18"/>
                <w:szCs w:val="18"/>
              </w:rPr>
              <w:t>31.01</w:t>
            </w:r>
            <w:r w:rsidRPr="009B0330">
              <w:rPr>
                <w:b/>
                <w:sz w:val="18"/>
                <w:szCs w:val="18"/>
              </w:rPr>
              <w:t xml:space="preserve"> </w:t>
            </w:r>
            <w:hyperlink r:id="rId45" w:history="1">
              <w:r w:rsidRPr="00710FBD">
                <w:rPr>
                  <w:rStyle w:val="a6"/>
                  <w:b/>
                  <w:sz w:val="18"/>
                  <w:szCs w:val="18"/>
                </w:rPr>
                <w:t>https://olimpiada.ru/activity/1</w:t>
              </w:r>
            </w:hyperlink>
          </w:p>
          <w:p w:rsidR="008C5F3B" w:rsidRPr="00015B83" w:rsidRDefault="008C5F3B" w:rsidP="00BC2BB2">
            <w:pPr>
              <w:shd w:val="clear" w:color="auto" w:fill="FFFFFF"/>
              <w:rPr>
                <w:color w:val="000000"/>
                <w:sz w:val="18"/>
                <w:szCs w:val="18"/>
              </w:rPr>
            </w:pPr>
            <w:r w:rsidRPr="00015B83">
              <w:rPr>
                <w:color w:val="000000"/>
                <w:sz w:val="18"/>
                <w:szCs w:val="18"/>
              </w:rPr>
              <w:t xml:space="preserve">Отв. зав кафедрой технических дисциплин </w:t>
            </w:r>
          </w:p>
        </w:tc>
        <w:tc>
          <w:tcPr>
            <w:tcW w:w="851" w:type="dxa"/>
            <w:vAlign w:val="center"/>
          </w:tcPr>
          <w:p w:rsidR="008C5F3B" w:rsidRPr="00BC2BB2" w:rsidRDefault="008C5F3B" w:rsidP="008C5F3B">
            <w:pPr>
              <w:jc w:val="center"/>
              <w:rPr>
                <w:sz w:val="18"/>
                <w:szCs w:val="18"/>
              </w:rPr>
            </w:pPr>
            <w:r w:rsidRPr="00BC2BB2">
              <w:rPr>
                <w:sz w:val="18"/>
                <w:szCs w:val="18"/>
              </w:rPr>
              <w:t>8-11</w:t>
            </w:r>
          </w:p>
        </w:tc>
        <w:tc>
          <w:tcPr>
            <w:tcW w:w="1275" w:type="dxa"/>
            <w:vAlign w:val="center"/>
          </w:tcPr>
          <w:p w:rsidR="008C5F3B" w:rsidRDefault="008C5F3B" w:rsidP="008C5F3B">
            <w:pPr>
              <w:jc w:val="center"/>
              <w:rPr>
                <w:sz w:val="18"/>
                <w:szCs w:val="18"/>
              </w:rPr>
            </w:pPr>
            <w:r>
              <w:rPr>
                <w:sz w:val="18"/>
                <w:szCs w:val="18"/>
              </w:rPr>
              <w:t>Январь</w:t>
            </w:r>
          </w:p>
        </w:tc>
      </w:tr>
      <w:tr w:rsidR="008C5F3B" w:rsidRPr="009366A2" w:rsidTr="009C7BFD">
        <w:trPr>
          <w:trHeight w:val="431"/>
        </w:trPr>
        <w:tc>
          <w:tcPr>
            <w:tcW w:w="1809" w:type="dxa"/>
            <w:vMerge/>
            <w:tcBorders>
              <w:top w:val="nil"/>
              <w:bottom w:val="nil"/>
            </w:tcBorders>
          </w:tcPr>
          <w:p w:rsidR="008C5F3B" w:rsidRPr="009366A2" w:rsidRDefault="008C5F3B" w:rsidP="008C5F3B">
            <w:pPr>
              <w:rPr>
                <w:b/>
                <w:sz w:val="18"/>
                <w:szCs w:val="18"/>
              </w:rPr>
            </w:pPr>
          </w:p>
        </w:tc>
        <w:tc>
          <w:tcPr>
            <w:tcW w:w="6379" w:type="dxa"/>
          </w:tcPr>
          <w:p w:rsidR="008C5F3B" w:rsidRDefault="00533ECB" w:rsidP="008C5F3B">
            <w:pPr>
              <w:rPr>
                <w:b/>
                <w:sz w:val="18"/>
                <w:szCs w:val="18"/>
              </w:rPr>
            </w:pPr>
            <w:hyperlink r:id="rId46" w:history="1">
              <w:r w:rsidR="008C5F3B" w:rsidRPr="009D7431">
                <w:rPr>
                  <w:b/>
                  <w:sz w:val="18"/>
                  <w:szCs w:val="18"/>
                </w:rPr>
                <w:t>Всероссийская интернет-олимпиада</w:t>
              </w:r>
              <w:r w:rsidR="008C5F3B">
                <w:rPr>
                  <w:b/>
                  <w:sz w:val="18"/>
                  <w:szCs w:val="18"/>
                </w:rPr>
                <w:t xml:space="preserve"> школьников </w:t>
              </w:r>
              <w:r w:rsidR="008C5F3B" w:rsidRPr="009D7431">
                <w:rPr>
                  <w:b/>
                  <w:sz w:val="18"/>
                  <w:szCs w:val="18"/>
                </w:rPr>
                <w:t>по нанотехнологиям</w:t>
              </w:r>
            </w:hyperlink>
            <w:r w:rsidR="008C5F3B">
              <w:rPr>
                <w:b/>
                <w:sz w:val="18"/>
                <w:szCs w:val="18"/>
              </w:rPr>
              <w:t xml:space="preserve"> «Нанотехнологии – прорыв в будущее!» (МГУ) (химия, биология, физика, математика)</w:t>
            </w:r>
          </w:p>
          <w:p w:rsidR="008C5F3B" w:rsidRDefault="008C5F3B" w:rsidP="008C5F3B">
            <w:pPr>
              <w:rPr>
                <w:b/>
                <w:sz w:val="18"/>
                <w:szCs w:val="18"/>
              </w:rPr>
            </w:pPr>
            <w:r>
              <w:rPr>
                <w:b/>
                <w:sz w:val="18"/>
                <w:szCs w:val="18"/>
              </w:rPr>
              <w:t xml:space="preserve">Информация: </w:t>
            </w:r>
            <w:hyperlink r:id="rId47" w:history="1">
              <w:r w:rsidRPr="003A3EE2">
                <w:rPr>
                  <w:rStyle w:val="a6"/>
                  <w:b/>
                  <w:sz w:val="18"/>
                  <w:szCs w:val="18"/>
                </w:rPr>
                <w:t>http://enanos.nanometer.ru/about.html</w:t>
              </w:r>
            </w:hyperlink>
            <w:r>
              <w:rPr>
                <w:b/>
                <w:sz w:val="18"/>
                <w:szCs w:val="18"/>
              </w:rPr>
              <w:t xml:space="preserve"> </w:t>
            </w:r>
          </w:p>
          <w:p w:rsidR="008C5F3B" w:rsidRPr="00471C08" w:rsidRDefault="008C5F3B" w:rsidP="008C5F3B">
            <w:pPr>
              <w:rPr>
                <w:sz w:val="18"/>
                <w:szCs w:val="18"/>
              </w:rPr>
            </w:pPr>
            <w:r w:rsidRPr="00471C08">
              <w:rPr>
                <w:sz w:val="18"/>
                <w:szCs w:val="18"/>
              </w:rPr>
              <w:t xml:space="preserve">Отв. </w:t>
            </w:r>
            <w:r>
              <w:rPr>
                <w:sz w:val="18"/>
                <w:szCs w:val="18"/>
              </w:rPr>
              <w:t>зав предметными кафедрами</w:t>
            </w:r>
          </w:p>
        </w:tc>
        <w:tc>
          <w:tcPr>
            <w:tcW w:w="851" w:type="dxa"/>
            <w:vAlign w:val="center"/>
          </w:tcPr>
          <w:p w:rsidR="008C5F3B" w:rsidRDefault="008C5F3B" w:rsidP="008C5F3B">
            <w:pPr>
              <w:ind w:left="-54"/>
              <w:jc w:val="center"/>
              <w:rPr>
                <w:sz w:val="18"/>
                <w:szCs w:val="18"/>
              </w:rPr>
            </w:pPr>
            <w:r>
              <w:rPr>
                <w:sz w:val="18"/>
                <w:szCs w:val="18"/>
              </w:rPr>
              <w:t>7-11</w:t>
            </w:r>
          </w:p>
        </w:tc>
        <w:tc>
          <w:tcPr>
            <w:tcW w:w="1275" w:type="dxa"/>
            <w:vAlign w:val="center"/>
          </w:tcPr>
          <w:p w:rsidR="008C5F3B" w:rsidRDefault="008C5F3B" w:rsidP="008C5F3B">
            <w:pPr>
              <w:jc w:val="center"/>
              <w:rPr>
                <w:sz w:val="18"/>
                <w:szCs w:val="18"/>
              </w:rPr>
            </w:pPr>
            <w:r>
              <w:rPr>
                <w:sz w:val="18"/>
                <w:szCs w:val="18"/>
              </w:rPr>
              <w:t>Январь</w:t>
            </w:r>
          </w:p>
        </w:tc>
      </w:tr>
      <w:tr w:rsidR="008C5F3B" w:rsidRPr="009366A2" w:rsidTr="009C7BFD">
        <w:trPr>
          <w:trHeight w:val="126"/>
        </w:trPr>
        <w:tc>
          <w:tcPr>
            <w:tcW w:w="1809" w:type="dxa"/>
            <w:vMerge/>
            <w:tcBorders>
              <w:top w:val="nil"/>
              <w:bottom w:val="nil"/>
            </w:tcBorders>
          </w:tcPr>
          <w:p w:rsidR="008C5F3B" w:rsidRPr="009366A2" w:rsidRDefault="008C5F3B" w:rsidP="008C5F3B">
            <w:pPr>
              <w:rPr>
                <w:b/>
                <w:sz w:val="18"/>
                <w:szCs w:val="18"/>
              </w:rPr>
            </w:pPr>
          </w:p>
        </w:tc>
        <w:tc>
          <w:tcPr>
            <w:tcW w:w="6379" w:type="dxa"/>
          </w:tcPr>
          <w:p w:rsidR="008C5F3B" w:rsidRDefault="008C5F3B" w:rsidP="008C5F3B">
            <w:pPr>
              <w:rPr>
                <w:b/>
                <w:bCs/>
                <w:sz w:val="18"/>
                <w:szCs w:val="18"/>
              </w:rPr>
            </w:pPr>
            <w:r>
              <w:rPr>
                <w:b/>
                <w:bCs/>
                <w:sz w:val="18"/>
                <w:szCs w:val="18"/>
              </w:rPr>
              <w:t>К</w:t>
            </w:r>
            <w:r w:rsidRPr="00471C08">
              <w:rPr>
                <w:b/>
                <w:bCs/>
                <w:sz w:val="18"/>
                <w:szCs w:val="18"/>
              </w:rPr>
              <w:t>онкурс проектных работ школьников – «Гениальные мысли»</w:t>
            </w:r>
          </w:p>
          <w:p w:rsidR="008C5F3B" w:rsidRDefault="008C5F3B" w:rsidP="008C5F3B">
            <w:pPr>
              <w:rPr>
                <w:b/>
                <w:sz w:val="18"/>
                <w:szCs w:val="18"/>
              </w:rPr>
            </w:pPr>
            <w:r>
              <w:rPr>
                <w:b/>
                <w:sz w:val="18"/>
                <w:szCs w:val="18"/>
              </w:rPr>
              <w:t xml:space="preserve">Информация: </w:t>
            </w:r>
            <w:hyperlink r:id="rId48" w:history="1">
              <w:r w:rsidRPr="003A3EE2">
                <w:rPr>
                  <w:rStyle w:val="a6"/>
                  <w:b/>
                  <w:sz w:val="18"/>
                  <w:szCs w:val="18"/>
                </w:rPr>
                <w:t>http://enanos.nanometer.ru/contests</w:t>
              </w:r>
            </w:hyperlink>
          </w:p>
          <w:p w:rsidR="008C5F3B" w:rsidRPr="00471C08" w:rsidRDefault="008C5F3B" w:rsidP="008C5F3B">
            <w:pPr>
              <w:rPr>
                <w:b/>
                <w:sz w:val="18"/>
                <w:szCs w:val="18"/>
              </w:rPr>
            </w:pPr>
            <w:r w:rsidRPr="00246D20">
              <w:rPr>
                <w:sz w:val="18"/>
                <w:szCs w:val="18"/>
              </w:rPr>
              <w:t xml:space="preserve">Отв. </w:t>
            </w:r>
            <w:r>
              <w:rPr>
                <w:sz w:val="18"/>
                <w:szCs w:val="18"/>
              </w:rPr>
              <w:t>координатор проектной деятельности Смородинова Полина Леонидовна</w:t>
            </w:r>
          </w:p>
        </w:tc>
        <w:tc>
          <w:tcPr>
            <w:tcW w:w="851" w:type="dxa"/>
            <w:vAlign w:val="center"/>
          </w:tcPr>
          <w:p w:rsidR="008C5F3B" w:rsidRDefault="008C5F3B" w:rsidP="008C5F3B">
            <w:pPr>
              <w:ind w:left="-54"/>
              <w:jc w:val="center"/>
              <w:rPr>
                <w:sz w:val="18"/>
                <w:szCs w:val="18"/>
              </w:rPr>
            </w:pPr>
            <w:r>
              <w:rPr>
                <w:sz w:val="18"/>
                <w:szCs w:val="18"/>
              </w:rPr>
              <w:t>7-11</w:t>
            </w:r>
          </w:p>
        </w:tc>
        <w:tc>
          <w:tcPr>
            <w:tcW w:w="1275" w:type="dxa"/>
            <w:vAlign w:val="center"/>
          </w:tcPr>
          <w:p w:rsidR="008C5F3B" w:rsidRDefault="008C5F3B" w:rsidP="008C5F3B">
            <w:pPr>
              <w:jc w:val="center"/>
            </w:pPr>
            <w:r w:rsidRPr="00AC233B">
              <w:rPr>
                <w:sz w:val="18"/>
                <w:szCs w:val="18"/>
              </w:rPr>
              <w:t>Январь</w:t>
            </w:r>
          </w:p>
        </w:tc>
      </w:tr>
      <w:tr w:rsidR="008C5F3B" w:rsidRPr="009366A2" w:rsidTr="00BC2BB2">
        <w:trPr>
          <w:trHeight w:val="186"/>
        </w:trPr>
        <w:tc>
          <w:tcPr>
            <w:tcW w:w="1809" w:type="dxa"/>
            <w:vMerge/>
            <w:tcBorders>
              <w:top w:val="nil"/>
              <w:bottom w:val="nil"/>
            </w:tcBorders>
          </w:tcPr>
          <w:p w:rsidR="008C5F3B" w:rsidRPr="009366A2" w:rsidRDefault="008C5F3B" w:rsidP="008C5F3B">
            <w:pPr>
              <w:rPr>
                <w:b/>
                <w:sz w:val="18"/>
                <w:szCs w:val="18"/>
              </w:rPr>
            </w:pPr>
          </w:p>
        </w:tc>
        <w:tc>
          <w:tcPr>
            <w:tcW w:w="6379" w:type="dxa"/>
          </w:tcPr>
          <w:p w:rsidR="008C5F3B" w:rsidRPr="00D50069" w:rsidRDefault="008C5F3B" w:rsidP="008C5F3B">
            <w:pPr>
              <w:shd w:val="clear" w:color="auto" w:fill="FFFFFF"/>
              <w:rPr>
                <w:rStyle w:val="af6"/>
                <w:b w:val="0"/>
                <w:color w:val="FF0000"/>
                <w:sz w:val="36"/>
                <w:szCs w:val="36"/>
              </w:rPr>
            </w:pPr>
            <w:r w:rsidRPr="00D50069">
              <w:rPr>
                <w:b/>
                <w:bCs/>
                <w:sz w:val="18"/>
                <w:szCs w:val="18"/>
              </w:rPr>
              <w:t>Зимний тур XX</w:t>
            </w:r>
            <w:r>
              <w:rPr>
                <w:b/>
                <w:bCs/>
                <w:sz w:val="18"/>
                <w:szCs w:val="18"/>
                <w:lang w:val="en-US"/>
              </w:rPr>
              <w:t>XI</w:t>
            </w:r>
            <w:r w:rsidRPr="003F77FB">
              <w:rPr>
                <w:b/>
                <w:bCs/>
                <w:sz w:val="18"/>
                <w:szCs w:val="18"/>
              </w:rPr>
              <w:t xml:space="preserve"> </w:t>
            </w:r>
            <w:r>
              <w:rPr>
                <w:b/>
                <w:bCs/>
                <w:sz w:val="18"/>
                <w:szCs w:val="18"/>
              </w:rPr>
              <w:t>Т</w:t>
            </w:r>
            <w:r w:rsidRPr="00D50069">
              <w:rPr>
                <w:b/>
                <w:bCs/>
                <w:sz w:val="18"/>
                <w:szCs w:val="18"/>
              </w:rPr>
              <w:t>урнира Архимеда</w:t>
            </w:r>
            <w:r w:rsidRPr="00D50069">
              <w:rPr>
                <w:rStyle w:val="af6"/>
                <w:b w:val="0"/>
                <w:color w:val="FF0000"/>
                <w:sz w:val="36"/>
                <w:szCs w:val="36"/>
              </w:rPr>
              <w:t xml:space="preserve"> </w:t>
            </w:r>
          </w:p>
          <w:p w:rsidR="008C5F3B" w:rsidRDefault="008C5F3B" w:rsidP="008C5F3B">
            <w:pPr>
              <w:shd w:val="clear" w:color="auto" w:fill="FFFFFF"/>
              <w:rPr>
                <w:sz w:val="18"/>
                <w:szCs w:val="18"/>
              </w:rPr>
            </w:pPr>
            <w:r w:rsidRPr="00785B4F">
              <w:rPr>
                <w:sz w:val="18"/>
                <w:szCs w:val="18"/>
              </w:rPr>
              <w:t xml:space="preserve">Отв. </w:t>
            </w:r>
            <w:r>
              <w:rPr>
                <w:sz w:val="18"/>
                <w:szCs w:val="18"/>
              </w:rPr>
              <w:t>зав</w:t>
            </w:r>
            <w:r w:rsidR="00BC2BB2">
              <w:rPr>
                <w:sz w:val="18"/>
                <w:szCs w:val="18"/>
              </w:rPr>
              <w:t>.</w:t>
            </w:r>
            <w:r>
              <w:rPr>
                <w:sz w:val="18"/>
                <w:szCs w:val="18"/>
              </w:rPr>
              <w:t xml:space="preserve"> </w:t>
            </w:r>
            <w:r w:rsidR="00BC2BB2">
              <w:rPr>
                <w:sz w:val="18"/>
                <w:szCs w:val="18"/>
              </w:rPr>
              <w:t>предметными кафедрами</w:t>
            </w:r>
            <w:r>
              <w:rPr>
                <w:sz w:val="18"/>
                <w:szCs w:val="18"/>
              </w:rPr>
              <w:t xml:space="preserve"> </w:t>
            </w:r>
          </w:p>
          <w:p w:rsidR="008C5F3B" w:rsidRPr="00461A01" w:rsidRDefault="008C5F3B" w:rsidP="008C5F3B">
            <w:pPr>
              <w:shd w:val="clear" w:color="auto" w:fill="FFFFFF"/>
              <w:rPr>
                <w:sz w:val="18"/>
                <w:szCs w:val="18"/>
              </w:rPr>
            </w:pPr>
            <w:r>
              <w:rPr>
                <w:sz w:val="18"/>
                <w:szCs w:val="18"/>
              </w:rPr>
              <w:lastRenderedPageBreak/>
              <w:t>Регистрация на сайте:</w:t>
            </w:r>
            <w:r>
              <w:rPr>
                <w:rFonts w:ascii="Helvetica" w:hAnsi="Helvetica" w:cs="Helvetica"/>
                <w:color w:val="101010"/>
                <w:sz w:val="28"/>
                <w:szCs w:val="28"/>
              </w:rPr>
              <w:t xml:space="preserve"> </w:t>
            </w:r>
            <w:hyperlink r:id="rId49" w:history="1">
              <w:r w:rsidRPr="003F77FB">
                <w:rPr>
                  <w:rStyle w:val="a6"/>
                  <w:b/>
                  <w:sz w:val="18"/>
                  <w:szCs w:val="18"/>
                </w:rPr>
                <w:t>http://www.arhimedes.org/</w:t>
              </w:r>
            </w:hyperlink>
            <w:r w:rsidRPr="003F77FB">
              <w:rPr>
                <w:rStyle w:val="a6"/>
                <w:b/>
                <w:sz w:val="18"/>
                <w:szCs w:val="18"/>
              </w:rPr>
              <w:t xml:space="preserve"> </w:t>
            </w:r>
          </w:p>
        </w:tc>
        <w:tc>
          <w:tcPr>
            <w:tcW w:w="851" w:type="dxa"/>
            <w:vAlign w:val="center"/>
          </w:tcPr>
          <w:p w:rsidR="008C5F3B" w:rsidRDefault="008C5F3B" w:rsidP="008C5F3B">
            <w:pPr>
              <w:jc w:val="center"/>
              <w:rPr>
                <w:sz w:val="18"/>
                <w:szCs w:val="18"/>
              </w:rPr>
            </w:pPr>
            <w:r>
              <w:rPr>
                <w:sz w:val="18"/>
                <w:szCs w:val="18"/>
              </w:rPr>
              <w:lastRenderedPageBreak/>
              <w:t>6-7</w:t>
            </w:r>
          </w:p>
        </w:tc>
        <w:tc>
          <w:tcPr>
            <w:tcW w:w="1275" w:type="dxa"/>
            <w:vAlign w:val="center"/>
          </w:tcPr>
          <w:p w:rsidR="008C5F3B" w:rsidRDefault="008C5F3B" w:rsidP="008C5F3B">
            <w:pPr>
              <w:jc w:val="center"/>
            </w:pPr>
            <w:r w:rsidRPr="00AC233B">
              <w:rPr>
                <w:sz w:val="18"/>
                <w:szCs w:val="18"/>
              </w:rPr>
              <w:t>Январь</w:t>
            </w:r>
          </w:p>
        </w:tc>
      </w:tr>
      <w:tr w:rsidR="008C5F3B" w:rsidRPr="009366A2" w:rsidTr="00105CF4">
        <w:trPr>
          <w:trHeight w:val="309"/>
        </w:trPr>
        <w:tc>
          <w:tcPr>
            <w:tcW w:w="1809" w:type="dxa"/>
            <w:vMerge/>
            <w:tcBorders>
              <w:top w:val="nil"/>
              <w:bottom w:val="nil"/>
            </w:tcBorders>
          </w:tcPr>
          <w:p w:rsidR="008C5F3B" w:rsidRPr="009366A2" w:rsidRDefault="008C5F3B" w:rsidP="008C5F3B">
            <w:pPr>
              <w:rPr>
                <w:b/>
                <w:sz w:val="18"/>
                <w:szCs w:val="18"/>
              </w:rPr>
            </w:pPr>
          </w:p>
        </w:tc>
        <w:tc>
          <w:tcPr>
            <w:tcW w:w="6379" w:type="dxa"/>
          </w:tcPr>
          <w:p w:rsidR="008C5F3B" w:rsidRPr="006C2249" w:rsidRDefault="008C5F3B" w:rsidP="008C5F3B">
            <w:pPr>
              <w:shd w:val="clear" w:color="auto" w:fill="FFFFFF"/>
              <w:rPr>
                <w:b/>
                <w:sz w:val="18"/>
                <w:szCs w:val="18"/>
              </w:rPr>
            </w:pPr>
            <w:r w:rsidRPr="006C2249">
              <w:rPr>
                <w:b/>
                <w:sz w:val="18"/>
                <w:szCs w:val="18"/>
              </w:rPr>
              <w:t>Международный игровой конкурс по литературе «ПЕГАС»</w:t>
            </w:r>
          </w:p>
          <w:p w:rsidR="008C5F3B" w:rsidRPr="00A136CB" w:rsidRDefault="008C5F3B" w:rsidP="008C5F3B">
            <w:pPr>
              <w:shd w:val="clear" w:color="auto" w:fill="FFFFFF"/>
              <w:rPr>
                <w:sz w:val="18"/>
                <w:szCs w:val="18"/>
              </w:rPr>
            </w:pPr>
            <w:r>
              <w:rPr>
                <w:sz w:val="18"/>
                <w:szCs w:val="18"/>
              </w:rPr>
              <w:t>Отв. за кафедрой русской словесности Кабыш Инна Александровна</w:t>
            </w:r>
          </w:p>
        </w:tc>
        <w:tc>
          <w:tcPr>
            <w:tcW w:w="851" w:type="dxa"/>
          </w:tcPr>
          <w:p w:rsidR="008C5F3B" w:rsidRDefault="008C5F3B" w:rsidP="008C5F3B">
            <w:pPr>
              <w:jc w:val="center"/>
              <w:rPr>
                <w:sz w:val="18"/>
                <w:szCs w:val="18"/>
              </w:rPr>
            </w:pPr>
            <w:r>
              <w:rPr>
                <w:sz w:val="18"/>
                <w:szCs w:val="18"/>
              </w:rPr>
              <w:t>5-11</w:t>
            </w:r>
          </w:p>
        </w:tc>
        <w:tc>
          <w:tcPr>
            <w:tcW w:w="1275" w:type="dxa"/>
          </w:tcPr>
          <w:p w:rsidR="008C5F3B" w:rsidRPr="003E6008" w:rsidRDefault="008C5F3B" w:rsidP="008C5F3B">
            <w:pPr>
              <w:jc w:val="center"/>
              <w:rPr>
                <w:sz w:val="18"/>
                <w:szCs w:val="18"/>
              </w:rPr>
            </w:pPr>
            <w:r>
              <w:rPr>
                <w:sz w:val="18"/>
                <w:szCs w:val="18"/>
              </w:rPr>
              <w:t>1 половина января</w:t>
            </w:r>
          </w:p>
        </w:tc>
      </w:tr>
      <w:tr w:rsidR="008C5F3B" w:rsidRPr="009366A2" w:rsidTr="00756FF4">
        <w:trPr>
          <w:trHeight w:val="387"/>
        </w:trPr>
        <w:tc>
          <w:tcPr>
            <w:tcW w:w="1809" w:type="dxa"/>
            <w:tcBorders>
              <w:top w:val="nil"/>
              <w:bottom w:val="single" w:sz="4" w:space="0" w:color="auto"/>
            </w:tcBorders>
          </w:tcPr>
          <w:p w:rsidR="008C5F3B" w:rsidRPr="009366A2" w:rsidRDefault="008C5F3B" w:rsidP="008C5F3B">
            <w:pPr>
              <w:rPr>
                <w:b/>
                <w:sz w:val="18"/>
                <w:szCs w:val="18"/>
              </w:rPr>
            </w:pPr>
          </w:p>
        </w:tc>
        <w:tc>
          <w:tcPr>
            <w:tcW w:w="6379" w:type="dxa"/>
          </w:tcPr>
          <w:p w:rsidR="008C5F3B" w:rsidRDefault="008C5F3B" w:rsidP="008C5F3B">
            <w:pPr>
              <w:pStyle w:val="af8"/>
              <w:shd w:val="clear" w:color="auto" w:fill="FFFFFF"/>
              <w:spacing w:before="0" w:beforeAutospacing="0" w:after="0" w:afterAutospacing="0"/>
              <w:jc w:val="both"/>
              <w:rPr>
                <w:b/>
                <w:sz w:val="18"/>
                <w:szCs w:val="18"/>
              </w:rPr>
            </w:pPr>
            <w:r>
              <w:rPr>
                <w:b/>
                <w:sz w:val="18"/>
                <w:szCs w:val="18"/>
              </w:rPr>
              <w:t>Выставка работ художественной школы</w:t>
            </w:r>
          </w:p>
          <w:p w:rsidR="008C5F3B" w:rsidRPr="009F4F9B" w:rsidRDefault="008C5F3B" w:rsidP="00BC2BB2">
            <w:pPr>
              <w:pStyle w:val="af8"/>
              <w:shd w:val="clear" w:color="auto" w:fill="FFFFFF"/>
              <w:spacing w:before="0" w:beforeAutospacing="0" w:after="0" w:afterAutospacing="0"/>
              <w:jc w:val="both"/>
              <w:rPr>
                <w:sz w:val="18"/>
                <w:szCs w:val="18"/>
              </w:rPr>
            </w:pPr>
            <w:r w:rsidRPr="009F4F9B">
              <w:rPr>
                <w:sz w:val="18"/>
                <w:szCs w:val="18"/>
              </w:rPr>
              <w:t xml:space="preserve">Отв. </w:t>
            </w:r>
            <w:r w:rsidR="00BC2BB2">
              <w:rPr>
                <w:sz w:val="18"/>
                <w:szCs w:val="18"/>
              </w:rPr>
              <w:t xml:space="preserve">учитель ИЗО </w:t>
            </w:r>
            <w:r>
              <w:rPr>
                <w:sz w:val="18"/>
                <w:szCs w:val="18"/>
              </w:rPr>
              <w:t>Вострикова Анастасия Игоревна</w:t>
            </w:r>
          </w:p>
        </w:tc>
        <w:tc>
          <w:tcPr>
            <w:tcW w:w="851" w:type="dxa"/>
            <w:shd w:val="clear" w:color="auto" w:fill="auto"/>
            <w:vAlign w:val="center"/>
          </w:tcPr>
          <w:p w:rsidR="008C5F3B" w:rsidRDefault="008C5F3B" w:rsidP="008C5F3B">
            <w:pPr>
              <w:jc w:val="center"/>
              <w:rPr>
                <w:sz w:val="18"/>
                <w:szCs w:val="18"/>
              </w:rPr>
            </w:pPr>
            <w:r>
              <w:rPr>
                <w:sz w:val="18"/>
                <w:szCs w:val="18"/>
              </w:rPr>
              <w:t>5-9</w:t>
            </w:r>
          </w:p>
        </w:tc>
        <w:tc>
          <w:tcPr>
            <w:tcW w:w="1275" w:type="dxa"/>
            <w:vAlign w:val="center"/>
          </w:tcPr>
          <w:p w:rsidR="008C5F3B" w:rsidRDefault="008C5F3B" w:rsidP="008C5F3B">
            <w:pPr>
              <w:jc w:val="center"/>
              <w:rPr>
                <w:sz w:val="18"/>
                <w:szCs w:val="18"/>
              </w:rPr>
            </w:pPr>
            <w:r>
              <w:rPr>
                <w:sz w:val="18"/>
                <w:szCs w:val="18"/>
              </w:rPr>
              <w:t>Январь</w:t>
            </w:r>
          </w:p>
        </w:tc>
      </w:tr>
      <w:tr w:rsidR="008C5F3B" w:rsidRPr="009366A2" w:rsidTr="006333AC">
        <w:trPr>
          <w:trHeight w:val="387"/>
        </w:trPr>
        <w:tc>
          <w:tcPr>
            <w:tcW w:w="1809" w:type="dxa"/>
            <w:tcBorders>
              <w:top w:val="single" w:sz="4" w:space="0" w:color="auto"/>
              <w:bottom w:val="single" w:sz="4" w:space="0" w:color="auto"/>
            </w:tcBorders>
          </w:tcPr>
          <w:p w:rsidR="008C5F3B" w:rsidRPr="009366A2" w:rsidRDefault="008C5F3B" w:rsidP="008C5F3B">
            <w:pPr>
              <w:rPr>
                <w:b/>
                <w:sz w:val="18"/>
                <w:szCs w:val="18"/>
              </w:rPr>
            </w:pPr>
            <w:r>
              <w:rPr>
                <w:b/>
                <w:sz w:val="18"/>
                <w:szCs w:val="18"/>
              </w:rPr>
              <w:t>Семинары, тренинги</w:t>
            </w:r>
          </w:p>
        </w:tc>
        <w:tc>
          <w:tcPr>
            <w:tcW w:w="6379" w:type="dxa"/>
            <w:shd w:val="clear" w:color="auto" w:fill="auto"/>
            <w:vAlign w:val="center"/>
          </w:tcPr>
          <w:p w:rsidR="008C5F3B" w:rsidRDefault="008C5F3B" w:rsidP="008C5F3B">
            <w:pPr>
              <w:rPr>
                <w:b/>
                <w:sz w:val="18"/>
                <w:szCs w:val="18"/>
              </w:rPr>
            </w:pPr>
            <w:r>
              <w:rPr>
                <w:b/>
                <w:sz w:val="18"/>
                <w:szCs w:val="18"/>
              </w:rPr>
              <w:t>Семинар для супервайзеров персональных и социальных проектов</w:t>
            </w:r>
          </w:p>
          <w:p w:rsidR="008C5F3B" w:rsidRPr="00CF4E6F" w:rsidRDefault="008C5F3B" w:rsidP="008C5F3B">
            <w:pPr>
              <w:rPr>
                <w:sz w:val="18"/>
                <w:szCs w:val="18"/>
              </w:rPr>
            </w:pPr>
            <w:r>
              <w:rPr>
                <w:sz w:val="18"/>
                <w:szCs w:val="18"/>
              </w:rPr>
              <w:t>Отв. координатор проектной деятельности Смородинова Полина Леонидовна</w:t>
            </w:r>
          </w:p>
        </w:tc>
        <w:tc>
          <w:tcPr>
            <w:tcW w:w="851" w:type="dxa"/>
            <w:shd w:val="clear" w:color="auto" w:fill="auto"/>
            <w:vAlign w:val="center"/>
          </w:tcPr>
          <w:p w:rsidR="008C5F3B" w:rsidRPr="009E2C52" w:rsidRDefault="008C5F3B" w:rsidP="008C5F3B">
            <w:pPr>
              <w:ind w:right="-108"/>
              <w:jc w:val="center"/>
              <w:rPr>
                <w:sz w:val="16"/>
                <w:szCs w:val="16"/>
              </w:rPr>
            </w:pPr>
            <w:r>
              <w:rPr>
                <w:sz w:val="16"/>
                <w:szCs w:val="16"/>
              </w:rPr>
              <w:t>Учителя-супервайзеры</w:t>
            </w:r>
          </w:p>
        </w:tc>
        <w:tc>
          <w:tcPr>
            <w:tcW w:w="1275" w:type="dxa"/>
            <w:shd w:val="clear" w:color="auto" w:fill="auto"/>
            <w:vAlign w:val="center"/>
          </w:tcPr>
          <w:p w:rsidR="008C5F3B" w:rsidRPr="00BC2BB2" w:rsidRDefault="008C5F3B" w:rsidP="008C5F3B">
            <w:pPr>
              <w:ind w:left="-57" w:right="-57"/>
              <w:jc w:val="center"/>
              <w:rPr>
                <w:sz w:val="18"/>
                <w:szCs w:val="18"/>
              </w:rPr>
            </w:pPr>
            <w:r w:rsidRPr="00BC2BB2">
              <w:rPr>
                <w:sz w:val="18"/>
                <w:szCs w:val="18"/>
              </w:rPr>
              <w:t>17.01.в 19.00</w:t>
            </w:r>
          </w:p>
        </w:tc>
      </w:tr>
      <w:tr w:rsidR="008C5F3B" w:rsidRPr="009366A2" w:rsidTr="00E959C7">
        <w:trPr>
          <w:trHeight w:val="309"/>
        </w:trPr>
        <w:tc>
          <w:tcPr>
            <w:tcW w:w="1809" w:type="dxa"/>
            <w:tcBorders>
              <w:bottom w:val="nil"/>
            </w:tcBorders>
          </w:tcPr>
          <w:p w:rsidR="008C5F3B" w:rsidRPr="00E3781D" w:rsidRDefault="008C5F3B" w:rsidP="008C5F3B">
            <w:pPr>
              <w:ind w:right="-108"/>
              <w:rPr>
                <w:b/>
                <w:sz w:val="18"/>
                <w:szCs w:val="18"/>
              </w:rPr>
            </w:pPr>
            <w:r w:rsidRPr="00E3781D">
              <w:rPr>
                <w:b/>
                <w:sz w:val="18"/>
                <w:szCs w:val="18"/>
              </w:rPr>
              <w:t xml:space="preserve">Экскурсионный </w:t>
            </w:r>
          </w:p>
          <w:p w:rsidR="008C5F3B" w:rsidRPr="009366A2" w:rsidRDefault="008C5F3B" w:rsidP="008C5F3B">
            <w:pPr>
              <w:rPr>
                <w:b/>
                <w:sz w:val="18"/>
                <w:szCs w:val="18"/>
              </w:rPr>
            </w:pPr>
            <w:r w:rsidRPr="00E3781D">
              <w:rPr>
                <w:b/>
                <w:sz w:val="18"/>
                <w:szCs w:val="18"/>
                <w:lang w:val="en-US"/>
              </w:rPr>
              <w:t>week</w:t>
            </w:r>
            <w:r w:rsidRPr="00E3781D">
              <w:rPr>
                <w:b/>
                <w:sz w:val="18"/>
                <w:szCs w:val="18"/>
              </w:rPr>
              <w:t>-</w:t>
            </w:r>
            <w:r w:rsidRPr="00E3781D">
              <w:rPr>
                <w:b/>
                <w:sz w:val="18"/>
                <w:szCs w:val="18"/>
                <w:lang w:val="en-US"/>
              </w:rPr>
              <w:t>end</w:t>
            </w:r>
          </w:p>
        </w:tc>
        <w:tc>
          <w:tcPr>
            <w:tcW w:w="6379" w:type="dxa"/>
          </w:tcPr>
          <w:p w:rsidR="008C5F3B" w:rsidRPr="0060005E" w:rsidRDefault="008C5F3B" w:rsidP="008C5F3B">
            <w:pPr>
              <w:rPr>
                <w:b/>
                <w:sz w:val="18"/>
                <w:szCs w:val="18"/>
              </w:rPr>
            </w:pPr>
            <w:r w:rsidRPr="0060005E">
              <w:rPr>
                <w:b/>
                <w:sz w:val="18"/>
                <w:szCs w:val="18"/>
              </w:rPr>
              <w:t>Посещение театра</w:t>
            </w:r>
            <w:r>
              <w:rPr>
                <w:b/>
                <w:sz w:val="18"/>
                <w:szCs w:val="18"/>
              </w:rPr>
              <w:t>, консерватории, филармонии</w:t>
            </w:r>
          </w:p>
          <w:p w:rsidR="008C5F3B" w:rsidRPr="00916F91" w:rsidRDefault="008C5F3B" w:rsidP="008C5F3B">
            <w:pPr>
              <w:rPr>
                <w:color w:val="FF0000"/>
                <w:sz w:val="18"/>
                <w:szCs w:val="18"/>
              </w:rPr>
            </w:pPr>
            <w:r w:rsidRPr="00E3781D">
              <w:rPr>
                <w:sz w:val="18"/>
                <w:szCs w:val="18"/>
              </w:rPr>
              <w:t xml:space="preserve">Отв. </w:t>
            </w:r>
            <w:r>
              <w:rPr>
                <w:sz w:val="18"/>
                <w:szCs w:val="18"/>
              </w:rPr>
              <w:t>кураторы 5-11 классов</w:t>
            </w:r>
          </w:p>
        </w:tc>
        <w:tc>
          <w:tcPr>
            <w:tcW w:w="851" w:type="dxa"/>
            <w:vAlign w:val="center"/>
          </w:tcPr>
          <w:p w:rsidR="008C5F3B" w:rsidRPr="00E3781D" w:rsidRDefault="008C5F3B" w:rsidP="008C5F3B">
            <w:pPr>
              <w:jc w:val="center"/>
              <w:rPr>
                <w:sz w:val="18"/>
                <w:szCs w:val="18"/>
              </w:rPr>
            </w:pPr>
            <w:r>
              <w:rPr>
                <w:sz w:val="18"/>
                <w:szCs w:val="18"/>
              </w:rPr>
              <w:t>5-11</w:t>
            </w:r>
          </w:p>
        </w:tc>
        <w:tc>
          <w:tcPr>
            <w:tcW w:w="1275" w:type="dxa"/>
          </w:tcPr>
          <w:p w:rsidR="008C5F3B" w:rsidRPr="00810517" w:rsidRDefault="008C5F3B" w:rsidP="008C5F3B">
            <w:pPr>
              <w:ind w:left="-108" w:right="-108"/>
              <w:jc w:val="center"/>
              <w:rPr>
                <w:sz w:val="16"/>
                <w:szCs w:val="16"/>
              </w:rPr>
            </w:pPr>
            <w:r w:rsidRPr="00810517">
              <w:rPr>
                <w:sz w:val="16"/>
                <w:szCs w:val="16"/>
              </w:rPr>
              <w:t>Согласно</w:t>
            </w:r>
          </w:p>
          <w:p w:rsidR="008C5F3B" w:rsidRPr="00810517" w:rsidRDefault="008C5F3B" w:rsidP="008C5F3B">
            <w:pPr>
              <w:ind w:left="-108" w:right="-108"/>
              <w:jc w:val="center"/>
              <w:rPr>
                <w:sz w:val="16"/>
                <w:szCs w:val="16"/>
              </w:rPr>
            </w:pPr>
            <w:r w:rsidRPr="00810517">
              <w:rPr>
                <w:sz w:val="16"/>
                <w:szCs w:val="16"/>
              </w:rPr>
              <w:t>репертуару</w:t>
            </w:r>
          </w:p>
        </w:tc>
      </w:tr>
      <w:tr w:rsidR="006333AC" w:rsidRPr="009366A2" w:rsidTr="006333AC">
        <w:trPr>
          <w:trHeight w:val="309"/>
        </w:trPr>
        <w:tc>
          <w:tcPr>
            <w:tcW w:w="1809" w:type="dxa"/>
            <w:tcBorders>
              <w:top w:val="nil"/>
              <w:bottom w:val="nil"/>
            </w:tcBorders>
          </w:tcPr>
          <w:p w:rsidR="006333AC" w:rsidRPr="00E3781D" w:rsidRDefault="006333AC" w:rsidP="008C5F3B">
            <w:pPr>
              <w:ind w:right="-108"/>
              <w:rPr>
                <w:b/>
                <w:sz w:val="18"/>
                <w:szCs w:val="18"/>
              </w:rPr>
            </w:pPr>
          </w:p>
        </w:tc>
        <w:tc>
          <w:tcPr>
            <w:tcW w:w="6379" w:type="dxa"/>
          </w:tcPr>
          <w:p w:rsidR="006333AC" w:rsidRDefault="006333AC" w:rsidP="008C5F3B">
            <w:pPr>
              <w:rPr>
                <w:sz w:val="18"/>
                <w:szCs w:val="18"/>
              </w:rPr>
            </w:pPr>
            <w:r w:rsidRPr="006333AC">
              <w:rPr>
                <w:b/>
                <w:sz w:val="18"/>
                <w:szCs w:val="18"/>
              </w:rPr>
              <w:t>Москва глазами инженера</w:t>
            </w:r>
            <w:r w:rsidR="00BC2BB2">
              <w:rPr>
                <w:b/>
                <w:sz w:val="18"/>
                <w:szCs w:val="18"/>
              </w:rPr>
              <w:t xml:space="preserve">. </w:t>
            </w:r>
            <w:r w:rsidRPr="006333AC">
              <w:rPr>
                <w:sz w:val="18"/>
                <w:szCs w:val="18"/>
              </w:rPr>
              <w:t>Складчатые конструкции – своды и купола</w:t>
            </w:r>
          </w:p>
          <w:p w:rsidR="006333AC" w:rsidRPr="006333AC" w:rsidRDefault="006333AC" w:rsidP="008C5F3B">
            <w:pPr>
              <w:rPr>
                <w:sz w:val="18"/>
                <w:szCs w:val="18"/>
              </w:rPr>
            </w:pPr>
            <w:r>
              <w:rPr>
                <w:sz w:val="18"/>
                <w:szCs w:val="18"/>
              </w:rPr>
              <w:t>Отв. учителя математики 5-6 классов</w:t>
            </w:r>
          </w:p>
        </w:tc>
        <w:tc>
          <w:tcPr>
            <w:tcW w:w="851" w:type="dxa"/>
            <w:vAlign w:val="center"/>
          </w:tcPr>
          <w:p w:rsidR="006333AC" w:rsidRDefault="006333AC" w:rsidP="008C5F3B">
            <w:pPr>
              <w:jc w:val="center"/>
              <w:rPr>
                <w:sz w:val="18"/>
                <w:szCs w:val="18"/>
              </w:rPr>
            </w:pPr>
            <w:r>
              <w:rPr>
                <w:sz w:val="18"/>
                <w:szCs w:val="18"/>
              </w:rPr>
              <w:t>5-6</w:t>
            </w:r>
          </w:p>
        </w:tc>
        <w:tc>
          <w:tcPr>
            <w:tcW w:w="1275" w:type="dxa"/>
            <w:vAlign w:val="center"/>
          </w:tcPr>
          <w:p w:rsidR="006333AC" w:rsidRPr="00BC2BB2" w:rsidRDefault="006333AC" w:rsidP="006333AC">
            <w:pPr>
              <w:ind w:left="-108" w:right="-108"/>
              <w:jc w:val="center"/>
              <w:rPr>
                <w:sz w:val="18"/>
                <w:szCs w:val="18"/>
              </w:rPr>
            </w:pPr>
            <w:r w:rsidRPr="00BC2BB2">
              <w:rPr>
                <w:sz w:val="18"/>
                <w:szCs w:val="18"/>
              </w:rPr>
              <w:t>14.01</w:t>
            </w:r>
          </w:p>
        </w:tc>
      </w:tr>
      <w:tr w:rsidR="006333AC" w:rsidRPr="009366A2" w:rsidTr="006333AC">
        <w:trPr>
          <w:trHeight w:val="309"/>
        </w:trPr>
        <w:tc>
          <w:tcPr>
            <w:tcW w:w="1809" w:type="dxa"/>
            <w:tcBorders>
              <w:top w:val="nil"/>
              <w:bottom w:val="nil"/>
            </w:tcBorders>
          </w:tcPr>
          <w:p w:rsidR="006333AC" w:rsidRPr="00E3781D" w:rsidRDefault="006333AC" w:rsidP="008C5F3B">
            <w:pPr>
              <w:ind w:right="-108"/>
              <w:rPr>
                <w:b/>
                <w:sz w:val="18"/>
                <w:szCs w:val="18"/>
              </w:rPr>
            </w:pPr>
          </w:p>
        </w:tc>
        <w:tc>
          <w:tcPr>
            <w:tcW w:w="6379" w:type="dxa"/>
          </w:tcPr>
          <w:p w:rsidR="006333AC" w:rsidRDefault="006333AC" w:rsidP="008C5F3B">
            <w:pPr>
              <w:rPr>
                <w:b/>
                <w:sz w:val="18"/>
                <w:szCs w:val="18"/>
              </w:rPr>
            </w:pPr>
            <w:r w:rsidRPr="006333AC">
              <w:rPr>
                <w:b/>
                <w:sz w:val="18"/>
                <w:szCs w:val="18"/>
              </w:rPr>
              <w:t>Государственный музей изобразительных искусств имени А.С. Пушкина</w:t>
            </w:r>
          </w:p>
          <w:p w:rsidR="006333AC" w:rsidRDefault="006333AC" w:rsidP="006333AC">
            <w:pPr>
              <w:rPr>
                <w:sz w:val="18"/>
                <w:szCs w:val="18"/>
              </w:rPr>
            </w:pPr>
            <w:r w:rsidRPr="00D21342">
              <w:rPr>
                <w:sz w:val="18"/>
                <w:szCs w:val="18"/>
              </w:rPr>
              <w:t>Скульптура</w:t>
            </w:r>
            <w:r>
              <w:rPr>
                <w:sz w:val="18"/>
                <w:szCs w:val="18"/>
              </w:rPr>
              <w:t xml:space="preserve"> </w:t>
            </w:r>
            <w:r w:rsidRPr="00D21342">
              <w:rPr>
                <w:sz w:val="18"/>
                <w:szCs w:val="18"/>
              </w:rPr>
              <w:t>в средневековых храмах</w:t>
            </w:r>
          </w:p>
          <w:p w:rsidR="006333AC" w:rsidRPr="0060005E" w:rsidRDefault="006333AC" w:rsidP="006333AC">
            <w:pPr>
              <w:rPr>
                <w:b/>
                <w:sz w:val="18"/>
                <w:szCs w:val="18"/>
              </w:rPr>
            </w:pPr>
            <w:r>
              <w:rPr>
                <w:sz w:val="18"/>
                <w:szCs w:val="18"/>
              </w:rPr>
              <w:t>Отв. учитель МХК Смородинова Полина Леонидовна</w:t>
            </w:r>
          </w:p>
        </w:tc>
        <w:tc>
          <w:tcPr>
            <w:tcW w:w="851" w:type="dxa"/>
            <w:vAlign w:val="center"/>
          </w:tcPr>
          <w:p w:rsidR="006333AC" w:rsidRDefault="006333AC" w:rsidP="008C5F3B">
            <w:pPr>
              <w:jc w:val="center"/>
              <w:rPr>
                <w:sz w:val="18"/>
                <w:szCs w:val="18"/>
              </w:rPr>
            </w:pPr>
            <w:r>
              <w:rPr>
                <w:sz w:val="18"/>
                <w:szCs w:val="18"/>
              </w:rPr>
              <w:t>8</w:t>
            </w:r>
          </w:p>
        </w:tc>
        <w:tc>
          <w:tcPr>
            <w:tcW w:w="1275" w:type="dxa"/>
            <w:vAlign w:val="center"/>
          </w:tcPr>
          <w:p w:rsidR="006333AC" w:rsidRPr="00BC2BB2" w:rsidRDefault="006333AC" w:rsidP="006333AC">
            <w:pPr>
              <w:ind w:left="-108" w:right="-108"/>
              <w:jc w:val="center"/>
              <w:rPr>
                <w:sz w:val="18"/>
                <w:szCs w:val="18"/>
              </w:rPr>
            </w:pPr>
            <w:r w:rsidRPr="00BC2BB2">
              <w:rPr>
                <w:sz w:val="18"/>
                <w:szCs w:val="18"/>
              </w:rPr>
              <w:t>14.01</w:t>
            </w:r>
          </w:p>
        </w:tc>
      </w:tr>
      <w:tr w:rsidR="008C5F3B" w:rsidRPr="009366A2" w:rsidTr="00E959C7">
        <w:trPr>
          <w:trHeight w:val="309"/>
        </w:trPr>
        <w:tc>
          <w:tcPr>
            <w:tcW w:w="1809" w:type="dxa"/>
            <w:tcBorders>
              <w:top w:val="nil"/>
              <w:bottom w:val="nil"/>
            </w:tcBorders>
          </w:tcPr>
          <w:p w:rsidR="008C5F3B" w:rsidRPr="00E3781D" w:rsidRDefault="008C5F3B" w:rsidP="008C5F3B">
            <w:pPr>
              <w:ind w:right="-108"/>
              <w:rPr>
                <w:b/>
                <w:sz w:val="18"/>
                <w:szCs w:val="18"/>
              </w:rPr>
            </w:pPr>
          </w:p>
        </w:tc>
        <w:tc>
          <w:tcPr>
            <w:tcW w:w="6379" w:type="dxa"/>
          </w:tcPr>
          <w:p w:rsidR="008C5F3B" w:rsidRDefault="008C5F3B" w:rsidP="008C5F3B">
            <w:pPr>
              <w:rPr>
                <w:b/>
                <w:sz w:val="18"/>
                <w:szCs w:val="18"/>
              </w:rPr>
            </w:pPr>
            <w:r w:rsidRPr="003F77FB">
              <w:rPr>
                <w:b/>
                <w:sz w:val="18"/>
                <w:szCs w:val="18"/>
              </w:rPr>
              <w:t>Музей занимательных наук "Экспериментаниум"</w:t>
            </w:r>
          </w:p>
          <w:p w:rsidR="008C5F3B" w:rsidRPr="003F77FB" w:rsidRDefault="008C5F3B" w:rsidP="00BC2BB2">
            <w:pPr>
              <w:rPr>
                <w:sz w:val="18"/>
                <w:szCs w:val="18"/>
              </w:rPr>
            </w:pPr>
            <w:r w:rsidRPr="003F77FB">
              <w:rPr>
                <w:sz w:val="18"/>
                <w:szCs w:val="18"/>
              </w:rPr>
              <w:t>Ш.О.У «Нитро»</w:t>
            </w:r>
            <w:r w:rsidR="00BC2BB2">
              <w:rPr>
                <w:sz w:val="18"/>
                <w:szCs w:val="18"/>
              </w:rPr>
              <w:t xml:space="preserve">. Отв. учитель математики Куканов Владимир Юрьевич </w:t>
            </w:r>
          </w:p>
        </w:tc>
        <w:tc>
          <w:tcPr>
            <w:tcW w:w="851" w:type="dxa"/>
            <w:vAlign w:val="center"/>
          </w:tcPr>
          <w:p w:rsidR="008C5F3B" w:rsidRDefault="008C5F3B" w:rsidP="008C5F3B">
            <w:pPr>
              <w:jc w:val="center"/>
              <w:rPr>
                <w:sz w:val="18"/>
                <w:szCs w:val="18"/>
              </w:rPr>
            </w:pPr>
            <w:r>
              <w:rPr>
                <w:sz w:val="18"/>
                <w:szCs w:val="18"/>
              </w:rPr>
              <w:t>5</w:t>
            </w:r>
          </w:p>
        </w:tc>
        <w:tc>
          <w:tcPr>
            <w:tcW w:w="1275" w:type="dxa"/>
            <w:vAlign w:val="center"/>
          </w:tcPr>
          <w:p w:rsidR="008C5F3B" w:rsidRPr="00BC2BB2" w:rsidRDefault="008C5F3B" w:rsidP="008C5F3B">
            <w:pPr>
              <w:jc w:val="center"/>
              <w:rPr>
                <w:sz w:val="18"/>
                <w:szCs w:val="18"/>
              </w:rPr>
            </w:pPr>
            <w:r w:rsidRPr="00BC2BB2">
              <w:rPr>
                <w:sz w:val="18"/>
                <w:szCs w:val="18"/>
              </w:rPr>
              <w:t>21.01</w:t>
            </w:r>
          </w:p>
        </w:tc>
      </w:tr>
      <w:tr w:rsidR="008C5F3B" w:rsidRPr="009366A2" w:rsidTr="006333AC">
        <w:trPr>
          <w:trHeight w:val="692"/>
        </w:trPr>
        <w:tc>
          <w:tcPr>
            <w:tcW w:w="1809" w:type="dxa"/>
          </w:tcPr>
          <w:p w:rsidR="008C5F3B" w:rsidRPr="009366A2" w:rsidRDefault="008C5F3B" w:rsidP="008C5F3B">
            <w:pPr>
              <w:rPr>
                <w:b/>
                <w:sz w:val="18"/>
                <w:szCs w:val="18"/>
              </w:rPr>
            </w:pPr>
            <w:r w:rsidRPr="009366A2">
              <w:rPr>
                <w:b/>
                <w:sz w:val="18"/>
                <w:szCs w:val="18"/>
              </w:rPr>
              <w:t>Спорт</w:t>
            </w:r>
          </w:p>
          <w:p w:rsidR="008C5F3B" w:rsidRPr="009366A2" w:rsidRDefault="008C5F3B" w:rsidP="006333AC">
            <w:pPr>
              <w:rPr>
                <w:b/>
                <w:sz w:val="18"/>
                <w:szCs w:val="18"/>
              </w:rPr>
            </w:pPr>
            <w:r w:rsidRPr="004A5171">
              <w:rPr>
                <w:sz w:val="18"/>
                <w:szCs w:val="18"/>
              </w:rPr>
              <w:t>Отв. зав кафедрой спорта Редя Андрей Сергеевич</w:t>
            </w:r>
          </w:p>
        </w:tc>
        <w:tc>
          <w:tcPr>
            <w:tcW w:w="6379" w:type="dxa"/>
          </w:tcPr>
          <w:p w:rsidR="008C5F3B" w:rsidRPr="00B122A6" w:rsidRDefault="008C5F3B" w:rsidP="008C5F3B">
            <w:pPr>
              <w:ind w:left="34"/>
              <w:rPr>
                <w:sz w:val="18"/>
                <w:szCs w:val="18"/>
              </w:rPr>
            </w:pPr>
            <w:r w:rsidRPr="00B122A6">
              <w:rPr>
                <w:b/>
                <w:sz w:val="18"/>
                <w:szCs w:val="18"/>
              </w:rPr>
              <w:t>Лыжные гонки</w:t>
            </w:r>
            <w:r w:rsidRPr="00B122A6">
              <w:rPr>
                <w:sz w:val="18"/>
                <w:szCs w:val="18"/>
              </w:rPr>
              <w:t xml:space="preserve"> (учащиеся, родители, преподаватели) </w:t>
            </w:r>
          </w:p>
          <w:p w:rsidR="008C5F3B" w:rsidRPr="00EA11CF" w:rsidRDefault="008C5F3B" w:rsidP="008C5F3B">
            <w:pPr>
              <w:rPr>
                <w:color w:val="FF0000"/>
                <w:sz w:val="18"/>
                <w:szCs w:val="18"/>
              </w:rPr>
            </w:pPr>
            <w:r w:rsidRPr="007F5FE4">
              <w:rPr>
                <w:sz w:val="18"/>
                <w:szCs w:val="18"/>
              </w:rPr>
              <w:t xml:space="preserve">Отв.  </w:t>
            </w:r>
            <w:r w:rsidRPr="004A5171">
              <w:rPr>
                <w:sz w:val="18"/>
                <w:szCs w:val="18"/>
              </w:rPr>
              <w:t xml:space="preserve">зав кафедрой спорта </w:t>
            </w:r>
            <w:r w:rsidRPr="007F5FE4">
              <w:rPr>
                <w:sz w:val="18"/>
                <w:szCs w:val="18"/>
              </w:rPr>
              <w:t>Редя Андрей Сергеевич</w:t>
            </w:r>
          </w:p>
        </w:tc>
        <w:tc>
          <w:tcPr>
            <w:tcW w:w="851" w:type="dxa"/>
            <w:vAlign w:val="center"/>
          </w:tcPr>
          <w:p w:rsidR="008C5F3B" w:rsidRPr="00E3781D" w:rsidRDefault="008C5F3B" w:rsidP="008C5F3B">
            <w:pPr>
              <w:jc w:val="center"/>
              <w:rPr>
                <w:sz w:val="18"/>
                <w:szCs w:val="18"/>
              </w:rPr>
            </w:pPr>
            <w:r>
              <w:rPr>
                <w:sz w:val="18"/>
                <w:szCs w:val="18"/>
              </w:rPr>
              <w:t>5-11</w:t>
            </w:r>
          </w:p>
        </w:tc>
        <w:tc>
          <w:tcPr>
            <w:tcW w:w="1275" w:type="dxa"/>
            <w:vAlign w:val="center"/>
          </w:tcPr>
          <w:p w:rsidR="008C5F3B" w:rsidRPr="00E3781D" w:rsidRDefault="008C5F3B" w:rsidP="008C5F3B">
            <w:pPr>
              <w:jc w:val="center"/>
              <w:rPr>
                <w:sz w:val="18"/>
                <w:szCs w:val="18"/>
              </w:rPr>
            </w:pPr>
            <w:r>
              <w:rPr>
                <w:sz w:val="18"/>
                <w:szCs w:val="18"/>
              </w:rPr>
              <w:t xml:space="preserve">28.01 </w:t>
            </w:r>
          </w:p>
        </w:tc>
      </w:tr>
      <w:tr w:rsidR="008C5F3B" w:rsidRPr="009366A2" w:rsidTr="0029433E">
        <w:trPr>
          <w:trHeight w:val="306"/>
        </w:trPr>
        <w:tc>
          <w:tcPr>
            <w:tcW w:w="1809" w:type="dxa"/>
            <w:vMerge w:val="restart"/>
          </w:tcPr>
          <w:p w:rsidR="008C5F3B" w:rsidRDefault="008C5F3B" w:rsidP="008C5F3B">
            <w:pPr>
              <w:rPr>
                <w:b/>
                <w:sz w:val="18"/>
                <w:szCs w:val="18"/>
              </w:rPr>
            </w:pPr>
            <w:r>
              <w:rPr>
                <w:b/>
                <w:sz w:val="18"/>
                <w:szCs w:val="18"/>
              </w:rPr>
              <w:t>Служение обществу</w:t>
            </w:r>
          </w:p>
          <w:p w:rsidR="008C5F3B" w:rsidRDefault="008C5F3B" w:rsidP="006333AC">
            <w:pPr>
              <w:spacing w:line="276" w:lineRule="auto"/>
              <w:rPr>
                <w:b/>
                <w:sz w:val="18"/>
                <w:szCs w:val="18"/>
              </w:rPr>
            </w:pPr>
            <w:r w:rsidRPr="00006C11">
              <w:rPr>
                <w:sz w:val="18"/>
                <w:szCs w:val="18"/>
              </w:rPr>
              <w:t xml:space="preserve">Отв. координатор </w:t>
            </w:r>
            <w:r w:rsidRPr="00006C11">
              <w:rPr>
                <w:sz w:val="18"/>
                <w:szCs w:val="18"/>
                <w:lang w:val="en-US"/>
              </w:rPr>
              <w:t>CAS</w:t>
            </w:r>
            <w:r w:rsidRPr="00006C11">
              <w:rPr>
                <w:sz w:val="18"/>
                <w:szCs w:val="18"/>
              </w:rPr>
              <w:t xml:space="preserve"> Амин Бен Режеб</w:t>
            </w:r>
          </w:p>
        </w:tc>
        <w:tc>
          <w:tcPr>
            <w:tcW w:w="6379" w:type="dxa"/>
            <w:shd w:val="clear" w:color="auto" w:fill="auto"/>
          </w:tcPr>
          <w:p w:rsidR="006333AC" w:rsidRDefault="008C5F3B" w:rsidP="006333AC">
            <w:pPr>
              <w:rPr>
                <w:sz w:val="18"/>
                <w:szCs w:val="18"/>
              </w:rPr>
            </w:pPr>
            <w:r w:rsidRPr="00EB42B5">
              <w:rPr>
                <w:b/>
                <w:sz w:val="18"/>
                <w:szCs w:val="18"/>
              </w:rPr>
              <w:t xml:space="preserve">Экологическая акция </w:t>
            </w:r>
            <w:r w:rsidRPr="006333AC">
              <w:rPr>
                <w:sz w:val="18"/>
                <w:szCs w:val="18"/>
              </w:rPr>
              <w:t>– сбор макулатуры, экономия энергии</w:t>
            </w:r>
            <w:r w:rsidR="006333AC" w:rsidRPr="006333AC">
              <w:rPr>
                <w:sz w:val="18"/>
                <w:szCs w:val="18"/>
              </w:rPr>
              <w:t>,</w:t>
            </w:r>
            <w:r w:rsidRPr="00EB42B5">
              <w:rPr>
                <w:b/>
                <w:sz w:val="18"/>
                <w:szCs w:val="18"/>
              </w:rPr>
              <w:t xml:space="preserve"> </w:t>
            </w:r>
            <w:r w:rsidRPr="00EB42B5">
              <w:rPr>
                <w:sz w:val="18"/>
                <w:szCs w:val="18"/>
              </w:rPr>
              <w:t xml:space="preserve">поддержание чистоты кабинетов, раздевалок личных шкафчиков </w:t>
            </w:r>
          </w:p>
          <w:p w:rsidR="008C5F3B" w:rsidRPr="00EB42B5" w:rsidRDefault="008C5F3B" w:rsidP="006333AC">
            <w:pPr>
              <w:rPr>
                <w:sz w:val="18"/>
                <w:szCs w:val="18"/>
              </w:rPr>
            </w:pPr>
            <w:r w:rsidRPr="00EB42B5">
              <w:rPr>
                <w:sz w:val="18"/>
                <w:szCs w:val="18"/>
              </w:rPr>
              <w:t xml:space="preserve">Отв. CAS </w:t>
            </w:r>
            <w:r>
              <w:rPr>
                <w:sz w:val="18"/>
                <w:szCs w:val="18"/>
              </w:rPr>
              <w:t>координатор</w:t>
            </w:r>
            <w:r w:rsidRPr="00EB42B5">
              <w:rPr>
                <w:sz w:val="18"/>
                <w:szCs w:val="18"/>
              </w:rPr>
              <w:t xml:space="preserve"> Амин Бен Режеб и все школьное сообщество</w:t>
            </w:r>
          </w:p>
        </w:tc>
        <w:tc>
          <w:tcPr>
            <w:tcW w:w="851" w:type="dxa"/>
            <w:shd w:val="clear" w:color="auto" w:fill="auto"/>
          </w:tcPr>
          <w:p w:rsidR="008C5F3B" w:rsidRPr="00E257C9" w:rsidRDefault="008C5F3B" w:rsidP="008C5F3B">
            <w:pPr>
              <w:jc w:val="center"/>
            </w:pPr>
            <w:r>
              <w:t>5-11</w:t>
            </w:r>
          </w:p>
        </w:tc>
        <w:tc>
          <w:tcPr>
            <w:tcW w:w="1275" w:type="dxa"/>
            <w:shd w:val="clear" w:color="auto" w:fill="auto"/>
          </w:tcPr>
          <w:p w:rsidR="008C5F3B" w:rsidRPr="00E257C9" w:rsidRDefault="008C5F3B" w:rsidP="008C5F3B">
            <w:pPr>
              <w:jc w:val="center"/>
            </w:pPr>
            <w:r>
              <w:t>Январь</w:t>
            </w:r>
          </w:p>
        </w:tc>
      </w:tr>
      <w:tr w:rsidR="008C5F3B" w:rsidRPr="009366A2" w:rsidTr="006333AC">
        <w:trPr>
          <w:trHeight w:val="359"/>
        </w:trPr>
        <w:tc>
          <w:tcPr>
            <w:tcW w:w="1809" w:type="dxa"/>
            <w:vMerge/>
          </w:tcPr>
          <w:p w:rsidR="008C5F3B" w:rsidRDefault="008C5F3B" w:rsidP="008C5F3B">
            <w:pPr>
              <w:rPr>
                <w:b/>
                <w:sz w:val="18"/>
                <w:szCs w:val="18"/>
              </w:rPr>
            </w:pPr>
          </w:p>
        </w:tc>
        <w:tc>
          <w:tcPr>
            <w:tcW w:w="6379" w:type="dxa"/>
            <w:shd w:val="clear" w:color="auto" w:fill="auto"/>
          </w:tcPr>
          <w:p w:rsidR="008C5F3B" w:rsidRPr="00EB42B5" w:rsidRDefault="008C5F3B" w:rsidP="008C5F3B">
            <w:pPr>
              <w:rPr>
                <w:b/>
                <w:sz w:val="18"/>
                <w:szCs w:val="18"/>
              </w:rPr>
            </w:pPr>
            <w:r w:rsidRPr="00EB42B5">
              <w:rPr>
                <w:b/>
                <w:sz w:val="18"/>
                <w:szCs w:val="18"/>
              </w:rPr>
              <w:t>Сбор теплой одежды для бездомных и малоимущих</w:t>
            </w:r>
          </w:p>
          <w:p w:rsidR="008C5F3B" w:rsidRPr="00EB42B5" w:rsidRDefault="008C5F3B" w:rsidP="008C5F3B">
            <w:pPr>
              <w:rPr>
                <w:sz w:val="18"/>
                <w:szCs w:val="18"/>
              </w:rPr>
            </w:pPr>
            <w:r w:rsidRPr="00EB42B5">
              <w:rPr>
                <w:sz w:val="18"/>
                <w:szCs w:val="18"/>
              </w:rPr>
              <w:t xml:space="preserve">Отв. CAS </w:t>
            </w:r>
            <w:r>
              <w:rPr>
                <w:sz w:val="18"/>
                <w:szCs w:val="18"/>
              </w:rPr>
              <w:t>координатор</w:t>
            </w:r>
            <w:r w:rsidRPr="00EB42B5">
              <w:rPr>
                <w:sz w:val="18"/>
                <w:szCs w:val="18"/>
              </w:rPr>
              <w:t xml:space="preserve"> Амин Бен Режеб и все школьное сообщество</w:t>
            </w:r>
          </w:p>
        </w:tc>
        <w:tc>
          <w:tcPr>
            <w:tcW w:w="851" w:type="dxa"/>
            <w:shd w:val="clear" w:color="auto" w:fill="auto"/>
          </w:tcPr>
          <w:p w:rsidR="008C5F3B" w:rsidRPr="00E257C9" w:rsidRDefault="008C5F3B" w:rsidP="008C5F3B">
            <w:pPr>
              <w:jc w:val="center"/>
            </w:pPr>
            <w:r w:rsidRPr="00E257C9">
              <w:t>5-11</w:t>
            </w:r>
          </w:p>
        </w:tc>
        <w:tc>
          <w:tcPr>
            <w:tcW w:w="1275" w:type="dxa"/>
            <w:shd w:val="clear" w:color="auto" w:fill="auto"/>
          </w:tcPr>
          <w:p w:rsidR="008C5F3B" w:rsidRPr="00E257C9" w:rsidRDefault="008C5F3B" w:rsidP="008C5F3B">
            <w:pPr>
              <w:jc w:val="center"/>
            </w:pPr>
            <w:r w:rsidRPr="00E257C9">
              <w:t>Январь</w:t>
            </w:r>
          </w:p>
        </w:tc>
      </w:tr>
      <w:tr w:rsidR="008C5F3B" w:rsidRPr="009366A2" w:rsidTr="00371785">
        <w:trPr>
          <w:trHeight w:val="305"/>
        </w:trPr>
        <w:tc>
          <w:tcPr>
            <w:tcW w:w="1809" w:type="dxa"/>
            <w:tcBorders>
              <w:bottom w:val="single" w:sz="4" w:space="0" w:color="auto"/>
            </w:tcBorders>
          </w:tcPr>
          <w:p w:rsidR="008C5F3B" w:rsidRPr="009366A2" w:rsidRDefault="008C5F3B" w:rsidP="008C5F3B">
            <w:pPr>
              <w:rPr>
                <w:b/>
                <w:sz w:val="18"/>
                <w:szCs w:val="18"/>
              </w:rPr>
            </w:pPr>
            <w:r w:rsidRPr="009366A2">
              <w:rPr>
                <w:b/>
                <w:sz w:val="18"/>
                <w:szCs w:val="18"/>
              </w:rPr>
              <w:t xml:space="preserve">Школьная </w:t>
            </w:r>
          </w:p>
          <w:p w:rsidR="008C5F3B" w:rsidRPr="009366A2" w:rsidRDefault="008C5F3B" w:rsidP="008C5F3B">
            <w:pPr>
              <w:rPr>
                <w:b/>
                <w:sz w:val="18"/>
                <w:szCs w:val="18"/>
              </w:rPr>
            </w:pPr>
            <w:r w:rsidRPr="009366A2">
              <w:rPr>
                <w:b/>
                <w:sz w:val="18"/>
                <w:szCs w:val="18"/>
              </w:rPr>
              <w:t>библиотека</w:t>
            </w:r>
          </w:p>
          <w:p w:rsidR="008C5F3B" w:rsidRPr="009366A2" w:rsidRDefault="007B377A" w:rsidP="008C5F3B">
            <w:pPr>
              <w:rPr>
                <w:b/>
                <w:sz w:val="18"/>
                <w:szCs w:val="18"/>
              </w:rPr>
            </w:pPr>
            <w:r>
              <w:rPr>
                <w:sz w:val="18"/>
                <w:szCs w:val="18"/>
              </w:rPr>
              <w:t>Отв. зав библиотекой Симбиркина Ольга Владимировна</w:t>
            </w:r>
          </w:p>
        </w:tc>
        <w:tc>
          <w:tcPr>
            <w:tcW w:w="6379" w:type="dxa"/>
            <w:tcBorders>
              <w:top w:val="single" w:sz="4" w:space="0" w:color="auto"/>
              <w:left w:val="single" w:sz="4" w:space="0" w:color="auto"/>
              <w:bottom w:val="single" w:sz="4" w:space="0" w:color="auto"/>
              <w:right w:val="single" w:sz="4" w:space="0" w:color="auto"/>
            </w:tcBorders>
          </w:tcPr>
          <w:p w:rsidR="008C5F3B" w:rsidRPr="00EC0969" w:rsidRDefault="008C5F3B" w:rsidP="008C5F3B">
            <w:pPr>
              <w:rPr>
                <w:b/>
                <w:sz w:val="18"/>
                <w:szCs w:val="18"/>
              </w:rPr>
            </w:pPr>
            <w:r w:rsidRPr="00EC0969">
              <w:rPr>
                <w:b/>
                <w:sz w:val="18"/>
                <w:szCs w:val="18"/>
              </w:rPr>
              <w:t>Учись правильно оформлять проектные работы.</w:t>
            </w:r>
          </w:p>
          <w:p w:rsidR="008C5F3B" w:rsidRPr="00720D60" w:rsidRDefault="008C5F3B" w:rsidP="008C5F3B">
            <w:pPr>
              <w:shd w:val="clear" w:color="auto" w:fill="FFFFFF"/>
              <w:rPr>
                <w:sz w:val="18"/>
                <w:szCs w:val="18"/>
              </w:rPr>
            </w:pPr>
            <w:r w:rsidRPr="00720D60">
              <w:rPr>
                <w:sz w:val="18"/>
                <w:szCs w:val="18"/>
                <w:lang w:val="en-US"/>
              </w:rPr>
              <w:t>W</w:t>
            </w:r>
            <w:r w:rsidRPr="00720D60">
              <w:rPr>
                <w:sz w:val="18"/>
                <w:szCs w:val="18"/>
              </w:rPr>
              <w:t>orkshop для студентов 10 DP класса в помощь дипломной работе EXTENDED ESSAY.</w:t>
            </w:r>
          </w:p>
          <w:p w:rsidR="008C5F3B" w:rsidRPr="00720D60" w:rsidRDefault="008C5F3B" w:rsidP="008C5F3B">
            <w:pPr>
              <w:shd w:val="clear" w:color="auto" w:fill="FFFFFF"/>
              <w:rPr>
                <w:sz w:val="18"/>
                <w:szCs w:val="18"/>
              </w:rPr>
            </w:pPr>
            <w:r w:rsidRPr="00720D60">
              <w:rPr>
                <w:sz w:val="18"/>
                <w:szCs w:val="18"/>
              </w:rPr>
              <w:t>Практическая работа по составлению библиографии различных информационных источников.</w:t>
            </w:r>
          </w:p>
          <w:p w:rsidR="008C5F3B" w:rsidRPr="00EC0969" w:rsidRDefault="008C5F3B" w:rsidP="008C5F3B">
            <w:pPr>
              <w:rPr>
                <w:b/>
                <w:sz w:val="18"/>
                <w:szCs w:val="18"/>
                <w:u w:val="single"/>
              </w:rPr>
            </w:pPr>
            <w:r w:rsidRPr="00EC0969">
              <w:rPr>
                <w:b/>
                <w:sz w:val="18"/>
                <w:szCs w:val="18"/>
                <w:u w:val="single"/>
              </w:rPr>
              <w:t>Юбилейные даты:</w:t>
            </w:r>
          </w:p>
          <w:p w:rsidR="008C5F3B" w:rsidRPr="00720D60" w:rsidRDefault="008C5F3B" w:rsidP="008C5F3B">
            <w:pPr>
              <w:rPr>
                <w:b/>
                <w:sz w:val="18"/>
                <w:szCs w:val="18"/>
              </w:rPr>
            </w:pPr>
            <w:r w:rsidRPr="00EC0969">
              <w:rPr>
                <w:sz w:val="18"/>
                <w:szCs w:val="18"/>
              </w:rPr>
              <w:t xml:space="preserve">* </w:t>
            </w:r>
            <w:r w:rsidRPr="00720D60">
              <w:rPr>
                <w:b/>
                <w:sz w:val="18"/>
                <w:szCs w:val="18"/>
              </w:rPr>
              <w:t xml:space="preserve">395 лет </w:t>
            </w:r>
            <w:r w:rsidRPr="00720D60">
              <w:rPr>
                <w:sz w:val="18"/>
                <w:szCs w:val="18"/>
              </w:rPr>
              <w:t>со дня рождения Шарля Перро, французского писателя, поэта и критика (1628–1703)</w:t>
            </w:r>
            <w:r>
              <w:rPr>
                <w:sz w:val="18"/>
                <w:szCs w:val="18"/>
              </w:rPr>
              <w:t xml:space="preserve">. </w:t>
            </w:r>
            <w:r w:rsidRPr="00720D60">
              <w:rPr>
                <w:sz w:val="18"/>
                <w:szCs w:val="18"/>
              </w:rPr>
              <w:t>Интерактивный урок-презентация. Совместно с каф. иностранных языков.</w:t>
            </w:r>
          </w:p>
          <w:p w:rsidR="008C5F3B" w:rsidRPr="00720D60" w:rsidRDefault="008C5F3B" w:rsidP="008C5F3B">
            <w:pPr>
              <w:rPr>
                <w:sz w:val="18"/>
                <w:szCs w:val="18"/>
              </w:rPr>
            </w:pPr>
            <w:r w:rsidRPr="00EC0969">
              <w:rPr>
                <w:sz w:val="18"/>
                <w:szCs w:val="18"/>
              </w:rPr>
              <w:t xml:space="preserve">* </w:t>
            </w:r>
            <w:r w:rsidRPr="00720D60">
              <w:rPr>
                <w:b/>
                <w:sz w:val="18"/>
                <w:szCs w:val="18"/>
              </w:rPr>
              <w:t xml:space="preserve">235 лет </w:t>
            </w:r>
            <w:r w:rsidRPr="00720D60">
              <w:rPr>
                <w:sz w:val="18"/>
                <w:szCs w:val="18"/>
              </w:rPr>
              <w:t>со дня рождения Джорджа Гордона Байрона, английского писателя (1788–1824)</w:t>
            </w:r>
          </w:p>
          <w:p w:rsidR="008C5F3B" w:rsidRDefault="008C5F3B" w:rsidP="008C5F3B">
            <w:pPr>
              <w:rPr>
                <w:b/>
                <w:sz w:val="18"/>
                <w:szCs w:val="18"/>
              </w:rPr>
            </w:pPr>
            <w:r w:rsidRPr="00EC0969">
              <w:rPr>
                <w:sz w:val="18"/>
                <w:szCs w:val="18"/>
              </w:rPr>
              <w:t xml:space="preserve">* </w:t>
            </w:r>
            <w:r w:rsidRPr="00720D60">
              <w:rPr>
                <w:b/>
                <w:sz w:val="18"/>
                <w:szCs w:val="18"/>
              </w:rPr>
              <w:t xml:space="preserve">240 лет </w:t>
            </w:r>
            <w:r w:rsidRPr="00720D60">
              <w:rPr>
                <w:sz w:val="18"/>
                <w:szCs w:val="18"/>
              </w:rPr>
              <w:t>со дня рождения французского писателя А.М.Б.Стендаля (Анри Мари Бейль) (1783–1842)</w:t>
            </w:r>
          </w:p>
          <w:p w:rsidR="008C5F3B" w:rsidRDefault="008C5F3B" w:rsidP="008C5F3B">
            <w:pPr>
              <w:rPr>
                <w:b/>
                <w:sz w:val="18"/>
                <w:szCs w:val="18"/>
              </w:rPr>
            </w:pPr>
            <w:r w:rsidRPr="00EC0969">
              <w:rPr>
                <w:sz w:val="18"/>
                <w:szCs w:val="18"/>
              </w:rPr>
              <w:t xml:space="preserve">* </w:t>
            </w:r>
            <w:r w:rsidRPr="00720D60">
              <w:rPr>
                <w:b/>
                <w:sz w:val="18"/>
                <w:szCs w:val="18"/>
              </w:rPr>
              <w:t xml:space="preserve">140 лет </w:t>
            </w:r>
            <w:r w:rsidRPr="00720D60">
              <w:rPr>
                <w:sz w:val="18"/>
                <w:szCs w:val="18"/>
              </w:rPr>
              <w:t>со дня рождения Алексея Николаевича Толстого (1883 – 1945), русского писателя</w:t>
            </w:r>
          </w:p>
          <w:p w:rsidR="008C5F3B" w:rsidRPr="00EC0969" w:rsidRDefault="008C5F3B" w:rsidP="008C5F3B">
            <w:pPr>
              <w:rPr>
                <w:b/>
                <w:sz w:val="18"/>
                <w:szCs w:val="18"/>
                <w:u w:val="single"/>
              </w:rPr>
            </w:pPr>
            <w:r w:rsidRPr="00EC0969">
              <w:rPr>
                <w:b/>
                <w:sz w:val="18"/>
                <w:szCs w:val="18"/>
                <w:u w:val="single"/>
              </w:rPr>
              <w:t>Клуб любителей английской словесности «В</w:t>
            </w:r>
            <w:r w:rsidRPr="00EC0969">
              <w:rPr>
                <w:b/>
                <w:sz w:val="18"/>
                <w:szCs w:val="18"/>
                <w:u w:val="single"/>
                <w:lang w:val="en-US"/>
              </w:rPr>
              <w:t>ook</w:t>
            </w:r>
            <w:r w:rsidRPr="00EC0969">
              <w:rPr>
                <w:b/>
                <w:sz w:val="18"/>
                <w:szCs w:val="18"/>
                <w:u w:val="single"/>
              </w:rPr>
              <w:t xml:space="preserve"> </w:t>
            </w:r>
            <w:r w:rsidRPr="00EC0969">
              <w:rPr>
                <w:b/>
                <w:sz w:val="18"/>
                <w:szCs w:val="18"/>
                <w:u w:val="single"/>
                <w:lang w:val="en-US"/>
              </w:rPr>
              <w:t>Hour</w:t>
            </w:r>
            <w:r w:rsidRPr="00EC0969">
              <w:rPr>
                <w:b/>
                <w:sz w:val="18"/>
                <w:szCs w:val="18"/>
                <w:u w:val="single"/>
              </w:rPr>
              <w:t>».</w:t>
            </w:r>
          </w:p>
          <w:p w:rsidR="008C5F3B" w:rsidRDefault="008C5F3B" w:rsidP="008C5F3B">
            <w:pPr>
              <w:rPr>
                <w:b/>
                <w:sz w:val="18"/>
                <w:szCs w:val="18"/>
              </w:rPr>
            </w:pPr>
          </w:p>
          <w:p w:rsidR="008C5F3B" w:rsidRPr="00EC0969" w:rsidRDefault="008C5F3B" w:rsidP="008C5F3B">
            <w:pPr>
              <w:rPr>
                <w:sz w:val="18"/>
                <w:szCs w:val="18"/>
              </w:rPr>
            </w:pPr>
            <w:r w:rsidRPr="00EC0969">
              <w:rPr>
                <w:b/>
                <w:sz w:val="18"/>
                <w:szCs w:val="18"/>
              </w:rPr>
              <w:t>День воинской славы России —</w:t>
            </w:r>
            <w:r w:rsidRPr="00EC0969">
              <w:rPr>
                <w:sz w:val="18"/>
                <w:szCs w:val="18"/>
              </w:rPr>
              <w:t xml:space="preserve"> День полного освобождения Ленинграда от фашистской блокады (1944 год). </w:t>
            </w:r>
          </w:p>
          <w:p w:rsidR="008C5F3B" w:rsidRPr="00EC0969" w:rsidRDefault="008C5F3B" w:rsidP="008C5F3B">
            <w:pPr>
              <w:rPr>
                <w:sz w:val="18"/>
                <w:szCs w:val="18"/>
              </w:rPr>
            </w:pPr>
            <w:r w:rsidRPr="00EC0969">
              <w:rPr>
                <w:sz w:val="18"/>
                <w:szCs w:val="18"/>
              </w:rPr>
              <w:t>Книжная выставка.</w:t>
            </w:r>
          </w:p>
        </w:tc>
        <w:tc>
          <w:tcPr>
            <w:tcW w:w="851" w:type="dxa"/>
            <w:tcBorders>
              <w:top w:val="single" w:sz="4" w:space="0" w:color="auto"/>
              <w:left w:val="single" w:sz="4" w:space="0" w:color="auto"/>
              <w:bottom w:val="single" w:sz="4" w:space="0" w:color="auto"/>
              <w:right w:val="single" w:sz="4" w:space="0" w:color="auto"/>
            </w:tcBorders>
          </w:tcPr>
          <w:p w:rsidR="008C5F3B" w:rsidRPr="00EC0969" w:rsidRDefault="008C5F3B" w:rsidP="008C5F3B">
            <w:pPr>
              <w:rPr>
                <w:sz w:val="18"/>
                <w:szCs w:val="18"/>
                <w:lang w:val="en-US"/>
              </w:rPr>
            </w:pPr>
            <w:r w:rsidRPr="00EC0969">
              <w:rPr>
                <w:sz w:val="18"/>
                <w:szCs w:val="18"/>
              </w:rPr>
              <w:t xml:space="preserve">10 </w:t>
            </w:r>
            <w:r w:rsidRPr="00EC0969">
              <w:rPr>
                <w:sz w:val="18"/>
                <w:szCs w:val="18"/>
                <w:lang w:val="en-US"/>
              </w:rPr>
              <w:t>DP</w:t>
            </w:r>
          </w:p>
          <w:p w:rsidR="008C5F3B" w:rsidRPr="00EC0969" w:rsidRDefault="008C5F3B" w:rsidP="008C5F3B">
            <w:pPr>
              <w:rPr>
                <w:sz w:val="18"/>
                <w:szCs w:val="18"/>
              </w:rPr>
            </w:pPr>
            <w:r w:rsidRPr="00EC0969">
              <w:rPr>
                <w:sz w:val="18"/>
                <w:szCs w:val="18"/>
              </w:rPr>
              <w:t xml:space="preserve"> </w:t>
            </w:r>
          </w:p>
          <w:p w:rsidR="008C5F3B" w:rsidRPr="00EC0969" w:rsidRDefault="008C5F3B" w:rsidP="008C5F3B">
            <w:pPr>
              <w:rPr>
                <w:sz w:val="18"/>
                <w:szCs w:val="18"/>
              </w:rPr>
            </w:pPr>
          </w:p>
          <w:p w:rsidR="008C5F3B" w:rsidRPr="00EC0969" w:rsidRDefault="008C5F3B" w:rsidP="008C5F3B">
            <w:pPr>
              <w:rPr>
                <w:sz w:val="18"/>
                <w:szCs w:val="18"/>
              </w:rPr>
            </w:pPr>
            <w:r w:rsidRPr="00EC0969">
              <w:rPr>
                <w:sz w:val="18"/>
                <w:szCs w:val="18"/>
              </w:rPr>
              <w:t xml:space="preserve"> </w:t>
            </w:r>
          </w:p>
          <w:p w:rsidR="008C5F3B" w:rsidRPr="00EC0969" w:rsidRDefault="008C5F3B" w:rsidP="008C5F3B">
            <w:pPr>
              <w:rPr>
                <w:sz w:val="18"/>
                <w:szCs w:val="18"/>
                <w:lang w:val="en-US"/>
              </w:rPr>
            </w:pPr>
          </w:p>
          <w:p w:rsidR="008C5F3B" w:rsidRPr="00EC0969" w:rsidRDefault="008C5F3B" w:rsidP="008C5F3B">
            <w:pPr>
              <w:rPr>
                <w:sz w:val="18"/>
                <w:szCs w:val="18"/>
                <w:lang w:val="en-US"/>
              </w:rPr>
            </w:pPr>
          </w:p>
          <w:p w:rsidR="008C5F3B" w:rsidRPr="00EC0969" w:rsidRDefault="008C5F3B" w:rsidP="008C5F3B">
            <w:pPr>
              <w:rPr>
                <w:sz w:val="18"/>
                <w:szCs w:val="18"/>
                <w:lang w:val="en-US"/>
              </w:rPr>
            </w:pPr>
            <w:r w:rsidRPr="00EC0969">
              <w:rPr>
                <w:sz w:val="18"/>
                <w:szCs w:val="18"/>
              </w:rPr>
              <w:t>5-6</w:t>
            </w:r>
          </w:p>
          <w:p w:rsidR="008C5F3B" w:rsidRPr="00EC0969" w:rsidRDefault="008C5F3B" w:rsidP="008C5F3B">
            <w:pPr>
              <w:rPr>
                <w:sz w:val="18"/>
                <w:szCs w:val="18"/>
                <w:lang w:val="en-US"/>
              </w:rPr>
            </w:pPr>
          </w:p>
          <w:p w:rsidR="008C5F3B" w:rsidRPr="00EC0969" w:rsidRDefault="008C5F3B" w:rsidP="008C5F3B">
            <w:pPr>
              <w:rPr>
                <w:sz w:val="18"/>
                <w:szCs w:val="18"/>
              </w:rPr>
            </w:pPr>
          </w:p>
          <w:p w:rsidR="008C5F3B" w:rsidRPr="00EC0969" w:rsidRDefault="008C5F3B" w:rsidP="008C5F3B">
            <w:pPr>
              <w:rPr>
                <w:sz w:val="18"/>
                <w:szCs w:val="18"/>
              </w:rPr>
            </w:pPr>
            <w:r w:rsidRPr="00EC0969">
              <w:rPr>
                <w:sz w:val="18"/>
                <w:szCs w:val="18"/>
              </w:rPr>
              <w:t>9-11</w:t>
            </w:r>
          </w:p>
          <w:p w:rsidR="008C5F3B" w:rsidRPr="00EC0969" w:rsidRDefault="008C5F3B" w:rsidP="008C5F3B">
            <w:pPr>
              <w:rPr>
                <w:sz w:val="18"/>
                <w:szCs w:val="18"/>
              </w:rPr>
            </w:pPr>
          </w:p>
          <w:p w:rsidR="008C5F3B" w:rsidRPr="00EC0969" w:rsidRDefault="008C5F3B" w:rsidP="008C5F3B">
            <w:pPr>
              <w:rPr>
                <w:sz w:val="18"/>
                <w:szCs w:val="18"/>
              </w:rPr>
            </w:pPr>
            <w:r w:rsidRPr="00EC0969">
              <w:rPr>
                <w:sz w:val="18"/>
                <w:szCs w:val="18"/>
              </w:rPr>
              <w:t>8-11</w:t>
            </w:r>
          </w:p>
          <w:p w:rsidR="008C5F3B" w:rsidRPr="00EC0969" w:rsidRDefault="008C5F3B" w:rsidP="008C5F3B">
            <w:pPr>
              <w:rPr>
                <w:sz w:val="18"/>
                <w:szCs w:val="18"/>
              </w:rPr>
            </w:pPr>
          </w:p>
          <w:p w:rsidR="008C5F3B" w:rsidRPr="00EC0969" w:rsidRDefault="008C5F3B" w:rsidP="008C5F3B">
            <w:pPr>
              <w:rPr>
                <w:sz w:val="18"/>
                <w:szCs w:val="18"/>
              </w:rPr>
            </w:pPr>
          </w:p>
          <w:p w:rsidR="008C5F3B" w:rsidRPr="00EC0969" w:rsidRDefault="008C5F3B" w:rsidP="008C5F3B">
            <w:pPr>
              <w:rPr>
                <w:sz w:val="18"/>
                <w:szCs w:val="18"/>
                <w:lang w:val="en-US"/>
              </w:rPr>
            </w:pPr>
            <w:r w:rsidRPr="00EC0969">
              <w:rPr>
                <w:sz w:val="18"/>
                <w:szCs w:val="18"/>
              </w:rPr>
              <w:t>5</w:t>
            </w:r>
            <w:r w:rsidRPr="00EC0969">
              <w:rPr>
                <w:sz w:val="18"/>
                <w:szCs w:val="18"/>
                <w:lang w:val="en-US"/>
              </w:rPr>
              <w:t>-9</w:t>
            </w:r>
          </w:p>
          <w:p w:rsidR="008C5F3B" w:rsidRPr="00EC0969" w:rsidRDefault="008C5F3B" w:rsidP="008C5F3B">
            <w:pPr>
              <w:rPr>
                <w:sz w:val="18"/>
                <w:szCs w:val="18"/>
              </w:rPr>
            </w:pPr>
          </w:p>
          <w:p w:rsidR="008C5F3B" w:rsidRPr="00EC0969" w:rsidRDefault="008C5F3B" w:rsidP="008C5F3B">
            <w:pPr>
              <w:rPr>
                <w:sz w:val="18"/>
                <w:szCs w:val="18"/>
                <w:lang w:val="en-US"/>
              </w:rPr>
            </w:pPr>
            <w:r w:rsidRPr="00EC0969">
              <w:rPr>
                <w:sz w:val="18"/>
                <w:szCs w:val="18"/>
                <w:lang w:val="en-US"/>
              </w:rPr>
              <w:t>5</w:t>
            </w:r>
          </w:p>
          <w:p w:rsidR="008C5F3B" w:rsidRDefault="008C5F3B" w:rsidP="008C5F3B">
            <w:pPr>
              <w:rPr>
                <w:sz w:val="18"/>
                <w:szCs w:val="18"/>
              </w:rPr>
            </w:pPr>
          </w:p>
          <w:p w:rsidR="008C5F3B" w:rsidRPr="00EC0969" w:rsidRDefault="008C5F3B" w:rsidP="008C5F3B">
            <w:pPr>
              <w:rPr>
                <w:sz w:val="18"/>
                <w:szCs w:val="18"/>
              </w:rPr>
            </w:pPr>
            <w:r w:rsidRPr="00EC0969">
              <w:rPr>
                <w:sz w:val="18"/>
                <w:szCs w:val="18"/>
              </w:rPr>
              <w:t>5-11</w:t>
            </w:r>
          </w:p>
        </w:tc>
        <w:tc>
          <w:tcPr>
            <w:tcW w:w="1275" w:type="dxa"/>
            <w:tcBorders>
              <w:top w:val="single" w:sz="4" w:space="0" w:color="auto"/>
              <w:left w:val="single" w:sz="4" w:space="0" w:color="auto"/>
              <w:bottom w:val="single" w:sz="4" w:space="0" w:color="auto"/>
              <w:right w:val="single" w:sz="4" w:space="0" w:color="auto"/>
            </w:tcBorders>
          </w:tcPr>
          <w:p w:rsidR="008C5F3B" w:rsidRPr="00EC0969" w:rsidRDefault="008C5F3B" w:rsidP="008C5F3B">
            <w:pPr>
              <w:rPr>
                <w:sz w:val="18"/>
                <w:szCs w:val="18"/>
              </w:rPr>
            </w:pPr>
            <w:r w:rsidRPr="00EC0969">
              <w:rPr>
                <w:sz w:val="18"/>
                <w:szCs w:val="18"/>
              </w:rPr>
              <w:t>В течение месяца</w:t>
            </w:r>
          </w:p>
          <w:p w:rsidR="008C5F3B" w:rsidRPr="00EC0969" w:rsidRDefault="008C5F3B" w:rsidP="008C5F3B">
            <w:pPr>
              <w:rPr>
                <w:sz w:val="18"/>
                <w:szCs w:val="18"/>
              </w:rPr>
            </w:pPr>
          </w:p>
          <w:p w:rsidR="008C5F3B" w:rsidRPr="00EC0969" w:rsidRDefault="008C5F3B" w:rsidP="008C5F3B">
            <w:pPr>
              <w:rPr>
                <w:sz w:val="18"/>
                <w:szCs w:val="18"/>
              </w:rPr>
            </w:pPr>
          </w:p>
          <w:p w:rsidR="008C5F3B" w:rsidRPr="00EC0969" w:rsidRDefault="008C5F3B" w:rsidP="008C5F3B">
            <w:pPr>
              <w:rPr>
                <w:sz w:val="18"/>
                <w:szCs w:val="18"/>
              </w:rPr>
            </w:pPr>
          </w:p>
          <w:p w:rsidR="008C5F3B" w:rsidRPr="00EC0969" w:rsidRDefault="008C5F3B" w:rsidP="008C5F3B">
            <w:pPr>
              <w:rPr>
                <w:b/>
                <w:sz w:val="18"/>
                <w:szCs w:val="18"/>
                <w:lang w:val="en-US"/>
              </w:rPr>
            </w:pPr>
          </w:p>
          <w:p w:rsidR="008C5F3B" w:rsidRPr="00EC0969" w:rsidRDefault="008C5F3B" w:rsidP="008C5F3B">
            <w:pPr>
              <w:rPr>
                <w:sz w:val="18"/>
                <w:szCs w:val="18"/>
              </w:rPr>
            </w:pPr>
            <w:r>
              <w:rPr>
                <w:sz w:val="18"/>
                <w:szCs w:val="18"/>
                <w:lang w:val="en-US"/>
              </w:rPr>
              <w:t>20</w:t>
            </w:r>
            <w:r w:rsidRPr="00EC0969">
              <w:rPr>
                <w:sz w:val="18"/>
                <w:szCs w:val="18"/>
              </w:rPr>
              <w:t>.01</w:t>
            </w:r>
          </w:p>
          <w:p w:rsidR="008C5F3B" w:rsidRPr="00EC0969" w:rsidRDefault="008C5F3B" w:rsidP="008C5F3B">
            <w:pPr>
              <w:rPr>
                <w:sz w:val="18"/>
                <w:szCs w:val="18"/>
              </w:rPr>
            </w:pPr>
          </w:p>
          <w:p w:rsidR="008C5F3B" w:rsidRPr="00EC0969" w:rsidRDefault="008C5F3B" w:rsidP="008C5F3B">
            <w:pPr>
              <w:rPr>
                <w:sz w:val="18"/>
                <w:szCs w:val="18"/>
              </w:rPr>
            </w:pPr>
          </w:p>
          <w:p w:rsidR="008C5F3B" w:rsidRPr="00EC0969" w:rsidRDefault="008C5F3B" w:rsidP="008C5F3B">
            <w:pPr>
              <w:rPr>
                <w:sz w:val="18"/>
                <w:szCs w:val="18"/>
              </w:rPr>
            </w:pPr>
            <w:r w:rsidRPr="00EC0969">
              <w:rPr>
                <w:sz w:val="18"/>
                <w:szCs w:val="18"/>
              </w:rPr>
              <w:t>12-18.01</w:t>
            </w:r>
          </w:p>
          <w:p w:rsidR="008C5F3B" w:rsidRPr="00EC0969" w:rsidRDefault="008C5F3B" w:rsidP="008C5F3B">
            <w:pPr>
              <w:rPr>
                <w:sz w:val="18"/>
                <w:szCs w:val="18"/>
              </w:rPr>
            </w:pPr>
          </w:p>
          <w:p w:rsidR="008C5F3B" w:rsidRPr="00EC0969" w:rsidRDefault="008C5F3B" w:rsidP="008C5F3B">
            <w:pPr>
              <w:rPr>
                <w:sz w:val="18"/>
                <w:szCs w:val="18"/>
              </w:rPr>
            </w:pPr>
            <w:r w:rsidRPr="00EC0969">
              <w:rPr>
                <w:sz w:val="18"/>
                <w:szCs w:val="18"/>
              </w:rPr>
              <w:t>20-25.01</w:t>
            </w:r>
          </w:p>
          <w:p w:rsidR="008C5F3B" w:rsidRPr="00EC0969" w:rsidRDefault="008C5F3B" w:rsidP="008C5F3B">
            <w:pPr>
              <w:rPr>
                <w:sz w:val="18"/>
                <w:szCs w:val="18"/>
              </w:rPr>
            </w:pPr>
          </w:p>
          <w:p w:rsidR="008C5F3B" w:rsidRPr="00EC0969" w:rsidRDefault="008C5F3B" w:rsidP="008C5F3B">
            <w:pPr>
              <w:rPr>
                <w:sz w:val="18"/>
                <w:szCs w:val="18"/>
              </w:rPr>
            </w:pPr>
          </w:p>
          <w:p w:rsidR="008C5F3B" w:rsidRPr="00EC0969" w:rsidRDefault="008C5F3B" w:rsidP="008C5F3B">
            <w:pPr>
              <w:rPr>
                <w:sz w:val="18"/>
                <w:szCs w:val="18"/>
              </w:rPr>
            </w:pPr>
            <w:r w:rsidRPr="00EC0969">
              <w:rPr>
                <w:sz w:val="18"/>
                <w:szCs w:val="18"/>
              </w:rPr>
              <w:t>26-31.01</w:t>
            </w:r>
          </w:p>
          <w:p w:rsidR="008C5F3B" w:rsidRPr="00EC0969" w:rsidRDefault="008C5F3B" w:rsidP="008C5F3B">
            <w:pPr>
              <w:rPr>
                <w:sz w:val="18"/>
                <w:szCs w:val="18"/>
              </w:rPr>
            </w:pPr>
          </w:p>
          <w:p w:rsidR="008C5F3B" w:rsidRPr="00EC0969" w:rsidRDefault="008C5F3B" w:rsidP="008C5F3B">
            <w:pPr>
              <w:rPr>
                <w:sz w:val="18"/>
                <w:szCs w:val="18"/>
              </w:rPr>
            </w:pPr>
            <w:r w:rsidRPr="00EC0969">
              <w:rPr>
                <w:sz w:val="18"/>
                <w:szCs w:val="18"/>
              </w:rPr>
              <w:t>2</w:t>
            </w:r>
            <w:r>
              <w:rPr>
                <w:sz w:val="18"/>
                <w:szCs w:val="18"/>
              </w:rPr>
              <w:t>7</w:t>
            </w:r>
            <w:r w:rsidRPr="00EC0969">
              <w:rPr>
                <w:sz w:val="18"/>
                <w:szCs w:val="18"/>
              </w:rPr>
              <w:t>.01</w:t>
            </w:r>
          </w:p>
          <w:p w:rsidR="008C5F3B" w:rsidRDefault="008C5F3B" w:rsidP="008C5F3B">
            <w:pPr>
              <w:rPr>
                <w:sz w:val="18"/>
                <w:szCs w:val="18"/>
              </w:rPr>
            </w:pPr>
          </w:p>
          <w:p w:rsidR="008C5F3B" w:rsidRPr="00EC0969" w:rsidRDefault="008C5F3B" w:rsidP="008C5F3B">
            <w:pPr>
              <w:rPr>
                <w:sz w:val="18"/>
                <w:szCs w:val="18"/>
              </w:rPr>
            </w:pPr>
            <w:r w:rsidRPr="00EC0969">
              <w:rPr>
                <w:sz w:val="18"/>
                <w:szCs w:val="18"/>
              </w:rPr>
              <w:t>2</w:t>
            </w:r>
            <w:r>
              <w:rPr>
                <w:sz w:val="18"/>
                <w:szCs w:val="18"/>
              </w:rPr>
              <w:t>8</w:t>
            </w:r>
            <w:r w:rsidRPr="00EC0969">
              <w:rPr>
                <w:sz w:val="18"/>
                <w:szCs w:val="18"/>
              </w:rPr>
              <w:t>-</w:t>
            </w:r>
            <w:r>
              <w:rPr>
                <w:sz w:val="18"/>
                <w:szCs w:val="18"/>
              </w:rPr>
              <w:t>30</w:t>
            </w:r>
            <w:r w:rsidRPr="00EC0969">
              <w:rPr>
                <w:sz w:val="18"/>
                <w:szCs w:val="18"/>
              </w:rPr>
              <w:t>.01</w:t>
            </w:r>
          </w:p>
        </w:tc>
      </w:tr>
      <w:tr w:rsidR="008C5F3B" w:rsidRPr="009366A2" w:rsidTr="00C92E42">
        <w:trPr>
          <w:trHeight w:val="232"/>
        </w:trPr>
        <w:tc>
          <w:tcPr>
            <w:tcW w:w="1809" w:type="dxa"/>
            <w:vMerge w:val="restart"/>
            <w:tcBorders>
              <w:top w:val="nil"/>
              <w:bottom w:val="nil"/>
            </w:tcBorders>
            <w:shd w:val="clear" w:color="auto" w:fill="auto"/>
          </w:tcPr>
          <w:p w:rsidR="008C5F3B" w:rsidRDefault="008C5F3B" w:rsidP="008C5F3B">
            <w:pPr>
              <w:rPr>
                <w:b/>
                <w:sz w:val="18"/>
                <w:szCs w:val="18"/>
              </w:rPr>
            </w:pPr>
            <w:r w:rsidRPr="00E959C7">
              <w:rPr>
                <w:b/>
                <w:sz w:val="18"/>
                <w:szCs w:val="18"/>
              </w:rPr>
              <w:t>Психологическая служба</w:t>
            </w:r>
          </w:p>
          <w:p w:rsidR="008C5F3B" w:rsidRPr="00B55E79" w:rsidRDefault="008C5F3B" w:rsidP="008C5F3B">
            <w:pPr>
              <w:rPr>
                <w:sz w:val="18"/>
                <w:szCs w:val="18"/>
              </w:rPr>
            </w:pPr>
          </w:p>
        </w:tc>
        <w:tc>
          <w:tcPr>
            <w:tcW w:w="6379" w:type="dxa"/>
          </w:tcPr>
          <w:p w:rsidR="008C5F3B" w:rsidRDefault="008C5F3B" w:rsidP="008C5F3B">
            <w:pPr>
              <w:autoSpaceDE w:val="0"/>
              <w:autoSpaceDN w:val="0"/>
              <w:adjustRightInd w:val="0"/>
              <w:jc w:val="center"/>
              <w:rPr>
                <w:sz w:val="18"/>
                <w:szCs w:val="18"/>
                <w:lang w:eastAsia="en-US"/>
              </w:rPr>
            </w:pPr>
            <w:r w:rsidRPr="003B0D8E">
              <w:rPr>
                <w:b/>
                <w:sz w:val="18"/>
                <w:szCs w:val="18"/>
                <w:lang w:eastAsia="en-US"/>
              </w:rPr>
              <w:t>Психодиагностика</w:t>
            </w:r>
          </w:p>
        </w:tc>
        <w:tc>
          <w:tcPr>
            <w:tcW w:w="851" w:type="dxa"/>
          </w:tcPr>
          <w:p w:rsidR="008C5F3B" w:rsidRPr="00332B04" w:rsidRDefault="008C5F3B" w:rsidP="008C5F3B">
            <w:pPr>
              <w:autoSpaceDE w:val="0"/>
              <w:autoSpaceDN w:val="0"/>
              <w:adjustRightInd w:val="0"/>
              <w:jc w:val="center"/>
              <w:rPr>
                <w:sz w:val="18"/>
                <w:szCs w:val="18"/>
                <w:lang w:eastAsia="en-US"/>
              </w:rPr>
            </w:pPr>
          </w:p>
        </w:tc>
        <w:tc>
          <w:tcPr>
            <w:tcW w:w="1275" w:type="dxa"/>
          </w:tcPr>
          <w:p w:rsidR="008C5F3B" w:rsidRPr="00371785" w:rsidRDefault="008C5F3B" w:rsidP="008C5F3B">
            <w:pPr>
              <w:autoSpaceDE w:val="0"/>
              <w:autoSpaceDN w:val="0"/>
              <w:adjustRightInd w:val="0"/>
              <w:jc w:val="center"/>
              <w:rPr>
                <w:sz w:val="16"/>
                <w:szCs w:val="16"/>
                <w:lang w:eastAsia="en-US"/>
              </w:rPr>
            </w:pPr>
          </w:p>
        </w:tc>
      </w:tr>
      <w:tr w:rsidR="008C5F3B" w:rsidRPr="009366A2" w:rsidTr="00C92E42">
        <w:trPr>
          <w:trHeight w:val="232"/>
        </w:trPr>
        <w:tc>
          <w:tcPr>
            <w:tcW w:w="1809" w:type="dxa"/>
            <w:vMerge/>
            <w:tcBorders>
              <w:top w:val="nil"/>
              <w:bottom w:val="nil"/>
            </w:tcBorders>
            <w:shd w:val="clear" w:color="auto" w:fill="auto"/>
          </w:tcPr>
          <w:p w:rsidR="008C5F3B" w:rsidRPr="001A6AE9" w:rsidRDefault="008C5F3B" w:rsidP="008C5F3B">
            <w:pPr>
              <w:rPr>
                <w:b/>
                <w:color w:val="FF0000"/>
                <w:sz w:val="18"/>
                <w:szCs w:val="18"/>
              </w:rPr>
            </w:pPr>
          </w:p>
        </w:tc>
        <w:tc>
          <w:tcPr>
            <w:tcW w:w="6379" w:type="dxa"/>
          </w:tcPr>
          <w:p w:rsidR="008C5F3B" w:rsidRDefault="008C5F3B" w:rsidP="008C5F3B">
            <w:pPr>
              <w:autoSpaceDE w:val="0"/>
              <w:autoSpaceDN w:val="0"/>
              <w:adjustRightInd w:val="0"/>
              <w:rPr>
                <w:sz w:val="18"/>
                <w:szCs w:val="18"/>
                <w:lang w:eastAsia="en-US"/>
              </w:rPr>
            </w:pPr>
            <w:r>
              <w:rPr>
                <w:sz w:val="18"/>
                <w:szCs w:val="18"/>
                <w:lang w:eastAsia="en-US"/>
              </w:rPr>
              <w:t>М</w:t>
            </w:r>
            <w:r w:rsidRPr="00371785">
              <w:rPr>
                <w:sz w:val="18"/>
                <w:szCs w:val="18"/>
                <w:lang w:eastAsia="en-US"/>
              </w:rPr>
              <w:t>ониторинг процесса адаптации обучающихся</w:t>
            </w:r>
          </w:p>
        </w:tc>
        <w:tc>
          <w:tcPr>
            <w:tcW w:w="851" w:type="dxa"/>
          </w:tcPr>
          <w:p w:rsidR="008C5F3B" w:rsidRPr="00332B04" w:rsidRDefault="008C5F3B" w:rsidP="008C5F3B">
            <w:pPr>
              <w:autoSpaceDE w:val="0"/>
              <w:autoSpaceDN w:val="0"/>
              <w:adjustRightInd w:val="0"/>
              <w:jc w:val="center"/>
              <w:rPr>
                <w:sz w:val="18"/>
                <w:szCs w:val="18"/>
                <w:lang w:eastAsia="en-US"/>
              </w:rPr>
            </w:pPr>
            <w:r>
              <w:rPr>
                <w:sz w:val="18"/>
                <w:szCs w:val="18"/>
                <w:lang w:eastAsia="en-US"/>
              </w:rPr>
              <w:t>5,10</w:t>
            </w:r>
          </w:p>
        </w:tc>
        <w:tc>
          <w:tcPr>
            <w:tcW w:w="1275" w:type="dxa"/>
          </w:tcPr>
          <w:p w:rsidR="008C5F3B" w:rsidRPr="00371785" w:rsidRDefault="008C5F3B" w:rsidP="008C5F3B">
            <w:pPr>
              <w:autoSpaceDE w:val="0"/>
              <w:autoSpaceDN w:val="0"/>
              <w:adjustRightInd w:val="0"/>
              <w:jc w:val="center"/>
              <w:rPr>
                <w:sz w:val="16"/>
                <w:szCs w:val="16"/>
                <w:lang w:eastAsia="en-US"/>
              </w:rPr>
            </w:pPr>
            <w:r>
              <w:rPr>
                <w:sz w:val="16"/>
                <w:szCs w:val="16"/>
                <w:lang w:eastAsia="en-US"/>
              </w:rPr>
              <w:t>4 неделя</w:t>
            </w:r>
          </w:p>
        </w:tc>
      </w:tr>
      <w:tr w:rsidR="008C5F3B" w:rsidRPr="009366A2" w:rsidTr="00C92E42">
        <w:trPr>
          <w:trHeight w:val="232"/>
        </w:trPr>
        <w:tc>
          <w:tcPr>
            <w:tcW w:w="1809" w:type="dxa"/>
            <w:vMerge/>
            <w:tcBorders>
              <w:top w:val="nil"/>
              <w:bottom w:val="nil"/>
            </w:tcBorders>
            <w:shd w:val="clear" w:color="auto" w:fill="auto"/>
          </w:tcPr>
          <w:p w:rsidR="008C5F3B" w:rsidRPr="001A6AE9" w:rsidRDefault="008C5F3B" w:rsidP="008C5F3B">
            <w:pPr>
              <w:rPr>
                <w:b/>
                <w:color w:val="FF0000"/>
                <w:sz w:val="18"/>
                <w:szCs w:val="18"/>
              </w:rPr>
            </w:pPr>
          </w:p>
        </w:tc>
        <w:tc>
          <w:tcPr>
            <w:tcW w:w="6379" w:type="dxa"/>
          </w:tcPr>
          <w:p w:rsidR="008C5F3B" w:rsidRPr="00371785" w:rsidRDefault="008C5F3B" w:rsidP="008C5F3B">
            <w:pPr>
              <w:autoSpaceDE w:val="0"/>
              <w:autoSpaceDN w:val="0"/>
              <w:adjustRightInd w:val="0"/>
              <w:rPr>
                <w:sz w:val="18"/>
                <w:szCs w:val="18"/>
                <w:lang w:eastAsia="en-US"/>
              </w:rPr>
            </w:pPr>
            <w:r>
              <w:rPr>
                <w:sz w:val="18"/>
                <w:szCs w:val="18"/>
                <w:lang w:eastAsia="en-US"/>
              </w:rPr>
              <w:t>Исследование стрессоустойчивости</w:t>
            </w:r>
            <w:r w:rsidRPr="00371785">
              <w:rPr>
                <w:sz w:val="18"/>
                <w:szCs w:val="18"/>
                <w:lang w:eastAsia="en-US"/>
              </w:rPr>
              <w:t xml:space="preserve"> обучающихся (в рамках психологической подготовки к государственной итоговой</w:t>
            </w:r>
            <w:r>
              <w:rPr>
                <w:sz w:val="18"/>
                <w:szCs w:val="18"/>
                <w:lang w:eastAsia="en-US"/>
              </w:rPr>
              <w:t xml:space="preserve"> </w:t>
            </w:r>
            <w:r w:rsidRPr="00371785">
              <w:rPr>
                <w:sz w:val="18"/>
                <w:szCs w:val="18"/>
                <w:lang w:eastAsia="en-US"/>
              </w:rPr>
              <w:t>аттестации (ГИА)</w:t>
            </w:r>
          </w:p>
        </w:tc>
        <w:tc>
          <w:tcPr>
            <w:tcW w:w="851" w:type="dxa"/>
          </w:tcPr>
          <w:p w:rsidR="008C5F3B" w:rsidRPr="00371785" w:rsidRDefault="008C5F3B" w:rsidP="008C5F3B">
            <w:pPr>
              <w:jc w:val="center"/>
              <w:rPr>
                <w:sz w:val="18"/>
                <w:szCs w:val="18"/>
                <w:lang w:eastAsia="en-US"/>
              </w:rPr>
            </w:pPr>
            <w:r w:rsidRPr="00371785">
              <w:rPr>
                <w:sz w:val="18"/>
                <w:szCs w:val="18"/>
                <w:lang w:eastAsia="en-US"/>
              </w:rPr>
              <w:t>9,11</w:t>
            </w:r>
          </w:p>
        </w:tc>
        <w:tc>
          <w:tcPr>
            <w:tcW w:w="1275" w:type="dxa"/>
          </w:tcPr>
          <w:p w:rsidR="008C5F3B" w:rsidRPr="00371785" w:rsidRDefault="008C5F3B" w:rsidP="008C5F3B">
            <w:pPr>
              <w:jc w:val="center"/>
              <w:rPr>
                <w:sz w:val="16"/>
                <w:szCs w:val="16"/>
                <w:lang w:eastAsia="en-US"/>
              </w:rPr>
            </w:pPr>
            <w:r w:rsidRPr="00371785">
              <w:rPr>
                <w:sz w:val="16"/>
                <w:szCs w:val="16"/>
                <w:lang w:eastAsia="en-US"/>
              </w:rPr>
              <w:t>5-я неделя</w:t>
            </w:r>
          </w:p>
        </w:tc>
      </w:tr>
      <w:tr w:rsidR="008C5F3B" w:rsidRPr="009366A2" w:rsidTr="00C92E42">
        <w:trPr>
          <w:trHeight w:val="232"/>
        </w:trPr>
        <w:tc>
          <w:tcPr>
            <w:tcW w:w="1809" w:type="dxa"/>
            <w:vMerge/>
            <w:tcBorders>
              <w:top w:val="nil"/>
              <w:bottom w:val="nil"/>
            </w:tcBorders>
            <w:shd w:val="clear" w:color="auto" w:fill="auto"/>
          </w:tcPr>
          <w:p w:rsidR="008C5F3B" w:rsidRPr="001A6AE9" w:rsidRDefault="008C5F3B" w:rsidP="008C5F3B">
            <w:pPr>
              <w:rPr>
                <w:b/>
                <w:color w:val="FF0000"/>
                <w:sz w:val="18"/>
                <w:szCs w:val="18"/>
              </w:rPr>
            </w:pPr>
          </w:p>
        </w:tc>
        <w:tc>
          <w:tcPr>
            <w:tcW w:w="6379" w:type="dxa"/>
          </w:tcPr>
          <w:p w:rsidR="008C5F3B" w:rsidRPr="00371785" w:rsidRDefault="008C5F3B" w:rsidP="008C5F3B">
            <w:pPr>
              <w:autoSpaceDE w:val="0"/>
              <w:autoSpaceDN w:val="0"/>
              <w:adjustRightInd w:val="0"/>
              <w:rPr>
                <w:sz w:val="18"/>
                <w:szCs w:val="18"/>
                <w:lang w:eastAsia="en-US"/>
              </w:rPr>
            </w:pPr>
            <w:r w:rsidRPr="00371785">
              <w:rPr>
                <w:sz w:val="18"/>
                <w:szCs w:val="18"/>
                <w:lang w:eastAsia="en-US"/>
              </w:rPr>
              <w:t>Диагностика (индивидуальная и групповая) по запросу</w:t>
            </w:r>
          </w:p>
        </w:tc>
        <w:tc>
          <w:tcPr>
            <w:tcW w:w="851" w:type="dxa"/>
          </w:tcPr>
          <w:p w:rsidR="008C5F3B" w:rsidRPr="00371785" w:rsidRDefault="008C5F3B" w:rsidP="008C5F3B">
            <w:pPr>
              <w:jc w:val="center"/>
              <w:rPr>
                <w:sz w:val="18"/>
                <w:szCs w:val="18"/>
                <w:lang w:eastAsia="en-US"/>
              </w:rPr>
            </w:pPr>
            <w:r w:rsidRPr="00371785">
              <w:rPr>
                <w:sz w:val="18"/>
                <w:szCs w:val="18"/>
                <w:lang w:eastAsia="en-US"/>
              </w:rPr>
              <w:t>5-11</w:t>
            </w:r>
          </w:p>
        </w:tc>
        <w:tc>
          <w:tcPr>
            <w:tcW w:w="1275" w:type="dxa"/>
          </w:tcPr>
          <w:p w:rsidR="008C5F3B" w:rsidRPr="00371785" w:rsidRDefault="008C5F3B" w:rsidP="008C5F3B">
            <w:pPr>
              <w:jc w:val="center"/>
              <w:rPr>
                <w:sz w:val="16"/>
                <w:szCs w:val="16"/>
                <w:lang w:eastAsia="en-US"/>
              </w:rPr>
            </w:pPr>
            <w:r w:rsidRPr="00371785">
              <w:rPr>
                <w:sz w:val="16"/>
                <w:szCs w:val="16"/>
                <w:lang w:eastAsia="en-US"/>
              </w:rPr>
              <w:t>по согласованию</w:t>
            </w:r>
          </w:p>
        </w:tc>
      </w:tr>
      <w:tr w:rsidR="008C5F3B" w:rsidRPr="009366A2" w:rsidTr="00371785">
        <w:trPr>
          <w:trHeight w:val="232"/>
        </w:trPr>
        <w:tc>
          <w:tcPr>
            <w:tcW w:w="1809" w:type="dxa"/>
            <w:vMerge/>
            <w:tcBorders>
              <w:top w:val="nil"/>
              <w:bottom w:val="nil"/>
            </w:tcBorders>
            <w:shd w:val="clear" w:color="auto" w:fill="auto"/>
          </w:tcPr>
          <w:p w:rsidR="008C5F3B" w:rsidRPr="001A6AE9" w:rsidRDefault="008C5F3B" w:rsidP="008C5F3B">
            <w:pPr>
              <w:rPr>
                <w:b/>
                <w:color w:val="FF0000"/>
                <w:sz w:val="18"/>
                <w:szCs w:val="18"/>
              </w:rPr>
            </w:pPr>
          </w:p>
        </w:tc>
        <w:tc>
          <w:tcPr>
            <w:tcW w:w="6379" w:type="dxa"/>
            <w:shd w:val="clear" w:color="auto" w:fill="auto"/>
          </w:tcPr>
          <w:p w:rsidR="008C5F3B" w:rsidRPr="00332B04" w:rsidRDefault="008C5F3B" w:rsidP="008C5F3B">
            <w:pPr>
              <w:jc w:val="center"/>
              <w:rPr>
                <w:sz w:val="18"/>
                <w:szCs w:val="18"/>
              </w:rPr>
            </w:pPr>
            <w:r w:rsidRPr="003B0D8E">
              <w:rPr>
                <w:b/>
                <w:sz w:val="18"/>
                <w:szCs w:val="18"/>
                <w:lang w:eastAsia="en-US"/>
              </w:rPr>
              <w:t>Коррекционная и развивающая работа</w:t>
            </w:r>
          </w:p>
        </w:tc>
        <w:tc>
          <w:tcPr>
            <w:tcW w:w="851" w:type="dxa"/>
            <w:tcBorders>
              <w:top w:val="nil"/>
            </w:tcBorders>
            <w:shd w:val="clear" w:color="auto" w:fill="auto"/>
          </w:tcPr>
          <w:p w:rsidR="008C5F3B" w:rsidRPr="00332B04" w:rsidRDefault="008C5F3B" w:rsidP="008C5F3B">
            <w:pPr>
              <w:jc w:val="center"/>
              <w:rPr>
                <w:b/>
                <w:sz w:val="18"/>
                <w:szCs w:val="18"/>
              </w:rPr>
            </w:pPr>
          </w:p>
        </w:tc>
        <w:tc>
          <w:tcPr>
            <w:tcW w:w="1275" w:type="dxa"/>
            <w:tcBorders>
              <w:top w:val="nil"/>
            </w:tcBorders>
            <w:shd w:val="clear" w:color="auto" w:fill="auto"/>
            <w:vAlign w:val="center"/>
          </w:tcPr>
          <w:p w:rsidR="008C5F3B" w:rsidRPr="00332B04" w:rsidRDefault="008C5F3B" w:rsidP="008C5F3B">
            <w:pPr>
              <w:jc w:val="center"/>
              <w:rPr>
                <w:b/>
                <w:sz w:val="18"/>
                <w:szCs w:val="18"/>
              </w:rPr>
            </w:pPr>
          </w:p>
        </w:tc>
      </w:tr>
      <w:tr w:rsidR="008C5F3B" w:rsidRPr="009366A2" w:rsidTr="00C92E42">
        <w:trPr>
          <w:trHeight w:val="232"/>
        </w:trPr>
        <w:tc>
          <w:tcPr>
            <w:tcW w:w="1809" w:type="dxa"/>
            <w:vMerge/>
            <w:tcBorders>
              <w:top w:val="nil"/>
              <w:bottom w:val="nil"/>
            </w:tcBorders>
            <w:shd w:val="clear" w:color="auto" w:fill="auto"/>
          </w:tcPr>
          <w:p w:rsidR="008C5F3B" w:rsidRPr="001A6AE9" w:rsidRDefault="008C5F3B" w:rsidP="008C5F3B">
            <w:pPr>
              <w:rPr>
                <w:b/>
                <w:color w:val="FF0000"/>
                <w:sz w:val="18"/>
                <w:szCs w:val="18"/>
              </w:rPr>
            </w:pPr>
          </w:p>
        </w:tc>
        <w:tc>
          <w:tcPr>
            <w:tcW w:w="6379" w:type="dxa"/>
          </w:tcPr>
          <w:p w:rsidR="008C5F3B" w:rsidRPr="00371785" w:rsidRDefault="008C5F3B" w:rsidP="008C5F3B">
            <w:pPr>
              <w:autoSpaceDE w:val="0"/>
              <w:autoSpaceDN w:val="0"/>
              <w:adjustRightInd w:val="0"/>
              <w:rPr>
                <w:sz w:val="18"/>
                <w:szCs w:val="18"/>
                <w:lang w:eastAsia="en-US"/>
              </w:rPr>
            </w:pPr>
            <w:r>
              <w:rPr>
                <w:sz w:val="18"/>
                <w:szCs w:val="18"/>
                <w:lang w:eastAsia="en-US"/>
              </w:rPr>
              <w:t xml:space="preserve">Проведение коррекционно-развивающей работы </w:t>
            </w:r>
            <w:r w:rsidRPr="00371785">
              <w:rPr>
                <w:sz w:val="18"/>
                <w:szCs w:val="18"/>
                <w:lang w:eastAsia="en-US"/>
              </w:rPr>
              <w:t>по итогам мониторинговых исследований</w:t>
            </w:r>
          </w:p>
        </w:tc>
        <w:tc>
          <w:tcPr>
            <w:tcW w:w="851" w:type="dxa"/>
          </w:tcPr>
          <w:p w:rsidR="008C5F3B" w:rsidRPr="00371785" w:rsidRDefault="008C5F3B" w:rsidP="008C5F3B">
            <w:pPr>
              <w:jc w:val="center"/>
              <w:rPr>
                <w:sz w:val="18"/>
                <w:szCs w:val="18"/>
                <w:lang w:eastAsia="en-US"/>
              </w:rPr>
            </w:pPr>
            <w:r w:rsidRPr="00371785">
              <w:rPr>
                <w:sz w:val="18"/>
                <w:szCs w:val="18"/>
                <w:lang w:eastAsia="en-US"/>
              </w:rPr>
              <w:t>5-11</w:t>
            </w:r>
          </w:p>
        </w:tc>
        <w:tc>
          <w:tcPr>
            <w:tcW w:w="1275" w:type="dxa"/>
          </w:tcPr>
          <w:p w:rsidR="008C5F3B" w:rsidRPr="00371785" w:rsidRDefault="008C5F3B" w:rsidP="008C5F3B">
            <w:pPr>
              <w:jc w:val="center"/>
              <w:rPr>
                <w:sz w:val="16"/>
                <w:szCs w:val="16"/>
                <w:lang w:eastAsia="en-US"/>
              </w:rPr>
            </w:pPr>
            <w:r w:rsidRPr="00371785">
              <w:rPr>
                <w:sz w:val="16"/>
                <w:szCs w:val="16"/>
                <w:lang w:eastAsia="en-US"/>
              </w:rPr>
              <w:t>по согласованию</w:t>
            </w:r>
          </w:p>
        </w:tc>
      </w:tr>
      <w:tr w:rsidR="008C5F3B" w:rsidRPr="009366A2" w:rsidTr="00C92E42">
        <w:trPr>
          <w:trHeight w:val="232"/>
        </w:trPr>
        <w:tc>
          <w:tcPr>
            <w:tcW w:w="1809" w:type="dxa"/>
            <w:vMerge/>
            <w:tcBorders>
              <w:top w:val="nil"/>
              <w:bottom w:val="nil"/>
            </w:tcBorders>
            <w:shd w:val="clear" w:color="auto" w:fill="auto"/>
          </w:tcPr>
          <w:p w:rsidR="008C5F3B" w:rsidRPr="001A6AE9" w:rsidRDefault="008C5F3B" w:rsidP="008C5F3B">
            <w:pPr>
              <w:rPr>
                <w:b/>
                <w:color w:val="FF0000"/>
                <w:sz w:val="18"/>
                <w:szCs w:val="18"/>
              </w:rPr>
            </w:pPr>
          </w:p>
        </w:tc>
        <w:tc>
          <w:tcPr>
            <w:tcW w:w="6379" w:type="dxa"/>
          </w:tcPr>
          <w:p w:rsidR="008C5F3B" w:rsidRDefault="008C5F3B" w:rsidP="008C5F3B">
            <w:pPr>
              <w:autoSpaceDE w:val="0"/>
              <w:autoSpaceDN w:val="0"/>
              <w:adjustRightInd w:val="0"/>
              <w:rPr>
                <w:sz w:val="18"/>
                <w:szCs w:val="18"/>
                <w:lang w:eastAsia="en-US"/>
              </w:rPr>
            </w:pPr>
            <w:r>
              <w:rPr>
                <w:sz w:val="18"/>
                <w:szCs w:val="18"/>
                <w:lang w:eastAsia="en-US"/>
              </w:rPr>
              <w:t>Психолого-педагогический консилиум.</w:t>
            </w:r>
          </w:p>
        </w:tc>
        <w:tc>
          <w:tcPr>
            <w:tcW w:w="851" w:type="dxa"/>
          </w:tcPr>
          <w:p w:rsidR="008C5F3B" w:rsidRDefault="008C5F3B" w:rsidP="008C5F3B">
            <w:pPr>
              <w:jc w:val="center"/>
              <w:rPr>
                <w:sz w:val="18"/>
                <w:szCs w:val="18"/>
                <w:lang w:eastAsia="en-US"/>
              </w:rPr>
            </w:pPr>
            <w:r>
              <w:rPr>
                <w:sz w:val="18"/>
                <w:szCs w:val="18"/>
                <w:lang w:eastAsia="en-US"/>
              </w:rPr>
              <w:t>6</w:t>
            </w:r>
          </w:p>
          <w:p w:rsidR="008C5F3B" w:rsidRDefault="008C5F3B" w:rsidP="008C5F3B">
            <w:pPr>
              <w:jc w:val="center"/>
              <w:rPr>
                <w:sz w:val="18"/>
                <w:szCs w:val="18"/>
                <w:lang w:eastAsia="en-US"/>
              </w:rPr>
            </w:pPr>
            <w:r>
              <w:rPr>
                <w:sz w:val="18"/>
                <w:szCs w:val="18"/>
                <w:lang w:eastAsia="en-US"/>
              </w:rPr>
              <w:t>7</w:t>
            </w:r>
          </w:p>
          <w:p w:rsidR="008C5F3B" w:rsidRPr="00371785" w:rsidRDefault="008C5F3B" w:rsidP="008C5F3B">
            <w:pPr>
              <w:jc w:val="center"/>
              <w:rPr>
                <w:sz w:val="18"/>
                <w:szCs w:val="18"/>
                <w:lang w:eastAsia="en-US"/>
              </w:rPr>
            </w:pPr>
            <w:r>
              <w:rPr>
                <w:sz w:val="18"/>
                <w:szCs w:val="18"/>
                <w:lang w:eastAsia="en-US"/>
              </w:rPr>
              <w:t>8</w:t>
            </w:r>
          </w:p>
        </w:tc>
        <w:tc>
          <w:tcPr>
            <w:tcW w:w="1275" w:type="dxa"/>
          </w:tcPr>
          <w:p w:rsidR="008C5F3B" w:rsidRDefault="008C5F3B" w:rsidP="008C5F3B">
            <w:pPr>
              <w:jc w:val="center"/>
              <w:rPr>
                <w:sz w:val="16"/>
                <w:szCs w:val="16"/>
                <w:lang w:eastAsia="en-US"/>
              </w:rPr>
            </w:pPr>
            <w:r>
              <w:rPr>
                <w:sz w:val="16"/>
                <w:szCs w:val="16"/>
                <w:lang w:eastAsia="en-US"/>
              </w:rPr>
              <w:t xml:space="preserve">17.01 </w:t>
            </w:r>
          </w:p>
          <w:p w:rsidR="008C5F3B" w:rsidRDefault="008C5F3B" w:rsidP="008C5F3B">
            <w:pPr>
              <w:jc w:val="center"/>
              <w:rPr>
                <w:sz w:val="16"/>
                <w:szCs w:val="16"/>
                <w:lang w:eastAsia="en-US"/>
              </w:rPr>
            </w:pPr>
            <w:r>
              <w:rPr>
                <w:sz w:val="16"/>
                <w:szCs w:val="16"/>
                <w:lang w:eastAsia="en-US"/>
              </w:rPr>
              <w:t>24.01</w:t>
            </w:r>
          </w:p>
          <w:p w:rsidR="008C5F3B" w:rsidRPr="00371785" w:rsidRDefault="008C5F3B" w:rsidP="008C5F3B">
            <w:pPr>
              <w:jc w:val="center"/>
              <w:rPr>
                <w:sz w:val="16"/>
                <w:szCs w:val="16"/>
                <w:lang w:eastAsia="en-US"/>
              </w:rPr>
            </w:pPr>
            <w:r>
              <w:rPr>
                <w:sz w:val="16"/>
                <w:szCs w:val="16"/>
                <w:lang w:eastAsia="en-US"/>
              </w:rPr>
              <w:t xml:space="preserve">31.01 </w:t>
            </w:r>
          </w:p>
        </w:tc>
      </w:tr>
      <w:tr w:rsidR="008C5F3B" w:rsidRPr="009366A2" w:rsidTr="00C92E42">
        <w:trPr>
          <w:trHeight w:val="232"/>
        </w:trPr>
        <w:tc>
          <w:tcPr>
            <w:tcW w:w="1809" w:type="dxa"/>
            <w:vMerge/>
            <w:tcBorders>
              <w:top w:val="nil"/>
              <w:bottom w:val="nil"/>
            </w:tcBorders>
            <w:shd w:val="clear" w:color="auto" w:fill="auto"/>
          </w:tcPr>
          <w:p w:rsidR="008C5F3B" w:rsidRPr="001A6AE9" w:rsidRDefault="008C5F3B" w:rsidP="008C5F3B">
            <w:pPr>
              <w:rPr>
                <w:b/>
                <w:color w:val="FF0000"/>
                <w:sz w:val="18"/>
                <w:szCs w:val="18"/>
              </w:rPr>
            </w:pPr>
          </w:p>
        </w:tc>
        <w:tc>
          <w:tcPr>
            <w:tcW w:w="6379" w:type="dxa"/>
          </w:tcPr>
          <w:p w:rsidR="008C5F3B" w:rsidRPr="003B0D8E" w:rsidRDefault="008C5F3B" w:rsidP="008C5F3B">
            <w:pPr>
              <w:autoSpaceDE w:val="0"/>
              <w:autoSpaceDN w:val="0"/>
              <w:adjustRightInd w:val="0"/>
              <w:rPr>
                <w:sz w:val="18"/>
                <w:szCs w:val="18"/>
                <w:lang w:eastAsia="en-US"/>
              </w:rPr>
            </w:pPr>
            <w:r>
              <w:rPr>
                <w:sz w:val="18"/>
                <w:szCs w:val="18"/>
                <w:lang w:eastAsia="en-US"/>
              </w:rPr>
              <w:t>Р</w:t>
            </w:r>
            <w:r w:rsidRPr="003B0D8E">
              <w:rPr>
                <w:sz w:val="18"/>
                <w:szCs w:val="18"/>
                <w:lang w:eastAsia="en-US"/>
              </w:rPr>
              <w:t xml:space="preserve">азвивающие занятия по программе курса профессиональной ориентации «Мой выбор» </w:t>
            </w:r>
          </w:p>
        </w:tc>
        <w:tc>
          <w:tcPr>
            <w:tcW w:w="851" w:type="dxa"/>
          </w:tcPr>
          <w:p w:rsidR="008C5F3B" w:rsidRPr="003B0D8E" w:rsidRDefault="008C5F3B" w:rsidP="008C5F3B">
            <w:pPr>
              <w:jc w:val="center"/>
              <w:rPr>
                <w:sz w:val="18"/>
                <w:szCs w:val="18"/>
                <w:lang w:eastAsia="en-US"/>
              </w:rPr>
            </w:pPr>
            <w:r w:rsidRPr="003B0D8E">
              <w:rPr>
                <w:sz w:val="18"/>
                <w:szCs w:val="18"/>
                <w:lang w:eastAsia="en-US"/>
              </w:rPr>
              <w:t>9</w:t>
            </w:r>
          </w:p>
        </w:tc>
        <w:tc>
          <w:tcPr>
            <w:tcW w:w="1275" w:type="dxa"/>
          </w:tcPr>
          <w:p w:rsidR="008C5F3B" w:rsidRPr="003B0D8E" w:rsidRDefault="008C5F3B" w:rsidP="008C5F3B">
            <w:pPr>
              <w:jc w:val="center"/>
              <w:rPr>
                <w:sz w:val="16"/>
                <w:szCs w:val="16"/>
                <w:lang w:eastAsia="en-US"/>
              </w:rPr>
            </w:pPr>
            <w:r w:rsidRPr="00371785">
              <w:rPr>
                <w:sz w:val="16"/>
                <w:szCs w:val="16"/>
                <w:lang w:eastAsia="en-US"/>
              </w:rPr>
              <w:t>по согласованию</w:t>
            </w:r>
          </w:p>
        </w:tc>
      </w:tr>
      <w:tr w:rsidR="008C5F3B" w:rsidRPr="009366A2" w:rsidTr="00C92E42">
        <w:trPr>
          <w:trHeight w:val="232"/>
        </w:trPr>
        <w:tc>
          <w:tcPr>
            <w:tcW w:w="1809" w:type="dxa"/>
            <w:vMerge/>
            <w:tcBorders>
              <w:top w:val="nil"/>
              <w:bottom w:val="nil"/>
            </w:tcBorders>
            <w:shd w:val="clear" w:color="auto" w:fill="auto"/>
          </w:tcPr>
          <w:p w:rsidR="008C5F3B" w:rsidRPr="001A6AE9" w:rsidRDefault="008C5F3B" w:rsidP="008C5F3B">
            <w:pPr>
              <w:rPr>
                <w:b/>
                <w:color w:val="FF0000"/>
                <w:sz w:val="18"/>
                <w:szCs w:val="18"/>
              </w:rPr>
            </w:pPr>
          </w:p>
        </w:tc>
        <w:tc>
          <w:tcPr>
            <w:tcW w:w="6379" w:type="dxa"/>
          </w:tcPr>
          <w:p w:rsidR="008C5F3B" w:rsidRPr="00371785" w:rsidRDefault="008C5F3B" w:rsidP="008C5F3B">
            <w:pPr>
              <w:autoSpaceDE w:val="0"/>
              <w:autoSpaceDN w:val="0"/>
              <w:adjustRightInd w:val="0"/>
              <w:rPr>
                <w:sz w:val="18"/>
                <w:szCs w:val="18"/>
                <w:lang w:eastAsia="en-US"/>
              </w:rPr>
            </w:pPr>
            <w:r>
              <w:rPr>
                <w:sz w:val="18"/>
                <w:szCs w:val="18"/>
                <w:lang w:eastAsia="en-US"/>
              </w:rPr>
              <w:t>К</w:t>
            </w:r>
            <w:r w:rsidRPr="00371785">
              <w:rPr>
                <w:sz w:val="18"/>
                <w:szCs w:val="18"/>
                <w:lang w:eastAsia="en-US"/>
              </w:rPr>
              <w:t>оррекционно-развивающее занятие по программе «Жизненные навыки»</w:t>
            </w:r>
          </w:p>
        </w:tc>
        <w:tc>
          <w:tcPr>
            <w:tcW w:w="851" w:type="dxa"/>
          </w:tcPr>
          <w:p w:rsidR="008C5F3B" w:rsidRPr="00371785" w:rsidRDefault="008C5F3B" w:rsidP="008C5F3B">
            <w:pPr>
              <w:jc w:val="center"/>
              <w:rPr>
                <w:sz w:val="18"/>
                <w:szCs w:val="18"/>
                <w:lang w:eastAsia="en-US"/>
              </w:rPr>
            </w:pPr>
            <w:r w:rsidRPr="00371785">
              <w:rPr>
                <w:sz w:val="18"/>
                <w:szCs w:val="18"/>
                <w:lang w:eastAsia="en-US"/>
              </w:rPr>
              <w:t>5</w:t>
            </w:r>
          </w:p>
        </w:tc>
        <w:tc>
          <w:tcPr>
            <w:tcW w:w="1275" w:type="dxa"/>
          </w:tcPr>
          <w:p w:rsidR="008C5F3B" w:rsidRPr="00371785" w:rsidRDefault="008C5F3B" w:rsidP="008C5F3B">
            <w:pPr>
              <w:jc w:val="center"/>
              <w:rPr>
                <w:sz w:val="16"/>
                <w:szCs w:val="16"/>
                <w:lang w:eastAsia="en-US"/>
              </w:rPr>
            </w:pPr>
            <w:r w:rsidRPr="00371785">
              <w:rPr>
                <w:sz w:val="16"/>
                <w:szCs w:val="16"/>
                <w:lang w:eastAsia="en-US"/>
              </w:rPr>
              <w:t>по согласованию</w:t>
            </w:r>
          </w:p>
        </w:tc>
      </w:tr>
      <w:tr w:rsidR="008C5F3B" w:rsidRPr="009366A2" w:rsidTr="00C92E42">
        <w:trPr>
          <w:trHeight w:val="232"/>
        </w:trPr>
        <w:tc>
          <w:tcPr>
            <w:tcW w:w="1809" w:type="dxa"/>
            <w:tcBorders>
              <w:top w:val="nil"/>
              <w:bottom w:val="nil"/>
            </w:tcBorders>
            <w:shd w:val="clear" w:color="auto" w:fill="auto"/>
          </w:tcPr>
          <w:p w:rsidR="008C5F3B" w:rsidRPr="001A6AE9" w:rsidRDefault="008C5F3B" w:rsidP="008C5F3B">
            <w:pPr>
              <w:rPr>
                <w:b/>
                <w:color w:val="FF0000"/>
                <w:sz w:val="18"/>
                <w:szCs w:val="18"/>
              </w:rPr>
            </w:pPr>
          </w:p>
        </w:tc>
        <w:tc>
          <w:tcPr>
            <w:tcW w:w="6379" w:type="dxa"/>
          </w:tcPr>
          <w:p w:rsidR="008C5F3B" w:rsidRPr="00371785" w:rsidRDefault="008C5F3B" w:rsidP="008C5F3B">
            <w:pPr>
              <w:jc w:val="center"/>
              <w:rPr>
                <w:sz w:val="18"/>
                <w:szCs w:val="18"/>
                <w:lang w:eastAsia="en-US"/>
              </w:rPr>
            </w:pPr>
            <w:r w:rsidRPr="003B0D8E">
              <w:rPr>
                <w:b/>
                <w:sz w:val="18"/>
                <w:szCs w:val="18"/>
                <w:lang w:eastAsia="en-US"/>
              </w:rPr>
              <w:t>Просвещение</w:t>
            </w:r>
          </w:p>
        </w:tc>
        <w:tc>
          <w:tcPr>
            <w:tcW w:w="851" w:type="dxa"/>
          </w:tcPr>
          <w:p w:rsidR="008C5F3B" w:rsidRPr="00371785" w:rsidRDefault="008C5F3B" w:rsidP="008C5F3B">
            <w:pPr>
              <w:jc w:val="center"/>
              <w:rPr>
                <w:sz w:val="18"/>
                <w:szCs w:val="18"/>
                <w:lang w:eastAsia="en-US"/>
              </w:rPr>
            </w:pPr>
          </w:p>
        </w:tc>
        <w:tc>
          <w:tcPr>
            <w:tcW w:w="1275" w:type="dxa"/>
          </w:tcPr>
          <w:p w:rsidR="008C5F3B" w:rsidRPr="00371785" w:rsidRDefault="008C5F3B" w:rsidP="008C5F3B">
            <w:pPr>
              <w:jc w:val="center"/>
              <w:rPr>
                <w:sz w:val="16"/>
                <w:szCs w:val="16"/>
                <w:lang w:eastAsia="en-US"/>
              </w:rPr>
            </w:pPr>
          </w:p>
        </w:tc>
      </w:tr>
      <w:tr w:rsidR="008C5F3B" w:rsidRPr="009366A2" w:rsidTr="00C92E42">
        <w:trPr>
          <w:trHeight w:val="232"/>
        </w:trPr>
        <w:tc>
          <w:tcPr>
            <w:tcW w:w="1809" w:type="dxa"/>
            <w:tcBorders>
              <w:top w:val="nil"/>
              <w:bottom w:val="nil"/>
            </w:tcBorders>
            <w:shd w:val="clear" w:color="auto" w:fill="auto"/>
          </w:tcPr>
          <w:p w:rsidR="008C5F3B" w:rsidRPr="001A6AE9" w:rsidRDefault="008C5F3B" w:rsidP="008C5F3B">
            <w:pPr>
              <w:rPr>
                <w:b/>
                <w:color w:val="FF0000"/>
                <w:sz w:val="18"/>
                <w:szCs w:val="18"/>
              </w:rPr>
            </w:pPr>
          </w:p>
        </w:tc>
        <w:tc>
          <w:tcPr>
            <w:tcW w:w="6379" w:type="dxa"/>
          </w:tcPr>
          <w:p w:rsidR="008C5F3B" w:rsidRPr="00371785" w:rsidRDefault="008C5F3B" w:rsidP="008C5F3B">
            <w:pPr>
              <w:autoSpaceDE w:val="0"/>
              <w:autoSpaceDN w:val="0"/>
              <w:adjustRightInd w:val="0"/>
              <w:rPr>
                <w:sz w:val="18"/>
                <w:szCs w:val="18"/>
                <w:lang w:eastAsia="en-US"/>
              </w:rPr>
            </w:pPr>
            <w:r>
              <w:rPr>
                <w:sz w:val="18"/>
                <w:szCs w:val="18"/>
                <w:lang w:eastAsia="en-US"/>
              </w:rPr>
              <w:t>Подготовка рекомендаций</w:t>
            </w:r>
            <w:r w:rsidRPr="00371785">
              <w:rPr>
                <w:sz w:val="18"/>
                <w:szCs w:val="18"/>
                <w:lang w:eastAsia="en-US"/>
              </w:rPr>
              <w:t xml:space="preserve"> о стратегиях совладания со стрессом в период подготов</w:t>
            </w:r>
            <w:r>
              <w:rPr>
                <w:sz w:val="18"/>
                <w:szCs w:val="18"/>
                <w:lang w:eastAsia="en-US"/>
              </w:rPr>
              <w:t>ки и прохождения ГИА, размещение</w:t>
            </w:r>
            <w:r w:rsidRPr="00371785">
              <w:rPr>
                <w:sz w:val="18"/>
                <w:szCs w:val="18"/>
                <w:lang w:eastAsia="en-US"/>
              </w:rPr>
              <w:t xml:space="preserve"> на стенде</w:t>
            </w:r>
          </w:p>
        </w:tc>
        <w:tc>
          <w:tcPr>
            <w:tcW w:w="851" w:type="dxa"/>
          </w:tcPr>
          <w:p w:rsidR="008C5F3B" w:rsidRPr="00371785" w:rsidRDefault="008C5F3B" w:rsidP="008C5F3B">
            <w:pPr>
              <w:jc w:val="center"/>
              <w:rPr>
                <w:sz w:val="18"/>
                <w:szCs w:val="18"/>
                <w:lang w:eastAsia="en-US"/>
              </w:rPr>
            </w:pPr>
            <w:r w:rsidRPr="00371785">
              <w:rPr>
                <w:sz w:val="18"/>
                <w:szCs w:val="18"/>
                <w:lang w:eastAsia="en-US"/>
              </w:rPr>
              <w:t xml:space="preserve">9,11 </w:t>
            </w:r>
          </w:p>
        </w:tc>
        <w:tc>
          <w:tcPr>
            <w:tcW w:w="1275" w:type="dxa"/>
          </w:tcPr>
          <w:p w:rsidR="008C5F3B" w:rsidRPr="00371785" w:rsidRDefault="008C5F3B" w:rsidP="008C5F3B">
            <w:pPr>
              <w:jc w:val="center"/>
              <w:rPr>
                <w:sz w:val="18"/>
                <w:szCs w:val="18"/>
                <w:lang w:eastAsia="en-US"/>
              </w:rPr>
            </w:pPr>
            <w:r>
              <w:rPr>
                <w:sz w:val="18"/>
                <w:szCs w:val="18"/>
                <w:lang w:eastAsia="en-US"/>
              </w:rPr>
              <w:t>Январь</w:t>
            </w:r>
          </w:p>
        </w:tc>
      </w:tr>
      <w:tr w:rsidR="008C5F3B" w:rsidRPr="009366A2" w:rsidTr="00CD6839">
        <w:trPr>
          <w:trHeight w:val="232"/>
        </w:trPr>
        <w:tc>
          <w:tcPr>
            <w:tcW w:w="1809" w:type="dxa"/>
            <w:tcBorders>
              <w:top w:val="nil"/>
              <w:bottom w:val="nil"/>
            </w:tcBorders>
            <w:shd w:val="clear" w:color="auto" w:fill="auto"/>
          </w:tcPr>
          <w:p w:rsidR="008C5F3B" w:rsidRPr="001A6AE9" w:rsidRDefault="008C5F3B" w:rsidP="008C5F3B">
            <w:pPr>
              <w:rPr>
                <w:b/>
                <w:color w:val="FF0000"/>
                <w:sz w:val="18"/>
                <w:szCs w:val="18"/>
              </w:rPr>
            </w:pPr>
          </w:p>
        </w:tc>
        <w:tc>
          <w:tcPr>
            <w:tcW w:w="6379" w:type="dxa"/>
          </w:tcPr>
          <w:p w:rsidR="008C5F3B" w:rsidRDefault="008C5F3B" w:rsidP="008C5F3B">
            <w:pPr>
              <w:autoSpaceDE w:val="0"/>
              <w:autoSpaceDN w:val="0"/>
              <w:adjustRightInd w:val="0"/>
              <w:rPr>
                <w:sz w:val="18"/>
                <w:szCs w:val="18"/>
                <w:lang w:eastAsia="en-US"/>
              </w:rPr>
            </w:pPr>
            <w:r>
              <w:rPr>
                <w:sz w:val="18"/>
                <w:szCs w:val="18"/>
                <w:lang w:eastAsia="en-US"/>
              </w:rPr>
              <w:t>С</w:t>
            </w:r>
            <w:r w:rsidRPr="00281EE0">
              <w:rPr>
                <w:sz w:val="18"/>
                <w:szCs w:val="18"/>
                <w:lang w:eastAsia="en-US"/>
              </w:rPr>
              <w:t xml:space="preserve">еминар-тренинг для родителей по </w:t>
            </w:r>
            <w:r>
              <w:rPr>
                <w:sz w:val="18"/>
                <w:szCs w:val="18"/>
                <w:lang w:eastAsia="en-US"/>
              </w:rPr>
              <w:t>проблемам подросткового возраста</w:t>
            </w:r>
          </w:p>
        </w:tc>
        <w:tc>
          <w:tcPr>
            <w:tcW w:w="851" w:type="dxa"/>
            <w:vAlign w:val="center"/>
          </w:tcPr>
          <w:p w:rsidR="008C5F3B" w:rsidRPr="00281EE0" w:rsidRDefault="008C5F3B" w:rsidP="008C5F3B">
            <w:pPr>
              <w:jc w:val="center"/>
              <w:rPr>
                <w:sz w:val="18"/>
                <w:szCs w:val="18"/>
                <w:lang w:eastAsia="en-US"/>
              </w:rPr>
            </w:pPr>
            <w:r>
              <w:rPr>
                <w:sz w:val="18"/>
                <w:szCs w:val="18"/>
                <w:lang w:eastAsia="en-US"/>
              </w:rPr>
              <w:t>6-8</w:t>
            </w:r>
          </w:p>
        </w:tc>
        <w:tc>
          <w:tcPr>
            <w:tcW w:w="1275" w:type="dxa"/>
            <w:vAlign w:val="center"/>
          </w:tcPr>
          <w:p w:rsidR="008C5F3B" w:rsidRPr="00E8019B" w:rsidRDefault="008C5F3B" w:rsidP="008C5F3B">
            <w:pPr>
              <w:jc w:val="center"/>
              <w:rPr>
                <w:sz w:val="18"/>
                <w:szCs w:val="18"/>
              </w:rPr>
            </w:pPr>
            <w:r>
              <w:rPr>
                <w:sz w:val="18"/>
                <w:szCs w:val="18"/>
              </w:rPr>
              <w:t>19</w:t>
            </w:r>
            <w:r w:rsidRPr="00E8019B">
              <w:rPr>
                <w:sz w:val="18"/>
                <w:szCs w:val="18"/>
              </w:rPr>
              <w:t>.</w:t>
            </w:r>
            <w:r>
              <w:rPr>
                <w:sz w:val="18"/>
                <w:szCs w:val="18"/>
              </w:rPr>
              <w:t>01</w:t>
            </w:r>
            <w:r w:rsidRPr="00E8019B">
              <w:rPr>
                <w:sz w:val="18"/>
                <w:szCs w:val="18"/>
              </w:rPr>
              <w:t xml:space="preserve"> в 18.</w:t>
            </w:r>
            <w:r>
              <w:rPr>
                <w:sz w:val="18"/>
                <w:szCs w:val="18"/>
              </w:rPr>
              <w:t>3</w:t>
            </w:r>
            <w:r w:rsidRPr="00E8019B">
              <w:rPr>
                <w:sz w:val="18"/>
                <w:szCs w:val="18"/>
              </w:rPr>
              <w:t>0</w:t>
            </w:r>
          </w:p>
        </w:tc>
      </w:tr>
      <w:tr w:rsidR="008C5F3B" w:rsidRPr="009366A2" w:rsidTr="00CD6839">
        <w:trPr>
          <w:trHeight w:val="232"/>
        </w:trPr>
        <w:tc>
          <w:tcPr>
            <w:tcW w:w="1809" w:type="dxa"/>
            <w:tcBorders>
              <w:top w:val="nil"/>
              <w:bottom w:val="nil"/>
            </w:tcBorders>
            <w:shd w:val="clear" w:color="auto" w:fill="auto"/>
          </w:tcPr>
          <w:p w:rsidR="008C5F3B" w:rsidRPr="001A6AE9" w:rsidRDefault="008C5F3B" w:rsidP="008C5F3B">
            <w:pPr>
              <w:rPr>
                <w:b/>
                <w:color w:val="FF0000"/>
                <w:sz w:val="18"/>
                <w:szCs w:val="18"/>
              </w:rPr>
            </w:pPr>
          </w:p>
        </w:tc>
        <w:tc>
          <w:tcPr>
            <w:tcW w:w="6379" w:type="dxa"/>
          </w:tcPr>
          <w:p w:rsidR="008C5F3B" w:rsidRDefault="008C5F3B" w:rsidP="008C5F3B">
            <w:pPr>
              <w:autoSpaceDE w:val="0"/>
              <w:autoSpaceDN w:val="0"/>
              <w:adjustRightInd w:val="0"/>
              <w:rPr>
                <w:sz w:val="18"/>
                <w:szCs w:val="18"/>
                <w:lang w:eastAsia="en-US"/>
              </w:rPr>
            </w:pPr>
            <w:r>
              <w:rPr>
                <w:sz w:val="18"/>
                <w:szCs w:val="18"/>
                <w:lang w:eastAsia="en-US"/>
              </w:rPr>
              <w:t>С</w:t>
            </w:r>
            <w:r w:rsidRPr="00281EE0">
              <w:rPr>
                <w:sz w:val="18"/>
                <w:szCs w:val="18"/>
                <w:lang w:eastAsia="en-US"/>
              </w:rPr>
              <w:t xml:space="preserve">еминар-тренинг для родителей по </w:t>
            </w:r>
            <w:r>
              <w:rPr>
                <w:sz w:val="18"/>
                <w:szCs w:val="18"/>
                <w:lang w:eastAsia="en-US"/>
              </w:rPr>
              <w:t>проблемам подготовки детей к государственной итоговой аттестации</w:t>
            </w:r>
          </w:p>
        </w:tc>
        <w:tc>
          <w:tcPr>
            <w:tcW w:w="851" w:type="dxa"/>
            <w:vAlign w:val="center"/>
          </w:tcPr>
          <w:p w:rsidR="008C5F3B" w:rsidRDefault="008C5F3B" w:rsidP="008C5F3B">
            <w:pPr>
              <w:jc w:val="center"/>
              <w:rPr>
                <w:sz w:val="18"/>
                <w:szCs w:val="18"/>
                <w:lang w:eastAsia="en-US"/>
              </w:rPr>
            </w:pPr>
            <w:r>
              <w:rPr>
                <w:sz w:val="18"/>
                <w:szCs w:val="18"/>
                <w:lang w:eastAsia="en-US"/>
              </w:rPr>
              <w:t>9,11</w:t>
            </w:r>
          </w:p>
        </w:tc>
        <w:tc>
          <w:tcPr>
            <w:tcW w:w="1275" w:type="dxa"/>
            <w:vAlign w:val="center"/>
          </w:tcPr>
          <w:p w:rsidR="008C5F3B" w:rsidRPr="00E8019B" w:rsidRDefault="008C5F3B" w:rsidP="008C5F3B">
            <w:pPr>
              <w:jc w:val="center"/>
              <w:rPr>
                <w:sz w:val="18"/>
                <w:szCs w:val="18"/>
              </w:rPr>
            </w:pPr>
            <w:r>
              <w:rPr>
                <w:sz w:val="18"/>
                <w:szCs w:val="18"/>
              </w:rPr>
              <w:t>26.01.в 18.30</w:t>
            </w:r>
          </w:p>
        </w:tc>
      </w:tr>
      <w:tr w:rsidR="008C5F3B" w:rsidRPr="009366A2" w:rsidTr="00371785">
        <w:trPr>
          <w:trHeight w:val="232"/>
        </w:trPr>
        <w:tc>
          <w:tcPr>
            <w:tcW w:w="1809" w:type="dxa"/>
            <w:tcBorders>
              <w:top w:val="nil"/>
              <w:bottom w:val="nil"/>
            </w:tcBorders>
            <w:shd w:val="clear" w:color="auto" w:fill="auto"/>
          </w:tcPr>
          <w:p w:rsidR="008C5F3B" w:rsidRPr="00D22BD4" w:rsidRDefault="008C5F3B" w:rsidP="008C5F3B">
            <w:pPr>
              <w:rPr>
                <w:sz w:val="18"/>
                <w:szCs w:val="18"/>
              </w:rPr>
            </w:pPr>
          </w:p>
        </w:tc>
        <w:tc>
          <w:tcPr>
            <w:tcW w:w="6379" w:type="dxa"/>
            <w:shd w:val="clear" w:color="auto" w:fill="auto"/>
          </w:tcPr>
          <w:p w:rsidR="008C5F3B" w:rsidRPr="003B0D8E" w:rsidRDefault="008C5F3B" w:rsidP="008C5F3B">
            <w:pPr>
              <w:autoSpaceDE w:val="0"/>
              <w:autoSpaceDN w:val="0"/>
              <w:adjustRightInd w:val="0"/>
              <w:jc w:val="center"/>
              <w:rPr>
                <w:b/>
                <w:sz w:val="18"/>
                <w:szCs w:val="18"/>
                <w:lang w:eastAsia="en-US"/>
              </w:rPr>
            </w:pPr>
            <w:r w:rsidRPr="003B0D8E">
              <w:rPr>
                <w:b/>
                <w:sz w:val="18"/>
                <w:szCs w:val="18"/>
                <w:lang w:eastAsia="en-US"/>
              </w:rPr>
              <w:t>Консультирование</w:t>
            </w:r>
          </w:p>
        </w:tc>
        <w:tc>
          <w:tcPr>
            <w:tcW w:w="851" w:type="dxa"/>
            <w:tcBorders>
              <w:bottom w:val="nil"/>
            </w:tcBorders>
            <w:shd w:val="clear" w:color="auto" w:fill="auto"/>
          </w:tcPr>
          <w:p w:rsidR="008C5F3B" w:rsidRPr="008B51A9" w:rsidRDefault="008C5F3B" w:rsidP="008C5F3B">
            <w:pPr>
              <w:jc w:val="center"/>
              <w:rPr>
                <w:sz w:val="18"/>
                <w:szCs w:val="18"/>
              </w:rPr>
            </w:pPr>
          </w:p>
        </w:tc>
        <w:tc>
          <w:tcPr>
            <w:tcW w:w="1275" w:type="dxa"/>
            <w:tcBorders>
              <w:bottom w:val="nil"/>
            </w:tcBorders>
            <w:shd w:val="clear" w:color="auto" w:fill="auto"/>
            <w:vAlign w:val="center"/>
          </w:tcPr>
          <w:p w:rsidR="008C5F3B" w:rsidRPr="008B51A9" w:rsidRDefault="008C5F3B" w:rsidP="008C5F3B">
            <w:pPr>
              <w:jc w:val="center"/>
              <w:rPr>
                <w:sz w:val="14"/>
                <w:szCs w:val="14"/>
              </w:rPr>
            </w:pPr>
          </w:p>
        </w:tc>
      </w:tr>
      <w:tr w:rsidR="008C5F3B" w:rsidRPr="009366A2" w:rsidTr="00F54B90">
        <w:trPr>
          <w:trHeight w:val="269"/>
        </w:trPr>
        <w:tc>
          <w:tcPr>
            <w:tcW w:w="1809" w:type="dxa"/>
            <w:tcBorders>
              <w:top w:val="nil"/>
              <w:bottom w:val="single" w:sz="4" w:space="0" w:color="auto"/>
            </w:tcBorders>
          </w:tcPr>
          <w:p w:rsidR="008C5F3B" w:rsidRPr="00D22BD4" w:rsidRDefault="008C5F3B" w:rsidP="008C5F3B">
            <w:pPr>
              <w:rPr>
                <w:sz w:val="18"/>
                <w:szCs w:val="18"/>
              </w:rPr>
            </w:pPr>
          </w:p>
        </w:tc>
        <w:tc>
          <w:tcPr>
            <w:tcW w:w="6379" w:type="dxa"/>
          </w:tcPr>
          <w:p w:rsidR="008C5F3B" w:rsidRPr="00371785" w:rsidRDefault="008C5F3B" w:rsidP="008C5F3B">
            <w:pPr>
              <w:autoSpaceDE w:val="0"/>
              <w:autoSpaceDN w:val="0"/>
              <w:adjustRightInd w:val="0"/>
              <w:jc w:val="both"/>
              <w:rPr>
                <w:sz w:val="18"/>
                <w:szCs w:val="18"/>
                <w:lang w:eastAsia="en-US"/>
              </w:rPr>
            </w:pPr>
            <w:r w:rsidRPr="00371785">
              <w:rPr>
                <w:sz w:val="18"/>
                <w:szCs w:val="18"/>
                <w:lang w:eastAsia="en-US"/>
              </w:rPr>
              <w:t>Индивидуальные и групповые консультации по запросу</w:t>
            </w:r>
          </w:p>
        </w:tc>
        <w:tc>
          <w:tcPr>
            <w:tcW w:w="851" w:type="dxa"/>
          </w:tcPr>
          <w:p w:rsidR="008C5F3B" w:rsidRPr="00371785" w:rsidRDefault="008C5F3B" w:rsidP="008C5F3B">
            <w:pPr>
              <w:jc w:val="center"/>
              <w:rPr>
                <w:sz w:val="18"/>
                <w:szCs w:val="18"/>
                <w:lang w:eastAsia="en-US"/>
              </w:rPr>
            </w:pPr>
            <w:r w:rsidRPr="00371785">
              <w:rPr>
                <w:sz w:val="18"/>
                <w:szCs w:val="18"/>
                <w:lang w:eastAsia="en-US"/>
              </w:rPr>
              <w:t>5-11</w:t>
            </w:r>
          </w:p>
        </w:tc>
        <w:tc>
          <w:tcPr>
            <w:tcW w:w="1275" w:type="dxa"/>
          </w:tcPr>
          <w:p w:rsidR="008C5F3B" w:rsidRPr="00371785" w:rsidRDefault="008C5F3B" w:rsidP="008C5F3B">
            <w:pPr>
              <w:jc w:val="center"/>
              <w:rPr>
                <w:sz w:val="16"/>
                <w:szCs w:val="16"/>
                <w:lang w:eastAsia="en-US"/>
              </w:rPr>
            </w:pPr>
            <w:r w:rsidRPr="00371785">
              <w:rPr>
                <w:sz w:val="16"/>
                <w:szCs w:val="16"/>
                <w:lang w:eastAsia="en-US"/>
              </w:rPr>
              <w:t>по согласованию</w:t>
            </w:r>
          </w:p>
        </w:tc>
      </w:tr>
    </w:tbl>
    <w:p w:rsidR="002B3A3B" w:rsidRDefault="002B3A3B" w:rsidP="00C0789B">
      <w:pPr>
        <w:jc w:val="center"/>
        <w:rPr>
          <w:b/>
          <w:color w:val="FF0000"/>
          <w:sz w:val="18"/>
          <w:szCs w:val="18"/>
        </w:rPr>
      </w:pPr>
    </w:p>
    <w:p w:rsidR="00C0789B" w:rsidRDefault="00C0789B" w:rsidP="00C0789B">
      <w:pPr>
        <w:jc w:val="center"/>
        <w:rPr>
          <w:b/>
          <w:color w:val="FF0000"/>
          <w:sz w:val="18"/>
          <w:szCs w:val="18"/>
        </w:rPr>
      </w:pPr>
      <w:r w:rsidRPr="00FD59BF">
        <w:rPr>
          <w:b/>
          <w:color w:val="FF0000"/>
          <w:sz w:val="18"/>
          <w:szCs w:val="18"/>
        </w:rPr>
        <w:t>ФЕВРАЛЬ</w:t>
      </w:r>
    </w:p>
    <w:tbl>
      <w:tblPr>
        <w:tblW w:w="11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851"/>
        <w:gridCol w:w="1275"/>
        <w:gridCol w:w="1275"/>
      </w:tblGrid>
      <w:tr w:rsidR="007A181A" w:rsidRPr="009366A2" w:rsidTr="002C7CFB">
        <w:trPr>
          <w:gridAfter w:val="1"/>
          <w:wAfter w:w="1275" w:type="dxa"/>
          <w:trHeight w:val="214"/>
        </w:trPr>
        <w:tc>
          <w:tcPr>
            <w:tcW w:w="1809" w:type="dxa"/>
            <w:tcBorders>
              <w:bottom w:val="single" w:sz="4" w:space="0" w:color="auto"/>
            </w:tcBorders>
          </w:tcPr>
          <w:p w:rsidR="007A181A" w:rsidRPr="009D05F0" w:rsidRDefault="007A181A" w:rsidP="001C6222">
            <w:pPr>
              <w:jc w:val="center"/>
              <w:rPr>
                <w:b/>
                <w:sz w:val="18"/>
                <w:szCs w:val="18"/>
              </w:rPr>
            </w:pPr>
            <w:r w:rsidRPr="009D05F0">
              <w:rPr>
                <w:b/>
                <w:sz w:val="18"/>
                <w:szCs w:val="18"/>
              </w:rPr>
              <w:t>Раздел</w:t>
            </w:r>
          </w:p>
        </w:tc>
        <w:tc>
          <w:tcPr>
            <w:tcW w:w="6379" w:type="dxa"/>
          </w:tcPr>
          <w:p w:rsidR="007A181A" w:rsidRPr="009D05F0" w:rsidRDefault="007A181A" w:rsidP="001C6222">
            <w:pPr>
              <w:jc w:val="center"/>
              <w:rPr>
                <w:b/>
                <w:sz w:val="18"/>
                <w:szCs w:val="18"/>
              </w:rPr>
            </w:pPr>
            <w:r w:rsidRPr="009D05F0">
              <w:rPr>
                <w:b/>
                <w:sz w:val="18"/>
                <w:szCs w:val="18"/>
              </w:rPr>
              <w:t>Событие</w:t>
            </w:r>
          </w:p>
        </w:tc>
        <w:tc>
          <w:tcPr>
            <w:tcW w:w="851" w:type="dxa"/>
          </w:tcPr>
          <w:p w:rsidR="007A181A" w:rsidRPr="009D05F0" w:rsidRDefault="007A181A" w:rsidP="001C6222">
            <w:pPr>
              <w:jc w:val="center"/>
              <w:rPr>
                <w:b/>
                <w:sz w:val="18"/>
                <w:szCs w:val="18"/>
              </w:rPr>
            </w:pPr>
            <w:r w:rsidRPr="009D05F0">
              <w:rPr>
                <w:b/>
                <w:sz w:val="18"/>
                <w:szCs w:val="18"/>
              </w:rPr>
              <w:t>Классы</w:t>
            </w:r>
          </w:p>
        </w:tc>
        <w:tc>
          <w:tcPr>
            <w:tcW w:w="1275" w:type="dxa"/>
          </w:tcPr>
          <w:p w:rsidR="007A181A" w:rsidRPr="009D05F0" w:rsidRDefault="007A181A" w:rsidP="001C6222">
            <w:pPr>
              <w:jc w:val="center"/>
              <w:rPr>
                <w:b/>
                <w:sz w:val="18"/>
                <w:szCs w:val="18"/>
              </w:rPr>
            </w:pPr>
            <w:r w:rsidRPr="009D05F0">
              <w:rPr>
                <w:b/>
                <w:sz w:val="18"/>
                <w:szCs w:val="18"/>
              </w:rPr>
              <w:t>Дата</w:t>
            </w:r>
          </w:p>
        </w:tc>
      </w:tr>
      <w:tr w:rsidR="007A181A" w:rsidRPr="009366A2" w:rsidTr="002C7CFB">
        <w:trPr>
          <w:gridAfter w:val="1"/>
          <w:wAfter w:w="1275" w:type="dxa"/>
          <w:trHeight w:val="505"/>
        </w:trPr>
        <w:tc>
          <w:tcPr>
            <w:tcW w:w="1809" w:type="dxa"/>
            <w:tcBorders>
              <w:bottom w:val="nil"/>
            </w:tcBorders>
          </w:tcPr>
          <w:p w:rsidR="007A181A" w:rsidRPr="00E3781D" w:rsidRDefault="007A181A" w:rsidP="002C7CFB">
            <w:pPr>
              <w:rPr>
                <w:b/>
                <w:sz w:val="18"/>
                <w:szCs w:val="18"/>
              </w:rPr>
            </w:pPr>
            <w:r w:rsidRPr="00E3781D">
              <w:rPr>
                <w:b/>
                <w:sz w:val="18"/>
                <w:szCs w:val="18"/>
              </w:rPr>
              <w:t>Школьные праздники</w:t>
            </w:r>
          </w:p>
        </w:tc>
        <w:tc>
          <w:tcPr>
            <w:tcW w:w="6379" w:type="dxa"/>
          </w:tcPr>
          <w:p w:rsidR="007A181A" w:rsidRDefault="007A181A" w:rsidP="00105CF4">
            <w:pPr>
              <w:spacing w:before="60"/>
              <w:rPr>
                <w:b/>
                <w:sz w:val="18"/>
                <w:szCs w:val="18"/>
              </w:rPr>
            </w:pPr>
            <w:r>
              <w:rPr>
                <w:b/>
                <w:sz w:val="18"/>
                <w:szCs w:val="18"/>
              </w:rPr>
              <w:t xml:space="preserve">ДЕНЬ </w:t>
            </w:r>
            <w:r w:rsidRPr="000E0289">
              <w:rPr>
                <w:b/>
                <w:sz w:val="18"/>
                <w:szCs w:val="18"/>
              </w:rPr>
              <w:t xml:space="preserve">ЗАЩИТНИКА ОТЕЧЕСТВА </w:t>
            </w:r>
          </w:p>
          <w:p w:rsidR="007A181A" w:rsidRPr="00717BB2" w:rsidRDefault="007A181A" w:rsidP="00DD05C4">
            <w:pPr>
              <w:rPr>
                <w:color w:val="FF0000"/>
                <w:sz w:val="18"/>
                <w:szCs w:val="18"/>
              </w:rPr>
            </w:pPr>
            <w:r w:rsidRPr="008411E5">
              <w:rPr>
                <w:sz w:val="18"/>
                <w:szCs w:val="18"/>
              </w:rPr>
              <w:t>Праздничный кон</w:t>
            </w:r>
            <w:r>
              <w:rPr>
                <w:sz w:val="18"/>
                <w:szCs w:val="18"/>
              </w:rPr>
              <w:t>ц</w:t>
            </w:r>
            <w:r w:rsidRPr="008411E5">
              <w:rPr>
                <w:sz w:val="18"/>
                <w:szCs w:val="18"/>
              </w:rPr>
              <w:t>ерт</w:t>
            </w:r>
          </w:p>
        </w:tc>
        <w:tc>
          <w:tcPr>
            <w:tcW w:w="851" w:type="dxa"/>
            <w:vAlign w:val="center"/>
          </w:tcPr>
          <w:p w:rsidR="007A181A" w:rsidRPr="00E3781D" w:rsidRDefault="007A181A" w:rsidP="00DD05C4">
            <w:pPr>
              <w:jc w:val="center"/>
              <w:rPr>
                <w:sz w:val="18"/>
                <w:szCs w:val="18"/>
              </w:rPr>
            </w:pPr>
            <w:r w:rsidRPr="00E3781D">
              <w:rPr>
                <w:sz w:val="18"/>
                <w:szCs w:val="18"/>
              </w:rPr>
              <w:t>5-</w:t>
            </w:r>
            <w:r w:rsidR="00DD05C4">
              <w:rPr>
                <w:sz w:val="18"/>
                <w:szCs w:val="18"/>
              </w:rPr>
              <w:t>11</w:t>
            </w:r>
          </w:p>
        </w:tc>
        <w:tc>
          <w:tcPr>
            <w:tcW w:w="1275" w:type="dxa"/>
            <w:vAlign w:val="center"/>
          </w:tcPr>
          <w:p w:rsidR="007A181A" w:rsidRPr="00E3781D" w:rsidRDefault="002C46B6" w:rsidP="00105CF4">
            <w:pPr>
              <w:jc w:val="center"/>
              <w:rPr>
                <w:sz w:val="18"/>
                <w:szCs w:val="18"/>
              </w:rPr>
            </w:pPr>
            <w:r>
              <w:rPr>
                <w:sz w:val="18"/>
                <w:szCs w:val="18"/>
              </w:rPr>
              <w:t>22</w:t>
            </w:r>
            <w:r w:rsidR="007A181A" w:rsidRPr="00E3781D">
              <w:rPr>
                <w:sz w:val="18"/>
                <w:szCs w:val="18"/>
              </w:rPr>
              <w:t>.02</w:t>
            </w:r>
          </w:p>
        </w:tc>
      </w:tr>
      <w:tr w:rsidR="002C7CFB" w:rsidRPr="009366A2" w:rsidTr="002C7CFB">
        <w:trPr>
          <w:gridAfter w:val="1"/>
          <w:wAfter w:w="1275" w:type="dxa"/>
          <w:trHeight w:val="529"/>
        </w:trPr>
        <w:tc>
          <w:tcPr>
            <w:tcW w:w="1809" w:type="dxa"/>
            <w:tcBorders>
              <w:top w:val="nil"/>
              <w:bottom w:val="single" w:sz="4" w:space="0" w:color="auto"/>
            </w:tcBorders>
          </w:tcPr>
          <w:p w:rsidR="002C7CFB" w:rsidRPr="00E3781D" w:rsidRDefault="002C7CFB" w:rsidP="002C7CFB">
            <w:pPr>
              <w:rPr>
                <w:b/>
                <w:sz w:val="18"/>
                <w:szCs w:val="18"/>
              </w:rPr>
            </w:pPr>
          </w:p>
        </w:tc>
        <w:tc>
          <w:tcPr>
            <w:tcW w:w="6379" w:type="dxa"/>
            <w:shd w:val="clear" w:color="auto" w:fill="auto"/>
          </w:tcPr>
          <w:p w:rsidR="002C7CFB" w:rsidRDefault="002C7CFB" w:rsidP="002C7CFB">
            <w:pPr>
              <w:rPr>
                <w:b/>
                <w:sz w:val="18"/>
                <w:szCs w:val="18"/>
              </w:rPr>
            </w:pPr>
            <w:r>
              <w:rPr>
                <w:b/>
                <w:sz w:val="18"/>
                <w:szCs w:val="18"/>
              </w:rPr>
              <w:t>Широкая масленица</w:t>
            </w:r>
          </w:p>
          <w:p w:rsidR="002C7CFB" w:rsidRPr="0029251F" w:rsidRDefault="002C7CFB" w:rsidP="002C7CFB">
            <w:pPr>
              <w:rPr>
                <w:sz w:val="18"/>
                <w:szCs w:val="18"/>
              </w:rPr>
            </w:pPr>
            <w:r w:rsidRPr="0029251F">
              <w:rPr>
                <w:sz w:val="18"/>
                <w:szCs w:val="18"/>
              </w:rPr>
              <w:t xml:space="preserve">Отв. </w:t>
            </w:r>
            <w:r>
              <w:rPr>
                <w:sz w:val="18"/>
                <w:szCs w:val="18"/>
              </w:rPr>
              <w:t>зав кафедрой спорта Редя Андрей Сергеевич</w:t>
            </w:r>
          </w:p>
        </w:tc>
        <w:tc>
          <w:tcPr>
            <w:tcW w:w="851" w:type="dxa"/>
            <w:shd w:val="clear" w:color="auto" w:fill="auto"/>
            <w:vAlign w:val="center"/>
          </w:tcPr>
          <w:p w:rsidR="002C7CFB" w:rsidRDefault="002C7CFB" w:rsidP="002C7CFB">
            <w:pPr>
              <w:jc w:val="center"/>
              <w:rPr>
                <w:sz w:val="18"/>
                <w:szCs w:val="18"/>
              </w:rPr>
            </w:pPr>
            <w:r>
              <w:rPr>
                <w:sz w:val="18"/>
                <w:szCs w:val="18"/>
              </w:rPr>
              <w:t>5-11</w:t>
            </w:r>
          </w:p>
        </w:tc>
        <w:tc>
          <w:tcPr>
            <w:tcW w:w="1275" w:type="dxa"/>
            <w:shd w:val="clear" w:color="auto" w:fill="auto"/>
            <w:vAlign w:val="center"/>
          </w:tcPr>
          <w:p w:rsidR="002C7CFB" w:rsidRDefault="002C7CFB" w:rsidP="002C7CFB">
            <w:pPr>
              <w:jc w:val="center"/>
              <w:rPr>
                <w:sz w:val="18"/>
                <w:szCs w:val="18"/>
              </w:rPr>
            </w:pPr>
            <w:r>
              <w:rPr>
                <w:sz w:val="18"/>
                <w:szCs w:val="18"/>
              </w:rPr>
              <w:t>21.02 в 14.20</w:t>
            </w:r>
          </w:p>
        </w:tc>
      </w:tr>
      <w:tr w:rsidR="002C7CFB" w:rsidRPr="009366A2" w:rsidTr="002C7CFB">
        <w:trPr>
          <w:gridAfter w:val="1"/>
          <w:wAfter w:w="1275" w:type="dxa"/>
          <w:trHeight w:val="275"/>
        </w:trPr>
        <w:tc>
          <w:tcPr>
            <w:tcW w:w="1809" w:type="dxa"/>
            <w:tcBorders>
              <w:top w:val="single" w:sz="4" w:space="0" w:color="auto"/>
              <w:bottom w:val="single" w:sz="4" w:space="0" w:color="auto"/>
            </w:tcBorders>
          </w:tcPr>
          <w:p w:rsidR="002C7CFB" w:rsidRPr="00E3781D" w:rsidRDefault="002C7CFB" w:rsidP="002C7CFB">
            <w:pPr>
              <w:rPr>
                <w:b/>
                <w:sz w:val="18"/>
                <w:szCs w:val="18"/>
              </w:rPr>
            </w:pPr>
            <w:r>
              <w:rPr>
                <w:b/>
                <w:sz w:val="18"/>
                <w:szCs w:val="18"/>
              </w:rPr>
              <w:t>Школьная Дума</w:t>
            </w:r>
          </w:p>
        </w:tc>
        <w:tc>
          <w:tcPr>
            <w:tcW w:w="6379" w:type="dxa"/>
          </w:tcPr>
          <w:p w:rsidR="002C7CFB" w:rsidRPr="00E3781D" w:rsidRDefault="002C7CFB" w:rsidP="002C7CFB">
            <w:pPr>
              <w:shd w:val="clear" w:color="auto" w:fill="FFFFFF"/>
              <w:rPr>
                <w:b/>
                <w:sz w:val="18"/>
                <w:szCs w:val="18"/>
              </w:rPr>
            </w:pPr>
            <w:r w:rsidRPr="00E3781D">
              <w:rPr>
                <w:b/>
                <w:sz w:val="18"/>
                <w:szCs w:val="18"/>
              </w:rPr>
              <w:t>Заседание школьной Думы</w:t>
            </w:r>
          </w:p>
          <w:p w:rsidR="002C7CFB" w:rsidRPr="00E3781D" w:rsidRDefault="002C7CFB" w:rsidP="002C7CFB">
            <w:pPr>
              <w:rPr>
                <w:sz w:val="18"/>
                <w:szCs w:val="18"/>
              </w:rPr>
            </w:pPr>
            <w:r>
              <w:t xml:space="preserve">Отв. CAS координатор Амин Бен Режеб </w:t>
            </w:r>
          </w:p>
        </w:tc>
        <w:tc>
          <w:tcPr>
            <w:tcW w:w="851" w:type="dxa"/>
            <w:vAlign w:val="center"/>
          </w:tcPr>
          <w:p w:rsidR="002C7CFB" w:rsidRPr="00E3781D" w:rsidRDefault="002C7CFB" w:rsidP="002C7CFB">
            <w:pPr>
              <w:ind w:right="-108"/>
              <w:jc w:val="center"/>
              <w:rPr>
                <w:sz w:val="18"/>
                <w:szCs w:val="18"/>
              </w:rPr>
            </w:pPr>
            <w:r>
              <w:rPr>
                <w:sz w:val="18"/>
                <w:szCs w:val="18"/>
              </w:rPr>
              <w:t>5-11</w:t>
            </w:r>
          </w:p>
        </w:tc>
        <w:tc>
          <w:tcPr>
            <w:tcW w:w="1275" w:type="dxa"/>
            <w:vAlign w:val="center"/>
          </w:tcPr>
          <w:p w:rsidR="002C7CFB" w:rsidRPr="00E3781D" w:rsidRDefault="002C7CFB" w:rsidP="002C7CFB">
            <w:pPr>
              <w:jc w:val="center"/>
              <w:rPr>
                <w:sz w:val="18"/>
                <w:szCs w:val="18"/>
              </w:rPr>
            </w:pPr>
            <w:r>
              <w:rPr>
                <w:sz w:val="18"/>
                <w:szCs w:val="18"/>
              </w:rPr>
              <w:t>В течение месяца</w:t>
            </w:r>
          </w:p>
        </w:tc>
      </w:tr>
      <w:tr w:rsidR="002C7CFB" w:rsidRPr="009366A2" w:rsidTr="001202B7">
        <w:trPr>
          <w:gridAfter w:val="1"/>
          <w:wAfter w:w="1275" w:type="dxa"/>
          <w:trHeight w:val="711"/>
        </w:trPr>
        <w:tc>
          <w:tcPr>
            <w:tcW w:w="1809" w:type="dxa"/>
            <w:vMerge w:val="restart"/>
            <w:tcBorders>
              <w:top w:val="nil"/>
              <w:bottom w:val="nil"/>
            </w:tcBorders>
          </w:tcPr>
          <w:p w:rsidR="002C7CFB" w:rsidRPr="00E3781D" w:rsidRDefault="002C7CFB" w:rsidP="002C7CFB">
            <w:pPr>
              <w:rPr>
                <w:b/>
                <w:sz w:val="18"/>
                <w:szCs w:val="18"/>
              </w:rPr>
            </w:pPr>
            <w:r>
              <w:rPr>
                <w:b/>
                <w:sz w:val="18"/>
                <w:szCs w:val="18"/>
              </w:rPr>
              <w:t>П</w:t>
            </w:r>
            <w:r w:rsidRPr="00E3781D">
              <w:rPr>
                <w:b/>
                <w:sz w:val="18"/>
                <w:szCs w:val="18"/>
              </w:rPr>
              <w:t>редметные</w:t>
            </w:r>
          </w:p>
          <w:p w:rsidR="002C7CFB" w:rsidRPr="00E3781D" w:rsidRDefault="002C7CFB" w:rsidP="002C7CFB">
            <w:pPr>
              <w:rPr>
                <w:b/>
                <w:sz w:val="18"/>
                <w:szCs w:val="18"/>
              </w:rPr>
            </w:pPr>
            <w:r>
              <w:rPr>
                <w:b/>
                <w:sz w:val="18"/>
                <w:szCs w:val="18"/>
              </w:rPr>
              <w:t>н</w:t>
            </w:r>
            <w:r w:rsidRPr="00E3781D">
              <w:rPr>
                <w:b/>
                <w:sz w:val="18"/>
                <w:szCs w:val="18"/>
              </w:rPr>
              <w:t>едели</w:t>
            </w:r>
            <w:r>
              <w:rPr>
                <w:b/>
                <w:sz w:val="18"/>
                <w:szCs w:val="18"/>
              </w:rPr>
              <w:t>, тематические уроки</w:t>
            </w:r>
          </w:p>
        </w:tc>
        <w:tc>
          <w:tcPr>
            <w:tcW w:w="6379" w:type="dxa"/>
            <w:shd w:val="clear" w:color="auto" w:fill="auto"/>
          </w:tcPr>
          <w:p w:rsidR="002C7CFB" w:rsidRDefault="002C7CFB" w:rsidP="002C7CFB">
            <w:pPr>
              <w:rPr>
                <w:sz w:val="18"/>
                <w:szCs w:val="18"/>
              </w:rPr>
            </w:pPr>
            <w:r w:rsidRPr="000B23EF">
              <w:rPr>
                <w:b/>
                <w:sz w:val="18"/>
                <w:szCs w:val="18"/>
              </w:rPr>
              <w:t>Неделя русской словесности</w:t>
            </w:r>
            <w:r w:rsidR="001202B7">
              <w:rPr>
                <w:b/>
                <w:sz w:val="18"/>
                <w:szCs w:val="18"/>
              </w:rPr>
              <w:t xml:space="preserve"> </w:t>
            </w:r>
            <w:r w:rsidR="001202B7" w:rsidRPr="001202B7">
              <w:rPr>
                <w:sz w:val="18"/>
                <w:szCs w:val="18"/>
              </w:rPr>
              <w:t>(конкурс поэтов, стихи о войне, встреча с писателем, тотальный диктант, театрализованная сказка)</w:t>
            </w:r>
          </w:p>
          <w:p w:rsidR="002C7CFB" w:rsidRPr="009B638E" w:rsidRDefault="001202B7" w:rsidP="001202B7">
            <w:pPr>
              <w:rPr>
                <w:sz w:val="18"/>
                <w:szCs w:val="18"/>
              </w:rPr>
            </w:pPr>
            <w:r>
              <w:rPr>
                <w:sz w:val="18"/>
                <w:szCs w:val="18"/>
              </w:rPr>
              <w:t>Отв. зав кафедрой русской словесности Кабыш Инна Александровна</w:t>
            </w:r>
          </w:p>
        </w:tc>
        <w:tc>
          <w:tcPr>
            <w:tcW w:w="851" w:type="dxa"/>
            <w:shd w:val="clear" w:color="auto" w:fill="auto"/>
          </w:tcPr>
          <w:p w:rsidR="002C7CFB" w:rsidRPr="00E3781D" w:rsidRDefault="002C7CFB" w:rsidP="002C7CFB">
            <w:pPr>
              <w:ind w:right="-108"/>
              <w:jc w:val="center"/>
              <w:rPr>
                <w:sz w:val="18"/>
                <w:szCs w:val="18"/>
              </w:rPr>
            </w:pPr>
            <w:r>
              <w:rPr>
                <w:sz w:val="18"/>
                <w:szCs w:val="18"/>
              </w:rPr>
              <w:t>5-11</w:t>
            </w:r>
          </w:p>
          <w:p w:rsidR="002C7CFB" w:rsidRDefault="002C7CFB" w:rsidP="002C7CFB">
            <w:pPr>
              <w:ind w:right="-108"/>
              <w:jc w:val="center"/>
              <w:rPr>
                <w:sz w:val="18"/>
                <w:szCs w:val="18"/>
              </w:rPr>
            </w:pPr>
          </w:p>
          <w:p w:rsidR="002C7CFB" w:rsidRPr="00185083" w:rsidRDefault="002C7CFB" w:rsidP="002C7CFB">
            <w:pPr>
              <w:ind w:right="-108"/>
              <w:jc w:val="center"/>
              <w:rPr>
                <w:sz w:val="18"/>
                <w:szCs w:val="18"/>
              </w:rPr>
            </w:pPr>
          </w:p>
        </w:tc>
        <w:tc>
          <w:tcPr>
            <w:tcW w:w="1275" w:type="dxa"/>
            <w:shd w:val="clear" w:color="auto" w:fill="auto"/>
          </w:tcPr>
          <w:p w:rsidR="002C7CFB" w:rsidRDefault="002C7CFB" w:rsidP="002C7CFB">
            <w:pPr>
              <w:jc w:val="center"/>
              <w:rPr>
                <w:sz w:val="18"/>
                <w:szCs w:val="18"/>
              </w:rPr>
            </w:pPr>
            <w:r w:rsidRPr="00E3781D">
              <w:rPr>
                <w:sz w:val="18"/>
                <w:szCs w:val="18"/>
              </w:rPr>
              <w:t>1</w:t>
            </w:r>
            <w:r w:rsidR="001202B7">
              <w:rPr>
                <w:sz w:val="18"/>
                <w:szCs w:val="18"/>
              </w:rPr>
              <w:t>3</w:t>
            </w:r>
            <w:r w:rsidRPr="00E3781D">
              <w:rPr>
                <w:sz w:val="18"/>
                <w:szCs w:val="18"/>
              </w:rPr>
              <w:t xml:space="preserve">.02 – </w:t>
            </w:r>
            <w:r>
              <w:rPr>
                <w:sz w:val="18"/>
                <w:szCs w:val="18"/>
              </w:rPr>
              <w:t>1</w:t>
            </w:r>
            <w:r w:rsidR="001202B7">
              <w:rPr>
                <w:sz w:val="18"/>
                <w:szCs w:val="18"/>
              </w:rPr>
              <w:t>7</w:t>
            </w:r>
            <w:r w:rsidRPr="00E3781D">
              <w:rPr>
                <w:sz w:val="18"/>
                <w:szCs w:val="18"/>
              </w:rPr>
              <w:t>.02</w:t>
            </w:r>
          </w:p>
          <w:p w:rsidR="002C7CFB" w:rsidRPr="00E3781D" w:rsidRDefault="002C7CFB" w:rsidP="002C7CFB">
            <w:pPr>
              <w:jc w:val="center"/>
              <w:rPr>
                <w:sz w:val="18"/>
                <w:szCs w:val="18"/>
              </w:rPr>
            </w:pPr>
          </w:p>
        </w:tc>
      </w:tr>
      <w:tr w:rsidR="002C7CFB" w:rsidRPr="009366A2" w:rsidTr="008257FA">
        <w:trPr>
          <w:gridAfter w:val="1"/>
          <w:wAfter w:w="1275" w:type="dxa"/>
          <w:trHeight w:val="186"/>
        </w:trPr>
        <w:tc>
          <w:tcPr>
            <w:tcW w:w="1809" w:type="dxa"/>
            <w:vMerge/>
            <w:tcBorders>
              <w:top w:val="nil"/>
              <w:bottom w:val="nil"/>
            </w:tcBorders>
          </w:tcPr>
          <w:p w:rsidR="002C7CFB" w:rsidRPr="00E3781D" w:rsidRDefault="002C7CFB" w:rsidP="002C7CFB">
            <w:pPr>
              <w:rPr>
                <w:b/>
                <w:sz w:val="18"/>
                <w:szCs w:val="18"/>
              </w:rPr>
            </w:pPr>
          </w:p>
        </w:tc>
        <w:tc>
          <w:tcPr>
            <w:tcW w:w="6379" w:type="dxa"/>
            <w:shd w:val="clear" w:color="auto" w:fill="auto"/>
          </w:tcPr>
          <w:p w:rsidR="002C7CFB" w:rsidRDefault="002C7CFB" w:rsidP="002C7CFB">
            <w:pPr>
              <w:rPr>
                <w:b/>
                <w:sz w:val="18"/>
                <w:szCs w:val="18"/>
              </w:rPr>
            </w:pPr>
            <w:r w:rsidRPr="0038777A">
              <w:rPr>
                <w:b/>
                <w:sz w:val="18"/>
                <w:szCs w:val="18"/>
              </w:rPr>
              <w:t>Проведение тематических уроков по теме «Chinese New Year»</w:t>
            </w:r>
          </w:p>
          <w:p w:rsidR="002C7CFB" w:rsidRPr="002B3A3B" w:rsidRDefault="002C7CFB" w:rsidP="002C7CFB">
            <w:pPr>
              <w:rPr>
                <w:sz w:val="18"/>
                <w:szCs w:val="18"/>
              </w:rPr>
            </w:pPr>
            <w:r>
              <w:rPr>
                <w:sz w:val="18"/>
                <w:szCs w:val="18"/>
              </w:rPr>
              <w:t xml:space="preserve">Отв. учитель китайского языка </w:t>
            </w:r>
            <w:r>
              <w:rPr>
                <w:sz w:val="18"/>
                <w:szCs w:val="18"/>
                <w:lang w:val="en-US"/>
              </w:rPr>
              <w:t>Mr</w:t>
            </w:r>
            <w:r>
              <w:rPr>
                <w:sz w:val="18"/>
                <w:szCs w:val="18"/>
              </w:rPr>
              <w:t xml:space="preserve">. </w:t>
            </w:r>
            <w:r>
              <w:rPr>
                <w:sz w:val="18"/>
                <w:szCs w:val="18"/>
                <w:lang w:val="en-US"/>
              </w:rPr>
              <w:t>Robert</w:t>
            </w:r>
          </w:p>
        </w:tc>
        <w:tc>
          <w:tcPr>
            <w:tcW w:w="851" w:type="dxa"/>
            <w:shd w:val="clear" w:color="auto" w:fill="auto"/>
            <w:vAlign w:val="center"/>
          </w:tcPr>
          <w:p w:rsidR="002C7CFB" w:rsidRPr="00230056" w:rsidRDefault="002C7CFB" w:rsidP="002C7CFB">
            <w:pPr>
              <w:ind w:right="-108"/>
              <w:jc w:val="center"/>
              <w:rPr>
                <w:sz w:val="18"/>
                <w:szCs w:val="18"/>
                <w:lang w:val="en-US"/>
              </w:rPr>
            </w:pPr>
            <w:r>
              <w:rPr>
                <w:sz w:val="18"/>
                <w:szCs w:val="18"/>
                <w:lang w:val="en-US"/>
              </w:rPr>
              <w:t>5-11</w:t>
            </w:r>
          </w:p>
        </w:tc>
        <w:tc>
          <w:tcPr>
            <w:tcW w:w="1275" w:type="dxa"/>
            <w:shd w:val="clear" w:color="auto" w:fill="auto"/>
            <w:vAlign w:val="center"/>
          </w:tcPr>
          <w:p w:rsidR="002C7CFB" w:rsidRPr="00230056" w:rsidRDefault="002C7CFB" w:rsidP="002C7CFB">
            <w:pPr>
              <w:jc w:val="center"/>
              <w:rPr>
                <w:sz w:val="18"/>
                <w:szCs w:val="18"/>
                <w:lang w:val="en-US"/>
              </w:rPr>
            </w:pPr>
            <w:r>
              <w:rPr>
                <w:sz w:val="18"/>
                <w:szCs w:val="18"/>
                <w:lang w:val="en-US"/>
              </w:rPr>
              <w:t>01</w:t>
            </w:r>
            <w:r>
              <w:rPr>
                <w:sz w:val="18"/>
                <w:szCs w:val="18"/>
              </w:rPr>
              <w:t>.</w:t>
            </w:r>
            <w:r>
              <w:rPr>
                <w:sz w:val="18"/>
                <w:szCs w:val="18"/>
                <w:lang w:val="en-US"/>
              </w:rPr>
              <w:t>02-0</w:t>
            </w:r>
            <w:r>
              <w:rPr>
                <w:sz w:val="18"/>
                <w:szCs w:val="18"/>
              </w:rPr>
              <w:t>3.</w:t>
            </w:r>
            <w:r>
              <w:rPr>
                <w:sz w:val="18"/>
                <w:szCs w:val="18"/>
                <w:lang w:val="en-US"/>
              </w:rPr>
              <w:t>02</w:t>
            </w:r>
          </w:p>
        </w:tc>
      </w:tr>
      <w:tr w:rsidR="00F33757" w:rsidRPr="009366A2" w:rsidTr="008257FA">
        <w:trPr>
          <w:gridAfter w:val="1"/>
          <w:wAfter w:w="1275" w:type="dxa"/>
          <w:trHeight w:val="186"/>
        </w:trPr>
        <w:tc>
          <w:tcPr>
            <w:tcW w:w="1809" w:type="dxa"/>
            <w:tcBorders>
              <w:top w:val="nil"/>
              <w:bottom w:val="nil"/>
            </w:tcBorders>
          </w:tcPr>
          <w:p w:rsidR="00F33757" w:rsidRPr="00E3781D" w:rsidRDefault="00F33757" w:rsidP="00F33757">
            <w:pPr>
              <w:rPr>
                <w:b/>
                <w:sz w:val="18"/>
                <w:szCs w:val="18"/>
              </w:rPr>
            </w:pPr>
          </w:p>
        </w:tc>
        <w:tc>
          <w:tcPr>
            <w:tcW w:w="6379" w:type="dxa"/>
            <w:shd w:val="clear" w:color="auto" w:fill="auto"/>
          </w:tcPr>
          <w:p w:rsidR="00F33757" w:rsidRDefault="00F33757" w:rsidP="00F33757">
            <w:pPr>
              <w:jc w:val="both"/>
              <w:rPr>
                <w:b/>
                <w:sz w:val="18"/>
                <w:szCs w:val="18"/>
              </w:rPr>
            </w:pPr>
            <w:r>
              <w:rPr>
                <w:b/>
                <w:sz w:val="18"/>
                <w:szCs w:val="18"/>
              </w:rPr>
              <w:t>Встреча координатора проектной деятельности со студентами: методика выполнения социальных и персональных проектов</w:t>
            </w:r>
          </w:p>
          <w:p w:rsidR="00F33757" w:rsidRPr="00214FCB" w:rsidRDefault="00F33757" w:rsidP="00F33757">
            <w:pPr>
              <w:jc w:val="both"/>
              <w:rPr>
                <w:sz w:val="18"/>
                <w:szCs w:val="18"/>
              </w:rPr>
            </w:pPr>
            <w:r>
              <w:rPr>
                <w:sz w:val="18"/>
                <w:szCs w:val="18"/>
              </w:rPr>
              <w:t>Отв. координатор проектной деятельности Смородинова Полина Леонидовна</w:t>
            </w:r>
          </w:p>
        </w:tc>
        <w:tc>
          <w:tcPr>
            <w:tcW w:w="851" w:type="dxa"/>
            <w:shd w:val="clear" w:color="auto" w:fill="auto"/>
            <w:vAlign w:val="center"/>
          </w:tcPr>
          <w:p w:rsidR="00F33757" w:rsidRDefault="00F33757" w:rsidP="00F33757">
            <w:pPr>
              <w:jc w:val="center"/>
              <w:rPr>
                <w:sz w:val="18"/>
                <w:szCs w:val="18"/>
              </w:rPr>
            </w:pPr>
            <w:r>
              <w:rPr>
                <w:sz w:val="18"/>
                <w:szCs w:val="18"/>
              </w:rPr>
              <w:t>5-9</w:t>
            </w:r>
          </w:p>
        </w:tc>
        <w:tc>
          <w:tcPr>
            <w:tcW w:w="1275" w:type="dxa"/>
            <w:shd w:val="clear" w:color="auto" w:fill="auto"/>
            <w:vAlign w:val="center"/>
          </w:tcPr>
          <w:p w:rsidR="00F33757" w:rsidRDefault="00F33757" w:rsidP="00F33757">
            <w:pPr>
              <w:jc w:val="center"/>
              <w:rPr>
                <w:sz w:val="18"/>
                <w:szCs w:val="18"/>
              </w:rPr>
            </w:pPr>
            <w:r>
              <w:rPr>
                <w:sz w:val="18"/>
                <w:szCs w:val="18"/>
              </w:rPr>
              <w:t>В течение месяца</w:t>
            </w:r>
          </w:p>
        </w:tc>
      </w:tr>
      <w:tr w:rsidR="00F33757" w:rsidRPr="009366A2" w:rsidTr="004917A4">
        <w:trPr>
          <w:gridAfter w:val="1"/>
          <w:wAfter w:w="1275" w:type="dxa"/>
          <w:trHeight w:val="186"/>
        </w:trPr>
        <w:tc>
          <w:tcPr>
            <w:tcW w:w="1809" w:type="dxa"/>
            <w:tcBorders>
              <w:top w:val="nil"/>
              <w:bottom w:val="nil"/>
            </w:tcBorders>
          </w:tcPr>
          <w:p w:rsidR="00F33757" w:rsidRPr="00E3781D" w:rsidRDefault="00F33757" w:rsidP="00F33757">
            <w:pPr>
              <w:rPr>
                <w:b/>
                <w:sz w:val="18"/>
                <w:szCs w:val="18"/>
              </w:rPr>
            </w:pPr>
          </w:p>
        </w:tc>
        <w:tc>
          <w:tcPr>
            <w:tcW w:w="6379" w:type="dxa"/>
            <w:tcBorders>
              <w:bottom w:val="single" w:sz="4" w:space="0" w:color="auto"/>
            </w:tcBorders>
            <w:shd w:val="clear" w:color="auto" w:fill="auto"/>
          </w:tcPr>
          <w:p w:rsidR="00F33757" w:rsidRPr="00112FB2" w:rsidRDefault="00F33757" w:rsidP="00F33757">
            <w:pPr>
              <w:rPr>
                <w:b/>
                <w:sz w:val="18"/>
                <w:szCs w:val="18"/>
              </w:rPr>
            </w:pPr>
            <w:r w:rsidRPr="00112FB2">
              <w:rPr>
                <w:b/>
                <w:sz w:val="18"/>
                <w:szCs w:val="18"/>
              </w:rPr>
              <w:t>Дискуссионный клуб</w:t>
            </w:r>
          </w:p>
          <w:p w:rsidR="00F33757" w:rsidRPr="002E6029" w:rsidRDefault="00F33757" w:rsidP="00F33757">
            <w:pPr>
              <w:rPr>
                <w:sz w:val="18"/>
                <w:szCs w:val="18"/>
              </w:rPr>
            </w:pPr>
            <w:r>
              <w:rPr>
                <w:sz w:val="18"/>
                <w:szCs w:val="18"/>
              </w:rPr>
              <w:t xml:space="preserve">Отв. </w:t>
            </w:r>
            <w:r w:rsidR="00EC3CA6">
              <w:rPr>
                <w:sz w:val="18"/>
                <w:szCs w:val="18"/>
              </w:rPr>
              <w:t xml:space="preserve">координатор проектной деятельности </w:t>
            </w:r>
            <w:r>
              <w:rPr>
                <w:sz w:val="18"/>
                <w:szCs w:val="18"/>
              </w:rPr>
              <w:t>Смородинова Полина Леонидовна</w:t>
            </w:r>
          </w:p>
        </w:tc>
        <w:tc>
          <w:tcPr>
            <w:tcW w:w="851" w:type="dxa"/>
            <w:tcBorders>
              <w:bottom w:val="single" w:sz="4" w:space="0" w:color="auto"/>
            </w:tcBorders>
            <w:shd w:val="clear" w:color="auto" w:fill="auto"/>
            <w:vAlign w:val="center"/>
          </w:tcPr>
          <w:p w:rsidR="00F33757" w:rsidRDefault="00F33757" w:rsidP="00F33757">
            <w:pPr>
              <w:ind w:right="-108"/>
              <w:jc w:val="center"/>
              <w:rPr>
                <w:sz w:val="18"/>
                <w:szCs w:val="18"/>
              </w:rPr>
            </w:pPr>
            <w:r>
              <w:rPr>
                <w:sz w:val="18"/>
                <w:szCs w:val="18"/>
              </w:rPr>
              <w:t>7-9</w:t>
            </w:r>
          </w:p>
        </w:tc>
        <w:tc>
          <w:tcPr>
            <w:tcW w:w="1275" w:type="dxa"/>
            <w:tcBorders>
              <w:bottom w:val="single" w:sz="4" w:space="0" w:color="auto"/>
            </w:tcBorders>
            <w:shd w:val="clear" w:color="auto" w:fill="auto"/>
            <w:vAlign w:val="center"/>
          </w:tcPr>
          <w:p w:rsidR="00F33757" w:rsidRDefault="00F33757" w:rsidP="00F33757">
            <w:pPr>
              <w:jc w:val="center"/>
              <w:rPr>
                <w:sz w:val="18"/>
                <w:szCs w:val="18"/>
              </w:rPr>
            </w:pPr>
            <w:r>
              <w:rPr>
                <w:sz w:val="18"/>
                <w:szCs w:val="18"/>
              </w:rPr>
              <w:t>22.02</w:t>
            </w:r>
          </w:p>
        </w:tc>
      </w:tr>
      <w:tr w:rsidR="00F33757" w:rsidRPr="009366A2" w:rsidTr="008257FA">
        <w:trPr>
          <w:gridAfter w:val="1"/>
          <w:wAfter w:w="1275" w:type="dxa"/>
          <w:trHeight w:val="186"/>
        </w:trPr>
        <w:tc>
          <w:tcPr>
            <w:tcW w:w="1809" w:type="dxa"/>
            <w:tcBorders>
              <w:top w:val="nil"/>
              <w:bottom w:val="nil"/>
            </w:tcBorders>
          </w:tcPr>
          <w:p w:rsidR="00F33757" w:rsidRPr="00E3781D" w:rsidRDefault="00F33757" w:rsidP="00F33757">
            <w:pPr>
              <w:rPr>
                <w:b/>
                <w:sz w:val="18"/>
                <w:szCs w:val="18"/>
              </w:rPr>
            </w:pPr>
          </w:p>
        </w:tc>
        <w:tc>
          <w:tcPr>
            <w:tcW w:w="6379" w:type="dxa"/>
            <w:shd w:val="clear" w:color="auto" w:fill="auto"/>
          </w:tcPr>
          <w:p w:rsidR="00F33757" w:rsidRPr="00717BB2" w:rsidRDefault="00F33757" w:rsidP="00F33757">
            <w:pPr>
              <w:rPr>
                <w:b/>
                <w:sz w:val="18"/>
                <w:szCs w:val="18"/>
              </w:rPr>
            </w:pPr>
            <w:r w:rsidRPr="00717BB2">
              <w:rPr>
                <w:b/>
                <w:sz w:val="18"/>
                <w:szCs w:val="18"/>
              </w:rPr>
              <w:t>Брейн-ринг</w:t>
            </w:r>
            <w:r>
              <w:rPr>
                <w:b/>
                <w:sz w:val="18"/>
                <w:szCs w:val="18"/>
              </w:rPr>
              <w:t>.</w:t>
            </w:r>
            <w:r w:rsidRPr="00717BB2">
              <w:rPr>
                <w:b/>
                <w:sz w:val="18"/>
                <w:szCs w:val="18"/>
              </w:rPr>
              <w:t xml:space="preserve"> Открытия российских ученых</w:t>
            </w:r>
            <w:r>
              <w:rPr>
                <w:b/>
                <w:sz w:val="18"/>
                <w:szCs w:val="18"/>
              </w:rPr>
              <w:t>.</w:t>
            </w:r>
            <w:r w:rsidRPr="00717BB2">
              <w:rPr>
                <w:b/>
                <w:sz w:val="18"/>
                <w:szCs w:val="18"/>
              </w:rPr>
              <w:t xml:space="preserve"> </w:t>
            </w:r>
          </w:p>
          <w:p w:rsidR="00133AA8" w:rsidRDefault="00F33757" w:rsidP="00133AA8">
            <w:pPr>
              <w:rPr>
                <w:b/>
                <w:sz w:val="18"/>
                <w:szCs w:val="18"/>
              </w:rPr>
            </w:pPr>
            <w:r w:rsidRPr="00717BB2">
              <w:rPr>
                <w:b/>
                <w:sz w:val="18"/>
                <w:szCs w:val="18"/>
              </w:rPr>
              <w:t xml:space="preserve">«8 февраля- День Российской науки». </w:t>
            </w:r>
          </w:p>
          <w:p w:rsidR="00F33757" w:rsidRPr="00343814" w:rsidRDefault="00F33757" w:rsidP="00133AA8">
            <w:pPr>
              <w:rPr>
                <w:sz w:val="18"/>
                <w:szCs w:val="18"/>
              </w:rPr>
            </w:pPr>
            <w:r w:rsidRPr="00717BB2">
              <w:rPr>
                <w:sz w:val="18"/>
                <w:szCs w:val="18"/>
              </w:rPr>
              <w:t xml:space="preserve">Отв. </w:t>
            </w:r>
            <w:r w:rsidR="00133AA8">
              <w:rPr>
                <w:sz w:val="18"/>
                <w:szCs w:val="18"/>
              </w:rPr>
              <w:t xml:space="preserve">зав кафедрой гуманитарных дисциплин </w:t>
            </w:r>
            <w:r w:rsidRPr="00717BB2">
              <w:rPr>
                <w:sz w:val="18"/>
                <w:szCs w:val="18"/>
              </w:rPr>
              <w:t>Суслова Татьяна Викторовна</w:t>
            </w:r>
          </w:p>
        </w:tc>
        <w:tc>
          <w:tcPr>
            <w:tcW w:w="851" w:type="dxa"/>
            <w:shd w:val="clear" w:color="auto" w:fill="auto"/>
            <w:vAlign w:val="center"/>
          </w:tcPr>
          <w:p w:rsidR="00F33757" w:rsidRPr="00E3781D" w:rsidRDefault="00F33757" w:rsidP="00F33757">
            <w:pPr>
              <w:jc w:val="center"/>
              <w:rPr>
                <w:sz w:val="18"/>
                <w:szCs w:val="18"/>
              </w:rPr>
            </w:pPr>
            <w:r>
              <w:rPr>
                <w:sz w:val="18"/>
                <w:szCs w:val="18"/>
              </w:rPr>
              <w:t>9</w:t>
            </w:r>
            <w:r w:rsidR="00CF344C">
              <w:rPr>
                <w:sz w:val="18"/>
                <w:szCs w:val="18"/>
              </w:rPr>
              <w:t>-10</w:t>
            </w:r>
          </w:p>
        </w:tc>
        <w:tc>
          <w:tcPr>
            <w:tcW w:w="1275" w:type="dxa"/>
            <w:shd w:val="clear" w:color="auto" w:fill="auto"/>
            <w:vAlign w:val="center"/>
          </w:tcPr>
          <w:p w:rsidR="00F33757" w:rsidRDefault="00CF344C" w:rsidP="00CF344C">
            <w:pPr>
              <w:jc w:val="center"/>
              <w:rPr>
                <w:sz w:val="18"/>
                <w:szCs w:val="18"/>
              </w:rPr>
            </w:pPr>
            <w:r>
              <w:rPr>
                <w:sz w:val="18"/>
                <w:szCs w:val="18"/>
              </w:rPr>
              <w:t xml:space="preserve">06.02-10.02 </w:t>
            </w:r>
          </w:p>
        </w:tc>
      </w:tr>
      <w:tr w:rsidR="00F33757" w:rsidRPr="009366A2" w:rsidTr="008257FA">
        <w:trPr>
          <w:gridAfter w:val="1"/>
          <w:wAfter w:w="1275" w:type="dxa"/>
          <w:trHeight w:val="186"/>
        </w:trPr>
        <w:tc>
          <w:tcPr>
            <w:tcW w:w="1809" w:type="dxa"/>
            <w:tcBorders>
              <w:top w:val="nil"/>
              <w:bottom w:val="nil"/>
            </w:tcBorders>
          </w:tcPr>
          <w:p w:rsidR="00F33757" w:rsidRPr="00E3781D" w:rsidRDefault="00F33757" w:rsidP="00F33757">
            <w:pPr>
              <w:rPr>
                <w:b/>
                <w:sz w:val="18"/>
                <w:szCs w:val="18"/>
              </w:rPr>
            </w:pPr>
          </w:p>
        </w:tc>
        <w:tc>
          <w:tcPr>
            <w:tcW w:w="6379" w:type="dxa"/>
            <w:shd w:val="clear" w:color="auto" w:fill="auto"/>
          </w:tcPr>
          <w:p w:rsidR="00F33757" w:rsidRDefault="00133AA8" w:rsidP="00F33757">
            <w:pPr>
              <w:rPr>
                <w:sz w:val="18"/>
                <w:szCs w:val="18"/>
              </w:rPr>
            </w:pPr>
            <w:r w:rsidRPr="00133AA8">
              <w:rPr>
                <w:b/>
                <w:sz w:val="18"/>
                <w:szCs w:val="18"/>
              </w:rPr>
              <w:t>Брейн-ринг по географии «Моя Родина-Россия» для учащихся 5 класса</w:t>
            </w:r>
            <w:r w:rsidRPr="00133AA8">
              <w:rPr>
                <w:sz w:val="18"/>
                <w:szCs w:val="18"/>
              </w:rPr>
              <w:t xml:space="preserve"> (проводят учащиеся 8 класса)</w:t>
            </w:r>
          </w:p>
          <w:p w:rsidR="00133AA8" w:rsidRPr="00133AA8" w:rsidRDefault="00133AA8" w:rsidP="00F33757">
            <w:pPr>
              <w:rPr>
                <w:sz w:val="18"/>
                <w:szCs w:val="18"/>
              </w:rPr>
            </w:pPr>
            <w:r>
              <w:rPr>
                <w:sz w:val="18"/>
                <w:szCs w:val="18"/>
              </w:rPr>
              <w:t xml:space="preserve">Отв. зав кафедрой гуманитарных дисциплин </w:t>
            </w:r>
            <w:r w:rsidRPr="00717BB2">
              <w:rPr>
                <w:sz w:val="18"/>
                <w:szCs w:val="18"/>
              </w:rPr>
              <w:t>Суслова Татьяна Викторовна</w:t>
            </w:r>
          </w:p>
        </w:tc>
        <w:tc>
          <w:tcPr>
            <w:tcW w:w="851" w:type="dxa"/>
            <w:shd w:val="clear" w:color="auto" w:fill="auto"/>
            <w:vAlign w:val="center"/>
          </w:tcPr>
          <w:p w:rsidR="00F33757" w:rsidRDefault="00133AA8" w:rsidP="00F33757">
            <w:pPr>
              <w:ind w:right="-108"/>
              <w:jc w:val="center"/>
              <w:rPr>
                <w:sz w:val="18"/>
                <w:szCs w:val="18"/>
              </w:rPr>
            </w:pPr>
            <w:r>
              <w:rPr>
                <w:sz w:val="18"/>
                <w:szCs w:val="18"/>
              </w:rPr>
              <w:t>5,8</w:t>
            </w:r>
          </w:p>
        </w:tc>
        <w:tc>
          <w:tcPr>
            <w:tcW w:w="1275" w:type="dxa"/>
            <w:shd w:val="clear" w:color="auto" w:fill="auto"/>
            <w:vAlign w:val="center"/>
          </w:tcPr>
          <w:p w:rsidR="00F33757" w:rsidRDefault="00133AA8" w:rsidP="00F33757">
            <w:pPr>
              <w:jc w:val="center"/>
              <w:rPr>
                <w:sz w:val="18"/>
                <w:szCs w:val="18"/>
              </w:rPr>
            </w:pPr>
            <w:r>
              <w:rPr>
                <w:sz w:val="18"/>
                <w:szCs w:val="18"/>
              </w:rPr>
              <w:t>15.02</w:t>
            </w:r>
          </w:p>
        </w:tc>
      </w:tr>
      <w:tr w:rsidR="00F33757" w:rsidRPr="009366A2" w:rsidTr="008257FA">
        <w:trPr>
          <w:gridAfter w:val="1"/>
          <w:wAfter w:w="1275" w:type="dxa"/>
          <w:trHeight w:val="186"/>
        </w:trPr>
        <w:tc>
          <w:tcPr>
            <w:tcW w:w="1809" w:type="dxa"/>
            <w:tcBorders>
              <w:top w:val="nil"/>
              <w:bottom w:val="nil"/>
            </w:tcBorders>
          </w:tcPr>
          <w:p w:rsidR="00F33757" w:rsidRPr="00E3781D" w:rsidRDefault="00F33757" w:rsidP="00F33757">
            <w:pPr>
              <w:rPr>
                <w:b/>
                <w:sz w:val="18"/>
                <w:szCs w:val="18"/>
              </w:rPr>
            </w:pPr>
          </w:p>
        </w:tc>
        <w:tc>
          <w:tcPr>
            <w:tcW w:w="6379" w:type="dxa"/>
            <w:shd w:val="clear" w:color="auto" w:fill="auto"/>
          </w:tcPr>
          <w:p w:rsidR="00F33757" w:rsidRDefault="00F33757" w:rsidP="00F33757">
            <w:pPr>
              <w:rPr>
                <w:b/>
                <w:sz w:val="18"/>
                <w:szCs w:val="18"/>
              </w:rPr>
            </w:pPr>
            <w:r>
              <w:rPr>
                <w:b/>
                <w:sz w:val="18"/>
                <w:szCs w:val="18"/>
              </w:rPr>
              <w:t>Марафон для учащихся 4-х классов «Один день в старшей школе»</w:t>
            </w:r>
          </w:p>
          <w:p w:rsidR="00F33757" w:rsidRPr="00DB6BEF" w:rsidRDefault="00F33757" w:rsidP="00F33757">
            <w:pPr>
              <w:rPr>
                <w:sz w:val="18"/>
                <w:szCs w:val="18"/>
              </w:rPr>
            </w:pPr>
            <w:r w:rsidRPr="00DB6BEF">
              <w:rPr>
                <w:sz w:val="18"/>
                <w:szCs w:val="18"/>
              </w:rPr>
              <w:t xml:space="preserve">Отв. </w:t>
            </w:r>
            <w:r>
              <w:rPr>
                <w:sz w:val="18"/>
                <w:szCs w:val="18"/>
              </w:rPr>
              <w:t>зав предметными кафедрами</w:t>
            </w:r>
          </w:p>
        </w:tc>
        <w:tc>
          <w:tcPr>
            <w:tcW w:w="851" w:type="dxa"/>
            <w:shd w:val="clear" w:color="auto" w:fill="auto"/>
            <w:vAlign w:val="center"/>
          </w:tcPr>
          <w:p w:rsidR="00F33757" w:rsidRDefault="00F33757" w:rsidP="00F33757">
            <w:pPr>
              <w:ind w:right="-108"/>
              <w:jc w:val="center"/>
              <w:rPr>
                <w:sz w:val="18"/>
                <w:szCs w:val="18"/>
              </w:rPr>
            </w:pPr>
            <w:r>
              <w:rPr>
                <w:sz w:val="18"/>
                <w:szCs w:val="18"/>
              </w:rPr>
              <w:t>5-11</w:t>
            </w:r>
          </w:p>
        </w:tc>
        <w:tc>
          <w:tcPr>
            <w:tcW w:w="1275" w:type="dxa"/>
            <w:shd w:val="clear" w:color="auto" w:fill="auto"/>
            <w:vAlign w:val="center"/>
          </w:tcPr>
          <w:p w:rsidR="00F33757" w:rsidRDefault="00F33757" w:rsidP="00F33757">
            <w:pPr>
              <w:jc w:val="center"/>
              <w:rPr>
                <w:sz w:val="18"/>
                <w:szCs w:val="18"/>
              </w:rPr>
            </w:pPr>
            <w:r>
              <w:rPr>
                <w:sz w:val="18"/>
                <w:szCs w:val="18"/>
              </w:rPr>
              <w:t>07.02</w:t>
            </w:r>
          </w:p>
        </w:tc>
      </w:tr>
      <w:tr w:rsidR="00F33757" w:rsidRPr="009366A2" w:rsidTr="008257FA">
        <w:trPr>
          <w:gridAfter w:val="1"/>
          <w:wAfter w:w="1275" w:type="dxa"/>
          <w:trHeight w:val="186"/>
        </w:trPr>
        <w:tc>
          <w:tcPr>
            <w:tcW w:w="1809" w:type="dxa"/>
            <w:tcBorders>
              <w:top w:val="nil"/>
              <w:bottom w:val="nil"/>
            </w:tcBorders>
          </w:tcPr>
          <w:p w:rsidR="00F33757" w:rsidRPr="00E3781D" w:rsidRDefault="00F33757" w:rsidP="00F33757">
            <w:pPr>
              <w:rPr>
                <w:b/>
                <w:sz w:val="18"/>
                <w:szCs w:val="18"/>
              </w:rPr>
            </w:pPr>
          </w:p>
        </w:tc>
        <w:tc>
          <w:tcPr>
            <w:tcW w:w="6379" w:type="dxa"/>
            <w:shd w:val="clear" w:color="auto" w:fill="auto"/>
          </w:tcPr>
          <w:p w:rsidR="00F33757" w:rsidRPr="007C4B1B" w:rsidRDefault="00F33757" w:rsidP="00F33757">
            <w:pPr>
              <w:rPr>
                <w:b/>
                <w:sz w:val="18"/>
                <w:szCs w:val="18"/>
              </w:rPr>
            </w:pPr>
            <w:r>
              <w:rPr>
                <w:b/>
                <w:sz w:val="18"/>
                <w:szCs w:val="18"/>
              </w:rPr>
              <w:t xml:space="preserve">Цикл исследовательских уроков в рамках </w:t>
            </w:r>
            <w:r>
              <w:rPr>
                <w:b/>
                <w:sz w:val="18"/>
                <w:szCs w:val="18"/>
                <w:lang w:val="en-US"/>
              </w:rPr>
              <w:t>Sciences</w:t>
            </w:r>
            <w:r>
              <w:rPr>
                <w:b/>
                <w:sz w:val="18"/>
                <w:szCs w:val="18"/>
              </w:rPr>
              <w:t xml:space="preserve"> для учащихся 2 класса</w:t>
            </w:r>
          </w:p>
          <w:p w:rsidR="00F33757" w:rsidRPr="00A165C4" w:rsidRDefault="00F33757" w:rsidP="00F33757">
            <w:pPr>
              <w:rPr>
                <w:b/>
                <w:sz w:val="18"/>
                <w:szCs w:val="18"/>
              </w:rPr>
            </w:pPr>
            <w:r w:rsidRPr="007C4B1B">
              <w:rPr>
                <w:sz w:val="18"/>
                <w:szCs w:val="18"/>
              </w:rPr>
              <w:t xml:space="preserve">Отв. </w:t>
            </w:r>
            <w:r>
              <w:rPr>
                <w:sz w:val="18"/>
                <w:szCs w:val="18"/>
              </w:rPr>
              <w:t>зав кафедрой естественно-научных дисциплин Алексеева Екатерина Юрьевна</w:t>
            </w:r>
          </w:p>
        </w:tc>
        <w:tc>
          <w:tcPr>
            <w:tcW w:w="851" w:type="dxa"/>
            <w:shd w:val="clear" w:color="auto" w:fill="auto"/>
            <w:vAlign w:val="center"/>
          </w:tcPr>
          <w:p w:rsidR="00F33757" w:rsidRPr="00A165C4" w:rsidRDefault="00F33757" w:rsidP="00F33757">
            <w:pPr>
              <w:jc w:val="center"/>
              <w:rPr>
                <w:sz w:val="18"/>
                <w:szCs w:val="18"/>
              </w:rPr>
            </w:pPr>
            <w:r>
              <w:rPr>
                <w:sz w:val="18"/>
                <w:szCs w:val="18"/>
              </w:rPr>
              <w:t>10</w:t>
            </w:r>
          </w:p>
        </w:tc>
        <w:tc>
          <w:tcPr>
            <w:tcW w:w="1275" w:type="dxa"/>
            <w:shd w:val="clear" w:color="auto" w:fill="auto"/>
            <w:vAlign w:val="center"/>
          </w:tcPr>
          <w:p w:rsidR="00F33757" w:rsidRPr="00646597" w:rsidRDefault="00F33757" w:rsidP="00F33757">
            <w:pPr>
              <w:ind w:left="-108" w:right="-108"/>
              <w:jc w:val="center"/>
              <w:rPr>
                <w:sz w:val="18"/>
                <w:szCs w:val="18"/>
              </w:rPr>
            </w:pPr>
            <w:r>
              <w:rPr>
                <w:sz w:val="18"/>
                <w:szCs w:val="18"/>
              </w:rPr>
              <w:t xml:space="preserve">01.02  </w:t>
            </w:r>
          </w:p>
        </w:tc>
      </w:tr>
      <w:tr w:rsidR="00F33757" w:rsidRPr="009366A2" w:rsidTr="008257FA">
        <w:trPr>
          <w:gridAfter w:val="1"/>
          <w:wAfter w:w="1275" w:type="dxa"/>
          <w:trHeight w:val="186"/>
        </w:trPr>
        <w:tc>
          <w:tcPr>
            <w:tcW w:w="1809" w:type="dxa"/>
            <w:tcBorders>
              <w:top w:val="nil"/>
              <w:bottom w:val="nil"/>
            </w:tcBorders>
          </w:tcPr>
          <w:p w:rsidR="00F33757" w:rsidRPr="00E3781D" w:rsidRDefault="00F33757" w:rsidP="00F33757">
            <w:pPr>
              <w:rPr>
                <w:b/>
                <w:sz w:val="18"/>
                <w:szCs w:val="18"/>
              </w:rPr>
            </w:pPr>
          </w:p>
        </w:tc>
        <w:tc>
          <w:tcPr>
            <w:tcW w:w="6379" w:type="dxa"/>
            <w:shd w:val="clear" w:color="auto" w:fill="auto"/>
          </w:tcPr>
          <w:p w:rsidR="00F33757" w:rsidRPr="007C4B1B" w:rsidRDefault="00F33757" w:rsidP="00F33757">
            <w:pPr>
              <w:rPr>
                <w:b/>
                <w:sz w:val="18"/>
                <w:szCs w:val="18"/>
              </w:rPr>
            </w:pPr>
            <w:r>
              <w:rPr>
                <w:b/>
                <w:sz w:val="18"/>
                <w:szCs w:val="18"/>
              </w:rPr>
              <w:t xml:space="preserve">Цикл исследовательских уроков в рамках </w:t>
            </w:r>
            <w:r>
              <w:rPr>
                <w:b/>
                <w:sz w:val="18"/>
                <w:szCs w:val="18"/>
                <w:lang w:val="en-US"/>
              </w:rPr>
              <w:t>Sciences</w:t>
            </w:r>
            <w:r>
              <w:rPr>
                <w:b/>
                <w:sz w:val="18"/>
                <w:szCs w:val="18"/>
              </w:rPr>
              <w:t xml:space="preserve"> для учащихся 3 класса</w:t>
            </w:r>
          </w:p>
          <w:p w:rsidR="00F33757" w:rsidRPr="00A165C4" w:rsidRDefault="00F33757" w:rsidP="00F33757">
            <w:pPr>
              <w:rPr>
                <w:b/>
                <w:sz w:val="18"/>
                <w:szCs w:val="18"/>
              </w:rPr>
            </w:pPr>
            <w:r w:rsidRPr="007C4B1B">
              <w:rPr>
                <w:sz w:val="18"/>
                <w:szCs w:val="18"/>
              </w:rPr>
              <w:t xml:space="preserve">Отв. </w:t>
            </w:r>
            <w:r>
              <w:rPr>
                <w:sz w:val="18"/>
                <w:szCs w:val="18"/>
              </w:rPr>
              <w:t>зав кафедрой естественно-научных дисциплин Алексеева Екатерина Юрьевна</w:t>
            </w:r>
          </w:p>
        </w:tc>
        <w:tc>
          <w:tcPr>
            <w:tcW w:w="851" w:type="dxa"/>
            <w:shd w:val="clear" w:color="auto" w:fill="auto"/>
            <w:vAlign w:val="center"/>
          </w:tcPr>
          <w:p w:rsidR="00F33757" w:rsidRPr="00A165C4" w:rsidRDefault="00F33757" w:rsidP="00F33757">
            <w:pPr>
              <w:jc w:val="center"/>
              <w:rPr>
                <w:sz w:val="18"/>
                <w:szCs w:val="18"/>
              </w:rPr>
            </w:pPr>
            <w:r>
              <w:rPr>
                <w:sz w:val="18"/>
                <w:szCs w:val="18"/>
              </w:rPr>
              <w:t>10</w:t>
            </w:r>
          </w:p>
        </w:tc>
        <w:tc>
          <w:tcPr>
            <w:tcW w:w="1275" w:type="dxa"/>
            <w:shd w:val="clear" w:color="auto" w:fill="auto"/>
            <w:vAlign w:val="center"/>
          </w:tcPr>
          <w:p w:rsidR="00F33757" w:rsidRPr="00646597" w:rsidRDefault="00F33757" w:rsidP="00F33757">
            <w:pPr>
              <w:ind w:left="-108" w:right="-108"/>
              <w:jc w:val="center"/>
              <w:rPr>
                <w:sz w:val="18"/>
                <w:szCs w:val="18"/>
              </w:rPr>
            </w:pPr>
            <w:r>
              <w:rPr>
                <w:sz w:val="18"/>
                <w:szCs w:val="18"/>
              </w:rPr>
              <w:t xml:space="preserve">01.02  </w:t>
            </w:r>
          </w:p>
        </w:tc>
      </w:tr>
      <w:tr w:rsidR="00F33757" w:rsidRPr="009366A2" w:rsidTr="00BC0831">
        <w:trPr>
          <w:gridAfter w:val="1"/>
          <w:wAfter w:w="1275" w:type="dxa"/>
          <w:trHeight w:val="145"/>
        </w:trPr>
        <w:tc>
          <w:tcPr>
            <w:tcW w:w="1809" w:type="dxa"/>
            <w:vMerge w:val="restart"/>
            <w:tcBorders>
              <w:bottom w:val="nil"/>
            </w:tcBorders>
          </w:tcPr>
          <w:p w:rsidR="00F33757" w:rsidRPr="00E3781D" w:rsidRDefault="00F33757" w:rsidP="00F33757">
            <w:pPr>
              <w:rPr>
                <w:b/>
                <w:sz w:val="18"/>
                <w:szCs w:val="18"/>
              </w:rPr>
            </w:pPr>
            <w:r w:rsidRPr="00E3781D">
              <w:rPr>
                <w:b/>
                <w:sz w:val="18"/>
                <w:szCs w:val="18"/>
              </w:rPr>
              <w:t xml:space="preserve">Конкурсы, </w:t>
            </w:r>
          </w:p>
          <w:p w:rsidR="00F33757" w:rsidRPr="00E3781D" w:rsidRDefault="00F33757" w:rsidP="00F33757">
            <w:pPr>
              <w:rPr>
                <w:b/>
                <w:sz w:val="18"/>
                <w:szCs w:val="18"/>
              </w:rPr>
            </w:pPr>
            <w:r w:rsidRPr="00E3781D">
              <w:rPr>
                <w:b/>
                <w:sz w:val="18"/>
                <w:szCs w:val="18"/>
              </w:rPr>
              <w:t xml:space="preserve">турниры, </w:t>
            </w:r>
          </w:p>
          <w:p w:rsidR="00F33757" w:rsidRPr="00E3781D" w:rsidRDefault="00F33757" w:rsidP="00F33757">
            <w:pPr>
              <w:rPr>
                <w:b/>
                <w:sz w:val="18"/>
                <w:szCs w:val="18"/>
              </w:rPr>
            </w:pPr>
            <w:r w:rsidRPr="00E3781D">
              <w:rPr>
                <w:b/>
                <w:sz w:val="18"/>
                <w:szCs w:val="18"/>
              </w:rPr>
              <w:t>олимпиады, выставки</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F33757" w:rsidRPr="00AF67E1" w:rsidRDefault="00F33757" w:rsidP="00F33757">
            <w:pPr>
              <w:shd w:val="clear" w:color="auto" w:fill="FFFFFF"/>
              <w:rPr>
                <w:b/>
                <w:sz w:val="18"/>
                <w:szCs w:val="18"/>
                <w:lang w:val="en-US"/>
              </w:rPr>
            </w:pPr>
            <w:r w:rsidRPr="00AF67E1">
              <w:rPr>
                <w:b/>
                <w:sz w:val="18"/>
                <w:szCs w:val="18"/>
                <w:lang w:val="en-US"/>
              </w:rPr>
              <w:t>IV</w:t>
            </w:r>
            <w:r w:rsidRPr="005A5BAA">
              <w:rPr>
                <w:b/>
                <w:sz w:val="18"/>
                <w:szCs w:val="18"/>
              </w:rPr>
              <w:t xml:space="preserve"> Международная конференция «Дети за лучший мир. </w:t>
            </w:r>
            <w:r w:rsidRPr="00AF67E1">
              <w:rPr>
                <w:b/>
                <w:sz w:val="18"/>
                <w:szCs w:val="18"/>
                <w:lang w:val="en-US"/>
              </w:rPr>
              <w:t>Образование для всех». (4th International conference for IB students Children For a Better World: Education For All)</w:t>
            </w:r>
          </w:p>
          <w:p w:rsidR="00F33757" w:rsidRPr="00AF67E1" w:rsidRDefault="00F33757" w:rsidP="00F33757">
            <w:pPr>
              <w:rPr>
                <w:sz w:val="18"/>
                <w:szCs w:val="18"/>
              </w:rPr>
            </w:pPr>
            <w:r w:rsidRPr="00AF67E1">
              <w:rPr>
                <w:sz w:val="18"/>
                <w:szCs w:val="18"/>
              </w:rPr>
              <w:t xml:space="preserve">Отв. координаторы </w:t>
            </w:r>
            <w:r w:rsidRPr="00AF67E1">
              <w:rPr>
                <w:sz w:val="18"/>
                <w:szCs w:val="18"/>
                <w:lang w:val="en-US"/>
              </w:rPr>
              <w:t>IB</w:t>
            </w:r>
            <w:r w:rsidRPr="00AF67E1">
              <w:rPr>
                <w:sz w:val="18"/>
                <w:szCs w:val="18"/>
              </w:rPr>
              <w:t xml:space="preserve"> программ: Моавад Крестина Викторовна, Амин Бен Режеб, Мехтиева Нигяр Рустамовна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33757" w:rsidRPr="00562DDD" w:rsidRDefault="00F33757" w:rsidP="00F33757">
            <w:pPr>
              <w:ind w:right="-108"/>
              <w:jc w:val="center"/>
              <w:rPr>
                <w:sz w:val="18"/>
                <w:szCs w:val="18"/>
              </w:rPr>
            </w:pPr>
            <w:r>
              <w:rPr>
                <w:sz w:val="18"/>
                <w:szCs w:val="18"/>
              </w:rPr>
              <w:t>1-11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33757" w:rsidRPr="00E3781D" w:rsidRDefault="00F33757" w:rsidP="00F33757">
            <w:pPr>
              <w:ind w:left="-57" w:right="-57"/>
              <w:jc w:val="center"/>
              <w:rPr>
                <w:sz w:val="18"/>
                <w:szCs w:val="18"/>
              </w:rPr>
            </w:pPr>
            <w:r w:rsidRPr="00AF67E1">
              <w:rPr>
                <w:sz w:val="18"/>
                <w:szCs w:val="18"/>
              </w:rPr>
              <w:t>10</w:t>
            </w:r>
            <w:r>
              <w:rPr>
                <w:sz w:val="18"/>
                <w:szCs w:val="18"/>
              </w:rPr>
              <w:t>.02</w:t>
            </w:r>
            <w:r w:rsidRPr="00AF67E1">
              <w:rPr>
                <w:sz w:val="18"/>
                <w:szCs w:val="18"/>
              </w:rPr>
              <w:t>-11. 02</w:t>
            </w:r>
          </w:p>
        </w:tc>
      </w:tr>
      <w:tr w:rsidR="00F33757" w:rsidRPr="009366A2" w:rsidTr="008E4833">
        <w:trPr>
          <w:gridAfter w:val="1"/>
          <w:wAfter w:w="1275" w:type="dxa"/>
          <w:trHeight w:val="145"/>
        </w:trPr>
        <w:tc>
          <w:tcPr>
            <w:tcW w:w="1809" w:type="dxa"/>
            <w:vMerge/>
            <w:tcBorders>
              <w:bottom w:val="nil"/>
            </w:tcBorders>
          </w:tcPr>
          <w:p w:rsidR="00F33757" w:rsidRPr="00E3781D" w:rsidRDefault="00F33757" w:rsidP="00F33757">
            <w:pPr>
              <w:rPr>
                <w:b/>
                <w:sz w:val="18"/>
                <w:szCs w:val="18"/>
              </w:rPr>
            </w:pPr>
          </w:p>
        </w:tc>
        <w:tc>
          <w:tcPr>
            <w:tcW w:w="6379" w:type="dxa"/>
          </w:tcPr>
          <w:p w:rsidR="00F33757" w:rsidRDefault="00F33757" w:rsidP="00F33757">
            <w:pPr>
              <w:shd w:val="clear" w:color="auto" w:fill="FFFFFF"/>
              <w:rPr>
                <w:b/>
                <w:sz w:val="18"/>
                <w:szCs w:val="18"/>
              </w:rPr>
            </w:pPr>
            <w:r>
              <w:rPr>
                <w:b/>
                <w:sz w:val="18"/>
                <w:szCs w:val="18"/>
                <w:lang w:val="en-US"/>
              </w:rPr>
              <w:t>XV</w:t>
            </w:r>
            <w:r>
              <w:rPr>
                <w:b/>
                <w:sz w:val="18"/>
                <w:szCs w:val="18"/>
              </w:rPr>
              <w:t xml:space="preserve"> Конкурс по вторым иностранным языкам «Моя Маленькая Германия»</w:t>
            </w:r>
          </w:p>
          <w:p w:rsidR="00F33757" w:rsidRPr="002076E8" w:rsidRDefault="00F33757" w:rsidP="00F33757">
            <w:pPr>
              <w:shd w:val="clear" w:color="auto" w:fill="FFFFFF"/>
              <w:rPr>
                <w:color w:val="000000"/>
                <w:sz w:val="18"/>
                <w:szCs w:val="18"/>
              </w:rPr>
            </w:pPr>
            <w:r w:rsidRPr="004C2D42">
              <w:rPr>
                <w:sz w:val="18"/>
                <w:szCs w:val="18"/>
              </w:rPr>
              <w:t xml:space="preserve">Отв. </w:t>
            </w:r>
            <w:r>
              <w:rPr>
                <w:sz w:val="18"/>
                <w:szCs w:val="18"/>
              </w:rPr>
              <w:t xml:space="preserve">зав кафедрой иностранных языков </w:t>
            </w:r>
            <w:r>
              <w:rPr>
                <w:sz w:val="18"/>
                <w:szCs w:val="18"/>
                <w:lang w:val="en-US"/>
              </w:rPr>
              <w:t>Mr</w:t>
            </w:r>
            <w:r>
              <w:rPr>
                <w:sz w:val="18"/>
                <w:szCs w:val="18"/>
              </w:rPr>
              <w:t xml:space="preserve">. </w:t>
            </w:r>
            <w:r>
              <w:rPr>
                <w:sz w:val="18"/>
                <w:szCs w:val="18"/>
                <w:lang w:val="en-US"/>
              </w:rPr>
              <w:t>Slav</w:t>
            </w:r>
          </w:p>
        </w:tc>
        <w:tc>
          <w:tcPr>
            <w:tcW w:w="851" w:type="dxa"/>
            <w:vAlign w:val="center"/>
          </w:tcPr>
          <w:p w:rsidR="00F33757" w:rsidRDefault="00F33757" w:rsidP="00F33757">
            <w:pPr>
              <w:jc w:val="center"/>
              <w:rPr>
                <w:sz w:val="18"/>
                <w:szCs w:val="18"/>
              </w:rPr>
            </w:pPr>
            <w:r>
              <w:rPr>
                <w:sz w:val="18"/>
                <w:szCs w:val="18"/>
              </w:rPr>
              <w:t>5-11</w:t>
            </w:r>
          </w:p>
        </w:tc>
        <w:tc>
          <w:tcPr>
            <w:tcW w:w="1275" w:type="dxa"/>
            <w:vAlign w:val="center"/>
          </w:tcPr>
          <w:p w:rsidR="00F33757" w:rsidRDefault="00F33757" w:rsidP="00F33757">
            <w:pPr>
              <w:jc w:val="center"/>
              <w:rPr>
                <w:sz w:val="18"/>
                <w:szCs w:val="18"/>
              </w:rPr>
            </w:pPr>
            <w:r>
              <w:rPr>
                <w:sz w:val="18"/>
                <w:szCs w:val="18"/>
              </w:rPr>
              <w:t>04.02</w:t>
            </w:r>
          </w:p>
        </w:tc>
      </w:tr>
      <w:tr w:rsidR="00F33757" w:rsidRPr="009366A2" w:rsidTr="008E4833">
        <w:trPr>
          <w:gridAfter w:val="1"/>
          <w:wAfter w:w="1275" w:type="dxa"/>
          <w:trHeight w:val="145"/>
        </w:trPr>
        <w:tc>
          <w:tcPr>
            <w:tcW w:w="1809" w:type="dxa"/>
            <w:vMerge/>
            <w:tcBorders>
              <w:bottom w:val="nil"/>
            </w:tcBorders>
          </w:tcPr>
          <w:p w:rsidR="00F33757" w:rsidRPr="00E3781D" w:rsidRDefault="00F33757" w:rsidP="00F33757">
            <w:pPr>
              <w:rPr>
                <w:b/>
                <w:sz w:val="18"/>
                <w:szCs w:val="18"/>
              </w:rPr>
            </w:pPr>
          </w:p>
        </w:tc>
        <w:tc>
          <w:tcPr>
            <w:tcW w:w="6379" w:type="dxa"/>
          </w:tcPr>
          <w:p w:rsidR="00F33757" w:rsidRDefault="00F33757" w:rsidP="00F33757">
            <w:pPr>
              <w:shd w:val="clear" w:color="auto" w:fill="FFFFFF"/>
              <w:rPr>
                <w:b/>
                <w:sz w:val="18"/>
                <w:szCs w:val="18"/>
              </w:rPr>
            </w:pPr>
            <w:r>
              <w:rPr>
                <w:b/>
                <w:sz w:val="18"/>
                <w:szCs w:val="18"/>
                <w:lang w:val="en-US"/>
              </w:rPr>
              <w:t>XV</w:t>
            </w:r>
            <w:r>
              <w:rPr>
                <w:b/>
                <w:sz w:val="18"/>
                <w:szCs w:val="18"/>
              </w:rPr>
              <w:t xml:space="preserve"> Конкурс по вторым иностранным языкам «Моя Маленькая Испания»</w:t>
            </w:r>
          </w:p>
          <w:p w:rsidR="00F33757" w:rsidRPr="00D42EA2" w:rsidRDefault="00F33757" w:rsidP="00F33757">
            <w:pPr>
              <w:shd w:val="clear" w:color="auto" w:fill="FFFFFF"/>
              <w:rPr>
                <w:color w:val="000000"/>
                <w:sz w:val="18"/>
                <w:szCs w:val="18"/>
              </w:rPr>
            </w:pPr>
            <w:r w:rsidRPr="004C2D42">
              <w:rPr>
                <w:sz w:val="18"/>
                <w:szCs w:val="18"/>
              </w:rPr>
              <w:t xml:space="preserve">Отв. </w:t>
            </w:r>
            <w:r>
              <w:rPr>
                <w:sz w:val="18"/>
                <w:szCs w:val="18"/>
              </w:rPr>
              <w:t xml:space="preserve">зав кафедрой иностранных языков </w:t>
            </w:r>
            <w:r>
              <w:rPr>
                <w:sz w:val="18"/>
                <w:szCs w:val="18"/>
                <w:lang w:val="en-US"/>
              </w:rPr>
              <w:t>Mr</w:t>
            </w:r>
            <w:r>
              <w:rPr>
                <w:sz w:val="18"/>
                <w:szCs w:val="18"/>
              </w:rPr>
              <w:t xml:space="preserve">. </w:t>
            </w:r>
            <w:r>
              <w:rPr>
                <w:sz w:val="18"/>
                <w:szCs w:val="18"/>
                <w:lang w:val="en-US"/>
              </w:rPr>
              <w:t>Slav</w:t>
            </w:r>
          </w:p>
        </w:tc>
        <w:tc>
          <w:tcPr>
            <w:tcW w:w="851" w:type="dxa"/>
            <w:vAlign w:val="center"/>
          </w:tcPr>
          <w:p w:rsidR="00F33757" w:rsidRDefault="00F33757" w:rsidP="00F33757">
            <w:pPr>
              <w:jc w:val="center"/>
              <w:rPr>
                <w:sz w:val="18"/>
                <w:szCs w:val="18"/>
              </w:rPr>
            </w:pPr>
            <w:r>
              <w:rPr>
                <w:sz w:val="18"/>
                <w:szCs w:val="18"/>
              </w:rPr>
              <w:t>5-11</w:t>
            </w:r>
          </w:p>
        </w:tc>
        <w:tc>
          <w:tcPr>
            <w:tcW w:w="1275" w:type="dxa"/>
            <w:vAlign w:val="center"/>
          </w:tcPr>
          <w:p w:rsidR="00F33757" w:rsidRDefault="00F33757" w:rsidP="00F33757">
            <w:pPr>
              <w:jc w:val="center"/>
              <w:rPr>
                <w:sz w:val="18"/>
                <w:szCs w:val="18"/>
              </w:rPr>
            </w:pPr>
            <w:r>
              <w:rPr>
                <w:sz w:val="18"/>
                <w:szCs w:val="18"/>
              </w:rPr>
              <w:t>18.02</w:t>
            </w:r>
          </w:p>
        </w:tc>
      </w:tr>
      <w:tr w:rsidR="00F33757" w:rsidRPr="009366A2" w:rsidTr="008E4833">
        <w:trPr>
          <w:gridAfter w:val="1"/>
          <w:wAfter w:w="1275" w:type="dxa"/>
          <w:trHeight w:val="145"/>
        </w:trPr>
        <w:tc>
          <w:tcPr>
            <w:tcW w:w="1809" w:type="dxa"/>
            <w:vMerge/>
            <w:tcBorders>
              <w:bottom w:val="nil"/>
            </w:tcBorders>
          </w:tcPr>
          <w:p w:rsidR="00F33757" w:rsidRPr="00E3781D" w:rsidRDefault="00F33757" w:rsidP="00F33757">
            <w:pPr>
              <w:rPr>
                <w:b/>
                <w:sz w:val="18"/>
                <w:szCs w:val="18"/>
              </w:rPr>
            </w:pPr>
          </w:p>
        </w:tc>
        <w:tc>
          <w:tcPr>
            <w:tcW w:w="6379" w:type="dxa"/>
          </w:tcPr>
          <w:p w:rsidR="00F33757" w:rsidRDefault="00F33757" w:rsidP="00F33757">
            <w:pPr>
              <w:shd w:val="clear" w:color="auto" w:fill="FFFFFF"/>
              <w:rPr>
                <w:b/>
                <w:sz w:val="18"/>
                <w:szCs w:val="18"/>
              </w:rPr>
            </w:pPr>
            <w:r w:rsidRPr="00531074">
              <w:rPr>
                <w:b/>
                <w:sz w:val="18"/>
                <w:szCs w:val="18"/>
              </w:rPr>
              <w:t>Историческая викторина «Восточные религии»</w:t>
            </w:r>
          </w:p>
          <w:p w:rsidR="00F33757" w:rsidRPr="00531074" w:rsidRDefault="00F33757" w:rsidP="00F33757">
            <w:pPr>
              <w:shd w:val="clear" w:color="auto" w:fill="FFFFFF"/>
              <w:rPr>
                <w:sz w:val="18"/>
                <w:szCs w:val="18"/>
              </w:rPr>
            </w:pPr>
            <w:r w:rsidRPr="00531074">
              <w:rPr>
                <w:sz w:val="18"/>
                <w:szCs w:val="18"/>
              </w:rPr>
              <w:t>Отв. зав кафедрой гуманитарных дисциплин Суслова Татьяна Викторовна</w:t>
            </w:r>
          </w:p>
        </w:tc>
        <w:tc>
          <w:tcPr>
            <w:tcW w:w="851" w:type="dxa"/>
            <w:vAlign w:val="center"/>
          </w:tcPr>
          <w:p w:rsidR="00F33757" w:rsidRPr="00531074" w:rsidRDefault="00F33757" w:rsidP="00F33757">
            <w:pPr>
              <w:jc w:val="center"/>
              <w:rPr>
                <w:sz w:val="18"/>
                <w:szCs w:val="18"/>
              </w:rPr>
            </w:pPr>
            <w:r>
              <w:rPr>
                <w:sz w:val="18"/>
                <w:szCs w:val="18"/>
              </w:rPr>
              <w:t>7</w:t>
            </w:r>
          </w:p>
        </w:tc>
        <w:tc>
          <w:tcPr>
            <w:tcW w:w="1275" w:type="dxa"/>
            <w:vAlign w:val="center"/>
          </w:tcPr>
          <w:p w:rsidR="00F33757" w:rsidRPr="00531074" w:rsidRDefault="00F33757" w:rsidP="00F33757">
            <w:pPr>
              <w:jc w:val="center"/>
              <w:rPr>
                <w:sz w:val="18"/>
                <w:szCs w:val="18"/>
              </w:rPr>
            </w:pPr>
            <w:r>
              <w:rPr>
                <w:sz w:val="18"/>
                <w:szCs w:val="18"/>
              </w:rPr>
              <w:t>08.02</w:t>
            </w:r>
          </w:p>
        </w:tc>
      </w:tr>
      <w:tr w:rsidR="00F33757" w:rsidRPr="009366A2" w:rsidTr="008E4833">
        <w:trPr>
          <w:gridAfter w:val="1"/>
          <w:wAfter w:w="1275" w:type="dxa"/>
          <w:trHeight w:val="145"/>
        </w:trPr>
        <w:tc>
          <w:tcPr>
            <w:tcW w:w="1809" w:type="dxa"/>
            <w:vMerge/>
            <w:tcBorders>
              <w:bottom w:val="nil"/>
            </w:tcBorders>
          </w:tcPr>
          <w:p w:rsidR="00F33757" w:rsidRPr="00E3781D" w:rsidRDefault="00F33757" w:rsidP="00F33757">
            <w:pPr>
              <w:rPr>
                <w:b/>
                <w:sz w:val="18"/>
                <w:szCs w:val="18"/>
              </w:rPr>
            </w:pPr>
          </w:p>
        </w:tc>
        <w:tc>
          <w:tcPr>
            <w:tcW w:w="6379" w:type="dxa"/>
          </w:tcPr>
          <w:p w:rsidR="00F33757" w:rsidRDefault="00F33757" w:rsidP="00F33757">
            <w:pPr>
              <w:shd w:val="clear" w:color="auto" w:fill="FFFFFF"/>
              <w:rPr>
                <w:b/>
                <w:sz w:val="18"/>
                <w:szCs w:val="18"/>
              </w:rPr>
            </w:pPr>
            <w:r w:rsidRPr="00061E83">
              <w:rPr>
                <w:b/>
                <w:sz w:val="18"/>
                <w:szCs w:val="18"/>
              </w:rPr>
              <w:t>Школьный конкурс по робототехнике</w:t>
            </w:r>
            <w:r>
              <w:rPr>
                <w:b/>
                <w:sz w:val="18"/>
                <w:szCs w:val="18"/>
              </w:rPr>
              <w:t xml:space="preserve"> </w:t>
            </w:r>
            <w:r w:rsidRPr="00061E83">
              <w:rPr>
                <w:b/>
                <w:sz w:val="18"/>
                <w:szCs w:val="18"/>
              </w:rPr>
              <w:t>«Robot-Battle”</w:t>
            </w:r>
          </w:p>
          <w:p w:rsidR="00F33757" w:rsidRPr="00531074" w:rsidRDefault="00F33757" w:rsidP="00F33757">
            <w:pPr>
              <w:shd w:val="clear" w:color="auto" w:fill="FFFFFF"/>
              <w:rPr>
                <w:b/>
                <w:sz w:val="18"/>
                <w:szCs w:val="18"/>
              </w:rPr>
            </w:pPr>
            <w:r>
              <w:rPr>
                <w:sz w:val="18"/>
                <w:szCs w:val="18"/>
              </w:rPr>
              <w:t>Отв. преподаватель спецкурса «Робототехника», учитель технологии дизайна Мартемьянова Надежда Александровна</w:t>
            </w:r>
          </w:p>
        </w:tc>
        <w:tc>
          <w:tcPr>
            <w:tcW w:w="851" w:type="dxa"/>
            <w:vAlign w:val="center"/>
          </w:tcPr>
          <w:p w:rsidR="00F33757" w:rsidRDefault="00F33757" w:rsidP="00F33757">
            <w:pPr>
              <w:jc w:val="center"/>
              <w:rPr>
                <w:sz w:val="18"/>
                <w:szCs w:val="18"/>
              </w:rPr>
            </w:pPr>
            <w:r>
              <w:rPr>
                <w:sz w:val="18"/>
                <w:szCs w:val="18"/>
              </w:rPr>
              <w:t>4-6</w:t>
            </w:r>
          </w:p>
        </w:tc>
        <w:tc>
          <w:tcPr>
            <w:tcW w:w="1275" w:type="dxa"/>
            <w:vAlign w:val="center"/>
          </w:tcPr>
          <w:p w:rsidR="00F33757" w:rsidRDefault="00F33757" w:rsidP="00F33757">
            <w:pPr>
              <w:jc w:val="center"/>
              <w:rPr>
                <w:sz w:val="18"/>
                <w:szCs w:val="18"/>
              </w:rPr>
            </w:pPr>
            <w:r>
              <w:rPr>
                <w:sz w:val="18"/>
                <w:szCs w:val="18"/>
              </w:rPr>
              <w:t>Февраль</w:t>
            </w:r>
          </w:p>
        </w:tc>
      </w:tr>
      <w:tr w:rsidR="00F33757" w:rsidRPr="009366A2" w:rsidTr="008E4833">
        <w:trPr>
          <w:gridAfter w:val="1"/>
          <w:wAfter w:w="1275" w:type="dxa"/>
          <w:trHeight w:val="145"/>
        </w:trPr>
        <w:tc>
          <w:tcPr>
            <w:tcW w:w="1809" w:type="dxa"/>
            <w:vMerge/>
            <w:tcBorders>
              <w:bottom w:val="nil"/>
            </w:tcBorders>
          </w:tcPr>
          <w:p w:rsidR="00F33757" w:rsidRPr="00E3781D" w:rsidRDefault="00F33757" w:rsidP="00F33757">
            <w:pPr>
              <w:rPr>
                <w:b/>
                <w:sz w:val="18"/>
                <w:szCs w:val="18"/>
              </w:rPr>
            </w:pPr>
          </w:p>
        </w:tc>
        <w:tc>
          <w:tcPr>
            <w:tcW w:w="6379" w:type="dxa"/>
          </w:tcPr>
          <w:p w:rsidR="00F33757" w:rsidRDefault="00F33757" w:rsidP="00F33757">
            <w:pPr>
              <w:shd w:val="clear" w:color="auto" w:fill="FFFFFF"/>
              <w:rPr>
                <w:b/>
                <w:sz w:val="18"/>
                <w:szCs w:val="18"/>
              </w:rPr>
            </w:pPr>
            <w:r w:rsidRPr="00951BB6">
              <w:rPr>
                <w:b/>
                <w:sz w:val="18"/>
                <w:szCs w:val="18"/>
              </w:rPr>
              <w:t>Московский городской конкурс «Школа будущего 2023».</w:t>
            </w:r>
          </w:p>
          <w:p w:rsidR="00F33757" w:rsidRDefault="00F33757" w:rsidP="00F33757">
            <w:pPr>
              <w:shd w:val="clear" w:color="auto" w:fill="FFFFFF"/>
              <w:rPr>
                <w:sz w:val="18"/>
                <w:szCs w:val="18"/>
              </w:rPr>
            </w:pPr>
            <w:r w:rsidRPr="00951BB6">
              <w:rPr>
                <w:sz w:val="18"/>
                <w:szCs w:val="18"/>
              </w:rPr>
              <w:t>Номинация: «Дизайн проект школьного кабинета»</w:t>
            </w:r>
          </w:p>
          <w:p w:rsidR="00F33757" w:rsidRPr="00951BB6" w:rsidRDefault="00F33757" w:rsidP="00F33757">
            <w:pPr>
              <w:shd w:val="clear" w:color="auto" w:fill="FFFFFF"/>
              <w:rPr>
                <w:sz w:val="18"/>
                <w:szCs w:val="18"/>
              </w:rPr>
            </w:pPr>
            <w:r>
              <w:rPr>
                <w:sz w:val="18"/>
                <w:szCs w:val="18"/>
              </w:rPr>
              <w:t>Отв. учитель технологии дизайна Мартемьянова Надежда Александровна</w:t>
            </w:r>
          </w:p>
        </w:tc>
        <w:tc>
          <w:tcPr>
            <w:tcW w:w="851" w:type="dxa"/>
            <w:vAlign w:val="center"/>
          </w:tcPr>
          <w:p w:rsidR="00F33757" w:rsidRDefault="00F33757" w:rsidP="00F33757">
            <w:pPr>
              <w:jc w:val="center"/>
              <w:rPr>
                <w:sz w:val="18"/>
                <w:szCs w:val="18"/>
              </w:rPr>
            </w:pPr>
            <w:r>
              <w:rPr>
                <w:sz w:val="18"/>
                <w:szCs w:val="18"/>
              </w:rPr>
              <w:t>8-9</w:t>
            </w:r>
          </w:p>
        </w:tc>
        <w:tc>
          <w:tcPr>
            <w:tcW w:w="1275" w:type="dxa"/>
            <w:vAlign w:val="center"/>
          </w:tcPr>
          <w:p w:rsidR="00F33757" w:rsidRDefault="00F33757" w:rsidP="00F33757">
            <w:pPr>
              <w:jc w:val="center"/>
              <w:rPr>
                <w:sz w:val="18"/>
                <w:szCs w:val="18"/>
              </w:rPr>
            </w:pPr>
            <w:r>
              <w:rPr>
                <w:sz w:val="18"/>
                <w:szCs w:val="18"/>
              </w:rPr>
              <w:t>Февраль</w:t>
            </w:r>
          </w:p>
        </w:tc>
      </w:tr>
      <w:tr w:rsidR="00F33757" w:rsidRPr="009366A2" w:rsidTr="008E4833">
        <w:trPr>
          <w:gridAfter w:val="1"/>
          <w:wAfter w:w="1275" w:type="dxa"/>
          <w:trHeight w:val="145"/>
        </w:trPr>
        <w:tc>
          <w:tcPr>
            <w:tcW w:w="1809" w:type="dxa"/>
            <w:vMerge/>
            <w:tcBorders>
              <w:bottom w:val="nil"/>
            </w:tcBorders>
          </w:tcPr>
          <w:p w:rsidR="00F33757" w:rsidRPr="00E3781D" w:rsidRDefault="00F33757" w:rsidP="00F33757">
            <w:pPr>
              <w:rPr>
                <w:b/>
                <w:sz w:val="18"/>
                <w:szCs w:val="18"/>
              </w:rPr>
            </w:pPr>
          </w:p>
        </w:tc>
        <w:tc>
          <w:tcPr>
            <w:tcW w:w="6379" w:type="dxa"/>
          </w:tcPr>
          <w:p w:rsidR="00F33757" w:rsidRDefault="00F33757" w:rsidP="00F33757">
            <w:pPr>
              <w:shd w:val="clear" w:color="auto" w:fill="FFFFFF"/>
              <w:rPr>
                <w:b/>
                <w:sz w:val="18"/>
                <w:szCs w:val="18"/>
              </w:rPr>
            </w:pPr>
            <w:r w:rsidRPr="00951BB6">
              <w:rPr>
                <w:b/>
                <w:sz w:val="18"/>
                <w:szCs w:val="18"/>
              </w:rPr>
              <w:t>Московский городской конкурс «Юные техники и изобретатели – 2023»</w:t>
            </w:r>
          </w:p>
          <w:p w:rsidR="00F33757" w:rsidRDefault="00F33757" w:rsidP="00F33757">
            <w:pPr>
              <w:shd w:val="clear" w:color="auto" w:fill="FFFFFF"/>
              <w:rPr>
                <w:sz w:val="18"/>
                <w:szCs w:val="18"/>
              </w:rPr>
            </w:pPr>
            <w:r w:rsidRPr="00951BB6">
              <w:rPr>
                <w:sz w:val="18"/>
                <w:szCs w:val="18"/>
              </w:rPr>
              <w:t>Номинация «Робототехнический проект»</w:t>
            </w:r>
            <w:r>
              <w:rPr>
                <w:sz w:val="18"/>
                <w:szCs w:val="18"/>
              </w:rPr>
              <w:t>:</w:t>
            </w:r>
            <w:r>
              <w:t xml:space="preserve"> </w:t>
            </w:r>
            <w:r w:rsidRPr="00951BB6">
              <w:rPr>
                <w:sz w:val="18"/>
                <w:szCs w:val="18"/>
              </w:rPr>
              <w:t>робот; робототехническая система</w:t>
            </w:r>
          </w:p>
          <w:p w:rsidR="00F33757" w:rsidRPr="00951BB6" w:rsidRDefault="00F33757" w:rsidP="00F33757">
            <w:pPr>
              <w:shd w:val="clear" w:color="auto" w:fill="FFFFFF"/>
              <w:rPr>
                <w:sz w:val="18"/>
                <w:szCs w:val="18"/>
              </w:rPr>
            </w:pPr>
            <w:r w:rsidRPr="00951BB6">
              <w:rPr>
                <w:sz w:val="18"/>
                <w:szCs w:val="18"/>
              </w:rPr>
              <w:t>Номинация: «Программный проект»: web-проект</w:t>
            </w:r>
          </w:p>
          <w:p w:rsidR="00F33757" w:rsidRPr="00951BB6" w:rsidRDefault="00F33757" w:rsidP="00F33757">
            <w:pPr>
              <w:shd w:val="clear" w:color="auto" w:fill="FFFFFF"/>
              <w:rPr>
                <w:sz w:val="18"/>
                <w:szCs w:val="18"/>
              </w:rPr>
            </w:pPr>
            <w:r>
              <w:rPr>
                <w:sz w:val="18"/>
                <w:szCs w:val="18"/>
              </w:rPr>
              <w:t>Отв. преподаватель спецкурса «Робототехника», учитель технологии дизайна Мартемьянова Надежда Александровна</w:t>
            </w:r>
          </w:p>
        </w:tc>
        <w:tc>
          <w:tcPr>
            <w:tcW w:w="851" w:type="dxa"/>
            <w:vAlign w:val="center"/>
          </w:tcPr>
          <w:p w:rsidR="00F33757" w:rsidRDefault="00F33757" w:rsidP="00F33757">
            <w:pPr>
              <w:jc w:val="center"/>
              <w:rPr>
                <w:sz w:val="18"/>
                <w:szCs w:val="18"/>
              </w:rPr>
            </w:pPr>
            <w:r>
              <w:rPr>
                <w:sz w:val="18"/>
                <w:szCs w:val="18"/>
              </w:rPr>
              <w:t>5-6</w:t>
            </w:r>
          </w:p>
          <w:p w:rsidR="00F33757" w:rsidRDefault="00F33757" w:rsidP="00F33757">
            <w:pPr>
              <w:jc w:val="center"/>
              <w:rPr>
                <w:sz w:val="18"/>
                <w:szCs w:val="18"/>
              </w:rPr>
            </w:pPr>
            <w:r>
              <w:rPr>
                <w:sz w:val="18"/>
                <w:szCs w:val="18"/>
              </w:rPr>
              <w:t>8</w:t>
            </w:r>
          </w:p>
        </w:tc>
        <w:tc>
          <w:tcPr>
            <w:tcW w:w="1275" w:type="dxa"/>
            <w:vAlign w:val="center"/>
          </w:tcPr>
          <w:p w:rsidR="00F33757" w:rsidRDefault="00F33757" w:rsidP="00F33757">
            <w:pPr>
              <w:jc w:val="center"/>
              <w:rPr>
                <w:sz w:val="18"/>
                <w:szCs w:val="18"/>
              </w:rPr>
            </w:pPr>
            <w:r>
              <w:rPr>
                <w:sz w:val="18"/>
                <w:szCs w:val="18"/>
              </w:rPr>
              <w:t>Февраль</w:t>
            </w:r>
          </w:p>
        </w:tc>
      </w:tr>
      <w:tr w:rsidR="00F33757" w:rsidRPr="009366A2" w:rsidTr="008E4833">
        <w:trPr>
          <w:gridAfter w:val="1"/>
          <w:wAfter w:w="1275" w:type="dxa"/>
          <w:trHeight w:val="145"/>
        </w:trPr>
        <w:tc>
          <w:tcPr>
            <w:tcW w:w="1809" w:type="dxa"/>
            <w:vMerge/>
            <w:tcBorders>
              <w:top w:val="nil"/>
              <w:bottom w:val="nil"/>
            </w:tcBorders>
          </w:tcPr>
          <w:p w:rsidR="00F33757" w:rsidRPr="00E3781D" w:rsidRDefault="00F33757" w:rsidP="00F33757">
            <w:pPr>
              <w:rPr>
                <w:b/>
                <w:sz w:val="18"/>
                <w:szCs w:val="18"/>
              </w:rPr>
            </w:pPr>
          </w:p>
        </w:tc>
        <w:tc>
          <w:tcPr>
            <w:tcW w:w="6379" w:type="dxa"/>
          </w:tcPr>
          <w:p w:rsidR="00F33757" w:rsidRPr="00BF5C64" w:rsidRDefault="00F33757" w:rsidP="00F33757">
            <w:pPr>
              <w:rPr>
                <w:b/>
                <w:sz w:val="18"/>
                <w:szCs w:val="18"/>
              </w:rPr>
            </w:pPr>
            <w:r w:rsidRPr="00BF5C64">
              <w:rPr>
                <w:b/>
                <w:sz w:val="18"/>
                <w:szCs w:val="18"/>
              </w:rPr>
              <w:t>Математический праздник в МГУ для учащихся 6-7 классов</w:t>
            </w:r>
          </w:p>
          <w:p w:rsidR="00F33757" w:rsidRDefault="00F33757" w:rsidP="00F33757">
            <w:pPr>
              <w:rPr>
                <w:rStyle w:val="a6"/>
                <w:sz w:val="18"/>
                <w:szCs w:val="18"/>
              </w:rPr>
            </w:pPr>
            <w:r w:rsidRPr="00275270">
              <w:rPr>
                <w:sz w:val="18"/>
                <w:szCs w:val="18"/>
              </w:rPr>
              <w:t>Регистрация на сайте</w:t>
            </w:r>
            <w:r w:rsidRPr="00BF5C64">
              <w:rPr>
                <w:rFonts w:ascii="Helvetica" w:hAnsi="Helvetica" w:cs="Helvetica"/>
                <w:color w:val="101010"/>
                <w:sz w:val="16"/>
                <w:szCs w:val="16"/>
              </w:rPr>
              <w:t xml:space="preserve">: </w:t>
            </w:r>
            <w:hyperlink r:id="rId50" w:history="1">
              <w:r w:rsidRPr="00BB039C">
                <w:rPr>
                  <w:rStyle w:val="a6"/>
                  <w:sz w:val="18"/>
                  <w:szCs w:val="18"/>
                </w:rPr>
                <w:t>http://olympiads.mccme.ru/matprazdnik/</w:t>
              </w:r>
            </w:hyperlink>
          </w:p>
          <w:p w:rsidR="00F33757" w:rsidRPr="00BF5C64" w:rsidRDefault="00F33757" w:rsidP="00EC3CA6">
            <w:pPr>
              <w:rPr>
                <w:b/>
                <w:sz w:val="18"/>
                <w:szCs w:val="18"/>
              </w:rPr>
            </w:pPr>
            <w:r w:rsidRPr="00531074">
              <w:rPr>
                <w:sz w:val="18"/>
                <w:szCs w:val="18"/>
              </w:rPr>
              <w:t>Отв. зав кафедрой технических дисциплин</w:t>
            </w:r>
            <w:r>
              <w:t xml:space="preserve"> </w:t>
            </w:r>
          </w:p>
        </w:tc>
        <w:tc>
          <w:tcPr>
            <w:tcW w:w="851" w:type="dxa"/>
            <w:vAlign w:val="center"/>
          </w:tcPr>
          <w:p w:rsidR="00F33757" w:rsidRDefault="00F33757" w:rsidP="00F33757">
            <w:pPr>
              <w:ind w:right="-108"/>
              <w:jc w:val="center"/>
              <w:rPr>
                <w:sz w:val="18"/>
                <w:szCs w:val="18"/>
              </w:rPr>
            </w:pPr>
            <w:r>
              <w:rPr>
                <w:sz w:val="18"/>
                <w:szCs w:val="18"/>
              </w:rPr>
              <w:t>6-7</w:t>
            </w:r>
          </w:p>
        </w:tc>
        <w:tc>
          <w:tcPr>
            <w:tcW w:w="1275" w:type="dxa"/>
            <w:vAlign w:val="center"/>
          </w:tcPr>
          <w:p w:rsidR="00F33757" w:rsidRDefault="00F33757" w:rsidP="00F33757">
            <w:pPr>
              <w:ind w:left="-108"/>
              <w:jc w:val="center"/>
              <w:rPr>
                <w:sz w:val="18"/>
                <w:szCs w:val="18"/>
              </w:rPr>
            </w:pPr>
            <w:r>
              <w:rPr>
                <w:sz w:val="18"/>
                <w:szCs w:val="18"/>
              </w:rPr>
              <w:t>Февраль</w:t>
            </w:r>
          </w:p>
        </w:tc>
      </w:tr>
      <w:tr w:rsidR="00F33757" w:rsidRPr="009366A2" w:rsidTr="00EC00B7">
        <w:trPr>
          <w:gridAfter w:val="1"/>
          <w:wAfter w:w="1275" w:type="dxa"/>
          <w:trHeight w:val="547"/>
        </w:trPr>
        <w:tc>
          <w:tcPr>
            <w:tcW w:w="1809" w:type="dxa"/>
            <w:tcBorders>
              <w:top w:val="nil"/>
              <w:bottom w:val="nil"/>
            </w:tcBorders>
          </w:tcPr>
          <w:p w:rsidR="00F33757" w:rsidRPr="00E3781D" w:rsidRDefault="00F33757" w:rsidP="00F33757">
            <w:pPr>
              <w:rPr>
                <w:b/>
                <w:sz w:val="18"/>
                <w:szCs w:val="18"/>
              </w:rPr>
            </w:pPr>
          </w:p>
        </w:tc>
        <w:tc>
          <w:tcPr>
            <w:tcW w:w="6379" w:type="dxa"/>
          </w:tcPr>
          <w:p w:rsidR="00F33757" w:rsidRDefault="00F33757" w:rsidP="00F33757">
            <w:pPr>
              <w:rPr>
                <w:b/>
                <w:sz w:val="18"/>
                <w:szCs w:val="18"/>
              </w:rPr>
            </w:pPr>
            <w:r w:rsidRPr="007C0A62">
              <w:rPr>
                <w:b/>
                <w:sz w:val="18"/>
                <w:szCs w:val="18"/>
              </w:rPr>
              <w:t>Олимпиада «Курчатов»</w:t>
            </w:r>
            <w:r>
              <w:rPr>
                <w:b/>
                <w:sz w:val="18"/>
                <w:szCs w:val="18"/>
              </w:rPr>
              <w:t xml:space="preserve"> (математика, физика)</w:t>
            </w:r>
          </w:p>
          <w:p w:rsidR="00F33757" w:rsidRPr="00E03101" w:rsidRDefault="00F33757" w:rsidP="00F33757">
            <w:pPr>
              <w:rPr>
                <w:sz w:val="18"/>
                <w:szCs w:val="18"/>
              </w:rPr>
            </w:pPr>
            <w:r w:rsidRPr="00E03101">
              <w:rPr>
                <w:sz w:val="18"/>
                <w:szCs w:val="18"/>
              </w:rPr>
              <w:t>Информация https://statgrad.org/#olymp/</w:t>
            </w:r>
          </w:p>
          <w:p w:rsidR="00F33757" w:rsidRPr="007C0A62" w:rsidRDefault="00F33757" w:rsidP="00F33757">
            <w:pPr>
              <w:rPr>
                <w:sz w:val="18"/>
                <w:szCs w:val="18"/>
              </w:rPr>
            </w:pPr>
            <w:r w:rsidRPr="00275270">
              <w:rPr>
                <w:sz w:val="18"/>
                <w:szCs w:val="18"/>
              </w:rPr>
              <w:t>Регистрация на сайте</w:t>
            </w:r>
            <w:r w:rsidRPr="007C0A62">
              <w:rPr>
                <w:sz w:val="18"/>
                <w:szCs w:val="18"/>
              </w:rPr>
              <w:t>:</w:t>
            </w:r>
            <w:r w:rsidRPr="00D77C4C">
              <w:t xml:space="preserve"> </w:t>
            </w:r>
            <w:hyperlink r:id="rId51" w:history="1">
              <w:r w:rsidRPr="007C0A62">
                <w:rPr>
                  <w:rStyle w:val="a6"/>
                  <w:sz w:val="18"/>
                  <w:szCs w:val="18"/>
                </w:rPr>
                <w:t>http://olimpiadakurchatov.ru/docs/polozhenie.pdf</w:t>
              </w:r>
            </w:hyperlink>
            <w:r w:rsidRPr="007C0A62">
              <w:rPr>
                <w:sz w:val="18"/>
                <w:szCs w:val="18"/>
              </w:rPr>
              <w:t xml:space="preserve"> </w:t>
            </w:r>
          </w:p>
          <w:p w:rsidR="00F33757" w:rsidRPr="00BF5C64" w:rsidRDefault="00F33757" w:rsidP="00F33757">
            <w:pPr>
              <w:rPr>
                <w:b/>
                <w:sz w:val="18"/>
                <w:szCs w:val="18"/>
              </w:rPr>
            </w:pPr>
            <w:r w:rsidRPr="00275270">
              <w:rPr>
                <w:sz w:val="18"/>
                <w:szCs w:val="18"/>
              </w:rPr>
              <w:t xml:space="preserve">Отв. </w:t>
            </w:r>
            <w:r>
              <w:rPr>
                <w:sz w:val="18"/>
                <w:szCs w:val="18"/>
              </w:rPr>
              <w:t xml:space="preserve">зав предметными кафедрами </w:t>
            </w:r>
          </w:p>
        </w:tc>
        <w:tc>
          <w:tcPr>
            <w:tcW w:w="851" w:type="dxa"/>
            <w:vAlign w:val="center"/>
          </w:tcPr>
          <w:p w:rsidR="00F33757" w:rsidRDefault="00F33757" w:rsidP="00F33757">
            <w:pPr>
              <w:ind w:right="-108"/>
              <w:jc w:val="center"/>
              <w:rPr>
                <w:sz w:val="18"/>
                <w:szCs w:val="18"/>
              </w:rPr>
            </w:pPr>
            <w:r>
              <w:rPr>
                <w:sz w:val="18"/>
                <w:szCs w:val="18"/>
              </w:rPr>
              <w:t>7-11</w:t>
            </w:r>
          </w:p>
        </w:tc>
        <w:tc>
          <w:tcPr>
            <w:tcW w:w="1275" w:type="dxa"/>
            <w:vAlign w:val="center"/>
          </w:tcPr>
          <w:p w:rsidR="00F33757" w:rsidRDefault="00F33757" w:rsidP="00F33757">
            <w:pPr>
              <w:ind w:left="-108" w:right="-108"/>
              <w:jc w:val="center"/>
              <w:rPr>
                <w:sz w:val="18"/>
                <w:szCs w:val="18"/>
              </w:rPr>
            </w:pPr>
            <w:r>
              <w:rPr>
                <w:sz w:val="18"/>
                <w:szCs w:val="18"/>
              </w:rPr>
              <w:t>Февраль-март</w:t>
            </w:r>
          </w:p>
        </w:tc>
      </w:tr>
      <w:tr w:rsidR="00F33757" w:rsidRPr="009366A2" w:rsidTr="008257FA">
        <w:trPr>
          <w:gridAfter w:val="1"/>
          <w:wAfter w:w="1275" w:type="dxa"/>
          <w:trHeight w:val="140"/>
        </w:trPr>
        <w:tc>
          <w:tcPr>
            <w:tcW w:w="1809" w:type="dxa"/>
            <w:tcBorders>
              <w:top w:val="nil"/>
              <w:bottom w:val="nil"/>
            </w:tcBorders>
          </w:tcPr>
          <w:p w:rsidR="00F33757" w:rsidRPr="00E3781D" w:rsidRDefault="00F33757" w:rsidP="00F33757">
            <w:pPr>
              <w:rPr>
                <w:b/>
                <w:sz w:val="18"/>
                <w:szCs w:val="18"/>
              </w:rPr>
            </w:pPr>
          </w:p>
        </w:tc>
        <w:tc>
          <w:tcPr>
            <w:tcW w:w="6379" w:type="dxa"/>
          </w:tcPr>
          <w:p w:rsidR="00F33757" w:rsidRDefault="00F33757" w:rsidP="00F33757">
            <w:pPr>
              <w:rPr>
                <w:sz w:val="18"/>
                <w:szCs w:val="18"/>
              </w:rPr>
            </w:pPr>
            <w:r w:rsidRPr="001D5D3C">
              <w:rPr>
                <w:b/>
                <w:sz w:val="18"/>
                <w:szCs w:val="18"/>
              </w:rPr>
              <w:t xml:space="preserve">Московский городской конкурс исследовательских и проектных работ </w:t>
            </w:r>
            <w:r w:rsidRPr="001D5D3C">
              <w:rPr>
                <w:b/>
                <w:sz w:val="18"/>
                <w:szCs w:val="18"/>
              </w:rPr>
              <w:lastRenderedPageBreak/>
              <w:t>обучающихся</w:t>
            </w:r>
            <w:r w:rsidR="00EC3CA6">
              <w:rPr>
                <w:b/>
                <w:sz w:val="18"/>
                <w:szCs w:val="18"/>
              </w:rPr>
              <w:t xml:space="preserve">. </w:t>
            </w:r>
            <w:r w:rsidRPr="001D5D3C">
              <w:rPr>
                <w:sz w:val="18"/>
                <w:szCs w:val="18"/>
              </w:rPr>
              <w:t xml:space="preserve">Информация </w:t>
            </w:r>
            <w:r>
              <w:rPr>
                <w:sz w:val="18"/>
                <w:szCs w:val="18"/>
              </w:rPr>
              <w:t xml:space="preserve"> и регистрация на сайте: </w:t>
            </w:r>
            <w:hyperlink r:id="rId52" w:tgtFrame="_blank" w:history="1">
              <w:r w:rsidRPr="001D5D3C">
                <w:rPr>
                  <w:sz w:val="18"/>
                  <w:szCs w:val="18"/>
                </w:rPr>
                <w:t>mgk.olimpiada.ru. </w:t>
              </w:r>
            </w:hyperlink>
          </w:p>
          <w:p w:rsidR="00F33757" w:rsidRPr="007C0A62" w:rsidRDefault="00F33757" w:rsidP="00F33757">
            <w:pPr>
              <w:rPr>
                <w:b/>
                <w:sz w:val="18"/>
                <w:szCs w:val="18"/>
              </w:rPr>
            </w:pPr>
            <w:r>
              <w:rPr>
                <w:sz w:val="18"/>
                <w:szCs w:val="18"/>
              </w:rPr>
              <w:t>Отв. координатор проектной деятельности Смородинова Полина Леонидовна</w:t>
            </w:r>
          </w:p>
        </w:tc>
        <w:tc>
          <w:tcPr>
            <w:tcW w:w="851" w:type="dxa"/>
            <w:vAlign w:val="center"/>
          </w:tcPr>
          <w:p w:rsidR="00F33757" w:rsidRDefault="00F33757" w:rsidP="00F33757">
            <w:pPr>
              <w:ind w:right="-108"/>
              <w:jc w:val="center"/>
              <w:rPr>
                <w:sz w:val="18"/>
                <w:szCs w:val="18"/>
              </w:rPr>
            </w:pPr>
            <w:r>
              <w:rPr>
                <w:sz w:val="18"/>
                <w:szCs w:val="18"/>
              </w:rPr>
              <w:lastRenderedPageBreak/>
              <w:t>5-11</w:t>
            </w:r>
          </w:p>
        </w:tc>
        <w:tc>
          <w:tcPr>
            <w:tcW w:w="1275" w:type="dxa"/>
            <w:vAlign w:val="center"/>
          </w:tcPr>
          <w:p w:rsidR="00F33757" w:rsidRDefault="00F33757" w:rsidP="00F33757">
            <w:pPr>
              <w:ind w:left="-108"/>
              <w:jc w:val="center"/>
              <w:rPr>
                <w:sz w:val="18"/>
                <w:szCs w:val="18"/>
              </w:rPr>
            </w:pPr>
            <w:r>
              <w:rPr>
                <w:sz w:val="18"/>
                <w:szCs w:val="18"/>
              </w:rPr>
              <w:t>Февраль-май</w:t>
            </w:r>
          </w:p>
        </w:tc>
      </w:tr>
      <w:tr w:rsidR="00F33757" w:rsidRPr="009366A2" w:rsidTr="00097371">
        <w:trPr>
          <w:gridAfter w:val="1"/>
          <w:wAfter w:w="1275" w:type="dxa"/>
          <w:trHeight w:val="547"/>
        </w:trPr>
        <w:tc>
          <w:tcPr>
            <w:tcW w:w="1809" w:type="dxa"/>
            <w:tcBorders>
              <w:top w:val="nil"/>
              <w:bottom w:val="nil"/>
            </w:tcBorders>
          </w:tcPr>
          <w:p w:rsidR="00F33757" w:rsidRPr="00E3781D" w:rsidRDefault="00F33757" w:rsidP="00F33757">
            <w:pPr>
              <w:rPr>
                <w:b/>
                <w:sz w:val="18"/>
                <w:szCs w:val="18"/>
              </w:rPr>
            </w:pPr>
          </w:p>
        </w:tc>
        <w:tc>
          <w:tcPr>
            <w:tcW w:w="6379" w:type="dxa"/>
          </w:tcPr>
          <w:p w:rsidR="00F33757" w:rsidRPr="003437E3" w:rsidRDefault="00F33757" w:rsidP="00F33757">
            <w:pPr>
              <w:pStyle w:val="af8"/>
              <w:shd w:val="clear" w:color="auto" w:fill="FFFFFF"/>
              <w:spacing w:before="0" w:beforeAutospacing="0" w:after="0" w:afterAutospacing="0"/>
              <w:rPr>
                <w:sz w:val="18"/>
                <w:szCs w:val="18"/>
              </w:rPr>
            </w:pPr>
            <w:r w:rsidRPr="003437E3">
              <w:rPr>
                <w:b/>
                <w:sz w:val="18"/>
                <w:szCs w:val="18"/>
              </w:rPr>
              <w:t>Всероссийский конкурс научных работ школьников "Юниор" (МИФИ)</w:t>
            </w:r>
            <w:r w:rsidRPr="003437E3">
              <w:rPr>
                <w:sz w:val="18"/>
                <w:szCs w:val="18"/>
              </w:rPr>
              <w:t xml:space="preserve"> </w:t>
            </w:r>
            <w:r w:rsidRPr="003437E3">
              <w:rPr>
                <w:b/>
                <w:sz w:val="18"/>
                <w:szCs w:val="18"/>
              </w:rPr>
              <w:t>«Инженерные науки»</w:t>
            </w:r>
            <w:r>
              <w:rPr>
                <w:b/>
                <w:sz w:val="18"/>
                <w:szCs w:val="18"/>
              </w:rPr>
              <w:t xml:space="preserve">: </w:t>
            </w:r>
            <w:r w:rsidRPr="003437E3">
              <w:rPr>
                <w:sz w:val="18"/>
                <w:szCs w:val="18"/>
              </w:rPr>
              <w:t>Физика и астрономия</w:t>
            </w:r>
            <w:r>
              <w:rPr>
                <w:sz w:val="18"/>
                <w:szCs w:val="18"/>
              </w:rPr>
              <w:t xml:space="preserve">, </w:t>
            </w:r>
            <w:r w:rsidRPr="003437E3">
              <w:rPr>
                <w:sz w:val="18"/>
                <w:szCs w:val="18"/>
              </w:rPr>
              <w:t>Математика</w:t>
            </w:r>
            <w:r>
              <w:rPr>
                <w:sz w:val="18"/>
                <w:szCs w:val="18"/>
              </w:rPr>
              <w:t xml:space="preserve">, </w:t>
            </w:r>
            <w:r w:rsidRPr="003437E3">
              <w:rPr>
                <w:sz w:val="18"/>
                <w:szCs w:val="18"/>
              </w:rPr>
              <w:t>Робототехника</w:t>
            </w:r>
            <w:r>
              <w:rPr>
                <w:sz w:val="18"/>
                <w:szCs w:val="18"/>
              </w:rPr>
              <w:t xml:space="preserve">, </w:t>
            </w:r>
            <w:r w:rsidRPr="003437E3">
              <w:rPr>
                <w:sz w:val="18"/>
                <w:szCs w:val="18"/>
              </w:rPr>
              <w:t>Информатика</w:t>
            </w:r>
            <w:r>
              <w:rPr>
                <w:sz w:val="18"/>
                <w:szCs w:val="18"/>
              </w:rPr>
              <w:t xml:space="preserve"> (очный тур)</w:t>
            </w:r>
            <w:r w:rsidRPr="00AD05BF">
              <w:rPr>
                <w:b/>
                <w:sz w:val="18"/>
                <w:szCs w:val="18"/>
              </w:rPr>
              <w:t xml:space="preserve"> «Естественные науки»</w:t>
            </w:r>
            <w:r>
              <w:rPr>
                <w:b/>
                <w:sz w:val="18"/>
                <w:szCs w:val="18"/>
              </w:rPr>
              <w:t xml:space="preserve">: </w:t>
            </w:r>
            <w:r w:rsidRPr="003437E3">
              <w:rPr>
                <w:sz w:val="18"/>
                <w:szCs w:val="18"/>
              </w:rPr>
              <w:t>Биология и экология</w:t>
            </w:r>
            <w:r>
              <w:rPr>
                <w:sz w:val="18"/>
                <w:szCs w:val="18"/>
              </w:rPr>
              <w:t xml:space="preserve">, </w:t>
            </w:r>
            <w:r w:rsidRPr="003437E3">
              <w:rPr>
                <w:sz w:val="18"/>
                <w:szCs w:val="18"/>
              </w:rPr>
              <w:t>Химия</w:t>
            </w:r>
            <w:r>
              <w:rPr>
                <w:sz w:val="18"/>
                <w:szCs w:val="18"/>
              </w:rPr>
              <w:t xml:space="preserve"> (очный тур)</w:t>
            </w:r>
            <w:r w:rsidR="00EC3CA6" w:rsidRPr="00EC3CA6">
              <w:rPr>
                <w:sz w:val="16"/>
                <w:szCs w:val="16"/>
              </w:rPr>
              <w:t xml:space="preserve"> </w:t>
            </w:r>
            <w:r w:rsidR="00EC3CA6" w:rsidRPr="00EC3CA6">
              <w:rPr>
                <w:sz w:val="18"/>
                <w:szCs w:val="18"/>
              </w:rPr>
              <w:t xml:space="preserve">Информация: </w:t>
            </w:r>
            <w:hyperlink r:id="rId53" w:history="1">
              <w:r w:rsidR="00EC3CA6" w:rsidRPr="00EC3CA6">
                <w:rPr>
                  <w:rStyle w:val="a6"/>
                  <w:sz w:val="18"/>
                  <w:szCs w:val="18"/>
                </w:rPr>
                <w:t>https://mephi.ru/schoolkids/olimpiads/junior/</w:t>
              </w:r>
            </w:hyperlink>
          </w:p>
          <w:p w:rsidR="00F33757" w:rsidRPr="00EC3CA6" w:rsidRDefault="00F33757" w:rsidP="00EC3CA6">
            <w:pPr>
              <w:pStyle w:val="af8"/>
              <w:shd w:val="clear" w:color="auto" w:fill="FFFFFF"/>
              <w:spacing w:before="0" w:beforeAutospacing="0" w:after="0" w:afterAutospacing="0"/>
              <w:rPr>
                <w:sz w:val="16"/>
                <w:szCs w:val="16"/>
              </w:rPr>
            </w:pPr>
            <w:r>
              <w:rPr>
                <w:sz w:val="18"/>
                <w:szCs w:val="18"/>
              </w:rPr>
              <w:t>Отв. зав предметными кафедрами</w:t>
            </w:r>
          </w:p>
        </w:tc>
        <w:tc>
          <w:tcPr>
            <w:tcW w:w="851" w:type="dxa"/>
            <w:vAlign w:val="center"/>
          </w:tcPr>
          <w:p w:rsidR="00F33757" w:rsidRDefault="00F33757" w:rsidP="00F33757">
            <w:pPr>
              <w:ind w:right="-108"/>
              <w:jc w:val="center"/>
              <w:rPr>
                <w:sz w:val="18"/>
                <w:szCs w:val="18"/>
              </w:rPr>
            </w:pPr>
            <w:r>
              <w:rPr>
                <w:sz w:val="18"/>
                <w:szCs w:val="18"/>
              </w:rPr>
              <w:t>9-11</w:t>
            </w:r>
          </w:p>
        </w:tc>
        <w:tc>
          <w:tcPr>
            <w:tcW w:w="1275" w:type="dxa"/>
            <w:vAlign w:val="center"/>
          </w:tcPr>
          <w:p w:rsidR="00F33757" w:rsidRDefault="00F33757" w:rsidP="00F33757">
            <w:pPr>
              <w:jc w:val="center"/>
              <w:rPr>
                <w:sz w:val="18"/>
                <w:szCs w:val="18"/>
              </w:rPr>
            </w:pPr>
            <w:r>
              <w:rPr>
                <w:sz w:val="18"/>
                <w:szCs w:val="18"/>
              </w:rPr>
              <w:t>Начало февраля</w:t>
            </w:r>
          </w:p>
        </w:tc>
      </w:tr>
      <w:tr w:rsidR="00F33757" w:rsidRPr="009366A2" w:rsidTr="000D1AAC">
        <w:trPr>
          <w:gridAfter w:val="1"/>
          <w:wAfter w:w="1275" w:type="dxa"/>
          <w:trHeight w:val="331"/>
        </w:trPr>
        <w:tc>
          <w:tcPr>
            <w:tcW w:w="1809" w:type="dxa"/>
            <w:tcBorders>
              <w:top w:val="nil"/>
              <w:bottom w:val="nil"/>
            </w:tcBorders>
          </w:tcPr>
          <w:p w:rsidR="00F33757" w:rsidRPr="00E3781D" w:rsidRDefault="00F33757" w:rsidP="00F33757">
            <w:pPr>
              <w:rPr>
                <w:b/>
                <w:sz w:val="18"/>
                <w:szCs w:val="18"/>
              </w:rPr>
            </w:pPr>
          </w:p>
        </w:tc>
        <w:tc>
          <w:tcPr>
            <w:tcW w:w="6379" w:type="dxa"/>
          </w:tcPr>
          <w:p w:rsidR="00F33757" w:rsidRDefault="00F33757" w:rsidP="00F33757">
            <w:pPr>
              <w:rPr>
                <w:b/>
                <w:sz w:val="18"/>
                <w:szCs w:val="18"/>
              </w:rPr>
            </w:pPr>
            <w:r w:rsidRPr="00495F45">
              <w:rPr>
                <w:b/>
                <w:sz w:val="18"/>
                <w:szCs w:val="18"/>
              </w:rPr>
              <w:t>Олимпиада Uchi.ru</w:t>
            </w:r>
          </w:p>
          <w:p w:rsidR="00F33757" w:rsidRPr="00495F45" w:rsidRDefault="00F33757" w:rsidP="00EC3CA6">
            <w:pPr>
              <w:rPr>
                <w:sz w:val="18"/>
                <w:szCs w:val="18"/>
              </w:rPr>
            </w:pPr>
            <w:r w:rsidRPr="00495F45">
              <w:rPr>
                <w:sz w:val="18"/>
                <w:szCs w:val="18"/>
              </w:rPr>
              <w:t xml:space="preserve">Отв. зав кафедрой технических дисциплин </w:t>
            </w:r>
          </w:p>
        </w:tc>
        <w:tc>
          <w:tcPr>
            <w:tcW w:w="851" w:type="dxa"/>
            <w:vAlign w:val="center"/>
          </w:tcPr>
          <w:p w:rsidR="00F33757" w:rsidRDefault="00F33757" w:rsidP="00F33757">
            <w:pPr>
              <w:ind w:right="-108"/>
              <w:jc w:val="center"/>
              <w:rPr>
                <w:sz w:val="18"/>
                <w:szCs w:val="18"/>
              </w:rPr>
            </w:pPr>
            <w:r>
              <w:rPr>
                <w:sz w:val="18"/>
                <w:szCs w:val="18"/>
              </w:rPr>
              <w:t>5-10</w:t>
            </w:r>
          </w:p>
        </w:tc>
        <w:tc>
          <w:tcPr>
            <w:tcW w:w="1275" w:type="dxa"/>
            <w:vAlign w:val="center"/>
          </w:tcPr>
          <w:p w:rsidR="00F33757" w:rsidRPr="002129B1" w:rsidRDefault="00F33757" w:rsidP="00F33757">
            <w:pPr>
              <w:jc w:val="center"/>
              <w:rPr>
                <w:sz w:val="18"/>
                <w:szCs w:val="18"/>
              </w:rPr>
            </w:pPr>
            <w:r>
              <w:rPr>
                <w:sz w:val="18"/>
                <w:szCs w:val="18"/>
              </w:rPr>
              <w:t>Февраль</w:t>
            </w:r>
          </w:p>
        </w:tc>
      </w:tr>
      <w:tr w:rsidR="00F33757" w:rsidRPr="009366A2" w:rsidTr="00F33757">
        <w:trPr>
          <w:gridAfter w:val="1"/>
          <w:wAfter w:w="1275" w:type="dxa"/>
          <w:trHeight w:val="331"/>
        </w:trPr>
        <w:tc>
          <w:tcPr>
            <w:tcW w:w="1809" w:type="dxa"/>
            <w:tcBorders>
              <w:top w:val="single" w:sz="4" w:space="0" w:color="auto"/>
              <w:bottom w:val="single" w:sz="4" w:space="0" w:color="auto"/>
            </w:tcBorders>
          </w:tcPr>
          <w:p w:rsidR="00F33757" w:rsidRDefault="00F33757" w:rsidP="00F33757">
            <w:pPr>
              <w:rPr>
                <w:b/>
                <w:sz w:val="18"/>
                <w:szCs w:val="18"/>
              </w:rPr>
            </w:pPr>
            <w:r>
              <w:rPr>
                <w:b/>
                <w:sz w:val="18"/>
                <w:szCs w:val="18"/>
              </w:rPr>
              <w:t>Семинары, тренинги</w:t>
            </w:r>
          </w:p>
        </w:tc>
        <w:tc>
          <w:tcPr>
            <w:tcW w:w="6379" w:type="dxa"/>
            <w:shd w:val="clear" w:color="auto" w:fill="auto"/>
            <w:vAlign w:val="center"/>
          </w:tcPr>
          <w:p w:rsidR="00F33757" w:rsidRDefault="00F33757" w:rsidP="00F33757">
            <w:pPr>
              <w:rPr>
                <w:b/>
                <w:sz w:val="18"/>
                <w:szCs w:val="18"/>
              </w:rPr>
            </w:pPr>
            <w:r>
              <w:rPr>
                <w:b/>
                <w:sz w:val="18"/>
                <w:szCs w:val="18"/>
              </w:rPr>
              <w:t>Семинар для супервайзеров социальных и персональных проектов</w:t>
            </w:r>
          </w:p>
          <w:p w:rsidR="00F33757" w:rsidRPr="000A6286" w:rsidRDefault="00F33757" w:rsidP="00F33757">
            <w:pPr>
              <w:rPr>
                <w:sz w:val="18"/>
                <w:szCs w:val="18"/>
              </w:rPr>
            </w:pPr>
            <w:r>
              <w:rPr>
                <w:sz w:val="18"/>
                <w:szCs w:val="18"/>
              </w:rPr>
              <w:t>Отв. координатор проектной деятельности Смородинова Полина Леонидовна</w:t>
            </w:r>
          </w:p>
        </w:tc>
        <w:tc>
          <w:tcPr>
            <w:tcW w:w="851" w:type="dxa"/>
            <w:shd w:val="clear" w:color="auto" w:fill="auto"/>
            <w:vAlign w:val="center"/>
          </w:tcPr>
          <w:p w:rsidR="00F33757" w:rsidRPr="009E2C52" w:rsidRDefault="00F33757" w:rsidP="00F33757">
            <w:pPr>
              <w:ind w:right="-108"/>
              <w:jc w:val="center"/>
              <w:rPr>
                <w:sz w:val="16"/>
                <w:szCs w:val="16"/>
              </w:rPr>
            </w:pPr>
            <w:r>
              <w:rPr>
                <w:sz w:val="16"/>
                <w:szCs w:val="16"/>
              </w:rPr>
              <w:t>Учителя-супервайзеры</w:t>
            </w:r>
          </w:p>
        </w:tc>
        <w:tc>
          <w:tcPr>
            <w:tcW w:w="1275" w:type="dxa"/>
            <w:shd w:val="clear" w:color="auto" w:fill="auto"/>
            <w:vAlign w:val="center"/>
          </w:tcPr>
          <w:p w:rsidR="00F33757" w:rsidRDefault="00AF2CF1" w:rsidP="00AF2CF1">
            <w:pPr>
              <w:jc w:val="center"/>
            </w:pPr>
            <w:r w:rsidRPr="00AF2CF1">
              <w:rPr>
                <w:sz w:val="18"/>
                <w:szCs w:val="18"/>
              </w:rPr>
              <w:t>14.02. в 19.00</w:t>
            </w:r>
          </w:p>
        </w:tc>
      </w:tr>
      <w:tr w:rsidR="00F33757" w:rsidRPr="009366A2" w:rsidTr="00B94235">
        <w:trPr>
          <w:gridAfter w:val="1"/>
          <w:wAfter w:w="1275" w:type="dxa"/>
          <w:trHeight w:val="298"/>
        </w:trPr>
        <w:tc>
          <w:tcPr>
            <w:tcW w:w="1809" w:type="dxa"/>
            <w:vMerge w:val="restart"/>
            <w:tcBorders>
              <w:top w:val="single" w:sz="4" w:space="0" w:color="auto"/>
            </w:tcBorders>
          </w:tcPr>
          <w:p w:rsidR="00F33757" w:rsidRPr="00E3781D" w:rsidRDefault="00F33757" w:rsidP="00F33757">
            <w:pPr>
              <w:rPr>
                <w:b/>
                <w:sz w:val="18"/>
                <w:szCs w:val="18"/>
              </w:rPr>
            </w:pPr>
            <w:r>
              <w:rPr>
                <w:b/>
                <w:sz w:val="18"/>
                <w:szCs w:val="18"/>
              </w:rPr>
              <w:t>Промежуточная аттестация учащихся</w:t>
            </w:r>
          </w:p>
        </w:tc>
        <w:tc>
          <w:tcPr>
            <w:tcW w:w="6379" w:type="dxa"/>
          </w:tcPr>
          <w:p w:rsidR="00F33757" w:rsidRDefault="00F33757" w:rsidP="00F33757">
            <w:pPr>
              <w:rPr>
                <w:b/>
                <w:sz w:val="18"/>
                <w:szCs w:val="18"/>
              </w:rPr>
            </w:pPr>
            <w:r w:rsidRPr="009E4309">
              <w:rPr>
                <w:b/>
                <w:sz w:val="18"/>
                <w:szCs w:val="18"/>
              </w:rPr>
              <w:t xml:space="preserve">Триместровые проверочные работы по </w:t>
            </w:r>
            <w:r>
              <w:rPr>
                <w:b/>
                <w:sz w:val="18"/>
                <w:szCs w:val="18"/>
              </w:rPr>
              <w:t>предметам учебного плана основного общего образования</w:t>
            </w:r>
          </w:p>
          <w:p w:rsidR="00F33757" w:rsidRPr="009E4309" w:rsidRDefault="00F33757" w:rsidP="00F33757">
            <w:pPr>
              <w:rPr>
                <w:sz w:val="18"/>
                <w:szCs w:val="18"/>
              </w:rPr>
            </w:pPr>
            <w:r w:rsidRPr="009E4309">
              <w:rPr>
                <w:sz w:val="18"/>
                <w:szCs w:val="18"/>
              </w:rPr>
              <w:t xml:space="preserve">Отв. </w:t>
            </w:r>
            <w:r>
              <w:rPr>
                <w:sz w:val="18"/>
                <w:szCs w:val="18"/>
              </w:rPr>
              <w:t>завуч, зав предметными кафедрами</w:t>
            </w:r>
          </w:p>
        </w:tc>
        <w:tc>
          <w:tcPr>
            <w:tcW w:w="851" w:type="dxa"/>
            <w:vAlign w:val="center"/>
          </w:tcPr>
          <w:p w:rsidR="00F33757" w:rsidRPr="009E4309" w:rsidRDefault="00F33757" w:rsidP="00F33757">
            <w:pPr>
              <w:ind w:left="-54" w:right="-108"/>
              <w:jc w:val="center"/>
              <w:rPr>
                <w:spacing w:val="-6"/>
                <w:sz w:val="18"/>
                <w:szCs w:val="18"/>
              </w:rPr>
            </w:pPr>
            <w:r w:rsidRPr="009E4309">
              <w:rPr>
                <w:spacing w:val="-6"/>
                <w:sz w:val="18"/>
                <w:szCs w:val="18"/>
              </w:rPr>
              <w:t>5-9</w:t>
            </w:r>
          </w:p>
        </w:tc>
        <w:tc>
          <w:tcPr>
            <w:tcW w:w="1275" w:type="dxa"/>
            <w:vAlign w:val="center"/>
          </w:tcPr>
          <w:p w:rsidR="00F33757" w:rsidRPr="00791CA6" w:rsidRDefault="00F33757" w:rsidP="00F33757">
            <w:pPr>
              <w:jc w:val="center"/>
              <w:rPr>
                <w:sz w:val="18"/>
                <w:szCs w:val="18"/>
              </w:rPr>
            </w:pPr>
            <w:r>
              <w:rPr>
                <w:sz w:val="18"/>
                <w:szCs w:val="18"/>
              </w:rPr>
              <w:t>16</w:t>
            </w:r>
            <w:r w:rsidRPr="00791CA6">
              <w:rPr>
                <w:sz w:val="18"/>
                <w:szCs w:val="18"/>
              </w:rPr>
              <w:t>.</w:t>
            </w:r>
            <w:r>
              <w:rPr>
                <w:sz w:val="18"/>
                <w:szCs w:val="18"/>
              </w:rPr>
              <w:t>02</w:t>
            </w:r>
            <w:r w:rsidRPr="00791CA6">
              <w:rPr>
                <w:sz w:val="18"/>
                <w:szCs w:val="18"/>
              </w:rPr>
              <w:t>-2</w:t>
            </w:r>
            <w:r>
              <w:rPr>
                <w:sz w:val="18"/>
                <w:szCs w:val="18"/>
              </w:rPr>
              <w:t>4</w:t>
            </w:r>
            <w:r w:rsidRPr="00791CA6">
              <w:rPr>
                <w:sz w:val="18"/>
                <w:szCs w:val="18"/>
              </w:rPr>
              <w:t>.</w:t>
            </w:r>
            <w:r>
              <w:rPr>
                <w:sz w:val="18"/>
                <w:szCs w:val="18"/>
              </w:rPr>
              <w:t>02</w:t>
            </w:r>
          </w:p>
        </w:tc>
      </w:tr>
      <w:tr w:rsidR="00F33757" w:rsidRPr="009366A2" w:rsidTr="00B94235">
        <w:trPr>
          <w:gridAfter w:val="1"/>
          <w:wAfter w:w="1275" w:type="dxa"/>
          <w:trHeight w:val="298"/>
        </w:trPr>
        <w:tc>
          <w:tcPr>
            <w:tcW w:w="1809" w:type="dxa"/>
            <w:vMerge/>
            <w:tcBorders>
              <w:bottom w:val="single" w:sz="4" w:space="0" w:color="auto"/>
            </w:tcBorders>
          </w:tcPr>
          <w:p w:rsidR="00F33757" w:rsidRDefault="00F33757" w:rsidP="00F33757">
            <w:pPr>
              <w:rPr>
                <w:b/>
                <w:sz w:val="18"/>
                <w:szCs w:val="18"/>
              </w:rPr>
            </w:pPr>
          </w:p>
        </w:tc>
        <w:tc>
          <w:tcPr>
            <w:tcW w:w="6379" w:type="dxa"/>
          </w:tcPr>
          <w:p w:rsidR="00F33757" w:rsidRDefault="00F33757" w:rsidP="00F33757">
            <w:pPr>
              <w:pStyle w:val="af8"/>
              <w:shd w:val="clear" w:color="auto" w:fill="FFFFFF"/>
              <w:spacing w:after="0" w:afterAutospacing="0"/>
              <w:jc w:val="both"/>
              <w:rPr>
                <w:b/>
                <w:sz w:val="18"/>
                <w:szCs w:val="18"/>
              </w:rPr>
            </w:pPr>
            <w:r w:rsidRPr="00B70126">
              <w:rPr>
                <w:b/>
                <w:sz w:val="18"/>
                <w:szCs w:val="18"/>
              </w:rPr>
              <w:t>Кембриджские пробные экзамены</w:t>
            </w:r>
          </w:p>
          <w:p w:rsidR="00F33757" w:rsidRPr="00344D3C" w:rsidRDefault="00F33757" w:rsidP="00F33757">
            <w:pPr>
              <w:pStyle w:val="af8"/>
              <w:shd w:val="clear" w:color="auto" w:fill="FFFFFF"/>
              <w:spacing w:before="0" w:beforeAutospacing="0" w:after="0" w:afterAutospacing="0"/>
              <w:jc w:val="both"/>
              <w:rPr>
                <w:sz w:val="18"/>
                <w:szCs w:val="18"/>
              </w:rPr>
            </w:pPr>
            <w:r w:rsidRPr="00344D3C">
              <w:rPr>
                <w:sz w:val="18"/>
                <w:szCs w:val="18"/>
              </w:rPr>
              <w:t xml:space="preserve">Отв. </w:t>
            </w:r>
            <w:r>
              <w:rPr>
                <w:sz w:val="18"/>
                <w:szCs w:val="18"/>
              </w:rPr>
              <w:t xml:space="preserve">зав кафедрой иностранных языков </w:t>
            </w:r>
            <w:r w:rsidR="00AF2CF1">
              <w:rPr>
                <w:sz w:val="18"/>
                <w:szCs w:val="18"/>
                <w:lang w:val="en-US"/>
              </w:rPr>
              <w:t>Mr</w:t>
            </w:r>
            <w:r w:rsidR="00AF2CF1">
              <w:rPr>
                <w:sz w:val="18"/>
                <w:szCs w:val="18"/>
              </w:rPr>
              <w:t xml:space="preserve">. </w:t>
            </w:r>
            <w:r w:rsidR="00AF2CF1">
              <w:rPr>
                <w:sz w:val="18"/>
                <w:szCs w:val="18"/>
                <w:lang w:val="en-US"/>
              </w:rPr>
              <w:t>Slav</w:t>
            </w:r>
          </w:p>
        </w:tc>
        <w:tc>
          <w:tcPr>
            <w:tcW w:w="851" w:type="dxa"/>
            <w:shd w:val="clear" w:color="auto" w:fill="auto"/>
            <w:vAlign w:val="center"/>
          </w:tcPr>
          <w:p w:rsidR="00F33757" w:rsidRPr="00344D3C" w:rsidRDefault="00F33757" w:rsidP="00F33757">
            <w:pPr>
              <w:jc w:val="center"/>
              <w:rPr>
                <w:sz w:val="18"/>
                <w:szCs w:val="18"/>
              </w:rPr>
            </w:pPr>
            <w:r w:rsidRPr="00344D3C">
              <w:rPr>
                <w:sz w:val="18"/>
                <w:szCs w:val="18"/>
              </w:rPr>
              <w:t>1-11</w:t>
            </w:r>
          </w:p>
        </w:tc>
        <w:tc>
          <w:tcPr>
            <w:tcW w:w="1275" w:type="dxa"/>
            <w:vAlign w:val="center"/>
          </w:tcPr>
          <w:p w:rsidR="00F33757" w:rsidRPr="00344D3C" w:rsidRDefault="00F02299" w:rsidP="00F33757">
            <w:pPr>
              <w:jc w:val="center"/>
              <w:rPr>
                <w:sz w:val="18"/>
                <w:szCs w:val="18"/>
              </w:rPr>
            </w:pPr>
            <w:r>
              <w:rPr>
                <w:sz w:val="18"/>
                <w:szCs w:val="18"/>
              </w:rPr>
              <w:t>13.02-28.02</w:t>
            </w:r>
          </w:p>
        </w:tc>
      </w:tr>
      <w:tr w:rsidR="00F33757" w:rsidRPr="009366A2" w:rsidTr="00784232">
        <w:trPr>
          <w:gridAfter w:val="1"/>
          <w:wAfter w:w="1275" w:type="dxa"/>
          <w:trHeight w:val="298"/>
        </w:trPr>
        <w:tc>
          <w:tcPr>
            <w:tcW w:w="1809" w:type="dxa"/>
            <w:tcBorders>
              <w:top w:val="single" w:sz="4" w:space="0" w:color="auto"/>
              <w:bottom w:val="nil"/>
            </w:tcBorders>
          </w:tcPr>
          <w:p w:rsidR="00F33757" w:rsidRPr="00E3781D" w:rsidRDefault="00F33757" w:rsidP="00F33757">
            <w:pPr>
              <w:ind w:right="-108"/>
              <w:rPr>
                <w:b/>
                <w:sz w:val="18"/>
                <w:szCs w:val="18"/>
              </w:rPr>
            </w:pPr>
            <w:r w:rsidRPr="00E3781D">
              <w:rPr>
                <w:b/>
                <w:sz w:val="18"/>
                <w:szCs w:val="18"/>
              </w:rPr>
              <w:t xml:space="preserve">Экскурсионный </w:t>
            </w:r>
          </w:p>
          <w:p w:rsidR="00F33757" w:rsidRPr="009366A2" w:rsidRDefault="00F33757" w:rsidP="00F33757">
            <w:pPr>
              <w:rPr>
                <w:b/>
                <w:sz w:val="18"/>
                <w:szCs w:val="18"/>
              </w:rPr>
            </w:pPr>
            <w:r w:rsidRPr="00E3781D">
              <w:rPr>
                <w:b/>
                <w:sz w:val="18"/>
                <w:szCs w:val="18"/>
                <w:lang w:val="en-US"/>
              </w:rPr>
              <w:t>week</w:t>
            </w:r>
            <w:r w:rsidRPr="00E3781D">
              <w:rPr>
                <w:b/>
                <w:sz w:val="18"/>
                <w:szCs w:val="18"/>
              </w:rPr>
              <w:t>-</w:t>
            </w:r>
            <w:r w:rsidRPr="00E3781D">
              <w:rPr>
                <w:b/>
                <w:sz w:val="18"/>
                <w:szCs w:val="18"/>
                <w:lang w:val="en-US"/>
              </w:rPr>
              <w:t>end</w:t>
            </w:r>
          </w:p>
        </w:tc>
        <w:tc>
          <w:tcPr>
            <w:tcW w:w="6379" w:type="dxa"/>
          </w:tcPr>
          <w:p w:rsidR="00F33757" w:rsidRPr="0060005E" w:rsidRDefault="00F33757" w:rsidP="00F33757">
            <w:pPr>
              <w:rPr>
                <w:b/>
                <w:sz w:val="18"/>
                <w:szCs w:val="18"/>
              </w:rPr>
            </w:pPr>
            <w:r w:rsidRPr="0060005E">
              <w:rPr>
                <w:b/>
                <w:sz w:val="18"/>
                <w:szCs w:val="18"/>
              </w:rPr>
              <w:t>Посещение театра</w:t>
            </w:r>
            <w:r>
              <w:rPr>
                <w:b/>
                <w:sz w:val="18"/>
                <w:szCs w:val="18"/>
              </w:rPr>
              <w:t>, консерватории, филармонии</w:t>
            </w:r>
          </w:p>
          <w:p w:rsidR="00F33757" w:rsidRPr="00916F91" w:rsidRDefault="00F33757" w:rsidP="00F33757">
            <w:pPr>
              <w:rPr>
                <w:color w:val="FF0000"/>
                <w:sz w:val="18"/>
                <w:szCs w:val="18"/>
              </w:rPr>
            </w:pPr>
            <w:r w:rsidRPr="00E3781D">
              <w:rPr>
                <w:sz w:val="18"/>
                <w:szCs w:val="18"/>
              </w:rPr>
              <w:t xml:space="preserve">Отв. </w:t>
            </w:r>
            <w:r>
              <w:rPr>
                <w:sz w:val="18"/>
                <w:szCs w:val="18"/>
              </w:rPr>
              <w:t>кураторы 5-11 классов</w:t>
            </w:r>
          </w:p>
        </w:tc>
        <w:tc>
          <w:tcPr>
            <w:tcW w:w="851" w:type="dxa"/>
            <w:vAlign w:val="center"/>
          </w:tcPr>
          <w:p w:rsidR="00F33757" w:rsidRPr="00E3781D" w:rsidRDefault="00F33757" w:rsidP="00F33757">
            <w:pPr>
              <w:jc w:val="center"/>
              <w:rPr>
                <w:sz w:val="18"/>
                <w:szCs w:val="18"/>
              </w:rPr>
            </w:pPr>
            <w:r>
              <w:rPr>
                <w:sz w:val="18"/>
                <w:szCs w:val="18"/>
              </w:rPr>
              <w:t>5-11</w:t>
            </w:r>
          </w:p>
        </w:tc>
        <w:tc>
          <w:tcPr>
            <w:tcW w:w="1275" w:type="dxa"/>
          </w:tcPr>
          <w:p w:rsidR="00F33757" w:rsidRPr="00810517" w:rsidRDefault="00F33757" w:rsidP="00F33757">
            <w:pPr>
              <w:ind w:left="-108" w:right="-108"/>
              <w:jc w:val="center"/>
              <w:rPr>
                <w:sz w:val="16"/>
                <w:szCs w:val="16"/>
              </w:rPr>
            </w:pPr>
            <w:r w:rsidRPr="00810517">
              <w:rPr>
                <w:sz w:val="16"/>
                <w:szCs w:val="16"/>
              </w:rPr>
              <w:t>Согласно</w:t>
            </w:r>
          </w:p>
          <w:p w:rsidR="00F33757" w:rsidRPr="00810517" w:rsidRDefault="00F33757" w:rsidP="00F33757">
            <w:pPr>
              <w:ind w:left="-108" w:right="-108"/>
              <w:jc w:val="center"/>
              <w:rPr>
                <w:sz w:val="16"/>
                <w:szCs w:val="16"/>
              </w:rPr>
            </w:pPr>
            <w:r w:rsidRPr="00810517">
              <w:rPr>
                <w:sz w:val="16"/>
                <w:szCs w:val="16"/>
              </w:rPr>
              <w:t>репертуару</w:t>
            </w:r>
          </w:p>
        </w:tc>
      </w:tr>
      <w:tr w:rsidR="00F33757" w:rsidRPr="009366A2" w:rsidTr="00784232">
        <w:trPr>
          <w:gridAfter w:val="1"/>
          <w:wAfter w:w="1275" w:type="dxa"/>
          <w:trHeight w:val="298"/>
        </w:trPr>
        <w:tc>
          <w:tcPr>
            <w:tcW w:w="1809" w:type="dxa"/>
            <w:tcBorders>
              <w:top w:val="nil"/>
              <w:bottom w:val="nil"/>
            </w:tcBorders>
          </w:tcPr>
          <w:p w:rsidR="00F33757" w:rsidRPr="00E3781D" w:rsidRDefault="00F33757" w:rsidP="00F33757">
            <w:pPr>
              <w:ind w:right="-108"/>
              <w:rPr>
                <w:b/>
                <w:sz w:val="18"/>
                <w:szCs w:val="18"/>
              </w:rPr>
            </w:pPr>
          </w:p>
        </w:tc>
        <w:tc>
          <w:tcPr>
            <w:tcW w:w="6379" w:type="dxa"/>
          </w:tcPr>
          <w:p w:rsidR="00F33757" w:rsidRDefault="00EB212D" w:rsidP="00F33757">
            <w:pPr>
              <w:rPr>
                <w:b/>
                <w:sz w:val="18"/>
                <w:szCs w:val="18"/>
              </w:rPr>
            </w:pPr>
            <w:r w:rsidRPr="00EB212D">
              <w:rPr>
                <w:b/>
                <w:sz w:val="18"/>
                <w:szCs w:val="18"/>
              </w:rPr>
              <w:t>Государственный музей Л.Н. Толстого</w:t>
            </w:r>
          </w:p>
          <w:p w:rsidR="00EB212D" w:rsidRPr="00EB212D" w:rsidRDefault="00EB212D" w:rsidP="00EB212D">
            <w:pPr>
              <w:rPr>
                <w:sz w:val="18"/>
                <w:szCs w:val="18"/>
              </w:rPr>
            </w:pPr>
            <w:r w:rsidRPr="00EB212D">
              <w:rPr>
                <w:sz w:val="18"/>
                <w:szCs w:val="18"/>
              </w:rPr>
              <w:t>Отв. учитель русского языка и литературы Трифонова Елена Витальевна</w:t>
            </w:r>
          </w:p>
        </w:tc>
        <w:tc>
          <w:tcPr>
            <w:tcW w:w="851" w:type="dxa"/>
            <w:vAlign w:val="center"/>
          </w:tcPr>
          <w:p w:rsidR="00F33757" w:rsidRDefault="00EB212D" w:rsidP="00F33757">
            <w:pPr>
              <w:jc w:val="center"/>
              <w:rPr>
                <w:sz w:val="18"/>
                <w:szCs w:val="18"/>
              </w:rPr>
            </w:pPr>
            <w:r>
              <w:rPr>
                <w:sz w:val="18"/>
                <w:szCs w:val="18"/>
              </w:rPr>
              <w:t>7</w:t>
            </w:r>
          </w:p>
        </w:tc>
        <w:tc>
          <w:tcPr>
            <w:tcW w:w="1275" w:type="dxa"/>
            <w:vAlign w:val="center"/>
          </w:tcPr>
          <w:p w:rsidR="00F33757" w:rsidRPr="00810517" w:rsidRDefault="00EB212D" w:rsidP="00F33757">
            <w:pPr>
              <w:jc w:val="center"/>
              <w:rPr>
                <w:sz w:val="16"/>
                <w:szCs w:val="16"/>
              </w:rPr>
            </w:pPr>
            <w:r>
              <w:rPr>
                <w:sz w:val="16"/>
                <w:szCs w:val="16"/>
              </w:rPr>
              <w:t>04.02</w:t>
            </w:r>
          </w:p>
        </w:tc>
      </w:tr>
      <w:tr w:rsidR="00F33757" w:rsidRPr="009366A2" w:rsidTr="00784232">
        <w:trPr>
          <w:gridAfter w:val="1"/>
          <w:wAfter w:w="1275" w:type="dxa"/>
          <w:trHeight w:val="298"/>
        </w:trPr>
        <w:tc>
          <w:tcPr>
            <w:tcW w:w="1809" w:type="dxa"/>
            <w:tcBorders>
              <w:top w:val="nil"/>
              <w:bottom w:val="nil"/>
            </w:tcBorders>
          </w:tcPr>
          <w:p w:rsidR="00F33757" w:rsidRPr="00E3781D" w:rsidRDefault="00F33757" w:rsidP="00F33757">
            <w:pPr>
              <w:ind w:right="-108"/>
              <w:rPr>
                <w:b/>
                <w:sz w:val="18"/>
                <w:szCs w:val="18"/>
              </w:rPr>
            </w:pPr>
          </w:p>
        </w:tc>
        <w:tc>
          <w:tcPr>
            <w:tcW w:w="6379" w:type="dxa"/>
          </w:tcPr>
          <w:p w:rsidR="00F33757" w:rsidRDefault="00EB212D" w:rsidP="00F33757">
            <w:pPr>
              <w:rPr>
                <w:b/>
                <w:sz w:val="18"/>
                <w:szCs w:val="18"/>
              </w:rPr>
            </w:pPr>
            <w:r w:rsidRPr="00EB212D">
              <w:rPr>
                <w:b/>
                <w:sz w:val="18"/>
                <w:szCs w:val="18"/>
              </w:rPr>
              <w:t>Музей И. С. Тургенева</w:t>
            </w:r>
          </w:p>
          <w:p w:rsidR="00EB212D" w:rsidRPr="00EB212D" w:rsidRDefault="00EB212D" w:rsidP="00EB212D">
            <w:pPr>
              <w:rPr>
                <w:sz w:val="18"/>
                <w:szCs w:val="18"/>
              </w:rPr>
            </w:pPr>
            <w:r w:rsidRPr="00EB212D">
              <w:rPr>
                <w:sz w:val="18"/>
                <w:szCs w:val="18"/>
              </w:rPr>
              <w:t xml:space="preserve">Отв. учитель русского языка и литературы </w:t>
            </w:r>
            <w:r>
              <w:rPr>
                <w:sz w:val="18"/>
                <w:szCs w:val="18"/>
              </w:rPr>
              <w:t>Турнина</w:t>
            </w:r>
            <w:r w:rsidRPr="00EB212D">
              <w:rPr>
                <w:sz w:val="18"/>
                <w:szCs w:val="18"/>
              </w:rPr>
              <w:t xml:space="preserve"> Елена </w:t>
            </w:r>
            <w:r>
              <w:rPr>
                <w:sz w:val="18"/>
                <w:szCs w:val="18"/>
              </w:rPr>
              <w:t>Юрьевна</w:t>
            </w:r>
          </w:p>
        </w:tc>
        <w:tc>
          <w:tcPr>
            <w:tcW w:w="851" w:type="dxa"/>
            <w:vAlign w:val="center"/>
          </w:tcPr>
          <w:p w:rsidR="00F33757" w:rsidRDefault="00EB212D" w:rsidP="00F33757">
            <w:pPr>
              <w:jc w:val="center"/>
              <w:rPr>
                <w:sz w:val="18"/>
                <w:szCs w:val="18"/>
              </w:rPr>
            </w:pPr>
            <w:r>
              <w:rPr>
                <w:sz w:val="18"/>
                <w:szCs w:val="18"/>
              </w:rPr>
              <w:t>10</w:t>
            </w:r>
          </w:p>
        </w:tc>
        <w:tc>
          <w:tcPr>
            <w:tcW w:w="1275" w:type="dxa"/>
            <w:vAlign w:val="center"/>
          </w:tcPr>
          <w:p w:rsidR="00F33757" w:rsidRDefault="00EB212D" w:rsidP="00F33757">
            <w:pPr>
              <w:jc w:val="center"/>
              <w:rPr>
                <w:sz w:val="18"/>
                <w:szCs w:val="18"/>
              </w:rPr>
            </w:pPr>
            <w:r>
              <w:rPr>
                <w:sz w:val="18"/>
                <w:szCs w:val="18"/>
              </w:rPr>
              <w:t>04.02</w:t>
            </w:r>
          </w:p>
        </w:tc>
      </w:tr>
      <w:tr w:rsidR="00F33757" w:rsidRPr="009366A2" w:rsidTr="00784232">
        <w:trPr>
          <w:gridAfter w:val="1"/>
          <w:wAfter w:w="1275" w:type="dxa"/>
          <w:trHeight w:val="298"/>
        </w:trPr>
        <w:tc>
          <w:tcPr>
            <w:tcW w:w="1809" w:type="dxa"/>
            <w:tcBorders>
              <w:top w:val="nil"/>
              <w:bottom w:val="nil"/>
            </w:tcBorders>
          </w:tcPr>
          <w:p w:rsidR="00F33757" w:rsidRPr="00E3781D" w:rsidRDefault="00F33757" w:rsidP="00F33757">
            <w:pPr>
              <w:ind w:right="-108"/>
              <w:rPr>
                <w:b/>
                <w:sz w:val="18"/>
                <w:szCs w:val="18"/>
              </w:rPr>
            </w:pPr>
          </w:p>
        </w:tc>
        <w:tc>
          <w:tcPr>
            <w:tcW w:w="6379" w:type="dxa"/>
          </w:tcPr>
          <w:p w:rsidR="00F33757" w:rsidRDefault="00EB212D" w:rsidP="00F33757">
            <w:pPr>
              <w:rPr>
                <w:b/>
                <w:sz w:val="18"/>
                <w:szCs w:val="18"/>
              </w:rPr>
            </w:pPr>
            <w:r w:rsidRPr="00EB212D">
              <w:rPr>
                <w:b/>
                <w:sz w:val="18"/>
                <w:szCs w:val="18"/>
              </w:rPr>
              <w:t>Музей Русского Зарубежья</w:t>
            </w:r>
          </w:p>
          <w:p w:rsidR="00EB212D" w:rsidRPr="00EB212D" w:rsidRDefault="00EB212D" w:rsidP="00F33757">
            <w:pPr>
              <w:rPr>
                <w:sz w:val="18"/>
                <w:szCs w:val="18"/>
              </w:rPr>
            </w:pPr>
            <w:r w:rsidRPr="00EB212D">
              <w:rPr>
                <w:sz w:val="18"/>
                <w:szCs w:val="18"/>
              </w:rPr>
              <w:t>Отв. зав кафедрой гуманитарных дисциплин Суслова Татьяна Викторовна</w:t>
            </w:r>
          </w:p>
        </w:tc>
        <w:tc>
          <w:tcPr>
            <w:tcW w:w="851" w:type="dxa"/>
            <w:vAlign w:val="center"/>
          </w:tcPr>
          <w:p w:rsidR="00F33757" w:rsidRDefault="00EB212D" w:rsidP="00F33757">
            <w:pPr>
              <w:jc w:val="center"/>
              <w:rPr>
                <w:sz w:val="18"/>
                <w:szCs w:val="18"/>
              </w:rPr>
            </w:pPr>
            <w:r>
              <w:rPr>
                <w:sz w:val="18"/>
                <w:szCs w:val="18"/>
              </w:rPr>
              <w:t>10</w:t>
            </w:r>
          </w:p>
        </w:tc>
        <w:tc>
          <w:tcPr>
            <w:tcW w:w="1275" w:type="dxa"/>
            <w:vAlign w:val="center"/>
          </w:tcPr>
          <w:p w:rsidR="00F33757" w:rsidRDefault="00EB212D" w:rsidP="00F33757">
            <w:pPr>
              <w:jc w:val="center"/>
              <w:rPr>
                <w:sz w:val="18"/>
                <w:szCs w:val="18"/>
              </w:rPr>
            </w:pPr>
            <w:r>
              <w:rPr>
                <w:sz w:val="18"/>
                <w:szCs w:val="18"/>
              </w:rPr>
              <w:t>18.03</w:t>
            </w:r>
          </w:p>
        </w:tc>
      </w:tr>
      <w:tr w:rsidR="00F33757" w:rsidRPr="009366A2" w:rsidTr="00D40024">
        <w:trPr>
          <w:gridAfter w:val="1"/>
          <w:wAfter w:w="1275" w:type="dxa"/>
          <w:trHeight w:val="279"/>
        </w:trPr>
        <w:tc>
          <w:tcPr>
            <w:tcW w:w="1809" w:type="dxa"/>
            <w:tcBorders>
              <w:bottom w:val="single" w:sz="4" w:space="0" w:color="auto"/>
            </w:tcBorders>
            <w:shd w:val="clear" w:color="auto" w:fill="auto"/>
          </w:tcPr>
          <w:p w:rsidR="00F33757" w:rsidRDefault="00F33757" w:rsidP="00F33757">
            <w:pPr>
              <w:rPr>
                <w:b/>
                <w:sz w:val="18"/>
                <w:szCs w:val="18"/>
              </w:rPr>
            </w:pPr>
            <w:r w:rsidRPr="00E3781D">
              <w:rPr>
                <w:b/>
                <w:sz w:val="18"/>
                <w:szCs w:val="18"/>
              </w:rPr>
              <w:t>Музыкальная школа</w:t>
            </w:r>
          </w:p>
          <w:p w:rsidR="00F33757" w:rsidRPr="00E3781D" w:rsidRDefault="00F33757" w:rsidP="00F33757">
            <w:pPr>
              <w:rPr>
                <w:b/>
                <w:sz w:val="18"/>
                <w:szCs w:val="18"/>
              </w:rPr>
            </w:pPr>
            <w:r w:rsidRPr="00006C11">
              <w:rPr>
                <w:sz w:val="18"/>
                <w:szCs w:val="18"/>
              </w:rPr>
              <w:t xml:space="preserve">Отв. зав кафедрой </w:t>
            </w:r>
            <w:r w:rsidRPr="00006C11">
              <w:rPr>
                <w:sz w:val="18"/>
                <w:szCs w:val="18"/>
                <w:lang w:val="en-US"/>
              </w:rPr>
              <w:t>Art</w:t>
            </w:r>
            <w:r w:rsidRPr="00006C11">
              <w:rPr>
                <w:sz w:val="18"/>
                <w:szCs w:val="18"/>
              </w:rPr>
              <w:t xml:space="preserve"> Заруцкая Ирина Дмитриевна</w:t>
            </w:r>
          </w:p>
        </w:tc>
        <w:tc>
          <w:tcPr>
            <w:tcW w:w="6379" w:type="dxa"/>
            <w:shd w:val="clear" w:color="auto" w:fill="auto"/>
          </w:tcPr>
          <w:p w:rsidR="00F33757" w:rsidRPr="00AE7807" w:rsidRDefault="00F33757" w:rsidP="00F33757">
            <w:pPr>
              <w:rPr>
                <w:b/>
                <w:sz w:val="18"/>
                <w:szCs w:val="18"/>
              </w:rPr>
            </w:pPr>
            <w:r w:rsidRPr="00AE7807">
              <w:rPr>
                <w:b/>
                <w:sz w:val="18"/>
                <w:szCs w:val="18"/>
              </w:rPr>
              <w:t xml:space="preserve">Подготовка к </w:t>
            </w:r>
            <w:r w:rsidRPr="00AE7807">
              <w:rPr>
                <w:b/>
                <w:sz w:val="18"/>
                <w:szCs w:val="18"/>
                <w:lang w:val="en-US"/>
              </w:rPr>
              <w:t>X</w:t>
            </w:r>
            <w:r>
              <w:rPr>
                <w:b/>
                <w:sz w:val="18"/>
                <w:szCs w:val="18"/>
                <w:lang w:val="en-US"/>
              </w:rPr>
              <w:t>X</w:t>
            </w:r>
            <w:r w:rsidRPr="00AE7807">
              <w:rPr>
                <w:b/>
                <w:sz w:val="18"/>
                <w:szCs w:val="18"/>
              </w:rPr>
              <w:t xml:space="preserve"> Международному музыкальному фестивалю «Мир музыки - мир ребенка». </w:t>
            </w:r>
          </w:p>
          <w:p w:rsidR="00F33757" w:rsidRPr="00BF5C64" w:rsidRDefault="00F33757" w:rsidP="00F33757">
            <w:pPr>
              <w:rPr>
                <w:sz w:val="18"/>
                <w:szCs w:val="18"/>
              </w:rPr>
            </w:pPr>
            <w:r w:rsidRPr="00BF5C64">
              <w:rPr>
                <w:sz w:val="18"/>
                <w:szCs w:val="18"/>
              </w:rPr>
              <w:t>Прослушивание к фестивалю</w:t>
            </w:r>
          </w:p>
          <w:p w:rsidR="00F33757" w:rsidRPr="002B3A3B" w:rsidRDefault="00F33757" w:rsidP="00F33757">
            <w:pPr>
              <w:rPr>
                <w:sz w:val="18"/>
                <w:szCs w:val="18"/>
              </w:rPr>
            </w:pPr>
            <w:r>
              <w:rPr>
                <w:sz w:val="18"/>
                <w:szCs w:val="18"/>
              </w:rPr>
              <w:t>Отв. зав кафедрой искусства</w:t>
            </w:r>
            <w:r w:rsidRPr="002B3A3B">
              <w:rPr>
                <w:sz w:val="18"/>
                <w:szCs w:val="18"/>
              </w:rPr>
              <w:t xml:space="preserve"> </w:t>
            </w:r>
            <w:r>
              <w:rPr>
                <w:sz w:val="18"/>
                <w:szCs w:val="18"/>
              </w:rPr>
              <w:t>Заруцкая Ирина Дмитриевна</w:t>
            </w:r>
          </w:p>
        </w:tc>
        <w:tc>
          <w:tcPr>
            <w:tcW w:w="851" w:type="dxa"/>
            <w:shd w:val="clear" w:color="auto" w:fill="auto"/>
            <w:vAlign w:val="center"/>
          </w:tcPr>
          <w:p w:rsidR="00F33757" w:rsidRPr="00E3781D" w:rsidRDefault="00F33757" w:rsidP="00F33757">
            <w:pPr>
              <w:jc w:val="center"/>
              <w:rPr>
                <w:sz w:val="18"/>
                <w:szCs w:val="18"/>
              </w:rPr>
            </w:pPr>
            <w:r>
              <w:rPr>
                <w:sz w:val="18"/>
                <w:szCs w:val="18"/>
              </w:rPr>
              <w:t>5-11</w:t>
            </w:r>
          </w:p>
        </w:tc>
        <w:tc>
          <w:tcPr>
            <w:tcW w:w="1275" w:type="dxa"/>
            <w:shd w:val="clear" w:color="auto" w:fill="auto"/>
            <w:vAlign w:val="center"/>
          </w:tcPr>
          <w:p w:rsidR="00F33757" w:rsidRPr="00E3781D" w:rsidRDefault="00F33757" w:rsidP="00F33757">
            <w:pPr>
              <w:ind w:right="-57"/>
              <w:jc w:val="center"/>
              <w:rPr>
                <w:sz w:val="18"/>
                <w:szCs w:val="18"/>
              </w:rPr>
            </w:pPr>
            <w:r>
              <w:rPr>
                <w:sz w:val="18"/>
                <w:szCs w:val="18"/>
              </w:rPr>
              <w:t>Февраль-март</w:t>
            </w:r>
          </w:p>
        </w:tc>
      </w:tr>
      <w:tr w:rsidR="00ED1E67" w:rsidRPr="009366A2" w:rsidTr="00ED1E67">
        <w:trPr>
          <w:gridAfter w:val="1"/>
          <w:wAfter w:w="1275" w:type="dxa"/>
          <w:trHeight w:val="186"/>
        </w:trPr>
        <w:tc>
          <w:tcPr>
            <w:tcW w:w="1809" w:type="dxa"/>
            <w:vMerge w:val="restart"/>
            <w:tcBorders>
              <w:top w:val="single" w:sz="4" w:space="0" w:color="auto"/>
            </w:tcBorders>
          </w:tcPr>
          <w:p w:rsidR="00ED1E67" w:rsidRDefault="00ED1E67" w:rsidP="00ED1E67">
            <w:pPr>
              <w:tabs>
                <w:tab w:val="left" w:pos="1250"/>
              </w:tabs>
              <w:rPr>
                <w:b/>
                <w:sz w:val="18"/>
                <w:szCs w:val="18"/>
              </w:rPr>
            </w:pPr>
            <w:r w:rsidRPr="00E3781D">
              <w:rPr>
                <w:b/>
                <w:sz w:val="18"/>
                <w:szCs w:val="18"/>
              </w:rPr>
              <w:t>Спорт</w:t>
            </w:r>
          </w:p>
          <w:p w:rsidR="00ED1E67" w:rsidRPr="004A5171" w:rsidRDefault="00ED1E67" w:rsidP="00ED1E67">
            <w:pPr>
              <w:rPr>
                <w:sz w:val="18"/>
                <w:szCs w:val="18"/>
              </w:rPr>
            </w:pPr>
            <w:r w:rsidRPr="004A5171">
              <w:rPr>
                <w:sz w:val="18"/>
                <w:szCs w:val="18"/>
              </w:rPr>
              <w:t>Отв. зав кафедрой спорта Редя Андрей Сергеевич</w:t>
            </w:r>
          </w:p>
          <w:p w:rsidR="00ED1E67" w:rsidRPr="00E3781D" w:rsidRDefault="00ED1E67" w:rsidP="00ED1E67">
            <w:pPr>
              <w:tabs>
                <w:tab w:val="left" w:pos="1250"/>
              </w:tabs>
              <w:rPr>
                <w:b/>
                <w:sz w:val="18"/>
                <w:szCs w:val="18"/>
              </w:rPr>
            </w:pPr>
          </w:p>
        </w:tc>
        <w:tc>
          <w:tcPr>
            <w:tcW w:w="6379" w:type="dxa"/>
          </w:tcPr>
          <w:p w:rsidR="00ED1E67" w:rsidRDefault="00ED1E67" w:rsidP="00ED1E67">
            <w:pPr>
              <w:rPr>
                <w:b/>
                <w:color w:val="000000"/>
                <w:sz w:val="18"/>
                <w:szCs w:val="18"/>
                <w:shd w:val="clear" w:color="auto" w:fill="FFFFFF"/>
              </w:rPr>
            </w:pPr>
            <w:r w:rsidRPr="008832ED">
              <w:rPr>
                <w:b/>
                <w:color w:val="000000"/>
                <w:sz w:val="18"/>
                <w:szCs w:val="18"/>
                <w:shd w:val="clear" w:color="auto" w:fill="FFFFFF"/>
              </w:rPr>
              <w:t>Турнир по футболу, приуроченный к 23 февраля (родители, ученики, учителя)</w:t>
            </w:r>
          </w:p>
          <w:p w:rsidR="00ED1E67" w:rsidRPr="00D40024" w:rsidRDefault="00ED1E67" w:rsidP="00ED1E67">
            <w:pPr>
              <w:rPr>
                <w:color w:val="000000"/>
                <w:sz w:val="18"/>
                <w:szCs w:val="18"/>
                <w:shd w:val="clear" w:color="auto" w:fill="FFFFFF"/>
              </w:rPr>
            </w:pPr>
            <w:r w:rsidRPr="00D40024">
              <w:rPr>
                <w:color w:val="000000"/>
                <w:sz w:val="18"/>
                <w:szCs w:val="18"/>
                <w:shd w:val="clear" w:color="auto" w:fill="FFFFFF"/>
              </w:rPr>
              <w:t xml:space="preserve">Отв. </w:t>
            </w:r>
            <w:r w:rsidR="00AF2CF1">
              <w:rPr>
                <w:color w:val="000000"/>
                <w:sz w:val="18"/>
                <w:szCs w:val="18"/>
                <w:shd w:val="clear" w:color="auto" w:fill="FFFFFF"/>
              </w:rPr>
              <w:t xml:space="preserve"> </w:t>
            </w:r>
            <w:r w:rsidR="00AF2CF1" w:rsidRPr="004A5171">
              <w:rPr>
                <w:sz w:val="18"/>
                <w:szCs w:val="18"/>
              </w:rPr>
              <w:t xml:space="preserve">зав кафедрой спорта </w:t>
            </w:r>
            <w:r w:rsidRPr="00D40024">
              <w:rPr>
                <w:color w:val="000000"/>
                <w:sz w:val="18"/>
                <w:szCs w:val="18"/>
                <w:shd w:val="clear" w:color="auto" w:fill="FFFFFF"/>
              </w:rPr>
              <w:t>Редя Андрей Сергеевич</w:t>
            </w:r>
          </w:p>
        </w:tc>
        <w:tc>
          <w:tcPr>
            <w:tcW w:w="851" w:type="dxa"/>
            <w:vAlign w:val="center"/>
          </w:tcPr>
          <w:p w:rsidR="00ED1E67" w:rsidRPr="00D40024" w:rsidRDefault="00ED1E67" w:rsidP="00ED1E67">
            <w:pPr>
              <w:jc w:val="center"/>
              <w:rPr>
                <w:sz w:val="16"/>
                <w:szCs w:val="16"/>
              </w:rPr>
            </w:pPr>
            <w:r>
              <w:rPr>
                <w:sz w:val="16"/>
                <w:szCs w:val="16"/>
              </w:rPr>
              <w:t>8-11, учителя, родители</w:t>
            </w:r>
          </w:p>
        </w:tc>
        <w:tc>
          <w:tcPr>
            <w:tcW w:w="1275" w:type="dxa"/>
            <w:vAlign w:val="center"/>
          </w:tcPr>
          <w:p w:rsidR="00ED1E67" w:rsidRPr="00421127" w:rsidRDefault="00ED1E67" w:rsidP="00ED1E67">
            <w:pPr>
              <w:jc w:val="center"/>
              <w:rPr>
                <w:color w:val="000000"/>
                <w:sz w:val="18"/>
                <w:szCs w:val="18"/>
                <w:shd w:val="clear" w:color="auto" w:fill="FFFFFF"/>
              </w:rPr>
            </w:pPr>
            <w:r>
              <w:rPr>
                <w:color w:val="000000"/>
                <w:sz w:val="18"/>
                <w:szCs w:val="18"/>
                <w:shd w:val="clear" w:color="auto" w:fill="FFFFFF"/>
              </w:rPr>
              <w:t>26.02</w:t>
            </w:r>
          </w:p>
        </w:tc>
      </w:tr>
      <w:tr w:rsidR="00ED1E67" w:rsidRPr="009366A2" w:rsidTr="00B94235">
        <w:trPr>
          <w:gridAfter w:val="1"/>
          <w:wAfter w:w="1275" w:type="dxa"/>
        </w:trPr>
        <w:tc>
          <w:tcPr>
            <w:tcW w:w="1809" w:type="dxa"/>
            <w:vMerge/>
          </w:tcPr>
          <w:p w:rsidR="00ED1E67" w:rsidRPr="00E3781D" w:rsidRDefault="00ED1E67" w:rsidP="00ED1E67">
            <w:pPr>
              <w:tabs>
                <w:tab w:val="left" w:pos="1250"/>
              </w:tabs>
              <w:rPr>
                <w:b/>
                <w:sz w:val="18"/>
                <w:szCs w:val="18"/>
              </w:rPr>
            </w:pPr>
          </w:p>
        </w:tc>
        <w:tc>
          <w:tcPr>
            <w:tcW w:w="6379" w:type="dxa"/>
          </w:tcPr>
          <w:p w:rsidR="00ED1E67" w:rsidRDefault="00ED1E67" w:rsidP="00ED1E67">
            <w:pPr>
              <w:rPr>
                <w:b/>
                <w:color w:val="000000"/>
                <w:sz w:val="18"/>
                <w:szCs w:val="18"/>
                <w:shd w:val="clear" w:color="auto" w:fill="FFFFFF"/>
              </w:rPr>
            </w:pPr>
            <w:r w:rsidRPr="00175871">
              <w:rPr>
                <w:b/>
                <w:color w:val="000000"/>
                <w:sz w:val="18"/>
                <w:szCs w:val="18"/>
                <w:shd w:val="clear" w:color="auto" w:fill="FFFFFF"/>
              </w:rPr>
              <w:t xml:space="preserve">Турнир по футболу </w:t>
            </w:r>
          </w:p>
          <w:p w:rsidR="00ED1E67" w:rsidRPr="00175871" w:rsidRDefault="00ED1E67" w:rsidP="00ED1E67">
            <w:pPr>
              <w:rPr>
                <w:color w:val="000000"/>
                <w:sz w:val="18"/>
                <w:szCs w:val="18"/>
                <w:shd w:val="clear" w:color="auto" w:fill="FFFFFF"/>
              </w:rPr>
            </w:pPr>
            <w:r w:rsidRPr="00175871">
              <w:rPr>
                <w:color w:val="000000"/>
                <w:sz w:val="18"/>
                <w:szCs w:val="18"/>
                <w:shd w:val="clear" w:color="auto" w:fill="FFFFFF"/>
              </w:rPr>
              <w:t xml:space="preserve">Отв. </w:t>
            </w:r>
            <w:r w:rsidR="00AF2CF1" w:rsidRPr="004A5171">
              <w:rPr>
                <w:sz w:val="18"/>
                <w:szCs w:val="18"/>
              </w:rPr>
              <w:t xml:space="preserve">зав кафедрой спорта </w:t>
            </w:r>
            <w:r w:rsidRPr="00175871">
              <w:rPr>
                <w:color w:val="000000"/>
                <w:sz w:val="18"/>
                <w:szCs w:val="18"/>
                <w:shd w:val="clear" w:color="auto" w:fill="FFFFFF"/>
              </w:rPr>
              <w:t>Редя Андрей Сергеевич</w:t>
            </w:r>
          </w:p>
        </w:tc>
        <w:tc>
          <w:tcPr>
            <w:tcW w:w="851" w:type="dxa"/>
            <w:vAlign w:val="center"/>
          </w:tcPr>
          <w:p w:rsidR="00ED1E67" w:rsidRPr="00175871" w:rsidRDefault="00ED1E67" w:rsidP="00ED1E67">
            <w:pPr>
              <w:jc w:val="center"/>
              <w:rPr>
                <w:sz w:val="18"/>
                <w:szCs w:val="18"/>
              </w:rPr>
            </w:pPr>
            <w:r>
              <w:rPr>
                <w:color w:val="000000"/>
                <w:sz w:val="18"/>
                <w:szCs w:val="18"/>
                <w:shd w:val="clear" w:color="auto" w:fill="FFFFFF"/>
              </w:rPr>
              <w:t>2</w:t>
            </w:r>
            <w:r w:rsidRPr="00175871">
              <w:rPr>
                <w:color w:val="000000"/>
                <w:sz w:val="18"/>
                <w:szCs w:val="18"/>
                <w:shd w:val="clear" w:color="auto" w:fill="FFFFFF"/>
              </w:rPr>
              <w:t>-</w:t>
            </w:r>
            <w:r>
              <w:rPr>
                <w:color w:val="000000"/>
                <w:sz w:val="18"/>
                <w:szCs w:val="18"/>
                <w:shd w:val="clear" w:color="auto" w:fill="FFFFFF"/>
              </w:rPr>
              <w:t>6</w:t>
            </w:r>
          </w:p>
        </w:tc>
        <w:tc>
          <w:tcPr>
            <w:tcW w:w="1275" w:type="dxa"/>
            <w:vAlign w:val="center"/>
          </w:tcPr>
          <w:p w:rsidR="00ED1E67" w:rsidRPr="00175871" w:rsidRDefault="00ED1E67" w:rsidP="00ED1E67">
            <w:pPr>
              <w:jc w:val="center"/>
              <w:rPr>
                <w:sz w:val="18"/>
                <w:szCs w:val="18"/>
              </w:rPr>
            </w:pPr>
            <w:r w:rsidRPr="00175871">
              <w:rPr>
                <w:color w:val="000000"/>
                <w:sz w:val="18"/>
                <w:szCs w:val="18"/>
                <w:shd w:val="clear" w:color="auto" w:fill="FFFFFF"/>
              </w:rPr>
              <w:t>1-2 неделя</w:t>
            </w:r>
          </w:p>
        </w:tc>
      </w:tr>
      <w:tr w:rsidR="00AF2CF1" w:rsidRPr="009366A2" w:rsidTr="00EC3CA6">
        <w:trPr>
          <w:gridAfter w:val="1"/>
          <w:wAfter w:w="1275" w:type="dxa"/>
          <w:trHeight w:val="888"/>
        </w:trPr>
        <w:tc>
          <w:tcPr>
            <w:tcW w:w="1809" w:type="dxa"/>
            <w:tcBorders>
              <w:top w:val="single" w:sz="4" w:space="0" w:color="auto"/>
            </w:tcBorders>
          </w:tcPr>
          <w:p w:rsidR="00AF2CF1" w:rsidRDefault="00AF2CF1" w:rsidP="00AF2CF1">
            <w:pPr>
              <w:tabs>
                <w:tab w:val="left" w:pos="1250"/>
              </w:tabs>
              <w:rPr>
                <w:b/>
                <w:sz w:val="18"/>
                <w:szCs w:val="18"/>
              </w:rPr>
            </w:pPr>
            <w:r>
              <w:rPr>
                <w:b/>
                <w:sz w:val="18"/>
                <w:szCs w:val="18"/>
              </w:rPr>
              <w:t>Служение обществу</w:t>
            </w:r>
          </w:p>
          <w:p w:rsidR="00AF2CF1" w:rsidRPr="00E3781D" w:rsidRDefault="00AF2CF1" w:rsidP="00EC3CA6">
            <w:pPr>
              <w:spacing w:line="276" w:lineRule="auto"/>
              <w:rPr>
                <w:b/>
                <w:sz w:val="18"/>
                <w:szCs w:val="18"/>
              </w:rPr>
            </w:pPr>
            <w:r w:rsidRPr="00006C11">
              <w:rPr>
                <w:sz w:val="18"/>
                <w:szCs w:val="18"/>
              </w:rPr>
              <w:t xml:space="preserve">Отв. координатор </w:t>
            </w:r>
            <w:r w:rsidRPr="00006C11">
              <w:rPr>
                <w:sz w:val="18"/>
                <w:szCs w:val="18"/>
                <w:lang w:val="en-US"/>
              </w:rPr>
              <w:t>CAS</w:t>
            </w:r>
            <w:r w:rsidRPr="00006C11">
              <w:rPr>
                <w:sz w:val="18"/>
                <w:szCs w:val="18"/>
              </w:rPr>
              <w:t xml:space="preserve"> Амин Бен Режеб</w:t>
            </w:r>
          </w:p>
        </w:tc>
        <w:tc>
          <w:tcPr>
            <w:tcW w:w="6379" w:type="dxa"/>
          </w:tcPr>
          <w:p w:rsidR="00AF2CF1" w:rsidRPr="00590D90" w:rsidRDefault="00AF2CF1" w:rsidP="00AF2CF1">
            <w:pPr>
              <w:rPr>
                <w:b/>
                <w:sz w:val="18"/>
                <w:szCs w:val="18"/>
              </w:rPr>
            </w:pPr>
            <w:r w:rsidRPr="00590D90">
              <w:rPr>
                <w:b/>
                <w:sz w:val="18"/>
                <w:szCs w:val="18"/>
              </w:rPr>
              <w:t>Взаимодействие студентов DP в рамках выставки PYP (для учащихся 4-х классов)</w:t>
            </w:r>
          </w:p>
          <w:p w:rsidR="00AF2CF1" w:rsidRPr="00DD481B" w:rsidRDefault="00AF2CF1" w:rsidP="00AF2CF1">
            <w:pPr>
              <w:rPr>
                <w:sz w:val="18"/>
                <w:szCs w:val="18"/>
              </w:rPr>
            </w:pPr>
            <w:r w:rsidRPr="00590D90">
              <w:rPr>
                <w:sz w:val="18"/>
                <w:szCs w:val="18"/>
              </w:rPr>
              <w:t xml:space="preserve">Отв. </w:t>
            </w:r>
            <w:r>
              <w:rPr>
                <w:sz w:val="18"/>
                <w:szCs w:val="18"/>
              </w:rPr>
              <w:t xml:space="preserve">координатор </w:t>
            </w:r>
            <w:r>
              <w:rPr>
                <w:sz w:val="18"/>
                <w:szCs w:val="18"/>
                <w:lang w:val="en-US"/>
              </w:rPr>
              <w:t>PYP</w:t>
            </w:r>
            <w:r>
              <w:rPr>
                <w:sz w:val="18"/>
                <w:szCs w:val="18"/>
              </w:rPr>
              <w:t xml:space="preserve"> </w:t>
            </w:r>
            <w:r w:rsidRPr="00590D90">
              <w:rPr>
                <w:sz w:val="18"/>
                <w:szCs w:val="18"/>
              </w:rPr>
              <w:t>Моавад Кр</w:t>
            </w:r>
            <w:r>
              <w:rPr>
                <w:sz w:val="18"/>
                <w:szCs w:val="18"/>
              </w:rPr>
              <w:t>е</w:t>
            </w:r>
            <w:r w:rsidRPr="00590D90">
              <w:rPr>
                <w:sz w:val="18"/>
                <w:szCs w:val="18"/>
              </w:rPr>
              <w:t xml:space="preserve">стина Викторовна  и </w:t>
            </w:r>
            <w:r>
              <w:rPr>
                <w:sz w:val="18"/>
                <w:szCs w:val="18"/>
                <w:lang w:val="en-US"/>
              </w:rPr>
              <w:t>CAS</w:t>
            </w:r>
            <w:r>
              <w:rPr>
                <w:sz w:val="18"/>
                <w:szCs w:val="18"/>
              </w:rPr>
              <w:t xml:space="preserve"> координатор </w:t>
            </w:r>
            <w:r w:rsidRPr="00590D90">
              <w:rPr>
                <w:sz w:val="18"/>
                <w:szCs w:val="18"/>
              </w:rPr>
              <w:t xml:space="preserve">Амин Бен Режеб </w:t>
            </w:r>
            <w:r w:rsidRPr="00590D90">
              <w:rPr>
                <w:sz w:val="18"/>
                <w:szCs w:val="18"/>
              </w:rPr>
              <w:tab/>
            </w:r>
          </w:p>
        </w:tc>
        <w:tc>
          <w:tcPr>
            <w:tcW w:w="851" w:type="dxa"/>
            <w:vAlign w:val="center"/>
          </w:tcPr>
          <w:p w:rsidR="00AF2CF1" w:rsidRPr="00590D90" w:rsidRDefault="00AF2CF1" w:rsidP="00AF2CF1">
            <w:pPr>
              <w:jc w:val="center"/>
              <w:rPr>
                <w:rFonts w:eastAsiaTheme="minorHAnsi"/>
                <w:sz w:val="18"/>
                <w:szCs w:val="18"/>
              </w:rPr>
            </w:pPr>
            <w:r w:rsidRPr="00590D90">
              <w:rPr>
                <w:sz w:val="18"/>
                <w:szCs w:val="18"/>
              </w:rPr>
              <w:t>10dp</w:t>
            </w:r>
          </w:p>
        </w:tc>
        <w:tc>
          <w:tcPr>
            <w:tcW w:w="1275" w:type="dxa"/>
            <w:vAlign w:val="center"/>
          </w:tcPr>
          <w:p w:rsidR="00AF2CF1" w:rsidRPr="00590D90" w:rsidRDefault="00AF2CF1" w:rsidP="00AF2CF1">
            <w:pPr>
              <w:jc w:val="center"/>
              <w:rPr>
                <w:rFonts w:eastAsiaTheme="minorHAnsi"/>
                <w:sz w:val="18"/>
                <w:szCs w:val="18"/>
              </w:rPr>
            </w:pPr>
            <w:r>
              <w:rPr>
                <w:sz w:val="18"/>
                <w:szCs w:val="18"/>
              </w:rPr>
              <w:t>Февраль</w:t>
            </w:r>
          </w:p>
        </w:tc>
      </w:tr>
      <w:tr w:rsidR="00AF2CF1" w:rsidRPr="009366A2" w:rsidTr="006C55E7">
        <w:trPr>
          <w:gridAfter w:val="1"/>
          <w:wAfter w:w="1275" w:type="dxa"/>
          <w:trHeight w:val="1888"/>
        </w:trPr>
        <w:tc>
          <w:tcPr>
            <w:tcW w:w="1809" w:type="dxa"/>
          </w:tcPr>
          <w:p w:rsidR="00AF2CF1" w:rsidRPr="00E3781D" w:rsidRDefault="00AF2CF1" w:rsidP="00AF2CF1">
            <w:pPr>
              <w:rPr>
                <w:b/>
                <w:sz w:val="18"/>
                <w:szCs w:val="18"/>
              </w:rPr>
            </w:pPr>
            <w:r w:rsidRPr="00E3781D">
              <w:rPr>
                <w:b/>
                <w:sz w:val="18"/>
                <w:szCs w:val="18"/>
              </w:rPr>
              <w:t xml:space="preserve">Школьная </w:t>
            </w:r>
          </w:p>
          <w:p w:rsidR="00AF2CF1" w:rsidRPr="00E3781D" w:rsidRDefault="00AF2CF1" w:rsidP="00AF2CF1">
            <w:pPr>
              <w:rPr>
                <w:b/>
                <w:sz w:val="18"/>
                <w:szCs w:val="18"/>
              </w:rPr>
            </w:pPr>
            <w:r w:rsidRPr="00E3781D">
              <w:rPr>
                <w:b/>
                <w:sz w:val="18"/>
                <w:szCs w:val="18"/>
              </w:rPr>
              <w:t>библиотека</w:t>
            </w:r>
          </w:p>
          <w:p w:rsidR="00AF2CF1" w:rsidRPr="00E3781D" w:rsidRDefault="00AF2CF1" w:rsidP="007B377A">
            <w:pPr>
              <w:rPr>
                <w:b/>
                <w:sz w:val="18"/>
                <w:szCs w:val="18"/>
              </w:rPr>
            </w:pPr>
            <w:r>
              <w:rPr>
                <w:sz w:val="18"/>
                <w:szCs w:val="18"/>
              </w:rPr>
              <w:t xml:space="preserve">Отв. </w:t>
            </w:r>
            <w:r w:rsidR="007B377A">
              <w:rPr>
                <w:sz w:val="18"/>
                <w:szCs w:val="18"/>
              </w:rPr>
              <w:t xml:space="preserve">зав библиотекой </w:t>
            </w:r>
            <w:r>
              <w:rPr>
                <w:sz w:val="18"/>
                <w:szCs w:val="18"/>
              </w:rPr>
              <w:t>Симбиркина Ольга Владимировна</w:t>
            </w:r>
          </w:p>
        </w:tc>
        <w:tc>
          <w:tcPr>
            <w:tcW w:w="6379" w:type="dxa"/>
            <w:tcBorders>
              <w:top w:val="single" w:sz="4" w:space="0" w:color="auto"/>
              <w:left w:val="single" w:sz="4" w:space="0" w:color="auto"/>
              <w:bottom w:val="single" w:sz="4" w:space="0" w:color="auto"/>
              <w:right w:val="single" w:sz="4" w:space="0" w:color="auto"/>
            </w:tcBorders>
          </w:tcPr>
          <w:p w:rsidR="00AF2CF1" w:rsidRPr="0004324C" w:rsidRDefault="00AF2CF1" w:rsidP="00AF2CF1">
            <w:pPr>
              <w:rPr>
                <w:sz w:val="18"/>
                <w:szCs w:val="18"/>
              </w:rPr>
            </w:pPr>
            <w:r w:rsidRPr="0004324C">
              <w:rPr>
                <w:b/>
                <w:sz w:val="18"/>
                <w:szCs w:val="18"/>
              </w:rPr>
              <w:t>1.</w:t>
            </w:r>
            <w:r>
              <w:rPr>
                <w:sz w:val="18"/>
                <w:szCs w:val="18"/>
              </w:rPr>
              <w:t xml:space="preserve"> </w:t>
            </w:r>
            <w:r w:rsidRPr="0004324C">
              <w:rPr>
                <w:b/>
                <w:sz w:val="18"/>
                <w:szCs w:val="18"/>
              </w:rPr>
              <w:t>Всероссийская Акция «Читаем детям о войне».</w:t>
            </w:r>
            <w:r w:rsidRPr="0004324C">
              <w:rPr>
                <w:sz w:val="18"/>
                <w:szCs w:val="18"/>
              </w:rPr>
              <w:t xml:space="preserve"> </w:t>
            </w:r>
            <w:r w:rsidRPr="00557A76">
              <w:rPr>
                <w:sz w:val="18"/>
                <w:szCs w:val="18"/>
              </w:rPr>
              <w:t>Совместно с учениками старших классов.</w:t>
            </w:r>
          </w:p>
          <w:p w:rsidR="00AF2CF1" w:rsidRDefault="00AF2CF1" w:rsidP="00AF2CF1">
            <w:pPr>
              <w:rPr>
                <w:sz w:val="18"/>
                <w:szCs w:val="18"/>
              </w:rPr>
            </w:pPr>
            <w:r w:rsidRPr="0004324C">
              <w:rPr>
                <w:b/>
                <w:sz w:val="18"/>
                <w:szCs w:val="18"/>
              </w:rPr>
              <w:t>2.«Сталинград – история Победы». К 80-летию Победы в Сталинградской битве.</w:t>
            </w:r>
            <w:r w:rsidRPr="0004324C">
              <w:rPr>
                <w:sz w:val="18"/>
                <w:szCs w:val="18"/>
              </w:rPr>
              <w:t xml:space="preserve"> Тематическая выставка. Совместно с кафедрой гуманитарных наук </w:t>
            </w:r>
          </w:p>
          <w:p w:rsidR="00AF2CF1" w:rsidRDefault="00AF2CF1" w:rsidP="00AF2CF1">
            <w:pPr>
              <w:rPr>
                <w:sz w:val="18"/>
                <w:szCs w:val="18"/>
              </w:rPr>
            </w:pPr>
            <w:r w:rsidRPr="0004324C">
              <w:rPr>
                <w:b/>
                <w:sz w:val="18"/>
                <w:szCs w:val="18"/>
              </w:rPr>
              <w:t>3.</w:t>
            </w:r>
            <w:r>
              <w:rPr>
                <w:sz w:val="18"/>
                <w:szCs w:val="18"/>
              </w:rPr>
              <w:t xml:space="preserve"> </w:t>
            </w:r>
            <w:r w:rsidRPr="0004324C">
              <w:rPr>
                <w:b/>
                <w:sz w:val="18"/>
                <w:szCs w:val="18"/>
              </w:rPr>
              <w:t>Неделя русской словесности.</w:t>
            </w:r>
            <w:r w:rsidRPr="0004324C">
              <w:rPr>
                <w:sz w:val="18"/>
                <w:szCs w:val="18"/>
              </w:rPr>
              <w:t xml:space="preserve"> У нас в гостях артисты Московской государственной филармонии.</w:t>
            </w:r>
          </w:p>
          <w:p w:rsidR="00AF2CF1" w:rsidRPr="0004324C" w:rsidRDefault="00AF2CF1" w:rsidP="00AF2CF1">
            <w:pPr>
              <w:rPr>
                <w:sz w:val="18"/>
                <w:szCs w:val="18"/>
              </w:rPr>
            </w:pPr>
            <w:r w:rsidRPr="0004324C">
              <w:rPr>
                <w:b/>
                <w:sz w:val="18"/>
                <w:szCs w:val="18"/>
              </w:rPr>
              <w:t>4.</w:t>
            </w:r>
            <w:r>
              <w:rPr>
                <w:sz w:val="18"/>
                <w:szCs w:val="18"/>
              </w:rPr>
              <w:t xml:space="preserve">  </w:t>
            </w:r>
            <w:r w:rsidRPr="0004324C">
              <w:rPr>
                <w:b/>
                <w:sz w:val="18"/>
                <w:szCs w:val="18"/>
              </w:rPr>
              <w:t>День защитника Отечества.</w:t>
            </w:r>
            <w:r w:rsidRPr="0004324C">
              <w:rPr>
                <w:sz w:val="18"/>
                <w:szCs w:val="18"/>
              </w:rPr>
              <w:t xml:space="preserve"> Тематическая выставка.</w:t>
            </w:r>
          </w:p>
          <w:p w:rsidR="00AF2CF1" w:rsidRPr="00557A76" w:rsidRDefault="00AF2CF1" w:rsidP="00AF2CF1">
            <w:pPr>
              <w:pStyle w:val="afd"/>
              <w:numPr>
                <w:ilvl w:val="0"/>
                <w:numId w:val="108"/>
              </w:numPr>
              <w:spacing w:after="0"/>
              <w:ind w:left="208" w:hanging="208"/>
              <w:rPr>
                <w:rFonts w:ascii="Times New Roman" w:hAnsi="Times New Roman"/>
                <w:b/>
                <w:sz w:val="18"/>
                <w:szCs w:val="18"/>
                <w:u w:val="single"/>
              </w:rPr>
            </w:pPr>
            <w:r w:rsidRPr="00557A76">
              <w:rPr>
                <w:rFonts w:ascii="Times New Roman" w:hAnsi="Times New Roman"/>
                <w:b/>
                <w:sz w:val="18"/>
                <w:szCs w:val="18"/>
                <w:u w:val="single"/>
              </w:rPr>
              <w:t>Книжные выставки:</w:t>
            </w:r>
          </w:p>
          <w:p w:rsidR="00AF2CF1" w:rsidRPr="00557A76" w:rsidRDefault="00AF2CF1" w:rsidP="00AF2CF1">
            <w:pPr>
              <w:rPr>
                <w:sz w:val="18"/>
                <w:szCs w:val="18"/>
              </w:rPr>
            </w:pPr>
            <w:r w:rsidRPr="00557A76">
              <w:rPr>
                <w:sz w:val="18"/>
                <w:szCs w:val="18"/>
              </w:rPr>
              <w:t>*</w:t>
            </w:r>
            <w:r>
              <w:rPr>
                <w:sz w:val="18"/>
                <w:szCs w:val="18"/>
              </w:rPr>
              <w:t xml:space="preserve"> </w:t>
            </w:r>
            <w:r w:rsidRPr="00B244A0">
              <w:rPr>
                <w:b/>
                <w:sz w:val="18"/>
                <w:szCs w:val="18"/>
              </w:rPr>
              <w:t>150 лет</w:t>
            </w:r>
            <w:r w:rsidRPr="00B244A0">
              <w:rPr>
                <w:sz w:val="18"/>
                <w:szCs w:val="18"/>
              </w:rPr>
              <w:t xml:space="preserve"> со дня рождения М. Пришвина, писателя (1873-1954)</w:t>
            </w:r>
          </w:p>
          <w:p w:rsidR="00AF2CF1" w:rsidRPr="00B244A0" w:rsidRDefault="00AF2CF1" w:rsidP="00AF2CF1">
            <w:pPr>
              <w:rPr>
                <w:sz w:val="18"/>
                <w:szCs w:val="18"/>
              </w:rPr>
            </w:pPr>
            <w:r w:rsidRPr="00557A76">
              <w:rPr>
                <w:sz w:val="18"/>
                <w:szCs w:val="18"/>
              </w:rPr>
              <w:t xml:space="preserve">* </w:t>
            </w:r>
            <w:r w:rsidRPr="00B244A0">
              <w:rPr>
                <w:b/>
                <w:sz w:val="18"/>
                <w:szCs w:val="18"/>
              </w:rPr>
              <w:t xml:space="preserve">195 лет </w:t>
            </w:r>
            <w:r w:rsidRPr="00B244A0">
              <w:rPr>
                <w:sz w:val="18"/>
                <w:szCs w:val="18"/>
              </w:rPr>
              <w:t>со дня рождения Ж. Верна, французского писателя (1828-1905)</w:t>
            </w:r>
          </w:p>
          <w:p w:rsidR="00AF2CF1" w:rsidRDefault="00AF2CF1" w:rsidP="00AF2CF1">
            <w:pPr>
              <w:rPr>
                <w:sz w:val="18"/>
                <w:szCs w:val="18"/>
              </w:rPr>
            </w:pPr>
            <w:r>
              <w:rPr>
                <w:b/>
                <w:sz w:val="18"/>
                <w:szCs w:val="18"/>
              </w:rPr>
              <w:t xml:space="preserve">* </w:t>
            </w:r>
            <w:r w:rsidRPr="00B244A0">
              <w:rPr>
                <w:b/>
                <w:sz w:val="18"/>
                <w:szCs w:val="18"/>
              </w:rPr>
              <w:t xml:space="preserve">120 лет </w:t>
            </w:r>
            <w:r w:rsidRPr="00B244A0">
              <w:rPr>
                <w:sz w:val="18"/>
                <w:szCs w:val="18"/>
              </w:rPr>
              <w:t>со дня рождения французского писателя, мастера детективного жанра Жоржа Сименона (1903–1989)</w:t>
            </w:r>
          </w:p>
          <w:p w:rsidR="00AF2CF1" w:rsidRPr="00557A76" w:rsidRDefault="00AF2CF1" w:rsidP="00AF2CF1">
            <w:pPr>
              <w:rPr>
                <w:b/>
                <w:sz w:val="18"/>
                <w:szCs w:val="18"/>
                <w:u w:val="single"/>
              </w:rPr>
            </w:pPr>
            <w:r w:rsidRPr="00557A76">
              <w:rPr>
                <w:b/>
                <w:sz w:val="18"/>
                <w:szCs w:val="18"/>
                <w:u w:val="single"/>
              </w:rPr>
              <w:t>Клуб любителей английской словесности «В</w:t>
            </w:r>
            <w:r w:rsidRPr="00557A76">
              <w:rPr>
                <w:b/>
                <w:sz w:val="18"/>
                <w:szCs w:val="18"/>
                <w:u w:val="single"/>
                <w:lang w:val="en-US"/>
              </w:rPr>
              <w:t>ook</w:t>
            </w:r>
            <w:r w:rsidRPr="00557A76">
              <w:rPr>
                <w:b/>
                <w:sz w:val="18"/>
                <w:szCs w:val="18"/>
                <w:u w:val="single"/>
              </w:rPr>
              <w:t xml:space="preserve"> </w:t>
            </w:r>
            <w:r w:rsidRPr="00557A76">
              <w:rPr>
                <w:b/>
                <w:sz w:val="18"/>
                <w:szCs w:val="18"/>
                <w:u w:val="single"/>
                <w:lang w:val="en-US"/>
              </w:rPr>
              <w:t>Hour</w:t>
            </w:r>
            <w:r w:rsidRPr="00557A76">
              <w:rPr>
                <w:b/>
                <w:sz w:val="18"/>
                <w:szCs w:val="18"/>
                <w:u w:val="single"/>
              </w:rPr>
              <w:t>».</w:t>
            </w:r>
          </w:p>
          <w:p w:rsidR="00AF2CF1" w:rsidRPr="00557A76" w:rsidRDefault="00AF2CF1" w:rsidP="00AF2CF1">
            <w:pPr>
              <w:rPr>
                <w:sz w:val="18"/>
                <w:szCs w:val="18"/>
              </w:rPr>
            </w:pPr>
            <w:r w:rsidRPr="00557A76">
              <w:rPr>
                <w:sz w:val="18"/>
                <w:szCs w:val="18"/>
              </w:rPr>
              <w:t>Слушаем, читаем, размышляем.</w:t>
            </w:r>
          </w:p>
        </w:tc>
        <w:tc>
          <w:tcPr>
            <w:tcW w:w="851" w:type="dxa"/>
            <w:tcBorders>
              <w:top w:val="single" w:sz="4" w:space="0" w:color="auto"/>
              <w:left w:val="single" w:sz="4" w:space="0" w:color="auto"/>
              <w:bottom w:val="single" w:sz="4" w:space="0" w:color="auto"/>
              <w:right w:val="single" w:sz="4" w:space="0" w:color="auto"/>
            </w:tcBorders>
          </w:tcPr>
          <w:p w:rsidR="00AF2CF1" w:rsidRPr="00557A76" w:rsidRDefault="00AF2CF1" w:rsidP="00AF2CF1">
            <w:pPr>
              <w:rPr>
                <w:sz w:val="18"/>
                <w:szCs w:val="18"/>
                <w:lang w:val="en-US"/>
              </w:rPr>
            </w:pPr>
            <w:r w:rsidRPr="00557A76">
              <w:rPr>
                <w:sz w:val="18"/>
                <w:szCs w:val="18"/>
                <w:lang w:val="en-US"/>
              </w:rPr>
              <w:t>5</w:t>
            </w:r>
          </w:p>
          <w:p w:rsidR="00AF2CF1" w:rsidRPr="00557A76" w:rsidRDefault="00AF2CF1" w:rsidP="00AF2CF1">
            <w:pPr>
              <w:rPr>
                <w:sz w:val="18"/>
                <w:szCs w:val="18"/>
              </w:rPr>
            </w:pPr>
          </w:p>
          <w:p w:rsidR="00AF2CF1" w:rsidRPr="00557A76" w:rsidRDefault="00AF2CF1" w:rsidP="00AF2CF1">
            <w:pPr>
              <w:rPr>
                <w:sz w:val="18"/>
                <w:szCs w:val="18"/>
              </w:rPr>
            </w:pPr>
            <w:r w:rsidRPr="00557A76">
              <w:rPr>
                <w:sz w:val="18"/>
                <w:szCs w:val="18"/>
                <w:lang w:val="en-US"/>
              </w:rPr>
              <w:t>5-</w:t>
            </w:r>
            <w:r>
              <w:rPr>
                <w:sz w:val="18"/>
                <w:szCs w:val="18"/>
              </w:rPr>
              <w:t>11</w:t>
            </w:r>
          </w:p>
          <w:p w:rsidR="00AF2CF1" w:rsidRPr="00557A76" w:rsidRDefault="00AF2CF1" w:rsidP="00AF2CF1">
            <w:pPr>
              <w:rPr>
                <w:sz w:val="18"/>
                <w:szCs w:val="18"/>
              </w:rPr>
            </w:pPr>
          </w:p>
          <w:p w:rsidR="00AF2CF1" w:rsidRPr="00557A76" w:rsidRDefault="00AF2CF1" w:rsidP="00AF2CF1">
            <w:pPr>
              <w:rPr>
                <w:sz w:val="18"/>
                <w:szCs w:val="18"/>
              </w:rPr>
            </w:pPr>
            <w:r w:rsidRPr="00557A76">
              <w:rPr>
                <w:sz w:val="18"/>
                <w:szCs w:val="18"/>
              </w:rPr>
              <w:t>5-11</w:t>
            </w:r>
          </w:p>
          <w:p w:rsidR="00AF2CF1" w:rsidRPr="00557A76" w:rsidRDefault="00AF2CF1" w:rsidP="00AF2CF1">
            <w:pPr>
              <w:rPr>
                <w:sz w:val="18"/>
                <w:szCs w:val="18"/>
              </w:rPr>
            </w:pPr>
          </w:p>
          <w:p w:rsidR="00AF2CF1" w:rsidRPr="00557A76" w:rsidRDefault="00AF2CF1" w:rsidP="00AF2CF1">
            <w:pPr>
              <w:rPr>
                <w:sz w:val="18"/>
                <w:szCs w:val="18"/>
              </w:rPr>
            </w:pPr>
            <w:r w:rsidRPr="00557A76">
              <w:rPr>
                <w:sz w:val="18"/>
                <w:szCs w:val="18"/>
              </w:rPr>
              <w:t>5-</w:t>
            </w:r>
            <w:r>
              <w:rPr>
                <w:sz w:val="18"/>
                <w:szCs w:val="18"/>
              </w:rPr>
              <w:t>11</w:t>
            </w:r>
          </w:p>
          <w:p w:rsidR="00AF2CF1" w:rsidRPr="00557A76" w:rsidRDefault="00AF2CF1" w:rsidP="00AF2CF1">
            <w:pPr>
              <w:rPr>
                <w:sz w:val="18"/>
                <w:szCs w:val="18"/>
              </w:rPr>
            </w:pPr>
          </w:p>
          <w:p w:rsidR="00AF2CF1" w:rsidRPr="00557A76" w:rsidRDefault="00AF2CF1" w:rsidP="00AF2CF1">
            <w:pPr>
              <w:rPr>
                <w:sz w:val="18"/>
                <w:szCs w:val="18"/>
              </w:rPr>
            </w:pPr>
            <w:r w:rsidRPr="00557A76">
              <w:rPr>
                <w:sz w:val="18"/>
                <w:szCs w:val="18"/>
              </w:rPr>
              <w:t>5-</w:t>
            </w:r>
            <w:r>
              <w:rPr>
                <w:sz w:val="18"/>
                <w:szCs w:val="18"/>
              </w:rPr>
              <w:t>9</w:t>
            </w:r>
          </w:p>
          <w:p w:rsidR="00AF2CF1" w:rsidRDefault="00AF2CF1" w:rsidP="00AF2CF1">
            <w:pPr>
              <w:rPr>
                <w:sz w:val="18"/>
                <w:szCs w:val="18"/>
              </w:rPr>
            </w:pPr>
            <w:r w:rsidRPr="00557A76">
              <w:rPr>
                <w:sz w:val="18"/>
                <w:szCs w:val="18"/>
              </w:rPr>
              <w:t>5</w:t>
            </w:r>
            <w:r>
              <w:rPr>
                <w:sz w:val="18"/>
                <w:szCs w:val="18"/>
              </w:rPr>
              <w:t>-9</w:t>
            </w:r>
          </w:p>
          <w:p w:rsidR="00AF2CF1" w:rsidRDefault="00AF2CF1" w:rsidP="00AF2CF1">
            <w:pPr>
              <w:rPr>
                <w:sz w:val="18"/>
                <w:szCs w:val="18"/>
              </w:rPr>
            </w:pPr>
            <w:r>
              <w:rPr>
                <w:sz w:val="18"/>
                <w:szCs w:val="18"/>
              </w:rPr>
              <w:t>9-11</w:t>
            </w:r>
          </w:p>
          <w:p w:rsidR="00AF2CF1" w:rsidRDefault="00AF2CF1" w:rsidP="00AF2CF1">
            <w:pPr>
              <w:rPr>
                <w:sz w:val="18"/>
                <w:szCs w:val="18"/>
              </w:rPr>
            </w:pPr>
          </w:p>
          <w:p w:rsidR="00AF2CF1" w:rsidRPr="00557A76" w:rsidRDefault="00AF2CF1" w:rsidP="00AF2CF1">
            <w:pPr>
              <w:rPr>
                <w:sz w:val="18"/>
                <w:szCs w:val="18"/>
              </w:rPr>
            </w:pPr>
            <w:r>
              <w:rPr>
                <w:sz w:val="18"/>
                <w:szCs w:val="18"/>
              </w:rPr>
              <w:t>5</w:t>
            </w:r>
          </w:p>
        </w:tc>
        <w:tc>
          <w:tcPr>
            <w:tcW w:w="1275" w:type="dxa"/>
            <w:tcBorders>
              <w:top w:val="single" w:sz="4" w:space="0" w:color="auto"/>
              <w:left w:val="single" w:sz="4" w:space="0" w:color="auto"/>
              <w:bottom w:val="single" w:sz="4" w:space="0" w:color="auto"/>
              <w:right w:val="single" w:sz="4" w:space="0" w:color="auto"/>
            </w:tcBorders>
          </w:tcPr>
          <w:p w:rsidR="00AF2CF1" w:rsidRPr="0004324C" w:rsidRDefault="00AF2CF1" w:rsidP="00AF2CF1">
            <w:pPr>
              <w:rPr>
                <w:sz w:val="18"/>
                <w:szCs w:val="18"/>
              </w:rPr>
            </w:pPr>
            <w:r w:rsidRPr="0004324C">
              <w:rPr>
                <w:sz w:val="18"/>
                <w:szCs w:val="18"/>
              </w:rPr>
              <w:t>0</w:t>
            </w:r>
            <w:r>
              <w:rPr>
                <w:sz w:val="18"/>
                <w:szCs w:val="18"/>
              </w:rPr>
              <w:t>8</w:t>
            </w:r>
            <w:r w:rsidRPr="0004324C">
              <w:rPr>
                <w:sz w:val="18"/>
                <w:szCs w:val="18"/>
              </w:rPr>
              <w:t>.02</w:t>
            </w:r>
          </w:p>
          <w:p w:rsidR="00AF2CF1" w:rsidRPr="00557A76" w:rsidRDefault="00AF2CF1" w:rsidP="00AF2CF1">
            <w:pPr>
              <w:rPr>
                <w:sz w:val="18"/>
                <w:szCs w:val="18"/>
              </w:rPr>
            </w:pPr>
          </w:p>
          <w:p w:rsidR="00AF2CF1" w:rsidRPr="0004324C" w:rsidRDefault="00AF2CF1" w:rsidP="00AF2CF1">
            <w:pPr>
              <w:rPr>
                <w:sz w:val="18"/>
                <w:szCs w:val="18"/>
              </w:rPr>
            </w:pPr>
            <w:r>
              <w:rPr>
                <w:sz w:val="18"/>
                <w:szCs w:val="18"/>
              </w:rPr>
              <w:t>02</w:t>
            </w:r>
            <w:r w:rsidRPr="0004324C">
              <w:rPr>
                <w:sz w:val="18"/>
                <w:szCs w:val="18"/>
              </w:rPr>
              <w:t>.02</w:t>
            </w:r>
          </w:p>
          <w:p w:rsidR="00AF2CF1" w:rsidRPr="00557A76" w:rsidRDefault="00AF2CF1" w:rsidP="00AF2CF1">
            <w:pPr>
              <w:rPr>
                <w:sz w:val="18"/>
                <w:szCs w:val="18"/>
              </w:rPr>
            </w:pPr>
          </w:p>
          <w:p w:rsidR="00AF2CF1" w:rsidRPr="00557A76" w:rsidRDefault="00AF2CF1" w:rsidP="00AF2CF1">
            <w:pPr>
              <w:rPr>
                <w:sz w:val="18"/>
                <w:szCs w:val="18"/>
              </w:rPr>
            </w:pPr>
            <w:r>
              <w:rPr>
                <w:sz w:val="18"/>
                <w:szCs w:val="18"/>
              </w:rPr>
              <w:t>22.02</w:t>
            </w:r>
          </w:p>
          <w:p w:rsidR="00AF2CF1" w:rsidRPr="00557A76" w:rsidRDefault="00AF2CF1" w:rsidP="00AF2CF1">
            <w:pPr>
              <w:rPr>
                <w:sz w:val="18"/>
                <w:szCs w:val="18"/>
              </w:rPr>
            </w:pPr>
          </w:p>
          <w:p w:rsidR="00AF2CF1" w:rsidRPr="00557A76" w:rsidRDefault="00AF2CF1" w:rsidP="00AF2CF1">
            <w:pPr>
              <w:rPr>
                <w:sz w:val="18"/>
                <w:szCs w:val="18"/>
              </w:rPr>
            </w:pPr>
            <w:r>
              <w:rPr>
                <w:sz w:val="18"/>
                <w:szCs w:val="18"/>
              </w:rPr>
              <w:t>18.02</w:t>
            </w:r>
            <w:r w:rsidRPr="00557A76">
              <w:rPr>
                <w:sz w:val="18"/>
                <w:szCs w:val="18"/>
              </w:rPr>
              <w:t>-2</w:t>
            </w:r>
            <w:r>
              <w:rPr>
                <w:sz w:val="18"/>
                <w:szCs w:val="18"/>
              </w:rPr>
              <w:t>3</w:t>
            </w:r>
            <w:r w:rsidRPr="00557A76">
              <w:rPr>
                <w:sz w:val="18"/>
                <w:szCs w:val="18"/>
              </w:rPr>
              <w:t>.02</w:t>
            </w:r>
          </w:p>
          <w:p w:rsidR="00AF2CF1" w:rsidRPr="00557A76" w:rsidRDefault="00AF2CF1" w:rsidP="00AF2CF1">
            <w:pPr>
              <w:rPr>
                <w:sz w:val="18"/>
                <w:szCs w:val="18"/>
              </w:rPr>
            </w:pPr>
          </w:p>
          <w:p w:rsidR="00AF2CF1" w:rsidRPr="00557A76" w:rsidRDefault="00AF2CF1" w:rsidP="00AF2CF1">
            <w:pPr>
              <w:rPr>
                <w:sz w:val="18"/>
                <w:szCs w:val="18"/>
              </w:rPr>
            </w:pPr>
            <w:r>
              <w:rPr>
                <w:sz w:val="18"/>
                <w:szCs w:val="18"/>
              </w:rPr>
              <w:t>05.02</w:t>
            </w:r>
            <w:r w:rsidRPr="00557A76">
              <w:rPr>
                <w:sz w:val="18"/>
                <w:szCs w:val="18"/>
              </w:rPr>
              <w:t>-</w:t>
            </w:r>
            <w:r>
              <w:rPr>
                <w:sz w:val="18"/>
                <w:szCs w:val="18"/>
              </w:rPr>
              <w:t>09</w:t>
            </w:r>
            <w:r w:rsidRPr="00557A76">
              <w:rPr>
                <w:sz w:val="18"/>
                <w:szCs w:val="18"/>
              </w:rPr>
              <w:t>.02</w:t>
            </w:r>
          </w:p>
          <w:p w:rsidR="00AF2CF1" w:rsidRDefault="00AF2CF1" w:rsidP="00AF2CF1">
            <w:pPr>
              <w:rPr>
                <w:sz w:val="18"/>
                <w:szCs w:val="18"/>
              </w:rPr>
            </w:pPr>
            <w:r w:rsidRPr="00557A76">
              <w:rPr>
                <w:sz w:val="18"/>
                <w:szCs w:val="18"/>
              </w:rPr>
              <w:t>1</w:t>
            </w:r>
            <w:r>
              <w:rPr>
                <w:sz w:val="18"/>
                <w:szCs w:val="18"/>
              </w:rPr>
              <w:t>0</w:t>
            </w:r>
            <w:r w:rsidRPr="00557A76">
              <w:rPr>
                <w:sz w:val="18"/>
                <w:szCs w:val="18"/>
              </w:rPr>
              <w:t>.02</w:t>
            </w:r>
            <w:r>
              <w:rPr>
                <w:sz w:val="18"/>
                <w:szCs w:val="18"/>
              </w:rPr>
              <w:t>-15.02</w:t>
            </w:r>
          </w:p>
          <w:p w:rsidR="00AF2CF1" w:rsidRDefault="00AF2CF1" w:rsidP="00AF2CF1">
            <w:pPr>
              <w:rPr>
                <w:sz w:val="18"/>
                <w:szCs w:val="18"/>
              </w:rPr>
            </w:pPr>
            <w:r>
              <w:rPr>
                <w:sz w:val="18"/>
                <w:szCs w:val="18"/>
              </w:rPr>
              <w:t>16.02-20.02</w:t>
            </w:r>
          </w:p>
          <w:p w:rsidR="00AF2CF1" w:rsidRDefault="00AF2CF1" w:rsidP="00AF2CF1">
            <w:pPr>
              <w:rPr>
                <w:sz w:val="18"/>
                <w:szCs w:val="18"/>
              </w:rPr>
            </w:pPr>
          </w:p>
          <w:p w:rsidR="00AF2CF1" w:rsidRPr="00557A76" w:rsidRDefault="00AF2CF1" w:rsidP="00AF2CF1">
            <w:pPr>
              <w:rPr>
                <w:sz w:val="18"/>
                <w:szCs w:val="18"/>
              </w:rPr>
            </w:pPr>
            <w:r>
              <w:rPr>
                <w:sz w:val="18"/>
                <w:szCs w:val="18"/>
              </w:rPr>
              <w:t>24.02</w:t>
            </w:r>
          </w:p>
        </w:tc>
      </w:tr>
      <w:tr w:rsidR="00AF2CF1" w:rsidRPr="009366A2" w:rsidTr="007E527D">
        <w:trPr>
          <w:trHeight w:val="53"/>
        </w:trPr>
        <w:tc>
          <w:tcPr>
            <w:tcW w:w="1809" w:type="dxa"/>
            <w:vMerge w:val="restart"/>
            <w:tcBorders>
              <w:bottom w:val="nil"/>
            </w:tcBorders>
            <w:shd w:val="clear" w:color="auto" w:fill="auto"/>
          </w:tcPr>
          <w:p w:rsidR="00AF2CF1" w:rsidRDefault="00AF2CF1" w:rsidP="00AF2CF1">
            <w:pPr>
              <w:rPr>
                <w:b/>
                <w:sz w:val="18"/>
                <w:szCs w:val="18"/>
              </w:rPr>
            </w:pPr>
            <w:r w:rsidRPr="00B43FA2">
              <w:rPr>
                <w:b/>
                <w:sz w:val="18"/>
                <w:szCs w:val="18"/>
              </w:rPr>
              <w:t>Психологическая служба</w:t>
            </w:r>
          </w:p>
          <w:p w:rsidR="00AF2CF1" w:rsidRPr="00354A76" w:rsidRDefault="00AF2CF1" w:rsidP="00AF2CF1">
            <w:pPr>
              <w:rPr>
                <w:b/>
                <w:color w:val="FF0000"/>
                <w:sz w:val="18"/>
                <w:szCs w:val="18"/>
              </w:rPr>
            </w:pPr>
          </w:p>
        </w:tc>
        <w:tc>
          <w:tcPr>
            <w:tcW w:w="6379" w:type="dxa"/>
            <w:shd w:val="clear" w:color="auto" w:fill="auto"/>
          </w:tcPr>
          <w:p w:rsidR="00AF2CF1" w:rsidRPr="003B0D8E" w:rsidRDefault="00AF2CF1" w:rsidP="00AF2CF1">
            <w:pPr>
              <w:pStyle w:val="afd"/>
              <w:spacing w:after="0"/>
              <w:ind w:left="0"/>
              <w:jc w:val="center"/>
              <w:rPr>
                <w:rFonts w:ascii="Times New Roman" w:hAnsi="Times New Roman"/>
                <w:b/>
                <w:sz w:val="18"/>
                <w:szCs w:val="18"/>
                <w:lang w:eastAsia="en-US"/>
              </w:rPr>
            </w:pPr>
            <w:r w:rsidRPr="003B0D8E">
              <w:rPr>
                <w:rFonts w:ascii="Times New Roman" w:hAnsi="Times New Roman"/>
                <w:b/>
                <w:sz w:val="18"/>
                <w:szCs w:val="18"/>
                <w:lang w:eastAsia="en-US"/>
              </w:rPr>
              <w:t>Психодиагностика</w:t>
            </w:r>
          </w:p>
        </w:tc>
        <w:tc>
          <w:tcPr>
            <w:tcW w:w="851" w:type="dxa"/>
          </w:tcPr>
          <w:p w:rsidR="00AF2CF1" w:rsidRPr="00371785" w:rsidRDefault="00AF2CF1" w:rsidP="00AF2CF1">
            <w:pPr>
              <w:jc w:val="center"/>
              <w:rPr>
                <w:sz w:val="18"/>
                <w:szCs w:val="18"/>
                <w:lang w:eastAsia="en-US"/>
              </w:rPr>
            </w:pPr>
          </w:p>
        </w:tc>
        <w:tc>
          <w:tcPr>
            <w:tcW w:w="1275" w:type="dxa"/>
          </w:tcPr>
          <w:p w:rsidR="00AF2CF1" w:rsidRPr="00371785" w:rsidRDefault="00AF2CF1" w:rsidP="00AF2CF1">
            <w:pPr>
              <w:autoSpaceDE w:val="0"/>
              <w:autoSpaceDN w:val="0"/>
              <w:adjustRightInd w:val="0"/>
              <w:rPr>
                <w:sz w:val="16"/>
                <w:szCs w:val="16"/>
                <w:lang w:eastAsia="en-US"/>
              </w:rPr>
            </w:pPr>
          </w:p>
        </w:tc>
        <w:tc>
          <w:tcPr>
            <w:tcW w:w="1275" w:type="dxa"/>
            <w:tcBorders>
              <w:top w:val="nil"/>
              <w:bottom w:val="nil"/>
              <w:right w:val="nil"/>
            </w:tcBorders>
            <w:vAlign w:val="center"/>
          </w:tcPr>
          <w:p w:rsidR="00AF2CF1" w:rsidRPr="00880F6F" w:rsidRDefault="00AF2CF1" w:rsidP="00AF2CF1">
            <w:pPr>
              <w:ind w:left="-57" w:right="-113"/>
              <w:jc w:val="center"/>
              <w:rPr>
                <w:sz w:val="16"/>
                <w:szCs w:val="16"/>
              </w:rPr>
            </w:pPr>
          </w:p>
        </w:tc>
      </w:tr>
      <w:tr w:rsidR="00AF2CF1" w:rsidRPr="009366A2" w:rsidTr="007E527D">
        <w:trPr>
          <w:trHeight w:val="53"/>
        </w:trPr>
        <w:tc>
          <w:tcPr>
            <w:tcW w:w="1809" w:type="dxa"/>
            <w:vMerge/>
            <w:tcBorders>
              <w:top w:val="nil"/>
              <w:bottom w:val="nil"/>
            </w:tcBorders>
            <w:shd w:val="clear" w:color="auto" w:fill="auto"/>
          </w:tcPr>
          <w:p w:rsidR="00AF2CF1" w:rsidRPr="00354A76" w:rsidRDefault="00AF2CF1" w:rsidP="00AF2CF1">
            <w:pPr>
              <w:rPr>
                <w:b/>
                <w:color w:val="FF0000"/>
                <w:sz w:val="18"/>
                <w:szCs w:val="18"/>
              </w:rPr>
            </w:pPr>
          </w:p>
        </w:tc>
        <w:tc>
          <w:tcPr>
            <w:tcW w:w="6379" w:type="dxa"/>
          </w:tcPr>
          <w:p w:rsidR="00AF2CF1" w:rsidRPr="007E527D" w:rsidRDefault="00AF2CF1" w:rsidP="00AF2CF1">
            <w:pPr>
              <w:rPr>
                <w:sz w:val="18"/>
                <w:szCs w:val="18"/>
                <w:lang w:eastAsia="en-US"/>
              </w:rPr>
            </w:pPr>
            <w:r>
              <w:rPr>
                <w:sz w:val="18"/>
                <w:szCs w:val="18"/>
                <w:lang w:eastAsia="en-US"/>
              </w:rPr>
              <w:t>Проведение социально-психологического тестирования</w:t>
            </w:r>
            <w:r w:rsidRPr="007E527D">
              <w:rPr>
                <w:sz w:val="18"/>
                <w:szCs w:val="18"/>
                <w:lang w:eastAsia="en-US"/>
              </w:rPr>
              <w:t xml:space="preserve"> на предмет выявления незаконного потребления наркотических средств и психотропных веществ</w:t>
            </w:r>
          </w:p>
        </w:tc>
        <w:tc>
          <w:tcPr>
            <w:tcW w:w="851" w:type="dxa"/>
          </w:tcPr>
          <w:p w:rsidR="00AF2CF1" w:rsidRPr="007E527D" w:rsidRDefault="00AF2CF1" w:rsidP="00AF2CF1">
            <w:pPr>
              <w:jc w:val="center"/>
              <w:rPr>
                <w:sz w:val="18"/>
                <w:szCs w:val="18"/>
                <w:lang w:eastAsia="en-US"/>
              </w:rPr>
            </w:pPr>
            <w:r w:rsidRPr="007E527D">
              <w:rPr>
                <w:sz w:val="18"/>
                <w:szCs w:val="18"/>
                <w:lang w:eastAsia="en-US"/>
              </w:rPr>
              <w:t>7-11</w:t>
            </w:r>
          </w:p>
        </w:tc>
        <w:tc>
          <w:tcPr>
            <w:tcW w:w="1275" w:type="dxa"/>
          </w:tcPr>
          <w:p w:rsidR="00AF2CF1" w:rsidRPr="007E527D" w:rsidRDefault="00AF2CF1" w:rsidP="00AF2CF1">
            <w:pPr>
              <w:jc w:val="center"/>
              <w:rPr>
                <w:sz w:val="16"/>
                <w:szCs w:val="16"/>
                <w:lang w:eastAsia="en-US"/>
              </w:rPr>
            </w:pPr>
            <w:r w:rsidRPr="007E527D">
              <w:rPr>
                <w:sz w:val="16"/>
                <w:szCs w:val="16"/>
                <w:lang w:eastAsia="en-US"/>
              </w:rPr>
              <w:t>1-я неделя</w:t>
            </w:r>
          </w:p>
        </w:tc>
        <w:tc>
          <w:tcPr>
            <w:tcW w:w="1275" w:type="dxa"/>
            <w:tcBorders>
              <w:top w:val="nil"/>
              <w:bottom w:val="nil"/>
              <w:right w:val="nil"/>
            </w:tcBorders>
            <w:vAlign w:val="center"/>
          </w:tcPr>
          <w:p w:rsidR="00AF2CF1" w:rsidRPr="00880F6F" w:rsidRDefault="00AF2CF1" w:rsidP="00AF2CF1">
            <w:pPr>
              <w:ind w:left="-57" w:right="-113"/>
              <w:jc w:val="center"/>
              <w:rPr>
                <w:sz w:val="16"/>
                <w:szCs w:val="16"/>
              </w:rPr>
            </w:pPr>
          </w:p>
        </w:tc>
      </w:tr>
      <w:tr w:rsidR="00AF2CF1" w:rsidRPr="009366A2" w:rsidTr="007E527D">
        <w:trPr>
          <w:trHeight w:val="221"/>
        </w:trPr>
        <w:tc>
          <w:tcPr>
            <w:tcW w:w="1809" w:type="dxa"/>
            <w:vMerge/>
            <w:tcBorders>
              <w:top w:val="nil"/>
              <w:bottom w:val="nil"/>
            </w:tcBorders>
            <w:shd w:val="clear" w:color="auto" w:fill="auto"/>
          </w:tcPr>
          <w:p w:rsidR="00AF2CF1" w:rsidRPr="00354A76" w:rsidRDefault="00AF2CF1" w:rsidP="00AF2CF1">
            <w:pPr>
              <w:rPr>
                <w:b/>
                <w:color w:val="FF0000"/>
                <w:sz w:val="18"/>
                <w:szCs w:val="18"/>
              </w:rPr>
            </w:pPr>
          </w:p>
        </w:tc>
        <w:tc>
          <w:tcPr>
            <w:tcW w:w="6379" w:type="dxa"/>
          </w:tcPr>
          <w:p w:rsidR="00AF2CF1" w:rsidRPr="007E527D" w:rsidRDefault="00AF2CF1" w:rsidP="00AF2CF1">
            <w:pPr>
              <w:autoSpaceDE w:val="0"/>
              <w:autoSpaceDN w:val="0"/>
              <w:adjustRightInd w:val="0"/>
              <w:rPr>
                <w:sz w:val="18"/>
                <w:szCs w:val="18"/>
                <w:lang w:eastAsia="en-US"/>
              </w:rPr>
            </w:pPr>
            <w:r w:rsidRPr="007E527D">
              <w:rPr>
                <w:sz w:val="18"/>
                <w:szCs w:val="18"/>
                <w:lang w:eastAsia="en-US"/>
              </w:rPr>
              <w:t>Диагностика (индивидуальная и групповая) по запросу</w:t>
            </w:r>
          </w:p>
        </w:tc>
        <w:tc>
          <w:tcPr>
            <w:tcW w:w="851" w:type="dxa"/>
          </w:tcPr>
          <w:p w:rsidR="00AF2CF1" w:rsidRPr="007E527D" w:rsidRDefault="00AF2CF1" w:rsidP="00AF2CF1">
            <w:pPr>
              <w:jc w:val="center"/>
              <w:rPr>
                <w:sz w:val="18"/>
                <w:szCs w:val="18"/>
                <w:lang w:eastAsia="en-US"/>
              </w:rPr>
            </w:pPr>
            <w:r w:rsidRPr="007E527D">
              <w:rPr>
                <w:sz w:val="18"/>
                <w:szCs w:val="18"/>
                <w:lang w:eastAsia="en-US"/>
              </w:rPr>
              <w:t>1-11</w:t>
            </w:r>
          </w:p>
        </w:tc>
        <w:tc>
          <w:tcPr>
            <w:tcW w:w="1275" w:type="dxa"/>
          </w:tcPr>
          <w:p w:rsidR="00AF2CF1" w:rsidRPr="007E527D" w:rsidRDefault="00AF2CF1" w:rsidP="00AF2CF1">
            <w:pPr>
              <w:jc w:val="center"/>
              <w:rPr>
                <w:sz w:val="16"/>
                <w:szCs w:val="16"/>
                <w:lang w:eastAsia="en-US"/>
              </w:rPr>
            </w:pPr>
            <w:r w:rsidRPr="007E527D">
              <w:rPr>
                <w:sz w:val="16"/>
                <w:szCs w:val="16"/>
                <w:lang w:eastAsia="en-US"/>
              </w:rPr>
              <w:t>по согласованию</w:t>
            </w:r>
          </w:p>
        </w:tc>
        <w:tc>
          <w:tcPr>
            <w:tcW w:w="1275" w:type="dxa"/>
            <w:tcBorders>
              <w:top w:val="nil"/>
              <w:bottom w:val="nil"/>
              <w:right w:val="nil"/>
            </w:tcBorders>
            <w:vAlign w:val="center"/>
          </w:tcPr>
          <w:p w:rsidR="00AF2CF1" w:rsidRPr="00880F6F" w:rsidRDefault="00AF2CF1" w:rsidP="00AF2CF1">
            <w:pPr>
              <w:ind w:left="-57" w:right="-113"/>
              <w:jc w:val="center"/>
              <w:rPr>
                <w:sz w:val="16"/>
                <w:szCs w:val="16"/>
              </w:rPr>
            </w:pPr>
          </w:p>
        </w:tc>
      </w:tr>
      <w:tr w:rsidR="00AF2CF1" w:rsidRPr="00880F6F" w:rsidTr="007E527D">
        <w:trPr>
          <w:gridAfter w:val="1"/>
          <w:wAfter w:w="1275" w:type="dxa"/>
          <w:trHeight w:val="151"/>
        </w:trPr>
        <w:tc>
          <w:tcPr>
            <w:tcW w:w="1809" w:type="dxa"/>
            <w:vMerge/>
            <w:tcBorders>
              <w:top w:val="nil"/>
              <w:bottom w:val="nil"/>
            </w:tcBorders>
            <w:shd w:val="clear" w:color="auto" w:fill="auto"/>
          </w:tcPr>
          <w:p w:rsidR="00AF2CF1" w:rsidRPr="00354A76" w:rsidRDefault="00AF2CF1" w:rsidP="00AF2CF1">
            <w:pPr>
              <w:rPr>
                <w:b/>
                <w:color w:val="FF0000"/>
                <w:sz w:val="18"/>
                <w:szCs w:val="18"/>
              </w:rPr>
            </w:pPr>
          </w:p>
        </w:tc>
        <w:tc>
          <w:tcPr>
            <w:tcW w:w="6379" w:type="dxa"/>
            <w:shd w:val="clear" w:color="auto" w:fill="auto"/>
          </w:tcPr>
          <w:p w:rsidR="00AF2CF1" w:rsidRPr="00332B04" w:rsidRDefault="00AF2CF1" w:rsidP="00AF2CF1">
            <w:pPr>
              <w:jc w:val="center"/>
              <w:rPr>
                <w:sz w:val="18"/>
                <w:szCs w:val="18"/>
              </w:rPr>
            </w:pPr>
            <w:r w:rsidRPr="003B0D8E">
              <w:rPr>
                <w:b/>
                <w:sz w:val="18"/>
                <w:szCs w:val="18"/>
                <w:lang w:eastAsia="en-US"/>
              </w:rPr>
              <w:t>Коррекционная и развивающая работа</w:t>
            </w:r>
          </w:p>
        </w:tc>
        <w:tc>
          <w:tcPr>
            <w:tcW w:w="851" w:type="dxa"/>
            <w:tcBorders>
              <w:top w:val="nil"/>
            </w:tcBorders>
            <w:shd w:val="clear" w:color="auto" w:fill="auto"/>
          </w:tcPr>
          <w:p w:rsidR="00AF2CF1" w:rsidRPr="00332B04" w:rsidRDefault="00AF2CF1" w:rsidP="00AF2CF1">
            <w:pPr>
              <w:jc w:val="center"/>
              <w:rPr>
                <w:b/>
                <w:sz w:val="18"/>
                <w:szCs w:val="18"/>
              </w:rPr>
            </w:pPr>
          </w:p>
        </w:tc>
        <w:tc>
          <w:tcPr>
            <w:tcW w:w="1275" w:type="dxa"/>
            <w:tcBorders>
              <w:top w:val="nil"/>
            </w:tcBorders>
            <w:shd w:val="clear" w:color="auto" w:fill="auto"/>
            <w:vAlign w:val="center"/>
          </w:tcPr>
          <w:p w:rsidR="00AF2CF1" w:rsidRPr="00332B04" w:rsidRDefault="00AF2CF1" w:rsidP="00AF2CF1">
            <w:pPr>
              <w:jc w:val="center"/>
              <w:rPr>
                <w:b/>
                <w:sz w:val="18"/>
                <w:szCs w:val="18"/>
              </w:rPr>
            </w:pPr>
          </w:p>
        </w:tc>
      </w:tr>
      <w:tr w:rsidR="00AF2CF1" w:rsidRPr="009366A2" w:rsidTr="0091148F">
        <w:trPr>
          <w:gridAfter w:val="1"/>
          <w:wAfter w:w="1275" w:type="dxa"/>
          <w:trHeight w:val="339"/>
        </w:trPr>
        <w:tc>
          <w:tcPr>
            <w:tcW w:w="1809" w:type="dxa"/>
            <w:vMerge/>
            <w:tcBorders>
              <w:top w:val="nil"/>
              <w:bottom w:val="nil"/>
            </w:tcBorders>
            <w:shd w:val="clear" w:color="auto" w:fill="auto"/>
          </w:tcPr>
          <w:p w:rsidR="00AF2CF1" w:rsidRPr="00354A76" w:rsidRDefault="00AF2CF1" w:rsidP="00AF2CF1">
            <w:pPr>
              <w:rPr>
                <w:b/>
                <w:color w:val="FF0000"/>
                <w:sz w:val="18"/>
                <w:szCs w:val="18"/>
              </w:rPr>
            </w:pPr>
          </w:p>
        </w:tc>
        <w:tc>
          <w:tcPr>
            <w:tcW w:w="6379" w:type="dxa"/>
          </w:tcPr>
          <w:p w:rsidR="00AF2CF1" w:rsidRPr="007E527D" w:rsidRDefault="00AF2CF1" w:rsidP="00AF2CF1">
            <w:pPr>
              <w:autoSpaceDE w:val="0"/>
              <w:autoSpaceDN w:val="0"/>
              <w:adjustRightInd w:val="0"/>
              <w:rPr>
                <w:sz w:val="18"/>
                <w:szCs w:val="18"/>
                <w:lang w:eastAsia="en-US"/>
              </w:rPr>
            </w:pPr>
            <w:r>
              <w:rPr>
                <w:sz w:val="18"/>
                <w:szCs w:val="18"/>
                <w:lang w:eastAsia="en-US"/>
              </w:rPr>
              <w:t>Проведение коррекционно-развивающей работы</w:t>
            </w:r>
            <w:r w:rsidRPr="007E527D">
              <w:rPr>
                <w:sz w:val="18"/>
                <w:szCs w:val="18"/>
                <w:lang w:eastAsia="en-US"/>
              </w:rPr>
              <w:t xml:space="preserve"> по итогам мониторинговых исследований</w:t>
            </w:r>
          </w:p>
        </w:tc>
        <w:tc>
          <w:tcPr>
            <w:tcW w:w="851" w:type="dxa"/>
            <w:vAlign w:val="center"/>
          </w:tcPr>
          <w:p w:rsidR="00AF2CF1" w:rsidRPr="007E527D" w:rsidRDefault="00AF2CF1" w:rsidP="00AF2CF1">
            <w:pPr>
              <w:jc w:val="center"/>
              <w:rPr>
                <w:sz w:val="18"/>
                <w:szCs w:val="18"/>
                <w:lang w:eastAsia="en-US"/>
              </w:rPr>
            </w:pPr>
            <w:r w:rsidRPr="007E527D">
              <w:rPr>
                <w:sz w:val="18"/>
                <w:szCs w:val="18"/>
                <w:lang w:eastAsia="en-US"/>
              </w:rPr>
              <w:t>5-11</w:t>
            </w:r>
          </w:p>
        </w:tc>
        <w:tc>
          <w:tcPr>
            <w:tcW w:w="1275" w:type="dxa"/>
            <w:vAlign w:val="center"/>
          </w:tcPr>
          <w:p w:rsidR="00AF2CF1" w:rsidRPr="007E527D" w:rsidRDefault="00AF2CF1" w:rsidP="00AF2CF1">
            <w:pPr>
              <w:jc w:val="center"/>
              <w:rPr>
                <w:sz w:val="16"/>
                <w:szCs w:val="16"/>
                <w:lang w:eastAsia="en-US"/>
              </w:rPr>
            </w:pPr>
            <w:r w:rsidRPr="007E527D">
              <w:rPr>
                <w:sz w:val="16"/>
                <w:szCs w:val="16"/>
                <w:lang w:eastAsia="en-US"/>
              </w:rPr>
              <w:t>по согласованию</w:t>
            </w:r>
          </w:p>
        </w:tc>
      </w:tr>
      <w:tr w:rsidR="00AF2CF1" w:rsidRPr="009366A2" w:rsidTr="0091148F">
        <w:trPr>
          <w:gridAfter w:val="1"/>
          <w:wAfter w:w="1275" w:type="dxa"/>
          <w:trHeight w:val="339"/>
        </w:trPr>
        <w:tc>
          <w:tcPr>
            <w:tcW w:w="1809" w:type="dxa"/>
            <w:tcBorders>
              <w:top w:val="nil"/>
              <w:bottom w:val="nil"/>
            </w:tcBorders>
            <w:shd w:val="clear" w:color="auto" w:fill="auto"/>
          </w:tcPr>
          <w:p w:rsidR="00AF2CF1" w:rsidRPr="00354A76" w:rsidRDefault="00AF2CF1" w:rsidP="00AF2CF1">
            <w:pPr>
              <w:rPr>
                <w:b/>
                <w:color w:val="FF0000"/>
                <w:sz w:val="18"/>
                <w:szCs w:val="18"/>
              </w:rPr>
            </w:pPr>
          </w:p>
        </w:tc>
        <w:tc>
          <w:tcPr>
            <w:tcW w:w="6379" w:type="dxa"/>
          </w:tcPr>
          <w:p w:rsidR="00AF2CF1" w:rsidRDefault="00AF2CF1" w:rsidP="00AF2CF1">
            <w:pPr>
              <w:autoSpaceDE w:val="0"/>
              <w:autoSpaceDN w:val="0"/>
              <w:adjustRightInd w:val="0"/>
              <w:rPr>
                <w:sz w:val="18"/>
                <w:szCs w:val="18"/>
                <w:lang w:eastAsia="en-US"/>
              </w:rPr>
            </w:pPr>
            <w:r>
              <w:rPr>
                <w:sz w:val="18"/>
                <w:szCs w:val="18"/>
                <w:lang w:eastAsia="en-US"/>
              </w:rPr>
              <w:t>Психолого-педагогическим консилиум.</w:t>
            </w:r>
          </w:p>
        </w:tc>
        <w:tc>
          <w:tcPr>
            <w:tcW w:w="851" w:type="dxa"/>
            <w:vAlign w:val="center"/>
          </w:tcPr>
          <w:p w:rsidR="00AF2CF1" w:rsidRDefault="00AF2CF1" w:rsidP="00AF2CF1">
            <w:pPr>
              <w:jc w:val="center"/>
              <w:rPr>
                <w:sz w:val="18"/>
                <w:szCs w:val="18"/>
                <w:lang w:val="en-US" w:eastAsia="en-US"/>
              </w:rPr>
            </w:pPr>
            <w:r>
              <w:rPr>
                <w:sz w:val="18"/>
                <w:szCs w:val="18"/>
                <w:lang w:eastAsia="en-US"/>
              </w:rPr>
              <w:t>10,10</w:t>
            </w:r>
            <w:r>
              <w:rPr>
                <w:sz w:val="18"/>
                <w:szCs w:val="18"/>
                <w:lang w:val="en-US" w:eastAsia="en-US"/>
              </w:rPr>
              <w:t>dp</w:t>
            </w:r>
          </w:p>
          <w:p w:rsidR="00AF2CF1" w:rsidRPr="009B1B21" w:rsidRDefault="00AF2CF1" w:rsidP="00AF2CF1">
            <w:pPr>
              <w:jc w:val="center"/>
              <w:rPr>
                <w:sz w:val="18"/>
                <w:szCs w:val="18"/>
                <w:lang w:eastAsia="en-US"/>
              </w:rPr>
            </w:pPr>
            <w:r>
              <w:rPr>
                <w:sz w:val="18"/>
                <w:szCs w:val="18"/>
                <w:lang w:eastAsia="en-US"/>
              </w:rPr>
              <w:t>9</w:t>
            </w:r>
          </w:p>
        </w:tc>
        <w:tc>
          <w:tcPr>
            <w:tcW w:w="1275" w:type="dxa"/>
            <w:vAlign w:val="center"/>
          </w:tcPr>
          <w:p w:rsidR="00AF2CF1" w:rsidRDefault="00AF2CF1" w:rsidP="00AF2CF1">
            <w:pPr>
              <w:jc w:val="center"/>
              <w:rPr>
                <w:sz w:val="16"/>
                <w:szCs w:val="16"/>
                <w:lang w:eastAsia="en-US"/>
              </w:rPr>
            </w:pPr>
            <w:r>
              <w:rPr>
                <w:sz w:val="16"/>
                <w:szCs w:val="16"/>
                <w:lang w:eastAsia="en-US"/>
              </w:rPr>
              <w:t xml:space="preserve">14.02. </w:t>
            </w:r>
          </w:p>
          <w:p w:rsidR="00AF2CF1" w:rsidRPr="007E527D" w:rsidRDefault="00AF2CF1" w:rsidP="00AF2CF1">
            <w:pPr>
              <w:jc w:val="center"/>
              <w:rPr>
                <w:sz w:val="16"/>
                <w:szCs w:val="16"/>
                <w:lang w:eastAsia="en-US"/>
              </w:rPr>
            </w:pPr>
            <w:r>
              <w:rPr>
                <w:sz w:val="16"/>
                <w:szCs w:val="16"/>
                <w:lang w:eastAsia="en-US"/>
              </w:rPr>
              <w:t xml:space="preserve">28.02 </w:t>
            </w:r>
          </w:p>
        </w:tc>
      </w:tr>
      <w:tr w:rsidR="00AF2CF1" w:rsidRPr="009366A2" w:rsidTr="0091148F">
        <w:trPr>
          <w:gridAfter w:val="1"/>
          <w:wAfter w:w="1275" w:type="dxa"/>
          <w:trHeight w:val="217"/>
        </w:trPr>
        <w:tc>
          <w:tcPr>
            <w:tcW w:w="1809" w:type="dxa"/>
            <w:tcBorders>
              <w:top w:val="nil"/>
              <w:bottom w:val="nil"/>
            </w:tcBorders>
            <w:shd w:val="clear" w:color="auto" w:fill="auto"/>
          </w:tcPr>
          <w:p w:rsidR="00AF2CF1" w:rsidRPr="00354A76" w:rsidRDefault="00AF2CF1" w:rsidP="00AF2CF1">
            <w:pPr>
              <w:rPr>
                <w:b/>
                <w:color w:val="FF0000"/>
                <w:sz w:val="18"/>
                <w:szCs w:val="18"/>
              </w:rPr>
            </w:pPr>
          </w:p>
        </w:tc>
        <w:tc>
          <w:tcPr>
            <w:tcW w:w="6379" w:type="dxa"/>
          </w:tcPr>
          <w:p w:rsidR="00AF2CF1" w:rsidRPr="007E527D" w:rsidRDefault="00AF2CF1" w:rsidP="00AF2CF1">
            <w:pPr>
              <w:autoSpaceDE w:val="0"/>
              <w:autoSpaceDN w:val="0"/>
              <w:adjustRightInd w:val="0"/>
              <w:rPr>
                <w:sz w:val="18"/>
                <w:szCs w:val="18"/>
                <w:lang w:eastAsia="en-US"/>
              </w:rPr>
            </w:pPr>
            <w:r>
              <w:rPr>
                <w:sz w:val="18"/>
                <w:szCs w:val="18"/>
                <w:lang w:eastAsia="en-US"/>
              </w:rPr>
              <w:t>К</w:t>
            </w:r>
            <w:r w:rsidRPr="007E527D">
              <w:rPr>
                <w:sz w:val="18"/>
                <w:szCs w:val="18"/>
                <w:lang w:eastAsia="en-US"/>
              </w:rPr>
              <w:t>оррекционно-развивающее занятие по программе «Жизненные навыки»</w:t>
            </w:r>
          </w:p>
        </w:tc>
        <w:tc>
          <w:tcPr>
            <w:tcW w:w="851" w:type="dxa"/>
            <w:vAlign w:val="center"/>
          </w:tcPr>
          <w:p w:rsidR="00AF2CF1" w:rsidRPr="007E527D" w:rsidRDefault="00AF2CF1" w:rsidP="00AF2CF1">
            <w:pPr>
              <w:jc w:val="center"/>
              <w:rPr>
                <w:sz w:val="18"/>
                <w:szCs w:val="18"/>
                <w:lang w:eastAsia="en-US"/>
              </w:rPr>
            </w:pPr>
            <w:r w:rsidRPr="007E527D">
              <w:rPr>
                <w:sz w:val="18"/>
                <w:szCs w:val="18"/>
                <w:lang w:eastAsia="en-US"/>
              </w:rPr>
              <w:t>5</w:t>
            </w:r>
          </w:p>
        </w:tc>
        <w:tc>
          <w:tcPr>
            <w:tcW w:w="1275" w:type="dxa"/>
            <w:vAlign w:val="center"/>
          </w:tcPr>
          <w:p w:rsidR="00AF2CF1" w:rsidRPr="007E527D" w:rsidRDefault="00AF2CF1" w:rsidP="00AF2CF1">
            <w:pPr>
              <w:jc w:val="center"/>
              <w:rPr>
                <w:sz w:val="16"/>
                <w:szCs w:val="16"/>
                <w:lang w:eastAsia="en-US"/>
              </w:rPr>
            </w:pPr>
            <w:r w:rsidRPr="007E527D">
              <w:rPr>
                <w:sz w:val="16"/>
                <w:szCs w:val="16"/>
                <w:lang w:eastAsia="en-US"/>
              </w:rPr>
              <w:t>по согласованию</w:t>
            </w:r>
          </w:p>
        </w:tc>
      </w:tr>
      <w:tr w:rsidR="00AF2CF1" w:rsidRPr="009366A2" w:rsidTr="007E527D">
        <w:trPr>
          <w:gridAfter w:val="1"/>
          <w:wAfter w:w="1275" w:type="dxa"/>
          <w:trHeight w:val="277"/>
        </w:trPr>
        <w:tc>
          <w:tcPr>
            <w:tcW w:w="1809" w:type="dxa"/>
            <w:tcBorders>
              <w:top w:val="nil"/>
              <w:bottom w:val="nil"/>
            </w:tcBorders>
            <w:shd w:val="clear" w:color="auto" w:fill="auto"/>
          </w:tcPr>
          <w:p w:rsidR="00AF2CF1" w:rsidRPr="00354A76" w:rsidRDefault="00AF2CF1" w:rsidP="00AF2CF1">
            <w:pPr>
              <w:rPr>
                <w:b/>
                <w:color w:val="FF0000"/>
                <w:sz w:val="18"/>
                <w:szCs w:val="18"/>
              </w:rPr>
            </w:pPr>
          </w:p>
        </w:tc>
        <w:tc>
          <w:tcPr>
            <w:tcW w:w="6379" w:type="dxa"/>
            <w:tcBorders>
              <w:bottom w:val="single" w:sz="4" w:space="0" w:color="auto"/>
            </w:tcBorders>
          </w:tcPr>
          <w:p w:rsidR="00AF2CF1" w:rsidRPr="00371785" w:rsidRDefault="00AF2CF1" w:rsidP="00AF2CF1">
            <w:pPr>
              <w:jc w:val="center"/>
              <w:rPr>
                <w:sz w:val="18"/>
                <w:szCs w:val="18"/>
                <w:lang w:eastAsia="en-US"/>
              </w:rPr>
            </w:pPr>
            <w:r w:rsidRPr="003B0D8E">
              <w:rPr>
                <w:b/>
                <w:sz w:val="18"/>
                <w:szCs w:val="18"/>
                <w:lang w:eastAsia="en-US"/>
              </w:rPr>
              <w:t>Просвещение</w:t>
            </w:r>
          </w:p>
        </w:tc>
        <w:tc>
          <w:tcPr>
            <w:tcW w:w="851" w:type="dxa"/>
            <w:tcBorders>
              <w:bottom w:val="single" w:sz="4" w:space="0" w:color="auto"/>
            </w:tcBorders>
          </w:tcPr>
          <w:p w:rsidR="00AF2CF1" w:rsidRPr="00371785" w:rsidRDefault="00AF2CF1" w:rsidP="00AF2CF1">
            <w:pPr>
              <w:jc w:val="center"/>
              <w:rPr>
                <w:sz w:val="18"/>
                <w:szCs w:val="18"/>
                <w:lang w:eastAsia="en-US"/>
              </w:rPr>
            </w:pPr>
          </w:p>
        </w:tc>
        <w:tc>
          <w:tcPr>
            <w:tcW w:w="1275" w:type="dxa"/>
            <w:tcBorders>
              <w:bottom w:val="single" w:sz="4" w:space="0" w:color="auto"/>
            </w:tcBorders>
          </w:tcPr>
          <w:p w:rsidR="00AF2CF1" w:rsidRPr="00371785" w:rsidRDefault="00AF2CF1" w:rsidP="00AF2CF1">
            <w:pPr>
              <w:jc w:val="center"/>
              <w:rPr>
                <w:sz w:val="16"/>
                <w:szCs w:val="16"/>
                <w:lang w:eastAsia="en-US"/>
              </w:rPr>
            </w:pPr>
          </w:p>
        </w:tc>
      </w:tr>
      <w:tr w:rsidR="00AF2CF1" w:rsidRPr="009366A2" w:rsidTr="0091148F">
        <w:trPr>
          <w:gridAfter w:val="1"/>
          <w:wAfter w:w="1275" w:type="dxa"/>
          <w:trHeight w:val="277"/>
        </w:trPr>
        <w:tc>
          <w:tcPr>
            <w:tcW w:w="1809" w:type="dxa"/>
            <w:tcBorders>
              <w:top w:val="nil"/>
              <w:bottom w:val="nil"/>
            </w:tcBorders>
            <w:shd w:val="clear" w:color="auto" w:fill="auto"/>
          </w:tcPr>
          <w:p w:rsidR="00AF2CF1" w:rsidRPr="00354A76" w:rsidRDefault="00AF2CF1" w:rsidP="00AF2CF1">
            <w:pPr>
              <w:rPr>
                <w:b/>
                <w:color w:val="FF0000"/>
                <w:sz w:val="18"/>
                <w:szCs w:val="18"/>
              </w:rPr>
            </w:pPr>
          </w:p>
        </w:tc>
        <w:tc>
          <w:tcPr>
            <w:tcW w:w="6379" w:type="dxa"/>
          </w:tcPr>
          <w:p w:rsidR="00AF2CF1" w:rsidRPr="007E527D" w:rsidRDefault="00AF2CF1" w:rsidP="00AF2CF1">
            <w:pPr>
              <w:autoSpaceDE w:val="0"/>
              <w:autoSpaceDN w:val="0"/>
              <w:adjustRightInd w:val="0"/>
              <w:rPr>
                <w:sz w:val="18"/>
                <w:szCs w:val="18"/>
                <w:lang w:eastAsia="en-US"/>
              </w:rPr>
            </w:pPr>
            <w:r>
              <w:rPr>
                <w:sz w:val="18"/>
                <w:szCs w:val="18"/>
                <w:lang w:eastAsia="en-US"/>
              </w:rPr>
              <w:t xml:space="preserve">Беседа </w:t>
            </w:r>
            <w:r w:rsidRPr="007E527D">
              <w:rPr>
                <w:sz w:val="18"/>
                <w:szCs w:val="18"/>
                <w:lang w:eastAsia="en-US"/>
              </w:rPr>
              <w:t xml:space="preserve"> «Что ты можешь сделать, если чувствуешь отчаяние</w:t>
            </w:r>
            <w:r>
              <w:rPr>
                <w:sz w:val="18"/>
                <w:szCs w:val="18"/>
                <w:lang w:eastAsia="en-US"/>
              </w:rPr>
              <w:t xml:space="preserve"> </w:t>
            </w:r>
            <w:r w:rsidRPr="007E527D">
              <w:rPr>
                <w:sz w:val="18"/>
                <w:szCs w:val="18"/>
                <w:lang w:eastAsia="en-US"/>
              </w:rPr>
              <w:t>и беспомощность</w:t>
            </w:r>
            <w:r>
              <w:rPr>
                <w:sz w:val="18"/>
                <w:szCs w:val="18"/>
                <w:lang w:eastAsia="en-US"/>
              </w:rPr>
              <w:t>?</w:t>
            </w:r>
            <w:r w:rsidRPr="007E527D">
              <w:rPr>
                <w:sz w:val="18"/>
                <w:szCs w:val="18"/>
                <w:lang w:eastAsia="en-US"/>
              </w:rPr>
              <w:t>»</w:t>
            </w:r>
          </w:p>
        </w:tc>
        <w:tc>
          <w:tcPr>
            <w:tcW w:w="851" w:type="dxa"/>
            <w:vAlign w:val="center"/>
          </w:tcPr>
          <w:p w:rsidR="00AF2CF1" w:rsidRPr="007E527D" w:rsidRDefault="00AF2CF1" w:rsidP="00AF2CF1">
            <w:pPr>
              <w:jc w:val="center"/>
              <w:rPr>
                <w:sz w:val="18"/>
                <w:szCs w:val="18"/>
                <w:lang w:eastAsia="en-US"/>
              </w:rPr>
            </w:pPr>
            <w:r>
              <w:rPr>
                <w:sz w:val="18"/>
                <w:szCs w:val="18"/>
                <w:lang w:eastAsia="en-US"/>
              </w:rPr>
              <w:t>8</w:t>
            </w:r>
            <w:r w:rsidRPr="007E527D">
              <w:rPr>
                <w:sz w:val="18"/>
                <w:szCs w:val="18"/>
                <w:lang w:eastAsia="en-US"/>
              </w:rPr>
              <w:t>-</w:t>
            </w:r>
            <w:r>
              <w:rPr>
                <w:sz w:val="18"/>
                <w:szCs w:val="18"/>
                <w:lang w:eastAsia="en-US"/>
              </w:rPr>
              <w:t>9</w:t>
            </w:r>
          </w:p>
        </w:tc>
        <w:tc>
          <w:tcPr>
            <w:tcW w:w="1275" w:type="dxa"/>
            <w:vAlign w:val="center"/>
          </w:tcPr>
          <w:p w:rsidR="00AF2CF1" w:rsidRPr="007E527D" w:rsidRDefault="00AF2CF1" w:rsidP="00AF2CF1">
            <w:pPr>
              <w:jc w:val="center"/>
              <w:rPr>
                <w:sz w:val="16"/>
                <w:szCs w:val="16"/>
                <w:lang w:eastAsia="en-US"/>
              </w:rPr>
            </w:pPr>
            <w:r w:rsidRPr="007E527D">
              <w:rPr>
                <w:sz w:val="16"/>
                <w:szCs w:val="16"/>
                <w:lang w:eastAsia="en-US"/>
              </w:rPr>
              <w:t>по согласованию</w:t>
            </w:r>
          </w:p>
        </w:tc>
      </w:tr>
      <w:tr w:rsidR="00AF2CF1" w:rsidRPr="009366A2" w:rsidTr="007E527D">
        <w:trPr>
          <w:gridAfter w:val="1"/>
          <w:wAfter w:w="1275" w:type="dxa"/>
          <w:trHeight w:val="277"/>
        </w:trPr>
        <w:tc>
          <w:tcPr>
            <w:tcW w:w="1809" w:type="dxa"/>
            <w:tcBorders>
              <w:top w:val="nil"/>
              <w:bottom w:val="nil"/>
            </w:tcBorders>
            <w:shd w:val="clear" w:color="auto" w:fill="auto"/>
          </w:tcPr>
          <w:p w:rsidR="00AF2CF1" w:rsidRPr="00354A76" w:rsidRDefault="00AF2CF1" w:rsidP="00AF2CF1">
            <w:pPr>
              <w:rPr>
                <w:b/>
                <w:color w:val="FF0000"/>
                <w:sz w:val="18"/>
                <w:szCs w:val="18"/>
              </w:rPr>
            </w:pPr>
          </w:p>
        </w:tc>
        <w:tc>
          <w:tcPr>
            <w:tcW w:w="6379" w:type="dxa"/>
            <w:tcBorders>
              <w:bottom w:val="single" w:sz="4" w:space="0" w:color="auto"/>
            </w:tcBorders>
          </w:tcPr>
          <w:p w:rsidR="00AF2CF1" w:rsidRPr="003B0D8E" w:rsidRDefault="00AF2CF1" w:rsidP="00AF2CF1">
            <w:pPr>
              <w:jc w:val="center"/>
              <w:rPr>
                <w:b/>
                <w:sz w:val="18"/>
                <w:szCs w:val="18"/>
                <w:lang w:eastAsia="en-US"/>
              </w:rPr>
            </w:pPr>
            <w:r w:rsidRPr="003B0D8E">
              <w:rPr>
                <w:b/>
                <w:sz w:val="18"/>
                <w:szCs w:val="18"/>
                <w:lang w:eastAsia="en-US"/>
              </w:rPr>
              <w:t>Консультирование</w:t>
            </w:r>
          </w:p>
        </w:tc>
        <w:tc>
          <w:tcPr>
            <w:tcW w:w="851" w:type="dxa"/>
            <w:tcBorders>
              <w:bottom w:val="single" w:sz="4" w:space="0" w:color="auto"/>
            </w:tcBorders>
          </w:tcPr>
          <w:p w:rsidR="00AF2CF1" w:rsidRPr="00371785" w:rsidRDefault="00AF2CF1" w:rsidP="00AF2CF1">
            <w:pPr>
              <w:jc w:val="center"/>
              <w:rPr>
                <w:sz w:val="18"/>
                <w:szCs w:val="18"/>
                <w:lang w:eastAsia="en-US"/>
              </w:rPr>
            </w:pPr>
          </w:p>
        </w:tc>
        <w:tc>
          <w:tcPr>
            <w:tcW w:w="1275" w:type="dxa"/>
            <w:tcBorders>
              <w:bottom w:val="single" w:sz="4" w:space="0" w:color="auto"/>
            </w:tcBorders>
          </w:tcPr>
          <w:p w:rsidR="00AF2CF1" w:rsidRPr="00371785" w:rsidRDefault="00AF2CF1" w:rsidP="00AF2CF1">
            <w:pPr>
              <w:jc w:val="center"/>
              <w:rPr>
                <w:sz w:val="16"/>
                <w:szCs w:val="16"/>
                <w:lang w:eastAsia="en-US"/>
              </w:rPr>
            </w:pPr>
          </w:p>
        </w:tc>
      </w:tr>
      <w:tr w:rsidR="00AF2CF1" w:rsidRPr="009366A2" w:rsidTr="007E527D">
        <w:trPr>
          <w:gridAfter w:val="1"/>
          <w:wAfter w:w="1275" w:type="dxa"/>
          <w:trHeight w:val="277"/>
        </w:trPr>
        <w:tc>
          <w:tcPr>
            <w:tcW w:w="1809" w:type="dxa"/>
            <w:tcBorders>
              <w:top w:val="nil"/>
              <w:bottom w:val="nil"/>
            </w:tcBorders>
            <w:shd w:val="clear" w:color="auto" w:fill="auto"/>
          </w:tcPr>
          <w:p w:rsidR="00AF2CF1" w:rsidRPr="00354A76" w:rsidRDefault="00AF2CF1" w:rsidP="00AF2CF1">
            <w:pPr>
              <w:rPr>
                <w:b/>
                <w:color w:val="FF0000"/>
                <w:sz w:val="18"/>
                <w:szCs w:val="18"/>
              </w:rPr>
            </w:pPr>
          </w:p>
        </w:tc>
        <w:tc>
          <w:tcPr>
            <w:tcW w:w="6379" w:type="dxa"/>
            <w:tcBorders>
              <w:bottom w:val="single" w:sz="4" w:space="0" w:color="auto"/>
            </w:tcBorders>
          </w:tcPr>
          <w:p w:rsidR="00AF2CF1" w:rsidRPr="007E527D" w:rsidRDefault="00AF2CF1" w:rsidP="00AF2CF1">
            <w:pPr>
              <w:autoSpaceDE w:val="0"/>
              <w:autoSpaceDN w:val="0"/>
              <w:adjustRightInd w:val="0"/>
              <w:rPr>
                <w:sz w:val="18"/>
                <w:szCs w:val="18"/>
                <w:lang w:eastAsia="en-US"/>
              </w:rPr>
            </w:pPr>
            <w:r>
              <w:rPr>
                <w:sz w:val="18"/>
                <w:szCs w:val="18"/>
                <w:lang w:eastAsia="en-US"/>
              </w:rPr>
              <w:t>И</w:t>
            </w:r>
            <w:r w:rsidRPr="007E527D">
              <w:rPr>
                <w:sz w:val="18"/>
                <w:szCs w:val="18"/>
                <w:lang w:eastAsia="en-US"/>
              </w:rPr>
              <w:t xml:space="preserve">ндивидуальные и групповые консультации </w:t>
            </w:r>
          </w:p>
        </w:tc>
        <w:tc>
          <w:tcPr>
            <w:tcW w:w="851" w:type="dxa"/>
            <w:tcBorders>
              <w:bottom w:val="single" w:sz="4" w:space="0" w:color="auto"/>
            </w:tcBorders>
          </w:tcPr>
          <w:p w:rsidR="00AF2CF1" w:rsidRPr="007E527D" w:rsidRDefault="00AF2CF1" w:rsidP="00AF2CF1">
            <w:pPr>
              <w:jc w:val="center"/>
              <w:rPr>
                <w:sz w:val="18"/>
                <w:szCs w:val="18"/>
                <w:lang w:eastAsia="en-US"/>
              </w:rPr>
            </w:pPr>
          </w:p>
        </w:tc>
        <w:tc>
          <w:tcPr>
            <w:tcW w:w="1275" w:type="dxa"/>
            <w:tcBorders>
              <w:bottom w:val="single" w:sz="4" w:space="0" w:color="auto"/>
            </w:tcBorders>
          </w:tcPr>
          <w:p w:rsidR="00AF2CF1" w:rsidRPr="007E527D" w:rsidRDefault="00AF2CF1" w:rsidP="00AF2CF1">
            <w:pPr>
              <w:jc w:val="center"/>
              <w:rPr>
                <w:sz w:val="18"/>
                <w:szCs w:val="18"/>
                <w:lang w:eastAsia="en-US"/>
              </w:rPr>
            </w:pPr>
            <w:r w:rsidRPr="007E527D">
              <w:rPr>
                <w:sz w:val="18"/>
                <w:szCs w:val="18"/>
                <w:lang w:eastAsia="en-US"/>
              </w:rPr>
              <w:t>по запросу</w:t>
            </w:r>
          </w:p>
        </w:tc>
      </w:tr>
      <w:tr w:rsidR="00AF2CF1" w:rsidRPr="009366A2" w:rsidTr="00BA47B2">
        <w:trPr>
          <w:gridAfter w:val="1"/>
          <w:wAfter w:w="1275" w:type="dxa"/>
          <w:trHeight w:val="225"/>
        </w:trPr>
        <w:tc>
          <w:tcPr>
            <w:tcW w:w="1809" w:type="dxa"/>
            <w:tcBorders>
              <w:top w:val="single" w:sz="4" w:space="0" w:color="auto"/>
              <w:bottom w:val="nil"/>
            </w:tcBorders>
          </w:tcPr>
          <w:p w:rsidR="00AF2CF1" w:rsidRPr="00E3781D" w:rsidRDefault="00AF2CF1" w:rsidP="00AF2CF1">
            <w:pPr>
              <w:rPr>
                <w:b/>
                <w:sz w:val="18"/>
                <w:szCs w:val="18"/>
              </w:rPr>
            </w:pPr>
            <w:r w:rsidRPr="00E3781D">
              <w:rPr>
                <w:b/>
                <w:sz w:val="18"/>
                <w:szCs w:val="18"/>
              </w:rPr>
              <w:t>Встречи с родителями</w:t>
            </w:r>
          </w:p>
        </w:tc>
        <w:tc>
          <w:tcPr>
            <w:tcW w:w="6379" w:type="dxa"/>
            <w:tcBorders>
              <w:top w:val="single" w:sz="4" w:space="0" w:color="auto"/>
            </w:tcBorders>
            <w:vAlign w:val="center"/>
          </w:tcPr>
          <w:p w:rsidR="00AF2CF1" w:rsidRPr="00BA47B2" w:rsidRDefault="00AF2CF1" w:rsidP="00AF2CF1">
            <w:pPr>
              <w:autoSpaceDE w:val="0"/>
              <w:autoSpaceDN w:val="0"/>
              <w:adjustRightInd w:val="0"/>
              <w:rPr>
                <w:b/>
                <w:sz w:val="18"/>
                <w:szCs w:val="18"/>
                <w:lang w:eastAsia="en-US"/>
              </w:rPr>
            </w:pPr>
            <w:r w:rsidRPr="00BA47B2">
              <w:rPr>
                <w:b/>
                <w:sz w:val="18"/>
                <w:szCs w:val="18"/>
                <w:lang w:eastAsia="en-US"/>
              </w:rPr>
              <w:t>Презентация Дипломной программы для родителей и учащихся 9 класса</w:t>
            </w:r>
          </w:p>
          <w:p w:rsidR="00AF2CF1" w:rsidRPr="00E762EA" w:rsidRDefault="00AF2CF1" w:rsidP="00AF2CF1">
            <w:pPr>
              <w:autoSpaceDE w:val="0"/>
              <w:autoSpaceDN w:val="0"/>
              <w:adjustRightInd w:val="0"/>
            </w:pPr>
            <w:r w:rsidRPr="00BA47B2">
              <w:rPr>
                <w:sz w:val="18"/>
                <w:szCs w:val="18"/>
                <w:lang w:eastAsia="en-US"/>
              </w:rPr>
              <w:t>Отв.</w:t>
            </w:r>
            <w:r>
              <w:rPr>
                <w:sz w:val="18"/>
                <w:szCs w:val="18"/>
                <w:lang w:eastAsia="en-US"/>
              </w:rPr>
              <w:t xml:space="preserve"> координатор </w:t>
            </w:r>
            <w:r>
              <w:rPr>
                <w:sz w:val="18"/>
                <w:szCs w:val="18"/>
                <w:lang w:val="en-US" w:eastAsia="en-US"/>
              </w:rPr>
              <w:t>DP</w:t>
            </w:r>
            <w:r w:rsidRPr="00BA47B2">
              <w:rPr>
                <w:sz w:val="18"/>
                <w:szCs w:val="18"/>
                <w:lang w:eastAsia="en-US"/>
              </w:rPr>
              <w:t xml:space="preserve"> Мехтиева Нигяр Рустамовна</w:t>
            </w:r>
          </w:p>
        </w:tc>
        <w:tc>
          <w:tcPr>
            <w:tcW w:w="851" w:type="dxa"/>
            <w:tcBorders>
              <w:top w:val="single" w:sz="4" w:space="0" w:color="auto"/>
            </w:tcBorders>
            <w:vAlign w:val="center"/>
          </w:tcPr>
          <w:p w:rsidR="00AF2CF1" w:rsidRDefault="00AF2CF1" w:rsidP="00AF2CF1">
            <w:pPr>
              <w:ind w:right="-108"/>
              <w:jc w:val="center"/>
              <w:rPr>
                <w:sz w:val="18"/>
                <w:szCs w:val="18"/>
              </w:rPr>
            </w:pPr>
            <w:r>
              <w:rPr>
                <w:sz w:val="18"/>
                <w:szCs w:val="18"/>
              </w:rPr>
              <w:t>9</w:t>
            </w:r>
          </w:p>
        </w:tc>
        <w:tc>
          <w:tcPr>
            <w:tcW w:w="1275" w:type="dxa"/>
            <w:tcBorders>
              <w:top w:val="single" w:sz="4" w:space="0" w:color="auto"/>
            </w:tcBorders>
            <w:vAlign w:val="center"/>
          </w:tcPr>
          <w:p w:rsidR="00AF2CF1" w:rsidRDefault="00AF2CF1" w:rsidP="00AF2CF1">
            <w:pPr>
              <w:ind w:left="-57" w:right="-57"/>
              <w:jc w:val="center"/>
              <w:rPr>
                <w:sz w:val="18"/>
                <w:szCs w:val="18"/>
              </w:rPr>
            </w:pPr>
            <w:r>
              <w:rPr>
                <w:sz w:val="18"/>
                <w:szCs w:val="18"/>
              </w:rPr>
              <w:t>09.02. в 18.00</w:t>
            </w:r>
          </w:p>
        </w:tc>
      </w:tr>
      <w:tr w:rsidR="00AF2CF1" w:rsidRPr="009366A2" w:rsidTr="00BA47B2">
        <w:trPr>
          <w:gridAfter w:val="1"/>
          <w:wAfter w:w="1275" w:type="dxa"/>
          <w:trHeight w:val="225"/>
        </w:trPr>
        <w:tc>
          <w:tcPr>
            <w:tcW w:w="1809" w:type="dxa"/>
            <w:tcBorders>
              <w:top w:val="nil"/>
              <w:bottom w:val="single" w:sz="4" w:space="0" w:color="auto"/>
            </w:tcBorders>
          </w:tcPr>
          <w:p w:rsidR="00AF2CF1" w:rsidRPr="00E3781D" w:rsidRDefault="00AF2CF1" w:rsidP="00AF2CF1">
            <w:pPr>
              <w:rPr>
                <w:b/>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AF2CF1" w:rsidRPr="00BC79C9" w:rsidRDefault="00AF2CF1" w:rsidP="00AF2CF1">
            <w:pPr>
              <w:autoSpaceDE w:val="0"/>
              <w:autoSpaceDN w:val="0"/>
              <w:adjustRightInd w:val="0"/>
              <w:jc w:val="both"/>
              <w:rPr>
                <w:b/>
                <w:sz w:val="18"/>
                <w:szCs w:val="18"/>
                <w:lang w:eastAsia="en-US"/>
              </w:rPr>
            </w:pPr>
            <w:r w:rsidRPr="00BC79C9">
              <w:rPr>
                <w:b/>
                <w:sz w:val="18"/>
                <w:szCs w:val="18"/>
                <w:lang w:eastAsia="en-US"/>
              </w:rPr>
              <w:t xml:space="preserve">«Круглые столы» для родителей учащихся </w:t>
            </w:r>
          </w:p>
          <w:p w:rsidR="00AF2CF1" w:rsidRPr="00281EE0" w:rsidRDefault="00AF2CF1" w:rsidP="00AF2CF1">
            <w:pPr>
              <w:autoSpaceDE w:val="0"/>
              <w:autoSpaceDN w:val="0"/>
              <w:adjustRightInd w:val="0"/>
              <w:jc w:val="both"/>
              <w:rPr>
                <w:sz w:val="18"/>
                <w:szCs w:val="18"/>
                <w:lang w:eastAsia="en-US"/>
              </w:rPr>
            </w:pPr>
            <w:r w:rsidRPr="00BC79C9">
              <w:rPr>
                <w:sz w:val="18"/>
                <w:szCs w:val="18"/>
                <w:lang w:eastAsia="en-US"/>
              </w:rPr>
              <w:t xml:space="preserve">Отв. </w:t>
            </w:r>
            <w:r>
              <w:rPr>
                <w:sz w:val="18"/>
                <w:szCs w:val="18"/>
                <w:lang w:eastAsia="en-US"/>
              </w:rPr>
              <w:t>завуч, зав кафедрами, кураторы</w:t>
            </w:r>
            <w:r w:rsidRPr="00BC79C9">
              <w:rPr>
                <w:sz w:val="18"/>
                <w:szCs w:val="18"/>
                <w:lang w:eastAsia="en-US"/>
              </w:rPr>
              <w:t xml:space="preserve"> </w:t>
            </w:r>
            <w:r>
              <w:rPr>
                <w:sz w:val="18"/>
                <w:szCs w:val="18"/>
                <w:lang w:eastAsia="en-US"/>
              </w:rPr>
              <w:t>классов</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F2CF1" w:rsidRDefault="00AF2CF1" w:rsidP="00AF2CF1">
            <w:pPr>
              <w:jc w:val="center"/>
              <w:rPr>
                <w:sz w:val="18"/>
                <w:szCs w:val="18"/>
                <w:lang w:eastAsia="en-US"/>
              </w:rPr>
            </w:pPr>
            <w:r>
              <w:rPr>
                <w:sz w:val="18"/>
                <w:szCs w:val="18"/>
                <w:lang w:eastAsia="en-US"/>
              </w:rPr>
              <w:t>5-6</w:t>
            </w:r>
          </w:p>
          <w:p w:rsidR="00AF2CF1" w:rsidRDefault="00AF2CF1" w:rsidP="00AF2CF1">
            <w:pPr>
              <w:jc w:val="center"/>
              <w:rPr>
                <w:sz w:val="18"/>
                <w:szCs w:val="18"/>
                <w:lang w:eastAsia="en-US"/>
              </w:rPr>
            </w:pPr>
            <w:r>
              <w:rPr>
                <w:sz w:val="18"/>
                <w:szCs w:val="18"/>
                <w:lang w:eastAsia="en-US"/>
              </w:rPr>
              <w:t>7-9</w:t>
            </w:r>
          </w:p>
          <w:p w:rsidR="00AF2CF1" w:rsidRPr="002857FF" w:rsidRDefault="00AF2CF1" w:rsidP="00AF2CF1">
            <w:pPr>
              <w:jc w:val="center"/>
              <w:rPr>
                <w:sz w:val="16"/>
                <w:szCs w:val="16"/>
                <w:lang w:eastAsia="en-US"/>
              </w:rPr>
            </w:pPr>
            <w:r w:rsidRPr="002857FF">
              <w:rPr>
                <w:sz w:val="16"/>
                <w:szCs w:val="16"/>
                <w:lang w:eastAsia="en-US"/>
              </w:rPr>
              <w:t>10-10</w:t>
            </w:r>
            <w:r w:rsidRPr="002857FF">
              <w:rPr>
                <w:sz w:val="16"/>
                <w:szCs w:val="16"/>
                <w:lang w:val="en-US" w:eastAsia="en-US"/>
              </w:rPr>
              <w:t>dp</w:t>
            </w:r>
            <w:r w:rsidRPr="002857FF">
              <w:rPr>
                <w:sz w:val="16"/>
                <w:szCs w:val="16"/>
                <w:lang w:eastAsia="en-US"/>
              </w:rPr>
              <w:t>-11-11</w:t>
            </w:r>
            <w:r w:rsidRPr="002857FF">
              <w:rPr>
                <w:sz w:val="16"/>
                <w:szCs w:val="16"/>
                <w:lang w:val="en-US" w:eastAsia="en-US"/>
              </w:rPr>
              <w:t>dp</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AF2CF1" w:rsidRDefault="00AF2CF1" w:rsidP="00AF2CF1">
            <w:pPr>
              <w:jc w:val="center"/>
              <w:rPr>
                <w:sz w:val="18"/>
                <w:szCs w:val="18"/>
                <w:lang w:eastAsia="en-US"/>
              </w:rPr>
            </w:pPr>
            <w:r>
              <w:rPr>
                <w:sz w:val="18"/>
                <w:szCs w:val="18"/>
                <w:lang w:eastAsia="en-US"/>
              </w:rPr>
              <w:t>02.02 в 18.30</w:t>
            </w:r>
          </w:p>
          <w:p w:rsidR="00AF2CF1" w:rsidRDefault="00AF2CF1" w:rsidP="00AF2CF1">
            <w:pPr>
              <w:jc w:val="center"/>
              <w:rPr>
                <w:sz w:val="18"/>
                <w:szCs w:val="18"/>
                <w:lang w:eastAsia="en-US"/>
              </w:rPr>
            </w:pPr>
            <w:r>
              <w:rPr>
                <w:sz w:val="18"/>
                <w:szCs w:val="18"/>
                <w:lang w:eastAsia="en-US"/>
              </w:rPr>
              <w:t>09.02 в 19.00</w:t>
            </w:r>
          </w:p>
          <w:p w:rsidR="00AF2CF1" w:rsidRDefault="00AF2CF1" w:rsidP="00AF2CF1">
            <w:pPr>
              <w:jc w:val="center"/>
              <w:rPr>
                <w:sz w:val="18"/>
                <w:szCs w:val="18"/>
                <w:lang w:eastAsia="en-US"/>
              </w:rPr>
            </w:pPr>
            <w:r>
              <w:rPr>
                <w:sz w:val="18"/>
                <w:szCs w:val="18"/>
                <w:lang w:eastAsia="en-US"/>
              </w:rPr>
              <w:t>16.02. в 18.30</w:t>
            </w:r>
          </w:p>
          <w:p w:rsidR="00AF2CF1" w:rsidRPr="00281EE0" w:rsidRDefault="00AF2CF1" w:rsidP="00AF2CF1">
            <w:pPr>
              <w:jc w:val="center"/>
              <w:rPr>
                <w:sz w:val="16"/>
                <w:szCs w:val="16"/>
                <w:lang w:eastAsia="en-US"/>
              </w:rPr>
            </w:pPr>
          </w:p>
        </w:tc>
      </w:tr>
    </w:tbl>
    <w:p w:rsidR="002C7E31" w:rsidRDefault="002C7E31" w:rsidP="00C0789B">
      <w:pPr>
        <w:jc w:val="center"/>
        <w:rPr>
          <w:b/>
          <w:color w:val="FF0000"/>
          <w:sz w:val="18"/>
          <w:szCs w:val="18"/>
        </w:rPr>
      </w:pPr>
    </w:p>
    <w:p w:rsidR="00C0789B" w:rsidRDefault="00C0789B" w:rsidP="00C0789B">
      <w:pPr>
        <w:jc w:val="center"/>
        <w:rPr>
          <w:b/>
          <w:color w:val="FF0000"/>
          <w:sz w:val="18"/>
          <w:szCs w:val="18"/>
        </w:rPr>
      </w:pPr>
      <w:r w:rsidRPr="00FD59BF">
        <w:rPr>
          <w:b/>
          <w:color w:val="FF0000"/>
          <w:sz w:val="18"/>
          <w:szCs w:val="18"/>
        </w:rPr>
        <w:t>МАРТ</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851"/>
        <w:gridCol w:w="1275"/>
      </w:tblGrid>
      <w:tr w:rsidR="00173A9D" w:rsidRPr="009366A2" w:rsidTr="00695830">
        <w:trPr>
          <w:trHeight w:val="193"/>
        </w:trPr>
        <w:tc>
          <w:tcPr>
            <w:tcW w:w="1809" w:type="dxa"/>
            <w:tcBorders>
              <w:bottom w:val="single" w:sz="4" w:space="0" w:color="auto"/>
            </w:tcBorders>
          </w:tcPr>
          <w:p w:rsidR="00173A9D" w:rsidRPr="009D05F0" w:rsidRDefault="00173A9D" w:rsidP="001C6222">
            <w:pPr>
              <w:jc w:val="center"/>
              <w:rPr>
                <w:b/>
                <w:sz w:val="18"/>
                <w:szCs w:val="18"/>
              </w:rPr>
            </w:pPr>
            <w:r w:rsidRPr="009D05F0">
              <w:rPr>
                <w:b/>
                <w:sz w:val="18"/>
                <w:szCs w:val="18"/>
              </w:rPr>
              <w:t>Раздел</w:t>
            </w:r>
          </w:p>
        </w:tc>
        <w:tc>
          <w:tcPr>
            <w:tcW w:w="6379" w:type="dxa"/>
          </w:tcPr>
          <w:p w:rsidR="00173A9D" w:rsidRPr="009D05F0" w:rsidRDefault="00173A9D" w:rsidP="001C6222">
            <w:pPr>
              <w:jc w:val="center"/>
              <w:rPr>
                <w:b/>
                <w:sz w:val="18"/>
                <w:szCs w:val="18"/>
              </w:rPr>
            </w:pPr>
            <w:r w:rsidRPr="009D05F0">
              <w:rPr>
                <w:b/>
                <w:sz w:val="18"/>
                <w:szCs w:val="18"/>
              </w:rPr>
              <w:t>Событие</w:t>
            </w:r>
          </w:p>
        </w:tc>
        <w:tc>
          <w:tcPr>
            <w:tcW w:w="851" w:type="dxa"/>
          </w:tcPr>
          <w:p w:rsidR="00173A9D" w:rsidRPr="009D05F0" w:rsidRDefault="00173A9D" w:rsidP="001C6222">
            <w:pPr>
              <w:jc w:val="center"/>
              <w:rPr>
                <w:b/>
                <w:sz w:val="18"/>
                <w:szCs w:val="18"/>
              </w:rPr>
            </w:pPr>
            <w:r w:rsidRPr="009D05F0">
              <w:rPr>
                <w:b/>
                <w:sz w:val="18"/>
                <w:szCs w:val="18"/>
              </w:rPr>
              <w:t>Классы</w:t>
            </w:r>
          </w:p>
        </w:tc>
        <w:tc>
          <w:tcPr>
            <w:tcW w:w="1275" w:type="dxa"/>
          </w:tcPr>
          <w:p w:rsidR="00173A9D" w:rsidRPr="009D05F0" w:rsidRDefault="00173A9D" w:rsidP="001C6222">
            <w:pPr>
              <w:jc w:val="center"/>
              <w:rPr>
                <w:b/>
                <w:sz w:val="18"/>
                <w:szCs w:val="18"/>
              </w:rPr>
            </w:pPr>
            <w:r w:rsidRPr="009D05F0">
              <w:rPr>
                <w:b/>
                <w:sz w:val="18"/>
                <w:szCs w:val="18"/>
              </w:rPr>
              <w:t>Дата</w:t>
            </w:r>
          </w:p>
        </w:tc>
      </w:tr>
      <w:tr w:rsidR="00311D50" w:rsidRPr="009366A2" w:rsidTr="00695830">
        <w:trPr>
          <w:trHeight w:val="641"/>
        </w:trPr>
        <w:tc>
          <w:tcPr>
            <w:tcW w:w="1809" w:type="dxa"/>
            <w:tcBorders>
              <w:top w:val="single" w:sz="4" w:space="0" w:color="auto"/>
              <w:bottom w:val="nil"/>
            </w:tcBorders>
          </w:tcPr>
          <w:p w:rsidR="003D1875" w:rsidRPr="00E3781D" w:rsidRDefault="003D1875" w:rsidP="003D1875">
            <w:pPr>
              <w:rPr>
                <w:b/>
                <w:sz w:val="18"/>
                <w:szCs w:val="18"/>
              </w:rPr>
            </w:pPr>
            <w:r w:rsidRPr="00E3781D">
              <w:rPr>
                <w:b/>
                <w:sz w:val="18"/>
                <w:szCs w:val="18"/>
              </w:rPr>
              <w:t xml:space="preserve">Школьные </w:t>
            </w:r>
          </w:p>
          <w:p w:rsidR="00311D50" w:rsidRPr="00E3781D" w:rsidRDefault="003D1875" w:rsidP="003D1875">
            <w:pPr>
              <w:rPr>
                <w:b/>
                <w:sz w:val="18"/>
                <w:szCs w:val="18"/>
              </w:rPr>
            </w:pPr>
            <w:r w:rsidRPr="00E3781D">
              <w:rPr>
                <w:b/>
                <w:sz w:val="18"/>
                <w:szCs w:val="18"/>
              </w:rPr>
              <w:t>праздники</w:t>
            </w:r>
          </w:p>
        </w:tc>
        <w:tc>
          <w:tcPr>
            <w:tcW w:w="6379" w:type="dxa"/>
            <w:shd w:val="clear" w:color="auto" w:fill="auto"/>
          </w:tcPr>
          <w:p w:rsidR="00311D50" w:rsidRPr="000E0289" w:rsidRDefault="00311D50" w:rsidP="00311D50">
            <w:pPr>
              <w:rPr>
                <w:b/>
                <w:sz w:val="18"/>
                <w:szCs w:val="18"/>
              </w:rPr>
            </w:pPr>
            <w:r w:rsidRPr="000E0289">
              <w:rPr>
                <w:b/>
                <w:sz w:val="18"/>
                <w:szCs w:val="18"/>
              </w:rPr>
              <w:t xml:space="preserve">8 марта – Праздник </w:t>
            </w:r>
            <w:r w:rsidR="002B3A3B">
              <w:rPr>
                <w:b/>
                <w:sz w:val="18"/>
                <w:szCs w:val="18"/>
              </w:rPr>
              <w:t>м</w:t>
            </w:r>
            <w:r w:rsidRPr="000E0289">
              <w:rPr>
                <w:b/>
                <w:sz w:val="18"/>
                <w:szCs w:val="18"/>
              </w:rPr>
              <w:t xml:space="preserve">илых </w:t>
            </w:r>
            <w:r w:rsidR="002B3A3B">
              <w:rPr>
                <w:b/>
                <w:sz w:val="18"/>
                <w:szCs w:val="18"/>
              </w:rPr>
              <w:t>д</w:t>
            </w:r>
            <w:r w:rsidRPr="000E0289">
              <w:rPr>
                <w:b/>
                <w:sz w:val="18"/>
                <w:szCs w:val="18"/>
              </w:rPr>
              <w:t>ам</w:t>
            </w:r>
          </w:p>
          <w:p w:rsidR="00311D50" w:rsidRPr="000E0289" w:rsidRDefault="00311D50" w:rsidP="00311D50">
            <w:pPr>
              <w:rPr>
                <w:sz w:val="18"/>
                <w:szCs w:val="18"/>
              </w:rPr>
            </w:pPr>
            <w:r w:rsidRPr="000E0289">
              <w:rPr>
                <w:b/>
                <w:sz w:val="18"/>
                <w:szCs w:val="18"/>
              </w:rPr>
              <w:t>Литературно-музыкальная композиция</w:t>
            </w:r>
            <w:r w:rsidRPr="000E0289">
              <w:rPr>
                <w:sz w:val="18"/>
                <w:szCs w:val="18"/>
              </w:rPr>
              <w:t xml:space="preserve"> </w:t>
            </w:r>
          </w:p>
          <w:p w:rsidR="00311D50" w:rsidRPr="008257FA" w:rsidRDefault="00311D50" w:rsidP="005840A3">
            <w:pPr>
              <w:rPr>
                <w:sz w:val="18"/>
                <w:szCs w:val="18"/>
              </w:rPr>
            </w:pPr>
            <w:r w:rsidRPr="008257FA">
              <w:rPr>
                <w:sz w:val="18"/>
                <w:szCs w:val="18"/>
              </w:rPr>
              <w:t>Приглашаем  родителей</w:t>
            </w:r>
            <w:r w:rsidRPr="008257FA">
              <w:rPr>
                <w:color w:val="FF0000"/>
                <w:sz w:val="18"/>
                <w:szCs w:val="18"/>
              </w:rPr>
              <w:t xml:space="preserve"> </w:t>
            </w:r>
          </w:p>
        </w:tc>
        <w:tc>
          <w:tcPr>
            <w:tcW w:w="851" w:type="dxa"/>
            <w:shd w:val="clear" w:color="auto" w:fill="auto"/>
            <w:vAlign w:val="center"/>
          </w:tcPr>
          <w:p w:rsidR="00311D50" w:rsidRDefault="00311D50" w:rsidP="00311D50">
            <w:pPr>
              <w:jc w:val="center"/>
              <w:rPr>
                <w:sz w:val="18"/>
                <w:szCs w:val="18"/>
              </w:rPr>
            </w:pPr>
            <w:r>
              <w:rPr>
                <w:sz w:val="18"/>
                <w:szCs w:val="18"/>
              </w:rPr>
              <w:t>5-11</w:t>
            </w:r>
          </w:p>
          <w:p w:rsidR="00311D50" w:rsidRDefault="00311D50" w:rsidP="00311D50">
            <w:pPr>
              <w:jc w:val="center"/>
              <w:rPr>
                <w:sz w:val="18"/>
                <w:szCs w:val="18"/>
              </w:rPr>
            </w:pPr>
          </w:p>
          <w:p w:rsidR="00311D50" w:rsidRPr="00E3781D" w:rsidRDefault="00311D50" w:rsidP="00311D50">
            <w:pPr>
              <w:jc w:val="center"/>
              <w:rPr>
                <w:sz w:val="18"/>
                <w:szCs w:val="18"/>
              </w:rPr>
            </w:pPr>
          </w:p>
        </w:tc>
        <w:tc>
          <w:tcPr>
            <w:tcW w:w="1275" w:type="dxa"/>
            <w:shd w:val="clear" w:color="auto" w:fill="auto"/>
            <w:vAlign w:val="center"/>
          </w:tcPr>
          <w:p w:rsidR="00311D50" w:rsidRDefault="00311D50" w:rsidP="00311D50">
            <w:pPr>
              <w:jc w:val="center"/>
              <w:rPr>
                <w:sz w:val="18"/>
                <w:szCs w:val="18"/>
              </w:rPr>
            </w:pPr>
            <w:r>
              <w:rPr>
                <w:sz w:val="18"/>
                <w:szCs w:val="18"/>
              </w:rPr>
              <w:t>0</w:t>
            </w:r>
            <w:r w:rsidR="00F02299">
              <w:rPr>
                <w:sz w:val="18"/>
                <w:szCs w:val="18"/>
              </w:rPr>
              <w:t>3</w:t>
            </w:r>
            <w:r w:rsidRPr="00E3781D">
              <w:rPr>
                <w:sz w:val="18"/>
                <w:szCs w:val="18"/>
              </w:rPr>
              <w:t>.03</w:t>
            </w:r>
          </w:p>
          <w:p w:rsidR="00311D50" w:rsidRPr="00B11E06" w:rsidRDefault="00311D50" w:rsidP="00311D50">
            <w:pPr>
              <w:jc w:val="center"/>
              <w:rPr>
                <w:sz w:val="16"/>
                <w:szCs w:val="16"/>
              </w:rPr>
            </w:pPr>
            <w:r>
              <w:rPr>
                <w:sz w:val="16"/>
                <w:szCs w:val="16"/>
              </w:rPr>
              <w:t xml:space="preserve"> в </w:t>
            </w:r>
            <w:r w:rsidRPr="00B11E06">
              <w:rPr>
                <w:sz w:val="16"/>
                <w:szCs w:val="16"/>
              </w:rPr>
              <w:t>1</w:t>
            </w:r>
            <w:r w:rsidR="00695830">
              <w:rPr>
                <w:sz w:val="16"/>
                <w:szCs w:val="16"/>
              </w:rPr>
              <w:t>6</w:t>
            </w:r>
            <w:r w:rsidRPr="00B11E06">
              <w:rPr>
                <w:sz w:val="16"/>
                <w:szCs w:val="16"/>
              </w:rPr>
              <w:t>.</w:t>
            </w:r>
            <w:r w:rsidR="00F02299">
              <w:rPr>
                <w:sz w:val="16"/>
                <w:szCs w:val="16"/>
              </w:rPr>
              <w:t>4</w:t>
            </w:r>
            <w:r w:rsidRPr="00B11E06">
              <w:rPr>
                <w:sz w:val="16"/>
                <w:szCs w:val="16"/>
              </w:rPr>
              <w:t>0</w:t>
            </w:r>
          </w:p>
          <w:p w:rsidR="00311D50" w:rsidRPr="00395EA2" w:rsidRDefault="00311D50" w:rsidP="00311D50">
            <w:pPr>
              <w:jc w:val="center"/>
              <w:rPr>
                <w:sz w:val="18"/>
                <w:szCs w:val="18"/>
              </w:rPr>
            </w:pPr>
          </w:p>
        </w:tc>
      </w:tr>
      <w:tr w:rsidR="0080497F" w:rsidRPr="009366A2" w:rsidTr="008F6B20">
        <w:trPr>
          <w:trHeight w:val="307"/>
        </w:trPr>
        <w:tc>
          <w:tcPr>
            <w:tcW w:w="1809" w:type="dxa"/>
            <w:tcBorders>
              <w:bottom w:val="single" w:sz="4" w:space="0" w:color="auto"/>
            </w:tcBorders>
          </w:tcPr>
          <w:p w:rsidR="0080497F" w:rsidRPr="00E3781D" w:rsidRDefault="0080497F" w:rsidP="0080497F">
            <w:pPr>
              <w:rPr>
                <w:b/>
                <w:sz w:val="18"/>
                <w:szCs w:val="18"/>
              </w:rPr>
            </w:pPr>
            <w:r>
              <w:rPr>
                <w:b/>
                <w:sz w:val="18"/>
                <w:szCs w:val="18"/>
              </w:rPr>
              <w:t>Школьная Дума</w:t>
            </w:r>
          </w:p>
        </w:tc>
        <w:tc>
          <w:tcPr>
            <w:tcW w:w="6379" w:type="dxa"/>
            <w:shd w:val="clear" w:color="auto" w:fill="auto"/>
          </w:tcPr>
          <w:p w:rsidR="0080497F" w:rsidRPr="00E3781D" w:rsidRDefault="0080497F" w:rsidP="0080497F">
            <w:pPr>
              <w:shd w:val="clear" w:color="auto" w:fill="FFFFFF"/>
              <w:rPr>
                <w:b/>
                <w:sz w:val="18"/>
                <w:szCs w:val="18"/>
              </w:rPr>
            </w:pPr>
            <w:r w:rsidRPr="00E3781D">
              <w:rPr>
                <w:b/>
                <w:sz w:val="18"/>
                <w:szCs w:val="18"/>
              </w:rPr>
              <w:t>Заседание школьной Думы</w:t>
            </w:r>
          </w:p>
          <w:p w:rsidR="0080497F" w:rsidRPr="00E3781D" w:rsidRDefault="0080497F" w:rsidP="00DC0BF5">
            <w:pPr>
              <w:rPr>
                <w:sz w:val="18"/>
                <w:szCs w:val="18"/>
              </w:rPr>
            </w:pPr>
            <w:r>
              <w:t xml:space="preserve">Отв. CAS </w:t>
            </w:r>
            <w:r w:rsidR="00DC0BF5">
              <w:t>координатор</w:t>
            </w:r>
            <w:r>
              <w:t xml:space="preserve"> Амин Бен Режеб </w:t>
            </w:r>
          </w:p>
        </w:tc>
        <w:tc>
          <w:tcPr>
            <w:tcW w:w="851" w:type="dxa"/>
            <w:shd w:val="clear" w:color="auto" w:fill="auto"/>
            <w:vAlign w:val="center"/>
          </w:tcPr>
          <w:p w:rsidR="0080497F" w:rsidRPr="00E3781D" w:rsidRDefault="0080497F" w:rsidP="0080497F">
            <w:pPr>
              <w:ind w:right="-108"/>
              <w:jc w:val="center"/>
              <w:rPr>
                <w:sz w:val="18"/>
                <w:szCs w:val="18"/>
              </w:rPr>
            </w:pPr>
            <w:r>
              <w:rPr>
                <w:sz w:val="18"/>
                <w:szCs w:val="18"/>
              </w:rPr>
              <w:t>5-11</w:t>
            </w:r>
          </w:p>
        </w:tc>
        <w:tc>
          <w:tcPr>
            <w:tcW w:w="1275" w:type="dxa"/>
            <w:shd w:val="clear" w:color="auto" w:fill="auto"/>
            <w:vAlign w:val="center"/>
          </w:tcPr>
          <w:p w:rsidR="0080497F" w:rsidRPr="00E3781D" w:rsidRDefault="005840A3" w:rsidP="00C93216">
            <w:pPr>
              <w:jc w:val="center"/>
              <w:rPr>
                <w:sz w:val="18"/>
                <w:szCs w:val="18"/>
              </w:rPr>
            </w:pPr>
            <w:r>
              <w:rPr>
                <w:sz w:val="18"/>
                <w:szCs w:val="18"/>
              </w:rPr>
              <w:t>В течение мес</w:t>
            </w:r>
            <w:r w:rsidR="00C93216">
              <w:rPr>
                <w:sz w:val="18"/>
                <w:szCs w:val="18"/>
              </w:rPr>
              <w:t>яца</w:t>
            </w:r>
          </w:p>
        </w:tc>
      </w:tr>
      <w:tr w:rsidR="009465C8" w:rsidRPr="009366A2" w:rsidTr="008F6B20">
        <w:trPr>
          <w:trHeight w:val="307"/>
        </w:trPr>
        <w:tc>
          <w:tcPr>
            <w:tcW w:w="1809" w:type="dxa"/>
            <w:tcBorders>
              <w:bottom w:val="nil"/>
            </w:tcBorders>
          </w:tcPr>
          <w:p w:rsidR="009465C8" w:rsidRDefault="009465C8" w:rsidP="009465C8">
            <w:pPr>
              <w:rPr>
                <w:b/>
                <w:sz w:val="18"/>
                <w:szCs w:val="18"/>
              </w:rPr>
            </w:pPr>
            <w:r>
              <w:rPr>
                <w:b/>
                <w:sz w:val="18"/>
                <w:szCs w:val="18"/>
              </w:rPr>
              <w:t>Предметные недели, тематические</w:t>
            </w:r>
          </w:p>
        </w:tc>
        <w:tc>
          <w:tcPr>
            <w:tcW w:w="6379" w:type="dxa"/>
            <w:shd w:val="clear" w:color="auto" w:fill="auto"/>
          </w:tcPr>
          <w:p w:rsidR="009465C8" w:rsidRPr="004917A4" w:rsidRDefault="009465C8" w:rsidP="009465C8">
            <w:pPr>
              <w:jc w:val="both"/>
              <w:rPr>
                <w:b/>
                <w:sz w:val="18"/>
                <w:szCs w:val="18"/>
              </w:rPr>
            </w:pPr>
            <w:r w:rsidRPr="004917A4">
              <w:rPr>
                <w:b/>
                <w:sz w:val="18"/>
                <w:szCs w:val="18"/>
              </w:rPr>
              <w:t>Защита социальных проектов</w:t>
            </w:r>
          </w:p>
          <w:p w:rsidR="009465C8" w:rsidRPr="00B60BCB" w:rsidRDefault="009465C8" w:rsidP="009465C8">
            <w:pPr>
              <w:jc w:val="both"/>
              <w:rPr>
                <w:sz w:val="18"/>
                <w:szCs w:val="18"/>
              </w:rPr>
            </w:pPr>
            <w:r>
              <w:rPr>
                <w:sz w:val="18"/>
                <w:szCs w:val="18"/>
              </w:rPr>
              <w:t xml:space="preserve">Отв. координатор проектной деятельности </w:t>
            </w:r>
            <w:r w:rsidRPr="001721F1">
              <w:rPr>
                <w:sz w:val="18"/>
                <w:szCs w:val="18"/>
              </w:rPr>
              <w:t>Смородинова Полина Леонидовна</w:t>
            </w:r>
          </w:p>
        </w:tc>
        <w:tc>
          <w:tcPr>
            <w:tcW w:w="851" w:type="dxa"/>
            <w:shd w:val="clear" w:color="auto" w:fill="auto"/>
            <w:vAlign w:val="center"/>
          </w:tcPr>
          <w:p w:rsidR="009465C8" w:rsidRDefault="009465C8" w:rsidP="009465C8">
            <w:pPr>
              <w:ind w:right="-108"/>
              <w:jc w:val="center"/>
              <w:rPr>
                <w:sz w:val="18"/>
                <w:szCs w:val="18"/>
              </w:rPr>
            </w:pPr>
            <w:r>
              <w:rPr>
                <w:sz w:val="18"/>
                <w:szCs w:val="18"/>
              </w:rPr>
              <w:t>8</w:t>
            </w:r>
          </w:p>
          <w:p w:rsidR="009465C8" w:rsidRDefault="009465C8" w:rsidP="009465C8">
            <w:pPr>
              <w:ind w:right="-108"/>
              <w:jc w:val="center"/>
              <w:rPr>
                <w:sz w:val="18"/>
                <w:szCs w:val="18"/>
              </w:rPr>
            </w:pPr>
            <w:r>
              <w:rPr>
                <w:sz w:val="18"/>
                <w:szCs w:val="18"/>
              </w:rPr>
              <w:t>7</w:t>
            </w:r>
          </w:p>
          <w:p w:rsidR="009465C8" w:rsidRDefault="009465C8" w:rsidP="009465C8">
            <w:pPr>
              <w:ind w:right="-108"/>
              <w:jc w:val="center"/>
              <w:rPr>
                <w:sz w:val="18"/>
                <w:szCs w:val="18"/>
              </w:rPr>
            </w:pPr>
            <w:r>
              <w:rPr>
                <w:sz w:val="18"/>
                <w:szCs w:val="18"/>
              </w:rPr>
              <w:t>6</w:t>
            </w:r>
          </w:p>
        </w:tc>
        <w:tc>
          <w:tcPr>
            <w:tcW w:w="1275" w:type="dxa"/>
            <w:shd w:val="clear" w:color="auto" w:fill="auto"/>
            <w:vAlign w:val="center"/>
          </w:tcPr>
          <w:p w:rsidR="009465C8" w:rsidRDefault="009465C8" w:rsidP="009465C8">
            <w:pPr>
              <w:jc w:val="center"/>
              <w:rPr>
                <w:sz w:val="18"/>
                <w:szCs w:val="18"/>
              </w:rPr>
            </w:pPr>
            <w:r>
              <w:rPr>
                <w:sz w:val="18"/>
                <w:szCs w:val="18"/>
              </w:rPr>
              <w:t xml:space="preserve">01.03 </w:t>
            </w:r>
          </w:p>
          <w:p w:rsidR="009465C8" w:rsidRDefault="009465C8" w:rsidP="009465C8">
            <w:pPr>
              <w:jc w:val="center"/>
              <w:rPr>
                <w:sz w:val="18"/>
                <w:szCs w:val="18"/>
              </w:rPr>
            </w:pPr>
            <w:r>
              <w:rPr>
                <w:sz w:val="18"/>
                <w:szCs w:val="18"/>
              </w:rPr>
              <w:t xml:space="preserve">22.03 </w:t>
            </w:r>
          </w:p>
          <w:p w:rsidR="009465C8" w:rsidRPr="009203AD" w:rsidRDefault="009465C8" w:rsidP="009465C8">
            <w:pPr>
              <w:jc w:val="center"/>
              <w:rPr>
                <w:sz w:val="18"/>
                <w:szCs w:val="18"/>
              </w:rPr>
            </w:pPr>
            <w:r>
              <w:rPr>
                <w:sz w:val="18"/>
                <w:szCs w:val="18"/>
              </w:rPr>
              <w:t>29.03</w:t>
            </w:r>
          </w:p>
        </w:tc>
      </w:tr>
      <w:tr w:rsidR="009465C8" w:rsidRPr="009366A2" w:rsidTr="004917A4">
        <w:trPr>
          <w:trHeight w:val="307"/>
        </w:trPr>
        <w:tc>
          <w:tcPr>
            <w:tcW w:w="1809" w:type="dxa"/>
            <w:tcBorders>
              <w:top w:val="nil"/>
              <w:bottom w:val="nil"/>
            </w:tcBorders>
          </w:tcPr>
          <w:p w:rsidR="009465C8" w:rsidRDefault="009465C8" w:rsidP="009465C8">
            <w:pPr>
              <w:rPr>
                <w:b/>
                <w:sz w:val="18"/>
                <w:szCs w:val="18"/>
              </w:rPr>
            </w:pPr>
            <w:r>
              <w:rPr>
                <w:b/>
                <w:sz w:val="18"/>
                <w:szCs w:val="18"/>
              </w:rPr>
              <w:t>уроки</w:t>
            </w:r>
          </w:p>
        </w:tc>
        <w:tc>
          <w:tcPr>
            <w:tcW w:w="6379" w:type="dxa"/>
            <w:tcBorders>
              <w:bottom w:val="single" w:sz="4" w:space="0" w:color="auto"/>
            </w:tcBorders>
            <w:shd w:val="clear" w:color="auto" w:fill="auto"/>
          </w:tcPr>
          <w:p w:rsidR="009465C8" w:rsidRPr="00112FB2" w:rsidRDefault="009465C8" w:rsidP="009465C8">
            <w:pPr>
              <w:rPr>
                <w:b/>
                <w:sz w:val="18"/>
                <w:szCs w:val="18"/>
              </w:rPr>
            </w:pPr>
            <w:r w:rsidRPr="00112FB2">
              <w:rPr>
                <w:b/>
                <w:sz w:val="18"/>
                <w:szCs w:val="18"/>
              </w:rPr>
              <w:t>Дискуссионный клуб</w:t>
            </w:r>
          </w:p>
          <w:p w:rsidR="009465C8" w:rsidRPr="002E6029" w:rsidRDefault="009465C8" w:rsidP="009465C8">
            <w:pPr>
              <w:rPr>
                <w:sz w:val="18"/>
                <w:szCs w:val="18"/>
              </w:rPr>
            </w:pPr>
            <w:r>
              <w:rPr>
                <w:sz w:val="18"/>
                <w:szCs w:val="18"/>
              </w:rPr>
              <w:t xml:space="preserve">Отв. </w:t>
            </w:r>
            <w:r w:rsidR="00EC3CA6">
              <w:rPr>
                <w:sz w:val="18"/>
                <w:szCs w:val="18"/>
              </w:rPr>
              <w:t xml:space="preserve">координатор проектной деятельности </w:t>
            </w:r>
            <w:r>
              <w:rPr>
                <w:sz w:val="18"/>
                <w:szCs w:val="18"/>
              </w:rPr>
              <w:t>Смородинова Полина Леонидовна</w:t>
            </w:r>
          </w:p>
        </w:tc>
        <w:tc>
          <w:tcPr>
            <w:tcW w:w="851" w:type="dxa"/>
            <w:tcBorders>
              <w:bottom w:val="single" w:sz="4" w:space="0" w:color="auto"/>
            </w:tcBorders>
            <w:shd w:val="clear" w:color="auto" w:fill="auto"/>
            <w:vAlign w:val="center"/>
          </w:tcPr>
          <w:p w:rsidR="009465C8" w:rsidRDefault="009465C8" w:rsidP="009465C8">
            <w:pPr>
              <w:ind w:right="-108"/>
              <w:jc w:val="center"/>
              <w:rPr>
                <w:sz w:val="18"/>
                <w:szCs w:val="18"/>
              </w:rPr>
            </w:pPr>
            <w:r>
              <w:rPr>
                <w:sz w:val="18"/>
                <w:szCs w:val="18"/>
              </w:rPr>
              <w:t>7-9</w:t>
            </w:r>
          </w:p>
        </w:tc>
        <w:tc>
          <w:tcPr>
            <w:tcW w:w="1275" w:type="dxa"/>
            <w:tcBorders>
              <w:bottom w:val="single" w:sz="4" w:space="0" w:color="auto"/>
            </w:tcBorders>
            <w:shd w:val="clear" w:color="auto" w:fill="auto"/>
            <w:vAlign w:val="center"/>
          </w:tcPr>
          <w:p w:rsidR="009465C8" w:rsidRDefault="009465C8" w:rsidP="009465C8">
            <w:pPr>
              <w:jc w:val="center"/>
              <w:rPr>
                <w:sz w:val="18"/>
                <w:szCs w:val="18"/>
              </w:rPr>
            </w:pPr>
            <w:r>
              <w:rPr>
                <w:sz w:val="18"/>
                <w:szCs w:val="18"/>
              </w:rPr>
              <w:t>15.03</w:t>
            </w:r>
          </w:p>
        </w:tc>
      </w:tr>
      <w:tr w:rsidR="009465C8" w:rsidRPr="009366A2" w:rsidTr="008F6B20">
        <w:trPr>
          <w:trHeight w:val="307"/>
        </w:trPr>
        <w:tc>
          <w:tcPr>
            <w:tcW w:w="1809" w:type="dxa"/>
            <w:tcBorders>
              <w:top w:val="nil"/>
              <w:bottom w:val="nil"/>
            </w:tcBorders>
          </w:tcPr>
          <w:p w:rsidR="009465C8" w:rsidRDefault="009465C8" w:rsidP="009465C8">
            <w:pPr>
              <w:rPr>
                <w:b/>
                <w:sz w:val="18"/>
                <w:szCs w:val="18"/>
              </w:rPr>
            </w:pPr>
          </w:p>
        </w:tc>
        <w:tc>
          <w:tcPr>
            <w:tcW w:w="6379" w:type="dxa"/>
            <w:shd w:val="clear" w:color="auto" w:fill="auto"/>
          </w:tcPr>
          <w:p w:rsidR="009465C8" w:rsidRDefault="009465C8" w:rsidP="009465C8">
            <w:pPr>
              <w:rPr>
                <w:sz w:val="18"/>
                <w:szCs w:val="18"/>
              </w:rPr>
            </w:pPr>
            <w:r w:rsidRPr="008072D7">
              <w:rPr>
                <w:b/>
                <w:sz w:val="18"/>
                <w:szCs w:val="18"/>
              </w:rPr>
              <w:t>Лекция по биологии</w:t>
            </w:r>
            <w:r w:rsidR="00EC3CA6">
              <w:rPr>
                <w:b/>
                <w:sz w:val="18"/>
                <w:szCs w:val="18"/>
              </w:rPr>
              <w:t xml:space="preserve">. </w:t>
            </w:r>
            <w:r w:rsidRPr="008072D7">
              <w:rPr>
                <w:sz w:val="18"/>
                <w:szCs w:val="18"/>
              </w:rPr>
              <w:t>«Перспективы развития биологии как науки»</w:t>
            </w:r>
          </w:p>
          <w:p w:rsidR="00F02299" w:rsidRPr="008072D7" w:rsidRDefault="00F02299" w:rsidP="009465C8">
            <w:pPr>
              <w:rPr>
                <w:sz w:val="18"/>
                <w:szCs w:val="18"/>
              </w:rPr>
            </w:pPr>
            <w:r>
              <w:rPr>
                <w:sz w:val="18"/>
                <w:szCs w:val="18"/>
              </w:rPr>
              <w:t>Отв. зав кафедрой естественно-научных дисциплин Алексеева Екатерина Юрьевна</w:t>
            </w:r>
          </w:p>
        </w:tc>
        <w:tc>
          <w:tcPr>
            <w:tcW w:w="851" w:type="dxa"/>
            <w:shd w:val="clear" w:color="auto" w:fill="auto"/>
            <w:vAlign w:val="center"/>
          </w:tcPr>
          <w:p w:rsidR="009465C8" w:rsidRPr="00B17321" w:rsidRDefault="009465C8" w:rsidP="009465C8">
            <w:pPr>
              <w:ind w:right="-108"/>
              <w:jc w:val="center"/>
              <w:rPr>
                <w:sz w:val="18"/>
                <w:szCs w:val="18"/>
              </w:rPr>
            </w:pPr>
            <w:r>
              <w:rPr>
                <w:sz w:val="18"/>
                <w:szCs w:val="18"/>
              </w:rPr>
              <w:t>7-9</w:t>
            </w:r>
          </w:p>
        </w:tc>
        <w:tc>
          <w:tcPr>
            <w:tcW w:w="1275" w:type="dxa"/>
            <w:shd w:val="clear" w:color="auto" w:fill="auto"/>
            <w:vAlign w:val="center"/>
          </w:tcPr>
          <w:p w:rsidR="009465C8" w:rsidRPr="00B17321" w:rsidRDefault="009465C8" w:rsidP="009465C8">
            <w:pPr>
              <w:jc w:val="center"/>
              <w:rPr>
                <w:sz w:val="18"/>
                <w:szCs w:val="18"/>
              </w:rPr>
            </w:pPr>
            <w:r>
              <w:rPr>
                <w:sz w:val="18"/>
                <w:szCs w:val="18"/>
              </w:rPr>
              <w:t>15.03</w:t>
            </w:r>
          </w:p>
        </w:tc>
      </w:tr>
      <w:tr w:rsidR="00F02299" w:rsidRPr="009366A2" w:rsidTr="00FB1232">
        <w:trPr>
          <w:trHeight w:val="307"/>
        </w:trPr>
        <w:tc>
          <w:tcPr>
            <w:tcW w:w="1809" w:type="dxa"/>
            <w:tcBorders>
              <w:top w:val="nil"/>
              <w:bottom w:val="nil"/>
            </w:tcBorders>
          </w:tcPr>
          <w:p w:rsidR="00F02299" w:rsidRDefault="00F02299" w:rsidP="00F02299">
            <w:pPr>
              <w:rPr>
                <w:b/>
                <w:sz w:val="18"/>
                <w:szCs w:val="18"/>
              </w:rPr>
            </w:pPr>
          </w:p>
        </w:tc>
        <w:tc>
          <w:tcPr>
            <w:tcW w:w="6379" w:type="dxa"/>
            <w:shd w:val="clear" w:color="auto" w:fill="auto"/>
          </w:tcPr>
          <w:p w:rsidR="00F02299" w:rsidRPr="004E5607" w:rsidRDefault="00F02299" w:rsidP="00F02299">
            <w:pPr>
              <w:jc w:val="both"/>
              <w:rPr>
                <w:rFonts w:eastAsiaTheme="minorHAnsi"/>
                <w:b/>
                <w:sz w:val="18"/>
                <w:szCs w:val="18"/>
              </w:rPr>
            </w:pPr>
            <w:r w:rsidRPr="004E5607">
              <w:rPr>
                <w:rFonts w:eastAsiaTheme="minorHAnsi"/>
                <w:b/>
                <w:sz w:val="18"/>
                <w:szCs w:val="18"/>
              </w:rPr>
              <w:t>«Карусельные» занятия по вторым иностранным языкам для учащихся 4 классов с целью популяризации вторых иностранных языков.</w:t>
            </w:r>
          </w:p>
          <w:p w:rsidR="00F02299" w:rsidRPr="00C67782" w:rsidRDefault="00F02299" w:rsidP="00F02299">
            <w:pPr>
              <w:jc w:val="both"/>
              <w:rPr>
                <w:rFonts w:eastAsiaTheme="minorHAnsi"/>
                <w:sz w:val="18"/>
                <w:szCs w:val="18"/>
              </w:rPr>
            </w:pPr>
            <w:r w:rsidRPr="00C67782">
              <w:rPr>
                <w:rFonts w:eastAsiaTheme="minorHAnsi"/>
                <w:sz w:val="18"/>
                <w:szCs w:val="18"/>
              </w:rPr>
              <w:t>Отв.</w:t>
            </w:r>
            <w:r>
              <w:rPr>
                <w:rFonts w:eastAsiaTheme="minorHAnsi"/>
                <w:sz w:val="18"/>
                <w:szCs w:val="18"/>
              </w:rPr>
              <w:t xml:space="preserve"> </w:t>
            </w:r>
            <w:r w:rsidRPr="00C67782">
              <w:rPr>
                <w:rFonts w:eastAsiaTheme="minorHAnsi"/>
                <w:sz w:val="18"/>
                <w:szCs w:val="18"/>
              </w:rPr>
              <w:t xml:space="preserve"> </w:t>
            </w:r>
            <w:r>
              <w:rPr>
                <w:rFonts w:eastAsiaTheme="minorHAnsi"/>
                <w:sz w:val="18"/>
                <w:szCs w:val="18"/>
              </w:rPr>
              <w:t xml:space="preserve">зав кафедрой иностранных языков </w:t>
            </w:r>
            <w:r>
              <w:rPr>
                <w:sz w:val="18"/>
                <w:szCs w:val="18"/>
                <w:lang w:val="en-US"/>
              </w:rPr>
              <w:t>Mr</w:t>
            </w:r>
            <w:r>
              <w:rPr>
                <w:sz w:val="18"/>
                <w:szCs w:val="18"/>
              </w:rPr>
              <w:t xml:space="preserve">. </w:t>
            </w:r>
            <w:r>
              <w:rPr>
                <w:sz w:val="18"/>
                <w:szCs w:val="18"/>
                <w:lang w:val="en-US"/>
              </w:rPr>
              <w:t>Slav</w:t>
            </w:r>
          </w:p>
        </w:tc>
        <w:tc>
          <w:tcPr>
            <w:tcW w:w="851" w:type="dxa"/>
            <w:shd w:val="clear" w:color="auto" w:fill="auto"/>
          </w:tcPr>
          <w:p w:rsidR="00F02299" w:rsidRPr="00356A81" w:rsidRDefault="00F02299" w:rsidP="00F02299">
            <w:pPr>
              <w:ind w:right="-108"/>
              <w:jc w:val="center"/>
              <w:rPr>
                <w:sz w:val="18"/>
                <w:szCs w:val="18"/>
              </w:rPr>
            </w:pPr>
          </w:p>
          <w:p w:rsidR="00F02299" w:rsidRPr="00356A81" w:rsidRDefault="00F02299" w:rsidP="00F02299">
            <w:pPr>
              <w:ind w:right="-108"/>
              <w:jc w:val="center"/>
              <w:rPr>
                <w:sz w:val="18"/>
                <w:szCs w:val="18"/>
              </w:rPr>
            </w:pPr>
            <w:r w:rsidRPr="00356A81">
              <w:rPr>
                <w:sz w:val="18"/>
                <w:szCs w:val="18"/>
              </w:rPr>
              <w:t>9-11</w:t>
            </w:r>
          </w:p>
        </w:tc>
        <w:tc>
          <w:tcPr>
            <w:tcW w:w="1275" w:type="dxa"/>
            <w:shd w:val="clear" w:color="auto" w:fill="auto"/>
            <w:vAlign w:val="center"/>
          </w:tcPr>
          <w:p w:rsidR="00F02299" w:rsidRPr="00C67782" w:rsidRDefault="009503C6" w:rsidP="00F02299">
            <w:pPr>
              <w:jc w:val="center"/>
              <w:rPr>
                <w:rFonts w:eastAsiaTheme="minorHAnsi"/>
                <w:sz w:val="18"/>
                <w:szCs w:val="18"/>
              </w:rPr>
            </w:pPr>
            <w:r>
              <w:rPr>
                <w:rFonts w:eastAsiaTheme="minorHAnsi"/>
                <w:sz w:val="18"/>
                <w:szCs w:val="18"/>
              </w:rPr>
              <w:t>13.03-24.03</w:t>
            </w:r>
          </w:p>
        </w:tc>
      </w:tr>
      <w:tr w:rsidR="00F02299" w:rsidRPr="009366A2" w:rsidTr="008F6B20">
        <w:trPr>
          <w:trHeight w:val="307"/>
        </w:trPr>
        <w:tc>
          <w:tcPr>
            <w:tcW w:w="1809" w:type="dxa"/>
            <w:tcBorders>
              <w:top w:val="nil"/>
              <w:bottom w:val="nil"/>
            </w:tcBorders>
          </w:tcPr>
          <w:p w:rsidR="00F02299" w:rsidRDefault="00F02299" w:rsidP="00F02299">
            <w:pPr>
              <w:rPr>
                <w:b/>
                <w:sz w:val="18"/>
                <w:szCs w:val="18"/>
              </w:rPr>
            </w:pPr>
          </w:p>
        </w:tc>
        <w:tc>
          <w:tcPr>
            <w:tcW w:w="6379" w:type="dxa"/>
            <w:shd w:val="clear" w:color="auto" w:fill="auto"/>
          </w:tcPr>
          <w:p w:rsidR="00F02299" w:rsidRPr="00B70126" w:rsidRDefault="00F02299" w:rsidP="00F02299">
            <w:pPr>
              <w:jc w:val="both"/>
              <w:rPr>
                <w:rFonts w:eastAsiaTheme="minorHAnsi"/>
                <w:b/>
                <w:sz w:val="18"/>
                <w:szCs w:val="18"/>
              </w:rPr>
            </w:pPr>
            <w:r>
              <w:rPr>
                <w:rFonts w:eastAsiaTheme="minorHAnsi"/>
                <w:b/>
                <w:sz w:val="18"/>
                <w:szCs w:val="18"/>
              </w:rPr>
              <w:t>Н</w:t>
            </w:r>
            <w:r w:rsidRPr="00B70126">
              <w:rPr>
                <w:rFonts w:eastAsiaTheme="minorHAnsi"/>
                <w:b/>
                <w:sz w:val="18"/>
                <w:szCs w:val="18"/>
              </w:rPr>
              <w:t>еделя Шекспира</w:t>
            </w:r>
          </w:p>
          <w:p w:rsidR="00F02299" w:rsidRPr="00344D3C" w:rsidRDefault="00F02299" w:rsidP="00F02299">
            <w:pPr>
              <w:jc w:val="both"/>
              <w:rPr>
                <w:rFonts w:eastAsiaTheme="minorHAnsi"/>
                <w:color w:val="7030A0"/>
                <w:sz w:val="18"/>
                <w:szCs w:val="18"/>
              </w:rPr>
            </w:pPr>
            <w:r w:rsidRPr="00344D3C">
              <w:rPr>
                <w:rFonts w:eastAsiaTheme="minorHAnsi"/>
                <w:sz w:val="18"/>
                <w:szCs w:val="18"/>
              </w:rPr>
              <w:t xml:space="preserve">Отв. </w:t>
            </w:r>
            <w:r w:rsidRPr="0019088F">
              <w:rPr>
                <w:rFonts w:eastAsiaTheme="minorHAnsi"/>
                <w:sz w:val="18"/>
                <w:szCs w:val="18"/>
              </w:rPr>
              <w:t xml:space="preserve">зав кафедрой иностранных языков </w:t>
            </w:r>
            <w:r>
              <w:rPr>
                <w:sz w:val="18"/>
                <w:szCs w:val="18"/>
                <w:lang w:val="en-US"/>
              </w:rPr>
              <w:t>Mr</w:t>
            </w:r>
            <w:r>
              <w:rPr>
                <w:sz w:val="18"/>
                <w:szCs w:val="18"/>
              </w:rPr>
              <w:t xml:space="preserve">. </w:t>
            </w:r>
            <w:r>
              <w:rPr>
                <w:sz w:val="18"/>
                <w:szCs w:val="18"/>
                <w:lang w:val="en-US"/>
              </w:rPr>
              <w:t>Slav</w:t>
            </w:r>
          </w:p>
        </w:tc>
        <w:tc>
          <w:tcPr>
            <w:tcW w:w="851" w:type="dxa"/>
            <w:shd w:val="clear" w:color="auto" w:fill="auto"/>
            <w:vAlign w:val="center"/>
          </w:tcPr>
          <w:p w:rsidR="00F02299" w:rsidRPr="00344D3C" w:rsidRDefault="00F02299" w:rsidP="00F02299">
            <w:pPr>
              <w:ind w:right="-108"/>
              <w:jc w:val="center"/>
              <w:rPr>
                <w:sz w:val="18"/>
                <w:szCs w:val="18"/>
              </w:rPr>
            </w:pPr>
            <w:r w:rsidRPr="00344D3C">
              <w:rPr>
                <w:sz w:val="18"/>
                <w:szCs w:val="18"/>
              </w:rPr>
              <w:t>5-11</w:t>
            </w:r>
          </w:p>
        </w:tc>
        <w:tc>
          <w:tcPr>
            <w:tcW w:w="1275" w:type="dxa"/>
            <w:shd w:val="clear" w:color="auto" w:fill="auto"/>
            <w:vAlign w:val="center"/>
          </w:tcPr>
          <w:p w:rsidR="00F02299" w:rsidRPr="00344D3C" w:rsidRDefault="009503C6" w:rsidP="00F02299">
            <w:pPr>
              <w:jc w:val="center"/>
              <w:rPr>
                <w:rFonts w:eastAsiaTheme="minorHAnsi"/>
                <w:sz w:val="18"/>
                <w:szCs w:val="18"/>
              </w:rPr>
            </w:pPr>
            <w:r>
              <w:rPr>
                <w:rFonts w:eastAsiaTheme="minorHAnsi"/>
                <w:sz w:val="18"/>
                <w:szCs w:val="18"/>
              </w:rPr>
              <w:t>27.03-31.03</w:t>
            </w:r>
          </w:p>
        </w:tc>
      </w:tr>
      <w:tr w:rsidR="00FF01C9" w:rsidRPr="009366A2" w:rsidTr="00FF01C9">
        <w:trPr>
          <w:trHeight w:val="307"/>
        </w:trPr>
        <w:tc>
          <w:tcPr>
            <w:tcW w:w="1809" w:type="dxa"/>
            <w:tcBorders>
              <w:top w:val="nil"/>
              <w:bottom w:val="nil"/>
            </w:tcBorders>
          </w:tcPr>
          <w:p w:rsidR="00FF01C9" w:rsidRDefault="00FF01C9" w:rsidP="00FF01C9">
            <w:pPr>
              <w:rPr>
                <w:b/>
                <w:sz w:val="18"/>
                <w:szCs w:val="18"/>
              </w:rPr>
            </w:pPr>
          </w:p>
        </w:tc>
        <w:tc>
          <w:tcPr>
            <w:tcW w:w="6379" w:type="dxa"/>
            <w:shd w:val="clear" w:color="auto" w:fill="auto"/>
          </w:tcPr>
          <w:p w:rsidR="00FF01C9" w:rsidRDefault="00FF01C9" w:rsidP="00FF01C9">
            <w:pPr>
              <w:jc w:val="both"/>
              <w:rPr>
                <w:b/>
                <w:sz w:val="18"/>
                <w:szCs w:val="18"/>
              </w:rPr>
            </w:pPr>
            <w:r>
              <w:rPr>
                <w:b/>
                <w:sz w:val="18"/>
                <w:szCs w:val="18"/>
              </w:rPr>
              <w:t>Встреча координатора проектной деятельности со студентами: методика выполнения социального и персонального проекта</w:t>
            </w:r>
          </w:p>
          <w:p w:rsidR="00FF01C9" w:rsidRPr="00A818AE" w:rsidRDefault="00FF01C9" w:rsidP="00FF01C9">
            <w:pPr>
              <w:jc w:val="both"/>
              <w:rPr>
                <w:sz w:val="18"/>
                <w:szCs w:val="18"/>
              </w:rPr>
            </w:pPr>
            <w:r>
              <w:rPr>
                <w:sz w:val="18"/>
                <w:szCs w:val="18"/>
              </w:rPr>
              <w:t>Отв. координатор проектной деятельности Смородинова Полина Леонидовна</w:t>
            </w:r>
          </w:p>
        </w:tc>
        <w:tc>
          <w:tcPr>
            <w:tcW w:w="851" w:type="dxa"/>
            <w:shd w:val="clear" w:color="auto" w:fill="auto"/>
            <w:vAlign w:val="center"/>
          </w:tcPr>
          <w:p w:rsidR="00FF01C9" w:rsidRDefault="00FF01C9" w:rsidP="00FF01C9">
            <w:pPr>
              <w:ind w:right="-108"/>
              <w:jc w:val="center"/>
              <w:rPr>
                <w:sz w:val="18"/>
                <w:szCs w:val="18"/>
              </w:rPr>
            </w:pPr>
            <w:r>
              <w:rPr>
                <w:sz w:val="18"/>
                <w:szCs w:val="18"/>
              </w:rPr>
              <w:t>5-9</w:t>
            </w:r>
          </w:p>
        </w:tc>
        <w:tc>
          <w:tcPr>
            <w:tcW w:w="1275" w:type="dxa"/>
            <w:shd w:val="clear" w:color="auto" w:fill="auto"/>
            <w:vAlign w:val="center"/>
          </w:tcPr>
          <w:p w:rsidR="00FF01C9" w:rsidRDefault="00FF01C9" w:rsidP="00FF01C9">
            <w:pPr>
              <w:jc w:val="center"/>
              <w:rPr>
                <w:sz w:val="18"/>
                <w:szCs w:val="18"/>
              </w:rPr>
            </w:pPr>
            <w:r>
              <w:rPr>
                <w:sz w:val="18"/>
                <w:szCs w:val="18"/>
              </w:rPr>
              <w:t>В течение месяца</w:t>
            </w:r>
          </w:p>
        </w:tc>
      </w:tr>
      <w:tr w:rsidR="00FF01C9" w:rsidRPr="009366A2" w:rsidTr="006E214B">
        <w:trPr>
          <w:trHeight w:val="362"/>
        </w:trPr>
        <w:tc>
          <w:tcPr>
            <w:tcW w:w="1809" w:type="dxa"/>
            <w:vMerge w:val="restart"/>
            <w:tcBorders>
              <w:bottom w:val="nil"/>
            </w:tcBorders>
          </w:tcPr>
          <w:p w:rsidR="00FF01C9" w:rsidRPr="00E3781D" w:rsidRDefault="00FF01C9" w:rsidP="00FF01C9">
            <w:pPr>
              <w:rPr>
                <w:b/>
                <w:sz w:val="18"/>
                <w:szCs w:val="18"/>
              </w:rPr>
            </w:pPr>
            <w:r w:rsidRPr="00E3781D">
              <w:rPr>
                <w:b/>
                <w:sz w:val="18"/>
                <w:szCs w:val="18"/>
              </w:rPr>
              <w:t xml:space="preserve">Конкурсы, </w:t>
            </w:r>
          </w:p>
          <w:p w:rsidR="00FF01C9" w:rsidRPr="00E3781D" w:rsidRDefault="00FF01C9" w:rsidP="00FF01C9">
            <w:pPr>
              <w:rPr>
                <w:b/>
                <w:sz w:val="18"/>
                <w:szCs w:val="18"/>
              </w:rPr>
            </w:pPr>
            <w:r w:rsidRPr="00E3781D">
              <w:rPr>
                <w:b/>
                <w:sz w:val="18"/>
                <w:szCs w:val="18"/>
              </w:rPr>
              <w:t xml:space="preserve">турниры, </w:t>
            </w:r>
          </w:p>
          <w:p w:rsidR="00FF01C9" w:rsidRDefault="00FF01C9" w:rsidP="00FF01C9">
            <w:pPr>
              <w:rPr>
                <w:b/>
                <w:sz w:val="18"/>
                <w:szCs w:val="18"/>
              </w:rPr>
            </w:pPr>
            <w:r w:rsidRPr="00E3781D">
              <w:rPr>
                <w:b/>
                <w:sz w:val="18"/>
                <w:szCs w:val="18"/>
              </w:rPr>
              <w:t>выставки</w:t>
            </w:r>
          </w:p>
          <w:p w:rsidR="00FF01C9" w:rsidRPr="00E3781D" w:rsidRDefault="00FF01C9" w:rsidP="00FF01C9">
            <w:pPr>
              <w:rPr>
                <w:b/>
                <w:sz w:val="18"/>
                <w:szCs w:val="18"/>
              </w:rPr>
            </w:pPr>
            <w:r w:rsidRPr="00E3781D">
              <w:rPr>
                <w:b/>
                <w:sz w:val="18"/>
                <w:szCs w:val="18"/>
              </w:rPr>
              <w:t>олимпиады,</w:t>
            </w:r>
          </w:p>
        </w:tc>
        <w:tc>
          <w:tcPr>
            <w:tcW w:w="6379" w:type="dxa"/>
            <w:shd w:val="clear" w:color="auto" w:fill="auto"/>
          </w:tcPr>
          <w:p w:rsidR="00FF01C9" w:rsidRDefault="00FF01C9" w:rsidP="00FF01C9">
            <w:pPr>
              <w:shd w:val="clear" w:color="auto" w:fill="FFFFFF"/>
              <w:rPr>
                <w:b/>
                <w:sz w:val="18"/>
                <w:szCs w:val="18"/>
              </w:rPr>
            </w:pPr>
            <w:r>
              <w:rPr>
                <w:b/>
                <w:sz w:val="18"/>
                <w:szCs w:val="18"/>
                <w:lang w:val="en-US"/>
              </w:rPr>
              <w:t>XV</w:t>
            </w:r>
            <w:r>
              <w:rPr>
                <w:b/>
                <w:sz w:val="18"/>
                <w:szCs w:val="18"/>
              </w:rPr>
              <w:t xml:space="preserve"> Конкурс по вторым иностранным языкам «Моя Маленькая Испания»</w:t>
            </w:r>
          </w:p>
          <w:p w:rsidR="00FF01C9" w:rsidRPr="00D42EA2" w:rsidRDefault="00FF01C9" w:rsidP="00FF01C9">
            <w:pPr>
              <w:shd w:val="clear" w:color="auto" w:fill="FFFFFF"/>
              <w:rPr>
                <w:color w:val="000000"/>
                <w:sz w:val="18"/>
                <w:szCs w:val="18"/>
              </w:rPr>
            </w:pPr>
            <w:r w:rsidRPr="004C2D42">
              <w:rPr>
                <w:sz w:val="18"/>
                <w:szCs w:val="18"/>
              </w:rPr>
              <w:t xml:space="preserve">Отв. </w:t>
            </w:r>
            <w:r>
              <w:rPr>
                <w:sz w:val="18"/>
                <w:szCs w:val="18"/>
              </w:rPr>
              <w:t xml:space="preserve">зав кафедрой иностранных языков </w:t>
            </w:r>
            <w:r>
              <w:rPr>
                <w:sz w:val="18"/>
                <w:szCs w:val="18"/>
                <w:lang w:val="en-US"/>
              </w:rPr>
              <w:t>Mr</w:t>
            </w:r>
            <w:r>
              <w:rPr>
                <w:sz w:val="18"/>
                <w:szCs w:val="18"/>
              </w:rPr>
              <w:t xml:space="preserve">. </w:t>
            </w:r>
            <w:r>
              <w:rPr>
                <w:sz w:val="18"/>
                <w:szCs w:val="18"/>
                <w:lang w:val="en-US"/>
              </w:rPr>
              <w:t>Slav</w:t>
            </w:r>
          </w:p>
        </w:tc>
        <w:tc>
          <w:tcPr>
            <w:tcW w:w="851" w:type="dxa"/>
            <w:shd w:val="clear" w:color="auto" w:fill="auto"/>
            <w:vAlign w:val="center"/>
          </w:tcPr>
          <w:p w:rsidR="00FF01C9" w:rsidRDefault="00FF01C9" w:rsidP="00FF01C9">
            <w:pPr>
              <w:jc w:val="center"/>
              <w:rPr>
                <w:sz w:val="18"/>
                <w:szCs w:val="18"/>
              </w:rPr>
            </w:pPr>
            <w:r>
              <w:rPr>
                <w:sz w:val="18"/>
                <w:szCs w:val="18"/>
              </w:rPr>
              <w:t>5-10</w:t>
            </w:r>
          </w:p>
        </w:tc>
        <w:tc>
          <w:tcPr>
            <w:tcW w:w="1275" w:type="dxa"/>
            <w:shd w:val="clear" w:color="auto" w:fill="auto"/>
            <w:vAlign w:val="center"/>
          </w:tcPr>
          <w:p w:rsidR="00FF01C9" w:rsidRDefault="00FF01C9" w:rsidP="00FF01C9">
            <w:pPr>
              <w:jc w:val="center"/>
              <w:rPr>
                <w:sz w:val="18"/>
                <w:szCs w:val="18"/>
              </w:rPr>
            </w:pPr>
            <w:r>
              <w:rPr>
                <w:sz w:val="18"/>
                <w:szCs w:val="18"/>
              </w:rPr>
              <w:t>18.03</w:t>
            </w:r>
          </w:p>
        </w:tc>
      </w:tr>
      <w:tr w:rsidR="00FF01C9" w:rsidRPr="009366A2" w:rsidTr="0004324C">
        <w:trPr>
          <w:trHeight w:val="362"/>
        </w:trPr>
        <w:tc>
          <w:tcPr>
            <w:tcW w:w="1809" w:type="dxa"/>
            <w:vMerge/>
            <w:tcBorders>
              <w:bottom w:val="nil"/>
            </w:tcBorders>
          </w:tcPr>
          <w:p w:rsidR="00FF01C9" w:rsidRPr="00E3781D" w:rsidRDefault="00FF01C9" w:rsidP="00FF01C9">
            <w:pPr>
              <w:rPr>
                <w:b/>
                <w:sz w:val="18"/>
                <w:szCs w:val="18"/>
              </w:rPr>
            </w:pPr>
          </w:p>
        </w:tc>
        <w:tc>
          <w:tcPr>
            <w:tcW w:w="6379" w:type="dxa"/>
          </w:tcPr>
          <w:p w:rsidR="00FF01C9" w:rsidRDefault="00FF01C9" w:rsidP="00FF01C9">
            <w:pPr>
              <w:rPr>
                <w:b/>
                <w:sz w:val="18"/>
                <w:szCs w:val="18"/>
              </w:rPr>
            </w:pPr>
            <w:r>
              <w:rPr>
                <w:b/>
                <w:sz w:val="18"/>
                <w:szCs w:val="18"/>
                <w:lang w:val="en-US"/>
              </w:rPr>
              <w:t>V</w:t>
            </w:r>
            <w:r w:rsidRPr="00956523">
              <w:rPr>
                <w:b/>
                <w:sz w:val="18"/>
                <w:szCs w:val="18"/>
              </w:rPr>
              <w:t xml:space="preserve"> </w:t>
            </w:r>
            <w:r>
              <w:rPr>
                <w:b/>
                <w:sz w:val="18"/>
                <w:szCs w:val="18"/>
              </w:rPr>
              <w:t>Городской конкурс по восточным языкам «Мой Маленький Китай»</w:t>
            </w:r>
          </w:p>
          <w:p w:rsidR="00FF01C9" w:rsidRPr="001752B0" w:rsidRDefault="00FF01C9" w:rsidP="001752B0">
            <w:pPr>
              <w:rPr>
                <w:sz w:val="18"/>
                <w:szCs w:val="18"/>
              </w:rPr>
            </w:pPr>
            <w:r w:rsidRPr="008627CE">
              <w:rPr>
                <w:sz w:val="18"/>
                <w:szCs w:val="18"/>
              </w:rPr>
              <w:t xml:space="preserve">Отв. </w:t>
            </w:r>
            <w:r>
              <w:rPr>
                <w:sz w:val="18"/>
                <w:szCs w:val="18"/>
              </w:rPr>
              <w:t xml:space="preserve">зав кафедрой иностранных языков </w:t>
            </w:r>
            <w:r>
              <w:rPr>
                <w:sz w:val="18"/>
                <w:szCs w:val="18"/>
                <w:lang w:val="en-US"/>
              </w:rPr>
              <w:t>Mr</w:t>
            </w:r>
            <w:r>
              <w:rPr>
                <w:sz w:val="18"/>
                <w:szCs w:val="18"/>
              </w:rPr>
              <w:t xml:space="preserve">. </w:t>
            </w:r>
            <w:r>
              <w:rPr>
                <w:sz w:val="18"/>
                <w:szCs w:val="18"/>
                <w:lang w:val="en-US"/>
              </w:rPr>
              <w:t>Slav</w:t>
            </w:r>
          </w:p>
        </w:tc>
        <w:tc>
          <w:tcPr>
            <w:tcW w:w="851" w:type="dxa"/>
            <w:vAlign w:val="center"/>
          </w:tcPr>
          <w:p w:rsidR="00FF01C9" w:rsidRDefault="00FF01C9" w:rsidP="00FF01C9">
            <w:pPr>
              <w:jc w:val="center"/>
              <w:rPr>
                <w:sz w:val="18"/>
                <w:szCs w:val="18"/>
              </w:rPr>
            </w:pPr>
            <w:r>
              <w:rPr>
                <w:sz w:val="18"/>
                <w:szCs w:val="18"/>
              </w:rPr>
              <w:t>5-10</w:t>
            </w:r>
          </w:p>
        </w:tc>
        <w:tc>
          <w:tcPr>
            <w:tcW w:w="1275" w:type="dxa"/>
            <w:vAlign w:val="center"/>
          </w:tcPr>
          <w:p w:rsidR="00FF01C9" w:rsidRDefault="00FF01C9" w:rsidP="00FF01C9">
            <w:pPr>
              <w:jc w:val="center"/>
              <w:rPr>
                <w:sz w:val="18"/>
                <w:szCs w:val="18"/>
              </w:rPr>
            </w:pPr>
            <w:r>
              <w:rPr>
                <w:sz w:val="18"/>
                <w:szCs w:val="18"/>
              </w:rPr>
              <w:t>25.03</w:t>
            </w:r>
          </w:p>
        </w:tc>
      </w:tr>
      <w:tr w:rsidR="00FF01C9" w:rsidRPr="009366A2" w:rsidTr="0004324C">
        <w:trPr>
          <w:trHeight w:val="362"/>
        </w:trPr>
        <w:tc>
          <w:tcPr>
            <w:tcW w:w="1809" w:type="dxa"/>
            <w:vMerge/>
            <w:tcBorders>
              <w:bottom w:val="nil"/>
            </w:tcBorders>
          </w:tcPr>
          <w:p w:rsidR="00FF01C9" w:rsidRPr="00E3781D" w:rsidRDefault="00FF01C9" w:rsidP="00FF01C9">
            <w:pPr>
              <w:rPr>
                <w:b/>
                <w:sz w:val="18"/>
                <w:szCs w:val="18"/>
              </w:rPr>
            </w:pPr>
          </w:p>
        </w:tc>
        <w:tc>
          <w:tcPr>
            <w:tcW w:w="6379" w:type="dxa"/>
            <w:shd w:val="clear" w:color="auto" w:fill="auto"/>
          </w:tcPr>
          <w:p w:rsidR="00FF01C9" w:rsidRDefault="00FF01C9" w:rsidP="00FF01C9">
            <w:pPr>
              <w:rPr>
                <w:b/>
                <w:sz w:val="18"/>
                <w:szCs w:val="18"/>
              </w:rPr>
            </w:pPr>
            <w:r w:rsidRPr="00AB74A1">
              <w:rPr>
                <w:b/>
                <w:sz w:val="18"/>
                <w:szCs w:val="18"/>
                <w:lang w:val="en-US"/>
              </w:rPr>
              <w:t>XI</w:t>
            </w:r>
            <w:r>
              <w:rPr>
                <w:b/>
                <w:sz w:val="18"/>
                <w:szCs w:val="18"/>
                <w:lang w:val="en-US"/>
              </w:rPr>
              <w:t>II</w:t>
            </w:r>
            <w:r w:rsidRPr="00AB74A1">
              <w:rPr>
                <w:b/>
                <w:sz w:val="18"/>
                <w:szCs w:val="18"/>
              </w:rPr>
              <w:t xml:space="preserve"> Международная олимпиада «</w:t>
            </w:r>
            <w:r w:rsidRPr="00AB74A1">
              <w:rPr>
                <w:b/>
                <w:sz w:val="18"/>
                <w:szCs w:val="18"/>
                <w:lang w:val="en-US"/>
              </w:rPr>
              <w:t>Intellectual</w:t>
            </w:r>
            <w:r w:rsidRPr="00AB74A1">
              <w:rPr>
                <w:b/>
                <w:sz w:val="18"/>
                <w:szCs w:val="18"/>
              </w:rPr>
              <w:t xml:space="preserve"> </w:t>
            </w:r>
            <w:r w:rsidRPr="00AB74A1">
              <w:rPr>
                <w:b/>
                <w:sz w:val="18"/>
                <w:szCs w:val="18"/>
                <w:lang w:val="en-US"/>
              </w:rPr>
              <w:t>Kings</w:t>
            </w:r>
            <w:r w:rsidRPr="00AB74A1">
              <w:rPr>
                <w:b/>
                <w:sz w:val="18"/>
                <w:szCs w:val="18"/>
              </w:rPr>
              <w:t>» (финал)</w:t>
            </w:r>
          </w:p>
          <w:p w:rsidR="00FF01C9" w:rsidRPr="00AB74A1" w:rsidRDefault="00FF01C9" w:rsidP="00FF01C9">
            <w:pPr>
              <w:rPr>
                <w:b/>
                <w:sz w:val="18"/>
                <w:szCs w:val="18"/>
              </w:rPr>
            </w:pPr>
            <w:r>
              <w:rPr>
                <w:sz w:val="18"/>
                <w:szCs w:val="18"/>
              </w:rPr>
              <w:t xml:space="preserve">Отв. зав кафедрой иностранных языков </w:t>
            </w:r>
            <w:r>
              <w:rPr>
                <w:sz w:val="18"/>
                <w:szCs w:val="18"/>
                <w:lang w:val="en-US"/>
              </w:rPr>
              <w:t>Mr</w:t>
            </w:r>
            <w:r>
              <w:rPr>
                <w:sz w:val="18"/>
                <w:szCs w:val="18"/>
              </w:rPr>
              <w:t xml:space="preserve">. </w:t>
            </w:r>
            <w:r>
              <w:rPr>
                <w:sz w:val="18"/>
                <w:szCs w:val="18"/>
                <w:lang w:val="en-US"/>
              </w:rPr>
              <w:t>Slav</w:t>
            </w:r>
          </w:p>
        </w:tc>
        <w:tc>
          <w:tcPr>
            <w:tcW w:w="851" w:type="dxa"/>
            <w:shd w:val="clear" w:color="auto" w:fill="auto"/>
            <w:vAlign w:val="center"/>
          </w:tcPr>
          <w:p w:rsidR="00FF01C9" w:rsidRDefault="00FF01C9" w:rsidP="00FF01C9">
            <w:pPr>
              <w:jc w:val="center"/>
              <w:rPr>
                <w:sz w:val="18"/>
                <w:szCs w:val="18"/>
              </w:rPr>
            </w:pPr>
            <w:r>
              <w:rPr>
                <w:sz w:val="18"/>
                <w:szCs w:val="18"/>
              </w:rPr>
              <w:t>9-11</w:t>
            </w:r>
          </w:p>
        </w:tc>
        <w:tc>
          <w:tcPr>
            <w:tcW w:w="1275" w:type="dxa"/>
            <w:vAlign w:val="center"/>
          </w:tcPr>
          <w:p w:rsidR="00FF01C9" w:rsidRDefault="00FF01C9" w:rsidP="00FF01C9">
            <w:pPr>
              <w:jc w:val="center"/>
              <w:rPr>
                <w:sz w:val="18"/>
                <w:szCs w:val="18"/>
              </w:rPr>
            </w:pPr>
            <w:r>
              <w:rPr>
                <w:sz w:val="18"/>
                <w:szCs w:val="18"/>
              </w:rPr>
              <w:t>Март-апрель</w:t>
            </w:r>
          </w:p>
        </w:tc>
      </w:tr>
      <w:tr w:rsidR="00FF01C9" w:rsidRPr="009366A2" w:rsidTr="006E214B">
        <w:trPr>
          <w:trHeight w:val="362"/>
        </w:trPr>
        <w:tc>
          <w:tcPr>
            <w:tcW w:w="1809" w:type="dxa"/>
            <w:vMerge/>
            <w:tcBorders>
              <w:bottom w:val="nil"/>
            </w:tcBorders>
          </w:tcPr>
          <w:p w:rsidR="00FF01C9" w:rsidRPr="00E3781D" w:rsidRDefault="00FF01C9" w:rsidP="00FF01C9">
            <w:pPr>
              <w:rPr>
                <w:b/>
                <w:sz w:val="18"/>
                <w:szCs w:val="18"/>
              </w:rPr>
            </w:pPr>
          </w:p>
        </w:tc>
        <w:tc>
          <w:tcPr>
            <w:tcW w:w="6379" w:type="dxa"/>
            <w:shd w:val="clear" w:color="auto" w:fill="auto"/>
          </w:tcPr>
          <w:p w:rsidR="00FF01C9" w:rsidRDefault="00FF01C9" w:rsidP="00FF01C9">
            <w:pPr>
              <w:rPr>
                <w:b/>
                <w:sz w:val="18"/>
                <w:szCs w:val="18"/>
              </w:rPr>
            </w:pPr>
            <w:r>
              <w:rPr>
                <w:b/>
                <w:sz w:val="18"/>
                <w:szCs w:val="18"/>
              </w:rPr>
              <w:t>Математический конкурс «Кенгуру»</w:t>
            </w:r>
          </w:p>
          <w:p w:rsidR="00FF01C9" w:rsidRPr="00D40024" w:rsidRDefault="00FF01C9" w:rsidP="00EC3CA6">
            <w:pPr>
              <w:rPr>
                <w:sz w:val="18"/>
                <w:szCs w:val="18"/>
              </w:rPr>
            </w:pPr>
            <w:r w:rsidRPr="00F96963">
              <w:rPr>
                <w:sz w:val="18"/>
                <w:szCs w:val="18"/>
              </w:rPr>
              <w:t xml:space="preserve">Отв. </w:t>
            </w:r>
            <w:r>
              <w:rPr>
                <w:sz w:val="18"/>
                <w:szCs w:val="18"/>
              </w:rPr>
              <w:t xml:space="preserve">зав кафедрой технических дисциплин </w:t>
            </w:r>
          </w:p>
        </w:tc>
        <w:tc>
          <w:tcPr>
            <w:tcW w:w="851" w:type="dxa"/>
            <w:shd w:val="clear" w:color="auto" w:fill="auto"/>
            <w:vAlign w:val="center"/>
          </w:tcPr>
          <w:p w:rsidR="00FF01C9" w:rsidRDefault="00FF01C9" w:rsidP="00FF01C9">
            <w:pPr>
              <w:jc w:val="center"/>
              <w:rPr>
                <w:sz w:val="18"/>
                <w:szCs w:val="18"/>
              </w:rPr>
            </w:pPr>
            <w:r>
              <w:rPr>
                <w:sz w:val="18"/>
                <w:szCs w:val="18"/>
              </w:rPr>
              <w:t>5-10</w:t>
            </w:r>
          </w:p>
        </w:tc>
        <w:tc>
          <w:tcPr>
            <w:tcW w:w="1275" w:type="dxa"/>
            <w:shd w:val="clear" w:color="auto" w:fill="auto"/>
            <w:vAlign w:val="center"/>
          </w:tcPr>
          <w:p w:rsidR="00FF01C9" w:rsidRDefault="00FF01C9" w:rsidP="00FF01C9">
            <w:pPr>
              <w:jc w:val="center"/>
              <w:rPr>
                <w:sz w:val="18"/>
                <w:szCs w:val="18"/>
              </w:rPr>
            </w:pPr>
            <w:r>
              <w:rPr>
                <w:sz w:val="18"/>
                <w:szCs w:val="18"/>
              </w:rPr>
              <w:t>Март</w:t>
            </w:r>
          </w:p>
        </w:tc>
      </w:tr>
      <w:tr w:rsidR="00FF01C9" w:rsidRPr="009366A2" w:rsidTr="006E214B">
        <w:trPr>
          <w:trHeight w:val="441"/>
        </w:trPr>
        <w:tc>
          <w:tcPr>
            <w:tcW w:w="1809" w:type="dxa"/>
            <w:vMerge/>
            <w:tcBorders>
              <w:top w:val="nil"/>
              <w:bottom w:val="nil"/>
            </w:tcBorders>
          </w:tcPr>
          <w:p w:rsidR="00FF01C9" w:rsidRPr="00E3781D" w:rsidRDefault="00FF01C9" w:rsidP="00FF01C9">
            <w:pPr>
              <w:rPr>
                <w:b/>
                <w:sz w:val="18"/>
                <w:szCs w:val="18"/>
              </w:rPr>
            </w:pPr>
          </w:p>
        </w:tc>
        <w:tc>
          <w:tcPr>
            <w:tcW w:w="6379" w:type="dxa"/>
            <w:shd w:val="clear" w:color="auto" w:fill="auto"/>
          </w:tcPr>
          <w:p w:rsidR="00FF01C9" w:rsidRPr="00C004FF" w:rsidRDefault="00FF01C9" w:rsidP="00EC3CA6">
            <w:pPr>
              <w:rPr>
                <w:sz w:val="18"/>
                <w:szCs w:val="18"/>
              </w:rPr>
            </w:pPr>
            <w:r>
              <w:rPr>
                <w:b/>
                <w:sz w:val="18"/>
                <w:szCs w:val="18"/>
                <w:lang w:val="en-US"/>
              </w:rPr>
              <w:t>XX</w:t>
            </w:r>
            <w:r>
              <w:rPr>
                <w:b/>
                <w:sz w:val="18"/>
                <w:szCs w:val="18"/>
              </w:rPr>
              <w:t xml:space="preserve"> </w:t>
            </w:r>
            <w:r w:rsidRPr="00FB66CA">
              <w:rPr>
                <w:b/>
                <w:sz w:val="18"/>
                <w:szCs w:val="18"/>
              </w:rPr>
              <w:t>Международный конкурс «Мир музыки – мир ребенка»</w:t>
            </w:r>
            <w:r w:rsidRPr="00FB66CA">
              <w:rPr>
                <w:sz w:val="18"/>
                <w:szCs w:val="18"/>
              </w:rPr>
              <w:t xml:space="preserve"> (он</w:t>
            </w:r>
            <w:r w:rsidR="00EC3CA6">
              <w:rPr>
                <w:sz w:val="18"/>
                <w:szCs w:val="18"/>
              </w:rPr>
              <w:t>-</w:t>
            </w:r>
            <w:r w:rsidRPr="00FB66CA">
              <w:rPr>
                <w:sz w:val="18"/>
                <w:szCs w:val="18"/>
              </w:rPr>
              <w:t xml:space="preserve">лайн </w:t>
            </w:r>
            <w:r>
              <w:rPr>
                <w:sz w:val="18"/>
                <w:szCs w:val="18"/>
              </w:rPr>
              <w:t xml:space="preserve"> формат</w:t>
            </w:r>
            <w:r w:rsidRPr="00FB66CA">
              <w:rPr>
                <w:sz w:val="18"/>
                <w:szCs w:val="18"/>
              </w:rPr>
              <w:t>)</w:t>
            </w:r>
            <w:r w:rsidR="00EC3CA6">
              <w:rPr>
                <w:sz w:val="18"/>
                <w:szCs w:val="18"/>
              </w:rPr>
              <w:t xml:space="preserve">. </w:t>
            </w:r>
            <w:r w:rsidRPr="006D0653">
              <w:rPr>
                <w:sz w:val="18"/>
                <w:szCs w:val="18"/>
              </w:rPr>
              <w:t xml:space="preserve">Отв. </w:t>
            </w:r>
            <w:r>
              <w:rPr>
                <w:sz w:val="18"/>
                <w:szCs w:val="18"/>
              </w:rPr>
              <w:t>зав кафедрой искусства</w:t>
            </w:r>
            <w:r>
              <w:rPr>
                <w:sz w:val="18"/>
                <w:szCs w:val="18"/>
                <w:lang w:val="en-US"/>
              </w:rPr>
              <w:t>t</w:t>
            </w:r>
            <w:r w:rsidRPr="0019088F">
              <w:rPr>
                <w:sz w:val="18"/>
                <w:szCs w:val="18"/>
              </w:rPr>
              <w:t xml:space="preserve"> </w:t>
            </w:r>
            <w:r>
              <w:rPr>
                <w:sz w:val="18"/>
                <w:szCs w:val="18"/>
              </w:rPr>
              <w:t>Заруцкая Ирина Дмитриевна</w:t>
            </w:r>
          </w:p>
        </w:tc>
        <w:tc>
          <w:tcPr>
            <w:tcW w:w="851" w:type="dxa"/>
            <w:shd w:val="clear" w:color="auto" w:fill="auto"/>
            <w:vAlign w:val="center"/>
          </w:tcPr>
          <w:p w:rsidR="00FF01C9" w:rsidRPr="00C004FF" w:rsidRDefault="00FF01C9" w:rsidP="00FF01C9">
            <w:pPr>
              <w:jc w:val="center"/>
              <w:rPr>
                <w:sz w:val="18"/>
                <w:szCs w:val="18"/>
              </w:rPr>
            </w:pPr>
            <w:r>
              <w:rPr>
                <w:sz w:val="18"/>
                <w:szCs w:val="18"/>
              </w:rPr>
              <w:t>0-11</w:t>
            </w:r>
          </w:p>
        </w:tc>
        <w:tc>
          <w:tcPr>
            <w:tcW w:w="1275" w:type="dxa"/>
            <w:shd w:val="clear" w:color="auto" w:fill="auto"/>
            <w:vAlign w:val="center"/>
          </w:tcPr>
          <w:p w:rsidR="00FF01C9" w:rsidRPr="00C004FF" w:rsidRDefault="00FF01C9" w:rsidP="00EC3CA6">
            <w:pPr>
              <w:ind w:left="-108"/>
              <w:jc w:val="center"/>
              <w:rPr>
                <w:sz w:val="18"/>
                <w:szCs w:val="18"/>
              </w:rPr>
            </w:pPr>
            <w:r>
              <w:rPr>
                <w:sz w:val="18"/>
                <w:szCs w:val="18"/>
              </w:rPr>
              <w:t>01.03-</w:t>
            </w:r>
            <w:r w:rsidR="00EC3CA6">
              <w:rPr>
                <w:sz w:val="18"/>
                <w:szCs w:val="18"/>
              </w:rPr>
              <w:t>2</w:t>
            </w:r>
            <w:r>
              <w:rPr>
                <w:sz w:val="18"/>
                <w:szCs w:val="18"/>
              </w:rPr>
              <w:t>5.03</w:t>
            </w:r>
          </w:p>
        </w:tc>
      </w:tr>
      <w:tr w:rsidR="00FF01C9" w:rsidRPr="009366A2" w:rsidTr="006E214B">
        <w:trPr>
          <w:trHeight w:val="437"/>
        </w:trPr>
        <w:tc>
          <w:tcPr>
            <w:tcW w:w="1809" w:type="dxa"/>
            <w:vMerge/>
            <w:tcBorders>
              <w:top w:val="nil"/>
              <w:bottom w:val="nil"/>
            </w:tcBorders>
          </w:tcPr>
          <w:p w:rsidR="00FF01C9" w:rsidRPr="00E3781D" w:rsidRDefault="00FF01C9" w:rsidP="00FF01C9">
            <w:pPr>
              <w:rPr>
                <w:b/>
                <w:sz w:val="18"/>
                <w:szCs w:val="18"/>
              </w:rPr>
            </w:pPr>
          </w:p>
        </w:tc>
        <w:tc>
          <w:tcPr>
            <w:tcW w:w="6379" w:type="dxa"/>
            <w:shd w:val="clear" w:color="auto" w:fill="auto"/>
          </w:tcPr>
          <w:p w:rsidR="00FF01C9" w:rsidRDefault="00FF01C9" w:rsidP="00FF01C9">
            <w:pPr>
              <w:rPr>
                <w:b/>
                <w:color w:val="000000"/>
                <w:sz w:val="18"/>
                <w:szCs w:val="18"/>
              </w:rPr>
            </w:pPr>
            <w:r w:rsidRPr="001015F6">
              <w:rPr>
                <w:b/>
                <w:color w:val="000000"/>
                <w:sz w:val="18"/>
                <w:szCs w:val="18"/>
              </w:rPr>
              <w:t>Курчатовская олимпиада по математике для шестиклассников</w:t>
            </w:r>
          </w:p>
          <w:p w:rsidR="00FF01C9" w:rsidRPr="00EC3CA6" w:rsidRDefault="00FF01C9" w:rsidP="00FF01C9">
            <w:pPr>
              <w:rPr>
                <w:rStyle w:val="a6"/>
                <w:sz w:val="18"/>
                <w:szCs w:val="18"/>
              </w:rPr>
            </w:pPr>
            <w:r w:rsidRPr="00673B44">
              <w:rPr>
                <w:sz w:val="18"/>
                <w:szCs w:val="18"/>
              </w:rPr>
              <w:t>Регистрация на сайте:</w:t>
            </w:r>
            <w:r>
              <w:rPr>
                <w:rFonts w:ascii="Helvetica" w:hAnsi="Helvetica" w:cs="Helvetica"/>
                <w:color w:val="101010"/>
                <w:sz w:val="16"/>
                <w:szCs w:val="16"/>
              </w:rPr>
              <w:t xml:space="preserve"> </w:t>
            </w:r>
            <w:hyperlink r:id="rId54" w:history="1">
              <w:r w:rsidR="00EC3CA6" w:rsidRPr="005E599A">
                <w:rPr>
                  <w:rStyle w:val="a6"/>
                  <w:sz w:val="18"/>
                  <w:szCs w:val="18"/>
                </w:rPr>
                <w:t>http://schsz1189.mskobr.ru/novosti/kurchatovskaya_olimpiada_dlya_6-h_klassov_zadaniya_i_razbor_zadach/</w:t>
              </w:r>
            </w:hyperlink>
          </w:p>
          <w:p w:rsidR="00FF01C9" w:rsidRPr="00281715" w:rsidRDefault="00FF01C9" w:rsidP="00EC3CA6">
            <w:pPr>
              <w:rPr>
                <w:b/>
                <w:bCs/>
                <w:sz w:val="16"/>
                <w:szCs w:val="16"/>
              </w:rPr>
            </w:pPr>
            <w:r w:rsidRPr="00281715">
              <w:rPr>
                <w:sz w:val="18"/>
                <w:szCs w:val="18"/>
              </w:rPr>
              <w:t xml:space="preserve">Отв. </w:t>
            </w:r>
            <w:r w:rsidR="00EC3CA6">
              <w:rPr>
                <w:sz w:val="18"/>
                <w:szCs w:val="18"/>
              </w:rPr>
              <w:t>учитель математики Куканов Владимир Юрьевич</w:t>
            </w:r>
            <w:r>
              <w:rPr>
                <w:sz w:val="18"/>
                <w:szCs w:val="18"/>
              </w:rPr>
              <w:t xml:space="preserve"> </w:t>
            </w:r>
          </w:p>
        </w:tc>
        <w:tc>
          <w:tcPr>
            <w:tcW w:w="851" w:type="dxa"/>
            <w:shd w:val="clear" w:color="auto" w:fill="auto"/>
            <w:vAlign w:val="center"/>
          </w:tcPr>
          <w:p w:rsidR="00FF01C9" w:rsidRDefault="00FF01C9" w:rsidP="00FF01C9">
            <w:pPr>
              <w:ind w:right="-108"/>
              <w:jc w:val="center"/>
              <w:rPr>
                <w:sz w:val="18"/>
                <w:szCs w:val="18"/>
              </w:rPr>
            </w:pPr>
            <w:r>
              <w:rPr>
                <w:sz w:val="18"/>
                <w:szCs w:val="18"/>
              </w:rPr>
              <w:t>6</w:t>
            </w:r>
          </w:p>
        </w:tc>
        <w:tc>
          <w:tcPr>
            <w:tcW w:w="1275" w:type="dxa"/>
            <w:shd w:val="clear" w:color="auto" w:fill="auto"/>
            <w:vAlign w:val="center"/>
          </w:tcPr>
          <w:p w:rsidR="00FF01C9" w:rsidRDefault="00FF01C9" w:rsidP="00FF01C9">
            <w:pPr>
              <w:jc w:val="center"/>
              <w:rPr>
                <w:sz w:val="18"/>
                <w:szCs w:val="18"/>
              </w:rPr>
            </w:pPr>
            <w:r>
              <w:rPr>
                <w:sz w:val="18"/>
                <w:szCs w:val="18"/>
              </w:rPr>
              <w:t>Март</w:t>
            </w:r>
          </w:p>
        </w:tc>
      </w:tr>
      <w:tr w:rsidR="00FF01C9" w:rsidRPr="009366A2" w:rsidTr="00A04DB8">
        <w:trPr>
          <w:trHeight w:val="485"/>
        </w:trPr>
        <w:tc>
          <w:tcPr>
            <w:tcW w:w="1809" w:type="dxa"/>
            <w:vMerge/>
            <w:tcBorders>
              <w:top w:val="nil"/>
              <w:bottom w:val="nil"/>
            </w:tcBorders>
          </w:tcPr>
          <w:p w:rsidR="00FF01C9" w:rsidRPr="00E3781D" w:rsidRDefault="00FF01C9" w:rsidP="00FF01C9">
            <w:pPr>
              <w:rPr>
                <w:b/>
                <w:sz w:val="18"/>
                <w:szCs w:val="18"/>
              </w:rPr>
            </w:pPr>
          </w:p>
        </w:tc>
        <w:tc>
          <w:tcPr>
            <w:tcW w:w="6379" w:type="dxa"/>
            <w:shd w:val="clear" w:color="auto" w:fill="auto"/>
          </w:tcPr>
          <w:p w:rsidR="00FF01C9" w:rsidRDefault="00FF01C9" w:rsidP="00FF01C9">
            <w:pPr>
              <w:rPr>
                <w:b/>
                <w:bCs/>
                <w:sz w:val="16"/>
                <w:szCs w:val="16"/>
              </w:rPr>
            </w:pPr>
            <w:r w:rsidRPr="00CC1B1C">
              <w:rPr>
                <w:b/>
                <w:bCs/>
                <w:sz w:val="16"/>
                <w:szCs w:val="16"/>
              </w:rPr>
              <w:t>МОСКОВСКАЯ МАТЕМАТИЧЕСКАЯ ОЛИМПИАДА</w:t>
            </w:r>
          </w:p>
          <w:p w:rsidR="00FF01C9" w:rsidRPr="00EC3CA6" w:rsidRDefault="00FF01C9" w:rsidP="00FF01C9">
            <w:pPr>
              <w:rPr>
                <w:bCs/>
                <w:sz w:val="16"/>
                <w:szCs w:val="16"/>
              </w:rPr>
            </w:pPr>
            <w:r w:rsidRPr="00673B44">
              <w:rPr>
                <w:sz w:val="18"/>
                <w:szCs w:val="18"/>
              </w:rPr>
              <w:t>Регистрация на сайте:</w:t>
            </w:r>
            <w:r>
              <w:rPr>
                <w:rFonts w:ascii="Helvetica" w:hAnsi="Helvetica" w:cs="Helvetica"/>
                <w:color w:val="101010"/>
                <w:sz w:val="16"/>
                <w:szCs w:val="16"/>
              </w:rPr>
              <w:t xml:space="preserve"> </w:t>
            </w:r>
            <w:hyperlink r:id="rId55" w:history="1">
              <w:r w:rsidRPr="00EC3CA6">
                <w:rPr>
                  <w:rStyle w:val="a6"/>
                  <w:bCs/>
                  <w:sz w:val="16"/>
                  <w:szCs w:val="16"/>
                </w:rPr>
                <w:t>http://olympiads.mccme.ru/mmo/</w:t>
              </w:r>
            </w:hyperlink>
          </w:p>
          <w:p w:rsidR="00FF01C9" w:rsidRPr="001015F6" w:rsidRDefault="00FF01C9" w:rsidP="00EC3CA6">
            <w:pPr>
              <w:rPr>
                <w:b/>
                <w:color w:val="000000"/>
                <w:sz w:val="18"/>
                <w:szCs w:val="18"/>
              </w:rPr>
            </w:pPr>
            <w:r w:rsidRPr="001B0E51">
              <w:rPr>
                <w:sz w:val="18"/>
                <w:szCs w:val="18"/>
              </w:rPr>
              <w:t xml:space="preserve">Отв. </w:t>
            </w:r>
            <w:r>
              <w:rPr>
                <w:sz w:val="18"/>
                <w:szCs w:val="18"/>
              </w:rPr>
              <w:t xml:space="preserve">зав кафедрой технических дисциплин </w:t>
            </w:r>
          </w:p>
        </w:tc>
        <w:tc>
          <w:tcPr>
            <w:tcW w:w="851" w:type="dxa"/>
            <w:shd w:val="clear" w:color="auto" w:fill="auto"/>
            <w:vAlign w:val="center"/>
          </w:tcPr>
          <w:p w:rsidR="00FF01C9" w:rsidRDefault="00FF01C9" w:rsidP="00FF01C9">
            <w:pPr>
              <w:ind w:right="-108"/>
              <w:jc w:val="center"/>
              <w:rPr>
                <w:sz w:val="18"/>
                <w:szCs w:val="18"/>
              </w:rPr>
            </w:pPr>
            <w:r>
              <w:rPr>
                <w:sz w:val="18"/>
                <w:szCs w:val="18"/>
              </w:rPr>
              <w:t>8-11</w:t>
            </w:r>
          </w:p>
        </w:tc>
        <w:tc>
          <w:tcPr>
            <w:tcW w:w="1275" w:type="dxa"/>
            <w:shd w:val="clear" w:color="auto" w:fill="auto"/>
            <w:vAlign w:val="center"/>
          </w:tcPr>
          <w:p w:rsidR="00FF01C9" w:rsidRDefault="00FF01C9" w:rsidP="00FF01C9">
            <w:pPr>
              <w:jc w:val="center"/>
              <w:rPr>
                <w:sz w:val="18"/>
                <w:szCs w:val="18"/>
              </w:rPr>
            </w:pPr>
            <w:r>
              <w:rPr>
                <w:sz w:val="18"/>
                <w:szCs w:val="18"/>
              </w:rPr>
              <w:t>Март</w:t>
            </w:r>
          </w:p>
        </w:tc>
      </w:tr>
      <w:tr w:rsidR="00FF01C9" w:rsidRPr="009366A2" w:rsidTr="006E214B">
        <w:trPr>
          <w:trHeight w:val="497"/>
        </w:trPr>
        <w:tc>
          <w:tcPr>
            <w:tcW w:w="1809" w:type="dxa"/>
            <w:vMerge/>
            <w:tcBorders>
              <w:top w:val="nil"/>
              <w:bottom w:val="nil"/>
            </w:tcBorders>
          </w:tcPr>
          <w:p w:rsidR="00FF01C9" w:rsidRPr="00E3781D" w:rsidRDefault="00FF01C9" w:rsidP="00FF01C9">
            <w:pPr>
              <w:rPr>
                <w:b/>
                <w:sz w:val="18"/>
                <w:szCs w:val="18"/>
              </w:rPr>
            </w:pPr>
          </w:p>
        </w:tc>
        <w:tc>
          <w:tcPr>
            <w:tcW w:w="6379" w:type="dxa"/>
            <w:shd w:val="clear" w:color="auto" w:fill="auto"/>
          </w:tcPr>
          <w:p w:rsidR="00FF01C9" w:rsidRDefault="00FF01C9" w:rsidP="00FF01C9">
            <w:pPr>
              <w:rPr>
                <w:color w:val="000000"/>
                <w:sz w:val="18"/>
                <w:szCs w:val="18"/>
              </w:rPr>
            </w:pPr>
            <w:r w:rsidRPr="004414CA">
              <w:rPr>
                <w:rFonts w:ascii="Helvetica Neue" w:hAnsi="Helvetica Neue"/>
                <w:color w:val="333333"/>
                <w:sz w:val="24"/>
                <w:szCs w:val="24"/>
                <w:shd w:val="clear" w:color="auto" w:fill="F5F5F5"/>
              </w:rPr>
              <w:t> </w:t>
            </w:r>
            <w:r w:rsidRPr="004414CA">
              <w:rPr>
                <w:b/>
                <w:color w:val="000000"/>
                <w:sz w:val="18"/>
                <w:szCs w:val="18"/>
              </w:rPr>
              <w:t>Московская олимпиада по истории искусства</w:t>
            </w:r>
            <w:r>
              <w:rPr>
                <w:rFonts w:ascii="Helvetica Neue" w:hAnsi="Helvetica Neue"/>
                <w:color w:val="333333"/>
                <w:sz w:val="9"/>
                <w:szCs w:val="9"/>
                <w:shd w:val="clear" w:color="auto" w:fill="FCFCFC"/>
              </w:rPr>
              <w:t>.</w:t>
            </w:r>
            <w:r w:rsidRPr="004414CA">
              <w:rPr>
                <w:color w:val="000000"/>
                <w:sz w:val="18"/>
                <w:szCs w:val="18"/>
              </w:rPr>
              <w:t xml:space="preserve"> </w:t>
            </w:r>
          </w:p>
          <w:p w:rsidR="00FF01C9" w:rsidRDefault="00FF01C9" w:rsidP="00FF01C9">
            <w:pPr>
              <w:rPr>
                <w:color w:val="000000"/>
                <w:sz w:val="18"/>
                <w:szCs w:val="18"/>
              </w:rPr>
            </w:pPr>
            <w:r>
              <w:rPr>
                <w:color w:val="000000"/>
                <w:sz w:val="18"/>
                <w:szCs w:val="18"/>
              </w:rPr>
              <w:t xml:space="preserve">Регистрация: </w:t>
            </w:r>
            <w:hyperlink r:id="rId56" w:tgtFrame="_blank" w:tooltip="http://art.mosolymp.ru/mosolympistisk" w:history="1">
              <w:r w:rsidRPr="00EC3CA6">
                <w:rPr>
                  <w:rStyle w:val="a6"/>
                  <w:bCs/>
                  <w:sz w:val="16"/>
                  <w:szCs w:val="16"/>
                </w:rPr>
                <w:t>http://art.mosolymp.ru/mosolympistisk</w:t>
              </w:r>
            </w:hyperlink>
          </w:p>
          <w:p w:rsidR="00FF01C9" w:rsidRPr="004414CA" w:rsidRDefault="00FF01C9" w:rsidP="00FF01C9">
            <w:pPr>
              <w:rPr>
                <w:b/>
                <w:color w:val="000000"/>
                <w:sz w:val="24"/>
                <w:szCs w:val="24"/>
              </w:rPr>
            </w:pPr>
            <w:r>
              <w:rPr>
                <w:color w:val="000000"/>
                <w:sz w:val="18"/>
                <w:szCs w:val="18"/>
              </w:rPr>
              <w:t xml:space="preserve"> Отв. учитель МХК Смородинова Полина Леонидовна</w:t>
            </w:r>
          </w:p>
        </w:tc>
        <w:tc>
          <w:tcPr>
            <w:tcW w:w="851" w:type="dxa"/>
            <w:shd w:val="clear" w:color="auto" w:fill="auto"/>
            <w:vAlign w:val="center"/>
          </w:tcPr>
          <w:p w:rsidR="00FF01C9" w:rsidRDefault="00FF01C9" w:rsidP="00FF01C9">
            <w:pPr>
              <w:ind w:right="-108"/>
              <w:jc w:val="center"/>
              <w:rPr>
                <w:sz w:val="18"/>
                <w:szCs w:val="18"/>
              </w:rPr>
            </w:pPr>
            <w:r>
              <w:rPr>
                <w:sz w:val="18"/>
                <w:szCs w:val="18"/>
              </w:rPr>
              <w:t>7-11</w:t>
            </w:r>
          </w:p>
        </w:tc>
        <w:tc>
          <w:tcPr>
            <w:tcW w:w="1275" w:type="dxa"/>
            <w:shd w:val="clear" w:color="auto" w:fill="auto"/>
            <w:vAlign w:val="center"/>
          </w:tcPr>
          <w:p w:rsidR="00FF01C9" w:rsidRDefault="00FF01C9" w:rsidP="00FF01C9">
            <w:pPr>
              <w:jc w:val="center"/>
              <w:rPr>
                <w:sz w:val="18"/>
                <w:szCs w:val="18"/>
              </w:rPr>
            </w:pPr>
            <w:r>
              <w:rPr>
                <w:sz w:val="18"/>
                <w:szCs w:val="18"/>
              </w:rPr>
              <w:t>Март-апрель</w:t>
            </w:r>
          </w:p>
        </w:tc>
      </w:tr>
      <w:tr w:rsidR="00FF01C9" w:rsidRPr="009366A2" w:rsidTr="00FF01C9">
        <w:trPr>
          <w:trHeight w:val="385"/>
        </w:trPr>
        <w:tc>
          <w:tcPr>
            <w:tcW w:w="1809" w:type="dxa"/>
            <w:tcBorders>
              <w:top w:val="single" w:sz="4" w:space="0" w:color="auto"/>
              <w:bottom w:val="single" w:sz="4" w:space="0" w:color="auto"/>
            </w:tcBorders>
          </w:tcPr>
          <w:p w:rsidR="00FF01C9" w:rsidRPr="00E3781D" w:rsidRDefault="00FF01C9" w:rsidP="00FF01C9">
            <w:pPr>
              <w:rPr>
                <w:b/>
                <w:sz w:val="18"/>
                <w:szCs w:val="18"/>
              </w:rPr>
            </w:pPr>
            <w:r>
              <w:rPr>
                <w:b/>
                <w:sz w:val="18"/>
                <w:szCs w:val="18"/>
              </w:rPr>
              <w:t>Семинары, тренинги</w:t>
            </w:r>
          </w:p>
        </w:tc>
        <w:tc>
          <w:tcPr>
            <w:tcW w:w="6379" w:type="dxa"/>
            <w:shd w:val="clear" w:color="auto" w:fill="auto"/>
            <w:vAlign w:val="center"/>
          </w:tcPr>
          <w:p w:rsidR="00FF01C9" w:rsidRDefault="00FF01C9" w:rsidP="00FF01C9">
            <w:pPr>
              <w:rPr>
                <w:b/>
                <w:sz w:val="18"/>
                <w:szCs w:val="18"/>
              </w:rPr>
            </w:pPr>
            <w:r>
              <w:rPr>
                <w:b/>
                <w:sz w:val="18"/>
                <w:szCs w:val="18"/>
              </w:rPr>
              <w:t>Семинар для супервайзеров персональных проектов</w:t>
            </w:r>
          </w:p>
          <w:p w:rsidR="00FF01C9" w:rsidRPr="00A818AE" w:rsidRDefault="00FF01C9" w:rsidP="00FF01C9">
            <w:pPr>
              <w:rPr>
                <w:sz w:val="18"/>
                <w:szCs w:val="18"/>
              </w:rPr>
            </w:pPr>
            <w:r>
              <w:rPr>
                <w:sz w:val="18"/>
                <w:szCs w:val="18"/>
              </w:rPr>
              <w:t>Отв. координатор проектной деятельности Смородинова Полина Леонидовна</w:t>
            </w:r>
          </w:p>
        </w:tc>
        <w:tc>
          <w:tcPr>
            <w:tcW w:w="851" w:type="dxa"/>
            <w:shd w:val="clear" w:color="auto" w:fill="auto"/>
            <w:vAlign w:val="center"/>
          </w:tcPr>
          <w:p w:rsidR="00FF01C9" w:rsidRPr="009E2C52" w:rsidRDefault="00FF01C9" w:rsidP="00FF01C9">
            <w:pPr>
              <w:ind w:right="-108"/>
              <w:jc w:val="center"/>
              <w:rPr>
                <w:sz w:val="16"/>
                <w:szCs w:val="16"/>
              </w:rPr>
            </w:pPr>
            <w:r>
              <w:rPr>
                <w:sz w:val="16"/>
                <w:szCs w:val="16"/>
              </w:rPr>
              <w:t>Учителя-супервайзеры</w:t>
            </w:r>
          </w:p>
        </w:tc>
        <w:tc>
          <w:tcPr>
            <w:tcW w:w="1275" w:type="dxa"/>
            <w:shd w:val="clear" w:color="auto" w:fill="auto"/>
            <w:vAlign w:val="center"/>
          </w:tcPr>
          <w:p w:rsidR="00FF01C9" w:rsidRPr="00FF01C9" w:rsidRDefault="00FF01C9" w:rsidP="00FF01C9">
            <w:pPr>
              <w:jc w:val="center"/>
              <w:rPr>
                <w:sz w:val="18"/>
                <w:szCs w:val="18"/>
              </w:rPr>
            </w:pPr>
            <w:r w:rsidRPr="00FF01C9">
              <w:rPr>
                <w:sz w:val="18"/>
                <w:szCs w:val="18"/>
              </w:rPr>
              <w:t>14.03 в 19.00</w:t>
            </w:r>
          </w:p>
        </w:tc>
      </w:tr>
      <w:tr w:rsidR="00FF01C9" w:rsidRPr="009366A2" w:rsidTr="00FE5903">
        <w:trPr>
          <w:trHeight w:val="174"/>
        </w:trPr>
        <w:tc>
          <w:tcPr>
            <w:tcW w:w="1809" w:type="dxa"/>
            <w:vMerge w:val="restart"/>
            <w:tcBorders>
              <w:top w:val="single" w:sz="4" w:space="0" w:color="auto"/>
            </w:tcBorders>
          </w:tcPr>
          <w:p w:rsidR="00FF01C9" w:rsidRPr="00E3781D" w:rsidRDefault="00FF01C9" w:rsidP="00FF01C9">
            <w:pPr>
              <w:rPr>
                <w:b/>
                <w:sz w:val="18"/>
                <w:szCs w:val="18"/>
              </w:rPr>
            </w:pPr>
            <w:r>
              <w:rPr>
                <w:b/>
                <w:sz w:val="18"/>
                <w:szCs w:val="18"/>
              </w:rPr>
              <w:t>Промежуточная аттестация, экзамены</w:t>
            </w:r>
          </w:p>
        </w:tc>
        <w:tc>
          <w:tcPr>
            <w:tcW w:w="6379" w:type="dxa"/>
            <w:shd w:val="clear" w:color="auto" w:fill="auto"/>
          </w:tcPr>
          <w:p w:rsidR="00FF01C9" w:rsidRPr="0039144F" w:rsidRDefault="00FF01C9" w:rsidP="00FF01C9">
            <w:pPr>
              <w:rPr>
                <w:b/>
                <w:sz w:val="16"/>
                <w:szCs w:val="16"/>
              </w:rPr>
            </w:pPr>
            <w:r>
              <w:rPr>
                <w:b/>
                <w:sz w:val="18"/>
                <w:szCs w:val="18"/>
              </w:rPr>
              <w:t>Пробные</w:t>
            </w:r>
            <w:r w:rsidRPr="003F6415">
              <w:rPr>
                <w:b/>
                <w:sz w:val="18"/>
                <w:szCs w:val="18"/>
              </w:rPr>
              <w:t xml:space="preserve"> экзамен</w:t>
            </w:r>
            <w:r>
              <w:rPr>
                <w:b/>
                <w:sz w:val="18"/>
                <w:szCs w:val="18"/>
              </w:rPr>
              <w:t>ы</w:t>
            </w:r>
            <w:r w:rsidRPr="003F6415">
              <w:rPr>
                <w:b/>
                <w:sz w:val="18"/>
                <w:szCs w:val="18"/>
              </w:rPr>
              <w:t xml:space="preserve"> Дипломной программы</w:t>
            </w:r>
            <w:r>
              <w:rPr>
                <w:b/>
                <w:sz w:val="18"/>
                <w:szCs w:val="18"/>
              </w:rPr>
              <w:t xml:space="preserve"> </w:t>
            </w:r>
            <w:r w:rsidRPr="0039144F">
              <w:rPr>
                <w:b/>
                <w:sz w:val="16"/>
                <w:szCs w:val="16"/>
              </w:rPr>
              <w:t>(</w:t>
            </w:r>
            <w:r w:rsidRPr="0039144F">
              <w:rPr>
                <w:b/>
                <w:sz w:val="16"/>
                <w:szCs w:val="16"/>
                <w:lang w:val="en-US"/>
              </w:rPr>
              <w:t>MOCK</w:t>
            </w:r>
            <w:r w:rsidRPr="0039144F">
              <w:rPr>
                <w:b/>
                <w:sz w:val="16"/>
                <w:szCs w:val="16"/>
              </w:rPr>
              <w:t xml:space="preserve"> </w:t>
            </w:r>
            <w:r w:rsidRPr="0039144F">
              <w:rPr>
                <w:b/>
                <w:sz w:val="16"/>
                <w:szCs w:val="16"/>
                <w:lang w:val="en-US"/>
              </w:rPr>
              <w:t>Exams</w:t>
            </w:r>
            <w:r w:rsidRPr="0039144F">
              <w:rPr>
                <w:b/>
                <w:sz w:val="16"/>
                <w:szCs w:val="16"/>
              </w:rPr>
              <w:t>)</w:t>
            </w:r>
          </w:p>
          <w:p w:rsidR="00FF01C9" w:rsidRPr="003B3F62" w:rsidRDefault="00FF01C9" w:rsidP="00FF01C9">
            <w:pPr>
              <w:rPr>
                <w:color w:val="FF0000"/>
                <w:sz w:val="18"/>
                <w:szCs w:val="18"/>
              </w:rPr>
            </w:pPr>
            <w:r w:rsidRPr="003B3F62">
              <w:rPr>
                <w:sz w:val="18"/>
                <w:szCs w:val="18"/>
              </w:rPr>
              <w:t xml:space="preserve">Отв. </w:t>
            </w:r>
            <w:r w:rsidR="008477FD">
              <w:rPr>
                <w:sz w:val="18"/>
                <w:szCs w:val="18"/>
              </w:rPr>
              <w:t xml:space="preserve">координатор </w:t>
            </w:r>
            <w:r w:rsidR="008477FD">
              <w:rPr>
                <w:sz w:val="18"/>
                <w:szCs w:val="18"/>
                <w:lang w:val="en-US"/>
              </w:rPr>
              <w:t>DP</w:t>
            </w:r>
            <w:r w:rsidR="008477FD">
              <w:rPr>
                <w:sz w:val="18"/>
                <w:szCs w:val="18"/>
              </w:rPr>
              <w:t xml:space="preserve"> </w:t>
            </w:r>
            <w:r>
              <w:rPr>
                <w:sz w:val="18"/>
                <w:szCs w:val="18"/>
              </w:rPr>
              <w:t>Мехтиева Нигяр Рустамовна</w:t>
            </w:r>
          </w:p>
        </w:tc>
        <w:tc>
          <w:tcPr>
            <w:tcW w:w="851" w:type="dxa"/>
            <w:shd w:val="clear" w:color="auto" w:fill="auto"/>
            <w:vAlign w:val="center"/>
          </w:tcPr>
          <w:p w:rsidR="00FF01C9" w:rsidRPr="00A33EDB" w:rsidRDefault="00FF01C9" w:rsidP="00FF01C9">
            <w:pPr>
              <w:ind w:right="-108"/>
              <w:jc w:val="center"/>
              <w:rPr>
                <w:sz w:val="18"/>
                <w:szCs w:val="18"/>
              </w:rPr>
            </w:pPr>
            <w:r w:rsidRPr="00A33EDB">
              <w:rPr>
                <w:sz w:val="18"/>
                <w:szCs w:val="18"/>
              </w:rPr>
              <w:t>11</w:t>
            </w:r>
            <w:r w:rsidRPr="004726FA">
              <w:rPr>
                <w:sz w:val="18"/>
                <w:szCs w:val="18"/>
              </w:rPr>
              <w:t>dp</w:t>
            </w:r>
          </w:p>
        </w:tc>
        <w:tc>
          <w:tcPr>
            <w:tcW w:w="1275" w:type="dxa"/>
            <w:shd w:val="clear" w:color="auto" w:fill="auto"/>
            <w:vAlign w:val="center"/>
          </w:tcPr>
          <w:p w:rsidR="00FF01C9" w:rsidRPr="008A4DA6" w:rsidRDefault="00FF01C9" w:rsidP="00FF01C9">
            <w:pPr>
              <w:jc w:val="center"/>
              <w:rPr>
                <w:color w:val="FF0000"/>
                <w:sz w:val="16"/>
                <w:szCs w:val="16"/>
              </w:rPr>
            </w:pPr>
            <w:r w:rsidRPr="003B3F62">
              <w:rPr>
                <w:sz w:val="18"/>
                <w:szCs w:val="18"/>
              </w:rPr>
              <w:t>1</w:t>
            </w:r>
            <w:r>
              <w:rPr>
                <w:sz w:val="18"/>
                <w:szCs w:val="18"/>
              </w:rPr>
              <w:t>6</w:t>
            </w:r>
            <w:r w:rsidRPr="003B3F62">
              <w:rPr>
                <w:sz w:val="18"/>
                <w:szCs w:val="18"/>
              </w:rPr>
              <w:t>.03-3</w:t>
            </w:r>
            <w:r>
              <w:rPr>
                <w:sz w:val="18"/>
                <w:szCs w:val="18"/>
              </w:rPr>
              <w:t>1</w:t>
            </w:r>
            <w:r w:rsidRPr="003B3F62">
              <w:rPr>
                <w:sz w:val="18"/>
                <w:szCs w:val="18"/>
              </w:rPr>
              <w:t>.03</w:t>
            </w:r>
          </w:p>
        </w:tc>
      </w:tr>
      <w:tr w:rsidR="00FF01C9" w:rsidRPr="009366A2" w:rsidTr="00FE5903">
        <w:trPr>
          <w:trHeight w:val="174"/>
        </w:trPr>
        <w:tc>
          <w:tcPr>
            <w:tcW w:w="1809" w:type="dxa"/>
            <w:vMerge/>
          </w:tcPr>
          <w:p w:rsidR="00FF01C9" w:rsidRDefault="00FF01C9" w:rsidP="00FF01C9">
            <w:pPr>
              <w:rPr>
                <w:b/>
                <w:sz w:val="18"/>
                <w:szCs w:val="18"/>
              </w:rPr>
            </w:pPr>
          </w:p>
        </w:tc>
        <w:tc>
          <w:tcPr>
            <w:tcW w:w="6379" w:type="dxa"/>
            <w:shd w:val="clear" w:color="auto" w:fill="auto"/>
          </w:tcPr>
          <w:p w:rsidR="00FF01C9" w:rsidRDefault="00FF01C9" w:rsidP="00FF01C9">
            <w:pPr>
              <w:rPr>
                <w:b/>
                <w:sz w:val="18"/>
                <w:szCs w:val="18"/>
              </w:rPr>
            </w:pPr>
            <w:r>
              <w:rPr>
                <w:b/>
                <w:sz w:val="18"/>
                <w:szCs w:val="18"/>
              </w:rPr>
              <w:t>Пробные ОГЭ и ЕГЭ</w:t>
            </w:r>
          </w:p>
          <w:p w:rsidR="00FF01C9" w:rsidRPr="00CC73A9" w:rsidRDefault="00FF01C9" w:rsidP="00AE2303">
            <w:pPr>
              <w:rPr>
                <w:sz w:val="18"/>
                <w:szCs w:val="18"/>
              </w:rPr>
            </w:pPr>
            <w:r w:rsidRPr="00CC73A9">
              <w:rPr>
                <w:sz w:val="18"/>
                <w:szCs w:val="18"/>
              </w:rPr>
              <w:t xml:space="preserve">Отв. </w:t>
            </w:r>
            <w:r w:rsidR="008477FD">
              <w:rPr>
                <w:sz w:val="18"/>
                <w:szCs w:val="18"/>
              </w:rPr>
              <w:t>завуч</w:t>
            </w:r>
            <w:r w:rsidR="00AE2303">
              <w:rPr>
                <w:sz w:val="18"/>
                <w:szCs w:val="18"/>
              </w:rPr>
              <w:t>, зав кафедрами</w:t>
            </w:r>
          </w:p>
        </w:tc>
        <w:tc>
          <w:tcPr>
            <w:tcW w:w="851" w:type="dxa"/>
            <w:shd w:val="clear" w:color="auto" w:fill="auto"/>
            <w:vAlign w:val="center"/>
          </w:tcPr>
          <w:p w:rsidR="00FF01C9" w:rsidRPr="00A33EDB" w:rsidRDefault="00FF01C9" w:rsidP="008477FD">
            <w:pPr>
              <w:ind w:right="-108"/>
              <w:jc w:val="center"/>
              <w:rPr>
                <w:sz w:val="18"/>
                <w:szCs w:val="18"/>
              </w:rPr>
            </w:pPr>
            <w:r>
              <w:rPr>
                <w:sz w:val="18"/>
                <w:szCs w:val="18"/>
              </w:rPr>
              <w:t>9, 11</w:t>
            </w:r>
          </w:p>
        </w:tc>
        <w:tc>
          <w:tcPr>
            <w:tcW w:w="1275" w:type="dxa"/>
            <w:shd w:val="clear" w:color="auto" w:fill="auto"/>
            <w:vAlign w:val="center"/>
          </w:tcPr>
          <w:p w:rsidR="00FF01C9" w:rsidRPr="003B3F62" w:rsidRDefault="00FF01C9" w:rsidP="00FF01C9">
            <w:pPr>
              <w:jc w:val="center"/>
              <w:rPr>
                <w:sz w:val="18"/>
                <w:szCs w:val="18"/>
              </w:rPr>
            </w:pPr>
            <w:r>
              <w:rPr>
                <w:sz w:val="18"/>
                <w:szCs w:val="18"/>
              </w:rPr>
              <w:t>Март-апрель</w:t>
            </w:r>
          </w:p>
        </w:tc>
      </w:tr>
      <w:tr w:rsidR="00FF01C9" w:rsidRPr="009366A2" w:rsidTr="00FE5903">
        <w:trPr>
          <w:trHeight w:val="174"/>
        </w:trPr>
        <w:tc>
          <w:tcPr>
            <w:tcW w:w="1809" w:type="dxa"/>
            <w:vMerge/>
            <w:tcBorders>
              <w:bottom w:val="nil"/>
            </w:tcBorders>
          </w:tcPr>
          <w:p w:rsidR="00FF01C9" w:rsidRDefault="00FF01C9" w:rsidP="00FF01C9">
            <w:pPr>
              <w:rPr>
                <w:b/>
                <w:sz w:val="18"/>
                <w:szCs w:val="18"/>
              </w:rPr>
            </w:pPr>
          </w:p>
        </w:tc>
        <w:tc>
          <w:tcPr>
            <w:tcW w:w="6379" w:type="dxa"/>
            <w:shd w:val="clear" w:color="auto" w:fill="auto"/>
          </w:tcPr>
          <w:p w:rsidR="00FF01C9" w:rsidRDefault="00FF01C9" w:rsidP="00FF01C9">
            <w:pPr>
              <w:rPr>
                <w:b/>
                <w:sz w:val="18"/>
                <w:szCs w:val="18"/>
              </w:rPr>
            </w:pPr>
            <w:r>
              <w:rPr>
                <w:b/>
                <w:sz w:val="18"/>
                <w:szCs w:val="18"/>
              </w:rPr>
              <w:t xml:space="preserve">Всероссийские проверочные работы </w:t>
            </w:r>
          </w:p>
          <w:p w:rsidR="00FF01C9" w:rsidRDefault="00FF01C9" w:rsidP="00AE2303">
            <w:pPr>
              <w:rPr>
                <w:b/>
                <w:sz w:val="18"/>
                <w:szCs w:val="18"/>
              </w:rPr>
            </w:pPr>
            <w:r w:rsidRPr="00CC73A9">
              <w:rPr>
                <w:sz w:val="18"/>
                <w:szCs w:val="18"/>
              </w:rPr>
              <w:t xml:space="preserve">Отв. </w:t>
            </w:r>
            <w:r w:rsidR="008477FD">
              <w:rPr>
                <w:sz w:val="18"/>
                <w:szCs w:val="18"/>
              </w:rPr>
              <w:t>завуч</w:t>
            </w:r>
            <w:r w:rsidR="00AE2303">
              <w:rPr>
                <w:sz w:val="18"/>
                <w:szCs w:val="18"/>
              </w:rPr>
              <w:t>, зав кафедрами</w:t>
            </w:r>
          </w:p>
        </w:tc>
        <w:tc>
          <w:tcPr>
            <w:tcW w:w="851" w:type="dxa"/>
            <w:shd w:val="clear" w:color="auto" w:fill="auto"/>
            <w:vAlign w:val="center"/>
          </w:tcPr>
          <w:p w:rsidR="00FF01C9" w:rsidRDefault="00FF01C9" w:rsidP="00FF01C9">
            <w:pPr>
              <w:ind w:right="-108"/>
              <w:jc w:val="center"/>
              <w:rPr>
                <w:sz w:val="18"/>
                <w:szCs w:val="18"/>
              </w:rPr>
            </w:pPr>
            <w:r>
              <w:rPr>
                <w:sz w:val="18"/>
                <w:szCs w:val="18"/>
              </w:rPr>
              <w:t>5-8</w:t>
            </w:r>
          </w:p>
        </w:tc>
        <w:tc>
          <w:tcPr>
            <w:tcW w:w="1275" w:type="dxa"/>
            <w:shd w:val="clear" w:color="auto" w:fill="auto"/>
            <w:vAlign w:val="center"/>
          </w:tcPr>
          <w:p w:rsidR="00FF01C9" w:rsidRDefault="00FF01C9" w:rsidP="00FF01C9">
            <w:pPr>
              <w:jc w:val="center"/>
              <w:rPr>
                <w:sz w:val="18"/>
                <w:szCs w:val="18"/>
              </w:rPr>
            </w:pPr>
            <w:r>
              <w:rPr>
                <w:sz w:val="18"/>
                <w:szCs w:val="18"/>
              </w:rPr>
              <w:t>Март-апрель</w:t>
            </w:r>
          </w:p>
        </w:tc>
      </w:tr>
      <w:tr w:rsidR="00FF01C9" w:rsidRPr="009366A2" w:rsidTr="00CC73A9">
        <w:trPr>
          <w:trHeight w:val="174"/>
        </w:trPr>
        <w:tc>
          <w:tcPr>
            <w:tcW w:w="1809" w:type="dxa"/>
            <w:tcBorders>
              <w:top w:val="nil"/>
              <w:bottom w:val="single" w:sz="4" w:space="0" w:color="auto"/>
            </w:tcBorders>
          </w:tcPr>
          <w:p w:rsidR="00FF01C9" w:rsidRDefault="00FF01C9" w:rsidP="00FF01C9">
            <w:pPr>
              <w:rPr>
                <w:b/>
                <w:sz w:val="18"/>
                <w:szCs w:val="18"/>
              </w:rPr>
            </w:pPr>
          </w:p>
        </w:tc>
        <w:tc>
          <w:tcPr>
            <w:tcW w:w="6379" w:type="dxa"/>
            <w:shd w:val="clear" w:color="auto" w:fill="auto"/>
          </w:tcPr>
          <w:p w:rsidR="00FF01C9" w:rsidRDefault="00FF01C9" w:rsidP="00FF01C9">
            <w:pPr>
              <w:rPr>
                <w:b/>
                <w:sz w:val="18"/>
                <w:szCs w:val="18"/>
              </w:rPr>
            </w:pPr>
            <w:r>
              <w:rPr>
                <w:b/>
                <w:sz w:val="18"/>
                <w:szCs w:val="18"/>
              </w:rPr>
              <w:t xml:space="preserve">Вступительные экзамены в Дипломную программу </w:t>
            </w:r>
            <w:r>
              <w:rPr>
                <w:b/>
                <w:sz w:val="18"/>
                <w:szCs w:val="18"/>
                <w:lang w:val="en-US"/>
              </w:rPr>
              <w:t>IB</w:t>
            </w:r>
          </w:p>
          <w:p w:rsidR="00FF01C9" w:rsidRPr="00CC73A9" w:rsidRDefault="00FF01C9" w:rsidP="00FF01C9">
            <w:pPr>
              <w:rPr>
                <w:sz w:val="18"/>
                <w:szCs w:val="18"/>
              </w:rPr>
            </w:pPr>
            <w:r w:rsidRPr="00CC73A9">
              <w:rPr>
                <w:sz w:val="18"/>
                <w:szCs w:val="18"/>
              </w:rPr>
              <w:t xml:space="preserve">Отв. </w:t>
            </w:r>
            <w:r w:rsidR="008477FD">
              <w:rPr>
                <w:sz w:val="18"/>
                <w:szCs w:val="18"/>
              </w:rPr>
              <w:t xml:space="preserve">координатор </w:t>
            </w:r>
            <w:r w:rsidR="008477FD">
              <w:rPr>
                <w:sz w:val="18"/>
                <w:szCs w:val="18"/>
                <w:lang w:val="en-US"/>
              </w:rPr>
              <w:t>DP</w:t>
            </w:r>
            <w:r w:rsidR="008477FD">
              <w:rPr>
                <w:sz w:val="18"/>
                <w:szCs w:val="18"/>
              </w:rPr>
              <w:t xml:space="preserve"> Мехтиева Нигяр Рустамовна</w:t>
            </w:r>
          </w:p>
        </w:tc>
        <w:tc>
          <w:tcPr>
            <w:tcW w:w="851" w:type="dxa"/>
            <w:shd w:val="clear" w:color="auto" w:fill="auto"/>
            <w:vAlign w:val="center"/>
          </w:tcPr>
          <w:p w:rsidR="00FF01C9" w:rsidRPr="00A33EDB" w:rsidRDefault="00FF01C9" w:rsidP="00FF01C9">
            <w:pPr>
              <w:ind w:right="-108"/>
              <w:jc w:val="center"/>
              <w:rPr>
                <w:sz w:val="18"/>
                <w:szCs w:val="18"/>
              </w:rPr>
            </w:pPr>
            <w:r>
              <w:rPr>
                <w:sz w:val="18"/>
                <w:szCs w:val="18"/>
              </w:rPr>
              <w:t>9</w:t>
            </w:r>
          </w:p>
        </w:tc>
        <w:tc>
          <w:tcPr>
            <w:tcW w:w="1275" w:type="dxa"/>
            <w:shd w:val="clear" w:color="auto" w:fill="auto"/>
            <w:vAlign w:val="center"/>
          </w:tcPr>
          <w:p w:rsidR="00FF01C9" w:rsidRPr="003B3F62" w:rsidRDefault="00FF01C9" w:rsidP="00FF01C9">
            <w:pPr>
              <w:jc w:val="center"/>
              <w:rPr>
                <w:sz w:val="18"/>
                <w:szCs w:val="18"/>
              </w:rPr>
            </w:pPr>
            <w:r>
              <w:rPr>
                <w:sz w:val="18"/>
                <w:szCs w:val="18"/>
              </w:rPr>
              <w:t>20.03-24.03</w:t>
            </w:r>
          </w:p>
        </w:tc>
      </w:tr>
      <w:tr w:rsidR="00FF01C9" w:rsidRPr="009366A2" w:rsidTr="006E214B">
        <w:trPr>
          <w:trHeight w:val="174"/>
        </w:trPr>
        <w:tc>
          <w:tcPr>
            <w:tcW w:w="1809" w:type="dxa"/>
            <w:tcBorders>
              <w:bottom w:val="nil"/>
            </w:tcBorders>
          </w:tcPr>
          <w:p w:rsidR="00FF01C9" w:rsidRPr="00E3781D" w:rsidRDefault="00FF01C9" w:rsidP="00FF01C9">
            <w:pPr>
              <w:ind w:right="-108"/>
              <w:rPr>
                <w:b/>
                <w:sz w:val="18"/>
                <w:szCs w:val="18"/>
              </w:rPr>
            </w:pPr>
            <w:r w:rsidRPr="00E3781D">
              <w:rPr>
                <w:b/>
                <w:sz w:val="18"/>
                <w:szCs w:val="18"/>
              </w:rPr>
              <w:t xml:space="preserve">Экскурсионный </w:t>
            </w:r>
          </w:p>
          <w:p w:rsidR="00FF01C9" w:rsidRPr="00E3781D" w:rsidRDefault="00FF01C9" w:rsidP="00FF01C9">
            <w:pPr>
              <w:rPr>
                <w:b/>
                <w:sz w:val="18"/>
                <w:szCs w:val="18"/>
              </w:rPr>
            </w:pPr>
            <w:r w:rsidRPr="00E3781D">
              <w:rPr>
                <w:b/>
                <w:sz w:val="18"/>
                <w:szCs w:val="18"/>
                <w:lang w:val="en-US"/>
              </w:rPr>
              <w:t>week</w:t>
            </w:r>
            <w:r w:rsidRPr="00E3781D">
              <w:rPr>
                <w:b/>
                <w:sz w:val="18"/>
                <w:szCs w:val="18"/>
              </w:rPr>
              <w:t>-</w:t>
            </w:r>
            <w:r w:rsidRPr="00E3781D">
              <w:rPr>
                <w:b/>
                <w:sz w:val="18"/>
                <w:szCs w:val="18"/>
                <w:lang w:val="en-US"/>
              </w:rPr>
              <w:t>end</w:t>
            </w:r>
          </w:p>
        </w:tc>
        <w:tc>
          <w:tcPr>
            <w:tcW w:w="6379" w:type="dxa"/>
            <w:shd w:val="clear" w:color="auto" w:fill="auto"/>
          </w:tcPr>
          <w:p w:rsidR="00FF01C9" w:rsidRPr="0060005E" w:rsidRDefault="00FF01C9" w:rsidP="00FF01C9">
            <w:pPr>
              <w:rPr>
                <w:b/>
                <w:sz w:val="18"/>
                <w:szCs w:val="18"/>
              </w:rPr>
            </w:pPr>
            <w:r w:rsidRPr="0060005E">
              <w:rPr>
                <w:b/>
                <w:sz w:val="18"/>
                <w:szCs w:val="18"/>
              </w:rPr>
              <w:t>Посещение театра</w:t>
            </w:r>
            <w:r>
              <w:rPr>
                <w:b/>
                <w:sz w:val="18"/>
                <w:szCs w:val="18"/>
              </w:rPr>
              <w:t>, консерватории, филармонии</w:t>
            </w:r>
          </w:p>
          <w:p w:rsidR="00FF01C9" w:rsidRPr="00916F91" w:rsidRDefault="00FF01C9" w:rsidP="00FF01C9">
            <w:pPr>
              <w:rPr>
                <w:color w:val="FF0000"/>
                <w:sz w:val="18"/>
                <w:szCs w:val="18"/>
              </w:rPr>
            </w:pPr>
            <w:r w:rsidRPr="00E3781D">
              <w:rPr>
                <w:sz w:val="18"/>
                <w:szCs w:val="18"/>
              </w:rPr>
              <w:t xml:space="preserve">Отв. </w:t>
            </w:r>
            <w:r>
              <w:rPr>
                <w:sz w:val="18"/>
                <w:szCs w:val="18"/>
              </w:rPr>
              <w:t>кураторы 5-11 классов</w:t>
            </w:r>
          </w:p>
        </w:tc>
        <w:tc>
          <w:tcPr>
            <w:tcW w:w="851" w:type="dxa"/>
            <w:shd w:val="clear" w:color="auto" w:fill="auto"/>
            <w:vAlign w:val="center"/>
          </w:tcPr>
          <w:p w:rsidR="00FF01C9" w:rsidRPr="00E3781D" w:rsidRDefault="00FF01C9" w:rsidP="00FF01C9">
            <w:pPr>
              <w:jc w:val="center"/>
              <w:rPr>
                <w:sz w:val="18"/>
                <w:szCs w:val="18"/>
              </w:rPr>
            </w:pPr>
            <w:r>
              <w:rPr>
                <w:sz w:val="18"/>
                <w:szCs w:val="18"/>
              </w:rPr>
              <w:t>5-11</w:t>
            </w:r>
          </w:p>
        </w:tc>
        <w:tc>
          <w:tcPr>
            <w:tcW w:w="1275" w:type="dxa"/>
            <w:shd w:val="clear" w:color="auto" w:fill="auto"/>
          </w:tcPr>
          <w:p w:rsidR="00FF01C9" w:rsidRPr="00810517" w:rsidRDefault="00FF01C9" w:rsidP="00FF01C9">
            <w:pPr>
              <w:ind w:left="-108" w:right="-108"/>
              <w:jc w:val="center"/>
              <w:rPr>
                <w:sz w:val="16"/>
                <w:szCs w:val="16"/>
              </w:rPr>
            </w:pPr>
            <w:r w:rsidRPr="00810517">
              <w:rPr>
                <w:sz w:val="16"/>
                <w:szCs w:val="16"/>
              </w:rPr>
              <w:t>Согласно</w:t>
            </w:r>
          </w:p>
          <w:p w:rsidR="00FF01C9" w:rsidRPr="00810517" w:rsidRDefault="00FF01C9" w:rsidP="00FF01C9">
            <w:pPr>
              <w:ind w:left="-108" w:right="-108"/>
              <w:jc w:val="center"/>
              <w:rPr>
                <w:sz w:val="16"/>
                <w:szCs w:val="16"/>
              </w:rPr>
            </w:pPr>
            <w:r w:rsidRPr="00810517">
              <w:rPr>
                <w:sz w:val="16"/>
                <w:szCs w:val="16"/>
              </w:rPr>
              <w:t>репертуару</w:t>
            </w:r>
          </w:p>
        </w:tc>
      </w:tr>
      <w:tr w:rsidR="00FF01C9" w:rsidRPr="009366A2" w:rsidTr="00925164">
        <w:trPr>
          <w:trHeight w:val="174"/>
        </w:trPr>
        <w:tc>
          <w:tcPr>
            <w:tcW w:w="1809" w:type="dxa"/>
            <w:tcBorders>
              <w:top w:val="nil"/>
              <w:bottom w:val="nil"/>
            </w:tcBorders>
          </w:tcPr>
          <w:p w:rsidR="00FF01C9" w:rsidRPr="00E3781D" w:rsidRDefault="00FF01C9" w:rsidP="00FF01C9">
            <w:pPr>
              <w:ind w:right="-108"/>
              <w:rPr>
                <w:b/>
                <w:sz w:val="18"/>
                <w:szCs w:val="18"/>
              </w:rPr>
            </w:pPr>
          </w:p>
        </w:tc>
        <w:tc>
          <w:tcPr>
            <w:tcW w:w="6379" w:type="dxa"/>
            <w:shd w:val="clear" w:color="auto" w:fill="auto"/>
          </w:tcPr>
          <w:p w:rsidR="00FF01C9" w:rsidRDefault="006728D2" w:rsidP="006728D2">
            <w:pPr>
              <w:rPr>
                <w:sz w:val="18"/>
                <w:szCs w:val="18"/>
              </w:rPr>
            </w:pPr>
            <w:r w:rsidRPr="006728D2">
              <w:rPr>
                <w:b/>
                <w:sz w:val="18"/>
                <w:szCs w:val="18"/>
              </w:rPr>
              <w:t>Московский планетарий</w:t>
            </w:r>
            <w:r>
              <w:rPr>
                <w:sz w:val="18"/>
                <w:szCs w:val="18"/>
              </w:rPr>
              <w:t>.</w:t>
            </w:r>
            <w:r w:rsidR="00AE2303">
              <w:rPr>
                <w:sz w:val="18"/>
                <w:szCs w:val="18"/>
              </w:rPr>
              <w:t xml:space="preserve"> </w:t>
            </w:r>
            <w:r w:rsidRPr="00F0268C">
              <w:rPr>
                <w:sz w:val="18"/>
                <w:szCs w:val="18"/>
              </w:rPr>
              <w:t>Музей Урании</w:t>
            </w:r>
            <w:r>
              <w:rPr>
                <w:sz w:val="18"/>
                <w:szCs w:val="18"/>
              </w:rPr>
              <w:t>.</w:t>
            </w:r>
            <w:r w:rsidRPr="00F0268C">
              <w:rPr>
                <w:sz w:val="18"/>
                <w:szCs w:val="18"/>
              </w:rPr>
              <w:t xml:space="preserve"> "Геометрия космоса"</w:t>
            </w:r>
          </w:p>
          <w:p w:rsidR="006728D2" w:rsidRPr="005840A3" w:rsidRDefault="006728D2" w:rsidP="006728D2">
            <w:pPr>
              <w:rPr>
                <w:sz w:val="18"/>
                <w:szCs w:val="18"/>
              </w:rPr>
            </w:pPr>
            <w:r>
              <w:rPr>
                <w:sz w:val="18"/>
                <w:szCs w:val="18"/>
              </w:rPr>
              <w:t>Отв. учителя математики 6-7 классов</w:t>
            </w:r>
          </w:p>
        </w:tc>
        <w:tc>
          <w:tcPr>
            <w:tcW w:w="851" w:type="dxa"/>
            <w:shd w:val="clear" w:color="auto" w:fill="auto"/>
            <w:vAlign w:val="center"/>
          </w:tcPr>
          <w:p w:rsidR="00FF01C9" w:rsidRDefault="006728D2" w:rsidP="00FF01C9">
            <w:pPr>
              <w:jc w:val="center"/>
              <w:rPr>
                <w:sz w:val="18"/>
                <w:szCs w:val="18"/>
              </w:rPr>
            </w:pPr>
            <w:r>
              <w:rPr>
                <w:sz w:val="18"/>
                <w:szCs w:val="18"/>
              </w:rPr>
              <w:t>6-7</w:t>
            </w:r>
          </w:p>
        </w:tc>
        <w:tc>
          <w:tcPr>
            <w:tcW w:w="1275" w:type="dxa"/>
            <w:shd w:val="clear" w:color="auto" w:fill="auto"/>
            <w:vAlign w:val="center"/>
          </w:tcPr>
          <w:p w:rsidR="00FF01C9" w:rsidRPr="006D0653" w:rsidRDefault="006728D2" w:rsidP="00FF01C9">
            <w:pPr>
              <w:ind w:left="-108" w:right="-108"/>
              <w:jc w:val="center"/>
              <w:rPr>
                <w:sz w:val="18"/>
                <w:szCs w:val="18"/>
              </w:rPr>
            </w:pPr>
            <w:r>
              <w:rPr>
                <w:sz w:val="18"/>
                <w:szCs w:val="18"/>
              </w:rPr>
              <w:t>18.03</w:t>
            </w:r>
          </w:p>
        </w:tc>
      </w:tr>
      <w:tr w:rsidR="001752B0" w:rsidRPr="009366A2" w:rsidTr="00EC3CA6">
        <w:trPr>
          <w:trHeight w:val="476"/>
        </w:trPr>
        <w:tc>
          <w:tcPr>
            <w:tcW w:w="1809" w:type="dxa"/>
            <w:shd w:val="clear" w:color="auto" w:fill="auto"/>
          </w:tcPr>
          <w:p w:rsidR="001752B0" w:rsidRPr="00E3781D" w:rsidRDefault="001752B0" w:rsidP="00EC3CA6">
            <w:pPr>
              <w:rPr>
                <w:b/>
                <w:sz w:val="18"/>
                <w:szCs w:val="18"/>
              </w:rPr>
            </w:pPr>
            <w:r w:rsidRPr="00E3781D">
              <w:rPr>
                <w:b/>
                <w:sz w:val="18"/>
                <w:szCs w:val="18"/>
              </w:rPr>
              <w:lastRenderedPageBreak/>
              <w:t>Музыкальная школа</w:t>
            </w:r>
          </w:p>
        </w:tc>
        <w:tc>
          <w:tcPr>
            <w:tcW w:w="6379" w:type="dxa"/>
            <w:shd w:val="clear" w:color="auto" w:fill="auto"/>
          </w:tcPr>
          <w:p w:rsidR="001752B0" w:rsidRPr="00C004FF" w:rsidRDefault="001752B0" w:rsidP="00EC3CA6">
            <w:pPr>
              <w:rPr>
                <w:sz w:val="18"/>
                <w:szCs w:val="18"/>
              </w:rPr>
            </w:pPr>
            <w:r>
              <w:rPr>
                <w:b/>
                <w:sz w:val="18"/>
                <w:szCs w:val="18"/>
                <w:lang w:val="en-US"/>
              </w:rPr>
              <w:t>XX</w:t>
            </w:r>
            <w:r>
              <w:rPr>
                <w:b/>
                <w:sz w:val="18"/>
                <w:szCs w:val="18"/>
              </w:rPr>
              <w:t xml:space="preserve"> </w:t>
            </w:r>
            <w:r w:rsidRPr="00FB66CA">
              <w:rPr>
                <w:b/>
                <w:sz w:val="18"/>
                <w:szCs w:val="18"/>
              </w:rPr>
              <w:t>Международный конкурс «Мир музыки – мир ребенка»</w:t>
            </w:r>
            <w:r w:rsidRPr="00FB66CA">
              <w:rPr>
                <w:sz w:val="18"/>
                <w:szCs w:val="18"/>
              </w:rPr>
              <w:t xml:space="preserve"> (он</w:t>
            </w:r>
            <w:r w:rsidR="00EC3CA6">
              <w:rPr>
                <w:sz w:val="18"/>
                <w:szCs w:val="18"/>
              </w:rPr>
              <w:t>-</w:t>
            </w:r>
            <w:r w:rsidRPr="00FB66CA">
              <w:rPr>
                <w:sz w:val="18"/>
                <w:szCs w:val="18"/>
              </w:rPr>
              <w:t xml:space="preserve">лайн </w:t>
            </w:r>
            <w:r>
              <w:rPr>
                <w:sz w:val="18"/>
                <w:szCs w:val="18"/>
              </w:rPr>
              <w:t xml:space="preserve"> формат</w:t>
            </w:r>
            <w:r w:rsidRPr="00FB66CA">
              <w:rPr>
                <w:sz w:val="18"/>
                <w:szCs w:val="18"/>
              </w:rPr>
              <w:t>)</w:t>
            </w:r>
            <w:r w:rsidR="00EC3CA6">
              <w:rPr>
                <w:sz w:val="18"/>
                <w:szCs w:val="18"/>
              </w:rPr>
              <w:t xml:space="preserve">. </w:t>
            </w:r>
            <w:r w:rsidRPr="006D0653">
              <w:rPr>
                <w:sz w:val="18"/>
                <w:szCs w:val="18"/>
              </w:rPr>
              <w:t xml:space="preserve">Отв. </w:t>
            </w:r>
            <w:r>
              <w:rPr>
                <w:sz w:val="18"/>
                <w:szCs w:val="18"/>
              </w:rPr>
              <w:t>зав кафедрой искусства</w:t>
            </w:r>
            <w:r>
              <w:rPr>
                <w:sz w:val="18"/>
                <w:szCs w:val="18"/>
                <w:lang w:val="en-US"/>
              </w:rPr>
              <w:t>t</w:t>
            </w:r>
            <w:r w:rsidRPr="0019088F">
              <w:rPr>
                <w:sz w:val="18"/>
                <w:szCs w:val="18"/>
              </w:rPr>
              <w:t xml:space="preserve"> </w:t>
            </w:r>
            <w:r>
              <w:rPr>
                <w:sz w:val="18"/>
                <w:szCs w:val="18"/>
              </w:rPr>
              <w:t>Заруцкая Ирина Дмитриевна</w:t>
            </w:r>
          </w:p>
        </w:tc>
        <w:tc>
          <w:tcPr>
            <w:tcW w:w="851" w:type="dxa"/>
            <w:shd w:val="clear" w:color="auto" w:fill="auto"/>
            <w:vAlign w:val="center"/>
          </w:tcPr>
          <w:p w:rsidR="001752B0" w:rsidRPr="00C004FF" w:rsidRDefault="001752B0" w:rsidP="001752B0">
            <w:pPr>
              <w:jc w:val="center"/>
              <w:rPr>
                <w:sz w:val="18"/>
                <w:szCs w:val="18"/>
              </w:rPr>
            </w:pPr>
            <w:r>
              <w:rPr>
                <w:sz w:val="18"/>
                <w:szCs w:val="18"/>
              </w:rPr>
              <w:t>0-11</w:t>
            </w:r>
          </w:p>
        </w:tc>
        <w:tc>
          <w:tcPr>
            <w:tcW w:w="1275" w:type="dxa"/>
            <w:shd w:val="clear" w:color="auto" w:fill="auto"/>
            <w:vAlign w:val="center"/>
          </w:tcPr>
          <w:p w:rsidR="001752B0" w:rsidRPr="00C004FF" w:rsidRDefault="001752B0" w:rsidP="00EC3CA6">
            <w:pPr>
              <w:ind w:left="-108"/>
              <w:jc w:val="center"/>
              <w:rPr>
                <w:sz w:val="18"/>
                <w:szCs w:val="18"/>
              </w:rPr>
            </w:pPr>
            <w:r>
              <w:rPr>
                <w:sz w:val="18"/>
                <w:szCs w:val="18"/>
              </w:rPr>
              <w:t>01.03-</w:t>
            </w:r>
            <w:r w:rsidR="00EC3CA6">
              <w:rPr>
                <w:sz w:val="18"/>
                <w:szCs w:val="18"/>
              </w:rPr>
              <w:t>2</w:t>
            </w:r>
            <w:r>
              <w:rPr>
                <w:sz w:val="18"/>
                <w:szCs w:val="18"/>
              </w:rPr>
              <w:t>5.03</w:t>
            </w:r>
          </w:p>
        </w:tc>
      </w:tr>
      <w:tr w:rsidR="001752B0" w:rsidRPr="009366A2" w:rsidTr="00B94235">
        <w:trPr>
          <w:trHeight w:val="174"/>
        </w:trPr>
        <w:tc>
          <w:tcPr>
            <w:tcW w:w="1809" w:type="dxa"/>
            <w:shd w:val="clear" w:color="auto" w:fill="auto"/>
          </w:tcPr>
          <w:p w:rsidR="001752B0" w:rsidRPr="00812ED3" w:rsidRDefault="001752B0" w:rsidP="001752B0">
            <w:pPr>
              <w:tabs>
                <w:tab w:val="left" w:pos="1250"/>
              </w:tabs>
              <w:rPr>
                <w:b/>
                <w:sz w:val="18"/>
                <w:szCs w:val="18"/>
              </w:rPr>
            </w:pPr>
            <w:r w:rsidRPr="00E3781D">
              <w:rPr>
                <w:b/>
                <w:sz w:val="18"/>
                <w:szCs w:val="18"/>
              </w:rPr>
              <w:t>Спорт</w:t>
            </w:r>
          </w:p>
          <w:p w:rsidR="001752B0" w:rsidRDefault="001752B0" w:rsidP="00AE2303">
            <w:pPr>
              <w:rPr>
                <w:b/>
                <w:sz w:val="18"/>
                <w:szCs w:val="18"/>
              </w:rPr>
            </w:pPr>
            <w:r w:rsidRPr="004A5171">
              <w:rPr>
                <w:sz w:val="18"/>
                <w:szCs w:val="18"/>
              </w:rPr>
              <w:t>Отв. зав кафедрой спорта Редя Андрей Сергеевич</w:t>
            </w:r>
          </w:p>
        </w:tc>
        <w:tc>
          <w:tcPr>
            <w:tcW w:w="6379" w:type="dxa"/>
            <w:shd w:val="clear" w:color="auto" w:fill="auto"/>
          </w:tcPr>
          <w:p w:rsidR="001752B0" w:rsidRDefault="001752B0" w:rsidP="001752B0">
            <w:pPr>
              <w:rPr>
                <w:sz w:val="28"/>
                <w:szCs w:val="28"/>
              </w:rPr>
            </w:pPr>
            <w:r w:rsidRPr="00FF01C9">
              <w:rPr>
                <w:b/>
                <w:sz w:val="18"/>
                <w:szCs w:val="18"/>
              </w:rPr>
              <w:t>Турнир по футболу</w:t>
            </w:r>
            <w:r>
              <w:rPr>
                <w:sz w:val="28"/>
                <w:szCs w:val="28"/>
              </w:rPr>
              <w:t xml:space="preserve">  </w:t>
            </w:r>
          </w:p>
          <w:p w:rsidR="001752B0" w:rsidRDefault="001752B0" w:rsidP="001752B0">
            <w:r w:rsidRPr="00776269">
              <w:rPr>
                <w:sz w:val="18"/>
                <w:szCs w:val="18"/>
              </w:rPr>
              <w:t xml:space="preserve">Отв. </w:t>
            </w:r>
            <w:r w:rsidRPr="004A5171">
              <w:rPr>
                <w:sz w:val="18"/>
                <w:szCs w:val="18"/>
              </w:rPr>
              <w:t xml:space="preserve">зав кафедрой спорта </w:t>
            </w:r>
            <w:r w:rsidRPr="00776269">
              <w:rPr>
                <w:sz w:val="18"/>
                <w:szCs w:val="18"/>
              </w:rPr>
              <w:t>Редя Андрей Сергеевич</w:t>
            </w:r>
          </w:p>
        </w:tc>
        <w:tc>
          <w:tcPr>
            <w:tcW w:w="851" w:type="dxa"/>
            <w:shd w:val="clear" w:color="auto" w:fill="auto"/>
          </w:tcPr>
          <w:p w:rsidR="001752B0" w:rsidRDefault="001752B0" w:rsidP="001752B0">
            <w:pPr>
              <w:jc w:val="center"/>
            </w:pPr>
            <w:r>
              <w:t>2-6</w:t>
            </w:r>
          </w:p>
          <w:p w:rsidR="001752B0" w:rsidRDefault="001752B0" w:rsidP="001752B0">
            <w:pPr>
              <w:jc w:val="center"/>
            </w:pPr>
          </w:p>
        </w:tc>
        <w:tc>
          <w:tcPr>
            <w:tcW w:w="1275" w:type="dxa"/>
            <w:shd w:val="clear" w:color="auto" w:fill="auto"/>
          </w:tcPr>
          <w:p w:rsidR="001752B0" w:rsidRPr="00675E13" w:rsidRDefault="001752B0" w:rsidP="001752B0">
            <w:pPr>
              <w:jc w:val="center"/>
              <w:rPr>
                <w:sz w:val="18"/>
                <w:szCs w:val="18"/>
              </w:rPr>
            </w:pPr>
            <w:r w:rsidRPr="00675E13">
              <w:rPr>
                <w:sz w:val="18"/>
                <w:szCs w:val="18"/>
              </w:rPr>
              <w:t>Март</w:t>
            </w:r>
          </w:p>
        </w:tc>
      </w:tr>
      <w:tr w:rsidR="001752B0" w:rsidRPr="009366A2" w:rsidTr="005840A3">
        <w:trPr>
          <w:trHeight w:val="367"/>
        </w:trPr>
        <w:tc>
          <w:tcPr>
            <w:tcW w:w="1809" w:type="dxa"/>
            <w:tcBorders>
              <w:top w:val="single" w:sz="4" w:space="0" w:color="auto"/>
              <w:bottom w:val="nil"/>
            </w:tcBorders>
            <w:shd w:val="clear" w:color="auto" w:fill="auto"/>
          </w:tcPr>
          <w:p w:rsidR="001752B0" w:rsidRPr="00E3781D" w:rsidRDefault="001752B0" w:rsidP="001752B0">
            <w:pPr>
              <w:tabs>
                <w:tab w:val="left" w:pos="1250"/>
              </w:tabs>
              <w:rPr>
                <w:b/>
                <w:sz w:val="18"/>
                <w:szCs w:val="18"/>
              </w:rPr>
            </w:pPr>
            <w:r>
              <w:rPr>
                <w:b/>
                <w:sz w:val="18"/>
                <w:szCs w:val="18"/>
              </w:rPr>
              <w:t>Служение обществу</w:t>
            </w:r>
          </w:p>
        </w:tc>
        <w:tc>
          <w:tcPr>
            <w:tcW w:w="6379" w:type="dxa"/>
            <w:shd w:val="clear" w:color="auto" w:fill="auto"/>
          </w:tcPr>
          <w:p w:rsidR="001752B0" w:rsidRPr="00B0160B" w:rsidRDefault="001752B0" w:rsidP="001752B0">
            <w:pPr>
              <w:rPr>
                <w:b/>
                <w:sz w:val="18"/>
                <w:szCs w:val="18"/>
              </w:rPr>
            </w:pPr>
            <w:r w:rsidRPr="00B0160B">
              <w:rPr>
                <w:b/>
                <w:sz w:val="18"/>
                <w:szCs w:val="18"/>
              </w:rPr>
              <w:t>Объявление каникулярного конкурса «Интеграция без границ»</w:t>
            </w:r>
          </w:p>
          <w:p w:rsidR="001752B0" w:rsidRPr="00473FD7" w:rsidRDefault="001752B0" w:rsidP="001752B0">
            <w:pPr>
              <w:rPr>
                <w:sz w:val="18"/>
                <w:szCs w:val="18"/>
              </w:rPr>
            </w:pPr>
            <w:r w:rsidRPr="00B0160B">
              <w:rPr>
                <w:sz w:val="18"/>
                <w:szCs w:val="18"/>
              </w:rPr>
              <w:t>Отв</w:t>
            </w:r>
            <w:r w:rsidRPr="00473FD7">
              <w:rPr>
                <w:sz w:val="18"/>
                <w:szCs w:val="18"/>
              </w:rPr>
              <w:t xml:space="preserve">. </w:t>
            </w:r>
            <w:r w:rsidRPr="0022398F">
              <w:rPr>
                <w:sz w:val="18"/>
                <w:szCs w:val="18"/>
                <w:lang w:val="en-US"/>
              </w:rPr>
              <w:t>CAS</w:t>
            </w:r>
            <w:r w:rsidRPr="00473FD7">
              <w:rPr>
                <w:sz w:val="18"/>
                <w:szCs w:val="18"/>
              </w:rPr>
              <w:t xml:space="preserve"> </w:t>
            </w:r>
            <w:r>
              <w:rPr>
                <w:sz w:val="18"/>
                <w:szCs w:val="18"/>
              </w:rPr>
              <w:t>координатор</w:t>
            </w:r>
            <w:r w:rsidRPr="00473FD7">
              <w:rPr>
                <w:sz w:val="18"/>
                <w:szCs w:val="18"/>
              </w:rPr>
              <w:t xml:space="preserve"> </w:t>
            </w:r>
            <w:r w:rsidRPr="00B0160B">
              <w:rPr>
                <w:sz w:val="18"/>
                <w:szCs w:val="18"/>
              </w:rPr>
              <w:t>Амин</w:t>
            </w:r>
            <w:r w:rsidRPr="00473FD7">
              <w:rPr>
                <w:sz w:val="18"/>
                <w:szCs w:val="18"/>
              </w:rPr>
              <w:t xml:space="preserve"> </w:t>
            </w:r>
            <w:r w:rsidRPr="00B0160B">
              <w:rPr>
                <w:sz w:val="18"/>
                <w:szCs w:val="18"/>
              </w:rPr>
              <w:t>Бен</w:t>
            </w:r>
            <w:r w:rsidRPr="00473FD7">
              <w:rPr>
                <w:sz w:val="18"/>
                <w:szCs w:val="18"/>
              </w:rPr>
              <w:t xml:space="preserve"> </w:t>
            </w:r>
            <w:r w:rsidRPr="00B0160B">
              <w:rPr>
                <w:sz w:val="18"/>
                <w:szCs w:val="18"/>
              </w:rPr>
              <w:t>Режеб</w:t>
            </w:r>
          </w:p>
        </w:tc>
        <w:tc>
          <w:tcPr>
            <w:tcW w:w="851" w:type="dxa"/>
            <w:shd w:val="clear" w:color="auto" w:fill="auto"/>
            <w:vAlign w:val="center"/>
          </w:tcPr>
          <w:p w:rsidR="001752B0" w:rsidRDefault="001752B0" w:rsidP="001752B0">
            <w:pPr>
              <w:jc w:val="center"/>
              <w:rPr>
                <w:sz w:val="18"/>
                <w:szCs w:val="18"/>
              </w:rPr>
            </w:pPr>
            <w:r>
              <w:rPr>
                <w:sz w:val="18"/>
                <w:szCs w:val="18"/>
              </w:rPr>
              <w:t>1-11</w:t>
            </w:r>
          </w:p>
        </w:tc>
        <w:tc>
          <w:tcPr>
            <w:tcW w:w="1275" w:type="dxa"/>
            <w:shd w:val="clear" w:color="auto" w:fill="auto"/>
            <w:vAlign w:val="center"/>
          </w:tcPr>
          <w:p w:rsidR="001752B0" w:rsidRPr="00BD5407" w:rsidRDefault="001752B0" w:rsidP="001752B0">
            <w:pPr>
              <w:jc w:val="center"/>
              <w:rPr>
                <w:sz w:val="18"/>
                <w:szCs w:val="18"/>
              </w:rPr>
            </w:pPr>
            <w:r>
              <w:rPr>
                <w:sz w:val="18"/>
                <w:szCs w:val="18"/>
              </w:rPr>
              <w:t>03.03</w:t>
            </w:r>
          </w:p>
        </w:tc>
      </w:tr>
      <w:tr w:rsidR="001752B0" w:rsidRPr="009366A2" w:rsidTr="00E540D4">
        <w:trPr>
          <w:trHeight w:val="646"/>
        </w:trPr>
        <w:tc>
          <w:tcPr>
            <w:tcW w:w="1809" w:type="dxa"/>
            <w:tcBorders>
              <w:top w:val="nil"/>
              <w:bottom w:val="single" w:sz="4" w:space="0" w:color="auto"/>
            </w:tcBorders>
            <w:shd w:val="clear" w:color="auto" w:fill="auto"/>
          </w:tcPr>
          <w:p w:rsidR="001752B0" w:rsidRDefault="001752B0" w:rsidP="001752B0">
            <w:pPr>
              <w:spacing w:line="276" w:lineRule="auto"/>
              <w:rPr>
                <w:b/>
                <w:sz w:val="18"/>
                <w:szCs w:val="18"/>
              </w:rPr>
            </w:pPr>
            <w:r w:rsidRPr="00E540D4">
              <w:rPr>
                <w:sz w:val="18"/>
                <w:szCs w:val="18"/>
              </w:rPr>
              <w:t xml:space="preserve">Отв. координатор </w:t>
            </w:r>
            <w:r w:rsidRPr="00E540D4">
              <w:rPr>
                <w:sz w:val="18"/>
                <w:szCs w:val="18"/>
                <w:lang w:val="en-US"/>
              </w:rPr>
              <w:t>CAS</w:t>
            </w:r>
            <w:r w:rsidRPr="00E540D4">
              <w:rPr>
                <w:sz w:val="18"/>
                <w:szCs w:val="18"/>
              </w:rPr>
              <w:t xml:space="preserve"> Амин Бен Режеб</w:t>
            </w:r>
          </w:p>
        </w:tc>
        <w:tc>
          <w:tcPr>
            <w:tcW w:w="6379" w:type="dxa"/>
            <w:shd w:val="clear" w:color="auto" w:fill="auto"/>
          </w:tcPr>
          <w:p w:rsidR="001752B0" w:rsidRDefault="001752B0" w:rsidP="001752B0">
            <w:pPr>
              <w:rPr>
                <w:b/>
                <w:sz w:val="18"/>
                <w:szCs w:val="18"/>
              </w:rPr>
            </w:pPr>
            <w:r>
              <w:rPr>
                <w:b/>
                <w:sz w:val="18"/>
                <w:szCs w:val="18"/>
              </w:rPr>
              <w:t>Весенний субботник.</w:t>
            </w:r>
          </w:p>
          <w:p w:rsidR="001752B0" w:rsidRPr="00B0160B" w:rsidRDefault="001752B0" w:rsidP="001752B0">
            <w:pPr>
              <w:rPr>
                <w:b/>
                <w:sz w:val="18"/>
                <w:szCs w:val="18"/>
              </w:rPr>
            </w:pPr>
            <w:r>
              <w:t xml:space="preserve"> </w:t>
            </w:r>
            <w:r w:rsidRPr="005840A3">
              <w:rPr>
                <w:sz w:val="18"/>
                <w:szCs w:val="18"/>
              </w:rPr>
              <w:t xml:space="preserve">Отв. CAS </w:t>
            </w:r>
            <w:r>
              <w:rPr>
                <w:sz w:val="18"/>
                <w:szCs w:val="18"/>
              </w:rPr>
              <w:t>координатор</w:t>
            </w:r>
            <w:r w:rsidRPr="005840A3">
              <w:rPr>
                <w:sz w:val="18"/>
                <w:szCs w:val="18"/>
              </w:rPr>
              <w:t xml:space="preserve"> Амин Бен Режеб, кураторы</w:t>
            </w:r>
            <w:r w:rsidRPr="005840A3">
              <w:rPr>
                <w:b/>
                <w:sz w:val="18"/>
                <w:szCs w:val="18"/>
              </w:rPr>
              <w:tab/>
            </w:r>
          </w:p>
        </w:tc>
        <w:tc>
          <w:tcPr>
            <w:tcW w:w="851" w:type="dxa"/>
            <w:shd w:val="clear" w:color="auto" w:fill="auto"/>
            <w:vAlign w:val="center"/>
          </w:tcPr>
          <w:p w:rsidR="001752B0" w:rsidRDefault="001752B0" w:rsidP="001752B0">
            <w:pPr>
              <w:jc w:val="center"/>
              <w:rPr>
                <w:sz w:val="18"/>
                <w:szCs w:val="18"/>
              </w:rPr>
            </w:pPr>
            <w:r>
              <w:rPr>
                <w:sz w:val="18"/>
                <w:szCs w:val="18"/>
              </w:rPr>
              <w:t>5-11</w:t>
            </w:r>
          </w:p>
        </w:tc>
        <w:tc>
          <w:tcPr>
            <w:tcW w:w="1275" w:type="dxa"/>
            <w:shd w:val="clear" w:color="auto" w:fill="auto"/>
            <w:vAlign w:val="center"/>
          </w:tcPr>
          <w:p w:rsidR="001752B0" w:rsidRDefault="001752B0" w:rsidP="001752B0">
            <w:pPr>
              <w:jc w:val="center"/>
              <w:rPr>
                <w:sz w:val="18"/>
                <w:szCs w:val="18"/>
              </w:rPr>
            </w:pPr>
            <w:r>
              <w:rPr>
                <w:sz w:val="18"/>
                <w:szCs w:val="18"/>
              </w:rPr>
              <w:t>27.03-31.03</w:t>
            </w:r>
          </w:p>
        </w:tc>
      </w:tr>
      <w:tr w:rsidR="001752B0" w:rsidRPr="009366A2" w:rsidTr="00DC7911">
        <w:trPr>
          <w:trHeight w:val="2686"/>
        </w:trPr>
        <w:tc>
          <w:tcPr>
            <w:tcW w:w="1809" w:type="dxa"/>
            <w:tcBorders>
              <w:top w:val="single" w:sz="4" w:space="0" w:color="auto"/>
              <w:bottom w:val="nil"/>
            </w:tcBorders>
            <w:shd w:val="clear" w:color="auto" w:fill="auto"/>
          </w:tcPr>
          <w:p w:rsidR="001752B0" w:rsidRPr="00E3781D" w:rsidRDefault="001752B0" w:rsidP="001752B0">
            <w:pPr>
              <w:rPr>
                <w:b/>
                <w:sz w:val="18"/>
                <w:szCs w:val="18"/>
              </w:rPr>
            </w:pPr>
            <w:r w:rsidRPr="00E3781D">
              <w:rPr>
                <w:b/>
                <w:sz w:val="18"/>
                <w:szCs w:val="18"/>
              </w:rPr>
              <w:t xml:space="preserve">Школьная </w:t>
            </w:r>
          </w:p>
          <w:p w:rsidR="001752B0" w:rsidRPr="00E3781D" w:rsidRDefault="001752B0" w:rsidP="001752B0">
            <w:pPr>
              <w:rPr>
                <w:b/>
                <w:sz w:val="18"/>
                <w:szCs w:val="18"/>
              </w:rPr>
            </w:pPr>
            <w:r w:rsidRPr="00E3781D">
              <w:rPr>
                <w:b/>
                <w:sz w:val="18"/>
                <w:szCs w:val="18"/>
              </w:rPr>
              <w:t>библиотека</w:t>
            </w:r>
          </w:p>
          <w:p w:rsidR="001752B0" w:rsidRPr="00E3781D" w:rsidRDefault="001752B0" w:rsidP="001752B0">
            <w:pPr>
              <w:rPr>
                <w:b/>
                <w:sz w:val="18"/>
                <w:szCs w:val="18"/>
              </w:rPr>
            </w:pPr>
            <w:r>
              <w:rPr>
                <w:sz w:val="18"/>
                <w:szCs w:val="18"/>
              </w:rPr>
              <w:t>Отв. зав. библиотекой Симбиркина Ольга Владимировна</w:t>
            </w:r>
          </w:p>
        </w:tc>
        <w:tc>
          <w:tcPr>
            <w:tcW w:w="6379" w:type="dxa"/>
            <w:tcBorders>
              <w:top w:val="single" w:sz="4" w:space="0" w:color="auto"/>
              <w:left w:val="single" w:sz="4" w:space="0" w:color="auto"/>
              <w:bottom w:val="single" w:sz="4" w:space="0" w:color="auto"/>
              <w:right w:val="single" w:sz="4" w:space="0" w:color="auto"/>
            </w:tcBorders>
          </w:tcPr>
          <w:p w:rsidR="001752B0" w:rsidRPr="00DC7911" w:rsidRDefault="001752B0" w:rsidP="001752B0">
            <w:pPr>
              <w:rPr>
                <w:rFonts w:cs="Calibri"/>
                <w:sz w:val="18"/>
                <w:szCs w:val="18"/>
              </w:rPr>
            </w:pPr>
            <w:r w:rsidRPr="00DC7911">
              <w:rPr>
                <w:rFonts w:cs="Calibri"/>
                <w:b/>
                <w:sz w:val="18"/>
                <w:szCs w:val="18"/>
              </w:rPr>
              <w:t>1.Работа со справочно-поисковым аппаратом</w:t>
            </w:r>
            <w:r w:rsidRPr="00DC7911">
              <w:rPr>
                <w:rFonts w:cs="Calibri"/>
                <w:sz w:val="18"/>
                <w:szCs w:val="18"/>
              </w:rPr>
              <w:t xml:space="preserve"> библиотеки. Отработка навыков информационного самообслуживания в библиотеке. Уроки информационной грамотности.</w:t>
            </w:r>
          </w:p>
          <w:p w:rsidR="001752B0" w:rsidRPr="00DC7911" w:rsidRDefault="001752B0" w:rsidP="001752B0">
            <w:pPr>
              <w:rPr>
                <w:rFonts w:cs="Calibri"/>
                <w:b/>
                <w:sz w:val="18"/>
                <w:szCs w:val="18"/>
              </w:rPr>
            </w:pPr>
            <w:r w:rsidRPr="00DC7911">
              <w:rPr>
                <w:rFonts w:cs="Calibri"/>
                <w:b/>
                <w:sz w:val="18"/>
                <w:szCs w:val="18"/>
              </w:rPr>
              <w:t xml:space="preserve">2. </w:t>
            </w:r>
            <w:r w:rsidRPr="00FF01C9">
              <w:rPr>
                <w:rFonts w:cs="Calibri"/>
                <w:b/>
                <w:sz w:val="18"/>
                <w:szCs w:val="18"/>
                <w:u w:val="single"/>
              </w:rPr>
              <w:t>Юбилейные даты:</w:t>
            </w:r>
          </w:p>
          <w:p w:rsidR="001752B0" w:rsidRPr="00DC7911" w:rsidRDefault="001752B0" w:rsidP="001752B0">
            <w:pPr>
              <w:rPr>
                <w:rFonts w:cs="Calibri"/>
                <w:sz w:val="18"/>
                <w:szCs w:val="18"/>
              </w:rPr>
            </w:pPr>
            <w:r w:rsidRPr="00DC7911">
              <w:rPr>
                <w:rFonts w:cs="Calibri"/>
                <w:b/>
                <w:sz w:val="18"/>
                <w:szCs w:val="18"/>
              </w:rPr>
              <w:t>Женщины-писательницы</w:t>
            </w:r>
            <w:r w:rsidRPr="00DC7911">
              <w:rPr>
                <w:rFonts w:cs="Calibri"/>
                <w:sz w:val="18"/>
                <w:szCs w:val="18"/>
              </w:rPr>
              <w:t>. К Международному празднику 8 марта.</w:t>
            </w:r>
          </w:p>
          <w:p w:rsidR="001752B0" w:rsidRPr="00DC7911" w:rsidRDefault="001752B0" w:rsidP="001752B0">
            <w:pPr>
              <w:rPr>
                <w:rFonts w:cs="Calibri"/>
                <w:sz w:val="18"/>
                <w:szCs w:val="18"/>
              </w:rPr>
            </w:pPr>
            <w:r w:rsidRPr="00DC7911">
              <w:rPr>
                <w:rFonts w:cs="Calibri"/>
                <w:sz w:val="18"/>
                <w:szCs w:val="18"/>
              </w:rPr>
              <w:t>Книжная выставка.</w:t>
            </w:r>
          </w:p>
          <w:p w:rsidR="001752B0" w:rsidRDefault="001752B0" w:rsidP="001752B0">
            <w:pPr>
              <w:rPr>
                <w:rFonts w:cs="Calibri"/>
                <w:b/>
                <w:sz w:val="18"/>
                <w:szCs w:val="18"/>
              </w:rPr>
            </w:pPr>
            <w:r>
              <w:rPr>
                <w:rFonts w:cs="Calibri"/>
                <w:b/>
                <w:sz w:val="18"/>
                <w:szCs w:val="18"/>
              </w:rPr>
              <w:t>*</w:t>
            </w:r>
            <w:r w:rsidRPr="00FF01C9">
              <w:rPr>
                <w:rFonts w:cs="Calibri"/>
                <w:b/>
                <w:sz w:val="18"/>
                <w:szCs w:val="18"/>
              </w:rPr>
              <w:t xml:space="preserve">110 лет </w:t>
            </w:r>
            <w:r w:rsidRPr="00FF01C9">
              <w:rPr>
                <w:rFonts w:cs="Calibri"/>
                <w:sz w:val="18"/>
                <w:szCs w:val="18"/>
              </w:rPr>
              <w:t>со дня рождения С. Михалкова, поэта, драматурга (1913-2009)</w:t>
            </w:r>
          </w:p>
          <w:p w:rsidR="001752B0" w:rsidRDefault="001752B0" w:rsidP="001752B0">
            <w:pPr>
              <w:rPr>
                <w:rFonts w:cs="Calibri"/>
                <w:sz w:val="18"/>
                <w:szCs w:val="18"/>
              </w:rPr>
            </w:pPr>
            <w:r>
              <w:rPr>
                <w:rFonts w:cs="Calibri"/>
                <w:b/>
                <w:sz w:val="18"/>
                <w:szCs w:val="18"/>
              </w:rPr>
              <w:t>*</w:t>
            </w:r>
            <w:r w:rsidRPr="00FF01C9">
              <w:rPr>
                <w:rFonts w:cs="Calibri"/>
                <w:b/>
                <w:sz w:val="18"/>
                <w:szCs w:val="18"/>
              </w:rPr>
              <w:t xml:space="preserve">155 лет </w:t>
            </w:r>
            <w:r w:rsidRPr="00FF01C9">
              <w:rPr>
                <w:rFonts w:cs="Calibri"/>
                <w:sz w:val="18"/>
                <w:szCs w:val="18"/>
              </w:rPr>
              <w:t>со дня рождения русского писателя Максима Горького (н. и. Алексей Максимович Пешков) (1868–1936).</w:t>
            </w:r>
          </w:p>
          <w:p w:rsidR="001752B0" w:rsidRPr="00FF01C9" w:rsidRDefault="001752B0" w:rsidP="001752B0">
            <w:pPr>
              <w:rPr>
                <w:rFonts w:cs="Calibri"/>
                <w:sz w:val="18"/>
                <w:szCs w:val="18"/>
              </w:rPr>
            </w:pPr>
            <w:r>
              <w:rPr>
                <w:rFonts w:cs="Calibri"/>
                <w:sz w:val="18"/>
                <w:szCs w:val="18"/>
              </w:rPr>
              <w:t>*</w:t>
            </w:r>
            <w:r w:rsidRPr="00FF01C9">
              <w:rPr>
                <w:rFonts w:cs="Calibri"/>
                <w:b/>
                <w:sz w:val="18"/>
                <w:szCs w:val="18"/>
              </w:rPr>
              <w:t>170 лет</w:t>
            </w:r>
            <w:r w:rsidRPr="00FF01C9">
              <w:rPr>
                <w:rFonts w:cs="Calibri"/>
                <w:sz w:val="18"/>
                <w:szCs w:val="18"/>
              </w:rPr>
              <w:t xml:space="preserve"> со дня рождения Винсента Ван Гога, голландского художника (1853–1890)</w:t>
            </w:r>
          </w:p>
          <w:p w:rsidR="001752B0" w:rsidRPr="00DC7911" w:rsidRDefault="001752B0" w:rsidP="001752B0">
            <w:pPr>
              <w:rPr>
                <w:rFonts w:cs="Calibri"/>
                <w:b/>
                <w:sz w:val="18"/>
                <w:szCs w:val="18"/>
                <w:u w:val="single"/>
              </w:rPr>
            </w:pPr>
            <w:r w:rsidRPr="00DC7911">
              <w:rPr>
                <w:rFonts w:cs="Calibri"/>
                <w:b/>
                <w:sz w:val="18"/>
                <w:szCs w:val="18"/>
                <w:u w:val="single"/>
              </w:rPr>
              <w:t>Клуб любителей английской словесности «В</w:t>
            </w:r>
            <w:r w:rsidRPr="00DC7911">
              <w:rPr>
                <w:rFonts w:cs="Calibri"/>
                <w:b/>
                <w:sz w:val="18"/>
                <w:szCs w:val="18"/>
                <w:u w:val="single"/>
                <w:lang w:val="en-US"/>
              </w:rPr>
              <w:t>ook</w:t>
            </w:r>
            <w:r w:rsidRPr="00DC7911">
              <w:rPr>
                <w:rFonts w:cs="Calibri"/>
                <w:b/>
                <w:sz w:val="18"/>
                <w:szCs w:val="18"/>
                <w:u w:val="single"/>
              </w:rPr>
              <w:t xml:space="preserve"> </w:t>
            </w:r>
            <w:r w:rsidRPr="00DC7911">
              <w:rPr>
                <w:rFonts w:cs="Calibri"/>
                <w:b/>
                <w:sz w:val="18"/>
                <w:szCs w:val="18"/>
                <w:u w:val="single"/>
                <w:lang w:val="en-US"/>
              </w:rPr>
              <w:t>Hour</w:t>
            </w:r>
            <w:r w:rsidRPr="00DC7911">
              <w:rPr>
                <w:rFonts w:cs="Calibri"/>
                <w:b/>
                <w:sz w:val="18"/>
                <w:szCs w:val="18"/>
                <w:u w:val="single"/>
              </w:rPr>
              <w:t>».</w:t>
            </w:r>
          </w:p>
          <w:p w:rsidR="001752B0" w:rsidRPr="00DC7911" w:rsidRDefault="001752B0" w:rsidP="001752B0">
            <w:pPr>
              <w:rPr>
                <w:rFonts w:cs="Calibri"/>
                <w:sz w:val="18"/>
                <w:szCs w:val="18"/>
              </w:rPr>
            </w:pPr>
            <w:r w:rsidRPr="00DC7911">
              <w:rPr>
                <w:rFonts w:cs="Calibri"/>
                <w:sz w:val="18"/>
                <w:szCs w:val="18"/>
              </w:rPr>
              <w:t>Читаем, слушаем, обсуждаем.</w:t>
            </w:r>
          </w:p>
        </w:tc>
        <w:tc>
          <w:tcPr>
            <w:tcW w:w="851" w:type="dxa"/>
            <w:tcBorders>
              <w:top w:val="single" w:sz="4" w:space="0" w:color="auto"/>
              <w:left w:val="single" w:sz="4" w:space="0" w:color="auto"/>
              <w:bottom w:val="single" w:sz="4" w:space="0" w:color="auto"/>
              <w:right w:val="single" w:sz="4" w:space="0" w:color="auto"/>
            </w:tcBorders>
          </w:tcPr>
          <w:p w:rsidR="001752B0" w:rsidRPr="00DC7911" w:rsidRDefault="001752B0" w:rsidP="001752B0">
            <w:pPr>
              <w:rPr>
                <w:rFonts w:cs="Calibri"/>
                <w:sz w:val="18"/>
                <w:szCs w:val="18"/>
              </w:rPr>
            </w:pPr>
          </w:p>
          <w:p w:rsidR="001752B0" w:rsidRPr="00DC7911" w:rsidRDefault="001752B0" w:rsidP="001752B0">
            <w:pPr>
              <w:rPr>
                <w:rFonts w:cs="Calibri"/>
                <w:sz w:val="18"/>
                <w:szCs w:val="18"/>
              </w:rPr>
            </w:pPr>
            <w:r w:rsidRPr="00DC7911">
              <w:rPr>
                <w:rFonts w:cs="Calibri"/>
                <w:sz w:val="18"/>
                <w:szCs w:val="18"/>
              </w:rPr>
              <w:t>5-9</w:t>
            </w:r>
          </w:p>
          <w:p w:rsidR="001752B0" w:rsidRPr="00DC7911" w:rsidRDefault="001752B0" w:rsidP="001752B0">
            <w:pPr>
              <w:rPr>
                <w:rFonts w:cs="Calibri"/>
                <w:sz w:val="18"/>
                <w:szCs w:val="18"/>
              </w:rPr>
            </w:pPr>
          </w:p>
          <w:p w:rsidR="001752B0" w:rsidRPr="00DC7911" w:rsidRDefault="001752B0" w:rsidP="001752B0">
            <w:pPr>
              <w:rPr>
                <w:rFonts w:cs="Calibri"/>
                <w:sz w:val="18"/>
                <w:szCs w:val="18"/>
              </w:rPr>
            </w:pPr>
          </w:p>
          <w:p w:rsidR="001752B0" w:rsidRPr="00DC7911" w:rsidRDefault="001752B0" w:rsidP="001752B0">
            <w:pPr>
              <w:rPr>
                <w:rFonts w:cs="Calibri"/>
                <w:sz w:val="18"/>
                <w:szCs w:val="18"/>
              </w:rPr>
            </w:pPr>
            <w:r w:rsidRPr="00DC7911">
              <w:rPr>
                <w:rFonts w:cs="Calibri"/>
                <w:sz w:val="18"/>
                <w:szCs w:val="18"/>
              </w:rPr>
              <w:t>5-11</w:t>
            </w:r>
          </w:p>
          <w:p w:rsidR="001752B0" w:rsidRPr="00DC7911" w:rsidRDefault="001752B0" w:rsidP="001752B0">
            <w:pPr>
              <w:rPr>
                <w:rFonts w:cs="Calibri"/>
                <w:sz w:val="18"/>
                <w:szCs w:val="18"/>
              </w:rPr>
            </w:pPr>
          </w:p>
          <w:p w:rsidR="001752B0" w:rsidRPr="00DC7911" w:rsidRDefault="001752B0" w:rsidP="001752B0">
            <w:pPr>
              <w:rPr>
                <w:rFonts w:cs="Calibri"/>
                <w:sz w:val="18"/>
                <w:szCs w:val="18"/>
              </w:rPr>
            </w:pPr>
            <w:r>
              <w:rPr>
                <w:rFonts w:cs="Calibri"/>
                <w:sz w:val="18"/>
                <w:szCs w:val="18"/>
              </w:rPr>
              <w:t>5</w:t>
            </w:r>
            <w:r w:rsidRPr="00DC7911">
              <w:rPr>
                <w:rFonts w:cs="Calibri"/>
                <w:sz w:val="18"/>
                <w:szCs w:val="18"/>
              </w:rPr>
              <w:t>-</w:t>
            </w:r>
            <w:r>
              <w:rPr>
                <w:rFonts w:cs="Calibri"/>
                <w:sz w:val="18"/>
                <w:szCs w:val="18"/>
              </w:rPr>
              <w:t>6</w:t>
            </w:r>
          </w:p>
          <w:p w:rsidR="001752B0" w:rsidRPr="00DC7911" w:rsidRDefault="001752B0" w:rsidP="001752B0">
            <w:pPr>
              <w:rPr>
                <w:rFonts w:cs="Calibri"/>
                <w:sz w:val="18"/>
                <w:szCs w:val="18"/>
              </w:rPr>
            </w:pPr>
            <w:r>
              <w:rPr>
                <w:rFonts w:cs="Calibri"/>
                <w:sz w:val="18"/>
                <w:szCs w:val="18"/>
              </w:rPr>
              <w:t>9</w:t>
            </w:r>
            <w:r w:rsidRPr="00DC7911">
              <w:rPr>
                <w:rFonts w:cs="Calibri"/>
                <w:sz w:val="18"/>
                <w:szCs w:val="18"/>
              </w:rPr>
              <w:t>-</w:t>
            </w:r>
            <w:r>
              <w:rPr>
                <w:rFonts w:cs="Calibri"/>
                <w:sz w:val="18"/>
                <w:szCs w:val="18"/>
              </w:rPr>
              <w:t>11</w:t>
            </w:r>
          </w:p>
          <w:p w:rsidR="001752B0" w:rsidRPr="00DC7911" w:rsidRDefault="001752B0" w:rsidP="001752B0">
            <w:pPr>
              <w:rPr>
                <w:rFonts w:cs="Calibri"/>
                <w:sz w:val="18"/>
                <w:szCs w:val="18"/>
              </w:rPr>
            </w:pPr>
          </w:p>
          <w:p w:rsidR="001752B0" w:rsidRDefault="001752B0" w:rsidP="001752B0">
            <w:pPr>
              <w:rPr>
                <w:rFonts w:cs="Calibri"/>
                <w:sz w:val="18"/>
                <w:szCs w:val="18"/>
              </w:rPr>
            </w:pPr>
            <w:r w:rsidRPr="00DC7911">
              <w:rPr>
                <w:rFonts w:cs="Calibri"/>
                <w:sz w:val="18"/>
                <w:szCs w:val="18"/>
              </w:rPr>
              <w:t>5</w:t>
            </w:r>
            <w:r>
              <w:rPr>
                <w:rFonts w:cs="Calibri"/>
                <w:sz w:val="18"/>
                <w:szCs w:val="18"/>
              </w:rPr>
              <w:t>-11</w:t>
            </w:r>
          </w:p>
          <w:p w:rsidR="001752B0" w:rsidRDefault="001752B0" w:rsidP="001752B0">
            <w:pPr>
              <w:rPr>
                <w:rFonts w:cs="Calibri"/>
                <w:sz w:val="18"/>
                <w:szCs w:val="18"/>
              </w:rPr>
            </w:pPr>
          </w:p>
          <w:p w:rsidR="001752B0" w:rsidRPr="00DC7911" w:rsidRDefault="001752B0" w:rsidP="001752B0">
            <w:pPr>
              <w:rPr>
                <w:rFonts w:cs="Calibri"/>
                <w:sz w:val="18"/>
                <w:szCs w:val="18"/>
              </w:rPr>
            </w:pPr>
            <w:r>
              <w:rPr>
                <w:rFonts w:cs="Calibri"/>
                <w:sz w:val="18"/>
                <w:szCs w:val="18"/>
              </w:rPr>
              <w:t>5</w:t>
            </w:r>
          </w:p>
        </w:tc>
        <w:tc>
          <w:tcPr>
            <w:tcW w:w="1275" w:type="dxa"/>
            <w:tcBorders>
              <w:top w:val="single" w:sz="4" w:space="0" w:color="auto"/>
              <w:left w:val="single" w:sz="4" w:space="0" w:color="auto"/>
              <w:bottom w:val="single" w:sz="4" w:space="0" w:color="auto"/>
              <w:right w:val="single" w:sz="4" w:space="0" w:color="auto"/>
            </w:tcBorders>
          </w:tcPr>
          <w:p w:rsidR="001752B0" w:rsidRPr="00DC7911" w:rsidRDefault="001752B0" w:rsidP="001752B0">
            <w:pPr>
              <w:rPr>
                <w:rFonts w:cs="Calibri"/>
                <w:sz w:val="18"/>
                <w:szCs w:val="18"/>
              </w:rPr>
            </w:pPr>
          </w:p>
          <w:p w:rsidR="001752B0" w:rsidRPr="00DC7911" w:rsidRDefault="001752B0" w:rsidP="001752B0">
            <w:pPr>
              <w:rPr>
                <w:rFonts w:cs="Calibri"/>
                <w:sz w:val="18"/>
                <w:szCs w:val="18"/>
              </w:rPr>
            </w:pPr>
            <w:r w:rsidRPr="00DC7911">
              <w:rPr>
                <w:rFonts w:cs="Calibri"/>
                <w:sz w:val="18"/>
                <w:szCs w:val="18"/>
              </w:rPr>
              <w:t>В течение месяца</w:t>
            </w:r>
          </w:p>
          <w:p w:rsidR="001752B0" w:rsidRPr="00DC7911" w:rsidRDefault="001752B0" w:rsidP="001752B0">
            <w:pPr>
              <w:rPr>
                <w:rFonts w:cs="Calibri"/>
                <w:sz w:val="18"/>
                <w:szCs w:val="18"/>
              </w:rPr>
            </w:pPr>
          </w:p>
          <w:p w:rsidR="001752B0" w:rsidRPr="00DC7911" w:rsidRDefault="001752B0" w:rsidP="001752B0">
            <w:pPr>
              <w:rPr>
                <w:rFonts w:cs="Calibri"/>
                <w:sz w:val="18"/>
                <w:szCs w:val="18"/>
              </w:rPr>
            </w:pPr>
            <w:r w:rsidRPr="00DC7911">
              <w:rPr>
                <w:rFonts w:cs="Calibri"/>
                <w:sz w:val="18"/>
                <w:szCs w:val="18"/>
              </w:rPr>
              <w:t>0</w:t>
            </w:r>
            <w:r>
              <w:rPr>
                <w:rFonts w:cs="Calibri"/>
                <w:sz w:val="18"/>
                <w:szCs w:val="18"/>
              </w:rPr>
              <w:t>6.03</w:t>
            </w:r>
            <w:r w:rsidRPr="00DC7911">
              <w:rPr>
                <w:rFonts w:cs="Calibri"/>
                <w:sz w:val="18"/>
                <w:szCs w:val="18"/>
              </w:rPr>
              <w:t>-</w:t>
            </w:r>
            <w:r>
              <w:rPr>
                <w:rFonts w:cs="Calibri"/>
                <w:sz w:val="18"/>
                <w:szCs w:val="18"/>
              </w:rPr>
              <w:t>08</w:t>
            </w:r>
            <w:r w:rsidRPr="00DC7911">
              <w:rPr>
                <w:rFonts w:cs="Calibri"/>
                <w:sz w:val="18"/>
                <w:szCs w:val="18"/>
              </w:rPr>
              <w:t>.03</w:t>
            </w:r>
          </w:p>
          <w:p w:rsidR="001752B0" w:rsidRPr="00DC7911" w:rsidRDefault="001752B0" w:rsidP="001752B0">
            <w:pPr>
              <w:rPr>
                <w:rFonts w:cs="Calibri"/>
                <w:sz w:val="18"/>
                <w:szCs w:val="18"/>
              </w:rPr>
            </w:pPr>
          </w:p>
          <w:p w:rsidR="001752B0" w:rsidRPr="00DC7911" w:rsidRDefault="001752B0" w:rsidP="001752B0">
            <w:pPr>
              <w:rPr>
                <w:rFonts w:cs="Calibri"/>
                <w:sz w:val="18"/>
                <w:szCs w:val="18"/>
              </w:rPr>
            </w:pPr>
            <w:r>
              <w:rPr>
                <w:rFonts w:cs="Calibri"/>
                <w:sz w:val="18"/>
                <w:szCs w:val="18"/>
              </w:rPr>
              <w:t>02.03</w:t>
            </w:r>
            <w:r w:rsidRPr="00DC7911">
              <w:rPr>
                <w:rFonts w:cs="Calibri"/>
                <w:sz w:val="18"/>
                <w:szCs w:val="18"/>
              </w:rPr>
              <w:t>-</w:t>
            </w:r>
            <w:r>
              <w:rPr>
                <w:rFonts w:cs="Calibri"/>
                <w:sz w:val="18"/>
                <w:szCs w:val="18"/>
              </w:rPr>
              <w:t>05</w:t>
            </w:r>
            <w:r w:rsidRPr="00DC7911">
              <w:rPr>
                <w:rFonts w:cs="Calibri"/>
                <w:sz w:val="18"/>
                <w:szCs w:val="18"/>
              </w:rPr>
              <w:t>.03</w:t>
            </w:r>
          </w:p>
          <w:p w:rsidR="001752B0" w:rsidRPr="00DC7911" w:rsidRDefault="001752B0" w:rsidP="001752B0">
            <w:pPr>
              <w:rPr>
                <w:rFonts w:cs="Calibri"/>
                <w:sz w:val="18"/>
                <w:szCs w:val="18"/>
              </w:rPr>
            </w:pPr>
            <w:r>
              <w:rPr>
                <w:rFonts w:cs="Calibri"/>
                <w:sz w:val="18"/>
                <w:szCs w:val="18"/>
              </w:rPr>
              <w:t>13.03</w:t>
            </w:r>
            <w:r w:rsidRPr="00DC7911">
              <w:rPr>
                <w:rFonts w:cs="Calibri"/>
                <w:sz w:val="18"/>
                <w:szCs w:val="18"/>
              </w:rPr>
              <w:t>-</w:t>
            </w:r>
            <w:r>
              <w:rPr>
                <w:rFonts w:cs="Calibri"/>
                <w:sz w:val="18"/>
                <w:szCs w:val="18"/>
              </w:rPr>
              <w:t>17</w:t>
            </w:r>
            <w:r w:rsidRPr="00DC7911">
              <w:rPr>
                <w:rFonts w:cs="Calibri"/>
                <w:sz w:val="18"/>
                <w:szCs w:val="18"/>
              </w:rPr>
              <w:t>.03</w:t>
            </w:r>
          </w:p>
          <w:p w:rsidR="001752B0" w:rsidRPr="00DC7911" w:rsidRDefault="001752B0" w:rsidP="001752B0">
            <w:pPr>
              <w:rPr>
                <w:rFonts w:cs="Calibri"/>
                <w:sz w:val="18"/>
                <w:szCs w:val="18"/>
              </w:rPr>
            </w:pPr>
          </w:p>
          <w:p w:rsidR="001752B0" w:rsidRDefault="001752B0" w:rsidP="001752B0">
            <w:pPr>
              <w:rPr>
                <w:rFonts w:cs="Calibri"/>
                <w:sz w:val="18"/>
                <w:szCs w:val="18"/>
              </w:rPr>
            </w:pPr>
            <w:r>
              <w:rPr>
                <w:rFonts w:cs="Calibri"/>
                <w:sz w:val="18"/>
                <w:szCs w:val="18"/>
              </w:rPr>
              <w:t>2</w:t>
            </w:r>
            <w:r w:rsidRPr="00DC7911">
              <w:rPr>
                <w:rFonts w:cs="Calibri"/>
                <w:sz w:val="18"/>
                <w:szCs w:val="18"/>
              </w:rPr>
              <w:t>0.03</w:t>
            </w:r>
            <w:r>
              <w:rPr>
                <w:rFonts w:cs="Calibri"/>
                <w:sz w:val="18"/>
                <w:szCs w:val="18"/>
              </w:rPr>
              <w:t>-27.03</w:t>
            </w:r>
          </w:p>
          <w:p w:rsidR="001752B0" w:rsidRDefault="001752B0" w:rsidP="001752B0">
            <w:pPr>
              <w:rPr>
                <w:rFonts w:cs="Calibri"/>
                <w:sz w:val="18"/>
                <w:szCs w:val="18"/>
              </w:rPr>
            </w:pPr>
          </w:p>
          <w:p w:rsidR="001752B0" w:rsidRPr="00DC7911" w:rsidRDefault="001752B0" w:rsidP="001752B0">
            <w:pPr>
              <w:rPr>
                <w:rFonts w:cs="Calibri"/>
                <w:sz w:val="18"/>
                <w:szCs w:val="18"/>
              </w:rPr>
            </w:pPr>
            <w:r>
              <w:rPr>
                <w:rFonts w:cs="Calibri"/>
                <w:sz w:val="18"/>
                <w:szCs w:val="18"/>
              </w:rPr>
              <w:t>31.03</w:t>
            </w:r>
          </w:p>
        </w:tc>
      </w:tr>
      <w:tr w:rsidR="001752B0" w:rsidRPr="009366A2" w:rsidTr="00C92E42">
        <w:trPr>
          <w:trHeight w:val="310"/>
        </w:trPr>
        <w:tc>
          <w:tcPr>
            <w:tcW w:w="1809" w:type="dxa"/>
            <w:vMerge w:val="restart"/>
            <w:tcBorders>
              <w:bottom w:val="nil"/>
            </w:tcBorders>
            <w:shd w:val="clear" w:color="auto" w:fill="auto"/>
          </w:tcPr>
          <w:p w:rsidR="001752B0" w:rsidRDefault="001752B0" w:rsidP="001752B0">
            <w:pPr>
              <w:rPr>
                <w:b/>
                <w:sz w:val="18"/>
                <w:szCs w:val="18"/>
              </w:rPr>
            </w:pPr>
            <w:r w:rsidRPr="00172CF8">
              <w:rPr>
                <w:b/>
                <w:sz w:val="18"/>
                <w:szCs w:val="18"/>
              </w:rPr>
              <w:t>Психологическая служба</w:t>
            </w:r>
          </w:p>
          <w:p w:rsidR="001752B0" w:rsidRPr="00391C85" w:rsidRDefault="001752B0" w:rsidP="001752B0">
            <w:pPr>
              <w:rPr>
                <w:b/>
                <w:color w:val="FF0000"/>
                <w:sz w:val="18"/>
                <w:szCs w:val="18"/>
              </w:rPr>
            </w:pPr>
          </w:p>
        </w:tc>
        <w:tc>
          <w:tcPr>
            <w:tcW w:w="6379" w:type="dxa"/>
            <w:shd w:val="clear" w:color="auto" w:fill="auto"/>
          </w:tcPr>
          <w:p w:rsidR="001752B0" w:rsidRPr="003B0D8E" w:rsidRDefault="001752B0" w:rsidP="001752B0">
            <w:pPr>
              <w:pStyle w:val="afd"/>
              <w:spacing w:after="0"/>
              <w:ind w:left="0"/>
              <w:jc w:val="center"/>
              <w:rPr>
                <w:rFonts w:ascii="Times New Roman" w:hAnsi="Times New Roman"/>
                <w:b/>
                <w:sz w:val="18"/>
                <w:szCs w:val="18"/>
                <w:lang w:eastAsia="en-US"/>
              </w:rPr>
            </w:pPr>
            <w:r w:rsidRPr="003B0D8E">
              <w:rPr>
                <w:rFonts w:ascii="Times New Roman" w:hAnsi="Times New Roman"/>
                <w:b/>
                <w:sz w:val="18"/>
                <w:szCs w:val="18"/>
                <w:lang w:eastAsia="en-US"/>
              </w:rPr>
              <w:t>Психодиагностика</w:t>
            </w:r>
          </w:p>
        </w:tc>
        <w:tc>
          <w:tcPr>
            <w:tcW w:w="851" w:type="dxa"/>
          </w:tcPr>
          <w:p w:rsidR="001752B0" w:rsidRPr="00371785" w:rsidRDefault="001752B0" w:rsidP="001752B0">
            <w:pPr>
              <w:jc w:val="center"/>
              <w:rPr>
                <w:sz w:val="18"/>
                <w:szCs w:val="18"/>
                <w:lang w:eastAsia="en-US"/>
              </w:rPr>
            </w:pPr>
          </w:p>
        </w:tc>
        <w:tc>
          <w:tcPr>
            <w:tcW w:w="1275" w:type="dxa"/>
          </w:tcPr>
          <w:p w:rsidR="001752B0" w:rsidRPr="00371785" w:rsidRDefault="001752B0" w:rsidP="001752B0">
            <w:pPr>
              <w:autoSpaceDE w:val="0"/>
              <w:autoSpaceDN w:val="0"/>
              <w:adjustRightInd w:val="0"/>
              <w:rPr>
                <w:sz w:val="16"/>
                <w:szCs w:val="16"/>
                <w:lang w:eastAsia="en-US"/>
              </w:rPr>
            </w:pPr>
          </w:p>
        </w:tc>
      </w:tr>
      <w:tr w:rsidR="001752B0" w:rsidRPr="00C92E42" w:rsidTr="00C92E42">
        <w:trPr>
          <w:trHeight w:val="385"/>
        </w:trPr>
        <w:tc>
          <w:tcPr>
            <w:tcW w:w="1809" w:type="dxa"/>
            <w:vMerge/>
            <w:tcBorders>
              <w:top w:val="nil"/>
              <w:bottom w:val="nil"/>
            </w:tcBorders>
            <w:shd w:val="clear" w:color="auto" w:fill="auto"/>
          </w:tcPr>
          <w:p w:rsidR="001752B0" w:rsidRPr="00391C85" w:rsidRDefault="001752B0" w:rsidP="001752B0">
            <w:pPr>
              <w:rPr>
                <w:b/>
                <w:color w:val="FF0000"/>
                <w:sz w:val="18"/>
                <w:szCs w:val="18"/>
              </w:rPr>
            </w:pPr>
          </w:p>
        </w:tc>
        <w:tc>
          <w:tcPr>
            <w:tcW w:w="6379" w:type="dxa"/>
          </w:tcPr>
          <w:p w:rsidR="001752B0" w:rsidRPr="00C92E42" w:rsidRDefault="001752B0" w:rsidP="001752B0">
            <w:pPr>
              <w:autoSpaceDE w:val="0"/>
              <w:autoSpaceDN w:val="0"/>
              <w:adjustRightInd w:val="0"/>
              <w:rPr>
                <w:sz w:val="18"/>
                <w:szCs w:val="18"/>
                <w:lang w:eastAsia="en-US"/>
              </w:rPr>
            </w:pPr>
            <w:r>
              <w:rPr>
                <w:sz w:val="18"/>
                <w:szCs w:val="18"/>
                <w:lang w:eastAsia="en-US"/>
              </w:rPr>
              <w:t xml:space="preserve">Диагностика первичных профессиональных предпочтений </w:t>
            </w:r>
            <w:r w:rsidRPr="00C92E42">
              <w:rPr>
                <w:sz w:val="18"/>
                <w:szCs w:val="18"/>
                <w:lang w:eastAsia="en-US"/>
              </w:rPr>
              <w:t xml:space="preserve">обучающихся </w:t>
            </w:r>
          </w:p>
        </w:tc>
        <w:tc>
          <w:tcPr>
            <w:tcW w:w="851" w:type="dxa"/>
          </w:tcPr>
          <w:p w:rsidR="001752B0" w:rsidRPr="00C92E42" w:rsidRDefault="001752B0" w:rsidP="001752B0">
            <w:pPr>
              <w:jc w:val="center"/>
              <w:rPr>
                <w:sz w:val="18"/>
                <w:szCs w:val="18"/>
                <w:lang w:eastAsia="en-US"/>
              </w:rPr>
            </w:pPr>
            <w:r w:rsidRPr="00C92E42">
              <w:rPr>
                <w:sz w:val="18"/>
                <w:szCs w:val="18"/>
                <w:lang w:eastAsia="en-US"/>
              </w:rPr>
              <w:t>7</w:t>
            </w:r>
          </w:p>
        </w:tc>
        <w:tc>
          <w:tcPr>
            <w:tcW w:w="1275" w:type="dxa"/>
          </w:tcPr>
          <w:p w:rsidR="001752B0" w:rsidRPr="00C92E42" w:rsidRDefault="001752B0" w:rsidP="001752B0">
            <w:pPr>
              <w:jc w:val="center"/>
              <w:rPr>
                <w:sz w:val="16"/>
                <w:szCs w:val="16"/>
                <w:lang w:eastAsia="en-US"/>
              </w:rPr>
            </w:pPr>
            <w:r w:rsidRPr="00C92E42">
              <w:rPr>
                <w:sz w:val="16"/>
                <w:szCs w:val="16"/>
                <w:lang w:eastAsia="en-US"/>
              </w:rPr>
              <w:t>3-я неделя</w:t>
            </w:r>
          </w:p>
        </w:tc>
      </w:tr>
      <w:tr w:rsidR="001752B0" w:rsidRPr="00C92E42" w:rsidTr="00C92E42">
        <w:trPr>
          <w:trHeight w:val="385"/>
        </w:trPr>
        <w:tc>
          <w:tcPr>
            <w:tcW w:w="1809" w:type="dxa"/>
            <w:vMerge/>
            <w:tcBorders>
              <w:top w:val="nil"/>
              <w:bottom w:val="nil"/>
            </w:tcBorders>
            <w:shd w:val="clear" w:color="auto" w:fill="auto"/>
          </w:tcPr>
          <w:p w:rsidR="001752B0" w:rsidRPr="00391C85" w:rsidRDefault="001752B0" w:rsidP="001752B0">
            <w:pPr>
              <w:rPr>
                <w:b/>
                <w:color w:val="FF0000"/>
                <w:sz w:val="18"/>
                <w:szCs w:val="18"/>
              </w:rPr>
            </w:pPr>
          </w:p>
        </w:tc>
        <w:tc>
          <w:tcPr>
            <w:tcW w:w="6379" w:type="dxa"/>
          </w:tcPr>
          <w:p w:rsidR="001752B0" w:rsidRPr="00C92E42" w:rsidRDefault="001752B0" w:rsidP="001752B0">
            <w:pPr>
              <w:autoSpaceDE w:val="0"/>
              <w:autoSpaceDN w:val="0"/>
              <w:adjustRightInd w:val="0"/>
              <w:rPr>
                <w:sz w:val="18"/>
                <w:szCs w:val="18"/>
                <w:lang w:eastAsia="en-US"/>
              </w:rPr>
            </w:pPr>
            <w:r w:rsidRPr="00C92E42">
              <w:rPr>
                <w:sz w:val="18"/>
                <w:szCs w:val="18"/>
                <w:lang w:eastAsia="en-US"/>
              </w:rPr>
              <w:t>Диагностика (индивидуальная и групповая) по запросу</w:t>
            </w:r>
          </w:p>
        </w:tc>
        <w:tc>
          <w:tcPr>
            <w:tcW w:w="851" w:type="dxa"/>
          </w:tcPr>
          <w:p w:rsidR="001752B0" w:rsidRPr="00C92E42" w:rsidRDefault="001752B0" w:rsidP="001752B0">
            <w:pPr>
              <w:jc w:val="center"/>
              <w:rPr>
                <w:sz w:val="18"/>
                <w:szCs w:val="18"/>
                <w:lang w:eastAsia="en-US"/>
              </w:rPr>
            </w:pPr>
            <w:r w:rsidRPr="00C92E42">
              <w:rPr>
                <w:sz w:val="18"/>
                <w:szCs w:val="18"/>
                <w:lang w:eastAsia="en-US"/>
              </w:rPr>
              <w:t>1-11</w:t>
            </w:r>
          </w:p>
        </w:tc>
        <w:tc>
          <w:tcPr>
            <w:tcW w:w="1275" w:type="dxa"/>
          </w:tcPr>
          <w:p w:rsidR="001752B0" w:rsidRPr="00C92E42" w:rsidRDefault="001752B0" w:rsidP="001752B0">
            <w:pPr>
              <w:jc w:val="center"/>
              <w:rPr>
                <w:sz w:val="16"/>
                <w:szCs w:val="16"/>
                <w:lang w:eastAsia="en-US"/>
              </w:rPr>
            </w:pPr>
            <w:r w:rsidRPr="00C92E42">
              <w:rPr>
                <w:sz w:val="16"/>
                <w:szCs w:val="16"/>
                <w:lang w:eastAsia="en-US"/>
              </w:rPr>
              <w:t>по согласованию</w:t>
            </w:r>
          </w:p>
        </w:tc>
      </w:tr>
      <w:tr w:rsidR="001752B0" w:rsidRPr="009366A2" w:rsidTr="00C92E42">
        <w:trPr>
          <w:trHeight w:val="385"/>
        </w:trPr>
        <w:tc>
          <w:tcPr>
            <w:tcW w:w="1809" w:type="dxa"/>
            <w:vMerge/>
            <w:tcBorders>
              <w:top w:val="nil"/>
              <w:bottom w:val="nil"/>
            </w:tcBorders>
            <w:shd w:val="clear" w:color="auto" w:fill="auto"/>
          </w:tcPr>
          <w:p w:rsidR="001752B0" w:rsidRPr="00391C85" w:rsidRDefault="001752B0" w:rsidP="001752B0">
            <w:pPr>
              <w:rPr>
                <w:b/>
                <w:color w:val="FF0000"/>
                <w:sz w:val="18"/>
                <w:szCs w:val="18"/>
              </w:rPr>
            </w:pPr>
          </w:p>
        </w:tc>
        <w:tc>
          <w:tcPr>
            <w:tcW w:w="6379" w:type="dxa"/>
            <w:shd w:val="clear" w:color="auto" w:fill="auto"/>
          </w:tcPr>
          <w:p w:rsidR="001752B0" w:rsidRPr="00332B04" w:rsidRDefault="001752B0" w:rsidP="001752B0">
            <w:pPr>
              <w:jc w:val="center"/>
              <w:rPr>
                <w:sz w:val="18"/>
                <w:szCs w:val="18"/>
              </w:rPr>
            </w:pPr>
            <w:r w:rsidRPr="003B0D8E">
              <w:rPr>
                <w:b/>
                <w:sz w:val="18"/>
                <w:szCs w:val="18"/>
                <w:lang w:eastAsia="en-US"/>
              </w:rPr>
              <w:t>Коррекционная и развивающая работа</w:t>
            </w:r>
          </w:p>
        </w:tc>
        <w:tc>
          <w:tcPr>
            <w:tcW w:w="851" w:type="dxa"/>
            <w:tcBorders>
              <w:top w:val="nil"/>
            </w:tcBorders>
            <w:shd w:val="clear" w:color="auto" w:fill="auto"/>
          </w:tcPr>
          <w:p w:rsidR="001752B0" w:rsidRPr="00332B04" w:rsidRDefault="001752B0" w:rsidP="001752B0">
            <w:pPr>
              <w:jc w:val="center"/>
              <w:rPr>
                <w:b/>
                <w:sz w:val="18"/>
                <w:szCs w:val="18"/>
              </w:rPr>
            </w:pPr>
          </w:p>
        </w:tc>
        <w:tc>
          <w:tcPr>
            <w:tcW w:w="1275" w:type="dxa"/>
            <w:tcBorders>
              <w:top w:val="nil"/>
            </w:tcBorders>
            <w:shd w:val="clear" w:color="auto" w:fill="auto"/>
            <w:vAlign w:val="center"/>
          </w:tcPr>
          <w:p w:rsidR="001752B0" w:rsidRPr="00332B04" w:rsidRDefault="001752B0" w:rsidP="001752B0">
            <w:pPr>
              <w:jc w:val="center"/>
              <w:rPr>
                <w:b/>
                <w:sz w:val="18"/>
                <w:szCs w:val="18"/>
              </w:rPr>
            </w:pPr>
          </w:p>
        </w:tc>
      </w:tr>
      <w:tr w:rsidR="001752B0" w:rsidRPr="009366A2" w:rsidTr="00C92E42">
        <w:trPr>
          <w:trHeight w:val="385"/>
        </w:trPr>
        <w:tc>
          <w:tcPr>
            <w:tcW w:w="1809" w:type="dxa"/>
            <w:vMerge/>
            <w:tcBorders>
              <w:top w:val="nil"/>
              <w:bottom w:val="nil"/>
            </w:tcBorders>
            <w:shd w:val="clear" w:color="auto" w:fill="auto"/>
          </w:tcPr>
          <w:p w:rsidR="001752B0" w:rsidRPr="00391C85" w:rsidRDefault="001752B0" w:rsidP="001752B0">
            <w:pPr>
              <w:rPr>
                <w:b/>
                <w:color w:val="FF0000"/>
                <w:sz w:val="18"/>
                <w:szCs w:val="18"/>
              </w:rPr>
            </w:pPr>
          </w:p>
        </w:tc>
        <w:tc>
          <w:tcPr>
            <w:tcW w:w="6379" w:type="dxa"/>
          </w:tcPr>
          <w:p w:rsidR="001752B0" w:rsidRPr="00C92E42" w:rsidRDefault="001752B0" w:rsidP="001752B0">
            <w:pPr>
              <w:autoSpaceDE w:val="0"/>
              <w:autoSpaceDN w:val="0"/>
              <w:adjustRightInd w:val="0"/>
              <w:rPr>
                <w:sz w:val="18"/>
                <w:szCs w:val="18"/>
                <w:lang w:eastAsia="en-US"/>
              </w:rPr>
            </w:pPr>
            <w:r>
              <w:rPr>
                <w:sz w:val="18"/>
                <w:szCs w:val="18"/>
                <w:lang w:eastAsia="en-US"/>
              </w:rPr>
              <w:t>Проведение</w:t>
            </w:r>
            <w:r w:rsidRPr="00C92E42">
              <w:rPr>
                <w:sz w:val="18"/>
                <w:szCs w:val="18"/>
                <w:lang w:eastAsia="en-US"/>
              </w:rPr>
              <w:t xml:space="preserve"> коррекционно-р</w:t>
            </w:r>
            <w:r>
              <w:rPr>
                <w:sz w:val="18"/>
                <w:szCs w:val="18"/>
                <w:lang w:eastAsia="en-US"/>
              </w:rPr>
              <w:t>азвивающей работы</w:t>
            </w:r>
            <w:r w:rsidRPr="00C92E42">
              <w:rPr>
                <w:sz w:val="18"/>
                <w:szCs w:val="18"/>
                <w:lang w:eastAsia="en-US"/>
              </w:rPr>
              <w:t xml:space="preserve"> по итогам мониторинговых исследований</w:t>
            </w:r>
          </w:p>
        </w:tc>
        <w:tc>
          <w:tcPr>
            <w:tcW w:w="851" w:type="dxa"/>
          </w:tcPr>
          <w:p w:rsidR="001752B0" w:rsidRPr="00C92E42" w:rsidRDefault="001752B0" w:rsidP="001752B0">
            <w:pPr>
              <w:jc w:val="center"/>
              <w:rPr>
                <w:sz w:val="18"/>
                <w:szCs w:val="18"/>
                <w:lang w:eastAsia="en-US"/>
              </w:rPr>
            </w:pPr>
            <w:r w:rsidRPr="00C92E42">
              <w:rPr>
                <w:sz w:val="18"/>
                <w:szCs w:val="18"/>
                <w:lang w:eastAsia="en-US"/>
              </w:rPr>
              <w:t>5-11</w:t>
            </w:r>
          </w:p>
        </w:tc>
        <w:tc>
          <w:tcPr>
            <w:tcW w:w="1275" w:type="dxa"/>
          </w:tcPr>
          <w:p w:rsidR="001752B0" w:rsidRPr="00C92E42" w:rsidRDefault="001752B0" w:rsidP="001752B0">
            <w:pPr>
              <w:jc w:val="center"/>
              <w:rPr>
                <w:sz w:val="16"/>
                <w:szCs w:val="16"/>
                <w:lang w:eastAsia="en-US"/>
              </w:rPr>
            </w:pPr>
            <w:r w:rsidRPr="00C92E42">
              <w:rPr>
                <w:sz w:val="16"/>
                <w:szCs w:val="16"/>
                <w:lang w:eastAsia="en-US"/>
              </w:rPr>
              <w:t>по согласованию</w:t>
            </w:r>
          </w:p>
        </w:tc>
      </w:tr>
      <w:tr w:rsidR="001752B0" w:rsidRPr="009366A2" w:rsidTr="0004324C">
        <w:trPr>
          <w:trHeight w:val="385"/>
        </w:trPr>
        <w:tc>
          <w:tcPr>
            <w:tcW w:w="1809" w:type="dxa"/>
            <w:vMerge/>
            <w:tcBorders>
              <w:top w:val="nil"/>
              <w:bottom w:val="nil"/>
            </w:tcBorders>
            <w:shd w:val="clear" w:color="auto" w:fill="auto"/>
          </w:tcPr>
          <w:p w:rsidR="001752B0" w:rsidRPr="00391C85" w:rsidRDefault="001752B0" w:rsidP="001752B0">
            <w:pPr>
              <w:rPr>
                <w:b/>
                <w:color w:val="FF0000"/>
                <w:sz w:val="18"/>
                <w:szCs w:val="18"/>
              </w:rPr>
            </w:pPr>
          </w:p>
        </w:tc>
        <w:tc>
          <w:tcPr>
            <w:tcW w:w="6379" w:type="dxa"/>
          </w:tcPr>
          <w:p w:rsidR="001752B0" w:rsidRDefault="001752B0" w:rsidP="001752B0">
            <w:pPr>
              <w:autoSpaceDE w:val="0"/>
              <w:autoSpaceDN w:val="0"/>
              <w:adjustRightInd w:val="0"/>
              <w:rPr>
                <w:sz w:val="18"/>
                <w:szCs w:val="18"/>
                <w:lang w:eastAsia="en-US"/>
              </w:rPr>
            </w:pPr>
            <w:r>
              <w:rPr>
                <w:sz w:val="18"/>
                <w:szCs w:val="18"/>
                <w:lang w:eastAsia="en-US"/>
              </w:rPr>
              <w:t>Психолого-педагогическим консилиум.</w:t>
            </w:r>
          </w:p>
        </w:tc>
        <w:tc>
          <w:tcPr>
            <w:tcW w:w="851" w:type="dxa"/>
            <w:vAlign w:val="center"/>
          </w:tcPr>
          <w:p w:rsidR="001752B0" w:rsidRPr="00D84448" w:rsidRDefault="001752B0" w:rsidP="001752B0">
            <w:pPr>
              <w:jc w:val="center"/>
              <w:rPr>
                <w:sz w:val="18"/>
                <w:szCs w:val="18"/>
                <w:lang w:eastAsia="en-US"/>
              </w:rPr>
            </w:pPr>
            <w:r>
              <w:rPr>
                <w:sz w:val="18"/>
                <w:szCs w:val="18"/>
                <w:lang w:eastAsia="en-US"/>
              </w:rPr>
              <w:t>11, 11</w:t>
            </w:r>
            <w:r>
              <w:rPr>
                <w:sz w:val="18"/>
                <w:szCs w:val="18"/>
                <w:lang w:val="en-US" w:eastAsia="en-US"/>
              </w:rPr>
              <w:t>dp</w:t>
            </w:r>
          </w:p>
          <w:p w:rsidR="001752B0" w:rsidRDefault="001752B0" w:rsidP="001752B0">
            <w:pPr>
              <w:jc w:val="center"/>
              <w:rPr>
                <w:sz w:val="18"/>
                <w:szCs w:val="18"/>
                <w:lang w:val="en-US" w:eastAsia="en-US"/>
              </w:rPr>
            </w:pPr>
            <w:r>
              <w:rPr>
                <w:sz w:val="18"/>
                <w:szCs w:val="18"/>
                <w:lang w:eastAsia="en-US"/>
              </w:rPr>
              <w:t>6</w:t>
            </w:r>
          </w:p>
          <w:p w:rsidR="001752B0" w:rsidRPr="009B1B21" w:rsidRDefault="001752B0" w:rsidP="001752B0">
            <w:pPr>
              <w:jc w:val="center"/>
              <w:rPr>
                <w:sz w:val="18"/>
                <w:szCs w:val="18"/>
                <w:lang w:eastAsia="en-US"/>
              </w:rPr>
            </w:pPr>
            <w:r>
              <w:rPr>
                <w:sz w:val="18"/>
                <w:szCs w:val="18"/>
                <w:lang w:eastAsia="en-US"/>
              </w:rPr>
              <w:t>7</w:t>
            </w:r>
          </w:p>
        </w:tc>
        <w:tc>
          <w:tcPr>
            <w:tcW w:w="1275" w:type="dxa"/>
            <w:vAlign w:val="center"/>
          </w:tcPr>
          <w:p w:rsidR="001752B0" w:rsidRDefault="001752B0" w:rsidP="001752B0">
            <w:pPr>
              <w:jc w:val="center"/>
              <w:rPr>
                <w:sz w:val="16"/>
                <w:szCs w:val="16"/>
                <w:lang w:eastAsia="en-US"/>
              </w:rPr>
            </w:pPr>
            <w:r>
              <w:rPr>
                <w:sz w:val="16"/>
                <w:szCs w:val="16"/>
                <w:lang w:eastAsia="en-US"/>
              </w:rPr>
              <w:t xml:space="preserve">14.03. </w:t>
            </w:r>
          </w:p>
          <w:p w:rsidR="001752B0" w:rsidRDefault="001752B0" w:rsidP="001752B0">
            <w:pPr>
              <w:jc w:val="center"/>
              <w:rPr>
                <w:sz w:val="16"/>
                <w:szCs w:val="16"/>
                <w:lang w:eastAsia="en-US"/>
              </w:rPr>
            </w:pPr>
            <w:r>
              <w:rPr>
                <w:sz w:val="16"/>
                <w:szCs w:val="16"/>
                <w:lang w:eastAsia="en-US"/>
              </w:rPr>
              <w:t>21.03</w:t>
            </w:r>
          </w:p>
          <w:p w:rsidR="001752B0" w:rsidRPr="007E527D" w:rsidRDefault="001752B0" w:rsidP="001752B0">
            <w:pPr>
              <w:jc w:val="center"/>
              <w:rPr>
                <w:sz w:val="16"/>
                <w:szCs w:val="16"/>
                <w:lang w:eastAsia="en-US"/>
              </w:rPr>
            </w:pPr>
            <w:r>
              <w:rPr>
                <w:sz w:val="16"/>
                <w:szCs w:val="16"/>
                <w:lang w:eastAsia="en-US"/>
              </w:rPr>
              <w:t xml:space="preserve">28.03 </w:t>
            </w:r>
          </w:p>
        </w:tc>
      </w:tr>
      <w:tr w:rsidR="001752B0" w:rsidRPr="009366A2" w:rsidTr="00C92E42">
        <w:trPr>
          <w:trHeight w:val="323"/>
        </w:trPr>
        <w:tc>
          <w:tcPr>
            <w:tcW w:w="1809" w:type="dxa"/>
            <w:vMerge/>
            <w:tcBorders>
              <w:top w:val="nil"/>
              <w:bottom w:val="nil"/>
            </w:tcBorders>
            <w:shd w:val="clear" w:color="auto" w:fill="auto"/>
          </w:tcPr>
          <w:p w:rsidR="001752B0" w:rsidRPr="00391C85" w:rsidRDefault="001752B0" w:rsidP="001752B0">
            <w:pPr>
              <w:rPr>
                <w:b/>
                <w:color w:val="FF0000"/>
                <w:sz w:val="18"/>
                <w:szCs w:val="18"/>
              </w:rPr>
            </w:pPr>
          </w:p>
        </w:tc>
        <w:tc>
          <w:tcPr>
            <w:tcW w:w="6379" w:type="dxa"/>
            <w:tcBorders>
              <w:bottom w:val="single" w:sz="4" w:space="0" w:color="auto"/>
            </w:tcBorders>
          </w:tcPr>
          <w:p w:rsidR="001752B0" w:rsidRPr="00371785" w:rsidRDefault="001752B0" w:rsidP="001752B0">
            <w:pPr>
              <w:jc w:val="center"/>
              <w:rPr>
                <w:sz w:val="18"/>
                <w:szCs w:val="18"/>
                <w:lang w:eastAsia="en-US"/>
              </w:rPr>
            </w:pPr>
            <w:r w:rsidRPr="003B0D8E">
              <w:rPr>
                <w:b/>
                <w:sz w:val="18"/>
                <w:szCs w:val="18"/>
                <w:lang w:eastAsia="en-US"/>
              </w:rPr>
              <w:t>Просвещение</w:t>
            </w:r>
          </w:p>
        </w:tc>
        <w:tc>
          <w:tcPr>
            <w:tcW w:w="851" w:type="dxa"/>
            <w:tcBorders>
              <w:bottom w:val="single" w:sz="4" w:space="0" w:color="auto"/>
            </w:tcBorders>
          </w:tcPr>
          <w:p w:rsidR="001752B0" w:rsidRPr="00371785" w:rsidRDefault="001752B0" w:rsidP="001752B0">
            <w:pPr>
              <w:jc w:val="center"/>
              <w:rPr>
                <w:sz w:val="18"/>
                <w:szCs w:val="18"/>
                <w:lang w:eastAsia="en-US"/>
              </w:rPr>
            </w:pPr>
          </w:p>
        </w:tc>
        <w:tc>
          <w:tcPr>
            <w:tcW w:w="1275" w:type="dxa"/>
            <w:tcBorders>
              <w:bottom w:val="single" w:sz="4" w:space="0" w:color="auto"/>
            </w:tcBorders>
          </w:tcPr>
          <w:p w:rsidR="001752B0" w:rsidRPr="00371785" w:rsidRDefault="001752B0" w:rsidP="001752B0">
            <w:pPr>
              <w:jc w:val="center"/>
              <w:rPr>
                <w:sz w:val="16"/>
                <w:szCs w:val="16"/>
                <w:lang w:eastAsia="en-US"/>
              </w:rPr>
            </w:pPr>
          </w:p>
        </w:tc>
      </w:tr>
      <w:tr w:rsidR="001752B0" w:rsidRPr="009366A2" w:rsidTr="00C92E42">
        <w:trPr>
          <w:trHeight w:val="216"/>
        </w:trPr>
        <w:tc>
          <w:tcPr>
            <w:tcW w:w="1809" w:type="dxa"/>
            <w:vMerge/>
            <w:tcBorders>
              <w:top w:val="nil"/>
              <w:bottom w:val="nil"/>
            </w:tcBorders>
            <w:shd w:val="clear" w:color="auto" w:fill="auto"/>
          </w:tcPr>
          <w:p w:rsidR="001752B0" w:rsidRPr="00391C85" w:rsidRDefault="001752B0" w:rsidP="001752B0">
            <w:pPr>
              <w:rPr>
                <w:b/>
                <w:color w:val="FF0000"/>
                <w:sz w:val="18"/>
                <w:szCs w:val="18"/>
              </w:rPr>
            </w:pPr>
          </w:p>
        </w:tc>
        <w:tc>
          <w:tcPr>
            <w:tcW w:w="6379" w:type="dxa"/>
          </w:tcPr>
          <w:p w:rsidR="001752B0" w:rsidRPr="009B1B21" w:rsidRDefault="001752B0" w:rsidP="001752B0">
            <w:pPr>
              <w:autoSpaceDE w:val="0"/>
              <w:autoSpaceDN w:val="0"/>
              <w:adjustRightInd w:val="0"/>
              <w:rPr>
                <w:sz w:val="18"/>
                <w:szCs w:val="18"/>
                <w:lang w:eastAsia="en-US"/>
              </w:rPr>
            </w:pPr>
            <w:r w:rsidRPr="008257FA">
              <w:rPr>
                <w:sz w:val="18"/>
                <w:szCs w:val="18"/>
                <w:lang w:eastAsia="en-US"/>
              </w:rPr>
              <w:t>Семинар для родителей «Психология отношений родителей и детей»</w:t>
            </w:r>
          </w:p>
        </w:tc>
        <w:tc>
          <w:tcPr>
            <w:tcW w:w="851" w:type="dxa"/>
          </w:tcPr>
          <w:p w:rsidR="001752B0" w:rsidRDefault="001752B0" w:rsidP="001752B0">
            <w:pPr>
              <w:jc w:val="center"/>
              <w:rPr>
                <w:sz w:val="18"/>
                <w:szCs w:val="18"/>
                <w:lang w:eastAsia="en-US"/>
              </w:rPr>
            </w:pPr>
            <w:r>
              <w:rPr>
                <w:sz w:val="18"/>
                <w:szCs w:val="18"/>
                <w:lang w:eastAsia="en-US"/>
              </w:rPr>
              <w:t>7-8</w:t>
            </w:r>
          </w:p>
        </w:tc>
        <w:tc>
          <w:tcPr>
            <w:tcW w:w="1275" w:type="dxa"/>
          </w:tcPr>
          <w:p w:rsidR="001752B0" w:rsidRPr="009B1B21" w:rsidRDefault="001752B0" w:rsidP="001752B0">
            <w:pPr>
              <w:ind w:left="-57" w:right="-57"/>
              <w:jc w:val="center"/>
              <w:rPr>
                <w:sz w:val="18"/>
                <w:szCs w:val="18"/>
              </w:rPr>
            </w:pPr>
            <w:r w:rsidRPr="009B1B21">
              <w:rPr>
                <w:sz w:val="18"/>
                <w:szCs w:val="18"/>
              </w:rPr>
              <w:t>16.03 в 1</w:t>
            </w:r>
            <w:r>
              <w:rPr>
                <w:sz w:val="18"/>
                <w:szCs w:val="18"/>
              </w:rPr>
              <w:t>9</w:t>
            </w:r>
            <w:r w:rsidRPr="009B1B21">
              <w:rPr>
                <w:sz w:val="18"/>
                <w:szCs w:val="18"/>
              </w:rPr>
              <w:t>.</w:t>
            </w:r>
            <w:r>
              <w:rPr>
                <w:sz w:val="18"/>
                <w:szCs w:val="18"/>
              </w:rPr>
              <w:t>0</w:t>
            </w:r>
            <w:r w:rsidRPr="009B1B21">
              <w:rPr>
                <w:sz w:val="18"/>
                <w:szCs w:val="18"/>
              </w:rPr>
              <w:t>0</w:t>
            </w:r>
          </w:p>
        </w:tc>
      </w:tr>
      <w:tr w:rsidR="001752B0" w:rsidRPr="009366A2" w:rsidTr="00C92E42">
        <w:trPr>
          <w:trHeight w:val="216"/>
        </w:trPr>
        <w:tc>
          <w:tcPr>
            <w:tcW w:w="1809" w:type="dxa"/>
            <w:tcBorders>
              <w:top w:val="nil"/>
              <w:bottom w:val="nil"/>
            </w:tcBorders>
            <w:shd w:val="clear" w:color="auto" w:fill="auto"/>
          </w:tcPr>
          <w:p w:rsidR="001752B0" w:rsidRPr="00391C85" w:rsidRDefault="001752B0" w:rsidP="001752B0">
            <w:pPr>
              <w:rPr>
                <w:b/>
                <w:color w:val="FF0000"/>
                <w:sz w:val="18"/>
                <w:szCs w:val="18"/>
              </w:rPr>
            </w:pPr>
          </w:p>
        </w:tc>
        <w:tc>
          <w:tcPr>
            <w:tcW w:w="6379" w:type="dxa"/>
          </w:tcPr>
          <w:p w:rsidR="001752B0" w:rsidRDefault="001752B0" w:rsidP="001752B0">
            <w:pPr>
              <w:autoSpaceDE w:val="0"/>
              <w:autoSpaceDN w:val="0"/>
              <w:adjustRightInd w:val="0"/>
              <w:rPr>
                <w:sz w:val="18"/>
                <w:szCs w:val="18"/>
                <w:lang w:eastAsia="en-US"/>
              </w:rPr>
            </w:pPr>
            <w:r w:rsidRPr="009B1B21">
              <w:rPr>
                <w:sz w:val="18"/>
                <w:szCs w:val="18"/>
                <w:lang w:eastAsia="en-US"/>
              </w:rPr>
              <w:t>Семинар-тренинг для родителей. Тема: «Как сохранить ребенка в современном мире»</w:t>
            </w:r>
            <w:r w:rsidRPr="008F6B20">
              <w:rPr>
                <w:sz w:val="18"/>
                <w:szCs w:val="18"/>
                <w:lang w:eastAsia="en-US"/>
              </w:rPr>
              <w:tab/>
            </w:r>
          </w:p>
        </w:tc>
        <w:tc>
          <w:tcPr>
            <w:tcW w:w="851" w:type="dxa"/>
          </w:tcPr>
          <w:p w:rsidR="001752B0" w:rsidRDefault="001752B0" w:rsidP="001752B0">
            <w:pPr>
              <w:jc w:val="center"/>
              <w:rPr>
                <w:sz w:val="18"/>
                <w:szCs w:val="18"/>
                <w:lang w:eastAsia="en-US"/>
              </w:rPr>
            </w:pPr>
            <w:r>
              <w:rPr>
                <w:sz w:val="18"/>
                <w:szCs w:val="18"/>
                <w:lang w:eastAsia="en-US"/>
              </w:rPr>
              <w:t>5-6</w:t>
            </w:r>
          </w:p>
        </w:tc>
        <w:tc>
          <w:tcPr>
            <w:tcW w:w="1275" w:type="dxa"/>
          </w:tcPr>
          <w:p w:rsidR="001752B0" w:rsidRPr="006E214B" w:rsidRDefault="001752B0" w:rsidP="001752B0">
            <w:pPr>
              <w:ind w:left="-57" w:right="-57"/>
              <w:jc w:val="center"/>
              <w:rPr>
                <w:sz w:val="18"/>
                <w:szCs w:val="18"/>
              </w:rPr>
            </w:pPr>
            <w:r>
              <w:rPr>
                <w:sz w:val="18"/>
                <w:szCs w:val="18"/>
              </w:rPr>
              <w:t>23.03. в 19.00</w:t>
            </w:r>
          </w:p>
        </w:tc>
      </w:tr>
      <w:tr w:rsidR="001752B0" w:rsidRPr="009366A2" w:rsidTr="00C92E42">
        <w:trPr>
          <w:trHeight w:val="216"/>
        </w:trPr>
        <w:tc>
          <w:tcPr>
            <w:tcW w:w="1809" w:type="dxa"/>
            <w:tcBorders>
              <w:top w:val="nil"/>
              <w:bottom w:val="nil"/>
            </w:tcBorders>
            <w:shd w:val="clear" w:color="auto" w:fill="auto"/>
          </w:tcPr>
          <w:p w:rsidR="001752B0" w:rsidRPr="00391C85" w:rsidRDefault="001752B0" w:rsidP="001752B0">
            <w:pPr>
              <w:rPr>
                <w:b/>
                <w:color w:val="FF0000"/>
                <w:sz w:val="18"/>
                <w:szCs w:val="18"/>
              </w:rPr>
            </w:pPr>
          </w:p>
        </w:tc>
        <w:tc>
          <w:tcPr>
            <w:tcW w:w="6379" w:type="dxa"/>
          </w:tcPr>
          <w:p w:rsidR="001752B0" w:rsidRPr="00C92E42" w:rsidRDefault="001752B0" w:rsidP="001752B0">
            <w:pPr>
              <w:autoSpaceDE w:val="0"/>
              <w:autoSpaceDN w:val="0"/>
              <w:adjustRightInd w:val="0"/>
              <w:rPr>
                <w:sz w:val="18"/>
                <w:szCs w:val="18"/>
                <w:lang w:eastAsia="en-US"/>
              </w:rPr>
            </w:pPr>
            <w:r>
              <w:rPr>
                <w:sz w:val="18"/>
                <w:szCs w:val="18"/>
                <w:lang w:eastAsia="en-US"/>
              </w:rPr>
              <w:t>С</w:t>
            </w:r>
            <w:r w:rsidRPr="00C92E42">
              <w:rPr>
                <w:sz w:val="18"/>
                <w:szCs w:val="18"/>
                <w:lang w:eastAsia="en-US"/>
              </w:rPr>
              <w:t>еминар-тренинг для родителей учащихся 9,11 кл. по теме «Роль родителей и их практическая помощь ребенку в подготовке к ГИА</w:t>
            </w:r>
            <w:r>
              <w:rPr>
                <w:sz w:val="18"/>
                <w:szCs w:val="18"/>
                <w:lang w:eastAsia="en-US"/>
              </w:rPr>
              <w:t>»</w:t>
            </w:r>
          </w:p>
        </w:tc>
        <w:tc>
          <w:tcPr>
            <w:tcW w:w="851" w:type="dxa"/>
          </w:tcPr>
          <w:p w:rsidR="001752B0" w:rsidRPr="00C92E42" w:rsidRDefault="001752B0" w:rsidP="001752B0">
            <w:pPr>
              <w:jc w:val="center"/>
              <w:rPr>
                <w:sz w:val="18"/>
                <w:szCs w:val="18"/>
                <w:lang w:eastAsia="en-US"/>
              </w:rPr>
            </w:pPr>
            <w:r>
              <w:rPr>
                <w:sz w:val="18"/>
                <w:szCs w:val="18"/>
                <w:lang w:eastAsia="en-US"/>
              </w:rPr>
              <w:t>9,11</w:t>
            </w:r>
          </w:p>
        </w:tc>
        <w:tc>
          <w:tcPr>
            <w:tcW w:w="1275" w:type="dxa"/>
          </w:tcPr>
          <w:p w:rsidR="001752B0" w:rsidRPr="00C92E42" w:rsidRDefault="001752B0" w:rsidP="001752B0">
            <w:pPr>
              <w:ind w:left="-57" w:right="-57"/>
              <w:jc w:val="center"/>
              <w:rPr>
                <w:sz w:val="16"/>
                <w:szCs w:val="16"/>
                <w:lang w:eastAsia="en-US"/>
              </w:rPr>
            </w:pPr>
            <w:r>
              <w:rPr>
                <w:sz w:val="18"/>
                <w:szCs w:val="18"/>
              </w:rPr>
              <w:t>30</w:t>
            </w:r>
            <w:r w:rsidRPr="006E214B">
              <w:rPr>
                <w:sz w:val="18"/>
                <w:szCs w:val="18"/>
              </w:rPr>
              <w:t>.03 в 1</w:t>
            </w:r>
            <w:r>
              <w:rPr>
                <w:sz w:val="18"/>
                <w:szCs w:val="18"/>
              </w:rPr>
              <w:t>9</w:t>
            </w:r>
            <w:r w:rsidRPr="006E214B">
              <w:rPr>
                <w:sz w:val="18"/>
                <w:szCs w:val="18"/>
              </w:rPr>
              <w:t>.</w:t>
            </w:r>
            <w:r>
              <w:rPr>
                <w:sz w:val="18"/>
                <w:szCs w:val="18"/>
              </w:rPr>
              <w:t>0</w:t>
            </w:r>
            <w:r w:rsidRPr="006E214B">
              <w:rPr>
                <w:sz w:val="18"/>
                <w:szCs w:val="18"/>
              </w:rPr>
              <w:t>0</w:t>
            </w:r>
          </w:p>
        </w:tc>
      </w:tr>
      <w:tr w:rsidR="001752B0" w:rsidRPr="009366A2" w:rsidTr="00215B3E">
        <w:trPr>
          <w:trHeight w:val="216"/>
        </w:trPr>
        <w:tc>
          <w:tcPr>
            <w:tcW w:w="1809" w:type="dxa"/>
            <w:tcBorders>
              <w:top w:val="nil"/>
              <w:bottom w:val="nil"/>
            </w:tcBorders>
            <w:shd w:val="clear" w:color="auto" w:fill="auto"/>
          </w:tcPr>
          <w:p w:rsidR="001752B0" w:rsidRPr="00391C85" w:rsidRDefault="001752B0" w:rsidP="001752B0">
            <w:pPr>
              <w:rPr>
                <w:b/>
                <w:color w:val="FF0000"/>
                <w:sz w:val="18"/>
                <w:szCs w:val="18"/>
              </w:rPr>
            </w:pPr>
          </w:p>
        </w:tc>
        <w:tc>
          <w:tcPr>
            <w:tcW w:w="6379" w:type="dxa"/>
            <w:tcBorders>
              <w:bottom w:val="single" w:sz="4" w:space="0" w:color="auto"/>
            </w:tcBorders>
          </w:tcPr>
          <w:p w:rsidR="001752B0" w:rsidRPr="003B0D8E" w:rsidRDefault="001752B0" w:rsidP="001752B0">
            <w:pPr>
              <w:jc w:val="center"/>
              <w:rPr>
                <w:b/>
                <w:sz w:val="18"/>
                <w:szCs w:val="18"/>
                <w:lang w:eastAsia="en-US"/>
              </w:rPr>
            </w:pPr>
            <w:r w:rsidRPr="003B0D8E">
              <w:rPr>
                <w:b/>
                <w:sz w:val="18"/>
                <w:szCs w:val="18"/>
                <w:lang w:eastAsia="en-US"/>
              </w:rPr>
              <w:t>Консультирование</w:t>
            </w:r>
          </w:p>
        </w:tc>
        <w:tc>
          <w:tcPr>
            <w:tcW w:w="851" w:type="dxa"/>
            <w:tcBorders>
              <w:bottom w:val="single" w:sz="4" w:space="0" w:color="auto"/>
            </w:tcBorders>
          </w:tcPr>
          <w:p w:rsidR="001752B0" w:rsidRPr="00371785" w:rsidRDefault="001752B0" w:rsidP="001752B0">
            <w:pPr>
              <w:jc w:val="center"/>
              <w:rPr>
                <w:sz w:val="18"/>
                <w:szCs w:val="18"/>
                <w:lang w:eastAsia="en-US"/>
              </w:rPr>
            </w:pPr>
          </w:p>
        </w:tc>
        <w:tc>
          <w:tcPr>
            <w:tcW w:w="1275" w:type="dxa"/>
            <w:tcBorders>
              <w:bottom w:val="single" w:sz="4" w:space="0" w:color="auto"/>
            </w:tcBorders>
          </w:tcPr>
          <w:p w:rsidR="001752B0" w:rsidRPr="00371785" w:rsidRDefault="001752B0" w:rsidP="001752B0">
            <w:pPr>
              <w:jc w:val="center"/>
              <w:rPr>
                <w:sz w:val="16"/>
                <w:szCs w:val="16"/>
                <w:lang w:eastAsia="en-US"/>
              </w:rPr>
            </w:pPr>
          </w:p>
        </w:tc>
      </w:tr>
      <w:tr w:rsidR="001752B0" w:rsidRPr="009366A2" w:rsidTr="00A4671D">
        <w:trPr>
          <w:trHeight w:val="216"/>
        </w:trPr>
        <w:tc>
          <w:tcPr>
            <w:tcW w:w="1809" w:type="dxa"/>
            <w:tcBorders>
              <w:top w:val="nil"/>
              <w:bottom w:val="single" w:sz="4" w:space="0" w:color="auto"/>
            </w:tcBorders>
            <w:shd w:val="clear" w:color="auto" w:fill="auto"/>
          </w:tcPr>
          <w:p w:rsidR="001752B0" w:rsidRPr="00391C85" w:rsidRDefault="001752B0" w:rsidP="001752B0">
            <w:pPr>
              <w:rPr>
                <w:b/>
                <w:color w:val="FF0000"/>
                <w:sz w:val="18"/>
                <w:szCs w:val="18"/>
              </w:rPr>
            </w:pPr>
          </w:p>
        </w:tc>
        <w:tc>
          <w:tcPr>
            <w:tcW w:w="6379" w:type="dxa"/>
          </w:tcPr>
          <w:p w:rsidR="001752B0" w:rsidRPr="00C92E42" w:rsidRDefault="001752B0" w:rsidP="001752B0">
            <w:pPr>
              <w:autoSpaceDE w:val="0"/>
              <w:autoSpaceDN w:val="0"/>
              <w:adjustRightInd w:val="0"/>
              <w:jc w:val="both"/>
              <w:rPr>
                <w:sz w:val="18"/>
                <w:szCs w:val="18"/>
                <w:lang w:eastAsia="en-US"/>
              </w:rPr>
            </w:pPr>
            <w:r w:rsidRPr="00C92E42">
              <w:rPr>
                <w:sz w:val="18"/>
                <w:szCs w:val="18"/>
                <w:lang w:eastAsia="en-US"/>
              </w:rPr>
              <w:t>Индивидуальные и групповые консультации по запросу</w:t>
            </w:r>
          </w:p>
        </w:tc>
        <w:tc>
          <w:tcPr>
            <w:tcW w:w="851" w:type="dxa"/>
          </w:tcPr>
          <w:p w:rsidR="001752B0" w:rsidRPr="00C92E42" w:rsidRDefault="001752B0" w:rsidP="001752B0">
            <w:pPr>
              <w:jc w:val="center"/>
              <w:rPr>
                <w:sz w:val="18"/>
                <w:szCs w:val="18"/>
                <w:lang w:eastAsia="en-US"/>
              </w:rPr>
            </w:pPr>
            <w:r w:rsidRPr="00C92E42">
              <w:rPr>
                <w:sz w:val="18"/>
                <w:szCs w:val="18"/>
                <w:lang w:eastAsia="en-US"/>
              </w:rPr>
              <w:t>5-11</w:t>
            </w:r>
          </w:p>
        </w:tc>
        <w:tc>
          <w:tcPr>
            <w:tcW w:w="1275" w:type="dxa"/>
          </w:tcPr>
          <w:p w:rsidR="001752B0" w:rsidRPr="00C92E42" w:rsidRDefault="001752B0" w:rsidP="001752B0">
            <w:pPr>
              <w:jc w:val="center"/>
              <w:rPr>
                <w:sz w:val="16"/>
                <w:szCs w:val="16"/>
                <w:lang w:eastAsia="en-US"/>
              </w:rPr>
            </w:pPr>
            <w:r w:rsidRPr="00C92E42">
              <w:rPr>
                <w:sz w:val="16"/>
                <w:szCs w:val="16"/>
                <w:lang w:eastAsia="en-US"/>
              </w:rPr>
              <w:t>по согласованию</w:t>
            </w:r>
          </w:p>
        </w:tc>
      </w:tr>
    </w:tbl>
    <w:p w:rsidR="00585791" w:rsidRDefault="00585791" w:rsidP="00C0789B">
      <w:pPr>
        <w:jc w:val="center"/>
        <w:rPr>
          <w:b/>
          <w:color w:val="FF0000"/>
          <w:sz w:val="18"/>
          <w:szCs w:val="18"/>
        </w:rPr>
      </w:pPr>
    </w:p>
    <w:p w:rsidR="00C0789B" w:rsidRDefault="00C0789B" w:rsidP="00C0789B">
      <w:pPr>
        <w:jc w:val="center"/>
        <w:rPr>
          <w:b/>
          <w:color w:val="FF0000"/>
          <w:sz w:val="18"/>
          <w:szCs w:val="18"/>
        </w:rPr>
      </w:pPr>
      <w:r w:rsidRPr="00FD59BF">
        <w:rPr>
          <w:b/>
          <w:color w:val="FF0000"/>
          <w:sz w:val="18"/>
          <w:szCs w:val="18"/>
        </w:rPr>
        <w:t>АПРЕЛЬ</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851"/>
        <w:gridCol w:w="1275"/>
      </w:tblGrid>
      <w:tr w:rsidR="00F7123F" w:rsidRPr="009366A2" w:rsidTr="00872DC2">
        <w:tc>
          <w:tcPr>
            <w:tcW w:w="1809" w:type="dxa"/>
            <w:tcBorders>
              <w:bottom w:val="single" w:sz="4" w:space="0" w:color="auto"/>
            </w:tcBorders>
          </w:tcPr>
          <w:p w:rsidR="00F7123F" w:rsidRPr="009D05F0" w:rsidRDefault="00F7123F" w:rsidP="001C6222">
            <w:pPr>
              <w:jc w:val="center"/>
              <w:rPr>
                <w:b/>
                <w:sz w:val="18"/>
                <w:szCs w:val="18"/>
              </w:rPr>
            </w:pPr>
            <w:r w:rsidRPr="009D05F0">
              <w:rPr>
                <w:b/>
                <w:sz w:val="18"/>
                <w:szCs w:val="18"/>
              </w:rPr>
              <w:t>Раздел</w:t>
            </w:r>
          </w:p>
        </w:tc>
        <w:tc>
          <w:tcPr>
            <w:tcW w:w="6379" w:type="dxa"/>
          </w:tcPr>
          <w:p w:rsidR="00F7123F" w:rsidRPr="009D05F0" w:rsidRDefault="00F7123F" w:rsidP="001C6222">
            <w:pPr>
              <w:jc w:val="center"/>
              <w:rPr>
                <w:b/>
                <w:sz w:val="18"/>
                <w:szCs w:val="18"/>
              </w:rPr>
            </w:pPr>
            <w:r w:rsidRPr="009D05F0">
              <w:rPr>
                <w:b/>
                <w:sz w:val="18"/>
                <w:szCs w:val="18"/>
              </w:rPr>
              <w:t>Событие</w:t>
            </w:r>
          </w:p>
        </w:tc>
        <w:tc>
          <w:tcPr>
            <w:tcW w:w="851" w:type="dxa"/>
          </w:tcPr>
          <w:p w:rsidR="00F7123F" w:rsidRPr="009D05F0" w:rsidRDefault="00F7123F" w:rsidP="001C6222">
            <w:pPr>
              <w:jc w:val="center"/>
              <w:rPr>
                <w:b/>
                <w:sz w:val="18"/>
                <w:szCs w:val="18"/>
              </w:rPr>
            </w:pPr>
            <w:r w:rsidRPr="009D05F0">
              <w:rPr>
                <w:b/>
                <w:sz w:val="18"/>
                <w:szCs w:val="18"/>
              </w:rPr>
              <w:t>Классы</w:t>
            </w:r>
          </w:p>
        </w:tc>
        <w:tc>
          <w:tcPr>
            <w:tcW w:w="1275" w:type="dxa"/>
          </w:tcPr>
          <w:p w:rsidR="00F7123F" w:rsidRPr="009D05F0" w:rsidRDefault="00F7123F" w:rsidP="001C6222">
            <w:pPr>
              <w:jc w:val="center"/>
              <w:rPr>
                <w:b/>
                <w:sz w:val="18"/>
                <w:szCs w:val="18"/>
              </w:rPr>
            </w:pPr>
            <w:r w:rsidRPr="009D05F0">
              <w:rPr>
                <w:b/>
                <w:sz w:val="18"/>
                <w:szCs w:val="18"/>
              </w:rPr>
              <w:t>Дата</w:t>
            </w:r>
          </w:p>
        </w:tc>
      </w:tr>
      <w:tr w:rsidR="00F7123F" w:rsidRPr="009366A2" w:rsidTr="00E92EF5">
        <w:tc>
          <w:tcPr>
            <w:tcW w:w="1809" w:type="dxa"/>
            <w:tcBorders>
              <w:bottom w:val="single" w:sz="4" w:space="0" w:color="auto"/>
            </w:tcBorders>
          </w:tcPr>
          <w:p w:rsidR="00F7123F" w:rsidRPr="00E3781D" w:rsidRDefault="00F7123F" w:rsidP="00241B26">
            <w:pPr>
              <w:rPr>
                <w:b/>
                <w:sz w:val="18"/>
                <w:szCs w:val="18"/>
              </w:rPr>
            </w:pPr>
            <w:r w:rsidRPr="00E3781D">
              <w:rPr>
                <w:b/>
                <w:sz w:val="18"/>
                <w:szCs w:val="18"/>
              </w:rPr>
              <w:t xml:space="preserve">Школьные </w:t>
            </w:r>
          </w:p>
          <w:p w:rsidR="00F7123F" w:rsidRPr="00E3781D" w:rsidRDefault="00F7123F" w:rsidP="00241B26">
            <w:pPr>
              <w:rPr>
                <w:b/>
                <w:sz w:val="18"/>
                <w:szCs w:val="18"/>
              </w:rPr>
            </w:pPr>
            <w:r w:rsidRPr="00E3781D">
              <w:rPr>
                <w:b/>
                <w:sz w:val="18"/>
                <w:szCs w:val="18"/>
              </w:rPr>
              <w:t>праздники</w:t>
            </w:r>
          </w:p>
        </w:tc>
        <w:tc>
          <w:tcPr>
            <w:tcW w:w="6379" w:type="dxa"/>
            <w:shd w:val="clear" w:color="auto" w:fill="auto"/>
          </w:tcPr>
          <w:p w:rsidR="00F7123F" w:rsidRPr="00626187" w:rsidRDefault="00F7123F" w:rsidP="00241B26">
            <w:pPr>
              <w:pStyle w:val="1"/>
              <w:spacing w:line="240" w:lineRule="auto"/>
              <w:jc w:val="left"/>
              <w:rPr>
                <w:i w:val="0"/>
                <w:color w:val="FF0000"/>
                <w:sz w:val="18"/>
                <w:szCs w:val="18"/>
              </w:rPr>
            </w:pPr>
            <w:r w:rsidRPr="00626187">
              <w:rPr>
                <w:i w:val="0"/>
                <w:color w:val="FF0000"/>
                <w:sz w:val="18"/>
                <w:szCs w:val="18"/>
              </w:rPr>
              <w:t xml:space="preserve">ДЕНЬ ОТКРЫТЫХ ДВЕРЕЙ </w:t>
            </w:r>
          </w:p>
          <w:p w:rsidR="00F7123F" w:rsidRPr="00CB17A9" w:rsidRDefault="00F7123F" w:rsidP="001846EC">
            <w:pPr>
              <w:rPr>
                <w:b/>
                <w:color w:val="FF0000"/>
                <w:sz w:val="18"/>
                <w:szCs w:val="18"/>
              </w:rPr>
            </w:pPr>
            <w:r w:rsidRPr="00CB17A9">
              <w:rPr>
                <w:b/>
                <w:sz w:val="18"/>
                <w:szCs w:val="18"/>
              </w:rPr>
              <w:t>Приглашаем  родителей</w:t>
            </w:r>
          </w:p>
        </w:tc>
        <w:tc>
          <w:tcPr>
            <w:tcW w:w="851" w:type="dxa"/>
            <w:shd w:val="clear" w:color="auto" w:fill="auto"/>
            <w:vAlign w:val="center"/>
          </w:tcPr>
          <w:p w:rsidR="00F7123F" w:rsidRPr="00626187" w:rsidRDefault="000508AB" w:rsidP="00EE5D9E">
            <w:pPr>
              <w:ind w:right="-108"/>
              <w:jc w:val="center"/>
              <w:rPr>
                <w:b/>
                <w:color w:val="FF0000"/>
                <w:sz w:val="18"/>
                <w:szCs w:val="18"/>
              </w:rPr>
            </w:pPr>
            <w:r w:rsidRPr="00626187">
              <w:rPr>
                <w:b/>
                <w:color w:val="FF0000"/>
                <w:sz w:val="18"/>
                <w:szCs w:val="18"/>
              </w:rPr>
              <w:t>0</w:t>
            </w:r>
            <w:r w:rsidR="00F7123F" w:rsidRPr="00626187">
              <w:rPr>
                <w:b/>
                <w:color w:val="FF0000"/>
                <w:sz w:val="18"/>
                <w:szCs w:val="18"/>
              </w:rPr>
              <w:t>-11</w:t>
            </w:r>
          </w:p>
        </w:tc>
        <w:tc>
          <w:tcPr>
            <w:tcW w:w="1275" w:type="dxa"/>
            <w:shd w:val="clear" w:color="auto" w:fill="auto"/>
            <w:vAlign w:val="center"/>
          </w:tcPr>
          <w:p w:rsidR="00F7123F" w:rsidRPr="00626187" w:rsidRDefault="002933F0" w:rsidP="00EE5D9E">
            <w:pPr>
              <w:jc w:val="center"/>
              <w:rPr>
                <w:b/>
                <w:color w:val="FF0000"/>
                <w:sz w:val="18"/>
                <w:szCs w:val="18"/>
              </w:rPr>
            </w:pPr>
            <w:r>
              <w:rPr>
                <w:b/>
                <w:color w:val="FF0000"/>
                <w:sz w:val="18"/>
                <w:szCs w:val="18"/>
              </w:rPr>
              <w:t>15</w:t>
            </w:r>
            <w:r w:rsidR="00F7123F" w:rsidRPr="00626187">
              <w:rPr>
                <w:b/>
                <w:color w:val="FF0000"/>
                <w:sz w:val="18"/>
                <w:szCs w:val="18"/>
              </w:rPr>
              <w:t>.04</w:t>
            </w:r>
          </w:p>
          <w:p w:rsidR="00F7123F" w:rsidRPr="00626187" w:rsidRDefault="00F7123F" w:rsidP="00EE5D9E">
            <w:pPr>
              <w:jc w:val="center"/>
              <w:rPr>
                <w:b/>
                <w:color w:val="FF0000"/>
                <w:sz w:val="18"/>
                <w:szCs w:val="18"/>
              </w:rPr>
            </w:pPr>
            <w:r w:rsidRPr="00626187">
              <w:rPr>
                <w:b/>
                <w:color w:val="FF0000"/>
                <w:sz w:val="18"/>
                <w:szCs w:val="18"/>
              </w:rPr>
              <w:t>ММДМ</w:t>
            </w:r>
          </w:p>
        </w:tc>
      </w:tr>
      <w:tr w:rsidR="008628CD" w:rsidRPr="009366A2" w:rsidTr="00672AE6">
        <w:tc>
          <w:tcPr>
            <w:tcW w:w="1809" w:type="dxa"/>
            <w:tcBorders>
              <w:bottom w:val="single" w:sz="4" w:space="0" w:color="auto"/>
            </w:tcBorders>
          </w:tcPr>
          <w:p w:rsidR="008628CD" w:rsidRPr="00E3781D" w:rsidRDefault="008628CD" w:rsidP="008628CD">
            <w:pPr>
              <w:rPr>
                <w:b/>
                <w:sz w:val="18"/>
                <w:szCs w:val="18"/>
              </w:rPr>
            </w:pPr>
            <w:r>
              <w:rPr>
                <w:b/>
                <w:sz w:val="18"/>
                <w:szCs w:val="18"/>
              </w:rPr>
              <w:t>Школьная Дума</w:t>
            </w:r>
          </w:p>
        </w:tc>
        <w:tc>
          <w:tcPr>
            <w:tcW w:w="6379" w:type="dxa"/>
            <w:shd w:val="clear" w:color="auto" w:fill="auto"/>
          </w:tcPr>
          <w:p w:rsidR="008628CD" w:rsidRPr="00E3781D" w:rsidRDefault="008628CD" w:rsidP="008628CD">
            <w:pPr>
              <w:shd w:val="clear" w:color="auto" w:fill="FFFFFF"/>
              <w:rPr>
                <w:b/>
                <w:sz w:val="18"/>
                <w:szCs w:val="18"/>
              </w:rPr>
            </w:pPr>
            <w:r w:rsidRPr="00E3781D">
              <w:rPr>
                <w:b/>
                <w:sz w:val="18"/>
                <w:szCs w:val="18"/>
              </w:rPr>
              <w:t>Заседание школьной Думы</w:t>
            </w:r>
          </w:p>
          <w:p w:rsidR="008628CD" w:rsidRPr="00E3781D" w:rsidRDefault="008628CD" w:rsidP="003F7697">
            <w:pPr>
              <w:rPr>
                <w:sz w:val="18"/>
                <w:szCs w:val="18"/>
              </w:rPr>
            </w:pPr>
            <w:r>
              <w:t xml:space="preserve">Отв. CAS </w:t>
            </w:r>
            <w:r w:rsidR="003F7697">
              <w:t>координатор</w:t>
            </w:r>
            <w:r>
              <w:t xml:space="preserve"> Амин Бен Режеб </w:t>
            </w:r>
          </w:p>
        </w:tc>
        <w:tc>
          <w:tcPr>
            <w:tcW w:w="851" w:type="dxa"/>
            <w:shd w:val="clear" w:color="auto" w:fill="auto"/>
            <w:vAlign w:val="center"/>
          </w:tcPr>
          <w:p w:rsidR="008628CD" w:rsidRPr="00E3781D" w:rsidRDefault="008628CD" w:rsidP="008628CD">
            <w:pPr>
              <w:ind w:right="-108"/>
              <w:jc w:val="center"/>
              <w:rPr>
                <w:sz w:val="18"/>
                <w:szCs w:val="18"/>
              </w:rPr>
            </w:pPr>
            <w:r>
              <w:rPr>
                <w:sz w:val="18"/>
                <w:szCs w:val="18"/>
              </w:rPr>
              <w:t>5-11</w:t>
            </w:r>
          </w:p>
        </w:tc>
        <w:tc>
          <w:tcPr>
            <w:tcW w:w="1275" w:type="dxa"/>
            <w:shd w:val="clear" w:color="auto" w:fill="auto"/>
            <w:vAlign w:val="center"/>
          </w:tcPr>
          <w:p w:rsidR="008628CD" w:rsidRPr="00E3781D" w:rsidRDefault="00DA3681" w:rsidP="008628CD">
            <w:pPr>
              <w:jc w:val="center"/>
              <w:rPr>
                <w:sz w:val="18"/>
                <w:szCs w:val="18"/>
              </w:rPr>
            </w:pPr>
            <w:r>
              <w:rPr>
                <w:sz w:val="18"/>
                <w:szCs w:val="18"/>
              </w:rPr>
              <w:t>В течение месяца</w:t>
            </w:r>
          </w:p>
        </w:tc>
      </w:tr>
      <w:tr w:rsidR="00FE5903" w:rsidRPr="009366A2" w:rsidTr="00672AE6">
        <w:tc>
          <w:tcPr>
            <w:tcW w:w="1809" w:type="dxa"/>
            <w:vMerge w:val="restart"/>
            <w:tcBorders>
              <w:bottom w:val="nil"/>
            </w:tcBorders>
          </w:tcPr>
          <w:p w:rsidR="00FE5903" w:rsidRPr="00FE5903" w:rsidRDefault="00FE5903" w:rsidP="008E31CB">
            <w:pPr>
              <w:rPr>
                <w:b/>
                <w:szCs w:val="18"/>
              </w:rPr>
            </w:pPr>
            <w:r w:rsidRPr="00FE5903">
              <w:rPr>
                <w:b/>
                <w:szCs w:val="18"/>
              </w:rPr>
              <w:t>Предметные</w:t>
            </w:r>
          </w:p>
          <w:p w:rsidR="00FE5903" w:rsidRPr="00FE5903" w:rsidRDefault="00FE5903" w:rsidP="008E31CB">
            <w:pPr>
              <w:rPr>
                <w:b/>
                <w:szCs w:val="18"/>
              </w:rPr>
            </w:pPr>
            <w:r w:rsidRPr="00FE5903">
              <w:rPr>
                <w:b/>
                <w:szCs w:val="18"/>
              </w:rPr>
              <w:t xml:space="preserve">недели, </w:t>
            </w:r>
          </w:p>
          <w:p w:rsidR="00FE5903" w:rsidRPr="00E3781D" w:rsidRDefault="00FE5903" w:rsidP="00FE5903">
            <w:pPr>
              <w:rPr>
                <w:b/>
                <w:sz w:val="18"/>
                <w:szCs w:val="18"/>
              </w:rPr>
            </w:pPr>
            <w:r w:rsidRPr="00FE5903">
              <w:rPr>
                <w:b/>
                <w:szCs w:val="18"/>
              </w:rPr>
              <w:t>тематические уроки</w:t>
            </w:r>
          </w:p>
        </w:tc>
        <w:tc>
          <w:tcPr>
            <w:tcW w:w="6379" w:type="dxa"/>
            <w:tcBorders>
              <w:top w:val="single" w:sz="4" w:space="0" w:color="auto"/>
            </w:tcBorders>
            <w:shd w:val="clear" w:color="auto" w:fill="auto"/>
          </w:tcPr>
          <w:p w:rsidR="00FE5903" w:rsidRPr="00E3781D" w:rsidRDefault="00FE5903" w:rsidP="008E31CB">
            <w:pPr>
              <w:rPr>
                <w:b/>
                <w:sz w:val="18"/>
                <w:szCs w:val="18"/>
              </w:rPr>
            </w:pPr>
            <w:r w:rsidRPr="00E3781D">
              <w:rPr>
                <w:b/>
                <w:sz w:val="18"/>
                <w:szCs w:val="18"/>
              </w:rPr>
              <w:t>ЭКОЛАГЕРЬ</w:t>
            </w:r>
          </w:p>
          <w:p w:rsidR="00FE5903" w:rsidRPr="00E3781D" w:rsidRDefault="00FE5903" w:rsidP="00264E03">
            <w:pPr>
              <w:rPr>
                <w:color w:val="FF0000"/>
                <w:sz w:val="18"/>
                <w:szCs w:val="18"/>
              </w:rPr>
            </w:pPr>
            <w:r w:rsidRPr="00E3781D">
              <w:rPr>
                <w:sz w:val="18"/>
                <w:szCs w:val="18"/>
              </w:rPr>
              <w:t xml:space="preserve">Отв. </w:t>
            </w:r>
            <w:r w:rsidR="002933F0">
              <w:rPr>
                <w:sz w:val="18"/>
                <w:szCs w:val="18"/>
              </w:rPr>
              <w:t xml:space="preserve">зав кафедрой естественно-научных дисциплин </w:t>
            </w:r>
            <w:r w:rsidR="00264E03">
              <w:rPr>
                <w:sz w:val="18"/>
                <w:szCs w:val="18"/>
              </w:rPr>
              <w:t>Алексеева Екатерина Юрьевна</w:t>
            </w:r>
          </w:p>
        </w:tc>
        <w:tc>
          <w:tcPr>
            <w:tcW w:w="851" w:type="dxa"/>
            <w:tcBorders>
              <w:top w:val="single" w:sz="4" w:space="0" w:color="auto"/>
            </w:tcBorders>
            <w:shd w:val="clear" w:color="auto" w:fill="auto"/>
            <w:vAlign w:val="center"/>
          </w:tcPr>
          <w:p w:rsidR="00FE5903" w:rsidRPr="00E3781D" w:rsidRDefault="002933F0" w:rsidP="002933F0">
            <w:pPr>
              <w:jc w:val="center"/>
              <w:rPr>
                <w:sz w:val="18"/>
                <w:szCs w:val="18"/>
              </w:rPr>
            </w:pPr>
            <w:r>
              <w:rPr>
                <w:sz w:val="18"/>
                <w:szCs w:val="18"/>
              </w:rPr>
              <w:t>6</w:t>
            </w:r>
            <w:r w:rsidR="00FE5903">
              <w:rPr>
                <w:sz w:val="18"/>
                <w:szCs w:val="18"/>
              </w:rPr>
              <w:t xml:space="preserve">, </w:t>
            </w:r>
            <w:r>
              <w:rPr>
                <w:sz w:val="18"/>
                <w:szCs w:val="18"/>
              </w:rPr>
              <w:t>7</w:t>
            </w:r>
            <w:r w:rsidR="00FE5903">
              <w:rPr>
                <w:sz w:val="18"/>
                <w:szCs w:val="18"/>
              </w:rPr>
              <w:t>, 10</w:t>
            </w:r>
            <w:r w:rsidR="00FE5903">
              <w:rPr>
                <w:sz w:val="18"/>
                <w:szCs w:val="18"/>
                <w:lang w:val="en-US"/>
              </w:rPr>
              <w:t>dp</w:t>
            </w:r>
            <w:r w:rsidR="00FE5903">
              <w:rPr>
                <w:sz w:val="18"/>
                <w:szCs w:val="18"/>
              </w:rPr>
              <w:t xml:space="preserve"> </w:t>
            </w:r>
          </w:p>
        </w:tc>
        <w:tc>
          <w:tcPr>
            <w:tcW w:w="1275" w:type="dxa"/>
            <w:tcBorders>
              <w:top w:val="single" w:sz="4" w:space="0" w:color="auto"/>
            </w:tcBorders>
            <w:shd w:val="clear" w:color="auto" w:fill="auto"/>
            <w:vAlign w:val="center"/>
          </w:tcPr>
          <w:p w:rsidR="00FE5903" w:rsidRPr="00E3781D" w:rsidRDefault="002933F0" w:rsidP="002933F0">
            <w:pPr>
              <w:ind w:right="-108"/>
              <w:jc w:val="center"/>
              <w:rPr>
                <w:sz w:val="18"/>
                <w:szCs w:val="18"/>
              </w:rPr>
            </w:pPr>
            <w:r>
              <w:rPr>
                <w:sz w:val="18"/>
                <w:szCs w:val="18"/>
              </w:rPr>
              <w:t>24</w:t>
            </w:r>
            <w:r w:rsidR="00FE5903">
              <w:rPr>
                <w:sz w:val="18"/>
                <w:szCs w:val="18"/>
              </w:rPr>
              <w:t>.04-</w:t>
            </w:r>
            <w:r>
              <w:rPr>
                <w:sz w:val="18"/>
                <w:szCs w:val="18"/>
              </w:rPr>
              <w:t>2</w:t>
            </w:r>
            <w:r w:rsidR="00FE5903">
              <w:rPr>
                <w:sz w:val="18"/>
                <w:szCs w:val="18"/>
              </w:rPr>
              <w:t>6.04</w:t>
            </w:r>
          </w:p>
        </w:tc>
      </w:tr>
      <w:tr w:rsidR="00FE5903" w:rsidRPr="009366A2" w:rsidTr="00672AE6">
        <w:tc>
          <w:tcPr>
            <w:tcW w:w="1809" w:type="dxa"/>
            <w:vMerge/>
            <w:tcBorders>
              <w:top w:val="nil"/>
              <w:bottom w:val="nil"/>
            </w:tcBorders>
          </w:tcPr>
          <w:p w:rsidR="00FE5903" w:rsidRDefault="00FE5903" w:rsidP="00FE5903">
            <w:pPr>
              <w:rPr>
                <w:b/>
                <w:sz w:val="18"/>
                <w:szCs w:val="18"/>
              </w:rPr>
            </w:pPr>
          </w:p>
        </w:tc>
        <w:tc>
          <w:tcPr>
            <w:tcW w:w="6379" w:type="dxa"/>
            <w:tcBorders>
              <w:bottom w:val="single" w:sz="4" w:space="0" w:color="auto"/>
            </w:tcBorders>
            <w:shd w:val="clear" w:color="auto" w:fill="auto"/>
          </w:tcPr>
          <w:p w:rsidR="00FE5903" w:rsidRPr="00112FB2" w:rsidRDefault="00FE5903" w:rsidP="00FE5903">
            <w:pPr>
              <w:rPr>
                <w:b/>
                <w:sz w:val="18"/>
                <w:szCs w:val="18"/>
              </w:rPr>
            </w:pPr>
            <w:r w:rsidRPr="00112FB2">
              <w:rPr>
                <w:b/>
                <w:sz w:val="18"/>
                <w:szCs w:val="18"/>
              </w:rPr>
              <w:t>Дискуссионный клуб</w:t>
            </w:r>
          </w:p>
          <w:p w:rsidR="00FE5903" w:rsidRPr="002E6029" w:rsidRDefault="00FE5903" w:rsidP="00FE5903">
            <w:pPr>
              <w:rPr>
                <w:sz w:val="18"/>
                <w:szCs w:val="18"/>
              </w:rPr>
            </w:pPr>
            <w:r>
              <w:rPr>
                <w:sz w:val="18"/>
                <w:szCs w:val="18"/>
              </w:rPr>
              <w:t xml:space="preserve">Отв. </w:t>
            </w:r>
            <w:r w:rsidR="002933F0">
              <w:rPr>
                <w:sz w:val="18"/>
                <w:szCs w:val="18"/>
              </w:rPr>
              <w:t xml:space="preserve">координатор проектной деятельности </w:t>
            </w:r>
            <w:r>
              <w:rPr>
                <w:sz w:val="18"/>
                <w:szCs w:val="18"/>
              </w:rPr>
              <w:t>Смородинова Полина Леонидовна</w:t>
            </w:r>
          </w:p>
        </w:tc>
        <w:tc>
          <w:tcPr>
            <w:tcW w:w="851" w:type="dxa"/>
            <w:tcBorders>
              <w:bottom w:val="single" w:sz="4" w:space="0" w:color="auto"/>
            </w:tcBorders>
            <w:shd w:val="clear" w:color="auto" w:fill="auto"/>
            <w:vAlign w:val="center"/>
          </w:tcPr>
          <w:p w:rsidR="00FE5903" w:rsidRDefault="00FE5903" w:rsidP="00FE5903">
            <w:pPr>
              <w:ind w:right="-108"/>
              <w:jc w:val="center"/>
              <w:rPr>
                <w:sz w:val="18"/>
                <w:szCs w:val="18"/>
              </w:rPr>
            </w:pPr>
            <w:r>
              <w:rPr>
                <w:sz w:val="18"/>
                <w:szCs w:val="18"/>
              </w:rPr>
              <w:t>8-10</w:t>
            </w:r>
          </w:p>
        </w:tc>
        <w:tc>
          <w:tcPr>
            <w:tcW w:w="1275" w:type="dxa"/>
            <w:tcBorders>
              <w:bottom w:val="single" w:sz="4" w:space="0" w:color="auto"/>
            </w:tcBorders>
            <w:shd w:val="clear" w:color="auto" w:fill="auto"/>
            <w:vAlign w:val="center"/>
          </w:tcPr>
          <w:p w:rsidR="00FE5903" w:rsidRDefault="002933F0" w:rsidP="00FE5903">
            <w:pPr>
              <w:jc w:val="center"/>
              <w:rPr>
                <w:sz w:val="18"/>
                <w:szCs w:val="18"/>
              </w:rPr>
            </w:pPr>
            <w:r>
              <w:rPr>
                <w:sz w:val="18"/>
                <w:szCs w:val="18"/>
              </w:rPr>
              <w:t>19</w:t>
            </w:r>
            <w:r w:rsidR="00FE5903">
              <w:rPr>
                <w:sz w:val="18"/>
                <w:szCs w:val="18"/>
              </w:rPr>
              <w:t>.04</w:t>
            </w:r>
          </w:p>
        </w:tc>
      </w:tr>
      <w:tr w:rsidR="00FE5903" w:rsidRPr="009366A2" w:rsidTr="00E92EF5">
        <w:tc>
          <w:tcPr>
            <w:tcW w:w="1809" w:type="dxa"/>
            <w:tcBorders>
              <w:top w:val="nil"/>
              <w:bottom w:val="nil"/>
            </w:tcBorders>
          </w:tcPr>
          <w:p w:rsidR="00FE5903" w:rsidRPr="00E3781D" w:rsidRDefault="00FE5903" w:rsidP="00FE5903">
            <w:pPr>
              <w:rPr>
                <w:sz w:val="18"/>
                <w:szCs w:val="18"/>
              </w:rPr>
            </w:pPr>
          </w:p>
        </w:tc>
        <w:tc>
          <w:tcPr>
            <w:tcW w:w="6379" w:type="dxa"/>
            <w:shd w:val="clear" w:color="auto" w:fill="auto"/>
          </w:tcPr>
          <w:p w:rsidR="00FE5903" w:rsidRPr="00C67782" w:rsidRDefault="00FE5903" w:rsidP="00FE5903">
            <w:pPr>
              <w:jc w:val="both"/>
              <w:rPr>
                <w:rFonts w:eastAsiaTheme="minorHAnsi"/>
                <w:b/>
                <w:sz w:val="18"/>
                <w:szCs w:val="18"/>
              </w:rPr>
            </w:pPr>
            <w:r w:rsidRPr="00C67782">
              <w:rPr>
                <w:rFonts w:eastAsiaTheme="minorHAnsi"/>
                <w:b/>
                <w:sz w:val="18"/>
                <w:szCs w:val="18"/>
              </w:rPr>
              <w:t xml:space="preserve">Цикл уроков-исследований в рамках </w:t>
            </w:r>
            <w:r w:rsidRPr="00C67782">
              <w:rPr>
                <w:rFonts w:eastAsiaTheme="minorHAnsi"/>
                <w:b/>
                <w:sz w:val="18"/>
                <w:szCs w:val="18"/>
                <w:lang w:val="en-US"/>
              </w:rPr>
              <w:t>Science</w:t>
            </w:r>
            <w:r>
              <w:rPr>
                <w:rFonts w:eastAsiaTheme="minorHAnsi"/>
                <w:b/>
                <w:sz w:val="18"/>
                <w:szCs w:val="18"/>
                <w:lang w:val="en-US"/>
              </w:rPr>
              <w:t>s</w:t>
            </w:r>
            <w:r w:rsidRPr="00C67782">
              <w:rPr>
                <w:rFonts w:eastAsiaTheme="minorHAnsi"/>
                <w:b/>
                <w:sz w:val="18"/>
                <w:szCs w:val="18"/>
              </w:rPr>
              <w:t xml:space="preserve"> </w:t>
            </w:r>
            <w:r w:rsidR="00675E13">
              <w:rPr>
                <w:rFonts w:eastAsiaTheme="minorHAnsi"/>
                <w:b/>
                <w:sz w:val="18"/>
                <w:szCs w:val="18"/>
              </w:rPr>
              <w:t>(</w:t>
            </w:r>
            <w:r>
              <w:rPr>
                <w:rFonts w:eastAsiaTheme="minorHAnsi"/>
                <w:b/>
                <w:sz w:val="18"/>
                <w:szCs w:val="18"/>
              </w:rPr>
              <w:t>для учащихся 1</w:t>
            </w:r>
            <w:r w:rsidR="00EE0198">
              <w:rPr>
                <w:rFonts w:eastAsiaTheme="minorHAnsi"/>
                <w:b/>
                <w:sz w:val="18"/>
                <w:szCs w:val="18"/>
              </w:rPr>
              <w:t xml:space="preserve"> и </w:t>
            </w:r>
            <w:r>
              <w:rPr>
                <w:rFonts w:eastAsiaTheme="minorHAnsi"/>
                <w:b/>
                <w:sz w:val="18"/>
                <w:szCs w:val="18"/>
              </w:rPr>
              <w:t>2 классов)</w:t>
            </w:r>
          </w:p>
          <w:p w:rsidR="00FE5903" w:rsidRPr="00BB3650" w:rsidRDefault="00FE5903" w:rsidP="009C6163">
            <w:pPr>
              <w:jc w:val="both"/>
              <w:rPr>
                <w:rFonts w:eastAsiaTheme="minorHAnsi"/>
                <w:sz w:val="18"/>
                <w:szCs w:val="18"/>
              </w:rPr>
            </w:pPr>
            <w:r w:rsidRPr="00C67782">
              <w:rPr>
                <w:rFonts w:eastAsiaTheme="minorHAnsi"/>
                <w:sz w:val="18"/>
                <w:szCs w:val="18"/>
              </w:rPr>
              <w:t xml:space="preserve">Отв. </w:t>
            </w:r>
            <w:r w:rsidR="009C6163">
              <w:rPr>
                <w:rFonts w:eastAsiaTheme="minorHAnsi"/>
                <w:sz w:val="18"/>
                <w:szCs w:val="18"/>
              </w:rPr>
              <w:t>зав кафедрой естественно-научных дисциплин Алексеева Екатерина Юрьевна</w:t>
            </w:r>
          </w:p>
        </w:tc>
        <w:tc>
          <w:tcPr>
            <w:tcW w:w="851" w:type="dxa"/>
            <w:shd w:val="clear" w:color="auto" w:fill="auto"/>
            <w:vAlign w:val="center"/>
          </w:tcPr>
          <w:p w:rsidR="00FE5903" w:rsidRPr="00D40024" w:rsidRDefault="00EE0198" w:rsidP="00FE5903">
            <w:pPr>
              <w:ind w:right="-108"/>
              <w:jc w:val="center"/>
              <w:rPr>
                <w:sz w:val="18"/>
                <w:szCs w:val="18"/>
              </w:rPr>
            </w:pPr>
            <w:r>
              <w:rPr>
                <w:sz w:val="18"/>
                <w:szCs w:val="18"/>
              </w:rPr>
              <w:t>6,8</w:t>
            </w:r>
          </w:p>
        </w:tc>
        <w:tc>
          <w:tcPr>
            <w:tcW w:w="1275" w:type="dxa"/>
            <w:shd w:val="clear" w:color="auto" w:fill="auto"/>
            <w:vAlign w:val="center"/>
          </w:tcPr>
          <w:p w:rsidR="00FE5903" w:rsidRPr="00C67782" w:rsidRDefault="0012722E" w:rsidP="00FE5903">
            <w:pPr>
              <w:jc w:val="center"/>
              <w:rPr>
                <w:rFonts w:eastAsiaTheme="minorHAnsi"/>
                <w:sz w:val="18"/>
                <w:szCs w:val="18"/>
              </w:rPr>
            </w:pPr>
            <w:r>
              <w:rPr>
                <w:rFonts w:eastAsiaTheme="minorHAnsi"/>
                <w:sz w:val="18"/>
                <w:szCs w:val="18"/>
              </w:rPr>
              <w:t>05.04</w:t>
            </w:r>
          </w:p>
        </w:tc>
      </w:tr>
      <w:tr w:rsidR="00EE0198" w:rsidRPr="009366A2" w:rsidTr="0012722E">
        <w:tc>
          <w:tcPr>
            <w:tcW w:w="1809" w:type="dxa"/>
            <w:tcBorders>
              <w:top w:val="nil"/>
              <w:bottom w:val="nil"/>
            </w:tcBorders>
          </w:tcPr>
          <w:p w:rsidR="00EE0198" w:rsidRPr="00E3781D" w:rsidRDefault="00EE0198" w:rsidP="00EE0198">
            <w:pPr>
              <w:rPr>
                <w:sz w:val="18"/>
                <w:szCs w:val="18"/>
              </w:rPr>
            </w:pPr>
          </w:p>
        </w:tc>
        <w:tc>
          <w:tcPr>
            <w:tcW w:w="6379" w:type="dxa"/>
          </w:tcPr>
          <w:p w:rsidR="00EE0198" w:rsidRPr="006C4EEB" w:rsidRDefault="00EE0198" w:rsidP="00EE0198">
            <w:r w:rsidRPr="00EE0198">
              <w:rPr>
                <w:rFonts w:eastAsiaTheme="minorHAnsi"/>
                <w:b/>
                <w:sz w:val="18"/>
                <w:szCs w:val="18"/>
              </w:rPr>
              <w:t xml:space="preserve">Встреча </w:t>
            </w:r>
            <w:r w:rsidRPr="00675E13">
              <w:rPr>
                <w:rFonts w:eastAsiaTheme="minorHAnsi"/>
                <w:sz w:val="18"/>
                <w:szCs w:val="18"/>
              </w:rPr>
              <w:t>координатора MYP в рамках преемственности программ PYP-MYP. Отв. координатор MYP  Амин Бен Режеб</w:t>
            </w:r>
          </w:p>
        </w:tc>
        <w:tc>
          <w:tcPr>
            <w:tcW w:w="851" w:type="dxa"/>
            <w:vAlign w:val="center"/>
          </w:tcPr>
          <w:p w:rsidR="00EE0198" w:rsidRPr="0012722E" w:rsidRDefault="00EE0198" w:rsidP="0012722E">
            <w:pPr>
              <w:ind w:right="-108"/>
              <w:jc w:val="center"/>
              <w:rPr>
                <w:sz w:val="18"/>
                <w:szCs w:val="18"/>
              </w:rPr>
            </w:pPr>
            <w:r w:rsidRPr="0012722E">
              <w:rPr>
                <w:sz w:val="18"/>
                <w:szCs w:val="18"/>
              </w:rPr>
              <w:t>4</w:t>
            </w:r>
          </w:p>
        </w:tc>
        <w:tc>
          <w:tcPr>
            <w:tcW w:w="1275" w:type="dxa"/>
            <w:vAlign w:val="center"/>
          </w:tcPr>
          <w:p w:rsidR="00EE0198" w:rsidRPr="0012722E" w:rsidRDefault="009C6163" w:rsidP="0012722E">
            <w:pPr>
              <w:ind w:right="-108"/>
              <w:jc w:val="center"/>
              <w:rPr>
                <w:sz w:val="18"/>
                <w:szCs w:val="18"/>
              </w:rPr>
            </w:pPr>
            <w:r>
              <w:rPr>
                <w:sz w:val="18"/>
                <w:szCs w:val="18"/>
              </w:rPr>
              <w:t>0</w:t>
            </w:r>
            <w:r w:rsidR="00EE0198" w:rsidRPr="00EE0198">
              <w:rPr>
                <w:sz w:val="18"/>
                <w:szCs w:val="18"/>
              </w:rPr>
              <w:t>3.04</w:t>
            </w:r>
          </w:p>
        </w:tc>
      </w:tr>
      <w:tr w:rsidR="0012722E" w:rsidRPr="009366A2" w:rsidTr="00E92EF5">
        <w:tc>
          <w:tcPr>
            <w:tcW w:w="1809" w:type="dxa"/>
            <w:tcBorders>
              <w:top w:val="nil"/>
              <w:bottom w:val="nil"/>
            </w:tcBorders>
          </w:tcPr>
          <w:p w:rsidR="0012722E" w:rsidRDefault="0012722E" w:rsidP="0012722E">
            <w:pPr>
              <w:rPr>
                <w:b/>
                <w:sz w:val="18"/>
                <w:szCs w:val="18"/>
              </w:rPr>
            </w:pPr>
          </w:p>
        </w:tc>
        <w:tc>
          <w:tcPr>
            <w:tcW w:w="6379" w:type="dxa"/>
            <w:shd w:val="clear" w:color="auto" w:fill="auto"/>
          </w:tcPr>
          <w:p w:rsidR="0012722E" w:rsidRPr="00180DF0" w:rsidRDefault="0012722E" w:rsidP="00C501C8">
            <w:pPr>
              <w:rPr>
                <w:sz w:val="18"/>
                <w:szCs w:val="18"/>
              </w:rPr>
            </w:pPr>
            <w:r>
              <w:rPr>
                <w:b/>
                <w:sz w:val="18"/>
                <w:szCs w:val="18"/>
              </w:rPr>
              <w:t xml:space="preserve">Литературная гостиная, посвященная поэзии </w:t>
            </w:r>
            <w:r w:rsidRPr="0050773A">
              <w:rPr>
                <w:b/>
                <w:sz w:val="18"/>
                <w:szCs w:val="18"/>
              </w:rPr>
              <w:t xml:space="preserve">Великой отечественной войны.  </w:t>
            </w:r>
            <w:r w:rsidRPr="00180DF0">
              <w:rPr>
                <w:sz w:val="18"/>
                <w:szCs w:val="18"/>
              </w:rPr>
              <w:t xml:space="preserve">Отв. </w:t>
            </w:r>
            <w:r>
              <w:rPr>
                <w:sz w:val="18"/>
                <w:szCs w:val="18"/>
              </w:rPr>
              <w:t>зав кафедрой русской словесности Кабыш Инна Александровна</w:t>
            </w:r>
          </w:p>
        </w:tc>
        <w:tc>
          <w:tcPr>
            <w:tcW w:w="851" w:type="dxa"/>
            <w:shd w:val="clear" w:color="auto" w:fill="auto"/>
            <w:vAlign w:val="center"/>
          </w:tcPr>
          <w:p w:rsidR="0012722E" w:rsidRDefault="0012722E" w:rsidP="00C501C8">
            <w:pPr>
              <w:ind w:right="-108"/>
              <w:jc w:val="center"/>
              <w:rPr>
                <w:sz w:val="18"/>
                <w:szCs w:val="18"/>
              </w:rPr>
            </w:pPr>
            <w:r>
              <w:rPr>
                <w:sz w:val="18"/>
                <w:szCs w:val="18"/>
              </w:rPr>
              <w:t>5</w:t>
            </w:r>
          </w:p>
        </w:tc>
        <w:tc>
          <w:tcPr>
            <w:tcW w:w="1275" w:type="dxa"/>
            <w:shd w:val="clear" w:color="auto" w:fill="auto"/>
            <w:vAlign w:val="center"/>
          </w:tcPr>
          <w:p w:rsidR="0012722E" w:rsidRPr="00180DF0" w:rsidRDefault="00C501C8" w:rsidP="0012722E">
            <w:pPr>
              <w:ind w:right="-108"/>
              <w:jc w:val="center"/>
              <w:rPr>
                <w:sz w:val="16"/>
                <w:szCs w:val="16"/>
              </w:rPr>
            </w:pPr>
            <w:r>
              <w:rPr>
                <w:sz w:val="18"/>
                <w:szCs w:val="18"/>
              </w:rPr>
              <w:t>26.04</w:t>
            </w:r>
          </w:p>
        </w:tc>
      </w:tr>
      <w:tr w:rsidR="00BF5715" w:rsidRPr="009366A2" w:rsidTr="00E92EF5">
        <w:tc>
          <w:tcPr>
            <w:tcW w:w="1809" w:type="dxa"/>
            <w:tcBorders>
              <w:top w:val="nil"/>
              <w:bottom w:val="nil"/>
            </w:tcBorders>
          </w:tcPr>
          <w:p w:rsidR="00BF5715" w:rsidRDefault="00BF5715" w:rsidP="0012722E">
            <w:pPr>
              <w:rPr>
                <w:b/>
                <w:sz w:val="18"/>
                <w:szCs w:val="18"/>
              </w:rPr>
            </w:pPr>
          </w:p>
        </w:tc>
        <w:tc>
          <w:tcPr>
            <w:tcW w:w="6379" w:type="dxa"/>
            <w:shd w:val="clear" w:color="auto" w:fill="auto"/>
          </w:tcPr>
          <w:p w:rsidR="00BF5715" w:rsidRDefault="00BF5715" w:rsidP="00C501C8">
            <w:pPr>
              <w:rPr>
                <w:b/>
                <w:sz w:val="18"/>
                <w:szCs w:val="18"/>
              </w:rPr>
            </w:pPr>
            <w:r>
              <w:rPr>
                <w:b/>
                <w:sz w:val="18"/>
                <w:szCs w:val="18"/>
              </w:rPr>
              <w:t>Интеллектуальная игра: «Что? Где? Когда?»</w:t>
            </w:r>
          </w:p>
          <w:p w:rsidR="00BF5715" w:rsidRPr="00BF5715" w:rsidRDefault="00BF5715" w:rsidP="00BF5715">
            <w:pPr>
              <w:rPr>
                <w:sz w:val="18"/>
                <w:szCs w:val="18"/>
              </w:rPr>
            </w:pPr>
            <w:r w:rsidRPr="00BF5715">
              <w:rPr>
                <w:sz w:val="18"/>
                <w:szCs w:val="18"/>
              </w:rPr>
              <w:t>Отв. зав. предметными кафедрами</w:t>
            </w:r>
          </w:p>
        </w:tc>
        <w:tc>
          <w:tcPr>
            <w:tcW w:w="851" w:type="dxa"/>
            <w:shd w:val="clear" w:color="auto" w:fill="auto"/>
            <w:vAlign w:val="center"/>
          </w:tcPr>
          <w:p w:rsidR="00BF5715" w:rsidRDefault="00BF5715" w:rsidP="00C501C8">
            <w:pPr>
              <w:ind w:right="-108"/>
              <w:jc w:val="center"/>
              <w:rPr>
                <w:sz w:val="18"/>
                <w:szCs w:val="18"/>
              </w:rPr>
            </w:pPr>
            <w:r>
              <w:rPr>
                <w:sz w:val="18"/>
                <w:szCs w:val="18"/>
              </w:rPr>
              <w:t>7</w:t>
            </w:r>
          </w:p>
        </w:tc>
        <w:tc>
          <w:tcPr>
            <w:tcW w:w="1275" w:type="dxa"/>
            <w:shd w:val="clear" w:color="auto" w:fill="auto"/>
            <w:vAlign w:val="center"/>
          </w:tcPr>
          <w:p w:rsidR="00BF5715" w:rsidRDefault="00BF5715" w:rsidP="0012722E">
            <w:pPr>
              <w:ind w:right="-108"/>
              <w:jc w:val="center"/>
              <w:rPr>
                <w:sz w:val="18"/>
                <w:szCs w:val="18"/>
              </w:rPr>
            </w:pPr>
            <w:r>
              <w:rPr>
                <w:sz w:val="18"/>
                <w:szCs w:val="18"/>
              </w:rPr>
              <w:t>12.04</w:t>
            </w:r>
          </w:p>
        </w:tc>
      </w:tr>
      <w:tr w:rsidR="00BF5715" w:rsidRPr="009366A2" w:rsidTr="00E92EF5">
        <w:tc>
          <w:tcPr>
            <w:tcW w:w="1809" w:type="dxa"/>
            <w:tcBorders>
              <w:top w:val="nil"/>
              <w:bottom w:val="nil"/>
            </w:tcBorders>
          </w:tcPr>
          <w:p w:rsidR="00BF5715" w:rsidRDefault="00BF5715" w:rsidP="0012722E">
            <w:pPr>
              <w:rPr>
                <w:b/>
                <w:sz w:val="18"/>
                <w:szCs w:val="18"/>
              </w:rPr>
            </w:pPr>
          </w:p>
        </w:tc>
        <w:tc>
          <w:tcPr>
            <w:tcW w:w="6379" w:type="dxa"/>
            <w:shd w:val="clear" w:color="auto" w:fill="auto"/>
          </w:tcPr>
          <w:p w:rsidR="00BF5715" w:rsidRDefault="00BF5715" w:rsidP="00C501C8">
            <w:pPr>
              <w:rPr>
                <w:b/>
                <w:sz w:val="18"/>
                <w:szCs w:val="18"/>
              </w:rPr>
            </w:pPr>
            <w:r>
              <w:rPr>
                <w:b/>
                <w:sz w:val="18"/>
                <w:szCs w:val="18"/>
              </w:rPr>
              <w:t>Математические бои</w:t>
            </w:r>
          </w:p>
          <w:p w:rsidR="00BF5715" w:rsidRPr="00BF5715" w:rsidRDefault="00BF5715" w:rsidP="00675E13">
            <w:pPr>
              <w:rPr>
                <w:sz w:val="18"/>
                <w:szCs w:val="18"/>
              </w:rPr>
            </w:pPr>
            <w:r w:rsidRPr="00BF5715">
              <w:rPr>
                <w:sz w:val="18"/>
                <w:szCs w:val="18"/>
              </w:rPr>
              <w:lastRenderedPageBreak/>
              <w:t xml:space="preserve">Отв. </w:t>
            </w:r>
            <w:r w:rsidR="00675E13">
              <w:rPr>
                <w:sz w:val="18"/>
                <w:szCs w:val="18"/>
              </w:rPr>
              <w:t>учитель математики Куканов Владимир Юрьевич</w:t>
            </w:r>
          </w:p>
        </w:tc>
        <w:tc>
          <w:tcPr>
            <w:tcW w:w="851" w:type="dxa"/>
            <w:shd w:val="clear" w:color="auto" w:fill="auto"/>
            <w:vAlign w:val="center"/>
          </w:tcPr>
          <w:p w:rsidR="00BF5715" w:rsidRDefault="00BF5715" w:rsidP="00C501C8">
            <w:pPr>
              <w:ind w:right="-108"/>
              <w:jc w:val="center"/>
              <w:rPr>
                <w:sz w:val="18"/>
                <w:szCs w:val="18"/>
              </w:rPr>
            </w:pPr>
            <w:r>
              <w:rPr>
                <w:sz w:val="18"/>
                <w:szCs w:val="18"/>
              </w:rPr>
              <w:lastRenderedPageBreak/>
              <w:t>5</w:t>
            </w:r>
          </w:p>
        </w:tc>
        <w:tc>
          <w:tcPr>
            <w:tcW w:w="1275" w:type="dxa"/>
            <w:shd w:val="clear" w:color="auto" w:fill="auto"/>
            <w:vAlign w:val="center"/>
          </w:tcPr>
          <w:p w:rsidR="00BF5715" w:rsidRDefault="00BF5715" w:rsidP="0012722E">
            <w:pPr>
              <w:ind w:right="-108"/>
              <w:jc w:val="center"/>
              <w:rPr>
                <w:sz w:val="18"/>
                <w:szCs w:val="18"/>
              </w:rPr>
            </w:pPr>
            <w:r>
              <w:rPr>
                <w:sz w:val="18"/>
                <w:szCs w:val="18"/>
              </w:rPr>
              <w:t>19.04</w:t>
            </w:r>
          </w:p>
        </w:tc>
      </w:tr>
      <w:tr w:rsidR="0012722E" w:rsidRPr="009366A2" w:rsidTr="00E92EF5">
        <w:trPr>
          <w:trHeight w:val="530"/>
        </w:trPr>
        <w:tc>
          <w:tcPr>
            <w:tcW w:w="1809" w:type="dxa"/>
            <w:tcBorders>
              <w:top w:val="nil"/>
              <w:bottom w:val="nil"/>
            </w:tcBorders>
          </w:tcPr>
          <w:p w:rsidR="0012722E" w:rsidRDefault="0012722E" w:rsidP="0012722E">
            <w:pPr>
              <w:rPr>
                <w:b/>
                <w:sz w:val="18"/>
                <w:szCs w:val="18"/>
              </w:rPr>
            </w:pPr>
          </w:p>
        </w:tc>
        <w:tc>
          <w:tcPr>
            <w:tcW w:w="6379" w:type="dxa"/>
            <w:tcBorders>
              <w:top w:val="single" w:sz="4" w:space="0" w:color="auto"/>
            </w:tcBorders>
            <w:shd w:val="clear" w:color="auto" w:fill="auto"/>
          </w:tcPr>
          <w:p w:rsidR="0012722E" w:rsidRDefault="0012722E" w:rsidP="0012722E">
            <w:pPr>
              <w:rPr>
                <w:b/>
                <w:sz w:val="18"/>
                <w:szCs w:val="18"/>
              </w:rPr>
            </w:pPr>
            <w:r w:rsidRPr="00FE5903">
              <w:rPr>
                <w:b/>
                <w:sz w:val="18"/>
                <w:szCs w:val="18"/>
              </w:rPr>
              <w:t>TOK-Academic writing Debates</w:t>
            </w:r>
          </w:p>
          <w:p w:rsidR="0012722E" w:rsidRPr="00FE5903" w:rsidRDefault="0012722E" w:rsidP="0012722E">
            <w:pPr>
              <w:rPr>
                <w:sz w:val="18"/>
                <w:szCs w:val="18"/>
              </w:rPr>
            </w:pPr>
            <w:r w:rsidRPr="00FE5903">
              <w:rPr>
                <w:sz w:val="18"/>
                <w:szCs w:val="18"/>
              </w:rPr>
              <w:t xml:space="preserve">Отв. </w:t>
            </w:r>
            <w:r>
              <w:rPr>
                <w:sz w:val="18"/>
                <w:szCs w:val="18"/>
              </w:rPr>
              <w:t xml:space="preserve">координатор </w:t>
            </w:r>
            <w:r>
              <w:rPr>
                <w:sz w:val="18"/>
                <w:szCs w:val="18"/>
                <w:lang w:val="en-US"/>
              </w:rPr>
              <w:t>DP</w:t>
            </w:r>
            <w:r w:rsidRPr="00FE5903">
              <w:rPr>
                <w:sz w:val="18"/>
                <w:szCs w:val="18"/>
              </w:rPr>
              <w:t xml:space="preserve"> Мехтиева Нигяр Рустамовна</w:t>
            </w:r>
            <w:r>
              <w:rPr>
                <w:sz w:val="18"/>
                <w:szCs w:val="18"/>
              </w:rPr>
              <w:t xml:space="preserve">, зав кафедрой иностранных языков </w:t>
            </w:r>
            <w:r>
              <w:rPr>
                <w:sz w:val="18"/>
                <w:szCs w:val="18"/>
                <w:lang w:val="en-US"/>
              </w:rPr>
              <w:t>Mr</w:t>
            </w:r>
            <w:r>
              <w:rPr>
                <w:sz w:val="18"/>
                <w:szCs w:val="18"/>
              </w:rPr>
              <w:t xml:space="preserve">. </w:t>
            </w:r>
            <w:r>
              <w:rPr>
                <w:sz w:val="18"/>
                <w:szCs w:val="18"/>
                <w:lang w:val="en-US"/>
              </w:rPr>
              <w:t>Slav</w:t>
            </w:r>
          </w:p>
        </w:tc>
        <w:tc>
          <w:tcPr>
            <w:tcW w:w="851" w:type="dxa"/>
            <w:tcBorders>
              <w:top w:val="single" w:sz="4" w:space="0" w:color="auto"/>
            </w:tcBorders>
            <w:shd w:val="clear" w:color="auto" w:fill="auto"/>
            <w:vAlign w:val="center"/>
          </w:tcPr>
          <w:p w:rsidR="0012722E" w:rsidRDefault="0012722E" w:rsidP="0012722E">
            <w:pPr>
              <w:ind w:right="-108"/>
              <w:jc w:val="center"/>
              <w:rPr>
                <w:sz w:val="18"/>
                <w:szCs w:val="18"/>
              </w:rPr>
            </w:pPr>
            <w:r>
              <w:rPr>
                <w:sz w:val="18"/>
                <w:szCs w:val="18"/>
              </w:rPr>
              <w:t>9</w:t>
            </w:r>
          </w:p>
        </w:tc>
        <w:tc>
          <w:tcPr>
            <w:tcW w:w="1275" w:type="dxa"/>
            <w:tcBorders>
              <w:top w:val="single" w:sz="4" w:space="0" w:color="auto"/>
            </w:tcBorders>
            <w:shd w:val="clear" w:color="auto" w:fill="auto"/>
            <w:vAlign w:val="center"/>
          </w:tcPr>
          <w:p w:rsidR="0012722E" w:rsidRDefault="0012722E" w:rsidP="0012722E">
            <w:pPr>
              <w:ind w:right="-108"/>
              <w:jc w:val="center"/>
              <w:rPr>
                <w:sz w:val="18"/>
                <w:szCs w:val="18"/>
              </w:rPr>
            </w:pPr>
            <w:r>
              <w:rPr>
                <w:sz w:val="18"/>
                <w:szCs w:val="18"/>
              </w:rPr>
              <w:t>Апрель</w:t>
            </w:r>
          </w:p>
        </w:tc>
      </w:tr>
      <w:tr w:rsidR="0012722E" w:rsidRPr="009366A2" w:rsidTr="00FE5903">
        <w:trPr>
          <w:trHeight w:val="530"/>
        </w:trPr>
        <w:tc>
          <w:tcPr>
            <w:tcW w:w="1809" w:type="dxa"/>
            <w:tcBorders>
              <w:top w:val="nil"/>
              <w:bottom w:val="nil"/>
            </w:tcBorders>
          </w:tcPr>
          <w:p w:rsidR="0012722E" w:rsidRDefault="0012722E" w:rsidP="0012722E">
            <w:pPr>
              <w:rPr>
                <w:b/>
                <w:sz w:val="18"/>
                <w:szCs w:val="18"/>
              </w:rPr>
            </w:pPr>
          </w:p>
        </w:tc>
        <w:tc>
          <w:tcPr>
            <w:tcW w:w="6379" w:type="dxa"/>
            <w:shd w:val="clear" w:color="auto" w:fill="auto"/>
          </w:tcPr>
          <w:p w:rsidR="0012722E" w:rsidRPr="004917A4" w:rsidRDefault="0012722E" w:rsidP="0012722E">
            <w:pPr>
              <w:jc w:val="both"/>
              <w:rPr>
                <w:b/>
                <w:sz w:val="18"/>
                <w:szCs w:val="18"/>
              </w:rPr>
            </w:pPr>
            <w:r w:rsidRPr="004917A4">
              <w:rPr>
                <w:b/>
                <w:sz w:val="18"/>
                <w:szCs w:val="18"/>
              </w:rPr>
              <w:t>Защита социальных проектов</w:t>
            </w:r>
          </w:p>
          <w:p w:rsidR="0012722E" w:rsidRPr="00B60BCB" w:rsidRDefault="0012722E" w:rsidP="0012722E">
            <w:pPr>
              <w:jc w:val="both"/>
              <w:rPr>
                <w:sz w:val="18"/>
                <w:szCs w:val="18"/>
              </w:rPr>
            </w:pPr>
            <w:r>
              <w:rPr>
                <w:sz w:val="18"/>
                <w:szCs w:val="18"/>
              </w:rPr>
              <w:t>Отв. координатор проектной деятельности Смородинова Полина Леонидовна</w:t>
            </w:r>
          </w:p>
        </w:tc>
        <w:tc>
          <w:tcPr>
            <w:tcW w:w="851" w:type="dxa"/>
            <w:shd w:val="clear" w:color="auto" w:fill="auto"/>
            <w:vAlign w:val="center"/>
          </w:tcPr>
          <w:p w:rsidR="0012722E" w:rsidRDefault="0012722E" w:rsidP="0012722E">
            <w:pPr>
              <w:ind w:right="-108"/>
              <w:jc w:val="center"/>
              <w:rPr>
                <w:sz w:val="18"/>
                <w:szCs w:val="18"/>
              </w:rPr>
            </w:pPr>
            <w:r>
              <w:rPr>
                <w:sz w:val="18"/>
                <w:szCs w:val="18"/>
              </w:rPr>
              <w:t>5</w:t>
            </w:r>
          </w:p>
        </w:tc>
        <w:tc>
          <w:tcPr>
            <w:tcW w:w="1275" w:type="dxa"/>
            <w:shd w:val="clear" w:color="auto" w:fill="auto"/>
            <w:vAlign w:val="center"/>
          </w:tcPr>
          <w:p w:rsidR="0012722E" w:rsidRPr="009203AD" w:rsidRDefault="0012722E" w:rsidP="0012722E">
            <w:pPr>
              <w:jc w:val="center"/>
              <w:rPr>
                <w:sz w:val="18"/>
                <w:szCs w:val="18"/>
              </w:rPr>
            </w:pPr>
            <w:r>
              <w:rPr>
                <w:sz w:val="18"/>
                <w:szCs w:val="18"/>
              </w:rPr>
              <w:t xml:space="preserve">05.04 </w:t>
            </w:r>
          </w:p>
        </w:tc>
      </w:tr>
      <w:tr w:rsidR="0012722E" w:rsidRPr="009366A2" w:rsidTr="00FE5903">
        <w:trPr>
          <w:trHeight w:val="530"/>
        </w:trPr>
        <w:tc>
          <w:tcPr>
            <w:tcW w:w="1809" w:type="dxa"/>
            <w:tcBorders>
              <w:top w:val="nil"/>
              <w:bottom w:val="nil"/>
            </w:tcBorders>
          </w:tcPr>
          <w:p w:rsidR="0012722E" w:rsidRDefault="0012722E" w:rsidP="0012722E">
            <w:pPr>
              <w:rPr>
                <w:b/>
                <w:sz w:val="18"/>
                <w:szCs w:val="18"/>
              </w:rPr>
            </w:pPr>
          </w:p>
        </w:tc>
        <w:tc>
          <w:tcPr>
            <w:tcW w:w="6379" w:type="dxa"/>
            <w:shd w:val="clear" w:color="auto" w:fill="auto"/>
          </w:tcPr>
          <w:p w:rsidR="0012722E" w:rsidRPr="004917A4" w:rsidRDefault="0012722E" w:rsidP="0012722E">
            <w:pPr>
              <w:jc w:val="both"/>
              <w:rPr>
                <w:b/>
                <w:sz w:val="18"/>
                <w:szCs w:val="18"/>
              </w:rPr>
            </w:pPr>
            <w:r w:rsidRPr="004917A4">
              <w:rPr>
                <w:b/>
                <w:sz w:val="18"/>
                <w:szCs w:val="18"/>
              </w:rPr>
              <w:t xml:space="preserve">Защита </w:t>
            </w:r>
            <w:r w:rsidR="005A50CB">
              <w:rPr>
                <w:b/>
                <w:sz w:val="18"/>
                <w:szCs w:val="18"/>
              </w:rPr>
              <w:t>индивидуальных</w:t>
            </w:r>
            <w:r w:rsidRPr="004917A4">
              <w:rPr>
                <w:b/>
                <w:sz w:val="18"/>
                <w:szCs w:val="18"/>
              </w:rPr>
              <w:t xml:space="preserve"> проектов</w:t>
            </w:r>
          </w:p>
          <w:p w:rsidR="0012722E" w:rsidRPr="00B60BCB" w:rsidRDefault="0012722E" w:rsidP="0012722E">
            <w:pPr>
              <w:jc w:val="both"/>
              <w:rPr>
                <w:sz w:val="18"/>
                <w:szCs w:val="18"/>
              </w:rPr>
            </w:pPr>
            <w:r>
              <w:rPr>
                <w:sz w:val="18"/>
                <w:szCs w:val="18"/>
              </w:rPr>
              <w:t>Отв. координатор проектной деятельности Смородинова Полина Леонидовна</w:t>
            </w:r>
          </w:p>
        </w:tc>
        <w:tc>
          <w:tcPr>
            <w:tcW w:w="851" w:type="dxa"/>
            <w:shd w:val="clear" w:color="auto" w:fill="auto"/>
            <w:vAlign w:val="center"/>
          </w:tcPr>
          <w:p w:rsidR="0012722E" w:rsidRDefault="0012722E" w:rsidP="0012722E">
            <w:pPr>
              <w:ind w:right="-108"/>
              <w:jc w:val="center"/>
              <w:rPr>
                <w:sz w:val="18"/>
                <w:szCs w:val="18"/>
              </w:rPr>
            </w:pPr>
            <w:r>
              <w:rPr>
                <w:sz w:val="18"/>
                <w:szCs w:val="18"/>
              </w:rPr>
              <w:t>10-11</w:t>
            </w:r>
          </w:p>
        </w:tc>
        <w:tc>
          <w:tcPr>
            <w:tcW w:w="1275" w:type="dxa"/>
            <w:shd w:val="clear" w:color="auto" w:fill="auto"/>
            <w:vAlign w:val="center"/>
          </w:tcPr>
          <w:p w:rsidR="0012722E" w:rsidRPr="009203AD" w:rsidRDefault="0012722E" w:rsidP="0012722E">
            <w:pPr>
              <w:jc w:val="center"/>
              <w:rPr>
                <w:sz w:val="18"/>
                <w:szCs w:val="18"/>
              </w:rPr>
            </w:pPr>
            <w:r>
              <w:rPr>
                <w:sz w:val="18"/>
                <w:szCs w:val="18"/>
              </w:rPr>
              <w:t xml:space="preserve">26.04 </w:t>
            </w:r>
          </w:p>
        </w:tc>
      </w:tr>
      <w:tr w:rsidR="0012722E" w:rsidRPr="009366A2" w:rsidTr="00675E13">
        <w:trPr>
          <w:trHeight w:val="389"/>
        </w:trPr>
        <w:tc>
          <w:tcPr>
            <w:tcW w:w="1809" w:type="dxa"/>
            <w:tcBorders>
              <w:top w:val="nil"/>
              <w:bottom w:val="nil"/>
            </w:tcBorders>
          </w:tcPr>
          <w:p w:rsidR="0012722E" w:rsidRDefault="0012722E" w:rsidP="0012722E">
            <w:pPr>
              <w:rPr>
                <w:b/>
                <w:sz w:val="18"/>
                <w:szCs w:val="18"/>
              </w:rPr>
            </w:pPr>
          </w:p>
        </w:tc>
        <w:tc>
          <w:tcPr>
            <w:tcW w:w="6379" w:type="dxa"/>
          </w:tcPr>
          <w:p w:rsidR="0012722E" w:rsidRDefault="0012722E" w:rsidP="0012722E">
            <w:pPr>
              <w:rPr>
                <w:sz w:val="18"/>
                <w:szCs w:val="18"/>
              </w:rPr>
            </w:pPr>
            <w:r>
              <w:rPr>
                <w:b/>
                <w:sz w:val="18"/>
                <w:szCs w:val="18"/>
              </w:rPr>
              <w:t>Лекция по химии.</w:t>
            </w:r>
            <w:r w:rsidR="00675E13">
              <w:rPr>
                <w:b/>
                <w:sz w:val="18"/>
                <w:szCs w:val="18"/>
              </w:rPr>
              <w:t xml:space="preserve"> </w:t>
            </w:r>
            <w:r>
              <w:rPr>
                <w:sz w:val="18"/>
                <w:szCs w:val="18"/>
              </w:rPr>
              <w:t>«</w:t>
            </w:r>
            <w:r w:rsidRPr="00B732CA">
              <w:rPr>
                <w:sz w:val="18"/>
                <w:szCs w:val="18"/>
              </w:rPr>
              <w:t>Перспективы развития химии как науки</w:t>
            </w:r>
            <w:r>
              <w:rPr>
                <w:sz w:val="18"/>
                <w:szCs w:val="18"/>
              </w:rPr>
              <w:t>»</w:t>
            </w:r>
          </w:p>
          <w:p w:rsidR="0012722E" w:rsidRPr="00761668" w:rsidRDefault="0012722E" w:rsidP="0012722E">
            <w:pPr>
              <w:rPr>
                <w:b/>
                <w:sz w:val="18"/>
                <w:szCs w:val="18"/>
              </w:rPr>
            </w:pPr>
            <w:r>
              <w:rPr>
                <w:sz w:val="18"/>
                <w:szCs w:val="18"/>
              </w:rPr>
              <w:t>Отв. учитель химии Левинсон Эдуард Эдуардович</w:t>
            </w:r>
          </w:p>
        </w:tc>
        <w:tc>
          <w:tcPr>
            <w:tcW w:w="851" w:type="dxa"/>
            <w:vAlign w:val="center"/>
          </w:tcPr>
          <w:p w:rsidR="0012722E" w:rsidRDefault="0012722E" w:rsidP="0012722E">
            <w:pPr>
              <w:jc w:val="center"/>
              <w:rPr>
                <w:sz w:val="18"/>
                <w:szCs w:val="18"/>
              </w:rPr>
            </w:pPr>
            <w:r>
              <w:rPr>
                <w:sz w:val="18"/>
                <w:szCs w:val="18"/>
              </w:rPr>
              <w:t>8-9</w:t>
            </w:r>
          </w:p>
        </w:tc>
        <w:tc>
          <w:tcPr>
            <w:tcW w:w="1275" w:type="dxa"/>
            <w:vAlign w:val="center"/>
          </w:tcPr>
          <w:p w:rsidR="0012722E" w:rsidRDefault="0012722E" w:rsidP="0012722E">
            <w:pPr>
              <w:jc w:val="center"/>
              <w:rPr>
                <w:sz w:val="18"/>
                <w:szCs w:val="18"/>
              </w:rPr>
            </w:pPr>
            <w:r>
              <w:rPr>
                <w:sz w:val="18"/>
                <w:szCs w:val="18"/>
              </w:rPr>
              <w:t>26.04</w:t>
            </w:r>
          </w:p>
        </w:tc>
      </w:tr>
      <w:tr w:rsidR="0012722E" w:rsidRPr="009366A2" w:rsidTr="00675E13">
        <w:trPr>
          <w:trHeight w:val="394"/>
        </w:trPr>
        <w:tc>
          <w:tcPr>
            <w:tcW w:w="1809" w:type="dxa"/>
            <w:tcBorders>
              <w:top w:val="nil"/>
              <w:bottom w:val="nil"/>
            </w:tcBorders>
          </w:tcPr>
          <w:p w:rsidR="0012722E" w:rsidRDefault="0012722E" w:rsidP="0012722E">
            <w:pPr>
              <w:rPr>
                <w:b/>
                <w:sz w:val="18"/>
                <w:szCs w:val="18"/>
              </w:rPr>
            </w:pPr>
          </w:p>
        </w:tc>
        <w:tc>
          <w:tcPr>
            <w:tcW w:w="6379" w:type="dxa"/>
          </w:tcPr>
          <w:p w:rsidR="0012722E" w:rsidRPr="00672AE6" w:rsidRDefault="0012722E" w:rsidP="00675E13">
            <w:pPr>
              <w:pStyle w:val="30"/>
              <w:shd w:val="clear" w:color="auto" w:fill="FFFFFF"/>
              <w:jc w:val="left"/>
              <w:rPr>
                <w:sz w:val="18"/>
                <w:szCs w:val="18"/>
              </w:rPr>
            </w:pPr>
            <w:r>
              <w:rPr>
                <w:i w:val="0"/>
                <w:sz w:val="18"/>
                <w:szCs w:val="18"/>
              </w:rPr>
              <w:t>Ансамбль Покровского</w:t>
            </w:r>
            <w:r w:rsidR="00675E13">
              <w:rPr>
                <w:i w:val="0"/>
                <w:sz w:val="18"/>
                <w:szCs w:val="18"/>
              </w:rPr>
              <w:t xml:space="preserve">. </w:t>
            </w:r>
            <w:r w:rsidRPr="00675E13">
              <w:rPr>
                <w:i w:val="0"/>
                <w:sz w:val="18"/>
                <w:szCs w:val="18"/>
              </w:rPr>
              <w:t>«Парасказки»</w:t>
            </w:r>
            <w:r w:rsidRPr="00672AE6">
              <w:rPr>
                <w:sz w:val="18"/>
                <w:szCs w:val="18"/>
              </w:rPr>
              <w:t xml:space="preserve"> </w:t>
            </w:r>
          </w:p>
          <w:p w:rsidR="0012722E" w:rsidRPr="00125A13" w:rsidRDefault="0012722E" w:rsidP="0012722E">
            <w:r w:rsidRPr="001D6037">
              <w:rPr>
                <w:sz w:val="18"/>
                <w:szCs w:val="18"/>
              </w:rPr>
              <w:t xml:space="preserve">Отв. </w:t>
            </w:r>
            <w:r>
              <w:rPr>
                <w:sz w:val="18"/>
                <w:szCs w:val="18"/>
              </w:rPr>
              <w:t>завуч, кураторы 5-7 классов</w:t>
            </w:r>
          </w:p>
        </w:tc>
        <w:tc>
          <w:tcPr>
            <w:tcW w:w="851" w:type="dxa"/>
            <w:vAlign w:val="center"/>
          </w:tcPr>
          <w:p w:rsidR="0012722E" w:rsidRDefault="0012722E" w:rsidP="0012722E">
            <w:pPr>
              <w:ind w:right="-76"/>
              <w:jc w:val="center"/>
              <w:rPr>
                <w:sz w:val="18"/>
                <w:szCs w:val="18"/>
              </w:rPr>
            </w:pPr>
            <w:r>
              <w:rPr>
                <w:sz w:val="18"/>
                <w:szCs w:val="18"/>
              </w:rPr>
              <w:t>5-7</w:t>
            </w:r>
          </w:p>
        </w:tc>
        <w:tc>
          <w:tcPr>
            <w:tcW w:w="1275" w:type="dxa"/>
            <w:vAlign w:val="center"/>
          </w:tcPr>
          <w:p w:rsidR="0012722E" w:rsidRPr="00B11E06" w:rsidRDefault="0012722E" w:rsidP="0012722E">
            <w:pPr>
              <w:jc w:val="center"/>
              <w:rPr>
                <w:sz w:val="16"/>
                <w:szCs w:val="16"/>
              </w:rPr>
            </w:pPr>
            <w:r>
              <w:rPr>
                <w:sz w:val="18"/>
                <w:szCs w:val="18"/>
              </w:rPr>
              <w:t>12</w:t>
            </w:r>
            <w:r w:rsidRPr="00B11E06">
              <w:rPr>
                <w:sz w:val="18"/>
                <w:szCs w:val="18"/>
              </w:rPr>
              <w:t>.</w:t>
            </w:r>
            <w:r>
              <w:rPr>
                <w:sz w:val="18"/>
                <w:szCs w:val="18"/>
              </w:rPr>
              <w:t>04</w:t>
            </w:r>
          </w:p>
        </w:tc>
      </w:tr>
      <w:tr w:rsidR="0012722E" w:rsidRPr="009366A2" w:rsidTr="00FE5903">
        <w:trPr>
          <w:trHeight w:val="530"/>
        </w:trPr>
        <w:tc>
          <w:tcPr>
            <w:tcW w:w="1809" w:type="dxa"/>
            <w:tcBorders>
              <w:top w:val="nil"/>
              <w:bottom w:val="nil"/>
            </w:tcBorders>
          </w:tcPr>
          <w:p w:rsidR="0012722E" w:rsidRDefault="0012722E" w:rsidP="0012722E">
            <w:pPr>
              <w:rPr>
                <w:b/>
                <w:sz w:val="18"/>
                <w:szCs w:val="18"/>
              </w:rPr>
            </w:pPr>
          </w:p>
        </w:tc>
        <w:tc>
          <w:tcPr>
            <w:tcW w:w="6379" w:type="dxa"/>
          </w:tcPr>
          <w:p w:rsidR="0012722E" w:rsidRDefault="0012722E" w:rsidP="0012722E">
            <w:pPr>
              <w:pStyle w:val="30"/>
              <w:shd w:val="clear" w:color="auto" w:fill="FFFFFF"/>
              <w:jc w:val="left"/>
              <w:rPr>
                <w:i w:val="0"/>
                <w:sz w:val="18"/>
                <w:szCs w:val="18"/>
              </w:rPr>
            </w:pPr>
            <w:r>
              <w:rPr>
                <w:i w:val="0"/>
                <w:sz w:val="18"/>
                <w:szCs w:val="18"/>
              </w:rPr>
              <w:t>Ансамбль Покровского</w:t>
            </w:r>
          </w:p>
          <w:p w:rsidR="0012722E" w:rsidRPr="00000C3F" w:rsidRDefault="0012722E" w:rsidP="0012722E">
            <w:pPr>
              <w:rPr>
                <w:sz w:val="18"/>
                <w:szCs w:val="18"/>
              </w:rPr>
            </w:pPr>
            <w:r w:rsidRPr="00000C3F">
              <w:t>«</w:t>
            </w:r>
            <w:r w:rsidRPr="00672AE6">
              <w:rPr>
                <w:sz w:val="18"/>
                <w:szCs w:val="18"/>
              </w:rPr>
              <w:t xml:space="preserve">Виват, Россия!» </w:t>
            </w:r>
            <w:r w:rsidRPr="00000C3F">
              <w:rPr>
                <w:sz w:val="18"/>
                <w:szCs w:val="18"/>
              </w:rPr>
              <w:t>— Программа о Петре 1</w:t>
            </w:r>
          </w:p>
          <w:p w:rsidR="0012722E" w:rsidRPr="00125A13" w:rsidRDefault="0012722E" w:rsidP="0012722E">
            <w:r w:rsidRPr="001D6037">
              <w:rPr>
                <w:sz w:val="18"/>
                <w:szCs w:val="18"/>
              </w:rPr>
              <w:t xml:space="preserve">Отв. </w:t>
            </w:r>
            <w:r>
              <w:rPr>
                <w:sz w:val="18"/>
                <w:szCs w:val="18"/>
              </w:rPr>
              <w:t>завуч, кураторы 7-10 классов</w:t>
            </w:r>
          </w:p>
        </w:tc>
        <w:tc>
          <w:tcPr>
            <w:tcW w:w="851" w:type="dxa"/>
            <w:vAlign w:val="center"/>
          </w:tcPr>
          <w:p w:rsidR="0012722E" w:rsidRDefault="0012722E" w:rsidP="0012722E">
            <w:pPr>
              <w:ind w:right="-76"/>
              <w:jc w:val="center"/>
              <w:rPr>
                <w:sz w:val="18"/>
                <w:szCs w:val="18"/>
              </w:rPr>
            </w:pPr>
            <w:r>
              <w:rPr>
                <w:sz w:val="18"/>
                <w:szCs w:val="18"/>
              </w:rPr>
              <w:t>7-10</w:t>
            </w:r>
          </w:p>
        </w:tc>
        <w:tc>
          <w:tcPr>
            <w:tcW w:w="1275" w:type="dxa"/>
            <w:vAlign w:val="center"/>
          </w:tcPr>
          <w:p w:rsidR="0012722E" w:rsidRPr="00B11E06" w:rsidRDefault="0012722E" w:rsidP="0012722E">
            <w:pPr>
              <w:jc w:val="center"/>
              <w:rPr>
                <w:sz w:val="16"/>
                <w:szCs w:val="16"/>
              </w:rPr>
            </w:pPr>
            <w:r>
              <w:rPr>
                <w:sz w:val="18"/>
                <w:szCs w:val="18"/>
              </w:rPr>
              <w:t>19</w:t>
            </w:r>
            <w:r w:rsidRPr="00B11E06">
              <w:rPr>
                <w:sz w:val="18"/>
                <w:szCs w:val="18"/>
              </w:rPr>
              <w:t>.</w:t>
            </w:r>
            <w:r>
              <w:rPr>
                <w:sz w:val="18"/>
                <w:szCs w:val="18"/>
              </w:rPr>
              <w:t>04</w:t>
            </w:r>
          </w:p>
        </w:tc>
      </w:tr>
      <w:tr w:rsidR="0012722E" w:rsidRPr="009366A2" w:rsidTr="00167E9E">
        <w:tc>
          <w:tcPr>
            <w:tcW w:w="1809" w:type="dxa"/>
            <w:vMerge w:val="restart"/>
            <w:tcBorders>
              <w:top w:val="single" w:sz="4" w:space="0" w:color="auto"/>
              <w:bottom w:val="nil"/>
            </w:tcBorders>
          </w:tcPr>
          <w:p w:rsidR="0012722E" w:rsidRPr="00E3781D" w:rsidRDefault="0012722E" w:rsidP="0012722E">
            <w:pPr>
              <w:rPr>
                <w:b/>
                <w:sz w:val="18"/>
                <w:szCs w:val="18"/>
              </w:rPr>
            </w:pPr>
            <w:r w:rsidRPr="00E3781D">
              <w:rPr>
                <w:b/>
                <w:sz w:val="18"/>
                <w:szCs w:val="18"/>
              </w:rPr>
              <w:t xml:space="preserve">Конкурсы, </w:t>
            </w:r>
          </w:p>
          <w:p w:rsidR="0012722E" w:rsidRPr="00E3781D" w:rsidRDefault="0012722E" w:rsidP="0012722E">
            <w:pPr>
              <w:rPr>
                <w:sz w:val="18"/>
                <w:szCs w:val="18"/>
              </w:rPr>
            </w:pPr>
            <w:r w:rsidRPr="00E3781D">
              <w:rPr>
                <w:b/>
                <w:sz w:val="18"/>
                <w:szCs w:val="18"/>
              </w:rPr>
              <w:t xml:space="preserve">турниры, </w:t>
            </w:r>
          </w:p>
          <w:p w:rsidR="0012722E" w:rsidRPr="00E3781D" w:rsidRDefault="0012722E" w:rsidP="0012722E">
            <w:pPr>
              <w:rPr>
                <w:b/>
                <w:sz w:val="18"/>
                <w:szCs w:val="18"/>
              </w:rPr>
            </w:pPr>
            <w:r w:rsidRPr="00E3781D">
              <w:rPr>
                <w:b/>
                <w:sz w:val="18"/>
                <w:szCs w:val="18"/>
              </w:rPr>
              <w:t>олимпиады,</w:t>
            </w:r>
          </w:p>
          <w:p w:rsidR="0012722E" w:rsidRPr="00E3781D" w:rsidRDefault="0012722E" w:rsidP="0012722E">
            <w:pPr>
              <w:rPr>
                <w:sz w:val="18"/>
                <w:szCs w:val="18"/>
              </w:rPr>
            </w:pPr>
            <w:r w:rsidRPr="00E3781D">
              <w:rPr>
                <w:b/>
                <w:sz w:val="18"/>
                <w:szCs w:val="18"/>
              </w:rPr>
              <w:t>выставки</w:t>
            </w:r>
          </w:p>
        </w:tc>
        <w:tc>
          <w:tcPr>
            <w:tcW w:w="6379" w:type="dxa"/>
            <w:shd w:val="clear" w:color="auto" w:fill="auto"/>
          </w:tcPr>
          <w:p w:rsidR="0012722E" w:rsidRDefault="0012722E" w:rsidP="0012722E">
            <w:pPr>
              <w:rPr>
                <w:b/>
                <w:sz w:val="18"/>
                <w:szCs w:val="18"/>
              </w:rPr>
            </w:pPr>
            <w:r w:rsidRPr="00D9375B">
              <w:rPr>
                <w:b/>
                <w:sz w:val="18"/>
                <w:szCs w:val="18"/>
                <w:lang w:val="en-US"/>
              </w:rPr>
              <w:t>I</w:t>
            </w:r>
            <w:r w:rsidRPr="00D9375B">
              <w:rPr>
                <w:b/>
                <w:sz w:val="18"/>
                <w:szCs w:val="18"/>
              </w:rPr>
              <w:t xml:space="preserve"> Международная олимпиада Computer science </w:t>
            </w:r>
          </w:p>
          <w:p w:rsidR="0012722E" w:rsidRPr="00532806" w:rsidRDefault="0012722E" w:rsidP="0012722E">
            <w:pPr>
              <w:rPr>
                <w:sz w:val="18"/>
                <w:szCs w:val="18"/>
              </w:rPr>
            </w:pPr>
            <w:r w:rsidRPr="00532806">
              <w:rPr>
                <w:sz w:val="18"/>
                <w:szCs w:val="18"/>
              </w:rPr>
              <w:t xml:space="preserve">Отв. </w:t>
            </w:r>
            <w:r>
              <w:rPr>
                <w:sz w:val="18"/>
                <w:szCs w:val="18"/>
              </w:rPr>
              <w:t>зав кафедрой технических дисциплин</w:t>
            </w:r>
          </w:p>
        </w:tc>
        <w:tc>
          <w:tcPr>
            <w:tcW w:w="851" w:type="dxa"/>
            <w:shd w:val="clear" w:color="auto" w:fill="auto"/>
            <w:vAlign w:val="center"/>
          </w:tcPr>
          <w:p w:rsidR="0012722E" w:rsidRPr="002A7A82" w:rsidRDefault="0012722E" w:rsidP="0012722E">
            <w:pPr>
              <w:jc w:val="center"/>
              <w:rPr>
                <w:sz w:val="18"/>
                <w:szCs w:val="18"/>
              </w:rPr>
            </w:pPr>
            <w:r>
              <w:rPr>
                <w:sz w:val="18"/>
                <w:szCs w:val="18"/>
              </w:rPr>
              <w:t>8-11</w:t>
            </w:r>
          </w:p>
        </w:tc>
        <w:tc>
          <w:tcPr>
            <w:tcW w:w="1275" w:type="dxa"/>
            <w:shd w:val="clear" w:color="auto" w:fill="auto"/>
            <w:vAlign w:val="center"/>
          </w:tcPr>
          <w:p w:rsidR="0012722E" w:rsidRPr="002A7A82" w:rsidRDefault="0012722E" w:rsidP="0012722E">
            <w:pPr>
              <w:ind w:left="-108"/>
              <w:jc w:val="center"/>
              <w:rPr>
                <w:sz w:val="18"/>
                <w:szCs w:val="18"/>
              </w:rPr>
            </w:pPr>
            <w:r>
              <w:rPr>
                <w:sz w:val="18"/>
                <w:szCs w:val="18"/>
              </w:rPr>
              <w:t xml:space="preserve">08.04 </w:t>
            </w:r>
          </w:p>
        </w:tc>
      </w:tr>
      <w:tr w:rsidR="0012722E" w:rsidRPr="009366A2" w:rsidTr="00167E9E">
        <w:tc>
          <w:tcPr>
            <w:tcW w:w="1809" w:type="dxa"/>
            <w:vMerge/>
            <w:tcBorders>
              <w:top w:val="single" w:sz="4" w:space="0" w:color="auto"/>
              <w:bottom w:val="nil"/>
            </w:tcBorders>
          </w:tcPr>
          <w:p w:rsidR="0012722E" w:rsidRPr="00E3781D" w:rsidRDefault="0012722E" w:rsidP="0012722E">
            <w:pPr>
              <w:rPr>
                <w:b/>
                <w:sz w:val="18"/>
                <w:szCs w:val="18"/>
              </w:rPr>
            </w:pPr>
          </w:p>
        </w:tc>
        <w:tc>
          <w:tcPr>
            <w:tcW w:w="6379" w:type="dxa"/>
            <w:shd w:val="clear" w:color="auto" w:fill="auto"/>
          </w:tcPr>
          <w:p w:rsidR="0012722E" w:rsidRDefault="0012722E" w:rsidP="0012722E">
            <w:pPr>
              <w:rPr>
                <w:sz w:val="18"/>
                <w:szCs w:val="18"/>
              </w:rPr>
            </w:pPr>
            <w:r>
              <w:rPr>
                <w:b/>
                <w:sz w:val="18"/>
                <w:szCs w:val="18"/>
                <w:lang w:val="en-US"/>
              </w:rPr>
              <w:t>XX</w:t>
            </w:r>
            <w:r>
              <w:rPr>
                <w:b/>
                <w:sz w:val="18"/>
                <w:szCs w:val="18"/>
              </w:rPr>
              <w:t xml:space="preserve"> </w:t>
            </w:r>
            <w:r w:rsidRPr="00FB66CA">
              <w:rPr>
                <w:b/>
                <w:sz w:val="18"/>
                <w:szCs w:val="18"/>
              </w:rPr>
              <w:t>Международный конкурс «Мир музыки – мир ребенка»</w:t>
            </w:r>
            <w:r w:rsidRPr="00FB66CA">
              <w:rPr>
                <w:sz w:val="18"/>
                <w:szCs w:val="18"/>
              </w:rPr>
              <w:t xml:space="preserve"> </w:t>
            </w:r>
          </w:p>
          <w:p w:rsidR="0012722E" w:rsidRPr="00180E25" w:rsidRDefault="0012722E" w:rsidP="0012722E">
            <w:pPr>
              <w:rPr>
                <w:sz w:val="18"/>
                <w:szCs w:val="18"/>
              </w:rPr>
            </w:pPr>
            <w:r w:rsidRPr="006D0653">
              <w:rPr>
                <w:sz w:val="18"/>
                <w:szCs w:val="18"/>
              </w:rPr>
              <w:t xml:space="preserve">Отв. </w:t>
            </w:r>
            <w:r>
              <w:rPr>
                <w:sz w:val="18"/>
                <w:szCs w:val="18"/>
              </w:rPr>
              <w:t>зав кафедрой искусства</w:t>
            </w:r>
            <w:r>
              <w:rPr>
                <w:sz w:val="18"/>
                <w:szCs w:val="18"/>
                <w:lang w:val="en-US"/>
              </w:rPr>
              <w:t>t</w:t>
            </w:r>
            <w:r w:rsidRPr="0019088F">
              <w:rPr>
                <w:sz w:val="18"/>
                <w:szCs w:val="18"/>
              </w:rPr>
              <w:t xml:space="preserve"> </w:t>
            </w:r>
            <w:r>
              <w:rPr>
                <w:sz w:val="18"/>
                <w:szCs w:val="18"/>
              </w:rPr>
              <w:t>Заруцкая Ирина Дмитриевна</w:t>
            </w:r>
          </w:p>
        </w:tc>
        <w:tc>
          <w:tcPr>
            <w:tcW w:w="851" w:type="dxa"/>
            <w:shd w:val="clear" w:color="auto" w:fill="auto"/>
            <w:vAlign w:val="center"/>
          </w:tcPr>
          <w:p w:rsidR="0012722E" w:rsidRPr="00C004FF" w:rsidRDefault="0012722E" w:rsidP="0012722E">
            <w:pPr>
              <w:jc w:val="center"/>
              <w:rPr>
                <w:sz w:val="18"/>
                <w:szCs w:val="18"/>
              </w:rPr>
            </w:pPr>
            <w:r>
              <w:rPr>
                <w:sz w:val="18"/>
                <w:szCs w:val="18"/>
              </w:rPr>
              <w:t>0-11</w:t>
            </w:r>
          </w:p>
        </w:tc>
        <w:tc>
          <w:tcPr>
            <w:tcW w:w="1275" w:type="dxa"/>
            <w:shd w:val="clear" w:color="auto" w:fill="auto"/>
            <w:vAlign w:val="center"/>
          </w:tcPr>
          <w:p w:rsidR="0012722E" w:rsidRPr="00C004FF" w:rsidRDefault="0012722E" w:rsidP="0012722E">
            <w:pPr>
              <w:ind w:left="-108"/>
              <w:jc w:val="center"/>
              <w:rPr>
                <w:sz w:val="18"/>
                <w:szCs w:val="18"/>
              </w:rPr>
            </w:pPr>
            <w:r>
              <w:rPr>
                <w:sz w:val="18"/>
                <w:szCs w:val="18"/>
              </w:rPr>
              <w:t>01.04</w:t>
            </w:r>
          </w:p>
        </w:tc>
      </w:tr>
      <w:tr w:rsidR="0012722E" w:rsidRPr="009366A2" w:rsidTr="00167E9E">
        <w:tc>
          <w:tcPr>
            <w:tcW w:w="1809" w:type="dxa"/>
            <w:vMerge/>
            <w:tcBorders>
              <w:top w:val="single" w:sz="4" w:space="0" w:color="auto"/>
              <w:bottom w:val="nil"/>
            </w:tcBorders>
          </w:tcPr>
          <w:p w:rsidR="0012722E" w:rsidRPr="00E3781D" w:rsidRDefault="0012722E" w:rsidP="0012722E">
            <w:pPr>
              <w:rPr>
                <w:b/>
                <w:sz w:val="18"/>
                <w:szCs w:val="18"/>
              </w:rPr>
            </w:pPr>
          </w:p>
        </w:tc>
        <w:tc>
          <w:tcPr>
            <w:tcW w:w="6379" w:type="dxa"/>
            <w:shd w:val="clear" w:color="auto" w:fill="auto"/>
          </w:tcPr>
          <w:p w:rsidR="0012722E" w:rsidRDefault="006E6AF0" w:rsidP="0012722E">
            <w:pPr>
              <w:rPr>
                <w:b/>
                <w:sz w:val="18"/>
                <w:szCs w:val="18"/>
              </w:rPr>
            </w:pPr>
            <w:r w:rsidRPr="006E6AF0">
              <w:rPr>
                <w:b/>
                <w:sz w:val="18"/>
                <w:szCs w:val="18"/>
              </w:rPr>
              <w:t>Конкурс: Олимпиада искусств – МГПУ 2023</w:t>
            </w:r>
          </w:p>
          <w:p w:rsidR="006E6AF0" w:rsidRPr="006E6AF0" w:rsidRDefault="006E6AF0" w:rsidP="0012722E">
            <w:pPr>
              <w:rPr>
                <w:b/>
                <w:sz w:val="18"/>
                <w:szCs w:val="18"/>
              </w:rPr>
            </w:pPr>
            <w:r w:rsidRPr="006D0653">
              <w:rPr>
                <w:sz w:val="18"/>
                <w:szCs w:val="18"/>
              </w:rPr>
              <w:t xml:space="preserve">Отв. </w:t>
            </w:r>
            <w:r>
              <w:rPr>
                <w:sz w:val="18"/>
                <w:szCs w:val="18"/>
              </w:rPr>
              <w:t>зав кафедрой искусства</w:t>
            </w:r>
            <w:r>
              <w:rPr>
                <w:sz w:val="18"/>
                <w:szCs w:val="18"/>
                <w:lang w:val="en-US"/>
              </w:rPr>
              <w:t>t</w:t>
            </w:r>
            <w:r w:rsidRPr="0019088F">
              <w:rPr>
                <w:sz w:val="18"/>
                <w:szCs w:val="18"/>
              </w:rPr>
              <w:t xml:space="preserve"> </w:t>
            </w:r>
            <w:r>
              <w:rPr>
                <w:sz w:val="18"/>
                <w:szCs w:val="18"/>
              </w:rPr>
              <w:t>Заруцкая Ирина Дмитриевна</w:t>
            </w:r>
          </w:p>
        </w:tc>
        <w:tc>
          <w:tcPr>
            <w:tcW w:w="851" w:type="dxa"/>
            <w:shd w:val="clear" w:color="auto" w:fill="auto"/>
            <w:vAlign w:val="center"/>
          </w:tcPr>
          <w:p w:rsidR="0012722E" w:rsidRPr="002A7A82" w:rsidRDefault="006E6AF0" w:rsidP="0012722E">
            <w:pPr>
              <w:jc w:val="center"/>
              <w:rPr>
                <w:sz w:val="18"/>
                <w:szCs w:val="18"/>
              </w:rPr>
            </w:pPr>
            <w:r>
              <w:rPr>
                <w:sz w:val="18"/>
                <w:szCs w:val="18"/>
              </w:rPr>
              <w:t>5-11</w:t>
            </w:r>
          </w:p>
        </w:tc>
        <w:tc>
          <w:tcPr>
            <w:tcW w:w="1275" w:type="dxa"/>
            <w:shd w:val="clear" w:color="auto" w:fill="auto"/>
            <w:vAlign w:val="center"/>
          </w:tcPr>
          <w:p w:rsidR="0012722E" w:rsidRPr="002A7A82" w:rsidRDefault="006E6AF0" w:rsidP="0012722E">
            <w:pPr>
              <w:ind w:left="-108"/>
              <w:jc w:val="center"/>
              <w:rPr>
                <w:sz w:val="18"/>
                <w:szCs w:val="18"/>
              </w:rPr>
            </w:pPr>
            <w:r>
              <w:rPr>
                <w:sz w:val="18"/>
                <w:szCs w:val="18"/>
              </w:rPr>
              <w:t>Апрель</w:t>
            </w:r>
          </w:p>
        </w:tc>
      </w:tr>
      <w:tr w:rsidR="0012722E" w:rsidRPr="002A7A82" w:rsidTr="00167E9E">
        <w:tc>
          <w:tcPr>
            <w:tcW w:w="1809" w:type="dxa"/>
            <w:vMerge/>
            <w:tcBorders>
              <w:top w:val="single" w:sz="4" w:space="0" w:color="auto"/>
              <w:bottom w:val="nil"/>
            </w:tcBorders>
          </w:tcPr>
          <w:p w:rsidR="0012722E" w:rsidRPr="00E3781D" w:rsidRDefault="0012722E" w:rsidP="0012722E">
            <w:pPr>
              <w:rPr>
                <w:b/>
                <w:sz w:val="18"/>
                <w:szCs w:val="18"/>
              </w:rPr>
            </w:pPr>
          </w:p>
        </w:tc>
        <w:tc>
          <w:tcPr>
            <w:tcW w:w="6379" w:type="dxa"/>
            <w:shd w:val="clear" w:color="auto" w:fill="auto"/>
          </w:tcPr>
          <w:p w:rsidR="0012722E" w:rsidRPr="00D06AFC" w:rsidRDefault="0012722E" w:rsidP="0012722E">
            <w:pPr>
              <w:rPr>
                <w:b/>
                <w:sz w:val="18"/>
                <w:szCs w:val="18"/>
              </w:rPr>
            </w:pPr>
            <w:r w:rsidRPr="00D06AFC">
              <w:rPr>
                <w:b/>
                <w:sz w:val="18"/>
                <w:szCs w:val="18"/>
              </w:rPr>
              <w:t>Дистанционная олимпиада «2х2»</w:t>
            </w:r>
          </w:p>
          <w:p w:rsidR="0012722E" w:rsidRDefault="0012722E" w:rsidP="0012722E">
            <w:pPr>
              <w:rPr>
                <w:sz w:val="18"/>
                <w:szCs w:val="18"/>
              </w:rPr>
            </w:pPr>
            <w:r w:rsidRPr="00D06AFC">
              <w:rPr>
                <w:sz w:val="18"/>
                <w:szCs w:val="18"/>
              </w:rPr>
              <w:t xml:space="preserve">Регистрация на сайте олимпиады: </w:t>
            </w:r>
            <w:hyperlink r:id="rId57" w:history="1">
              <w:r w:rsidRPr="00D06AFC">
                <w:rPr>
                  <w:sz w:val="18"/>
                  <w:szCs w:val="18"/>
                </w:rPr>
                <w:t>http://olimpiada2x2.ru/</w:t>
              </w:r>
            </w:hyperlink>
          </w:p>
          <w:p w:rsidR="0012722E" w:rsidRPr="00383FD0" w:rsidRDefault="0012722E" w:rsidP="0012722E">
            <w:pPr>
              <w:rPr>
                <w:sz w:val="18"/>
                <w:szCs w:val="18"/>
              </w:rPr>
            </w:pPr>
            <w:r>
              <w:rPr>
                <w:sz w:val="18"/>
                <w:szCs w:val="18"/>
              </w:rPr>
              <w:t>Отв. зав кафедрой технических дисциплин</w:t>
            </w:r>
          </w:p>
        </w:tc>
        <w:tc>
          <w:tcPr>
            <w:tcW w:w="851" w:type="dxa"/>
            <w:shd w:val="clear" w:color="auto" w:fill="auto"/>
            <w:vAlign w:val="center"/>
          </w:tcPr>
          <w:p w:rsidR="0012722E" w:rsidRDefault="0012722E" w:rsidP="0012722E">
            <w:pPr>
              <w:jc w:val="center"/>
              <w:rPr>
                <w:sz w:val="18"/>
                <w:szCs w:val="18"/>
              </w:rPr>
            </w:pPr>
            <w:r>
              <w:rPr>
                <w:sz w:val="18"/>
                <w:szCs w:val="18"/>
              </w:rPr>
              <w:t>5-10</w:t>
            </w:r>
          </w:p>
        </w:tc>
        <w:tc>
          <w:tcPr>
            <w:tcW w:w="1275" w:type="dxa"/>
            <w:shd w:val="clear" w:color="auto" w:fill="auto"/>
            <w:vAlign w:val="center"/>
          </w:tcPr>
          <w:p w:rsidR="0012722E" w:rsidRDefault="0012722E" w:rsidP="0012722E">
            <w:pPr>
              <w:ind w:left="-108"/>
              <w:jc w:val="center"/>
              <w:rPr>
                <w:sz w:val="18"/>
                <w:szCs w:val="18"/>
              </w:rPr>
            </w:pPr>
            <w:r>
              <w:rPr>
                <w:sz w:val="18"/>
                <w:szCs w:val="18"/>
              </w:rPr>
              <w:t>Апрель</w:t>
            </w:r>
          </w:p>
        </w:tc>
      </w:tr>
      <w:tr w:rsidR="0012722E" w:rsidRPr="009366A2" w:rsidTr="00167E9E">
        <w:tc>
          <w:tcPr>
            <w:tcW w:w="1809" w:type="dxa"/>
            <w:vMerge/>
            <w:tcBorders>
              <w:top w:val="single" w:sz="4" w:space="0" w:color="auto"/>
              <w:bottom w:val="nil"/>
            </w:tcBorders>
          </w:tcPr>
          <w:p w:rsidR="0012722E" w:rsidRPr="002A7A82" w:rsidRDefault="0012722E" w:rsidP="0012722E">
            <w:pPr>
              <w:rPr>
                <w:b/>
                <w:sz w:val="18"/>
                <w:szCs w:val="18"/>
              </w:rPr>
            </w:pPr>
          </w:p>
        </w:tc>
        <w:tc>
          <w:tcPr>
            <w:tcW w:w="6379" w:type="dxa"/>
            <w:shd w:val="clear" w:color="auto" w:fill="auto"/>
          </w:tcPr>
          <w:p w:rsidR="0012722E" w:rsidRDefault="0012722E" w:rsidP="0012722E">
            <w:pPr>
              <w:rPr>
                <w:b/>
                <w:sz w:val="18"/>
                <w:szCs w:val="18"/>
              </w:rPr>
            </w:pPr>
            <w:r>
              <w:rPr>
                <w:b/>
                <w:sz w:val="18"/>
                <w:szCs w:val="18"/>
              </w:rPr>
              <w:t>Международная дистанционная олимпиада «Эрудит»</w:t>
            </w:r>
          </w:p>
          <w:p w:rsidR="0012722E" w:rsidRDefault="0012722E" w:rsidP="0012722E">
            <w:pPr>
              <w:rPr>
                <w:b/>
                <w:sz w:val="18"/>
                <w:szCs w:val="18"/>
              </w:rPr>
            </w:pPr>
            <w:r w:rsidRPr="00D06AFC">
              <w:rPr>
                <w:sz w:val="18"/>
                <w:szCs w:val="18"/>
              </w:rPr>
              <w:t>Регистрация на сайте олимпиады:</w:t>
            </w:r>
            <w:r>
              <w:rPr>
                <w:sz w:val="18"/>
                <w:szCs w:val="18"/>
              </w:rPr>
              <w:t xml:space="preserve"> </w:t>
            </w:r>
            <w:hyperlink r:id="rId58" w:history="1">
              <w:r w:rsidRPr="009562AA">
                <w:rPr>
                  <w:rStyle w:val="a6"/>
                  <w:b/>
                  <w:sz w:val="18"/>
                  <w:szCs w:val="18"/>
                </w:rPr>
                <w:t>https://smartolimp.ru/</w:t>
              </w:r>
            </w:hyperlink>
            <w:r w:rsidRPr="00BD6500">
              <w:rPr>
                <w:b/>
                <w:sz w:val="18"/>
                <w:szCs w:val="18"/>
              </w:rPr>
              <w:t xml:space="preserve"> </w:t>
            </w:r>
          </w:p>
          <w:p w:rsidR="0012722E" w:rsidRPr="003F7697" w:rsidRDefault="0012722E" w:rsidP="0012722E">
            <w:pPr>
              <w:rPr>
                <w:sz w:val="18"/>
                <w:szCs w:val="18"/>
              </w:rPr>
            </w:pPr>
            <w:r w:rsidRPr="003F7697">
              <w:rPr>
                <w:sz w:val="18"/>
                <w:szCs w:val="18"/>
              </w:rPr>
              <w:t xml:space="preserve">Отв. </w:t>
            </w:r>
            <w:r>
              <w:rPr>
                <w:sz w:val="18"/>
                <w:szCs w:val="18"/>
              </w:rPr>
              <w:t>зав. предметными кафедрами</w:t>
            </w:r>
          </w:p>
        </w:tc>
        <w:tc>
          <w:tcPr>
            <w:tcW w:w="851" w:type="dxa"/>
            <w:shd w:val="clear" w:color="auto" w:fill="auto"/>
            <w:vAlign w:val="center"/>
          </w:tcPr>
          <w:p w:rsidR="0012722E" w:rsidRDefault="0012722E" w:rsidP="0012722E">
            <w:pPr>
              <w:jc w:val="center"/>
              <w:rPr>
                <w:sz w:val="18"/>
                <w:szCs w:val="18"/>
              </w:rPr>
            </w:pPr>
            <w:r>
              <w:rPr>
                <w:sz w:val="18"/>
                <w:szCs w:val="18"/>
              </w:rPr>
              <w:t>5-10</w:t>
            </w:r>
          </w:p>
        </w:tc>
        <w:tc>
          <w:tcPr>
            <w:tcW w:w="1275" w:type="dxa"/>
            <w:shd w:val="clear" w:color="auto" w:fill="auto"/>
            <w:vAlign w:val="center"/>
          </w:tcPr>
          <w:p w:rsidR="0012722E" w:rsidRDefault="0012722E" w:rsidP="0012722E">
            <w:pPr>
              <w:ind w:left="-108"/>
              <w:jc w:val="center"/>
              <w:rPr>
                <w:sz w:val="18"/>
                <w:szCs w:val="18"/>
              </w:rPr>
            </w:pPr>
            <w:r>
              <w:rPr>
                <w:sz w:val="18"/>
                <w:szCs w:val="18"/>
              </w:rPr>
              <w:t>Апрель-май</w:t>
            </w:r>
          </w:p>
        </w:tc>
      </w:tr>
      <w:tr w:rsidR="0012722E" w:rsidRPr="009366A2" w:rsidTr="001C5AC5">
        <w:tc>
          <w:tcPr>
            <w:tcW w:w="1809" w:type="dxa"/>
            <w:vMerge/>
            <w:tcBorders>
              <w:top w:val="nil"/>
              <w:bottom w:val="single" w:sz="4" w:space="0" w:color="auto"/>
            </w:tcBorders>
          </w:tcPr>
          <w:p w:rsidR="0012722E" w:rsidRPr="00E3781D" w:rsidRDefault="0012722E" w:rsidP="0012722E">
            <w:pPr>
              <w:rPr>
                <w:b/>
                <w:sz w:val="18"/>
                <w:szCs w:val="18"/>
              </w:rPr>
            </w:pPr>
          </w:p>
        </w:tc>
        <w:tc>
          <w:tcPr>
            <w:tcW w:w="6379" w:type="dxa"/>
            <w:shd w:val="clear" w:color="auto" w:fill="auto"/>
          </w:tcPr>
          <w:p w:rsidR="0012722E" w:rsidRDefault="0012722E" w:rsidP="0012722E">
            <w:pPr>
              <w:rPr>
                <w:b/>
                <w:sz w:val="18"/>
                <w:szCs w:val="18"/>
              </w:rPr>
            </w:pPr>
            <w:r w:rsidRPr="009D7D6E">
              <w:rPr>
                <w:b/>
                <w:sz w:val="18"/>
                <w:szCs w:val="18"/>
              </w:rPr>
              <w:t xml:space="preserve">Международная итоговая олимпиада по </w:t>
            </w:r>
            <w:r>
              <w:rPr>
                <w:b/>
                <w:sz w:val="18"/>
                <w:szCs w:val="18"/>
              </w:rPr>
              <w:t>всем предметам школьной программы в рамках международного проекта «Мега Таланты»</w:t>
            </w:r>
          </w:p>
          <w:p w:rsidR="0012722E" w:rsidRDefault="0012722E" w:rsidP="0012722E">
            <w:pPr>
              <w:rPr>
                <w:b/>
                <w:sz w:val="18"/>
                <w:szCs w:val="18"/>
              </w:rPr>
            </w:pPr>
            <w:r w:rsidRPr="00D06AFC">
              <w:rPr>
                <w:sz w:val="18"/>
                <w:szCs w:val="18"/>
              </w:rPr>
              <w:t>Регистрация на сайте олимпиады:</w:t>
            </w:r>
            <w:r>
              <w:rPr>
                <w:sz w:val="18"/>
                <w:szCs w:val="18"/>
              </w:rPr>
              <w:t xml:space="preserve"> </w:t>
            </w:r>
            <w:hyperlink r:id="rId59" w:history="1">
              <w:r w:rsidRPr="009562AA">
                <w:rPr>
                  <w:rStyle w:val="a6"/>
                  <w:b/>
                  <w:sz w:val="18"/>
                  <w:szCs w:val="18"/>
                </w:rPr>
                <w:t>https://mega-talant.com/</w:t>
              </w:r>
            </w:hyperlink>
            <w:r w:rsidRPr="009D7D6E">
              <w:rPr>
                <w:b/>
                <w:sz w:val="18"/>
                <w:szCs w:val="18"/>
              </w:rPr>
              <w:t xml:space="preserve"> </w:t>
            </w:r>
          </w:p>
          <w:p w:rsidR="0012722E" w:rsidRPr="003F7697" w:rsidRDefault="0012722E" w:rsidP="0012722E">
            <w:pPr>
              <w:rPr>
                <w:sz w:val="18"/>
                <w:szCs w:val="18"/>
              </w:rPr>
            </w:pPr>
            <w:r w:rsidRPr="003F7697">
              <w:rPr>
                <w:sz w:val="18"/>
                <w:szCs w:val="18"/>
              </w:rPr>
              <w:t xml:space="preserve">Отв. </w:t>
            </w:r>
            <w:r>
              <w:rPr>
                <w:sz w:val="18"/>
                <w:szCs w:val="18"/>
              </w:rPr>
              <w:t>зав. предметными кафедрами</w:t>
            </w:r>
          </w:p>
        </w:tc>
        <w:tc>
          <w:tcPr>
            <w:tcW w:w="851" w:type="dxa"/>
            <w:shd w:val="clear" w:color="auto" w:fill="auto"/>
            <w:vAlign w:val="center"/>
          </w:tcPr>
          <w:p w:rsidR="0012722E" w:rsidRDefault="0012722E" w:rsidP="0012722E">
            <w:pPr>
              <w:jc w:val="center"/>
              <w:rPr>
                <w:sz w:val="18"/>
                <w:szCs w:val="18"/>
              </w:rPr>
            </w:pPr>
            <w:r>
              <w:rPr>
                <w:sz w:val="18"/>
                <w:szCs w:val="18"/>
              </w:rPr>
              <w:t>5-10</w:t>
            </w:r>
          </w:p>
        </w:tc>
        <w:tc>
          <w:tcPr>
            <w:tcW w:w="1275" w:type="dxa"/>
            <w:shd w:val="clear" w:color="auto" w:fill="auto"/>
            <w:vAlign w:val="center"/>
          </w:tcPr>
          <w:p w:rsidR="0012722E" w:rsidRPr="00991E14" w:rsidRDefault="0012722E" w:rsidP="0012722E">
            <w:pPr>
              <w:ind w:left="-108"/>
              <w:jc w:val="center"/>
              <w:rPr>
                <w:sz w:val="18"/>
                <w:szCs w:val="18"/>
              </w:rPr>
            </w:pPr>
            <w:r w:rsidRPr="00991E14">
              <w:rPr>
                <w:sz w:val="18"/>
                <w:szCs w:val="18"/>
              </w:rPr>
              <w:t>Апрель-май</w:t>
            </w:r>
          </w:p>
        </w:tc>
      </w:tr>
      <w:tr w:rsidR="001C5AC5" w:rsidRPr="009366A2" w:rsidTr="001C5AC5">
        <w:tc>
          <w:tcPr>
            <w:tcW w:w="1809" w:type="dxa"/>
            <w:tcBorders>
              <w:top w:val="single" w:sz="4" w:space="0" w:color="auto"/>
              <w:bottom w:val="nil"/>
            </w:tcBorders>
          </w:tcPr>
          <w:p w:rsidR="001C5AC5" w:rsidRPr="00E3781D" w:rsidRDefault="001C5AC5" w:rsidP="001C5AC5">
            <w:pPr>
              <w:rPr>
                <w:b/>
                <w:sz w:val="18"/>
                <w:szCs w:val="18"/>
              </w:rPr>
            </w:pPr>
            <w:r>
              <w:rPr>
                <w:b/>
                <w:sz w:val="18"/>
                <w:szCs w:val="18"/>
              </w:rPr>
              <w:t>Семинары, тренинги</w:t>
            </w:r>
          </w:p>
        </w:tc>
        <w:tc>
          <w:tcPr>
            <w:tcW w:w="6379" w:type="dxa"/>
            <w:shd w:val="clear" w:color="auto" w:fill="auto"/>
            <w:vAlign w:val="center"/>
          </w:tcPr>
          <w:p w:rsidR="001C5AC5" w:rsidRDefault="001C5AC5" w:rsidP="001C5AC5">
            <w:pPr>
              <w:rPr>
                <w:b/>
                <w:sz w:val="18"/>
                <w:szCs w:val="18"/>
              </w:rPr>
            </w:pPr>
            <w:r>
              <w:rPr>
                <w:b/>
                <w:sz w:val="18"/>
                <w:szCs w:val="18"/>
              </w:rPr>
              <w:t>Семинар для супервайзеров персональных проектов: стандартизация</w:t>
            </w:r>
          </w:p>
          <w:p w:rsidR="001C5AC5" w:rsidRPr="003235F2" w:rsidRDefault="001C5AC5" w:rsidP="001C5AC5">
            <w:pPr>
              <w:rPr>
                <w:sz w:val="18"/>
                <w:szCs w:val="18"/>
              </w:rPr>
            </w:pPr>
            <w:r>
              <w:rPr>
                <w:sz w:val="18"/>
                <w:szCs w:val="18"/>
              </w:rPr>
              <w:t>Отв. координатор проектной деятельности Смородинова Полина Леонидовна</w:t>
            </w:r>
          </w:p>
        </w:tc>
        <w:tc>
          <w:tcPr>
            <w:tcW w:w="851" w:type="dxa"/>
            <w:shd w:val="clear" w:color="auto" w:fill="auto"/>
            <w:vAlign w:val="center"/>
          </w:tcPr>
          <w:p w:rsidR="001C5AC5" w:rsidRPr="009E2C52" w:rsidRDefault="001C5AC5" w:rsidP="001C5AC5">
            <w:pPr>
              <w:ind w:right="-108"/>
              <w:jc w:val="center"/>
              <w:rPr>
                <w:sz w:val="16"/>
                <w:szCs w:val="16"/>
              </w:rPr>
            </w:pPr>
            <w:r>
              <w:rPr>
                <w:sz w:val="16"/>
                <w:szCs w:val="16"/>
              </w:rPr>
              <w:t>Учителя-супервайзеры</w:t>
            </w:r>
          </w:p>
        </w:tc>
        <w:tc>
          <w:tcPr>
            <w:tcW w:w="1275" w:type="dxa"/>
            <w:shd w:val="clear" w:color="auto" w:fill="auto"/>
            <w:vAlign w:val="center"/>
          </w:tcPr>
          <w:p w:rsidR="001C5AC5" w:rsidRPr="00991E14" w:rsidRDefault="001C5AC5" w:rsidP="001C5AC5">
            <w:pPr>
              <w:ind w:left="-57" w:right="-57"/>
              <w:jc w:val="center"/>
              <w:rPr>
                <w:sz w:val="18"/>
                <w:szCs w:val="18"/>
              </w:rPr>
            </w:pPr>
            <w:r w:rsidRPr="00991E14">
              <w:rPr>
                <w:sz w:val="18"/>
                <w:szCs w:val="18"/>
              </w:rPr>
              <w:t>18.04 в 19.00</w:t>
            </w:r>
          </w:p>
        </w:tc>
      </w:tr>
      <w:tr w:rsidR="001C5AC5" w:rsidRPr="009366A2" w:rsidTr="001C5AC5">
        <w:tc>
          <w:tcPr>
            <w:tcW w:w="1809" w:type="dxa"/>
            <w:tcBorders>
              <w:top w:val="nil"/>
              <w:bottom w:val="single" w:sz="4" w:space="0" w:color="auto"/>
            </w:tcBorders>
          </w:tcPr>
          <w:p w:rsidR="001C5AC5" w:rsidRDefault="001C5AC5" w:rsidP="001C5AC5">
            <w:pPr>
              <w:rPr>
                <w:b/>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5AC5" w:rsidRPr="00173C48" w:rsidRDefault="001C5AC5" w:rsidP="00672AE6">
            <w:pPr>
              <w:rPr>
                <w:sz w:val="18"/>
                <w:szCs w:val="18"/>
                <w:highlight w:val="yellow"/>
              </w:rPr>
            </w:pPr>
            <w:r w:rsidRPr="00A25F52">
              <w:rPr>
                <w:b/>
                <w:sz w:val="18"/>
                <w:szCs w:val="18"/>
              </w:rPr>
              <w:t>Поступление</w:t>
            </w:r>
            <w:r w:rsidRPr="007777F5">
              <w:rPr>
                <w:b/>
                <w:sz w:val="18"/>
                <w:szCs w:val="18"/>
              </w:rPr>
              <w:t xml:space="preserve"> </w:t>
            </w:r>
            <w:r w:rsidRPr="00A25F52">
              <w:rPr>
                <w:b/>
                <w:sz w:val="18"/>
                <w:szCs w:val="18"/>
              </w:rPr>
              <w:t>в</w:t>
            </w:r>
            <w:r w:rsidRPr="007777F5">
              <w:rPr>
                <w:b/>
                <w:sz w:val="18"/>
                <w:szCs w:val="18"/>
              </w:rPr>
              <w:t xml:space="preserve"> </w:t>
            </w:r>
            <w:r w:rsidRPr="00A25F52">
              <w:rPr>
                <w:b/>
                <w:sz w:val="18"/>
                <w:szCs w:val="18"/>
              </w:rPr>
              <w:t>зарубежные</w:t>
            </w:r>
            <w:r w:rsidRPr="007777F5">
              <w:rPr>
                <w:b/>
                <w:sz w:val="18"/>
                <w:szCs w:val="18"/>
              </w:rPr>
              <w:t xml:space="preserve"> </w:t>
            </w:r>
            <w:r w:rsidRPr="00A25F52">
              <w:rPr>
                <w:b/>
                <w:sz w:val="18"/>
                <w:szCs w:val="18"/>
              </w:rPr>
              <w:t>вузы</w:t>
            </w:r>
            <w:r w:rsidRPr="007777F5">
              <w:rPr>
                <w:b/>
                <w:sz w:val="18"/>
                <w:szCs w:val="18"/>
              </w:rPr>
              <w:t xml:space="preserve">: </w:t>
            </w:r>
            <w:r>
              <w:rPr>
                <w:b/>
                <w:sz w:val="18"/>
                <w:szCs w:val="18"/>
                <w:lang w:val="en-US"/>
              </w:rPr>
              <w:t>motivation</w:t>
            </w:r>
            <w:r w:rsidRPr="007777F5">
              <w:rPr>
                <w:b/>
                <w:sz w:val="18"/>
                <w:szCs w:val="18"/>
              </w:rPr>
              <w:t xml:space="preserve"> </w:t>
            </w:r>
            <w:r>
              <w:rPr>
                <w:b/>
                <w:sz w:val="18"/>
                <w:szCs w:val="18"/>
                <w:lang w:val="en-US"/>
              </w:rPr>
              <w:t>letter</w:t>
            </w:r>
            <w:r w:rsidRPr="007777F5">
              <w:rPr>
                <w:b/>
                <w:sz w:val="18"/>
                <w:szCs w:val="18"/>
              </w:rPr>
              <w:t xml:space="preserve">, </w:t>
            </w:r>
            <w:r>
              <w:rPr>
                <w:b/>
                <w:sz w:val="18"/>
                <w:szCs w:val="18"/>
                <w:lang w:val="en-US"/>
              </w:rPr>
              <w:t>personal</w:t>
            </w:r>
            <w:r w:rsidRPr="007777F5">
              <w:rPr>
                <w:b/>
                <w:sz w:val="18"/>
                <w:szCs w:val="18"/>
              </w:rPr>
              <w:t xml:space="preserve"> </w:t>
            </w:r>
            <w:r>
              <w:rPr>
                <w:b/>
                <w:sz w:val="18"/>
                <w:szCs w:val="18"/>
                <w:lang w:val="en-US"/>
              </w:rPr>
              <w:t>statement</w:t>
            </w:r>
            <w:r w:rsidRPr="007777F5">
              <w:rPr>
                <w:b/>
                <w:sz w:val="18"/>
                <w:szCs w:val="18"/>
              </w:rPr>
              <w:t xml:space="preserve">, </w:t>
            </w:r>
            <w:r>
              <w:rPr>
                <w:b/>
                <w:sz w:val="18"/>
                <w:szCs w:val="18"/>
                <w:lang w:val="en-US"/>
              </w:rPr>
              <w:t>CV</w:t>
            </w:r>
            <w:r w:rsidRPr="007777F5">
              <w:rPr>
                <w:b/>
                <w:sz w:val="18"/>
                <w:szCs w:val="18"/>
              </w:rPr>
              <w:t xml:space="preserve"> </w:t>
            </w:r>
            <w:r>
              <w:rPr>
                <w:b/>
                <w:sz w:val="18"/>
                <w:szCs w:val="18"/>
              </w:rPr>
              <w:t xml:space="preserve">и другие документы для подачи в университеты. </w:t>
            </w:r>
            <w:r w:rsidRPr="00A25F52">
              <w:rPr>
                <w:b/>
                <w:sz w:val="18"/>
                <w:szCs w:val="18"/>
              </w:rPr>
              <w:t>Семинар для студентов 10</w:t>
            </w:r>
            <w:r w:rsidRPr="00A25F52">
              <w:rPr>
                <w:b/>
                <w:sz w:val="18"/>
                <w:szCs w:val="18"/>
                <w:lang w:val="en-US"/>
              </w:rPr>
              <w:t>dp</w:t>
            </w:r>
            <w:r w:rsidR="00672AE6">
              <w:rPr>
                <w:b/>
                <w:sz w:val="18"/>
                <w:szCs w:val="18"/>
              </w:rPr>
              <w:t xml:space="preserve">. </w:t>
            </w:r>
            <w:r w:rsidRPr="00A25F52">
              <w:rPr>
                <w:sz w:val="18"/>
                <w:szCs w:val="18"/>
              </w:rPr>
              <w:t xml:space="preserve">Отв. координатор </w:t>
            </w:r>
            <w:r w:rsidRPr="00A25F52">
              <w:rPr>
                <w:sz w:val="18"/>
                <w:szCs w:val="18"/>
                <w:lang w:val="en-US"/>
              </w:rPr>
              <w:t>DP</w:t>
            </w:r>
            <w:r w:rsidRPr="00A25F52">
              <w:rPr>
                <w:sz w:val="18"/>
                <w:szCs w:val="18"/>
              </w:rPr>
              <w:t xml:space="preserve"> Мехтиева Нигяр Рустамовна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5AC5" w:rsidRPr="007777F5" w:rsidRDefault="001C5AC5" w:rsidP="001C5AC5">
            <w:pPr>
              <w:ind w:right="-108"/>
              <w:jc w:val="center"/>
              <w:rPr>
                <w:sz w:val="18"/>
                <w:szCs w:val="18"/>
              </w:rPr>
            </w:pPr>
            <w:r w:rsidRPr="007777F5">
              <w:rPr>
                <w:sz w:val="18"/>
                <w:szCs w:val="18"/>
              </w:rPr>
              <w:t>10</w:t>
            </w:r>
            <w:r>
              <w:rPr>
                <w:sz w:val="18"/>
                <w:szCs w:val="18"/>
                <w:lang w:val="en-US"/>
              </w:rPr>
              <w:t>dp</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5AC5" w:rsidRPr="00991E14" w:rsidRDefault="001C5AC5" w:rsidP="001C5AC5">
            <w:pPr>
              <w:ind w:left="-57" w:right="-57"/>
              <w:jc w:val="center"/>
              <w:rPr>
                <w:sz w:val="18"/>
                <w:szCs w:val="18"/>
              </w:rPr>
            </w:pPr>
            <w:r w:rsidRPr="00991E14">
              <w:rPr>
                <w:sz w:val="18"/>
                <w:szCs w:val="18"/>
              </w:rPr>
              <w:t>Апрель</w:t>
            </w:r>
          </w:p>
        </w:tc>
      </w:tr>
      <w:tr w:rsidR="001C5AC5" w:rsidRPr="009366A2" w:rsidTr="00E92EF5">
        <w:tc>
          <w:tcPr>
            <w:tcW w:w="1809" w:type="dxa"/>
            <w:tcBorders>
              <w:top w:val="single" w:sz="4" w:space="0" w:color="auto"/>
              <w:bottom w:val="nil"/>
            </w:tcBorders>
          </w:tcPr>
          <w:p w:rsidR="001C5AC5" w:rsidRPr="00E3781D" w:rsidRDefault="001C5AC5" w:rsidP="001C5AC5">
            <w:pPr>
              <w:rPr>
                <w:b/>
                <w:sz w:val="18"/>
                <w:szCs w:val="18"/>
              </w:rPr>
            </w:pPr>
            <w:r>
              <w:rPr>
                <w:b/>
                <w:sz w:val="18"/>
                <w:szCs w:val="18"/>
              </w:rPr>
              <w:t>Экзамены</w:t>
            </w:r>
          </w:p>
        </w:tc>
        <w:tc>
          <w:tcPr>
            <w:tcW w:w="6379" w:type="dxa"/>
            <w:shd w:val="clear" w:color="auto" w:fill="auto"/>
          </w:tcPr>
          <w:p w:rsidR="001C5AC5" w:rsidRDefault="001C5AC5" w:rsidP="001C5AC5">
            <w:pPr>
              <w:rPr>
                <w:b/>
                <w:sz w:val="18"/>
                <w:szCs w:val="18"/>
              </w:rPr>
            </w:pPr>
            <w:r>
              <w:rPr>
                <w:b/>
                <w:sz w:val="18"/>
                <w:szCs w:val="18"/>
              </w:rPr>
              <w:t>Пробные ОГЭ и ЕГЭ</w:t>
            </w:r>
          </w:p>
          <w:p w:rsidR="001C5AC5" w:rsidRPr="00CC73A9" w:rsidRDefault="001C5AC5" w:rsidP="001C5AC5">
            <w:pPr>
              <w:rPr>
                <w:sz w:val="18"/>
                <w:szCs w:val="18"/>
              </w:rPr>
            </w:pPr>
            <w:r w:rsidRPr="00CC73A9">
              <w:rPr>
                <w:sz w:val="18"/>
                <w:szCs w:val="18"/>
              </w:rPr>
              <w:t xml:space="preserve">Отв. </w:t>
            </w:r>
            <w:r>
              <w:rPr>
                <w:sz w:val="18"/>
                <w:szCs w:val="18"/>
              </w:rPr>
              <w:t>завуч, зав кафедрами</w:t>
            </w:r>
          </w:p>
        </w:tc>
        <w:tc>
          <w:tcPr>
            <w:tcW w:w="851" w:type="dxa"/>
            <w:shd w:val="clear" w:color="auto" w:fill="auto"/>
            <w:vAlign w:val="center"/>
          </w:tcPr>
          <w:p w:rsidR="001C5AC5" w:rsidRPr="00A33EDB" w:rsidRDefault="001C5AC5" w:rsidP="001C5AC5">
            <w:pPr>
              <w:ind w:right="-108"/>
              <w:jc w:val="center"/>
              <w:rPr>
                <w:sz w:val="18"/>
                <w:szCs w:val="18"/>
              </w:rPr>
            </w:pPr>
            <w:r>
              <w:rPr>
                <w:sz w:val="18"/>
                <w:szCs w:val="18"/>
              </w:rPr>
              <w:t>9, 11</w:t>
            </w:r>
          </w:p>
        </w:tc>
        <w:tc>
          <w:tcPr>
            <w:tcW w:w="1275" w:type="dxa"/>
            <w:shd w:val="clear" w:color="auto" w:fill="auto"/>
            <w:vAlign w:val="center"/>
          </w:tcPr>
          <w:p w:rsidR="001C5AC5" w:rsidRPr="00991E14" w:rsidRDefault="001C5AC5" w:rsidP="001C5AC5">
            <w:pPr>
              <w:jc w:val="center"/>
              <w:rPr>
                <w:sz w:val="18"/>
                <w:szCs w:val="18"/>
              </w:rPr>
            </w:pPr>
            <w:r w:rsidRPr="00991E14">
              <w:rPr>
                <w:sz w:val="18"/>
                <w:szCs w:val="18"/>
              </w:rPr>
              <w:t>Апрель</w:t>
            </w:r>
          </w:p>
        </w:tc>
      </w:tr>
      <w:tr w:rsidR="001C5AC5" w:rsidRPr="009366A2" w:rsidTr="00E92EF5">
        <w:tc>
          <w:tcPr>
            <w:tcW w:w="1809" w:type="dxa"/>
            <w:tcBorders>
              <w:top w:val="nil"/>
              <w:bottom w:val="nil"/>
            </w:tcBorders>
          </w:tcPr>
          <w:p w:rsidR="001C5AC5" w:rsidRDefault="001C5AC5" w:rsidP="001C5AC5">
            <w:pPr>
              <w:rPr>
                <w:b/>
                <w:sz w:val="18"/>
                <w:szCs w:val="18"/>
              </w:rPr>
            </w:pPr>
          </w:p>
        </w:tc>
        <w:tc>
          <w:tcPr>
            <w:tcW w:w="6379" w:type="dxa"/>
            <w:shd w:val="clear" w:color="auto" w:fill="auto"/>
          </w:tcPr>
          <w:p w:rsidR="001C5AC5" w:rsidRDefault="001C5AC5" w:rsidP="001C5AC5">
            <w:pPr>
              <w:rPr>
                <w:b/>
                <w:sz w:val="18"/>
                <w:szCs w:val="18"/>
              </w:rPr>
            </w:pPr>
            <w:r>
              <w:rPr>
                <w:b/>
                <w:sz w:val="18"/>
                <w:szCs w:val="18"/>
              </w:rPr>
              <w:t xml:space="preserve">Всероссийские проверочные работы </w:t>
            </w:r>
          </w:p>
          <w:p w:rsidR="001C5AC5" w:rsidRDefault="001C5AC5" w:rsidP="001C5AC5">
            <w:pPr>
              <w:rPr>
                <w:b/>
                <w:sz w:val="18"/>
                <w:szCs w:val="18"/>
              </w:rPr>
            </w:pPr>
            <w:r w:rsidRPr="00CC73A9">
              <w:rPr>
                <w:sz w:val="18"/>
                <w:szCs w:val="18"/>
              </w:rPr>
              <w:t xml:space="preserve">Отв. </w:t>
            </w:r>
            <w:r>
              <w:rPr>
                <w:sz w:val="18"/>
                <w:szCs w:val="18"/>
              </w:rPr>
              <w:t>завуч, зав кафедрами</w:t>
            </w:r>
          </w:p>
        </w:tc>
        <w:tc>
          <w:tcPr>
            <w:tcW w:w="851" w:type="dxa"/>
            <w:shd w:val="clear" w:color="auto" w:fill="auto"/>
            <w:vAlign w:val="center"/>
          </w:tcPr>
          <w:p w:rsidR="001C5AC5" w:rsidRDefault="001C5AC5" w:rsidP="001C5AC5">
            <w:pPr>
              <w:ind w:right="-108"/>
              <w:jc w:val="center"/>
              <w:rPr>
                <w:sz w:val="18"/>
                <w:szCs w:val="18"/>
              </w:rPr>
            </w:pPr>
            <w:r>
              <w:rPr>
                <w:sz w:val="18"/>
                <w:szCs w:val="18"/>
              </w:rPr>
              <w:t>5-8</w:t>
            </w:r>
          </w:p>
        </w:tc>
        <w:tc>
          <w:tcPr>
            <w:tcW w:w="1275" w:type="dxa"/>
            <w:shd w:val="clear" w:color="auto" w:fill="auto"/>
            <w:vAlign w:val="center"/>
          </w:tcPr>
          <w:p w:rsidR="001C5AC5" w:rsidRPr="00991E14" w:rsidRDefault="001C5AC5" w:rsidP="001C5AC5">
            <w:pPr>
              <w:jc w:val="center"/>
              <w:rPr>
                <w:sz w:val="18"/>
                <w:szCs w:val="18"/>
              </w:rPr>
            </w:pPr>
            <w:r w:rsidRPr="00991E14">
              <w:rPr>
                <w:sz w:val="18"/>
                <w:szCs w:val="18"/>
              </w:rPr>
              <w:t>Апрель</w:t>
            </w:r>
          </w:p>
        </w:tc>
      </w:tr>
      <w:tr w:rsidR="001C5AC5" w:rsidRPr="009366A2" w:rsidTr="00E92EF5">
        <w:trPr>
          <w:trHeight w:val="431"/>
        </w:trPr>
        <w:tc>
          <w:tcPr>
            <w:tcW w:w="1809" w:type="dxa"/>
            <w:vMerge w:val="restart"/>
            <w:tcBorders>
              <w:bottom w:val="nil"/>
            </w:tcBorders>
          </w:tcPr>
          <w:p w:rsidR="001C5AC5" w:rsidRPr="00E3781D" w:rsidRDefault="001C5AC5" w:rsidP="001C5AC5">
            <w:pPr>
              <w:ind w:right="-108"/>
              <w:rPr>
                <w:b/>
                <w:sz w:val="18"/>
                <w:szCs w:val="18"/>
              </w:rPr>
            </w:pPr>
            <w:r w:rsidRPr="00E3781D">
              <w:rPr>
                <w:b/>
                <w:sz w:val="18"/>
                <w:szCs w:val="18"/>
              </w:rPr>
              <w:t xml:space="preserve">Экскурсионный </w:t>
            </w:r>
          </w:p>
          <w:p w:rsidR="001C5AC5" w:rsidRPr="005033A1" w:rsidRDefault="001C5AC5" w:rsidP="001C5AC5">
            <w:pPr>
              <w:rPr>
                <w:b/>
                <w:sz w:val="18"/>
                <w:szCs w:val="18"/>
              </w:rPr>
            </w:pPr>
            <w:r w:rsidRPr="00E3781D">
              <w:rPr>
                <w:b/>
                <w:sz w:val="18"/>
                <w:szCs w:val="18"/>
                <w:lang w:val="en-US"/>
              </w:rPr>
              <w:t>week</w:t>
            </w:r>
            <w:r w:rsidRPr="00E3781D">
              <w:rPr>
                <w:b/>
                <w:sz w:val="18"/>
                <w:szCs w:val="18"/>
              </w:rPr>
              <w:t>-</w:t>
            </w:r>
            <w:r w:rsidRPr="00E3781D">
              <w:rPr>
                <w:b/>
                <w:sz w:val="18"/>
                <w:szCs w:val="18"/>
                <w:lang w:val="en-US"/>
              </w:rPr>
              <w:t>end</w:t>
            </w:r>
          </w:p>
        </w:tc>
        <w:tc>
          <w:tcPr>
            <w:tcW w:w="6379" w:type="dxa"/>
            <w:shd w:val="clear" w:color="auto" w:fill="auto"/>
          </w:tcPr>
          <w:p w:rsidR="001C5AC5" w:rsidRPr="0060005E" w:rsidRDefault="001C5AC5" w:rsidP="001C5AC5">
            <w:pPr>
              <w:rPr>
                <w:b/>
                <w:sz w:val="18"/>
                <w:szCs w:val="18"/>
              </w:rPr>
            </w:pPr>
            <w:r w:rsidRPr="0060005E">
              <w:rPr>
                <w:b/>
                <w:sz w:val="18"/>
                <w:szCs w:val="18"/>
              </w:rPr>
              <w:t>Посещение театра</w:t>
            </w:r>
            <w:r>
              <w:rPr>
                <w:b/>
                <w:sz w:val="18"/>
                <w:szCs w:val="18"/>
              </w:rPr>
              <w:t>, консерватории, филармонии</w:t>
            </w:r>
          </w:p>
          <w:p w:rsidR="001C5AC5" w:rsidRPr="00916F91" w:rsidRDefault="001C5AC5" w:rsidP="001C5AC5">
            <w:pPr>
              <w:rPr>
                <w:color w:val="FF0000"/>
                <w:sz w:val="18"/>
                <w:szCs w:val="18"/>
              </w:rPr>
            </w:pPr>
            <w:r w:rsidRPr="00E3781D">
              <w:rPr>
                <w:sz w:val="18"/>
                <w:szCs w:val="18"/>
              </w:rPr>
              <w:t xml:space="preserve">Отв. </w:t>
            </w:r>
            <w:r>
              <w:rPr>
                <w:sz w:val="18"/>
                <w:szCs w:val="18"/>
              </w:rPr>
              <w:t>кураторы 5-11 классов</w:t>
            </w:r>
          </w:p>
        </w:tc>
        <w:tc>
          <w:tcPr>
            <w:tcW w:w="851" w:type="dxa"/>
            <w:shd w:val="clear" w:color="auto" w:fill="auto"/>
            <w:vAlign w:val="center"/>
          </w:tcPr>
          <w:p w:rsidR="001C5AC5" w:rsidRPr="00E3781D" w:rsidRDefault="001C5AC5" w:rsidP="001C5AC5">
            <w:pPr>
              <w:jc w:val="center"/>
              <w:rPr>
                <w:sz w:val="18"/>
                <w:szCs w:val="18"/>
              </w:rPr>
            </w:pPr>
            <w:r>
              <w:rPr>
                <w:sz w:val="18"/>
                <w:szCs w:val="18"/>
              </w:rPr>
              <w:t>5-11</w:t>
            </w:r>
          </w:p>
        </w:tc>
        <w:tc>
          <w:tcPr>
            <w:tcW w:w="1275" w:type="dxa"/>
            <w:shd w:val="clear" w:color="auto" w:fill="auto"/>
          </w:tcPr>
          <w:p w:rsidR="001C5AC5" w:rsidRPr="00991E14" w:rsidRDefault="001C5AC5" w:rsidP="001C5AC5">
            <w:pPr>
              <w:ind w:left="-108" w:right="-108"/>
              <w:jc w:val="center"/>
              <w:rPr>
                <w:sz w:val="16"/>
                <w:szCs w:val="16"/>
              </w:rPr>
            </w:pPr>
            <w:r w:rsidRPr="00991E14">
              <w:rPr>
                <w:sz w:val="16"/>
                <w:szCs w:val="16"/>
              </w:rPr>
              <w:t>Согласно</w:t>
            </w:r>
          </w:p>
          <w:p w:rsidR="001C5AC5" w:rsidRPr="00991E14" w:rsidRDefault="001C5AC5" w:rsidP="001C5AC5">
            <w:pPr>
              <w:ind w:left="-108" w:right="-108"/>
              <w:jc w:val="center"/>
              <w:rPr>
                <w:sz w:val="16"/>
                <w:szCs w:val="16"/>
              </w:rPr>
            </w:pPr>
            <w:r w:rsidRPr="00991E14">
              <w:rPr>
                <w:sz w:val="16"/>
                <w:szCs w:val="16"/>
              </w:rPr>
              <w:t>репертуару</w:t>
            </w:r>
          </w:p>
        </w:tc>
      </w:tr>
      <w:tr w:rsidR="001C5AC5" w:rsidRPr="009366A2" w:rsidTr="00A650B4">
        <w:trPr>
          <w:trHeight w:val="431"/>
        </w:trPr>
        <w:tc>
          <w:tcPr>
            <w:tcW w:w="1809" w:type="dxa"/>
            <w:vMerge/>
            <w:tcBorders>
              <w:bottom w:val="nil"/>
            </w:tcBorders>
          </w:tcPr>
          <w:p w:rsidR="001C5AC5" w:rsidRPr="00E3781D" w:rsidRDefault="001C5AC5" w:rsidP="001C5AC5">
            <w:pPr>
              <w:ind w:right="-108"/>
              <w:rPr>
                <w:b/>
                <w:sz w:val="18"/>
                <w:szCs w:val="18"/>
              </w:rPr>
            </w:pPr>
          </w:p>
        </w:tc>
        <w:tc>
          <w:tcPr>
            <w:tcW w:w="6379" w:type="dxa"/>
            <w:shd w:val="clear" w:color="auto" w:fill="auto"/>
          </w:tcPr>
          <w:p w:rsidR="001C5AC5" w:rsidRDefault="00991E14" w:rsidP="001C5AC5">
            <w:pPr>
              <w:rPr>
                <w:sz w:val="18"/>
                <w:szCs w:val="18"/>
              </w:rPr>
            </w:pPr>
            <w:r w:rsidRPr="00991E14">
              <w:rPr>
                <w:b/>
                <w:sz w:val="18"/>
                <w:szCs w:val="18"/>
              </w:rPr>
              <w:t>Зоологический музей</w:t>
            </w:r>
            <w:r>
              <w:rPr>
                <w:b/>
                <w:sz w:val="18"/>
                <w:szCs w:val="18"/>
              </w:rPr>
              <w:t xml:space="preserve">. </w:t>
            </w:r>
            <w:r w:rsidRPr="00D21342">
              <w:rPr>
                <w:sz w:val="18"/>
                <w:szCs w:val="18"/>
              </w:rPr>
              <w:t>Разнообразие животных</w:t>
            </w:r>
          </w:p>
          <w:p w:rsidR="00991E14" w:rsidRPr="00991E14" w:rsidRDefault="00991E14" w:rsidP="00991E14">
            <w:pPr>
              <w:rPr>
                <w:b/>
                <w:sz w:val="18"/>
                <w:szCs w:val="18"/>
              </w:rPr>
            </w:pPr>
            <w:r>
              <w:rPr>
                <w:sz w:val="18"/>
                <w:szCs w:val="18"/>
              </w:rPr>
              <w:t>Отв. зав кафедрой естественно-научных дисциплин Алексеева Екатерина Юрьевна</w:t>
            </w:r>
          </w:p>
        </w:tc>
        <w:tc>
          <w:tcPr>
            <w:tcW w:w="851" w:type="dxa"/>
            <w:shd w:val="clear" w:color="auto" w:fill="auto"/>
            <w:vAlign w:val="center"/>
          </w:tcPr>
          <w:p w:rsidR="001C5AC5" w:rsidRPr="00991E14" w:rsidRDefault="00991E14" w:rsidP="001C5AC5">
            <w:pPr>
              <w:jc w:val="center"/>
              <w:rPr>
                <w:sz w:val="18"/>
                <w:szCs w:val="18"/>
              </w:rPr>
            </w:pPr>
            <w:r>
              <w:rPr>
                <w:sz w:val="18"/>
                <w:szCs w:val="18"/>
              </w:rPr>
              <w:t>7</w:t>
            </w:r>
          </w:p>
        </w:tc>
        <w:tc>
          <w:tcPr>
            <w:tcW w:w="1275" w:type="dxa"/>
            <w:shd w:val="clear" w:color="auto" w:fill="auto"/>
            <w:vAlign w:val="center"/>
          </w:tcPr>
          <w:p w:rsidR="001C5AC5" w:rsidRPr="00991E14" w:rsidRDefault="00991E14" w:rsidP="001C5AC5">
            <w:pPr>
              <w:jc w:val="center"/>
              <w:rPr>
                <w:sz w:val="18"/>
                <w:szCs w:val="18"/>
              </w:rPr>
            </w:pPr>
            <w:r w:rsidRPr="00991E14">
              <w:rPr>
                <w:sz w:val="18"/>
                <w:szCs w:val="18"/>
              </w:rPr>
              <w:t>08.04</w:t>
            </w:r>
          </w:p>
        </w:tc>
      </w:tr>
      <w:tr w:rsidR="001C5AC5" w:rsidRPr="009366A2" w:rsidTr="000B4188">
        <w:trPr>
          <w:trHeight w:val="431"/>
        </w:trPr>
        <w:tc>
          <w:tcPr>
            <w:tcW w:w="1809" w:type="dxa"/>
            <w:vMerge/>
            <w:tcBorders>
              <w:top w:val="nil"/>
              <w:bottom w:val="nil"/>
            </w:tcBorders>
          </w:tcPr>
          <w:p w:rsidR="001C5AC5" w:rsidRPr="00E3781D" w:rsidRDefault="001C5AC5" w:rsidP="001C5AC5">
            <w:pPr>
              <w:ind w:right="-108"/>
              <w:rPr>
                <w:b/>
                <w:sz w:val="18"/>
                <w:szCs w:val="18"/>
              </w:rPr>
            </w:pPr>
          </w:p>
        </w:tc>
        <w:tc>
          <w:tcPr>
            <w:tcW w:w="6379" w:type="dxa"/>
            <w:shd w:val="clear" w:color="auto" w:fill="auto"/>
          </w:tcPr>
          <w:p w:rsidR="001C5AC5" w:rsidRDefault="00991E14" w:rsidP="001C5AC5">
            <w:pPr>
              <w:rPr>
                <w:b/>
                <w:sz w:val="18"/>
                <w:szCs w:val="18"/>
              </w:rPr>
            </w:pPr>
            <w:r w:rsidRPr="00991E14">
              <w:rPr>
                <w:b/>
                <w:sz w:val="18"/>
                <w:szCs w:val="18"/>
              </w:rPr>
              <w:t>Государственная Третьяковская галерея</w:t>
            </w:r>
          </w:p>
          <w:p w:rsidR="00991E14" w:rsidRDefault="00991E14" w:rsidP="001C5AC5">
            <w:pPr>
              <w:rPr>
                <w:sz w:val="18"/>
                <w:szCs w:val="18"/>
              </w:rPr>
            </w:pPr>
            <w:r w:rsidRPr="00D21342">
              <w:rPr>
                <w:sz w:val="18"/>
                <w:szCs w:val="18"/>
              </w:rPr>
              <w:t>Авангардное искусство – лаборатория строительства нового мира</w:t>
            </w:r>
          </w:p>
          <w:p w:rsidR="00991E14" w:rsidRPr="00991E14" w:rsidRDefault="00991E14" w:rsidP="00991E14">
            <w:pPr>
              <w:rPr>
                <w:b/>
                <w:sz w:val="18"/>
                <w:szCs w:val="18"/>
              </w:rPr>
            </w:pPr>
            <w:r>
              <w:rPr>
                <w:sz w:val="18"/>
                <w:szCs w:val="18"/>
              </w:rPr>
              <w:t>Отв. учитель МХК  Смородинова Полина Леонидовна</w:t>
            </w:r>
          </w:p>
        </w:tc>
        <w:tc>
          <w:tcPr>
            <w:tcW w:w="851" w:type="dxa"/>
            <w:shd w:val="clear" w:color="auto" w:fill="auto"/>
            <w:vAlign w:val="center"/>
          </w:tcPr>
          <w:p w:rsidR="001C5AC5" w:rsidRPr="009120BB" w:rsidRDefault="00991E14" w:rsidP="001C5AC5">
            <w:pPr>
              <w:jc w:val="center"/>
              <w:rPr>
                <w:sz w:val="16"/>
                <w:szCs w:val="16"/>
              </w:rPr>
            </w:pPr>
            <w:r>
              <w:rPr>
                <w:sz w:val="16"/>
                <w:szCs w:val="16"/>
              </w:rPr>
              <w:t>9</w:t>
            </w:r>
          </w:p>
        </w:tc>
        <w:tc>
          <w:tcPr>
            <w:tcW w:w="1275" w:type="dxa"/>
            <w:shd w:val="clear" w:color="auto" w:fill="auto"/>
            <w:vAlign w:val="center"/>
          </w:tcPr>
          <w:p w:rsidR="001C5AC5" w:rsidRPr="006F6755" w:rsidRDefault="00991E14" w:rsidP="001C5AC5">
            <w:pPr>
              <w:ind w:left="-108" w:right="-108"/>
              <w:jc w:val="center"/>
              <w:rPr>
                <w:sz w:val="18"/>
                <w:szCs w:val="18"/>
              </w:rPr>
            </w:pPr>
            <w:r>
              <w:rPr>
                <w:sz w:val="18"/>
                <w:szCs w:val="18"/>
              </w:rPr>
              <w:t>08.04</w:t>
            </w:r>
          </w:p>
        </w:tc>
      </w:tr>
      <w:tr w:rsidR="001C5AC5" w:rsidRPr="009366A2" w:rsidTr="000B4188">
        <w:trPr>
          <w:trHeight w:val="431"/>
        </w:trPr>
        <w:tc>
          <w:tcPr>
            <w:tcW w:w="1809" w:type="dxa"/>
            <w:vMerge/>
            <w:tcBorders>
              <w:top w:val="nil"/>
              <w:bottom w:val="nil"/>
            </w:tcBorders>
          </w:tcPr>
          <w:p w:rsidR="001C5AC5" w:rsidRPr="00E3781D" w:rsidRDefault="001C5AC5" w:rsidP="001C5AC5">
            <w:pPr>
              <w:ind w:right="-108"/>
              <w:rPr>
                <w:b/>
                <w:sz w:val="18"/>
                <w:szCs w:val="18"/>
              </w:rPr>
            </w:pPr>
          </w:p>
        </w:tc>
        <w:tc>
          <w:tcPr>
            <w:tcW w:w="6379" w:type="dxa"/>
            <w:shd w:val="clear" w:color="auto" w:fill="auto"/>
          </w:tcPr>
          <w:p w:rsidR="001C5AC5" w:rsidRDefault="00991E14" w:rsidP="00991E14">
            <w:pPr>
              <w:rPr>
                <w:b/>
                <w:sz w:val="18"/>
                <w:szCs w:val="18"/>
              </w:rPr>
            </w:pPr>
            <w:r w:rsidRPr="00991E14">
              <w:rPr>
                <w:b/>
                <w:sz w:val="18"/>
                <w:szCs w:val="18"/>
              </w:rPr>
              <w:t>Усадьба «Архангельское»</w:t>
            </w:r>
          </w:p>
          <w:p w:rsidR="00991E14" w:rsidRPr="00991E14" w:rsidRDefault="00991E14" w:rsidP="00991E14">
            <w:pPr>
              <w:rPr>
                <w:sz w:val="18"/>
                <w:szCs w:val="18"/>
              </w:rPr>
            </w:pPr>
            <w:r w:rsidRPr="00991E14">
              <w:rPr>
                <w:sz w:val="18"/>
                <w:szCs w:val="18"/>
              </w:rPr>
              <w:t>Отв. учитель ОДНКНР</w:t>
            </w:r>
            <w:r>
              <w:rPr>
                <w:sz w:val="18"/>
                <w:szCs w:val="18"/>
              </w:rPr>
              <w:t xml:space="preserve"> Кулаков Андрей Евгеньевич</w:t>
            </w:r>
          </w:p>
        </w:tc>
        <w:tc>
          <w:tcPr>
            <w:tcW w:w="851" w:type="dxa"/>
            <w:shd w:val="clear" w:color="auto" w:fill="auto"/>
            <w:vAlign w:val="center"/>
          </w:tcPr>
          <w:p w:rsidR="001C5AC5" w:rsidRDefault="00991E14" w:rsidP="001C5AC5">
            <w:pPr>
              <w:jc w:val="center"/>
              <w:rPr>
                <w:sz w:val="16"/>
                <w:szCs w:val="16"/>
              </w:rPr>
            </w:pPr>
            <w:r>
              <w:rPr>
                <w:sz w:val="16"/>
                <w:szCs w:val="16"/>
              </w:rPr>
              <w:t>5</w:t>
            </w:r>
          </w:p>
        </w:tc>
        <w:tc>
          <w:tcPr>
            <w:tcW w:w="1275" w:type="dxa"/>
            <w:shd w:val="clear" w:color="auto" w:fill="auto"/>
            <w:vAlign w:val="center"/>
          </w:tcPr>
          <w:p w:rsidR="001C5AC5" w:rsidRDefault="00991E14" w:rsidP="001C5AC5">
            <w:pPr>
              <w:ind w:left="-108" w:right="-108"/>
              <w:jc w:val="center"/>
              <w:rPr>
                <w:sz w:val="18"/>
                <w:szCs w:val="18"/>
              </w:rPr>
            </w:pPr>
            <w:r>
              <w:rPr>
                <w:sz w:val="18"/>
                <w:szCs w:val="18"/>
              </w:rPr>
              <w:t>22.04</w:t>
            </w:r>
          </w:p>
        </w:tc>
      </w:tr>
      <w:tr w:rsidR="001C5AC5" w:rsidRPr="009366A2" w:rsidTr="000B4188">
        <w:trPr>
          <w:trHeight w:val="431"/>
        </w:trPr>
        <w:tc>
          <w:tcPr>
            <w:tcW w:w="1809" w:type="dxa"/>
            <w:vMerge/>
            <w:tcBorders>
              <w:top w:val="nil"/>
              <w:bottom w:val="nil"/>
            </w:tcBorders>
          </w:tcPr>
          <w:p w:rsidR="001C5AC5" w:rsidRPr="00E3781D" w:rsidRDefault="001C5AC5" w:rsidP="001C5AC5">
            <w:pPr>
              <w:ind w:right="-108"/>
              <w:rPr>
                <w:b/>
                <w:sz w:val="18"/>
                <w:szCs w:val="18"/>
              </w:rPr>
            </w:pPr>
          </w:p>
        </w:tc>
        <w:tc>
          <w:tcPr>
            <w:tcW w:w="6379" w:type="dxa"/>
            <w:shd w:val="clear" w:color="auto" w:fill="auto"/>
          </w:tcPr>
          <w:p w:rsidR="001C5AC5" w:rsidRDefault="00991E14" w:rsidP="001C5AC5">
            <w:pPr>
              <w:rPr>
                <w:b/>
                <w:sz w:val="18"/>
                <w:szCs w:val="18"/>
              </w:rPr>
            </w:pPr>
            <w:r w:rsidRPr="00991E14">
              <w:rPr>
                <w:b/>
                <w:sz w:val="18"/>
                <w:szCs w:val="18"/>
              </w:rPr>
              <w:t>Тарханы. Музей-Усадьба М.Ю. Лермонтова</w:t>
            </w:r>
          </w:p>
          <w:p w:rsidR="00991E14" w:rsidRPr="00991E14" w:rsidRDefault="00991E14" w:rsidP="00991E14">
            <w:pPr>
              <w:rPr>
                <w:sz w:val="18"/>
                <w:szCs w:val="18"/>
              </w:rPr>
            </w:pPr>
            <w:r w:rsidRPr="00991E14">
              <w:rPr>
                <w:sz w:val="18"/>
                <w:szCs w:val="18"/>
              </w:rPr>
              <w:t>Отв. зав кафедрой русской словесности Кабыш Инна Александровна</w:t>
            </w:r>
          </w:p>
        </w:tc>
        <w:tc>
          <w:tcPr>
            <w:tcW w:w="851" w:type="dxa"/>
            <w:shd w:val="clear" w:color="auto" w:fill="auto"/>
            <w:vAlign w:val="center"/>
          </w:tcPr>
          <w:p w:rsidR="001C5AC5" w:rsidRPr="009120BB" w:rsidRDefault="00991E14" w:rsidP="001C5AC5">
            <w:pPr>
              <w:jc w:val="center"/>
              <w:rPr>
                <w:sz w:val="18"/>
                <w:szCs w:val="18"/>
              </w:rPr>
            </w:pPr>
            <w:r>
              <w:rPr>
                <w:sz w:val="18"/>
                <w:szCs w:val="18"/>
              </w:rPr>
              <w:t>9</w:t>
            </w:r>
          </w:p>
        </w:tc>
        <w:tc>
          <w:tcPr>
            <w:tcW w:w="1275" w:type="dxa"/>
            <w:shd w:val="clear" w:color="auto" w:fill="auto"/>
            <w:vAlign w:val="center"/>
          </w:tcPr>
          <w:p w:rsidR="001C5AC5" w:rsidRDefault="00991E14" w:rsidP="001C5AC5">
            <w:pPr>
              <w:ind w:left="-108" w:right="-108"/>
              <w:jc w:val="center"/>
              <w:rPr>
                <w:sz w:val="18"/>
                <w:szCs w:val="18"/>
              </w:rPr>
            </w:pPr>
            <w:r>
              <w:rPr>
                <w:sz w:val="18"/>
                <w:szCs w:val="18"/>
              </w:rPr>
              <w:t>22.04-23.04</w:t>
            </w:r>
          </w:p>
        </w:tc>
      </w:tr>
      <w:tr w:rsidR="00180E25" w:rsidRPr="009366A2" w:rsidTr="00E92EF5">
        <w:trPr>
          <w:trHeight w:val="431"/>
        </w:trPr>
        <w:tc>
          <w:tcPr>
            <w:tcW w:w="1809" w:type="dxa"/>
            <w:tcBorders>
              <w:top w:val="single" w:sz="4" w:space="0" w:color="auto"/>
              <w:bottom w:val="nil"/>
            </w:tcBorders>
          </w:tcPr>
          <w:p w:rsidR="00180E25" w:rsidRPr="005033A1" w:rsidRDefault="00180E25" w:rsidP="00180E25">
            <w:pPr>
              <w:rPr>
                <w:b/>
                <w:sz w:val="18"/>
                <w:szCs w:val="18"/>
              </w:rPr>
            </w:pPr>
            <w:r w:rsidRPr="00E3781D">
              <w:rPr>
                <w:b/>
                <w:sz w:val="18"/>
                <w:szCs w:val="18"/>
              </w:rPr>
              <w:t>Музыкальная школа</w:t>
            </w:r>
            <w:r w:rsidRPr="000E0289">
              <w:rPr>
                <w:sz w:val="18"/>
                <w:szCs w:val="18"/>
              </w:rPr>
              <w:t xml:space="preserve"> </w:t>
            </w:r>
          </w:p>
        </w:tc>
        <w:tc>
          <w:tcPr>
            <w:tcW w:w="6379" w:type="dxa"/>
            <w:shd w:val="clear" w:color="auto" w:fill="auto"/>
          </w:tcPr>
          <w:p w:rsidR="00180E25" w:rsidRPr="008B7D98" w:rsidRDefault="00180E25" w:rsidP="00180E25">
            <w:pPr>
              <w:rPr>
                <w:b/>
                <w:sz w:val="18"/>
                <w:szCs w:val="18"/>
              </w:rPr>
            </w:pPr>
            <w:r w:rsidRPr="008B7D98">
              <w:rPr>
                <w:b/>
                <w:sz w:val="18"/>
                <w:szCs w:val="18"/>
              </w:rPr>
              <w:t>XX</w:t>
            </w:r>
            <w:r>
              <w:rPr>
                <w:b/>
                <w:sz w:val="18"/>
                <w:szCs w:val="18"/>
              </w:rPr>
              <w:t xml:space="preserve"> </w:t>
            </w:r>
            <w:r w:rsidRPr="00FB66CA">
              <w:rPr>
                <w:b/>
                <w:sz w:val="18"/>
                <w:szCs w:val="18"/>
              </w:rPr>
              <w:t>Международный конкурс «Мир музыки – мир ребенка»</w:t>
            </w:r>
            <w:r w:rsidRPr="008B7D98">
              <w:rPr>
                <w:b/>
                <w:sz w:val="18"/>
                <w:szCs w:val="18"/>
              </w:rPr>
              <w:t xml:space="preserve"> </w:t>
            </w:r>
          </w:p>
          <w:p w:rsidR="00180E25" w:rsidRPr="00180E25" w:rsidRDefault="00180E25" w:rsidP="00180E25">
            <w:pPr>
              <w:rPr>
                <w:sz w:val="18"/>
                <w:szCs w:val="18"/>
              </w:rPr>
            </w:pPr>
            <w:r w:rsidRPr="006D0653">
              <w:rPr>
                <w:sz w:val="18"/>
                <w:szCs w:val="18"/>
              </w:rPr>
              <w:t xml:space="preserve">Отв. </w:t>
            </w:r>
            <w:r>
              <w:rPr>
                <w:sz w:val="18"/>
                <w:szCs w:val="18"/>
              </w:rPr>
              <w:t>зав кафедрой искусства</w:t>
            </w:r>
            <w:r>
              <w:rPr>
                <w:sz w:val="18"/>
                <w:szCs w:val="18"/>
                <w:lang w:val="en-US"/>
              </w:rPr>
              <w:t>t</w:t>
            </w:r>
            <w:r w:rsidRPr="0019088F">
              <w:rPr>
                <w:sz w:val="18"/>
                <w:szCs w:val="18"/>
              </w:rPr>
              <w:t xml:space="preserve"> </w:t>
            </w:r>
            <w:r>
              <w:rPr>
                <w:sz w:val="18"/>
                <w:szCs w:val="18"/>
              </w:rPr>
              <w:t>Заруцкая Ирина Дмитриевна</w:t>
            </w:r>
          </w:p>
        </w:tc>
        <w:tc>
          <w:tcPr>
            <w:tcW w:w="851" w:type="dxa"/>
            <w:shd w:val="clear" w:color="auto" w:fill="auto"/>
            <w:vAlign w:val="center"/>
          </w:tcPr>
          <w:p w:rsidR="00180E25" w:rsidRPr="00C004FF" w:rsidRDefault="00180E25" w:rsidP="00180E25">
            <w:pPr>
              <w:jc w:val="center"/>
              <w:rPr>
                <w:sz w:val="18"/>
                <w:szCs w:val="18"/>
              </w:rPr>
            </w:pPr>
            <w:r>
              <w:rPr>
                <w:sz w:val="18"/>
                <w:szCs w:val="18"/>
              </w:rPr>
              <w:t>0-11</w:t>
            </w:r>
          </w:p>
        </w:tc>
        <w:tc>
          <w:tcPr>
            <w:tcW w:w="1275" w:type="dxa"/>
            <w:shd w:val="clear" w:color="auto" w:fill="auto"/>
            <w:vAlign w:val="center"/>
          </w:tcPr>
          <w:p w:rsidR="00180E25" w:rsidRPr="00C004FF" w:rsidRDefault="00180E25" w:rsidP="00180E25">
            <w:pPr>
              <w:ind w:left="-108"/>
              <w:jc w:val="center"/>
              <w:rPr>
                <w:sz w:val="18"/>
                <w:szCs w:val="18"/>
              </w:rPr>
            </w:pPr>
            <w:r>
              <w:rPr>
                <w:sz w:val="18"/>
                <w:szCs w:val="18"/>
              </w:rPr>
              <w:t>01.04</w:t>
            </w:r>
          </w:p>
        </w:tc>
      </w:tr>
      <w:tr w:rsidR="00180E25" w:rsidRPr="009366A2" w:rsidTr="00E92EF5">
        <w:trPr>
          <w:trHeight w:val="330"/>
        </w:trPr>
        <w:tc>
          <w:tcPr>
            <w:tcW w:w="1809" w:type="dxa"/>
            <w:vMerge w:val="restart"/>
            <w:tcBorders>
              <w:bottom w:val="nil"/>
            </w:tcBorders>
          </w:tcPr>
          <w:p w:rsidR="00180E25" w:rsidRDefault="00180E25" w:rsidP="00180E25">
            <w:pPr>
              <w:rPr>
                <w:b/>
                <w:sz w:val="18"/>
                <w:szCs w:val="18"/>
              </w:rPr>
            </w:pPr>
            <w:r w:rsidRPr="00E3781D">
              <w:rPr>
                <w:b/>
                <w:sz w:val="18"/>
                <w:szCs w:val="18"/>
              </w:rPr>
              <w:t>Спорт</w:t>
            </w:r>
          </w:p>
          <w:p w:rsidR="00180E25" w:rsidRPr="004A5171" w:rsidRDefault="00180E25" w:rsidP="00180E25">
            <w:pPr>
              <w:rPr>
                <w:sz w:val="18"/>
                <w:szCs w:val="18"/>
              </w:rPr>
            </w:pPr>
            <w:r w:rsidRPr="004A5171">
              <w:rPr>
                <w:sz w:val="18"/>
                <w:szCs w:val="18"/>
              </w:rPr>
              <w:t>Отв. зав кафедрой спорта Редя Андрей Сергеевич</w:t>
            </w:r>
          </w:p>
          <w:p w:rsidR="00180E25" w:rsidRDefault="00180E25" w:rsidP="00180E25">
            <w:pPr>
              <w:rPr>
                <w:b/>
                <w:sz w:val="18"/>
                <w:szCs w:val="18"/>
              </w:rPr>
            </w:pPr>
          </w:p>
          <w:p w:rsidR="00180E25" w:rsidRPr="00E3781D" w:rsidRDefault="00180E25" w:rsidP="00180E25">
            <w:pPr>
              <w:rPr>
                <w:b/>
                <w:sz w:val="18"/>
                <w:szCs w:val="18"/>
              </w:rPr>
            </w:pPr>
          </w:p>
        </w:tc>
        <w:tc>
          <w:tcPr>
            <w:tcW w:w="6379" w:type="dxa"/>
            <w:shd w:val="clear" w:color="auto" w:fill="auto"/>
          </w:tcPr>
          <w:p w:rsidR="00180E25" w:rsidRPr="008B7D98" w:rsidRDefault="00180E25" w:rsidP="00180E25">
            <w:pPr>
              <w:rPr>
                <w:b/>
                <w:sz w:val="18"/>
                <w:szCs w:val="18"/>
              </w:rPr>
            </w:pPr>
            <w:r w:rsidRPr="008B7D98">
              <w:rPr>
                <w:b/>
                <w:sz w:val="18"/>
                <w:szCs w:val="18"/>
              </w:rPr>
              <w:t>Турнир по футболу</w:t>
            </w:r>
          </w:p>
          <w:p w:rsidR="00180E25" w:rsidRPr="00FB1232" w:rsidRDefault="00180E25" w:rsidP="00180E25">
            <w:pPr>
              <w:rPr>
                <w:b/>
              </w:rPr>
            </w:pPr>
            <w:r w:rsidRPr="00C3029B">
              <w:rPr>
                <w:sz w:val="18"/>
                <w:szCs w:val="18"/>
              </w:rPr>
              <w:t xml:space="preserve">Отв. </w:t>
            </w:r>
            <w:r w:rsidRPr="004A5171">
              <w:rPr>
                <w:sz w:val="18"/>
                <w:szCs w:val="18"/>
              </w:rPr>
              <w:t>зав кафедрой спорта</w:t>
            </w:r>
            <w:r w:rsidRPr="00C3029B">
              <w:rPr>
                <w:sz w:val="18"/>
                <w:szCs w:val="18"/>
              </w:rPr>
              <w:t xml:space="preserve"> Редя Андрей Сергеевич</w:t>
            </w:r>
          </w:p>
        </w:tc>
        <w:tc>
          <w:tcPr>
            <w:tcW w:w="851" w:type="dxa"/>
            <w:shd w:val="clear" w:color="auto" w:fill="auto"/>
            <w:vAlign w:val="center"/>
          </w:tcPr>
          <w:p w:rsidR="00180E25" w:rsidRDefault="00180E25" w:rsidP="00180E25">
            <w:pPr>
              <w:jc w:val="center"/>
            </w:pPr>
            <w:r>
              <w:t>2-6</w:t>
            </w:r>
          </w:p>
        </w:tc>
        <w:tc>
          <w:tcPr>
            <w:tcW w:w="1275" w:type="dxa"/>
            <w:shd w:val="clear" w:color="auto" w:fill="auto"/>
            <w:vAlign w:val="center"/>
          </w:tcPr>
          <w:p w:rsidR="00180E25" w:rsidRDefault="00180E25" w:rsidP="00180E25">
            <w:pPr>
              <w:jc w:val="center"/>
            </w:pPr>
            <w:r>
              <w:t>Апрель</w:t>
            </w:r>
          </w:p>
        </w:tc>
      </w:tr>
      <w:tr w:rsidR="00180E25" w:rsidRPr="009366A2" w:rsidTr="00E92EF5">
        <w:trPr>
          <w:trHeight w:val="330"/>
        </w:trPr>
        <w:tc>
          <w:tcPr>
            <w:tcW w:w="1809" w:type="dxa"/>
            <w:vMerge/>
            <w:tcBorders>
              <w:top w:val="nil"/>
              <w:bottom w:val="nil"/>
            </w:tcBorders>
          </w:tcPr>
          <w:p w:rsidR="00180E25" w:rsidRPr="00E3781D" w:rsidRDefault="00180E25" w:rsidP="00180E25">
            <w:pPr>
              <w:rPr>
                <w:b/>
                <w:sz w:val="18"/>
                <w:szCs w:val="18"/>
              </w:rPr>
            </w:pPr>
          </w:p>
        </w:tc>
        <w:tc>
          <w:tcPr>
            <w:tcW w:w="6379" w:type="dxa"/>
            <w:shd w:val="clear" w:color="auto" w:fill="auto"/>
          </w:tcPr>
          <w:p w:rsidR="00180E25" w:rsidRDefault="00180E25" w:rsidP="00180E25">
            <w:pPr>
              <w:rPr>
                <w:b/>
                <w:sz w:val="18"/>
                <w:szCs w:val="18"/>
              </w:rPr>
            </w:pPr>
            <w:r w:rsidRPr="002111BC">
              <w:rPr>
                <w:b/>
                <w:sz w:val="18"/>
                <w:szCs w:val="18"/>
              </w:rPr>
              <w:t>Турнир по плаванию среди частных школ или первенство школы.</w:t>
            </w:r>
          </w:p>
          <w:p w:rsidR="00180E25" w:rsidRDefault="00180E25" w:rsidP="00180E25">
            <w:r w:rsidRPr="00C3029B">
              <w:rPr>
                <w:sz w:val="18"/>
                <w:szCs w:val="18"/>
              </w:rPr>
              <w:t xml:space="preserve">Отв. </w:t>
            </w:r>
            <w:r w:rsidRPr="004A5171">
              <w:rPr>
                <w:sz w:val="18"/>
                <w:szCs w:val="18"/>
              </w:rPr>
              <w:t>зав кафедрой спорта</w:t>
            </w:r>
            <w:r w:rsidRPr="00C3029B">
              <w:rPr>
                <w:sz w:val="18"/>
                <w:szCs w:val="18"/>
              </w:rPr>
              <w:t xml:space="preserve"> Редя Андрей Сергеевич</w:t>
            </w:r>
          </w:p>
        </w:tc>
        <w:tc>
          <w:tcPr>
            <w:tcW w:w="851" w:type="dxa"/>
            <w:shd w:val="clear" w:color="auto" w:fill="auto"/>
            <w:vAlign w:val="center"/>
          </w:tcPr>
          <w:p w:rsidR="00180E25" w:rsidRDefault="00180E25" w:rsidP="00180E25">
            <w:pPr>
              <w:jc w:val="center"/>
            </w:pPr>
            <w:r>
              <w:t>5-11</w:t>
            </w:r>
          </w:p>
        </w:tc>
        <w:tc>
          <w:tcPr>
            <w:tcW w:w="1275" w:type="dxa"/>
            <w:shd w:val="clear" w:color="auto" w:fill="auto"/>
            <w:vAlign w:val="center"/>
          </w:tcPr>
          <w:p w:rsidR="00180E25" w:rsidRDefault="00180E25" w:rsidP="00180E25">
            <w:pPr>
              <w:jc w:val="center"/>
            </w:pPr>
            <w:r>
              <w:t>Апрель</w:t>
            </w:r>
          </w:p>
        </w:tc>
      </w:tr>
      <w:tr w:rsidR="00180E25" w:rsidRPr="009366A2" w:rsidTr="00E92EF5">
        <w:trPr>
          <w:trHeight w:val="330"/>
        </w:trPr>
        <w:tc>
          <w:tcPr>
            <w:tcW w:w="1809" w:type="dxa"/>
            <w:vMerge/>
            <w:tcBorders>
              <w:top w:val="nil"/>
              <w:bottom w:val="nil"/>
            </w:tcBorders>
          </w:tcPr>
          <w:p w:rsidR="00180E25" w:rsidRPr="00E3781D" w:rsidRDefault="00180E25" w:rsidP="00180E25">
            <w:pPr>
              <w:rPr>
                <w:b/>
                <w:sz w:val="18"/>
                <w:szCs w:val="18"/>
              </w:rPr>
            </w:pPr>
          </w:p>
        </w:tc>
        <w:tc>
          <w:tcPr>
            <w:tcW w:w="6379" w:type="dxa"/>
            <w:shd w:val="clear" w:color="auto" w:fill="auto"/>
          </w:tcPr>
          <w:p w:rsidR="00180E25" w:rsidRDefault="00180E25" w:rsidP="00180E25">
            <w:pPr>
              <w:rPr>
                <w:b/>
                <w:sz w:val="18"/>
                <w:szCs w:val="18"/>
              </w:rPr>
            </w:pPr>
            <w:r w:rsidRPr="002111BC">
              <w:rPr>
                <w:b/>
                <w:sz w:val="18"/>
                <w:szCs w:val="18"/>
              </w:rPr>
              <w:t xml:space="preserve">Школьный турнир по настольному теннису (все желающие). </w:t>
            </w:r>
          </w:p>
          <w:p w:rsidR="00180E25" w:rsidRPr="00C3029B" w:rsidRDefault="00180E25" w:rsidP="00180E25">
            <w:pPr>
              <w:rPr>
                <w:sz w:val="18"/>
                <w:szCs w:val="18"/>
              </w:rPr>
            </w:pPr>
            <w:r w:rsidRPr="00C3029B">
              <w:rPr>
                <w:sz w:val="18"/>
                <w:szCs w:val="18"/>
              </w:rPr>
              <w:t xml:space="preserve">Отв. </w:t>
            </w:r>
            <w:r w:rsidRPr="004A5171">
              <w:rPr>
                <w:sz w:val="18"/>
                <w:szCs w:val="18"/>
              </w:rPr>
              <w:t>зав кафедрой спорта</w:t>
            </w:r>
            <w:r w:rsidRPr="00C3029B">
              <w:rPr>
                <w:sz w:val="18"/>
                <w:szCs w:val="18"/>
              </w:rPr>
              <w:t xml:space="preserve"> Редя Андрей Сергеевич</w:t>
            </w:r>
          </w:p>
        </w:tc>
        <w:tc>
          <w:tcPr>
            <w:tcW w:w="851" w:type="dxa"/>
            <w:shd w:val="clear" w:color="auto" w:fill="auto"/>
            <w:vAlign w:val="center"/>
          </w:tcPr>
          <w:p w:rsidR="00180E25" w:rsidRPr="00C3029B" w:rsidRDefault="00180E25" w:rsidP="00180E25">
            <w:pPr>
              <w:jc w:val="center"/>
            </w:pPr>
            <w:r w:rsidRPr="00C3029B">
              <w:t>5-11</w:t>
            </w:r>
          </w:p>
        </w:tc>
        <w:tc>
          <w:tcPr>
            <w:tcW w:w="1275" w:type="dxa"/>
            <w:shd w:val="clear" w:color="auto" w:fill="auto"/>
            <w:vAlign w:val="center"/>
          </w:tcPr>
          <w:p w:rsidR="00180E25" w:rsidRPr="002111BC" w:rsidRDefault="00180E25" w:rsidP="00180E25">
            <w:pPr>
              <w:ind w:left="-108" w:right="-108"/>
              <w:jc w:val="center"/>
              <w:rPr>
                <w:sz w:val="18"/>
                <w:szCs w:val="18"/>
              </w:rPr>
            </w:pPr>
            <w:r w:rsidRPr="002111BC">
              <w:rPr>
                <w:sz w:val="18"/>
                <w:szCs w:val="18"/>
              </w:rPr>
              <w:t>2-4 неделя</w:t>
            </w:r>
          </w:p>
        </w:tc>
      </w:tr>
      <w:tr w:rsidR="00180E25" w:rsidRPr="003C7098" w:rsidTr="00A650B4">
        <w:trPr>
          <w:trHeight w:val="2341"/>
        </w:trPr>
        <w:tc>
          <w:tcPr>
            <w:tcW w:w="1809" w:type="dxa"/>
          </w:tcPr>
          <w:p w:rsidR="00180E25" w:rsidRPr="00E3781D" w:rsidRDefault="00180E25" w:rsidP="00180E25">
            <w:pPr>
              <w:rPr>
                <w:b/>
                <w:sz w:val="18"/>
                <w:szCs w:val="18"/>
              </w:rPr>
            </w:pPr>
            <w:r w:rsidRPr="00E3781D">
              <w:rPr>
                <w:b/>
                <w:sz w:val="18"/>
                <w:szCs w:val="18"/>
              </w:rPr>
              <w:lastRenderedPageBreak/>
              <w:t xml:space="preserve">Школьная </w:t>
            </w:r>
          </w:p>
          <w:p w:rsidR="00180E25" w:rsidRDefault="00180E25" w:rsidP="00180E25">
            <w:pPr>
              <w:rPr>
                <w:sz w:val="18"/>
                <w:szCs w:val="18"/>
              </w:rPr>
            </w:pPr>
            <w:r>
              <w:rPr>
                <w:b/>
                <w:sz w:val="18"/>
                <w:szCs w:val="18"/>
              </w:rPr>
              <w:t>б</w:t>
            </w:r>
            <w:r w:rsidRPr="00E3781D">
              <w:rPr>
                <w:b/>
                <w:sz w:val="18"/>
                <w:szCs w:val="18"/>
              </w:rPr>
              <w:t>иблиотека</w:t>
            </w:r>
          </w:p>
          <w:p w:rsidR="00180E25" w:rsidRDefault="00180E25" w:rsidP="00180E25">
            <w:pPr>
              <w:rPr>
                <w:sz w:val="18"/>
                <w:szCs w:val="18"/>
              </w:rPr>
            </w:pPr>
            <w:r>
              <w:rPr>
                <w:sz w:val="18"/>
                <w:szCs w:val="18"/>
              </w:rPr>
              <w:t xml:space="preserve">Отв. зав. библиотекой Симбиркина </w:t>
            </w:r>
          </w:p>
          <w:p w:rsidR="00180E25" w:rsidRDefault="00180E25" w:rsidP="00180E25">
            <w:pPr>
              <w:rPr>
                <w:sz w:val="18"/>
                <w:szCs w:val="18"/>
              </w:rPr>
            </w:pPr>
            <w:r>
              <w:rPr>
                <w:sz w:val="18"/>
                <w:szCs w:val="18"/>
              </w:rPr>
              <w:t xml:space="preserve">Ольга </w:t>
            </w:r>
          </w:p>
          <w:p w:rsidR="00180E25" w:rsidRPr="00E3781D" w:rsidRDefault="00180E25" w:rsidP="00180E25">
            <w:pPr>
              <w:rPr>
                <w:b/>
                <w:sz w:val="18"/>
                <w:szCs w:val="18"/>
              </w:rPr>
            </w:pPr>
            <w:r>
              <w:rPr>
                <w:sz w:val="18"/>
                <w:szCs w:val="18"/>
              </w:rPr>
              <w:t>Владимировна</w:t>
            </w:r>
          </w:p>
          <w:p w:rsidR="00180E25" w:rsidRPr="00E3781D" w:rsidRDefault="00180E25" w:rsidP="00180E25">
            <w:pPr>
              <w:rPr>
                <w:sz w:val="18"/>
                <w:szCs w:val="18"/>
              </w:rPr>
            </w:pPr>
          </w:p>
        </w:tc>
        <w:tc>
          <w:tcPr>
            <w:tcW w:w="6379" w:type="dxa"/>
            <w:tcBorders>
              <w:top w:val="single" w:sz="4" w:space="0" w:color="auto"/>
              <w:left w:val="single" w:sz="4" w:space="0" w:color="auto"/>
              <w:bottom w:val="single" w:sz="4" w:space="0" w:color="auto"/>
              <w:right w:val="single" w:sz="4" w:space="0" w:color="auto"/>
            </w:tcBorders>
          </w:tcPr>
          <w:p w:rsidR="00180E25" w:rsidRPr="001D1457" w:rsidRDefault="00180E25" w:rsidP="00180E25">
            <w:pPr>
              <w:pStyle w:val="afd"/>
              <w:numPr>
                <w:ilvl w:val="0"/>
                <w:numId w:val="97"/>
              </w:numPr>
              <w:spacing w:after="0"/>
              <w:ind w:left="67" w:hanging="142"/>
              <w:rPr>
                <w:rFonts w:ascii="Times New Roman" w:hAnsi="Times New Roman"/>
                <w:b/>
                <w:sz w:val="18"/>
                <w:szCs w:val="18"/>
                <w:u w:val="single"/>
              </w:rPr>
            </w:pPr>
            <w:r>
              <w:rPr>
                <w:rFonts w:ascii="Times New Roman" w:hAnsi="Times New Roman"/>
                <w:b/>
                <w:sz w:val="18"/>
                <w:szCs w:val="18"/>
                <w:u w:val="single"/>
              </w:rPr>
              <w:t xml:space="preserve"> </w:t>
            </w:r>
            <w:r w:rsidRPr="001D1457">
              <w:rPr>
                <w:rFonts w:ascii="Times New Roman" w:hAnsi="Times New Roman"/>
                <w:b/>
                <w:sz w:val="18"/>
                <w:szCs w:val="18"/>
                <w:u w:val="single"/>
              </w:rPr>
              <w:t>Международный день авиации и космонавтики.</w:t>
            </w:r>
          </w:p>
          <w:p w:rsidR="00180E25" w:rsidRPr="001D1457" w:rsidRDefault="00180E25" w:rsidP="00180E25">
            <w:pPr>
              <w:ind w:left="360"/>
              <w:rPr>
                <w:sz w:val="18"/>
                <w:szCs w:val="18"/>
              </w:rPr>
            </w:pPr>
            <w:r w:rsidRPr="001D1457">
              <w:rPr>
                <w:sz w:val="18"/>
                <w:szCs w:val="18"/>
              </w:rPr>
              <w:t xml:space="preserve">Интерактивный урок-презентация. </w:t>
            </w:r>
          </w:p>
          <w:p w:rsidR="00180E25" w:rsidRPr="00950A93" w:rsidRDefault="00180E25" w:rsidP="00180E25">
            <w:pPr>
              <w:ind w:hanging="75"/>
              <w:jc w:val="both"/>
              <w:rPr>
                <w:sz w:val="18"/>
                <w:szCs w:val="18"/>
              </w:rPr>
            </w:pPr>
            <w:r>
              <w:rPr>
                <w:b/>
                <w:sz w:val="18"/>
                <w:szCs w:val="18"/>
              </w:rPr>
              <w:t xml:space="preserve">2. </w:t>
            </w:r>
            <w:r w:rsidRPr="001D1457">
              <w:rPr>
                <w:b/>
                <w:sz w:val="18"/>
                <w:szCs w:val="18"/>
                <w:u w:val="single"/>
              </w:rPr>
              <w:t>Книжные выставки:</w:t>
            </w:r>
          </w:p>
          <w:p w:rsidR="00180E25" w:rsidRDefault="00180E25" w:rsidP="00180E25">
            <w:pPr>
              <w:pStyle w:val="2"/>
              <w:spacing w:line="276" w:lineRule="auto"/>
              <w:rPr>
                <w:i w:val="0"/>
                <w:sz w:val="18"/>
                <w:szCs w:val="18"/>
              </w:rPr>
            </w:pPr>
            <w:r w:rsidRPr="00950A93">
              <w:rPr>
                <w:b w:val="0"/>
                <w:sz w:val="18"/>
                <w:szCs w:val="18"/>
              </w:rPr>
              <w:t>*</w:t>
            </w:r>
            <w:r w:rsidRPr="001D1457">
              <w:rPr>
                <w:i w:val="0"/>
                <w:sz w:val="18"/>
                <w:szCs w:val="18"/>
              </w:rPr>
              <w:t xml:space="preserve"> Неделя детской книги</w:t>
            </w:r>
          </w:p>
          <w:p w:rsidR="00180E25" w:rsidRDefault="00180E25" w:rsidP="00180E25">
            <w:pPr>
              <w:pStyle w:val="2"/>
              <w:spacing w:line="276" w:lineRule="auto"/>
              <w:rPr>
                <w:b w:val="0"/>
                <w:i w:val="0"/>
                <w:sz w:val="18"/>
                <w:szCs w:val="18"/>
              </w:rPr>
            </w:pPr>
            <w:r w:rsidRPr="00950A93">
              <w:rPr>
                <w:sz w:val="18"/>
                <w:szCs w:val="18"/>
                <w:lang w:eastAsia="en-US"/>
              </w:rPr>
              <w:t xml:space="preserve">* </w:t>
            </w:r>
            <w:r w:rsidRPr="001D1457">
              <w:rPr>
                <w:i w:val="0"/>
                <w:sz w:val="18"/>
                <w:szCs w:val="18"/>
              </w:rPr>
              <w:t xml:space="preserve">200 лет </w:t>
            </w:r>
            <w:r w:rsidRPr="001D1457">
              <w:rPr>
                <w:b w:val="0"/>
                <w:i w:val="0"/>
                <w:sz w:val="18"/>
                <w:szCs w:val="18"/>
              </w:rPr>
              <w:t>со дня рождения русского драматурга Александра Николаевича Островского (1823–1886)</w:t>
            </w:r>
            <w:r>
              <w:rPr>
                <w:b w:val="0"/>
                <w:i w:val="0"/>
                <w:sz w:val="18"/>
                <w:szCs w:val="18"/>
              </w:rPr>
              <w:t>;</w:t>
            </w:r>
          </w:p>
          <w:p w:rsidR="00180E25" w:rsidRDefault="00180E25" w:rsidP="00180E25">
            <w:r>
              <w:t>*</w:t>
            </w:r>
            <w:r w:rsidRPr="001D1457">
              <w:rPr>
                <w:b/>
              </w:rPr>
              <w:t>115 лет</w:t>
            </w:r>
            <w:r w:rsidRPr="001D1457">
              <w:t xml:space="preserve"> со дня рождения Ивана Антоновича Ефремова, русского писателя-фантаста (1908–1972)</w:t>
            </w:r>
            <w:r>
              <w:t>;</w:t>
            </w:r>
          </w:p>
          <w:p w:rsidR="00180E25" w:rsidRPr="001D1457" w:rsidRDefault="00180E25" w:rsidP="00180E25">
            <w:r>
              <w:t>*</w:t>
            </w:r>
            <w:r w:rsidRPr="001D1457">
              <w:rPr>
                <w:b/>
              </w:rPr>
              <w:t>140 лет</w:t>
            </w:r>
            <w:r w:rsidRPr="001D1457">
              <w:t xml:space="preserve"> со дня рождения Ярослава Гашека, чешского писателя (1883–1923)</w:t>
            </w:r>
            <w:r>
              <w:t>.</w:t>
            </w:r>
          </w:p>
          <w:p w:rsidR="00180E25" w:rsidRPr="00950A93" w:rsidRDefault="00180E25" w:rsidP="00180E25">
            <w:pPr>
              <w:rPr>
                <w:b/>
                <w:sz w:val="18"/>
                <w:szCs w:val="18"/>
                <w:u w:val="single"/>
              </w:rPr>
            </w:pPr>
            <w:r w:rsidRPr="00950A93">
              <w:rPr>
                <w:b/>
                <w:sz w:val="18"/>
                <w:szCs w:val="18"/>
                <w:u w:val="single"/>
              </w:rPr>
              <w:t>Клуб любителей английской словесности «В</w:t>
            </w:r>
            <w:r w:rsidRPr="00950A93">
              <w:rPr>
                <w:b/>
                <w:sz w:val="18"/>
                <w:szCs w:val="18"/>
                <w:u w:val="single"/>
                <w:lang w:val="en-US"/>
              </w:rPr>
              <w:t>ook</w:t>
            </w:r>
            <w:r w:rsidRPr="00950A93">
              <w:rPr>
                <w:b/>
                <w:sz w:val="18"/>
                <w:szCs w:val="18"/>
                <w:u w:val="single"/>
              </w:rPr>
              <w:t xml:space="preserve"> </w:t>
            </w:r>
            <w:r w:rsidRPr="00950A93">
              <w:rPr>
                <w:b/>
                <w:sz w:val="18"/>
                <w:szCs w:val="18"/>
                <w:u w:val="single"/>
                <w:lang w:val="en-US"/>
              </w:rPr>
              <w:t>Hour</w:t>
            </w:r>
            <w:r w:rsidRPr="00950A93">
              <w:rPr>
                <w:b/>
                <w:sz w:val="18"/>
                <w:szCs w:val="18"/>
                <w:u w:val="single"/>
              </w:rPr>
              <w:t>».</w:t>
            </w:r>
          </w:p>
          <w:p w:rsidR="00180E25" w:rsidRPr="00950A93" w:rsidRDefault="00180E25" w:rsidP="00180E25">
            <w:pPr>
              <w:rPr>
                <w:b/>
                <w:sz w:val="18"/>
                <w:szCs w:val="18"/>
                <w:lang w:eastAsia="en-US"/>
              </w:rPr>
            </w:pPr>
            <w:r w:rsidRPr="00950A93">
              <w:rPr>
                <w:sz w:val="18"/>
                <w:szCs w:val="18"/>
              </w:rPr>
              <w:t>Читаем, слушаем, знакомимся с экранизацией любимых произведений.</w:t>
            </w:r>
          </w:p>
        </w:tc>
        <w:tc>
          <w:tcPr>
            <w:tcW w:w="851" w:type="dxa"/>
            <w:tcBorders>
              <w:top w:val="single" w:sz="4" w:space="0" w:color="auto"/>
              <w:left w:val="single" w:sz="4" w:space="0" w:color="auto"/>
              <w:bottom w:val="single" w:sz="4" w:space="0" w:color="auto"/>
              <w:right w:val="single" w:sz="4" w:space="0" w:color="auto"/>
            </w:tcBorders>
          </w:tcPr>
          <w:p w:rsidR="00180E25" w:rsidRPr="00950A93" w:rsidRDefault="00180E25" w:rsidP="00180E25">
            <w:pPr>
              <w:rPr>
                <w:sz w:val="18"/>
                <w:szCs w:val="18"/>
              </w:rPr>
            </w:pPr>
            <w:r w:rsidRPr="00950A93">
              <w:rPr>
                <w:sz w:val="18"/>
                <w:szCs w:val="18"/>
              </w:rPr>
              <w:t>5</w:t>
            </w:r>
          </w:p>
          <w:p w:rsidR="00180E25" w:rsidRPr="00950A93" w:rsidRDefault="00180E25" w:rsidP="00180E25">
            <w:pPr>
              <w:rPr>
                <w:sz w:val="18"/>
                <w:szCs w:val="18"/>
              </w:rPr>
            </w:pPr>
          </w:p>
          <w:p w:rsidR="00180E25" w:rsidRDefault="00180E25" w:rsidP="00180E25">
            <w:pPr>
              <w:rPr>
                <w:sz w:val="18"/>
                <w:szCs w:val="18"/>
              </w:rPr>
            </w:pPr>
          </w:p>
          <w:p w:rsidR="00180E25" w:rsidRPr="00950A93" w:rsidRDefault="00180E25" w:rsidP="00180E25">
            <w:pPr>
              <w:rPr>
                <w:sz w:val="18"/>
                <w:szCs w:val="18"/>
              </w:rPr>
            </w:pPr>
            <w:r w:rsidRPr="00950A93">
              <w:rPr>
                <w:sz w:val="18"/>
                <w:szCs w:val="18"/>
              </w:rPr>
              <w:t>5-</w:t>
            </w:r>
            <w:r>
              <w:rPr>
                <w:sz w:val="18"/>
                <w:szCs w:val="18"/>
              </w:rPr>
              <w:t>6</w:t>
            </w:r>
          </w:p>
          <w:p w:rsidR="00180E25" w:rsidRPr="00950A93" w:rsidRDefault="00180E25" w:rsidP="00180E25">
            <w:pPr>
              <w:rPr>
                <w:sz w:val="18"/>
                <w:szCs w:val="18"/>
              </w:rPr>
            </w:pPr>
            <w:r>
              <w:rPr>
                <w:sz w:val="18"/>
                <w:szCs w:val="18"/>
              </w:rPr>
              <w:t>9-11</w:t>
            </w:r>
          </w:p>
          <w:p w:rsidR="00180E25" w:rsidRPr="00950A93" w:rsidRDefault="00180E25" w:rsidP="00180E25">
            <w:pPr>
              <w:rPr>
                <w:sz w:val="18"/>
                <w:szCs w:val="18"/>
              </w:rPr>
            </w:pPr>
          </w:p>
          <w:p w:rsidR="00180E25" w:rsidRPr="00950A93" w:rsidRDefault="00180E25" w:rsidP="00180E25">
            <w:pPr>
              <w:rPr>
                <w:sz w:val="18"/>
                <w:szCs w:val="18"/>
              </w:rPr>
            </w:pPr>
          </w:p>
          <w:p w:rsidR="00180E25" w:rsidRPr="00950A93" w:rsidRDefault="00180E25" w:rsidP="00180E25">
            <w:pPr>
              <w:rPr>
                <w:sz w:val="18"/>
                <w:szCs w:val="18"/>
              </w:rPr>
            </w:pPr>
            <w:r>
              <w:rPr>
                <w:sz w:val="18"/>
                <w:szCs w:val="18"/>
              </w:rPr>
              <w:t>6</w:t>
            </w:r>
            <w:r w:rsidRPr="00950A93">
              <w:rPr>
                <w:sz w:val="18"/>
                <w:szCs w:val="18"/>
              </w:rPr>
              <w:t xml:space="preserve">- </w:t>
            </w:r>
            <w:r>
              <w:rPr>
                <w:sz w:val="18"/>
                <w:szCs w:val="18"/>
              </w:rPr>
              <w:t>9</w:t>
            </w:r>
          </w:p>
          <w:p w:rsidR="00180E25" w:rsidRPr="00950A93" w:rsidRDefault="00180E25" w:rsidP="00180E25">
            <w:pPr>
              <w:rPr>
                <w:sz w:val="18"/>
                <w:szCs w:val="18"/>
              </w:rPr>
            </w:pPr>
          </w:p>
          <w:p w:rsidR="00180E25" w:rsidRPr="00950A93" w:rsidRDefault="00180E25" w:rsidP="00180E25">
            <w:pPr>
              <w:rPr>
                <w:sz w:val="18"/>
                <w:szCs w:val="18"/>
              </w:rPr>
            </w:pPr>
            <w:r>
              <w:rPr>
                <w:sz w:val="18"/>
                <w:szCs w:val="18"/>
              </w:rPr>
              <w:t>9</w:t>
            </w:r>
            <w:r w:rsidRPr="00950A93">
              <w:rPr>
                <w:sz w:val="18"/>
                <w:szCs w:val="18"/>
              </w:rPr>
              <w:t>-11</w:t>
            </w:r>
          </w:p>
          <w:p w:rsidR="00180E25" w:rsidRPr="00950A93" w:rsidRDefault="00180E25" w:rsidP="00180E25">
            <w:pPr>
              <w:rPr>
                <w:sz w:val="18"/>
                <w:szCs w:val="18"/>
              </w:rPr>
            </w:pPr>
          </w:p>
          <w:p w:rsidR="00180E25" w:rsidRPr="00950A93" w:rsidRDefault="00180E25" w:rsidP="00180E25">
            <w:pPr>
              <w:rPr>
                <w:sz w:val="18"/>
                <w:szCs w:val="18"/>
              </w:rPr>
            </w:pPr>
            <w:r w:rsidRPr="00950A93">
              <w:rPr>
                <w:sz w:val="18"/>
                <w:szCs w:val="18"/>
              </w:rPr>
              <w:t>5</w:t>
            </w:r>
          </w:p>
        </w:tc>
        <w:tc>
          <w:tcPr>
            <w:tcW w:w="1275" w:type="dxa"/>
            <w:tcBorders>
              <w:top w:val="single" w:sz="4" w:space="0" w:color="auto"/>
              <w:left w:val="single" w:sz="4" w:space="0" w:color="auto"/>
              <w:bottom w:val="single" w:sz="4" w:space="0" w:color="auto"/>
              <w:right w:val="single" w:sz="4" w:space="0" w:color="auto"/>
            </w:tcBorders>
          </w:tcPr>
          <w:p w:rsidR="00180E25" w:rsidRPr="00950A93" w:rsidRDefault="00180E25" w:rsidP="00180E25">
            <w:pPr>
              <w:rPr>
                <w:sz w:val="18"/>
                <w:szCs w:val="18"/>
              </w:rPr>
            </w:pPr>
            <w:r>
              <w:rPr>
                <w:sz w:val="18"/>
                <w:szCs w:val="18"/>
              </w:rPr>
              <w:t>12</w:t>
            </w:r>
            <w:r w:rsidRPr="00950A93">
              <w:rPr>
                <w:sz w:val="18"/>
                <w:szCs w:val="18"/>
              </w:rPr>
              <w:t>.04</w:t>
            </w:r>
          </w:p>
          <w:p w:rsidR="00180E25" w:rsidRPr="00950A93" w:rsidRDefault="00180E25" w:rsidP="00180E25">
            <w:pPr>
              <w:rPr>
                <w:sz w:val="18"/>
                <w:szCs w:val="18"/>
              </w:rPr>
            </w:pPr>
          </w:p>
          <w:p w:rsidR="00180E25" w:rsidRPr="00950A93" w:rsidRDefault="00180E25" w:rsidP="00180E25">
            <w:pPr>
              <w:rPr>
                <w:sz w:val="18"/>
                <w:szCs w:val="18"/>
              </w:rPr>
            </w:pPr>
          </w:p>
          <w:p w:rsidR="00180E25" w:rsidRDefault="00180E25" w:rsidP="00180E25">
            <w:pPr>
              <w:rPr>
                <w:sz w:val="18"/>
                <w:szCs w:val="18"/>
              </w:rPr>
            </w:pPr>
            <w:r>
              <w:rPr>
                <w:sz w:val="18"/>
                <w:szCs w:val="18"/>
              </w:rPr>
              <w:t>03</w:t>
            </w:r>
            <w:r w:rsidRPr="00950A93">
              <w:rPr>
                <w:sz w:val="18"/>
                <w:szCs w:val="18"/>
              </w:rPr>
              <w:t>.04</w:t>
            </w:r>
            <w:r>
              <w:rPr>
                <w:sz w:val="18"/>
                <w:szCs w:val="18"/>
              </w:rPr>
              <w:t>-10.04</w:t>
            </w:r>
          </w:p>
          <w:p w:rsidR="00180E25" w:rsidRPr="00950A93" w:rsidRDefault="00180E25" w:rsidP="00180E25">
            <w:pPr>
              <w:rPr>
                <w:sz w:val="18"/>
                <w:szCs w:val="18"/>
              </w:rPr>
            </w:pPr>
            <w:r>
              <w:rPr>
                <w:sz w:val="18"/>
                <w:szCs w:val="18"/>
              </w:rPr>
              <w:t>12.04-17.04</w:t>
            </w:r>
          </w:p>
          <w:p w:rsidR="00180E25" w:rsidRPr="00950A93" w:rsidRDefault="00180E25" w:rsidP="00180E25">
            <w:pPr>
              <w:rPr>
                <w:sz w:val="18"/>
                <w:szCs w:val="18"/>
              </w:rPr>
            </w:pPr>
          </w:p>
          <w:p w:rsidR="00180E25" w:rsidRPr="00950A93" w:rsidRDefault="00180E25" w:rsidP="00180E25">
            <w:pPr>
              <w:rPr>
                <w:sz w:val="18"/>
                <w:szCs w:val="18"/>
              </w:rPr>
            </w:pPr>
          </w:p>
          <w:p w:rsidR="00180E25" w:rsidRPr="00950A93" w:rsidRDefault="00180E25" w:rsidP="00180E25">
            <w:pPr>
              <w:rPr>
                <w:sz w:val="18"/>
                <w:szCs w:val="18"/>
              </w:rPr>
            </w:pPr>
            <w:r w:rsidRPr="00950A93">
              <w:rPr>
                <w:sz w:val="18"/>
                <w:szCs w:val="18"/>
              </w:rPr>
              <w:t>1</w:t>
            </w:r>
            <w:r>
              <w:rPr>
                <w:sz w:val="18"/>
                <w:szCs w:val="18"/>
              </w:rPr>
              <w:t>8.04</w:t>
            </w:r>
            <w:r w:rsidRPr="00950A93">
              <w:rPr>
                <w:sz w:val="18"/>
                <w:szCs w:val="18"/>
              </w:rPr>
              <w:t xml:space="preserve"> </w:t>
            </w:r>
            <w:r>
              <w:rPr>
                <w:sz w:val="18"/>
                <w:szCs w:val="18"/>
              </w:rPr>
              <w:t>-21</w:t>
            </w:r>
            <w:r w:rsidRPr="00950A93">
              <w:rPr>
                <w:sz w:val="18"/>
                <w:szCs w:val="18"/>
              </w:rPr>
              <w:t>.04</w:t>
            </w:r>
          </w:p>
          <w:p w:rsidR="00180E25" w:rsidRPr="00950A93" w:rsidRDefault="00180E25" w:rsidP="00180E25">
            <w:pPr>
              <w:rPr>
                <w:sz w:val="18"/>
                <w:szCs w:val="18"/>
              </w:rPr>
            </w:pPr>
          </w:p>
          <w:p w:rsidR="00180E25" w:rsidRPr="00950A93" w:rsidRDefault="00180E25" w:rsidP="00180E25">
            <w:pPr>
              <w:rPr>
                <w:sz w:val="18"/>
                <w:szCs w:val="18"/>
              </w:rPr>
            </w:pPr>
            <w:r>
              <w:rPr>
                <w:sz w:val="18"/>
                <w:szCs w:val="18"/>
              </w:rPr>
              <w:t>24.04</w:t>
            </w:r>
            <w:r w:rsidRPr="00950A93">
              <w:rPr>
                <w:sz w:val="18"/>
                <w:szCs w:val="18"/>
              </w:rPr>
              <w:t>-2</w:t>
            </w:r>
            <w:r>
              <w:rPr>
                <w:sz w:val="18"/>
                <w:szCs w:val="18"/>
              </w:rPr>
              <w:t>8</w:t>
            </w:r>
            <w:r w:rsidRPr="00950A93">
              <w:rPr>
                <w:sz w:val="18"/>
                <w:szCs w:val="18"/>
              </w:rPr>
              <w:t>.04</w:t>
            </w:r>
          </w:p>
          <w:p w:rsidR="00180E25" w:rsidRPr="00950A93" w:rsidRDefault="00180E25" w:rsidP="00180E25">
            <w:pPr>
              <w:rPr>
                <w:sz w:val="18"/>
                <w:szCs w:val="18"/>
              </w:rPr>
            </w:pPr>
          </w:p>
          <w:p w:rsidR="00180E25" w:rsidRPr="00950A93" w:rsidRDefault="00180E25" w:rsidP="00180E25">
            <w:pPr>
              <w:rPr>
                <w:sz w:val="18"/>
                <w:szCs w:val="18"/>
              </w:rPr>
            </w:pPr>
            <w:r w:rsidRPr="00950A93">
              <w:rPr>
                <w:sz w:val="18"/>
                <w:szCs w:val="18"/>
              </w:rPr>
              <w:t>2</w:t>
            </w:r>
            <w:r>
              <w:rPr>
                <w:sz w:val="18"/>
                <w:szCs w:val="18"/>
              </w:rPr>
              <w:t>8</w:t>
            </w:r>
            <w:r w:rsidRPr="00950A93">
              <w:rPr>
                <w:sz w:val="18"/>
                <w:szCs w:val="18"/>
              </w:rPr>
              <w:t>.04</w:t>
            </w:r>
          </w:p>
        </w:tc>
      </w:tr>
      <w:tr w:rsidR="00180E25" w:rsidRPr="009366A2" w:rsidTr="00E92EF5">
        <w:trPr>
          <w:trHeight w:val="283"/>
        </w:trPr>
        <w:tc>
          <w:tcPr>
            <w:tcW w:w="1809" w:type="dxa"/>
            <w:vMerge w:val="restart"/>
            <w:tcBorders>
              <w:bottom w:val="nil"/>
            </w:tcBorders>
          </w:tcPr>
          <w:p w:rsidR="00180E25" w:rsidRDefault="00180E25" w:rsidP="00180E25">
            <w:pPr>
              <w:rPr>
                <w:b/>
                <w:sz w:val="18"/>
                <w:szCs w:val="18"/>
              </w:rPr>
            </w:pPr>
            <w:r w:rsidRPr="00744E75">
              <w:rPr>
                <w:b/>
                <w:sz w:val="18"/>
                <w:szCs w:val="18"/>
              </w:rPr>
              <w:t>Психологическая служба</w:t>
            </w:r>
          </w:p>
          <w:p w:rsidR="00180E25" w:rsidRPr="0019516F" w:rsidRDefault="00180E25" w:rsidP="00180E25">
            <w:pPr>
              <w:rPr>
                <w:color w:val="FF0000"/>
                <w:sz w:val="18"/>
                <w:szCs w:val="18"/>
              </w:rPr>
            </w:pPr>
          </w:p>
        </w:tc>
        <w:tc>
          <w:tcPr>
            <w:tcW w:w="6379" w:type="dxa"/>
            <w:shd w:val="clear" w:color="auto" w:fill="auto"/>
          </w:tcPr>
          <w:p w:rsidR="00180E25" w:rsidRPr="003B0D8E" w:rsidRDefault="00180E25" w:rsidP="00180E25">
            <w:pPr>
              <w:pStyle w:val="afd"/>
              <w:spacing w:after="0"/>
              <w:ind w:left="0"/>
              <w:jc w:val="center"/>
              <w:rPr>
                <w:rFonts w:ascii="Times New Roman" w:hAnsi="Times New Roman"/>
                <w:b/>
                <w:sz w:val="18"/>
                <w:szCs w:val="18"/>
                <w:lang w:eastAsia="en-US"/>
              </w:rPr>
            </w:pPr>
            <w:r w:rsidRPr="003B0D8E">
              <w:rPr>
                <w:rFonts w:ascii="Times New Roman" w:hAnsi="Times New Roman"/>
                <w:b/>
                <w:sz w:val="18"/>
                <w:szCs w:val="18"/>
                <w:lang w:eastAsia="en-US"/>
              </w:rPr>
              <w:t>Психодиагностика</w:t>
            </w:r>
          </w:p>
        </w:tc>
        <w:tc>
          <w:tcPr>
            <w:tcW w:w="851" w:type="dxa"/>
            <w:shd w:val="clear" w:color="auto" w:fill="auto"/>
          </w:tcPr>
          <w:p w:rsidR="00180E25" w:rsidRPr="00371785" w:rsidRDefault="00180E25" w:rsidP="00180E25">
            <w:pPr>
              <w:jc w:val="center"/>
              <w:rPr>
                <w:sz w:val="18"/>
                <w:szCs w:val="18"/>
                <w:lang w:eastAsia="en-US"/>
              </w:rPr>
            </w:pPr>
            <w:r w:rsidRPr="00371785">
              <w:rPr>
                <w:sz w:val="18"/>
                <w:szCs w:val="18"/>
                <w:lang w:eastAsia="en-US"/>
              </w:rPr>
              <w:t>5,10,7</w:t>
            </w:r>
          </w:p>
        </w:tc>
        <w:tc>
          <w:tcPr>
            <w:tcW w:w="1275" w:type="dxa"/>
            <w:shd w:val="clear" w:color="auto" w:fill="auto"/>
          </w:tcPr>
          <w:p w:rsidR="00180E25" w:rsidRPr="00371785" w:rsidRDefault="00180E25" w:rsidP="00180E25">
            <w:pPr>
              <w:autoSpaceDE w:val="0"/>
              <w:autoSpaceDN w:val="0"/>
              <w:adjustRightInd w:val="0"/>
              <w:ind w:left="-57" w:right="-113"/>
              <w:jc w:val="center"/>
              <w:rPr>
                <w:sz w:val="16"/>
                <w:szCs w:val="16"/>
                <w:lang w:eastAsia="en-US"/>
              </w:rPr>
            </w:pPr>
            <w:r w:rsidRPr="00371785">
              <w:rPr>
                <w:sz w:val="16"/>
                <w:szCs w:val="16"/>
                <w:lang w:eastAsia="en-US"/>
              </w:rPr>
              <w:t>4-я неделя (промежуточная)</w:t>
            </w:r>
          </w:p>
        </w:tc>
      </w:tr>
      <w:tr w:rsidR="00180E25" w:rsidRPr="009366A2" w:rsidTr="00E92EF5">
        <w:trPr>
          <w:trHeight w:val="132"/>
        </w:trPr>
        <w:tc>
          <w:tcPr>
            <w:tcW w:w="1809" w:type="dxa"/>
            <w:vMerge/>
            <w:tcBorders>
              <w:top w:val="nil"/>
              <w:bottom w:val="nil"/>
            </w:tcBorders>
          </w:tcPr>
          <w:p w:rsidR="00180E25" w:rsidRPr="0019516F" w:rsidRDefault="00180E25" w:rsidP="00180E25">
            <w:pPr>
              <w:rPr>
                <w:b/>
                <w:color w:val="FF0000"/>
                <w:sz w:val="18"/>
                <w:szCs w:val="18"/>
              </w:rPr>
            </w:pPr>
          </w:p>
        </w:tc>
        <w:tc>
          <w:tcPr>
            <w:tcW w:w="6379" w:type="dxa"/>
            <w:shd w:val="clear" w:color="auto" w:fill="auto"/>
          </w:tcPr>
          <w:p w:rsidR="00180E25" w:rsidRPr="00215B3E" w:rsidRDefault="00180E25" w:rsidP="00180E25">
            <w:pPr>
              <w:autoSpaceDE w:val="0"/>
              <w:autoSpaceDN w:val="0"/>
              <w:adjustRightInd w:val="0"/>
              <w:rPr>
                <w:sz w:val="18"/>
                <w:szCs w:val="18"/>
                <w:lang w:eastAsia="en-US"/>
              </w:rPr>
            </w:pPr>
            <w:r>
              <w:rPr>
                <w:sz w:val="18"/>
                <w:szCs w:val="18"/>
                <w:lang w:eastAsia="en-US"/>
              </w:rPr>
              <w:t>М</w:t>
            </w:r>
            <w:r w:rsidRPr="00215B3E">
              <w:rPr>
                <w:sz w:val="18"/>
                <w:szCs w:val="18"/>
                <w:lang w:eastAsia="en-US"/>
              </w:rPr>
              <w:t>ониторинг процесса адаптации обучающихся</w:t>
            </w:r>
          </w:p>
        </w:tc>
        <w:tc>
          <w:tcPr>
            <w:tcW w:w="851" w:type="dxa"/>
            <w:shd w:val="clear" w:color="auto" w:fill="auto"/>
          </w:tcPr>
          <w:p w:rsidR="00180E25" w:rsidRPr="00215B3E" w:rsidRDefault="00180E25" w:rsidP="00180E25">
            <w:pPr>
              <w:jc w:val="center"/>
              <w:rPr>
                <w:sz w:val="18"/>
                <w:szCs w:val="18"/>
                <w:lang w:eastAsia="en-US"/>
              </w:rPr>
            </w:pPr>
            <w:r w:rsidRPr="00215B3E">
              <w:rPr>
                <w:sz w:val="18"/>
                <w:szCs w:val="18"/>
                <w:lang w:eastAsia="en-US"/>
              </w:rPr>
              <w:t>5,7,10</w:t>
            </w:r>
          </w:p>
        </w:tc>
        <w:tc>
          <w:tcPr>
            <w:tcW w:w="1275" w:type="dxa"/>
            <w:shd w:val="clear" w:color="auto" w:fill="auto"/>
          </w:tcPr>
          <w:p w:rsidR="00180E25" w:rsidRPr="00215B3E" w:rsidRDefault="00180E25" w:rsidP="00180E25">
            <w:pPr>
              <w:jc w:val="center"/>
              <w:rPr>
                <w:sz w:val="16"/>
                <w:szCs w:val="16"/>
                <w:lang w:eastAsia="en-US"/>
              </w:rPr>
            </w:pPr>
            <w:r w:rsidRPr="00215B3E">
              <w:rPr>
                <w:sz w:val="16"/>
                <w:szCs w:val="16"/>
                <w:lang w:eastAsia="en-US"/>
              </w:rPr>
              <w:t>1-я неделя</w:t>
            </w:r>
          </w:p>
          <w:p w:rsidR="00180E25" w:rsidRPr="00215B3E" w:rsidRDefault="00180E25" w:rsidP="00180E25">
            <w:pPr>
              <w:jc w:val="center"/>
              <w:rPr>
                <w:sz w:val="16"/>
                <w:szCs w:val="16"/>
                <w:lang w:eastAsia="en-US"/>
              </w:rPr>
            </w:pPr>
            <w:r w:rsidRPr="00215B3E">
              <w:rPr>
                <w:sz w:val="16"/>
                <w:szCs w:val="16"/>
                <w:lang w:eastAsia="en-US"/>
              </w:rPr>
              <w:t>(итоговая)</w:t>
            </w:r>
          </w:p>
        </w:tc>
      </w:tr>
      <w:tr w:rsidR="00180E25" w:rsidRPr="009366A2" w:rsidTr="00E92EF5">
        <w:trPr>
          <w:trHeight w:val="395"/>
        </w:trPr>
        <w:tc>
          <w:tcPr>
            <w:tcW w:w="1809" w:type="dxa"/>
            <w:vMerge/>
            <w:tcBorders>
              <w:top w:val="nil"/>
              <w:bottom w:val="nil"/>
            </w:tcBorders>
          </w:tcPr>
          <w:p w:rsidR="00180E25" w:rsidRPr="0019516F" w:rsidRDefault="00180E25" w:rsidP="00180E25">
            <w:pPr>
              <w:rPr>
                <w:b/>
                <w:color w:val="FF0000"/>
                <w:sz w:val="18"/>
                <w:szCs w:val="18"/>
              </w:rPr>
            </w:pPr>
          </w:p>
        </w:tc>
        <w:tc>
          <w:tcPr>
            <w:tcW w:w="6379" w:type="dxa"/>
            <w:shd w:val="clear" w:color="auto" w:fill="auto"/>
          </w:tcPr>
          <w:p w:rsidR="00180E25" w:rsidRPr="00215B3E" w:rsidRDefault="00180E25" w:rsidP="00180E25">
            <w:pPr>
              <w:autoSpaceDE w:val="0"/>
              <w:autoSpaceDN w:val="0"/>
              <w:adjustRightInd w:val="0"/>
              <w:rPr>
                <w:sz w:val="18"/>
                <w:szCs w:val="18"/>
                <w:lang w:eastAsia="en-US"/>
              </w:rPr>
            </w:pPr>
            <w:r w:rsidRPr="00215B3E">
              <w:rPr>
                <w:sz w:val="18"/>
                <w:szCs w:val="18"/>
                <w:lang w:eastAsia="en-US"/>
              </w:rPr>
              <w:t>Диагностика (индивидуальная и групповая) по запросу</w:t>
            </w:r>
          </w:p>
        </w:tc>
        <w:tc>
          <w:tcPr>
            <w:tcW w:w="851" w:type="dxa"/>
            <w:shd w:val="clear" w:color="auto" w:fill="auto"/>
          </w:tcPr>
          <w:p w:rsidR="00180E25" w:rsidRPr="00215B3E" w:rsidRDefault="00180E25" w:rsidP="00180E25">
            <w:pPr>
              <w:jc w:val="center"/>
              <w:rPr>
                <w:sz w:val="18"/>
                <w:szCs w:val="18"/>
                <w:lang w:eastAsia="en-US"/>
              </w:rPr>
            </w:pPr>
            <w:r w:rsidRPr="00215B3E">
              <w:rPr>
                <w:sz w:val="18"/>
                <w:szCs w:val="18"/>
                <w:lang w:eastAsia="en-US"/>
              </w:rPr>
              <w:t>1-11</w:t>
            </w:r>
          </w:p>
        </w:tc>
        <w:tc>
          <w:tcPr>
            <w:tcW w:w="1275" w:type="dxa"/>
            <w:shd w:val="clear" w:color="auto" w:fill="auto"/>
          </w:tcPr>
          <w:p w:rsidR="00180E25" w:rsidRPr="00215B3E" w:rsidRDefault="00180E25" w:rsidP="00180E25">
            <w:pPr>
              <w:jc w:val="center"/>
              <w:rPr>
                <w:sz w:val="16"/>
                <w:szCs w:val="16"/>
                <w:lang w:eastAsia="en-US"/>
              </w:rPr>
            </w:pPr>
            <w:r w:rsidRPr="00215B3E">
              <w:rPr>
                <w:sz w:val="16"/>
                <w:szCs w:val="16"/>
                <w:lang w:eastAsia="en-US"/>
              </w:rPr>
              <w:t>по согласованию</w:t>
            </w:r>
          </w:p>
        </w:tc>
      </w:tr>
      <w:tr w:rsidR="00180E25" w:rsidRPr="009366A2" w:rsidTr="00E92EF5">
        <w:trPr>
          <w:trHeight w:val="395"/>
        </w:trPr>
        <w:tc>
          <w:tcPr>
            <w:tcW w:w="1809" w:type="dxa"/>
            <w:vMerge/>
            <w:tcBorders>
              <w:top w:val="nil"/>
              <w:bottom w:val="nil"/>
            </w:tcBorders>
          </w:tcPr>
          <w:p w:rsidR="00180E25" w:rsidRPr="0019516F" w:rsidRDefault="00180E25" w:rsidP="00180E25">
            <w:pPr>
              <w:rPr>
                <w:b/>
                <w:color w:val="FF0000"/>
                <w:sz w:val="18"/>
                <w:szCs w:val="18"/>
              </w:rPr>
            </w:pPr>
          </w:p>
        </w:tc>
        <w:tc>
          <w:tcPr>
            <w:tcW w:w="6379" w:type="dxa"/>
            <w:shd w:val="clear" w:color="auto" w:fill="auto"/>
          </w:tcPr>
          <w:p w:rsidR="00180E25" w:rsidRPr="00215B3E" w:rsidRDefault="00180E25" w:rsidP="00180E25">
            <w:pPr>
              <w:autoSpaceDE w:val="0"/>
              <w:autoSpaceDN w:val="0"/>
              <w:adjustRightInd w:val="0"/>
              <w:jc w:val="center"/>
              <w:rPr>
                <w:sz w:val="18"/>
                <w:szCs w:val="18"/>
                <w:lang w:eastAsia="en-US"/>
              </w:rPr>
            </w:pPr>
            <w:r w:rsidRPr="003B0D8E">
              <w:rPr>
                <w:b/>
                <w:sz w:val="18"/>
                <w:szCs w:val="18"/>
                <w:lang w:eastAsia="en-US"/>
              </w:rPr>
              <w:t>Коррекционная и развивающая работа</w:t>
            </w:r>
          </w:p>
        </w:tc>
        <w:tc>
          <w:tcPr>
            <w:tcW w:w="851" w:type="dxa"/>
            <w:shd w:val="clear" w:color="auto" w:fill="auto"/>
          </w:tcPr>
          <w:p w:rsidR="00180E25" w:rsidRPr="00215B3E" w:rsidRDefault="00180E25" w:rsidP="00180E25">
            <w:pPr>
              <w:jc w:val="center"/>
              <w:rPr>
                <w:sz w:val="18"/>
                <w:szCs w:val="18"/>
                <w:lang w:eastAsia="en-US"/>
              </w:rPr>
            </w:pPr>
          </w:p>
        </w:tc>
        <w:tc>
          <w:tcPr>
            <w:tcW w:w="1275" w:type="dxa"/>
            <w:shd w:val="clear" w:color="auto" w:fill="auto"/>
          </w:tcPr>
          <w:p w:rsidR="00180E25" w:rsidRPr="00215B3E" w:rsidRDefault="00180E25" w:rsidP="00180E25">
            <w:pPr>
              <w:jc w:val="center"/>
              <w:rPr>
                <w:sz w:val="16"/>
                <w:szCs w:val="16"/>
                <w:lang w:eastAsia="en-US"/>
              </w:rPr>
            </w:pPr>
          </w:p>
        </w:tc>
      </w:tr>
      <w:tr w:rsidR="00180E25" w:rsidRPr="009366A2" w:rsidTr="00E92EF5">
        <w:trPr>
          <w:trHeight w:val="395"/>
        </w:trPr>
        <w:tc>
          <w:tcPr>
            <w:tcW w:w="1809" w:type="dxa"/>
            <w:vMerge/>
            <w:tcBorders>
              <w:top w:val="nil"/>
              <w:bottom w:val="nil"/>
            </w:tcBorders>
          </w:tcPr>
          <w:p w:rsidR="00180E25" w:rsidRPr="0019516F" w:rsidRDefault="00180E25" w:rsidP="00180E25">
            <w:pPr>
              <w:rPr>
                <w:b/>
                <w:color w:val="FF0000"/>
                <w:sz w:val="18"/>
                <w:szCs w:val="18"/>
              </w:rPr>
            </w:pPr>
          </w:p>
        </w:tc>
        <w:tc>
          <w:tcPr>
            <w:tcW w:w="6379" w:type="dxa"/>
            <w:shd w:val="clear" w:color="auto" w:fill="auto"/>
          </w:tcPr>
          <w:p w:rsidR="00180E25" w:rsidRPr="00215B3E" w:rsidRDefault="00180E25" w:rsidP="00180E25">
            <w:pPr>
              <w:autoSpaceDE w:val="0"/>
              <w:autoSpaceDN w:val="0"/>
              <w:adjustRightInd w:val="0"/>
              <w:rPr>
                <w:sz w:val="18"/>
                <w:szCs w:val="18"/>
                <w:lang w:eastAsia="en-US"/>
              </w:rPr>
            </w:pPr>
            <w:r>
              <w:rPr>
                <w:sz w:val="18"/>
                <w:szCs w:val="18"/>
                <w:lang w:eastAsia="en-US"/>
              </w:rPr>
              <w:t>Проведение</w:t>
            </w:r>
            <w:r w:rsidRPr="00215B3E">
              <w:rPr>
                <w:sz w:val="18"/>
                <w:szCs w:val="18"/>
                <w:lang w:eastAsia="en-US"/>
              </w:rPr>
              <w:t xml:space="preserve"> коррекционно-развивающую работу по итогам мониторинговых исследований</w:t>
            </w:r>
          </w:p>
        </w:tc>
        <w:tc>
          <w:tcPr>
            <w:tcW w:w="851" w:type="dxa"/>
            <w:shd w:val="clear" w:color="auto" w:fill="auto"/>
          </w:tcPr>
          <w:p w:rsidR="00180E25" w:rsidRPr="00215B3E" w:rsidRDefault="00180E25" w:rsidP="00180E25">
            <w:pPr>
              <w:jc w:val="center"/>
              <w:rPr>
                <w:sz w:val="18"/>
                <w:szCs w:val="18"/>
                <w:lang w:eastAsia="en-US"/>
              </w:rPr>
            </w:pPr>
            <w:r w:rsidRPr="00215B3E">
              <w:rPr>
                <w:sz w:val="18"/>
                <w:szCs w:val="18"/>
                <w:lang w:eastAsia="en-US"/>
              </w:rPr>
              <w:t>5-11</w:t>
            </w:r>
          </w:p>
        </w:tc>
        <w:tc>
          <w:tcPr>
            <w:tcW w:w="1275" w:type="dxa"/>
            <w:shd w:val="clear" w:color="auto" w:fill="auto"/>
          </w:tcPr>
          <w:p w:rsidR="00180E25" w:rsidRPr="00215B3E" w:rsidRDefault="00180E25" w:rsidP="00180E25">
            <w:pPr>
              <w:jc w:val="center"/>
              <w:rPr>
                <w:sz w:val="16"/>
                <w:szCs w:val="16"/>
                <w:lang w:eastAsia="en-US"/>
              </w:rPr>
            </w:pPr>
            <w:r w:rsidRPr="00215B3E">
              <w:rPr>
                <w:sz w:val="16"/>
                <w:szCs w:val="16"/>
                <w:lang w:eastAsia="en-US"/>
              </w:rPr>
              <w:t>по согласованию</w:t>
            </w:r>
          </w:p>
        </w:tc>
      </w:tr>
      <w:tr w:rsidR="00180E25" w:rsidRPr="009366A2" w:rsidTr="0004324C">
        <w:trPr>
          <w:trHeight w:val="395"/>
        </w:trPr>
        <w:tc>
          <w:tcPr>
            <w:tcW w:w="1809" w:type="dxa"/>
            <w:vMerge/>
            <w:tcBorders>
              <w:top w:val="nil"/>
              <w:bottom w:val="nil"/>
            </w:tcBorders>
          </w:tcPr>
          <w:p w:rsidR="00180E25" w:rsidRPr="0019516F" w:rsidRDefault="00180E25" w:rsidP="00180E25">
            <w:pPr>
              <w:rPr>
                <w:b/>
                <w:color w:val="FF0000"/>
                <w:sz w:val="18"/>
                <w:szCs w:val="18"/>
              </w:rPr>
            </w:pPr>
          </w:p>
        </w:tc>
        <w:tc>
          <w:tcPr>
            <w:tcW w:w="6379" w:type="dxa"/>
          </w:tcPr>
          <w:p w:rsidR="00180E25" w:rsidRDefault="00180E25" w:rsidP="00180E25">
            <w:pPr>
              <w:autoSpaceDE w:val="0"/>
              <w:autoSpaceDN w:val="0"/>
              <w:adjustRightInd w:val="0"/>
              <w:rPr>
                <w:sz w:val="18"/>
                <w:szCs w:val="18"/>
                <w:lang w:eastAsia="en-US"/>
              </w:rPr>
            </w:pPr>
            <w:r>
              <w:rPr>
                <w:sz w:val="18"/>
                <w:szCs w:val="18"/>
                <w:lang w:eastAsia="en-US"/>
              </w:rPr>
              <w:t>Психолого-педагогическим консилиум.</w:t>
            </w:r>
          </w:p>
        </w:tc>
        <w:tc>
          <w:tcPr>
            <w:tcW w:w="851" w:type="dxa"/>
            <w:vAlign w:val="center"/>
          </w:tcPr>
          <w:p w:rsidR="00180E25" w:rsidRPr="00675E13" w:rsidRDefault="00180E25" w:rsidP="00180E25">
            <w:pPr>
              <w:jc w:val="center"/>
              <w:rPr>
                <w:sz w:val="16"/>
                <w:szCs w:val="16"/>
                <w:lang w:eastAsia="en-US"/>
              </w:rPr>
            </w:pPr>
            <w:r w:rsidRPr="00675E13">
              <w:rPr>
                <w:sz w:val="16"/>
                <w:szCs w:val="16"/>
                <w:lang w:eastAsia="en-US"/>
              </w:rPr>
              <w:t>8</w:t>
            </w:r>
          </w:p>
          <w:p w:rsidR="00180E25" w:rsidRPr="00675E13" w:rsidRDefault="00180E25" w:rsidP="00180E25">
            <w:pPr>
              <w:jc w:val="center"/>
              <w:rPr>
                <w:sz w:val="16"/>
                <w:szCs w:val="16"/>
                <w:lang w:val="en-US" w:eastAsia="en-US"/>
              </w:rPr>
            </w:pPr>
            <w:r w:rsidRPr="00675E13">
              <w:rPr>
                <w:sz w:val="16"/>
                <w:szCs w:val="16"/>
                <w:lang w:eastAsia="en-US"/>
              </w:rPr>
              <w:t>9</w:t>
            </w:r>
          </w:p>
          <w:p w:rsidR="00180E25" w:rsidRPr="00675E13" w:rsidRDefault="00180E25" w:rsidP="00180E25">
            <w:pPr>
              <w:jc w:val="center"/>
              <w:rPr>
                <w:sz w:val="16"/>
                <w:szCs w:val="16"/>
                <w:lang w:eastAsia="en-US"/>
              </w:rPr>
            </w:pPr>
            <w:r w:rsidRPr="00675E13">
              <w:rPr>
                <w:sz w:val="16"/>
                <w:szCs w:val="16"/>
                <w:lang w:eastAsia="en-US"/>
              </w:rPr>
              <w:t>11,11</w:t>
            </w:r>
            <w:r w:rsidRPr="00675E13">
              <w:rPr>
                <w:sz w:val="16"/>
                <w:szCs w:val="16"/>
                <w:lang w:val="en-US" w:eastAsia="en-US"/>
              </w:rPr>
              <w:t>dp</w:t>
            </w:r>
          </w:p>
          <w:p w:rsidR="00180E25" w:rsidRPr="00D84448" w:rsidRDefault="00180E25" w:rsidP="00180E25">
            <w:pPr>
              <w:jc w:val="center"/>
              <w:rPr>
                <w:sz w:val="18"/>
                <w:szCs w:val="18"/>
                <w:lang w:eastAsia="en-US"/>
              </w:rPr>
            </w:pPr>
            <w:r w:rsidRPr="00675E13">
              <w:rPr>
                <w:sz w:val="16"/>
                <w:szCs w:val="16"/>
                <w:lang w:eastAsia="en-US"/>
              </w:rPr>
              <w:t>10, 10</w:t>
            </w:r>
            <w:r w:rsidRPr="00675E13">
              <w:rPr>
                <w:sz w:val="16"/>
                <w:szCs w:val="16"/>
                <w:lang w:val="en-US" w:eastAsia="en-US"/>
              </w:rPr>
              <w:t>dp</w:t>
            </w:r>
          </w:p>
        </w:tc>
        <w:tc>
          <w:tcPr>
            <w:tcW w:w="1275" w:type="dxa"/>
            <w:vAlign w:val="center"/>
          </w:tcPr>
          <w:p w:rsidR="00180E25" w:rsidRDefault="00180E25" w:rsidP="00180E25">
            <w:pPr>
              <w:jc w:val="center"/>
              <w:rPr>
                <w:sz w:val="16"/>
                <w:szCs w:val="16"/>
                <w:lang w:eastAsia="en-US"/>
              </w:rPr>
            </w:pPr>
            <w:r>
              <w:rPr>
                <w:sz w:val="16"/>
                <w:szCs w:val="16"/>
                <w:lang w:eastAsia="en-US"/>
              </w:rPr>
              <w:t xml:space="preserve">04.04. </w:t>
            </w:r>
          </w:p>
          <w:p w:rsidR="00180E25" w:rsidRDefault="00180E25" w:rsidP="00180E25">
            <w:pPr>
              <w:jc w:val="center"/>
              <w:rPr>
                <w:sz w:val="16"/>
                <w:szCs w:val="16"/>
                <w:lang w:eastAsia="en-US"/>
              </w:rPr>
            </w:pPr>
            <w:r>
              <w:rPr>
                <w:sz w:val="16"/>
                <w:szCs w:val="16"/>
                <w:lang w:eastAsia="en-US"/>
              </w:rPr>
              <w:t>11.04</w:t>
            </w:r>
          </w:p>
          <w:p w:rsidR="00180E25" w:rsidRDefault="00180E25" w:rsidP="00180E25">
            <w:pPr>
              <w:jc w:val="center"/>
              <w:rPr>
                <w:sz w:val="16"/>
                <w:szCs w:val="16"/>
                <w:lang w:eastAsia="en-US"/>
              </w:rPr>
            </w:pPr>
            <w:r>
              <w:rPr>
                <w:sz w:val="16"/>
                <w:szCs w:val="16"/>
                <w:lang w:eastAsia="en-US"/>
              </w:rPr>
              <w:t xml:space="preserve">18.04 </w:t>
            </w:r>
          </w:p>
          <w:p w:rsidR="00180E25" w:rsidRPr="007E527D" w:rsidRDefault="00180E25" w:rsidP="00180E25">
            <w:pPr>
              <w:jc w:val="center"/>
              <w:rPr>
                <w:sz w:val="16"/>
                <w:szCs w:val="16"/>
                <w:lang w:eastAsia="en-US"/>
              </w:rPr>
            </w:pPr>
            <w:r>
              <w:rPr>
                <w:sz w:val="16"/>
                <w:szCs w:val="16"/>
                <w:lang w:eastAsia="en-US"/>
              </w:rPr>
              <w:t>25.04</w:t>
            </w:r>
          </w:p>
        </w:tc>
      </w:tr>
      <w:tr w:rsidR="00180E25" w:rsidRPr="009366A2" w:rsidTr="00E92EF5">
        <w:trPr>
          <w:trHeight w:val="395"/>
        </w:trPr>
        <w:tc>
          <w:tcPr>
            <w:tcW w:w="1809" w:type="dxa"/>
            <w:vMerge/>
            <w:tcBorders>
              <w:top w:val="nil"/>
              <w:bottom w:val="nil"/>
            </w:tcBorders>
          </w:tcPr>
          <w:p w:rsidR="00180E25" w:rsidRPr="0019516F" w:rsidRDefault="00180E25" w:rsidP="00180E25">
            <w:pPr>
              <w:rPr>
                <w:b/>
                <w:color w:val="FF0000"/>
                <w:sz w:val="18"/>
                <w:szCs w:val="18"/>
              </w:rPr>
            </w:pPr>
          </w:p>
        </w:tc>
        <w:tc>
          <w:tcPr>
            <w:tcW w:w="6379" w:type="dxa"/>
            <w:shd w:val="clear" w:color="auto" w:fill="auto"/>
          </w:tcPr>
          <w:p w:rsidR="00180E25" w:rsidRPr="00215B3E" w:rsidRDefault="00180E25" w:rsidP="00180E25">
            <w:pPr>
              <w:autoSpaceDE w:val="0"/>
              <w:autoSpaceDN w:val="0"/>
              <w:adjustRightInd w:val="0"/>
              <w:rPr>
                <w:sz w:val="18"/>
                <w:szCs w:val="18"/>
                <w:lang w:eastAsia="en-US"/>
              </w:rPr>
            </w:pPr>
            <w:r>
              <w:rPr>
                <w:sz w:val="18"/>
                <w:szCs w:val="18"/>
                <w:lang w:eastAsia="en-US"/>
              </w:rPr>
              <w:t>К</w:t>
            </w:r>
            <w:r w:rsidRPr="00215B3E">
              <w:rPr>
                <w:sz w:val="18"/>
                <w:szCs w:val="18"/>
                <w:lang w:eastAsia="en-US"/>
              </w:rPr>
              <w:t>оррекционно-развивающее занятие по программе «Жизненные навыки»</w:t>
            </w:r>
          </w:p>
        </w:tc>
        <w:tc>
          <w:tcPr>
            <w:tcW w:w="851" w:type="dxa"/>
            <w:shd w:val="clear" w:color="auto" w:fill="auto"/>
          </w:tcPr>
          <w:p w:rsidR="00180E25" w:rsidRPr="00215B3E" w:rsidRDefault="00180E25" w:rsidP="00180E25">
            <w:pPr>
              <w:jc w:val="center"/>
              <w:rPr>
                <w:sz w:val="18"/>
                <w:szCs w:val="18"/>
                <w:lang w:eastAsia="en-US"/>
              </w:rPr>
            </w:pPr>
            <w:r w:rsidRPr="00215B3E">
              <w:rPr>
                <w:sz w:val="18"/>
                <w:szCs w:val="18"/>
                <w:lang w:eastAsia="en-US"/>
              </w:rPr>
              <w:t>5</w:t>
            </w:r>
          </w:p>
        </w:tc>
        <w:tc>
          <w:tcPr>
            <w:tcW w:w="1275" w:type="dxa"/>
            <w:shd w:val="clear" w:color="auto" w:fill="auto"/>
          </w:tcPr>
          <w:p w:rsidR="00180E25" w:rsidRPr="00215B3E" w:rsidRDefault="00180E25" w:rsidP="00180E25">
            <w:pPr>
              <w:jc w:val="center"/>
              <w:rPr>
                <w:sz w:val="16"/>
                <w:szCs w:val="16"/>
                <w:lang w:eastAsia="en-US"/>
              </w:rPr>
            </w:pPr>
            <w:r w:rsidRPr="00215B3E">
              <w:rPr>
                <w:sz w:val="16"/>
                <w:szCs w:val="16"/>
                <w:lang w:eastAsia="en-US"/>
              </w:rPr>
              <w:t>по согласованию</w:t>
            </w:r>
          </w:p>
        </w:tc>
      </w:tr>
      <w:tr w:rsidR="00180E25" w:rsidRPr="009366A2" w:rsidTr="00E92EF5">
        <w:trPr>
          <w:trHeight w:val="337"/>
        </w:trPr>
        <w:tc>
          <w:tcPr>
            <w:tcW w:w="1809" w:type="dxa"/>
            <w:tcBorders>
              <w:top w:val="nil"/>
              <w:bottom w:val="nil"/>
            </w:tcBorders>
          </w:tcPr>
          <w:p w:rsidR="00180E25" w:rsidRPr="0019516F" w:rsidRDefault="00180E25" w:rsidP="00180E25">
            <w:pPr>
              <w:rPr>
                <w:b/>
                <w:color w:val="FF0000"/>
                <w:sz w:val="18"/>
                <w:szCs w:val="18"/>
              </w:rPr>
            </w:pPr>
          </w:p>
        </w:tc>
        <w:tc>
          <w:tcPr>
            <w:tcW w:w="6379" w:type="dxa"/>
            <w:shd w:val="clear" w:color="auto" w:fill="auto"/>
          </w:tcPr>
          <w:p w:rsidR="00180E25" w:rsidRPr="00371785" w:rsidRDefault="00180E25" w:rsidP="00180E25">
            <w:pPr>
              <w:jc w:val="center"/>
              <w:rPr>
                <w:sz w:val="18"/>
                <w:szCs w:val="18"/>
                <w:lang w:eastAsia="en-US"/>
              </w:rPr>
            </w:pPr>
            <w:r w:rsidRPr="003B0D8E">
              <w:rPr>
                <w:b/>
                <w:sz w:val="18"/>
                <w:szCs w:val="18"/>
                <w:lang w:eastAsia="en-US"/>
              </w:rPr>
              <w:t>Просвещение</w:t>
            </w:r>
          </w:p>
        </w:tc>
        <w:tc>
          <w:tcPr>
            <w:tcW w:w="851" w:type="dxa"/>
            <w:shd w:val="clear" w:color="auto" w:fill="auto"/>
          </w:tcPr>
          <w:p w:rsidR="00180E25" w:rsidRPr="00371785" w:rsidRDefault="00180E25" w:rsidP="00180E25">
            <w:pPr>
              <w:jc w:val="center"/>
              <w:rPr>
                <w:sz w:val="18"/>
                <w:szCs w:val="18"/>
                <w:lang w:eastAsia="en-US"/>
              </w:rPr>
            </w:pPr>
          </w:p>
        </w:tc>
        <w:tc>
          <w:tcPr>
            <w:tcW w:w="1275" w:type="dxa"/>
            <w:shd w:val="clear" w:color="auto" w:fill="auto"/>
          </w:tcPr>
          <w:p w:rsidR="00180E25" w:rsidRPr="00371785" w:rsidRDefault="00180E25" w:rsidP="00180E25">
            <w:pPr>
              <w:jc w:val="center"/>
              <w:rPr>
                <w:sz w:val="16"/>
                <w:szCs w:val="16"/>
                <w:lang w:eastAsia="en-US"/>
              </w:rPr>
            </w:pPr>
          </w:p>
        </w:tc>
      </w:tr>
      <w:tr w:rsidR="00180E25" w:rsidRPr="009366A2" w:rsidTr="00E92EF5">
        <w:trPr>
          <w:trHeight w:val="337"/>
        </w:trPr>
        <w:tc>
          <w:tcPr>
            <w:tcW w:w="1809" w:type="dxa"/>
            <w:tcBorders>
              <w:top w:val="nil"/>
              <w:bottom w:val="nil"/>
            </w:tcBorders>
          </w:tcPr>
          <w:p w:rsidR="00180E25" w:rsidRPr="0019516F" w:rsidRDefault="00180E25" w:rsidP="00180E25">
            <w:pPr>
              <w:rPr>
                <w:b/>
                <w:color w:val="FF0000"/>
                <w:sz w:val="18"/>
                <w:szCs w:val="18"/>
              </w:rPr>
            </w:pPr>
          </w:p>
        </w:tc>
        <w:tc>
          <w:tcPr>
            <w:tcW w:w="6379" w:type="dxa"/>
            <w:shd w:val="clear" w:color="auto" w:fill="auto"/>
          </w:tcPr>
          <w:p w:rsidR="00180E25" w:rsidRPr="00215B3E" w:rsidRDefault="00180E25" w:rsidP="00180E25">
            <w:pPr>
              <w:autoSpaceDE w:val="0"/>
              <w:autoSpaceDN w:val="0"/>
              <w:adjustRightInd w:val="0"/>
              <w:rPr>
                <w:sz w:val="18"/>
                <w:szCs w:val="18"/>
                <w:lang w:eastAsia="en-US"/>
              </w:rPr>
            </w:pPr>
            <w:r w:rsidRPr="00215B3E">
              <w:rPr>
                <w:sz w:val="18"/>
                <w:szCs w:val="18"/>
                <w:lang w:eastAsia="en-US"/>
              </w:rPr>
              <w:t>Размещение на сайте и информационном стенде материалов с целью повышения психологической культуры участников образовательного процесса</w:t>
            </w:r>
          </w:p>
        </w:tc>
        <w:tc>
          <w:tcPr>
            <w:tcW w:w="851" w:type="dxa"/>
            <w:shd w:val="clear" w:color="auto" w:fill="auto"/>
          </w:tcPr>
          <w:p w:rsidR="00180E25" w:rsidRPr="00215B3E" w:rsidRDefault="00180E25" w:rsidP="00180E25">
            <w:pPr>
              <w:jc w:val="center"/>
              <w:rPr>
                <w:sz w:val="18"/>
                <w:szCs w:val="18"/>
                <w:lang w:eastAsia="en-US"/>
              </w:rPr>
            </w:pPr>
          </w:p>
        </w:tc>
        <w:tc>
          <w:tcPr>
            <w:tcW w:w="1275" w:type="dxa"/>
            <w:shd w:val="clear" w:color="auto" w:fill="auto"/>
          </w:tcPr>
          <w:p w:rsidR="00180E25" w:rsidRPr="00215B3E" w:rsidRDefault="00180E25" w:rsidP="00180E25">
            <w:pPr>
              <w:jc w:val="center"/>
              <w:rPr>
                <w:sz w:val="16"/>
                <w:szCs w:val="16"/>
                <w:lang w:eastAsia="en-US"/>
              </w:rPr>
            </w:pPr>
            <w:r>
              <w:rPr>
                <w:sz w:val="16"/>
                <w:szCs w:val="16"/>
                <w:lang w:eastAsia="en-US"/>
              </w:rPr>
              <w:t>Апрель</w:t>
            </w:r>
          </w:p>
        </w:tc>
      </w:tr>
      <w:tr w:rsidR="00180E25" w:rsidRPr="009366A2" w:rsidTr="00E92EF5">
        <w:trPr>
          <w:trHeight w:val="337"/>
        </w:trPr>
        <w:tc>
          <w:tcPr>
            <w:tcW w:w="1809" w:type="dxa"/>
            <w:tcBorders>
              <w:top w:val="nil"/>
              <w:bottom w:val="nil"/>
            </w:tcBorders>
          </w:tcPr>
          <w:p w:rsidR="00180E25" w:rsidRPr="0019516F" w:rsidRDefault="00180E25" w:rsidP="00180E25">
            <w:pPr>
              <w:rPr>
                <w:b/>
                <w:color w:val="FF0000"/>
                <w:sz w:val="18"/>
                <w:szCs w:val="18"/>
              </w:rPr>
            </w:pPr>
          </w:p>
        </w:tc>
        <w:tc>
          <w:tcPr>
            <w:tcW w:w="6379" w:type="dxa"/>
            <w:shd w:val="clear" w:color="auto" w:fill="auto"/>
          </w:tcPr>
          <w:p w:rsidR="00180E25" w:rsidRPr="003B0D8E" w:rsidRDefault="00180E25" w:rsidP="00180E25">
            <w:pPr>
              <w:autoSpaceDE w:val="0"/>
              <w:autoSpaceDN w:val="0"/>
              <w:adjustRightInd w:val="0"/>
              <w:jc w:val="center"/>
              <w:rPr>
                <w:b/>
                <w:sz w:val="18"/>
                <w:szCs w:val="18"/>
                <w:lang w:eastAsia="en-US"/>
              </w:rPr>
            </w:pPr>
            <w:r w:rsidRPr="003B0D8E">
              <w:rPr>
                <w:b/>
                <w:sz w:val="18"/>
                <w:szCs w:val="18"/>
                <w:lang w:eastAsia="en-US"/>
              </w:rPr>
              <w:t>Консультирование</w:t>
            </w:r>
          </w:p>
        </w:tc>
        <w:tc>
          <w:tcPr>
            <w:tcW w:w="851" w:type="dxa"/>
            <w:tcBorders>
              <w:bottom w:val="nil"/>
            </w:tcBorders>
            <w:shd w:val="clear" w:color="auto" w:fill="auto"/>
          </w:tcPr>
          <w:p w:rsidR="00180E25" w:rsidRPr="008B51A9" w:rsidRDefault="00180E25" w:rsidP="00180E25">
            <w:pPr>
              <w:jc w:val="center"/>
              <w:rPr>
                <w:sz w:val="18"/>
                <w:szCs w:val="18"/>
              </w:rPr>
            </w:pPr>
          </w:p>
        </w:tc>
        <w:tc>
          <w:tcPr>
            <w:tcW w:w="1275" w:type="dxa"/>
            <w:tcBorders>
              <w:bottom w:val="nil"/>
            </w:tcBorders>
            <w:shd w:val="clear" w:color="auto" w:fill="auto"/>
            <w:vAlign w:val="center"/>
          </w:tcPr>
          <w:p w:rsidR="00180E25" w:rsidRPr="008B51A9" w:rsidRDefault="00180E25" w:rsidP="00180E25">
            <w:pPr>
              <w:jc w:val="center"/>
              <w:rPr>
                <w:sz w:val="14"/>
                <w:szCs w:val="14"/>
              </w:rPr>
            </w:pPr>
          </w:p>
        </w:tc>
      </w:tr>
      <w:tr w:rsidR="00180E25" w:rsidRPr="009366A2" w:rsidTr="00E92EF5">
        <w:trPr>
          <w:trHeight w:val="337"/>
        </w:trPr>
        <w:tc>
          <w:tcPr>
            <w:tcW w:w="1809" w:type="dxa"/>
            <w:tcBorders>
              <w:top w:val="nil"/>
              <w:bottom w:val="nil"/>
            </w:tcBorders>
          </w:tcPr>
          <w:p w:rsidR="00180E25" w:rsidRPr="0019516F" w:rsidRDefault="00180E25" w:rsidP="00180E25">
            <w:pPr>
              <w:rPr>
                <w:b/>
                <w:color w:val="FF0000"/>
                <w:sz w:val="18"/>
                <w:szCs w:val="18"/>
              </w:rPr>
            </w:pPr>
          </w:p>
        </w:tc>
        <w:tc>
          <w:tcPr>
            <w:tcW w:w="6379" w:type="dxa"/>
            <w:shd w:val="clear" w:color="auto" w:fill="auto"/>
          </w:tcPr>
          <w:p w:rsidR="00180E25" w:rsidRPr="00215B3E" w:rsidRDefault="00180E25" w:rsidP="00180E25">
            <w:pPr>
              <w:autoSpaceDE w:val="0"/>
              <w:autoSpaceDN w:val="0"/>
              <w:adjustRightInd w:val="0"/>
              <w:jc w:val="both"/>
              <w:rPr>
                <w:sz w:val="18"/>
                <w:szCs w:val="18"/>
                <w:lang w:eastAsia="en-US"/>
              </w:rPr>
            </w:pPr>
            <w:r w:rsidRPr="00215B3E">
              <w:rPr>
                <w:sz w:val="18"/>
                <w:szCs w:val="18"/>
                <w:lang w:eastAsia="en-US"/>
              </w:rPr>
              <w:t>Индивидуальные и групповые консультации по запросу</w:t>
            </w:r>
          </w:p>
        </w:tc>
        <w:tc>
          <w:tcPr>
            <w:tcW w:w="851" w:type="dxa"/>
            <w:shd w:val="clear" w:color="auto" w:fill="auto"/>
          </w:tcPr>
          <w:p w:rsidR="00180E25" w:rsidRPr="00215B3E" w:rsidRDefault="00180E25" w:rsidP="00180E25">
            <w:pPr>
              <w:jc w:val="center"/>
              <w:rPr>
                <w:sz w:val="18"/>
                <w:szCs w:val="18"/>
                <w:lang w:eastAsia="en-US"/>
              </w:rPr>
            </w:pPr>
            <w:r w:rsidRPr="00215B3E">
              <w:rPr>
                <w:sz w:val="18"/>
                <w:szCs w:val="18"/>
                <w:lang w:eastAsia="en-US"/>
              </w:rPr>
              <w:t>5-11</w:t>
            </w:r>
          </w:p>
        </w:tc>
        <w:tc>
          <w:tcPr>
            <w:tcW w:w="1275" w:type="dxa"/>
            <w:shd w:val="clear" w:color="auto" w:fill="auto"/>
          </w:tcPr>
          <w:p w:rsidR="00180E25" w:rsidRPr="00215B3E" w:rsidRDefault="00180E25" w:rsidP="00180E25">
            <w:pPr>
              <w:jc w:val="center"/>
              <w:rPr>
                <w:sz w:val="16"/>
                <w:szCs w:val="16"/>
                <w:lang w:eastAsia="en-US"/>
              </w:rPr>
            </w:pPr>
            <w:r w:rsidRPr="00215B3E">
              <w:rPr>
                <w:sz w:val="16"/>
                <w:szCs w:val="16"/>
                <w:lang w:eastAsia="en-US"/>
              </w:rPr>
              <w:t>по согласованию</w:t>
            </w:r>
          </w:p>
        </w:tc>
      </w:tr>
      <w:tr w:rsidR="00180E25" w:rsidRPr="009366A2" w:rsidTr="0004324C">
        <w:tc>
          <w:tcPr>
            <w:tcW w:w="1809" w:type="dxa"/>
          </w:tcPr>
          <w:p w:rsidR="00180E25" w:rsidRPr="00E3781D" w:rsidRDefault="00180E25" w:rsidP="00180E25">
            <w:pPr>
              <w:rPr>
                <w:b/>
                <w:sz w:val="18"/>
                <w:szCs w:val="18"/>
              </w:rPr>
            </w:pPr>
            <w:r w:rsidRPr="00E3781D">
              <w:rPr>
                <w:b/>
                <w:sz w:val="18"/>
                <w:szCs w:val="18"/>
              </w:rPr>
              <w:t>Встречи с родителями</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180E25" w:rsidRPr="00BC79C9" w:rsidRDefault="00180E25" w:rsidP="00180E25">
            <w:pPr>
              <w:autoSpaceDE w:val="0"/>
              <w:autoSpaceDN w:val="0"/>
              <w:adjustRightInd w:val="0"/>
              <w:jc w:val="both"/>
              <w:rPr>
                <w:b/>
                <w:sz w:val="18"/>
                <w:szCs w:val="18"/>
                <w:lang w:eastAsia="en-US"/>
              </w:rPr>
            </w:pPr>
            <w:r w:rsidRPr="00BC79C9">
              <w:rPr>
                <w:b/>
                <w:sz w:val="18"/>
                <w:szCs w:val="18"/>
                <w:lang w:eastAsia="en-US"/>
              </w:rPr>
              <w:t xml:space="preserve">«Круглые столы» для родителей учащихся </w:t>
            </w:r>
          </w:p>
          <w:p w:rsidR="00180E25" w:rsidRPr="00281EE0" w:rsidRDefault="00180E25" w:rsidP="00180E25">
            <w:pPr>
              <w:autoSpaceDE w:val="0"/>
              <w:autoSpaceDN w:val="0"/>
              <w:adjustRightInd w:val="0"/>
              <w:jc w:val="both"/>
              <w:rPr>
                <w:sz w:val="18"/>
                <w:szCs w:val="18"/>
                <w:lang w:eastAsia="en-US"/>
              </w:rPr>
            </w:pPr>
            <w:r w:rsidRPr="00BC79C9">
              <w:rPr>
                <w:sz w:val="18"/>
                <w:szCs w:val="18"/>
                <w:lang w:eastAsia="en-US"/>
              </w:rPr>
              <w:t xml:space="preserve">Отв. </w:t>
            </w:r>
            <w:r>
              <w:rPr>
                <w:sz w:val="18"/>
                <w:szCs w:val="18"/>
                <w:lang w:eastAsia="en-US"/>
              </w:rPr>
              <w:t>завуч, зав кафедрами, кураторы</w:t>
            </w:r>
            <w:r w:rsidRPr="00BC79C9">
              <w:rPr>
                <w:sz w:val="18"/>
                <w:szCs w:val="18"/>
                <w:lang w:eastAsia="en-US"/>
              </w:rPr>
              <w:t xml:space="preserve"> </w:t>
            </w:r>
            <w:r>
              <w:rPr>
                <w:sz w:val="18"/>
                <w:szCs w:val="18"/>
                <w:lang w:eastAsia="en-US"/>
              </w:rPr>
              <w:t>классов</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80E25" w:rsidRDefault="00180E25" w:rsidP="00180E25">
            <w:pPr>
              <w:jc w:val="center"/>
              <w:rPr>
                <w:sz w:val="18"/>
                <w:szCs w:val="18"/>
                <w:lang w:eastAsia="en-US"/>
              </w:rPr>
            </w:pPr>
            <w:r>
              <w:rPr>
                <w:sz w:val="18"/>
                <w:szCs w:val="18"/>
                <w:lang w:eastAsia="en-US"/>
              </w:rPr>
              <w:t>7-9</w:t>
            </w:r>
          </w:p>
          <w:p w:rsidR="00180E25" w:rsidRPr="002857FF" w:rsidRDefault="00180E25" w:rsidP="00180E25">
            <w:pPr>
              <w:jc w:val="center"/>
              <w:rPr>
                <w:sz w:val="16"/>
                <w:szCs w:val="16"/>
                <w:lang w:eastAsia="en-US"/>
              </w:rPr>
            </w:pPr>
            <w:r w:rsidRPr="002857FF">
              <w:rPr>
                <w:sz w:val="16"/>
                <w:szCs w:val="16"/>
                <w:lang w:eastAsia="en-US"/>
              </w:rPr>
              <w:t>10-10</w:t>
            </w:r>
            <w:r w:rsidRPr="002857FF">
              <w:rPr>
                <w:sz w:val="16"/>
                <w:szCs w:val="16"/>
                <w:lang w:val="en-US" w:eastAsia="en-US"/>
              </w:rPr>
              <w:t>dp</w:t>
            </w:r>
            <w:r>
              <w:rPr>
                <w:sz w:val="16"/>
                <w:szCs w:val="16"/>
                <w:lang w:eastAsia="en-US"/>
              </w:rPr>
              <w:t xml:space="preserve"> 5-6</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180E25" w:rsidRDefault="00180E25" w:rsidP="00180E25">
            <w:pPr>
              <w:jc w:val="center"/>
              <w:rPr>
                <w:sz w:val="18"/>
                <w:szCs w:val="18"/>
                <w:lang w:eastAsia="en-US"/>
              </w:rPr>
            </w:pPr>
            <w:r>
              <w:rPr>
                <w:sz w:val="18"/>
                <w:szCs w:val="18"/>
                <w:lang w:eastAsia="en-US"/>
              </w:rPr>
              <w:t>06.04 в 18.30</w:t>
            </w:r>
          </w:p>
          <w:p w:rsidR="00180E25" w:rsidRDefault="00180E25" w:rsidP="00180E25">
            <w:pPr>
              <w:jc w:val="center"/>
              <w:rPr>
                <w:sz w:val="18"/>
                <w:szCs w:val="18"/>
                <w:lang w:eastAsia="en-US"/>
              </w:rPr>
            </w:pPr>
            <w:r>
              <w:rPr>
                <w:sz w:val="18"/>
                <w:szCs w:val="18"/>
                <w:lang w:eastAsia="en-US"/>
              </w:rPr>
              <w:t>20.04 в 18.30</w:t>
            </w:r>
          </w:p>
          <w:p w:rsidR="00180E25" w:rsidRPr="00281EE0" w:rsidRDefault="00180E25" w:rsidP="00180E25">
            <w:pPr>
              <w:jc w:val="center"/>
              <w:rPr>
                <w:sz w:val="16"/>
                <w:szCs w:val="16"/>
                <w:lang w:eastAsia="en-US"/>
              </w:rPr>
            </w:pPr>
            <w:r>
              <w:rPr>
                <w:sz w:val="18"/>
                <w:szCs w:val="18"/>
                <w:lang w:eastAsia="en-US"/>
              </w:rPr>
              <w:t>27.04. в 18.30</w:t>
            </w:r>
          </w:p>
        </w:tc>
      </w:tr>
    </w:tbl>
    <w:p w:rsidR="00FE1E04" w:rsidRDefault="00FE1E04" w:rsidP="00C0789B">
      <w:pPr>
        <w:jc w:val="center"/>
        <w:rPr>
          <w:b/>
          <w:color w:val="FF0000"/>
          <w:sz w:val="18"/>
          <w:szCs w:val="18"/>
        </w:rPr>
      </w:pPr>
    </w:p>
    <w:p w:rsidR="00585791" w:rsidRDefault="00585791" w:rsidP="00C0789B">
      <w:pPr>
        <w:jc w:val="center"/>
        <w:rPr>
          <w:b/>
          <w:color w:val="FF0000"/>
          <w:sz w:val="18"/>
          <w:szCs w:val="18"/>
        </w:rPr>
      </w:pPr>
    </w:p>
    <w:p w:rsidR="004627A9" w:rsidRDefault="004627A9" w:rsidP="00C0789B">
      <w:pPr>
        <w:jc w:val="center"/>
        <w:rPr>
          <w:b/>
          <w:color w:val="FF0000"/>
          <w:sz w:val="18"/>
          <w:szCs w:val="18"/>
        </w:rPr>
      </w:pPr>
    </w:p>
    <w:p w:rsidR="004627A9" w:rsidRDefault="004627A9" w:rsidP="00C0789B">
      <w:pPr>
        <w:jc w:val="center"/>
        <w:rPr>
          <w:b/>
          <w:color w:val="FF0000"/>
          <w:sz w:val="18"/>
          <w:szCs w:val="18"/>
        </w:rPr>
      </w:pPr>
    </w:p>
    <w:p w:rsidR="00C0789B" w:rsidRPr="00FD59BF" w:rsidRDefault="00C0789B" w:rsidP="00C0789B">
      <w:pPr>
        <w:jc w:val="center"/>
        <w:rPr>
          <w:b/>
          <w:color w:val="FF0000"/>
          <w:sz w:val="18"/>
          <w:szCs w:val="18"/>
        </w:rPr>
      </w:pPr>
      <w:r w:rsidRPr="00FD59BF">
        <w:rPr>
          <w:b/>
          <w:color w:val="FF0000"/>
          <w:sz w:val="18"/>
          <w:szCs w:val="18"/>
        </w:rPr>
        <w:t>МАЙ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851"/>
        <w:gridCol w:w="1134"/>
      </w:tblGrid>
      <w:tr w:rsidR="009C24E7" w:rsidRPr="009366A2" w:rsidTr="00682447">
        <w:trPr>
          <w:trHeight w:val="179"/>
        </w:trPr>
        <w:tc>
          <w:tcPr>
            <w:tcW w:w="1809" w:type="dxa"/>
            <w:tcBorders>
              <w:top w:val="single" w:sz="4" w:space="0" w:color="auto"/>
              <w:bottom w:val="single" w:sz="4" w:space="0" w:color="auto"/>
            </w:tcBorders>
          </w:tcPr>
          <w:p w:rsidR="009C24E7" w:rsidRPr="009D05F0" w:rsidRDefault="009C24E7" w:rsidP="001C6222">
            <w:pPr>
              <w:jc w:val="center"/>
              <w:rPr>
                <w:b/>
                <w:sz w:val="18"/>
                <w:szCs w:val="18"/>
              </w:rPr>
            </w:pPr>
            <w:r w:rsidRPr="009D05F0">
              <w:rPr>
                <w:b/>
                <w:sz w:val="18"/>
                <w:szCs w:val="18"/>
              </w:rPr>
              <w:t>Раздел</w:t>
            </w:r>
          </w:p>
        </w:tc>
        <w:tc>
          <w:tcPr>
            <w:tcW w:w="6379" w:type="dxa"/>
            <w:tcBorders>
              <w:top w:val="single" w:sz="4" w:space="0" w:color="auto"/>
            </w:tcBorders>
          </w:tcPr>
          <w:p w:rsidR="009C24E7" w:rsidRPr="009D05F0" w:rsidRDefault="009C24E7" w:rsidP="001C6222">
            <w:pPr>
              <w:jc w:val="center"/>
              <w:rPr>
                <w:b/>
                <w:sz w:val="18"/>
                <w:szCs w:val="18"/>
              </w:rPr>
            </w:pPr>
            <w:r w:rsidRPr="009D05F0">
              <w:rPr>
                <w:b/>
                <w:sz w:val="18"/>
                <w:szCs w:val="18"/>
              </w:rPr>
              <w:t>Событие</w:t>
            </w:r>
          </w:p>
        </w:tc>
        <w:tc>
          <w:tcPr>
            <w:tcW w:w="851" w:type="dxa"/>
            <w:tcBorders>
              <w:top w:val="single" w:sz="4" w:space="0" w:color="auto"/>
            </w:tcBorders>
          </w:tcPr>
          <w:p w:rsidR="009C24E7" w:rsidRPr="009D05F0" w:rsidRDefault="009C24E7" w:rsidP="001C6222">
            <w:pPr>
              <w:jc w:val="center"/>
              <w:rPr>
                <w:b/>
                <w:sz w:val="18"/>
                <w:szCs w:val="18"/>
              </w:rPr>
            </w:pPr>
            <w:r w:rsidRPr="009D05F0">
              <w:rPr>
                <w:b/>
                <w:sz w:val="18"/>
                <w:szCs w:val="18"/>
              </w:rPr>
              <w:t>Классы</w:t>
            </w:r>
          </w:p>
        </w:tc>
        <w:tc>
          <w:tcPr>
            <w:tcW w:w="1134" w:type="dxa"/>
            <w:tcBorders>
              <w:top w:val="single" w:sz="4" w:space="0" w:color="auto"/>
            </w:tcBorders>
          </w:tcPr>
          <w:p w:rsidR="009C24E7" w:rsidRPr="009D05F0" w:rsidRDefault="009C24E7" w:rsidP="001C6222">
            <w:pPr>
              <w:jc w:val="center"/>
              <w:rPr>
                <w:b/>
                <w:sz w:val="18"/>
                <w:szCs w:val="18"/>
              </w:rPr>
            </w:pPr>
            <w:r w:rsidRPr="009D05F0">
              <w:rPr>
                <w:b/>
                <w:sz w:val="18"/>
                <w:szCs w:val="18"/>
              </w:rPr>
              <w:t>Дата</w:t>
            </w:r>
          </w:p>
        </w:tc>
      </w:tr>
      <w:tr w:rsidR="009C24E7" w:rsidRPr="009366A2" w:rsidTr="00682447">
        <w:trPr>
          <w:trHeight w:val="558"/>
        </w:trPr>
        <w:tc>
          <w:tcPr>
            <w:tcW w:w="1809" w:type="dxa"/>
            <w:tcBorders>
              <w:top w:val="single" w:sz="4" w:space="0" w:color="auto"/>
              <w:bottom w:val="nil"/>
            </w:tcBorders>
            <w:shd w:val="clear" w:color="auto" w:fill="auto"/>
          </w:tcPr>
          <w:p w:rsidR="009C24E7" w:rsidRPr="00E3781D" w:rsidRDefault="009C24E7" w:rsidP="00241B26">
            <w:pPr>
              <w:rPr>
                <w:b/>
                <w:sz w:val="18"/>
                <w:szCs w:val="18"/>
              </w:rPr>
            </w:pPr>
            <w:r w:rsidRPr="00E3781D">
              <w:rPr>
                <w:b/>
                <w:sz w:val="18"/>
                <w:szCs w:val="18"/>
              </w:rPr>
              <w:t xml:space="preserve">Школьные </w:t>
            </w:r>
          </w:p>
          <w:p w:rsidR="009C24E7" w:rsidRPr="00E3781D" w:rsidRDefault="009C24E7" w:rsidP="00241B26">
            <w:pPr>
              <w:rPr>
                <w:b/>
                <w:sz w:val="18"/>
                <w:szCs w:val="18"/>
              </w:rPr>
            </w:pPr>
            <w:r w:rsidRPr="00E3781D">
              <w:rPr>
                <w:b/>
                <w:sz w:val="18"/>
                <w:szCs w:val="18"/>
              </w:rPr>
              <w:t>праздники</w:t>
            </w:r>
          </w:p>
        </w:tc>
        <w:tc>
          <w:tcPr>
            <w:tcW w:w="6379" w:type="dxa"/>
            <w:tcBorders>
              <w:top w:val="single" w:sz="4" w:space="0" w:color="auto"/>
            </w:tcBorders>
            <w:shd w:val="clear" w:color="auto" w:fill="auto"/>
          </w:tcPr>
          <w:p w:rsidR="009C24E7" w:rsidRPr="00DD481B" w:rsidRDefault="009C24E7" w:rsidP="00241B26">
            <w:pPr>
              <w:rPr>
                <w:b/>
                <w:sz w:val="18"/>
                <w:szCs w:val="18"/>
              </w:rPr>
            </w:pPr>
            <w:r w:rsidRPr="00DD481B">
              <w:rPr>
                <w:b/>
                <w:sz w:val="18"/>
                <w:szCs w:val="18"/>
              </w:rPr>
              <w:t>ПОСЛЕДНИЙ ЗВОНОК</w:t>
            </w:r>
          </w:p>
          <w:p w:rsidR="009C24E7" w:rsidRPr="004566CC" w:rsidRDefault="009C24E7" w:rsidP="00241B26">
            <w:pPr>
              <w:rPr>
                <w:color w:val="FF0000"/>
                <w:sz w:val="18"/>
                <w:szCs w:val="18"/>
              </w:rPr>
            </w:pPr>
            <w:r w:rsidRPr="004566CC">
              <w:rPr>
                <w:sz w:val="18"/>
                <w:szCs w:val="18"/>
              </w:rPr>
              <w:t>Приглашаем родителей</w:t>
            </w:r>
          </w:p>
        </w:tc>
        <w:tc>
          <w:tcPr>
            <w:tcW w:w="851" w:type="dxa"/>
            <w:tcBorders>
              <w:top w:val="single" w:sz="4" w:space="0" w:color="auto"/>
            </w:tcBorders>
            <w:shd w:val="clear" w:color="auto" w:fill="auto"/>
            <w:vAlign w:val="center"/>
          </w:tcPr>
          <w:p w:rsidR="009C24E7" w:rsidRPr="00E3781D" w:rsidRDefault="009C24E7" w:rsidP="00C95FD1">
            <w:pPr>
              <w:jc w:val="center"/>
              <w:rPr>
                <w:sz w:val="18"/>
                <w:szCs w:val="18"/>
              </w:rPr>
            </w:pPr>
            <w:r w:rsidRPr="00E3781D">
              <w:rPr>
                <w:sz w:val="18"/>
                <w:szCs w:val="18"/>
              </w:rPr>
              <w:t>5-11</w:t>
            </w:r>
          </w:p>
        </w:tc>
        <w:tc>
          <w:tcPr>
            <w:tcW w:w="1134" w:type="dxa"/>
            <w:tcBorders>
              <w:top w:val="single" w:sz="4" w:space="0" w:color="auto"/>
            </w:tcBorders>
            <w:shd w:val="clear" w:color="auto" w:fill="auto"/>
            <w:vAlign w:val="center"/>
          </w:tcPr>
          <w:p w:rsidR="009C24E7" w:rsidRDefault="009C24E7" w:rsidP="00C95FD1">
            <w:pPr>
              <w:jc w:val="center"/>
              <w:rPr>
                <w:sz w:val="18"/>
                <w:szCs w:val="18"/>
              </w:rPr>
            </w:pPr>
            <w:r>
              <w:rPr>
                <w:sz w:val="18"/>
                <w:szCs w:val="18"/>
              </w:rPr>
              <w:t>2</w:t>
            </w:r>
            <w:r w:rsidR="004566CC">
              <w:rPr>
                <w:sz w:val="18"/>
                <w:szCs w:val="18"/>
              </w:rPr>
              <w:t>4</w:t>
            </w:r>
            <w:r>
              <w:rPr>
                <w:sz w:val="18"/>
                <w:szCs w:val="18"/>
              </w:rPr>
              <w:t>.05</w:t>
            </w:r>
          </w:p>
          <w:p w:rsidR="009C24E7" w:rsidRPr="00E3781D" w:rsidRDefault="00AD3FCE" w:rsidP="00533437">
            <w:pPr>
              <w:jc w:val="center"/>
              <w:rPr>
                <w:sz w:val="18"/>
                <w:szCs w:val="18"/>
              </w:rPr>
            </w:pPr>
            <w:r>
              <w:rPr>
                <w:sz w:val="18"/>
                <w:szCs w:val="18"/>
              </w:rPr>
              <w:t xml:space="preserve"> в </w:t>
            </w:r>
            <w:r w:rsidR="009C24E7" w:rsidRPr="00AD3FCE">
              <w:rPr>
                <w:sz w:val="16"/>
                <w:szCs w:val="16"/>
              </w:rPr>
              <w:t>14.</w:t>
            </w:r>
            <w:r w:rsidR="00533437">
              <w:rPr>
                <w:sz w:val="16"/>
                <w:szCs w:val="16"/>
              </w:rPr>
              <w:t>2</w:t>
            </w:r>
            <w:r w:rsidR="009C24E7" w:rsidRPr="00AD3FCE">
              <w:rPr>
                <w:sz w:val="16"/>
                <w:szCs w:val="16"/>
              </w:rPr>
              <w:t>0</w:t>
            </w:r>
          </w:p>
        </w:tc>
      </w:tr>
      <w:tr w:rsidR="00682447" w:rsidRPr="009366A2" w:rsidTr="00682447">
        <w:trPr>
          <w:trHeight w:val="558"/>
        </w:trPr>
        <w:tc>
          <w:tcPr>
            <w:tcW w:w="1809" w:type="dxa"/>
            <w:tcBorders>
              <w:top w:val="nil"/>
              <w:bottom w:val="single" w:sz="4" w:space="0" w:color="auto"/>
            </w:tcBorders>
            <w:shd w:val="clear" w:color="auto" w:fill="auto"/>
          </w:tcPr>
          <w:p w:rsidR="00682447" w:rsidRPr="00E3781D" w:rsidRDefault="00682447" w:rsidP="00241B26">
            <w:pPr>
              <w:rPr>
                <w:b/>
                <w:sz w:val="18"/>
                <w:szCs w:val="18"/>
              </w:rPr>
            </w:pPr>
          </w:p>
        </w:tc>
        <w:tc>
          <w:tcPr>
            <w:tcW w:w="6379" w:type="dxa"/>
            <w:tcBorders>
              <w:top w:val="single" w:sz="4" w:space="0" w:color="auto"/>
            </w:tcBorders>
            <w:shd w:val="clear" w:color="auto" w:fill="auto"/>
          </w:tcPr>
          <w:p w:rsidR="00682447" w:rsidRDefault="00682447" w:rsidP="00241B26">
            <w:pPr>
              <w:rPr>
                <w:b/>
                <w:sz w:val="18"/>
                <w:szCs w:val="18"/>
              </w:rPr>
            </w:pPr>
            <w:r>
              <w:rPr>
                <w:b/>
                <w:sz w:val="18"/>
                <w:szCs w:val="18"/>
              </w:rPr>
              <w:t>Концерт ко Дню Победы</w:t>
            </w:r>
          </w:p>
          <w:p w:rsidR="00682447" w:rsidRPr="00682447" w:rsidRDefault="00672AE6" w:rsidP="00241B26">
            <w:pPr>
              <w:rPr>
                <w:sz w:val="18"/>
                <w:szCs w:val="18"/>
              </w:rPr>
            </w:pPr>
            <w:r w:rsidRPr="004566CC">
              <w:rPr>
                <w:sz w:val="18"/>
                <w:szCs w:val="18"/>
              </w:rPr>
              <w:t>Приглашаем родителей</w:t>
            </w:r>
          </w:p>
        </w:tc>
        <w:tc>
          <w:tcPr>
            <w:tcW w:w="851" w:type="dxa"/>
            <w:tcBorders>
              <w:top w:val="single" w:sz="4" w:space="0" w:color="auto"/>
            </w:tcBorders>
            <w:shd w:val="clear" w:color="auto" w:fill="auto"/>
            <w:vAlign w:val="center"/>
          </w:tcPr>
          <w:p w:rsidR="00682447" w:rsidRPr="00E3781D" w:rsidRDefault="00682447" w:rsidP="00C95FD1">
            <w:pPr>
              <w:jc w:val="center"/>
              <w:rPr>
                <w:sz w:val="18"/>
                <w:szCs w:val="18"/>
              </w:rPr>
            </w:pPr>
            <w:r>
              <w:rPr>
                <w:sz w:val="18"/>
                <w:szCs w:val="18"/>
              </w:rPr>
              <w:t>5-11</w:t>
            </w:r>
          </w:p>
        </w:tc>
        <w:tc>
          <w:tcPr>
            <w:tcW w:w="1134" w:type="dxa"/>
            <w:tcBorders>
              <w:top w:val="single" w:sz="4" w:space="0" w:color="auto"/>
            </w:tcBorders>
            <w:shd w:val="clear" w:color="auto" w:fill="auto"/>
            <w:vAlign w:val="center"/>
          </w:tcPr>
          <w:p w:rsidR="00682447" w:rsidRDefault="00682447" w:rsidP="00C95FD1">
            <w:pPr>
              <w:jc w:val="center"/>
              <w:rPr>
                <w:sz w:val="18"/>
                <w:szCs w:val="18"/>
              </w:rPr>
            </w:pPr>
            <w:r>
              <w:rPr>
                <w:sz w:val="18"/>
                <w:szCs w:val="18"/>
              </w:rPr>
              <w:t>12.05 в 16.40</w:t>
            </w:r>
          </w:p>
        </w:tc>
      </w:tr>
      <w:tr w:rsidR="00B555D1" w:rsidRPr="009366A2" w:rsidTr="009C35EB">
        <w:trPr>
          <w:trHeight w:val="353"/>
        </w:trPr>
        <w:tc>
          <w:tcPr>
            <w:tcW w:w="1809" w:type="dxa"/>
            <w:tcBorders>
              <w:top w:val="single" w:sz="4" w:space="0" w:color="auto"/>
              <w:bottom w:val="single" w:sz="4" w:space="0" w:color="auto"/>
            </w:tcBorders>
            <w:shd w:val="clear" w:color="auto" w:fill="auto"/>
          </w:tcPr>
          <w:p w:rsidR="00B555D1" w:rsidRPr="00E3781D" w:rsidRDefault="00B555D1" w:rsidP="00B555D1">
            <w:pPr>
              <w:rPr>
                <w:b/>
                <w:sz w:val="18"/>
                <w:szCs w:val="18"/>
              </w:rPr>
            </w:pPr>
            <w:r>
              <w:rPr>
                <w:b/>
                <w:sz w:val="18"/>
                <w:szCs w:val="18"/>
              </w:rPr>
              <w:t>Школьная Дума</w:t>
            </w:r>
          </w:p>
        </w:tc>
        <w:tc>
          <w:tcPr>
            <w:tcW w:w="6379" w:type="dxa"/>
            <w:shd w:val="clear" w:color="auto" w:fill="auto"/>
          </w:tcPr>
          <w:p w:rsidR="00B555D1" w:rsidRPr="00E3781D" w:rsidRDefault="00B555D1" w:rsidP="00B555D1">
            <w:pPr>
              <w:shd w:val="clear" w:color="auto" w:fill="FFFFFF"/>
              <w:rPr>
                <w:b/>
                <w:sz w:val="18"/>
                <w:szCs w:val="18"/>
              </w:rPr>
            </w:pPr>
            <w:r w:rsidRPr="00E3781D">
              <w:rPr>
                <w:b/>
                <w:sz w:val="18"/>
                <w:szCs w:val="18"/>
              </w:rPr>
              <w:t>Заседание школьной Думы</w:t>
            </w:r>
          </w:p>
          <w:p w:rsidR="00B555D1" w:rsidRPr="00E3781D" w:rsidRDefault="00B555D1" w:rsidP="00F5568F">
            <w:pPr>
              <w:rPr>
                <w:sz w:val="18"/>
                <w:szCs w:val="18"/>
              </w:rPr>
            </w:pPr>
            <w:r w:rsidRPr="00776269">
              <w:rPr>
                <w:sz w:val="18"/>
                <w:szCs w:val="18"/>
              </w:rPr>
              <w:t xml:space="preserve">Отв. CAS </w:t>
            </w:r>
            <w:r w:rsidR="00F5568F">
              <w:rPr>
                <w:sz w:val="18"/>
                <w:szCs w:val="18"/>
              </w:rPr>
              <w:t>координатор</w:t>
            </w:r>
            <w:r w:rsidRPr="00776269">
              <w:rPr>
                <w:sz w:val="18"/>
                <w:szCs w:val="18"/>
              </w:rPr>
              <w:t xml:space="preserve"> Амин Бен Режеб</w:t>
            </w:r>
            <w:r>
              <w:t xml:space="preserve"> </w:t>
            </w:r>
          </w:p>
        </w:tc>
        <w:tc>
          <w:tcPr>
            <w:tcW w:w="851" w:type="dxa"/>
            <w:shd w:val="clear" w:color="auto" w:fill="auto"/>
            <w:vAlign w:val="center"/>
          </w:tcPr>
          <w:p w:rsidR="00B555D1" w:rsidRPr="00E3781D" w:rsidRDefault="00B555D1" w:rsidP="00B555D1">
            <w:pPr>
              <w:ind w:right="-108"/>
              <w:jc w:val="center"/>
              <w:rPr>
                <w:sz w:val="18"/>
                <w:szCs w:val="18"/>
              </w:rPr>
            </w:pPr>
            <w:r>
              <w:rPr>
                <w:sz w:val="18"/>
                <w:szCs w:val="18"/>
              </w:rPr>
              <w:t>5-11</w:t>
            </w:r>
          </w:p>
        </w:tc>
        <w:tc>
          <w:tcPr>
            <w:tcW w:w="1134" w:type="dxa"/>
            <w:shd w:val="clear" w:color="auto" w:fill="auto"/>
            <w:vAlign w:val="center"/>
          </w:tcPr>
          <w:p w:rsidR="00B555D1" w:rsidRPr="00E3781D" w:rsidRDefault="00A26C98" w:rsidP="00B555D1">
            <w:pPr>
              <w:jc w:val="center"/>
              <w:rPr>
                <w:sz w:val="18"/>
                <w:szCs w:val="18"/>
              </w:rPr>
            </w:pPr>
            <w:r>
              <w:rPr>
                <w:sz w:val="18"/>
                <w:szCs w:val="18"/>
              </w:rPr>
              <w:t>В течение месяца</w:t>
            </w:r>
          </w:p>
        </w:tc>
      </w:tr>
      <w:tr w:rsidR="00195A8E" w:rsidRPr="009366A2" w:rsidTr="009C35EB">
        <w:trPr>
          <w:trHeight w:val="431"/>
        </w:trPr>
        <w:tc>
          <w:tcPr>
            <w:tcW w:w="1809" w:type="dxa"/>
            <w:vMerge w:val="restart"/>
            <w:tcBorders>
              <w:top w:val="single" w:sz="4" w:space="0" w:color="auto"/>
              <w:bottom w:val="nil"/>
            </w:tcBorders>
            <w:shd w:val="clear" w:color="auto" w:fill="auto"/>
          </w:tcPr>
          <w:p w:rsidR="00195A8E" w:rsidRPr="00E3781D" w:rsidRDefault="00195A8E" w:rsidP="00195A8E">
            <w:pPr>
              <w:rPr>
                <w:b/>
                <w:sz w:val="18"/>
                <w:szCs w:val="18"/>
              </w:rPr>
            </w:pPr>
            <w:r>
              <w:rPr>
                <w:b/>
                <w:sz w:val="18"/>
                <w:szCs w:val="18"/>
              </w:rPr>
              <w:t>П</w:t>
            </w:r>
            <w:r w:rsidRPr="00E3781D">
              <w:rPr>
                <w:b/>
                <w:sz w:val="18"/>
                <w:szCs w:val="18"/>
              </w:rPr>
              <w:t>редметные</w:t>
            </w:r>
          </w:p>
          <w:p w:rsidR="00195A8E" w:rsidRPr="00E3781D" w:rsidRDefault="00195A8E" w:rsidP="00195A8E">
            <w:pPr>
              <w:rPr>
                <w:b/>
                <w:sz w:val="18"/>
                <w:szCs w:val="18"/>
              </w:rPr>
            </w:pPr>
            <w:r>
              <w:rPr>
                <w:b/>
                <w:sz w:val="18"/>
                <w:szCs w:val="18"/>
              </w:rPr>
              <w:t>н</w:t>
            </w:r>
            <w:r w:rsidRPr="00E3781D">
              <w:rPr>
                <w:b/>
                <w:sz w:val="18"/>
                <w:szCs w:val="18"/>
              </w:rPr>
              <w:t>едели</w:t>
            </w:r>
            <w:r>
              <w:rPr>
                <w:b/>
                <w:sz w:val="18"/>
                <w:szCs w:val="18"/>
              </w:rPr>
              <w:t>, тематические уроки</w:t>
            </w:r>
          </w:p>
        </w:tc>
        <w:tc>
          <w:tcPr>
            <w:tcW w:w="6379" w:type="dxa"/>
            <w:tcBorders>
              <w:top w:val="single" w:sz="4" w:space="0" w:color="auto"/>
            </w:tcBorders>
            <w:shd w:val="clear" w:color="auto" w:fill="auto"/>
          </w:tcPr>
          <w:p w:rsidR="00195A8E" w:rsidRPr="002129B1" w:rsidRDefault="00195A8E" w:rsidP="00195A8E">
            <w:pPr>
              <w:rPr>
                <w:b/>
                <w:sz w:val="18"/>
                <w:szCs w:val="18"/>
              </w:rPr>
            </w:pPr>
            <w:r w:rsidRPr="002129B1">
              <w:rPr>
                <w:b/>
                <w:sz w:val="18"/>
                <w:szCs w:val="18"/>
              </w:rPr>
              <w:t>День Победы (</w:t>
            </w:r>
            <w:r>
              <w:rPr>
                <w:b/>
                <w:sz w:val="18"/>
                <w:szCs w:val="18"/>
              </w:rPr>
              <w:t>возложение цветов к памятнику Павшим воинам</w:t>
            </w:r>
            <w:r w:rsidRPr="002129B1">
              <w:rPr>
                <w:b/>
                <w:sz w:val="18"/>
                <w:szCs w:val="18"/>
              </w:rPr>
              <w:t>)</w:t>
            </w:r>
          </w:p>
          <w:p w:rsidR="00195A8E" w:rsidRPr="00E3781D" w:rsidRDefault="00195A8E" w:rsidP="00195A8E">
            <w:pPr>
              <w:rPr>
                <w:b/>
                <w:sz w:val="18"/>
                <w:szCs w:val="18"/>
              </w:rPr>
            </w:pPr>
            <w:r w:rsidRPr="009203AD">
              <w:rPr>
                <w:sz w:val="18"/>
                <w:szCs w:val="18"/>
              </w:rPr>
              <w:t xml:space="preserve">Отв. </w:t>
            </w:r>
            <w:r w:rsidR="004627A9">
              <w:rPr>
                <w:sz w:val="18"/>
                <w:szCs w:val="18"/>
              </w:rPr>
              <w:t xml:space="preserve">зав кафедрой гуманитарных дисциплин </w:t>
            </w:r>
            <w:r>
              <w:rPr>
                <w:sz w:val="18"/>
                <w:szCs w:val="18"/>
              </w:rPr>
              <w:t>Суслова Татьяна Викторовна</w:t>
            </w:r>
          </w:p>
        </w:tc>
        <w:tc>
          <w:tcPr>
            <w:tcW w:w="851" w:type="dxa"/>
            <w:tcBorders>
              <w:top w:val="single" w:sz="4" w:space="0" w:color="auto"/>
            </w:tcBorders>
            <w:shd w:val="clear" w:color="auto" w:fill="auto"/>
            <w:vAlign w:val="center"/>
          </w:tcPr>
          <w:p w:rsidR="00195A8E" w:rsidRPr="00A26C98" w:rsidRDefault="004566CC" w:rsidP="004566CC">
            <w:pPr>
              <w:jc w:val="center"/>
              <w:rPr>
                <w:sz w:val="18"/>
                <w:szCs w:val="18"/>
              </w:rPr>
            </w:pPr>
            <w:r>
              <w:rPr>
                <w:sz w:val="18"/>
                <w:szCs w:val="18"/>
              </w:rPr>
              <w:t>10-</w:t>
            </w:r>
            <w:r w:rsidR="00195A8E">
              <w:rPr>
                <w:sz w:val="18"/>
                <w:szCs w:val="18"/>
              </w:rPr>
              <w:t>11</w:t>
            </w:r>
          </w:p>
        </w:tc>
        <w:tc>
          <w:tcPr>
            <w:tcW w:w="1134" w:type="dxa"/>
            <w:tcBorders>
              <w:top w:val="single" w:sz="4" w:space="0" w:color="auto"/>
            </w:tcBorders>
            <w:shd w:val="clear" w:color="auto" w:fill="auto"/>
            <w:vAlign w:val="center"/>
          </w:tcPr>
          <w:p w:rsidR="00195A8E" w:rsidRDefault="004566CC" w:rsidP="00195A8E">
            <w:pPr>
              <w:jc w:val="center"/>
              <w:rPr>
                <w:sz w:val="18"/>
                <w:szCs w:val="18"/>
              </w:rPr>
            </w:pPr>
            <w:r>
              <w:rPr>
                <w:sz w:val="18"/>
                <w:szCs w:val="18"/>
              </w:rPr>
              <w:t>10</w:t>
            </w:r>
            <w:r w:rsidR="00195A8E">
              <w:rPr>
                <w:sz w:val="18"/>
                <w:szCs w:val="18"/>
              </w:rPr>
              <w:t>.05</w:t>
            </w:r>
          </w:p>
        </w:tc>
      </w:tr>
      <w:tr w:rsidR="001A00AD" w:rsidRPr="009366A2" w:rsidTr="00A650B4">
        <w:trPr>
          <w:trHeight w:val="431"/>
        </w:trPr>
        <w:tc>
          <w:tcPr>
            <w:tcW w:w="1809" w:type="dxa"/>
            <w:vMerge/>
            <w:tcBorders>
              <w:top w:val="single" w:sz="4" w:space="0" w:color="auto"/>
              <w:bottom w:val="nil"/>
            </w:tcBorders>
            <w:shd w:val="clear" w:color="auto" w:fill="auto"/>
          </w:tcPr>
          <w:p w:rsidR="001A00AD" w:rsidRDefault="001A00AD" w:rsidP="001A00AD">
            <w:pPr>
              <w:rPr>
                <w:b/>
                <w:sz w:val="18"/>
                <w:szCs w:val="18"/>
              </w:rPr>
            </w:pPr>
          </w:p>
        </w:tc>
        <w:tc>
          <w:tcPr>
            <w:tcW w:w="6379" w:type="dxa"/>
            <w:tcBorders>
              <w:bottom w:val="single" w:sz="4" w:space="0" w:color="auto"/>
            </w:tcBorders>
            <w:shd w:val="clear" w:color="auto" w:fill="auto"/>
          </w:tcPr>
          <w:p w:rsidR="001A00AD" w:rsidRPr="00112FB2" w:rsidRDefault="001A00AD" w:rsidP="001A00AD">
            <w:pPr>
              <w:rPr>
                <w:b/>
                <w:sz w:val="18"/>
                <w:szCs w:val="18"/>
              </w:rPr>
            </w:pPr>
            <w:r w:rsidRPr="00112FB2">
              <w:rPr>
                <w:b/>
                <w:sz w:val="18"/>
                <w:szCs w:val="18"/>
              </w:rPr>
              <w:t>Дискуссионный клуб</w:t>
            </w:r>
          </w:p>
          <w:p w:rsidR="001A00AD" w:rsidRPr="002E6029" w:rsidRDefault="001A00AD" w:rsidP="001A00AD">
            <w:pPr>
              <w:rPr>
                <w:sz w:val="18"/>
                <w:szCs w:val="18"/>
              </w:rPr>
            </w:pPr>
            <w:r>
              <w:rPr>
                <w:sz w:val="18"/>
                <w:szCs w:val="18"/>
              </w:rPr>
              <w:t xml:space="preserve">Отв. </w:t>
            </w:r>
            <w:r w:rsidR="004566CC">
              <w:rPr>
                <w:sz w:val="18"/>
                <w:szCs w:val="18"/>
              </w:rPr>
              <w:t xml:space="preserve">координатор проектной деятельности </w:t>
            </w:r>
            <w:r>
              <w:rPr>
                <w:sz w:val="18"/>
                <w:szCs w:val="18"/>
              </w:rPr>
              <w:t>Смородинова Полина Леонидовна</w:t>
            </w:r>
          </w:p>
        </w:tc>
        <w:tc>
          <w:tcPr>
            <w:tcW w:w="851" w:type="dxa"/>
            <w:tcBorders>
              <w:bottom w:val="single" w:sz="4" w:space="0" w:color="auto"/>
            </w:tcBorders>
            <w:shd w:val="clear" w:color="auto" w:fill="auto"/>
            <w:vAlign w:val="center"/>
          </w:tcPr>
          <w:p w:rsidR="001A00AD" w:rsidRDefault="004566CC" w:rsidP="004566CC">
            <w:pPr>
              <w:ind w:right="-108"/>
              <w:jc w:val="center"/>
              <w:rPr>
                <w:sz w:val="18"/>
                <w:szCs w:val="18"/>
              </w:rPr>
            </w:pPr>
            <w:r>
              <w:rPr>
                <w:sz w:val="18"/>
                <w:szCs w:val="18"/>
              </w:rPr>
              <w:t>7</w:t>
            </w:r>
            <w:r w:rsidR="001A00AD">
              <w:rPr>
                <w:sz w:val="18"/>
                <w:szCs w:val="18"/>
              </w:rPr>
              <w:t>-</w:t>
            </w:r>
            <w:r>
              <w:rPr>
                <w:sz w:val="18"/>
                <w:szCs w:val="18"/>
              </w:rPr>
              <w:t>9</w:t>
            </w:r>
          </w:p>
        </w:tc>
        <w:tc>
          <w:tcPr>
            <w:tcW w:w="1134" w:type="dxa"/>
            <w:tcBorders>
              <w:bottom w:val="single" w:sz="4" w:space="0" w:color="auto"/>
            </w:tcBorders>
            <w:shd w:val="clear" w:color="auto" w:fill="auto"/>
            <w:vAlign w:val="center"/>
          </w:tcPr>
          <w:p w:rsidR="001A00AD" w:rsidRDefault="001A00AD" w:rsidP="004566CC">
            <w:pPr>
              <w:jc w:val="center"/>
              <w:rPr>
                <w:sz w:val="18"/>
                <w:szCs w:val="18"/>
              </w:rPr>
            </w:pPr>
            <w:r>
              <w:rPr>
                <w:sz w:val="18"/>
                <w:szCs w:val="18"/>
              </w:rPr>
              <w:t>1</w:t>
            </w:r>
            <w:r w:rsidR="004566CC">
              <w:rPr>
                <w:sz w:val="18"/>
                <w:szCs w:val="18"/>
              </w:rPr>
              <w:t>7</w:t>
            </w:r>
            <w:r>
              <w:rPr>
                <w:sz w:val="18"/>
                <w:szCs w:val="18"/>
              </w:rPr>
              <w:t>.05</w:t>
            </w:r>
          </w:p>
        </w:tc>
      </w:tr>
      <w:tr w:rsidR="009C6163" w:rsidRPr="009366A2" w:rsidTr="00603DDE">
        <w:trPr>
          <w:trHeight w:val="301"/>
        </w:trPr>
        <w:tc>
          <w:tcPr>
            <w:tcW w:w="1809" w:type="dxa"/>
            <w:vMerge/>
            <w:tcBorders>
              <w:top w:val="nil"/>
              <w:bottom w:val="nil"/>
            </w:tcBorders>
            <w:shd w:val="clear" w:color="auto" w:fill="auto"/>
          </w:tcPr>
          <w:p w:rsidR="009C6163" w:rsidRDefault="009C6163" w:rsidP="009C6163">
            <w:pPr>
              <w:rPr>
                <w:b/>
                <w:sz w:val="18"/>
                <w:szCs w:val="18"/>
              </w:rPr>
            </w:pPr>
          </w:p>
        </w:tc>
        <w:tc>
          <w:tcPr>
            <w:tcW w:w="6379" w:type="dxa"/>
            <w:shd w:val="clear" w:color="auto" w:fill="auto"/>
          </w:tcPr>
          <w:p w:rsidR="009C6163" w:rsidRDefault="009C6163" w:rsidP="009C6163">
            <w:pPr>
              <w:pStyle w:val="af8"/>
              <w:shd w:val="clear" w:color="auto" w:fill="FFFFFF"/>
              <w:spacing w:before="0" w:beforeAutospacing="0" w:after="0" w:afterAutospacing="0"/>
              <w:jc w:val="both"/>
              <w:rPr>
                <w:b/>
                <w:sz w:val="18"/>
                <w:szCs w:val="18"/>
              </w:rPr>
            </w:pPr>
            <w:r w:rsidRPr="00C2067B">
              <w:rPr>
                <w:b/>
                <w:sz w:val="18"/>
                <w:szCs w:val="18"/>
              </w:rPr>
              <w:t xml:space="preserve">Историческая викторина </w:t>
            </w:r>
            <w:r>
              <w:rPr>
                <w:b/>
                <w:sz w:val="18"/>
                <w:szCs w:val="18"/>
              </w:rPr>
              <w:t>«</w:t>
            </w:r>
            <w:r w:rsidRPr="00682447">
              <w:rPr>
                <w:b/>
                <w:sz w:val="18"/>
                <w:szCs w:val="18"/>
              </w:rPr>
              <w:t>Рим-Вечный город</w:t>
            </w:r>
            <w:r>
              <w:rPr>
                <w:b/>
                <w:sz w:val="18"/>
                <w:szCs w:val="18"/>
              </w:rPr>
              <w:t>»</w:t>
            </w:r>
            <w:r w:rsidRPr="00C2067B">
              <w:rPr>
                <w:b/>
                <w:sz w:val="18"/>
                <w:szCs w:val="18"/>
              </w:rPr>
              <w:t xml:space="preserve"> </w:t>
            </w:r>
          </w:p>
          <w:p w:rsidR="009C6163" w:rsidRPr="009C35EB" w:rsidRDefault="009C6163" w:rsidP="009C6163">
            <w:pPr>
              <w:pStyle w:val="af8"/>
              <w:shd w:val="clear" w:color="auto" w:fill="FFFFFF"/>
              <w:spacing w:before="0" w:beforeAutospacing="0" w:after="0" w:afterAutospacing="0"/>
              <w:jc w:val="both"/>
              <w:rPr>
                <w:sz w:val="18"/>
                <w:szCs w:val="18"/>
              </w:rPr>
            </w:pPr>
            <w:r w:rsidRPr="009C35EB">
              <w:rPr>
                <w:sz w:val="18"/>
                <w:szCs w:val="18"/>
              </w:rPr>
              <w:t xml:space="preserve">Отв. </w:t>
            </w:r>
            <w:r>
              <w:rPr>
                <w:sz w:val="18"/>
                <w:szCs w:val="18"/>
              </w:rPr>
              <w:t>учитель мифологии Баламутов Александр Аркадьевич</w:t>
            </w:r>
          </w:p>
        </w:tc>
        <w:tc>
          <w:tcPr>
            <w:tcW w:w="851" w:type="dxa"/>
            <w:shd w:val="clear" w:color="auto" w:fill="auto"/>
            <w:vAlign w:val="center"/>
          </w:tcPr>
          <w:p w:rsidR="009C6163" w:rsidRDefault="009C6163" w:rsidP="009C6163">
            <w:pPr>
              <w:jc w:val="center"/>
              <w:rPr>
                <w:sz w:val="18"/>
                <w:szCs w:val="18"/>
              </w:rPr>
            </w:pPr>
            <w:r>
              <w:rPr>
                <w:sz w:val="18"/>
                <w:szCs w:val="18"/>
              </w:rPr>
              <w:t>5-6</w:t>
            </w:r>
          </w:p>
        </w:tc>
        <w:tc>
          <w:tcPr>
            <w:tcW w:w="1134" w:type="dxa"/>
            <w:shd w:val="clear" w:color="auto" w:fill="auto"/>
            <w:vAlign w:val="center"/>
          </w:tcPr>
          <w:p w:rsidR="009C6163" w:rsidRDefault="009C6163" w:rsidP="009C6163">
            <w:pPr>
              <w:jc w:val="center"/>
              <w:rPr>
                <w:sz w:val="18"/>
                <w:szCs w:val="18"/>
              </w:rPr>
            </w:pPr>
            <w:r>
              <w:rPr>
                <w:sz w:val="18"/>
                <w:szCs w:val="18"/>
              </w:rPr>
              <w:t>10.05</w:t>
            </w:r>
          </w:p>
        </w:tc>
      </w:tr>
      <w:tr w:rsidR="009C6163" w:rsidRPr="009366A2" w:rsidTr="009C35EB">
        <w:trPr>
          <w:trHeight w:val="301"/>
        </w:trPr>
        <w:tc>
          <w:tcPr>
            <w:tcW w:w="1809" w:type="dxa"/>
            <w:tcBorders>
              <w:top w:val="nil"/>
              <w:bottom w:val="nil"/>
            </w:tcBorders>
            <w:shd w:val="clear" w:color="auto" w:fill="auto"/>
          </w:tcPr>
          <w:p w:rsidR="009C6163" w:rsidRDefault="009C6163" w:rsidP="009C6163">
            <w:pPr>
              <w:rPr>
                <w:b/>
                <w:sz w:val="18"/>
                <w:szCs w:val="18"/>
              </w:rPr>
            </w:pPr>
          </w:p>
        </w:tc>
        <w:tc>
          <w:tcPr>
            <w:tcW w:w="6379" w:type="dxa"/>
            <w:shd w:val="clear" w:color="auto" w:fill="auto"/>
          </w:tcPr>
          <w:p w:rsidR="009C6163" w:rsidRDefault="009C6163" w:rsidP="009C6163">
            <w:pPr>
              <w:pStyle w:val="af8"/>
              <w:shd w:val="clear" w:color="auto" w:fill="FFFFFF"/>
              <w:spacing w:before="0" w:beforeAutospacing="0" w:after="0" w:afterAutospacing="0"/>
              <w:jc w:val="both"/>
              <w:rPr>
                <w:b/>
                <w:sz w:val="18"/>
                <w:szCs w:val="18"/>
              </w:rPr>
            </w:pPr>
            <w:r w:rsidRPr="00C2067B">
              <w:rPr>
                <w:b/>
                <w:sz w:val="18"/>
                <w:szCs w:val="18"/>
              </w:rPr>
              <w:t>Историческая викторина "</w:t>
            </w:r>
            <w:r>
              <w:rPr>
                <w:b/>
                <w:sz w:val="18"/>
                <w:szCs w:val="18"/>
              </w:rPr>
              <w:t>От Руси до России</w:t>
            </w:r>
            <w:r w:rsidRPr="00C2067B">
              <w:rPr>
                <w:b/>
                <w:sz w:val="18"/>
                <w:szCs w:val="18"/>
              </w:rPr>
              <w:t xml:space="preserve">" </w:t>
            </w:r>
          </w:p>
          <w:p w:rsidR="009C6163" w:rsidRPr="009C35EB" w:rsidRDefault="009C6163" w:rsidP="009C6163">
            <w:pPr>
              <w:pStyle w:val="af8"/>
              <w:shd w:val="clear" w:color="auto" w:fill="FFFFFF"/>
              <w:spacing w:before="0" w:beforeAutospacing="0" w:after="0" w:afterAutospacing="0"/>
              <w:jc w:val="both"/>
              <w:rPr>
                <w:sz w:val="18"/>
                <w:szCs w:val="18"/>
              </w:rPr>
            </w:pPr>
            <w:r w:rsidRPr="009C35EB">
              <w:rPr>
                <w:sz w:val="18"/>
                <w:szCs w:val="18"/>
              </w:rPr>
              <w:t xml:space="preserve">Отв. </w:t>
            </w:r>
            <w:r>
              <w:rPr>
                <w:sz w:val="18"/>
                <w:szCs w:val="18"/>
              </w:rPr>
              <w:t>зав кафедрой гуманитарных дисциплин Суслова Татьяна Викторина</w:t>
            </w:r>
          </w:p>
        </w:tc>
        <w:tc>
          <w:tcPr>
            <w:tcW w:w="851" w:type="dxa"/>
            <w:shd w:val="clear" w:color="auto" w:fill="auto"/>
            <w:vAlign w:val="center"/>
          </w:tcPr>
          <w:p w:rsidR="009C6163" w:rsidRDefault="009C6163" w:rsidP="009C6163">
            <w:pPr>
              <w:jc w:val="center"/>
              <w:rPr>
                <w:sz w:val="18"/>
                <w:szCs w:val="18"/>
              </w:rPr>
            </w:pPr>
            <w:r>
              <w:rPr>
                <w:sz w:val="18"/>
                <w:szCs w:val="18"/>
              </w:rPr>
              <w:t>6-7</w:t>
            </w:r>
          </w:p>
        </w:tc>
        <w:tc>
          <w:tcPr>
            <w:tcW w:w="1134" w:type="dxa"/>
            <w:shd w:val="clear" w:color="auto" w:fill="auto"/>
            <w:vAlign w:val="center"/>
          </w:tcPr>
          <w:p w:rsidR="009C6163" w:rsidRDefault="009C6163" w:rsidP="009C6163">
            <w:pPr>
              <w:jc w:val="center"/>
              <w:rPr>
                <w:sz w:val="18"/>
                <w:szCs w:val="18"/>
              </w:rPr>
            </w:pPr>
            <w:r>
              <w:rPr>
                <w:sz w:val="18"/>
                <w:szCs w:val="18"/>
              </w:rPr>
              <w:t>24.05</w:t>
            </w:r>
          </w:p>
        </w:tc>
      </w:tr>
      <w:tr w:rsidR="00375565" w:rsidRPr="009366A2" w:rsidTr="00603DDE">
        <w:trPr>
          <w:trHeight w:val="383"/>
        </w:trPr>
        <w:tc>
          <w:tcPr>
            <w:tcW w:w="1809" w:type="dxa"/>
            <w:vMerge w:val="restart"/>
            <w:shd w:val="clear" w:color="auto" w:fill="auto"/>
          </w:tcPr>
          <w:p w:rsidR="00375565" w:rsidRPr="00E3781D" w:rsidRDefault="00375565" w:rsidP="009C6163">
            <w:pPr>
              <w:rPr>
                <w:b/>
                <w:sz w:val="18"/>
                <w:szCs w:val="18"/>
              </w:rPr>
            </w:pPr>
            <w:r w:rsidRPr="00E3781D">
              <w:rPr>
                <w:b/>
                <w:sz w:val="18"/>
                <w:szCs w:val="18"/>
              </w:rPr>
              <w:t xml:space="preserve">Конкурсы, </w:t>
            </w:r>
          </w:p>
          <w:p w:rsidR="00375565" w:rsidRPr="00452337" w:rsidRDefault="00375565" w:rsidP="009C6163">
            <w:pPr>
              <w:rPr>
                <w:b/>
                <w:sz w:val="18"/>
                <w:szCs w:val="18"/>
              </w:rPr>
            </w:pPr>
            <w:r>
              <w:rPr>
                <w:b/>
                <w:sz w:val="18"/>
                <w:szCs w:val="18"/>
              </w:rPr>
              <w:t>т</w:t>
            </w:r>
            <w:r w:rsidRPr="00E3781D">
              <w:rPr>
                <w:b/>
                <w:sz w:val="18"/>
                <w:szCs w:val="18"/>
              </w:rPr>
              <w:t>урниры</w:t>
            </w:r>
            <w:r>
              <w:rPr>
                <w:b/>
                <w:sz w:val="18"/>
                <w:szCs w:val="18"/>
              </w:rPr>
              <w:t>,</w:t>
            </w:r>
            <w:r w:rsidRPr="00E3781D">
              <w:rPr>
                <w:b/>
                <w:sz w:val="18"/>
                <w:szCs w:val="18"/>
              </w:rPr>
              <w:t xml:space="preserve"> </w:t>
            </w:r>
          </w:p>
          <w:p w:rsidR="00375565" w:rsidRDefault="00375565" w:rsidP="009C6163">
            <w:pPr>
              <w:rPr>
                <w:b/>
                <w:sz w:val="18"/>
                <w:szCs w:val="18"/>
              </w:rPr>
            </w:pPr>
            <w:r w:rsidRPr="00E3781D">
              <w:rPr>
                <w:b/>
                <w:sz w:val="18"/>
                <w:szCs w:val="18"/>
              </w:rPr>
              <w:t>олимпиады,</w:t>
            </w:r>
          </w:p>
          <w:p w:rsidR="00375565" w:rsidRPr="00452337" w:rsidRDefault="00375565" w:rsidP="009C6163">
            <w:pPr>
              <w:rPr>
                <w:b/>
                <w:sz w:val="18"/>
                <w:szCs w:val="18"/>
              </w:rPr>
            </w:pPr>
            <w:r w:rsidRPr="00E3781D">
              <w:rPr>
                <w:b/>
                <w:sz w:val="18"/>
                <w:szCs w:val="18"/>
              </w:rPr>
              <w:t>выставки</w:t>
            </w:r>
          </w:p>
        </w:tc>
        <w:tc>
          <w:tcPr>
            <w:tcW w:w="6379" w:type="dxa"/>
            <w:shd w:val="clear" w:color="auto" w:fill="auto"/>
          </w:tcPr>
          <w:p w:rsidR="00375565" w:rsidRDefault="00375565" w:rsidP="009C6163">
            <w:pPr>
              <w:rPr>
                <w:b/>
                <w:sz w:val="18"/>
                <w:szCs w:val="18"/>
              </w:rPr>
            </w:pPr>
            <w:r w:rsidRPr="00C004FF">
              <w:rPr>
                <w:b/>
                <w:sz w:val="18"/>
                <w:szCs w:val="18"/>
              </w:rPr>
              <w:t>Фестиваль английской драмы «Golden Branch»</w:t>
            </w:r>
          </w:p>
          <w:p w:rsidR="00375565" w:rsidRPr="00C004FF" w:rsidRDefault="00375565" w:rsidP="009C6163">
            <w:pPr>
              <w:rPr>
                <w:sz w:val="18"/>
                <w:szCs w:val="18"/>
              </w:rPr>
            </w:pPr>
            <w:r w:rsidRPr="00C004FF">
              <w:rPr>
                <w:sz w:val="18"/>
                <w:szCs w:val="18"/>
              </w:rPr>
              <w:t xml:space="preserve">Отв. </w:t>
            </w:r>
            <w:r>
              <w:rPr>
                <w:sz w:val="18"/>
                <w:szCs w:val="18"/>
              </w:rPr>
              <w:t xml:space="preserve">художественный руководитель </w:t>
            </w:r>
            <w:r w:rsidRPr="00C004FF">
              <w:rPr>
                <w:sz w:val="18"/>
                <w:szCs w:val="18"/>
              </w:rPr>
              <w:t>Крохина Кристина Геннадьевна</w:t>
            </w:r>
          </w:p>
        </w:tc>
        <w:tc>
          <w:tcPr>
            <w:tcW w:w="851" w:type="dxa"/>
            <w:shd w:val="clear" w:color="auto" w:fill="auto"/>
            <w:vAlign w:val="center"/>
          </w:tcPr>
          <w:p w:rsidR="00375565" w:rsidRPr="00C004FF" w:rsidRDefault="00375565" w:rsidP="009C6163">
            <w:pPr>
              <w:jc w:val="center"/>
              <w:rPr>
                <w:sz w:val="18"/>
                <w:szCs w:val="18"/>
              </w:rPr>
            </w:pPr>
            <w:r>
              <w:rPr>
                <w:sz w:val="18"/>
                <w:szCs w:val="18"/>
              </w:rPr>
              <w:t>1</w:t>
            </w:r>
            <w:r w:rsidRPr="00C004FF">
              <w:rPr>
                <w:sz w:val="18"/>
                <w:szCs w:val="18"/>
              </w:rPr>
              <w:t>-10</w:t>
            </w:r>
          </w:p>
        </w:tc>
        <w:tc>
          <w:tcPr>
            <w:tcW w:w="1134" w:type="dxa"/>
            <w:shd w:val="clear" w:color="auto" w:fill="auto"/>
            <w:vAlign w:val="center"/>
          </w:tcPr>
          <w:p w:rsidR="00375565" w:rsidRPr="00C004FF" w:rsidRDefault="00375565" w:rsidP="009C6163">
            <w:pPr>
              <w:ind w:left="-108"/>
              <w:jc w:val="center"/>
              <w:rPr>
                <w:sz w:val="18"/>
                <w:szCs w:val="18"/>
              </w:rPr>
            </w:pPr>
            <w:r>
              <w:rPr>
                <w:sz w:val="18"/>
                <w:szCs w:val="18"/>
              </w:rPr>
              <w:t>20.05</w:t>
            </w:r>
          </w:p>
        </w:tc>
      </w:tr>
      <w:tr w:rsidR="00375565" w:rsidRPr="009366A2" w:rsidTr="00603DDE">
        <w:trPr>
          <w:trHeight w:val="383"/>
        </w:trPr>
        <w:tc>
          <w:tcPr>
            <w:tcW w:w="1809" w:type="dxa"/>
            <w:vMerge/>
            <w:shd w:val="clear" w:color="auto" w:fill="auto"/>
          </w:tcPr>
          <w:p w:rsidR="00375565" w:rsidRPr="00E3781D" w:rsidRDefault="00375565" w:rsidP="009C6163">
            <w:pPr>
              <w:rPr>
                <w:b/>
                <w:sz w:val="18"/>
                <w:szCs w:val="18"/>
              </w:rPr>
            </w:pPr>
          </w:p>
        </w:tc>
        <w:tc>
          <w:tcPr>
            <w:tcW w:w="6379" w:type="dxa"/>
            <w:shd w:val="clear" w:color="auto" w:fill="auto"/>
          </w:tcPr>
          <w:p w:rsidR="00375565" w:rsidRPr="00375565" w:rsidRDefault="00375565" w:rsidP="00375565">
            <w:pPr>
              <w:shd w:val="clear" w:color="auto" w:fill="FFFFFF"/>
              <w:rPr>
                <w:b/>
                <w:sz w:val="18"/>
                <w:szCs w:val="18"/>
              </w:rPr>
            </w:pPr>
            <w:r w:rsidRPr="00375565">
              <w:rPr>
                <w:b/>
                <w:sz w:val="18"/>
                <w:szCs w:val="18"/>
              </w:rPr>
              <w:t>Городской фестиваль видеороликов </w:t>
            </w:r>
          </w:p>
          <w:p w:rsidR="00375565" w:rsidRPr="00375565" w:rsidRDefault="00375565" w:rsidP="00375565">
            <w:pPr>
              <w:rPr>
                <w:sz w:val="18"/>
                <w:szCs w:val="18"/>
              </w:rPr>
            </w:pPr>
            <w:r w:rsidRPr="00375565">
              <w:rPr>
                <w:sz w:val="18"/>
                <w:szCs w:val="18"/>
              </w:rPr>
              <w:t>Отв. учитель технологии дизайна Мартемьянова Надежда Александровна</w:t>
            </w:r>
          </w:p>
        </w:tc>
        <w:tc>
          <w:tcPr>
            <w:tcW w:w="851" w:type="dxa"/>
            <w:shd w:val="clear" w:color="auto" w:fill="auto"/>
            <w:vAlign w:val="center"/>
          </w:tcPr>
          <w:p w:rsidR="00375565" w:rsidRDefault="00375565" w:rsidP="009C6163">
            <w:pPr>
              <w:jc w:val="center"/>
              <w:rPr>
                <w:sz w:val="18"/>
                <w:szCs w:val="18"/>
              </w:rPr>
            </w:pPr>
            <w:r>
              <w:rPr>
                <w:sz w:val="18"/>
                <w:szCs w:val="18"/>
              </w:rPr>
              <w:t>9</w:t>
            </w:r>
          </w:p>
        </w:tc>
        <w:tc>
          <w:tcPr>
            <w:tcW w:w="1134" w:type="dxa"/>
            <w:shd w:val="clear" w:color="auto" w:fill="auto"/>
            <w:vAlign w:val="center"/>
          </w:tcPr>
          <w:p w:rsidR="00375565" w:rsidRDefault="00375565" w:rsidP="009C6163">
            <w:pPr>
              <w:ind w:left="-108"/>
              <w:jc w:val="center"/>
              <w:rPr>
                <w:sz w:val="18"/>
                <w:szCs w:val="18"/>
              </w:rPr>
            </w:pPr>
            <w:r>
              <w:rPr>
                <w:sz w:val="18"/>
                <w:szCs w:val="18"/>
              </w:rPr>
              <w:t>Май</w:t>
            </w:r>
          </w:p>
        </w:tc>
      </w:tr>
      <w:tr w:rsidR="00375565" w:rsidRPr="009366A2" w:rsidTr="00603DDE">
        <w:trPr>
          <w:trHeight w:val="383"/>
        </w:trPr>
        <w:tc>
          <w:tcPr>
            <w:tcW w:w="1809" w:type="dxa"/>
            <w:vMerge/>
            <w:shd w:val="clear" w:color="auto" w:fill="auto"/>
          </w:tcPr>
          <w:p w:rsidR="00375565" w:rsidRPr="00E3781D" w:rsidRDefault="00375565" w:rsidP="009C6163">
            <w:pPr>
              <w:rPr>
                <w:b/>
                <w:sz w:val="18"/>
                <w:szCs w:val="18"/>
              </w:rPr>
            </w:pPr>
          </w:p>
        </w:tc>
        <w:tc>
          <w:tcPr>
            <w:tcW w:w="6379" w:type="dxa"/>
            <w:shd w:val="clear" w:color="auto" w:fill="auto"/>
          </w:tcPr>
          <w:p w:rsidR="00375565" w:rsidRDefault="00375565" w:rsidP="009C6163">
            <w:pPr>
              <w:rPr>
                <w:sz w:val="18"/>
                <w:szCs w:val="18"/>
              </w:rPr>
            </w:pPr>
            <w:r w:rsidRPr="00375565">
              <w:rPr>
                <w:b/>
                <w:sz w:val="18"/>
                <w:szCs w:val="18"/>
              </w:rPr>
              <w:t xml:space="preserve">Международный конкурс-фестиваль инструментального и вокального творчества «Любимый город» и  «Страна побед – 2023». </w:t>
            </w:r>
            <w:r w:rsidRPr="00375565">
              <w:rPr>
                <w:sz w:val="18"/>
                <w:szCs w:val="18"/>
              </w:rPr>
              <w:t>Место проведения: Концертный зал «Космос»</w:t>
            </w:r>
            <w:r>
              <w:rPr>
                <w:sz w:val="18"/>
                <w:szCs w:val="18"/>
              </w:rPr>
              <w:t>.</w:t>
            </w:r>
          </w:p>
          <w:p w:rsidR="00375565" w:rsidRPr="00375565" w:rsidRDefault="00375565" w:rsidP="009C6163">
            <w:pPr>
              <w:rPr>
                <w:sz w:val="18"/>
                <w:szCs w:val="18"/>
              </w:rPr>
            </w:pPr>
            <w:r w:rsidRPr="00375565">
              <w:rPr>
                <w:sz w:val="18"/>
                <w:szCs w:val="18"/>
              </w:rPr>
              <w:t>Отв. зав кафедрой искусства Заруцкая Ирина Дмитриевна</w:t>
            </w:r>
          </w:p>
        </w:tc>
        <w:tc>
          <w:tcPr>
            <w:tcW w:w="851" w:type="dxa"/>
            <w:shd w:val="clear" w:color="auto" w:fill="auto"/>
            <w:vAlign w:val="center"/>
          </w:tcPr>
          <w:p w:rsidR="00375565" w:rsidRDefault="00375565" w:rsidP="009C6163">
            <w:pPr>
              <w:jc w:val="center"/>
              <w:rPr>
                <w:sz w:val="18"/>
                <w:szCs w:val="18"/>
              </w:rPr>
            </w:pPr>
            <w:r>
              <w:rPr>
                <w:sz w:val="18"/>
                <w:szCs w:val="18"/>
              </w:rPr>
              <w:t>5-11</w:t>
            </w:r>
          </w:p>
        </w:tc>
        <w:tc>
          <w:tcPr>
            <w:tcW w:w="1134" w:type="dxa"/>
            <w:shd w:val="clear" w:color="auto" w:fill="auto"/>
            <w:vAlign w:val="center"/>
          </w:tcPr>
          <w:p w:rsidR="00375565" w:rsidRDefault="00375565" w:rsidP="009C6163">
            <w:pPr>
              <w:ind w:left="-108"/>
              <w:jc w:val="center"/>
              <w:rPr>
                <w:sz w:val="18"/>
                <w:szCs w:val="18"/>
              </w:rPr>
            </w:pPr>
            <w:r>
              <w:rPr>
                <w:sz w:val="18"/>
                <w:szCs w:val="18"/>
              </w:rPr>
              <w:t>04.05</w:t>
            </w:r>
          </w:p>
        </w:tc>
      </w:tr>
      <w:tr w:rsidR="00375565" w:rsidRPr="009366A2" w:rsidTr="00603DDE">
        <w:trPr>
          <w:trHeight w:val="632"/>
        </w:trPr>
        <w:tc>
          <w:tcPr>
            <w:tcW w:w="1809" w:type="dxa"/>
            <w:vMerge/>
            <w:tcBorders>
              <w:bottom w:val="nil"/>
            </w:tcBorders>
            <w:shd w:val="clear" w:color="auto" w:fill="auto"/>
          </w:tcPr>
          <w:p w:rsidR="00375565" w:rsidRPr="00E3781D" w:rsidRDefault="00375565" w:rsidP="009C6163">
            <w:pPr>
              <w:rPr>
                <w:b/>
                <w:sz w:val="18"/>
                <w:szCs w:val="18"/>
              </w:rPr>
            </w:pPr>
          </w:p>
        </w:tc>
        <w:tc>
          <w:tcPr>
            <w:tcW w:w="6379" w:type="dxa"/>
            <w:shd w:val="clear" w:color="auto" w:fill="auto"/>
          </w:tcPr>
          <w:p w:rsidR="00375565" w:rsidRDefault="00375565" w:rsidP="009C6163">
            <w:pPr>
              <w:rPr>
                <w:sz w:val="18"/>
                <w:szCs w:val="18"/>
              </w:rPr>
            </w:pPr>
            <w:r w:rsidRPr="005A2AB6">
              <w:rPr>
                <w:b/>
                <w:spacing w:val="-2"/>
                <w:sz w:val="18"/>
                <w:szCs w:val="18"/>
              </w:rPr>
              <w:t>Дистанционная олимпиада от «Инфоурок»</w:t>
            </w:r>
            <w:r>
              <w:rPr>
                <w:b/>
                <w:spacing w:val="-2"/>
                <w:sz w:val="18"/>
                <w:szCs w:val="18"/>
              </w:rPr>
              <w:t xml:space="preserve"> по всем предметам школьной программы</w:t>
            </w:r>
            <w:r w:rsidR="00675E13">
              <w:rPr>
                <w:b/>
                <w:spacing w:val="-2"/>
                <w:sz w:val="18"/>
                <w:szCs w:val="18"/>
              </w:rPr>
              <w:t xml:space="preserve">. </w:t>
            </w:r>
            <w:r w:rsidRPr="005A2AB6">
              <w:rPr>
                <w:sz w:val="18"/>
                <w:szCs w:val="18"/>
              </w:rPr>
              <w:t xml:space="preserve">Регистрация на сайте: </w:t>
            </w:r>
            <w:hyperlink r:id="rId60" w:history="1">
              <w:r w:rsidRPr="005A2AB6">
                <w:rPr>
                  <w:rStyle w:val="a6"/>
                  <w:sz w:val="18"/>
                  <w:szCs w:val="18"/>
                </w:rPr>
                <w:t>https://infourok.ru/konkurs</w:t>
              </w:r>
            </w:hyperlink>
            <w:r w:rsidRPr="005A2AB6">
              <w:rPr>
                <w:sz w:val="18"/>
                <w:szCs w:val="18"/>
              </w:rPr>
              <w:t xml:space="preserve"> </w:t>
            </w:r>
          </w:p>
          <w:p w:rsidR="00375565" w:rsidRPr="005A2AB6" w:rsidRDefault="00375565" w:rsidP="009C6163">
            <w:pPr>
              <w:rPr>
                <w:b/>
                <w:spacing w:val="-2"/>
                <w:sz w:val="18"/>
                <w:szCs w:val="18"/>
              </w:rPr>
            </w:pPr>
            <w:r>
              <w:rPr>
                <w:sz w:val="18"/>
                <w:szCs w:val="18"/>
              </w:rPr>
              <w:t>Отв. зав предметными кафедрами</w:t>
            </w:r>
          </w:p>
        </w:tc>
        <w:tc>
          <w:tcPr>
            <w:tcW w:w="851" w:type="dxa"/>
            <w:shd w:val="clear" w:color="auto" w:fill="auto"/>
            <w:vAlign w:val="center"/>
          </w:tcPr>
          <w:p w:rsidR="00375565" w:rsidRPr="00E3781D" w:rsidRDefault="00375565" w:rsidP="009C6163">
            <w:pPr>
              <w:jc w:val="center"/>
              <w:rPr>
                <w:sz w:val="18"/>
                <w:szCs w:val="18"/>
              </w:rPr>
            </w:pPr>
            <w:r>
              <w:rPr>
                <w:sz w:val="18"/>
                <w:szCs w:val="18"/>
              </w:rPr>
              <w:t>5-8</w:t>
            </w:r>
          </w:p>
        </w:tc>
        <w:tc>
          <w:tcPr>
            <w:tcW w:w="1134" w:type="dxa"/>
            <w:shd w:val="clear" w:color="auto" w:fill="auto"/>
            <w:vAlign w:val="center"/>
          </w:tcPr>
          <w:p w:rsidR="00375565" w:rsidRPr="00E3781D" w:rsidRDefault="00375565" w:rsidP="009C6163">
            <w:pPr>
              <w:jc w:val="center"/>
              <w:rPr>
                <w:sz w:val="18"/>
                <w:szCs w:val="18"/>
              </w:rPr>
            </w:pPr>
            <w:r>
              <w:rPr>
                <w:sz w:val="18"/>
                <w:szCs w:val="18"/>
              </w:rPr>
              <w:t>Начало мая</w:t>
            </w:r>
          </w:p>
        </w:tc>
      </w:tr>
      <w:tr w:rsidR="009C6163" w:rsidRPr="009366A2" w:rsidTr="005E50B5">
        <w:trPr>
          <w:trHeight w:val="373"/>
        </w:trPr>
        <w:tc>
          <w:tcPr>
            <w:tcW w:w="1809" w:type="dxa"/>
            <w:tcBorders>
              <w:top w:val="nil"/>
              <w:bottom w:val="nil"/>
            </w:tcBorders>
            <w:shd w:val="clear" w:color="auto" w:fill="auto"/>
          </w:tcPr>
          <w:p w:rsidR="009C6163" w:rsidRDefault="009C6163" w:rsidP="009C6163">
            <w:pPr>
              <w:rPr>
                <w:b/>
                <w:sz w:val="18"/>
                <w:szCs w:val="18"/>
              </w:rPr>
            </w:pPr>
          </w:p>
        </w:tc>
        <w:tc>
          <w:tcPr>
            <w:tcW w:w="6379" w:type="dxa"/>
            <w:shd w:val="clear" w:color="auto" w:fill="auto"/>
          </w:tcPr>
          <w:p w:rsidR="009C6163" w:rsidRPr="00D87F24" w:rsidRDefault="009C6163" w:rsidP="009C6163">
            <w:pPr>
              <w:pStyle w:val="af8"/>
              <w:shd w:val="clear" w:color="auto" w:fill="FFFFFF"/>
              <w:spacing w:before="0" w:beforeAutospacing="0" w:after="0" w:afterAutospacing="0"/>
              <w:jc w:val="both"/>
              <w:rPr>
                <w:b/>
                <w:sz w:val="18"/>
                <w:szCs w:val="18"/>
              </w:rPr>
            </w:pPr>
            <w:r w:rsidRPr="00D87F24">
              <w:rPr>
                <w:b/>
                <w:sz w:val="18"/>
                <w:szCs w:val="18"/>
              </w:rPr>
              <w:t xml:space="preserve">Интеллектуальный биатлон </w:t>
            </w:r>
          </w:p>
          <w:p w:rsidR="009C6163" w:rsidRDefault="009C6163" w:rsidP="009C6163">
            <w:pPr>
              <w:pStyle w:val="af8"/>
              <w:shd w:val="clear" w:color="auto" w:fill="FFFFFF"/>
              <w:spacing w:before="0" w:beforeAutospacing="0" w:after="0" w:afterAutospacing="0"/>
              <w:jc w:val="both"/>
            </w:pPr>
            <w:r>
              <w:rPr>
                <w:sz w:val="18"/>
                <w:szCs w:val="18"/>
              </w:rPr>
              <w:t>(</w:t>
            </w:r>
            <w:r w:rsidRPr="00AC29ED">
              <w:rPr>
                <w:sz w:val="18"/>
                <w:szCs w:val="18"/>
              </w:rPr>
              <w:t>по следующим предметам: русский язык, литература, математика, информатика, физика, химия, биология, история, обществознание, география, ОБЖ, а также задания на общую эрудицию</w:t>
            </w:r>
            <w:r>
              <w:rPr>
                <w:sz w:val="18"/>
                <w:szCs w:val="18"/>
              </w:rPr>
              <w:t>)</w:t>
            </w:r>
            <w:r>
              <w:t xml:space="preserve"> </w:t>
            </w:r>
          </w:p>
          <w:p w:rsidR="009C6163" w:rsidRDefault="009C6163" w:rsidP="009C6163">
            <w:pPr>
              <w:pStyle w:val="af8"/>
              <w:shd w:val="clear" w:color="auto" w:fill="FFFFFF"/>
              <w:spacing w:before="0" w:beforeAutospacing="0" w:after="0" w:afterAutospacing="0"/>
              <w:jc w:val="both"/>
              <w:rPr>
                <w:rStyle w:val="a6"/>
                <w:sz w:val="18"/>
                <w:szCs w:val="18"/>
              </w:rPr>
            </w:pPr>
            <w:r w:rsidRPr="00717401">
              <w:rPr>
                <w:sz w:val="18"/>
                <w:szCs w:val="18"/>
              </w:rPr>
              <w:t xml:space="preserve">Информация </w:t>
            </w:r>
            <w:hyperlink r:id="rId61" w:anchor="olymp/" w:history="1">
              <w:r w:rsidR="00675E13" w:rsidRPr="005E599A">
                <w:rPr>
                  <w:rStyle w:val="a6"/>
                  <w:sz w:val="18"/>
                  <w:szCs w:val="18"/>
                </w:rPr>
                <w:t>https://statgrad.org/#olymp/</w:t>
              </w:r>
            </w:hyperlink>
            <w:r w:rsidR="00675E13">
              <w:rPr>
                <w:rStyle w:val="a6"/>
                <w:sz w:val="18"/>
                <w:szCs w:val="18"/>
              </w:rPr>
              <w:t xml:space="preserve">. </w:t>
            </w:r>
            <w:r>
              <w:rPr>
                <w:sz w:val="18"/>
                <w:szCs w:val="18"/>
              </w:rPr>
              <w:t xml:space="preserve">Регистрация </w:t>
            </w:r>
            <w:hyperlink r:id="rId62" w:history="1">
              <w:r w:rsidRPr="002C69B6">
                <w:rPr>
                  <w:rStyle w:val="a6"/>
                  <w:sz w:val="18"/>
                  <w:szCs w:val="18"/>
                </w:rPr>
                <w:t>http://biathlon.olimpiada.ru/</w:t>
              </w:r>
            </w:hyperlink>
          </w:p>
          <w:p w:rsidR="009C6163" w:rsidRPr="00DF4A69" w:rsidRDefault="009C6163" w:rsidP="009C6163">
            <w:pPr>
              <w:pStyle w:val="af8"/>
              <w:shd w:val="clear" w:color="auto" w:fill="FFFFFF"/>
              <w:spacing w:before="0" w:beforeAutospacing="0" w:after="0" w:afterAutospacing="0"/>
              <w:jc w:val="both"/>
              <w:rPr>
                <w:spacing w:val="-2"/>
                <w:sz w:val="18"/>
                <w:szCs w:val="18"/>
              </w:rPr>
            </w:pPr>
            <w:r w:rsidRPr="00DF4A69">
              <w:rPr>
                <w:spacing w:val="-2"/>
                <w:sz w:val="18"/>
                <w:szCs w:val="18"/>
              </w:rPr>
              <w:t>Отв. зав</w:t>
            </w:r>
            <w:r>
              <w:rPr>
                <w:spacing w:val="-2"/>
                <w:sz w:val="18"/>
                <w:szCs w:val="18"/>
              </w:rPr>
              <w:t>.</w:t>
            </w:r>
            <w:r w:rsidRPr="00DF4A69">
              <w:rPr>
                <w:spacing w:val="-2"/>
                <w:sz w:val="18"/>
                <w:szCs w:val="18"/>
              </w:rPr>
              <w:t xml:space="preserve"> </w:t>
            </w:r>
            <w:r>
              <w:rPr>
                <w:spacing w:val="-2"/>
                <w:sz w:val="18"/>
                <w:szCs w:val="18"/>
              </w:rPr>
              <w:t xml:space="preserve">предметными </w:t>
            </w:r>
            <w:r w:rsidRPr="00DF4A69">
              <w:rPr>
                <w:spacing w:val="-2"/>
                <w:sz w:val="18"/>
                <w:szCs w:val="18"/>
              </w:rPr>
              <w:t>кафедрами</w:t>
            </w:r>
          </w:p>
        </w:tc>
        <w:tc>
          <w:tcPr>
            <w:tcW w:w="851" w:type="dxa"/>
            <w:shd w:val="clear" w:color="auto" w:fill="auto"/>
            <w:vAlign w:val="center"/>
          </w:tcPr>
          <w:p w:rsidR="009C6163" w:rsidRDefault="009C6163" w:rsidP="009C6163">
            <w:pPr>
              <w:jc w:val="center"/>
              <w:rPr>
                <w:sz w:val="18"/>
                <w:szCs w:val="18"/>
              </w:rPr>
            </w:pPr>
            <w:r>
              <w:rPr>
                <w:sz w:val="18"/>
                <w:szCs w:val="18"/>
              </w:rPr>
              <w:t>9-10</w:t>
            </w:r>
          </w:p>
        </w:tc>
        <w:tc>
          <w:tcPr>
            <w:tcW w:w="1134" w:type="dxa"/>
            <w:shd w:val="clear" w:color="auto" w:fill="auto"/>
            <w:vAlign w:val="center"/>
          </w:tcPr>
          <w:p w:rsidR="009C6163" w:rsidRDefault="009C6163" w:rsidP="009C6163">
            <w:pPr>
              <w:jc w:val="center"/>
              <w:rPr>
                <w:sz w:val="18"/>
                <w:szCs w:val="18"/>
              </w:rPr>
            </w:pPr>
            <w:r>
              <w:rPr>
                <w:sz w:val="18"/>
                <w:szCs w:val="18"/>
              </w:rPr>
              <w:t>Середина мая</w:t>
            </w:r>
          </w:p>
        </w:tc>
      </w:tr>
      <w:tr w:rsidR="009C6163" w:rsidRPr="009366A2" w:rsidTr="00C80AF6">
        <w:trPr>
          <w:trHeight w:val="373"/>
        </w:trPr>
        <w:tc>
          <w:tcPr>
            <w:tcW w:w="1809" w:type="dxa"/>
            <w:tcBorders>
              <w:top w:val="nil"/>
              <w:bottom w:val="nil"/>
            </w:tcBorders>
            <w:shd w:val="clear" w:color="auto" w:fill="auto"/>
          </w:tcPr>
          <w:p w:rsidR="009C6163" w:rsidRDefault="009C6163" w:rsidP="009C6163">
            <w:pPr>
              <w:rPr>
                <w:b/>
                <w:sz w:val="18"/>
                <w:szCs w:val="18"/>
              </w:rPr>
            </w:pPr>
          </w:p>
        </w:tc>
        <w:tc>
          <w:tcPr>
            <w:tcW w:w="6379" w:type="dxa"/>
            <w:shd w:val="clear" w:color="auto" w:fill="auto"/>
          </w:tcPr>
          <w:p w:rsidR="009C6163" w:rsidRDefault="009C6163" w:rsidP="009C6163">
            <w:pPr>
              <w:pStyle w:val="af8"/>
              <w:shd w:val="clear" w:color="auto" w:fill="FFFFFF"/>
              <w:spacing w:before="0" w:beforeAutospacing="0" w:after="0" w:afterAutospacing="0"/>
              <w:jc w:val="both"/>
              <w:rPr>
                <w:b/>
                <w:sz w:val="18"/>
                <w:szCs w:val="18"/>
              </w:rPr>
            </w:pPr>
            <w:r w:rsidRPr="00720EC2">
              <w:rPr>
                <w:b/>
                <w:sz w:val="18"/>
                <w:szCs w:val="18"/>
              </w:rPr>
              <w:t xml:space="preserve">Выставка работ </w:t>
            </w:r>
            <w:r>
              <w:rPr>
                <w:b/>
                <w:sz w:val="18"/>
                <w:szCs w:val="18"/>
              </w:rPr>
              <w:t>учащихся спецкурса «Х</w:t>
            </w:r>
            <w:r w:rsidRPr="00720EC2">
              <w:rPr>
                <w:b/>
                <w:sz w:val="18"/>
                <w:szCs w:val="18"/>
              </w:rPr>
              <w:t>удожественн</w:t>
            </w:r>
            <w:r>
              <w:rPr>
                <w:b/>
                <w:sz w:val="18"/>
                <w:szCs w:val="18"/>
              </w:rPr>
              <w:t>ая</w:t>
            </w:r>
            <w:r w:rsidRPr="00720EC2">
              <w:rPr>
                <w:b/>
                <w:sz w:val="18"/>
                <w:szCs w:val="18"/>
              </w:rPr>
              <w:t xml:space="preserve"> школ</w:t>
            </w:r>
            <w:r>
              <w:rPr>
                <w:b/>
                <w:sz w:val="18"/>
                <w:szCs w:val="18"/>
              </w:rPr>
              <w:t>а»</w:t>
            </w:r>
          </w:p>
          <w:p w:rsidR="009C6163" w:rsidRPr="00720EC2" w:rsidRDefault="009C6163" w:rsidP="009C6163">
            <w:pPr>
              <w:pStyle w:val="af8"/>
              <w:shd w:val="clear" w:color="auto" w:fill="FFFFFF"/>
              <w:spacing w:before="0" w:beforeAutospacing="0" w:after="0" w:afterAutospacing="0"/>
              <w:jc w:val="both"/>
              <w:rPr>
                <w:b/>
                <w:sz w:val="18"/>
                <w:szCs w:val="18"/>
              </w:rPr>
            </w:pPr>
            <w:r w:rsidRPr="00720EC2">
              <w:rPr>
                <w:sz w:val="18"/>
                <w:szCs w:val="18"/>
              </w:rPr>
              <w:t xml:space="preserve">Отв. </w:t>
            </w:r>
            <w:r w:rsidR="00675E13">
              <w:rPr>
                <w:sz w:val="18"/>
                <w:szCs w:val="18"/>
              </w:rPr>
              <w:t xml:space="preserve">учитель ИЗО </w:t>
            </w:r>
            <w:r>
              <w:rPr>
                <w:sz w:val="18"/>
                <w:szCs w:val="18"/>
              </w:rPr>
              <w:t xml:space="preserve">Вострикова Анастасия Игоревна </w:t>
            </w:r>
          </w:p>
        </w:tc>
        <w:tc>
          <w:tcPr>
            <w:tcW w:w="851" w:type="dxa"/>
            <w:shd w:val="clear" w:color="auto" w:fill="auto"/>
            <w:vAlign w:val="center"/>
          </w:tcPr>
          <w:p w:rsidR="009C6163" w:rsidRDefault="009C6163" w:rsidP="009C6163">
            <w:pPr>
              <w:jc w:val="center"/>
              <w:rPr>
                <w:sz w:val="18"/>
                <w:szCs w:val="18"/>
              </w:rPr>
            </w:pPr>
            <w:r>
              <w:rPr>
                <w:sz w:val="18"/>
                <w:szCs w:val="18"/>
              </w:rPr>
              <w:t>5-9</w:t>
            </w:r>
          </w:p>
        </w:tc>
        <w:tc>
          <w:tcPr>
            <w:tcW w:w="1134" w:type="dxa"/>
            <w:shd w:val="clear" w:color="auto" w:fill="auto"/>
            <w:vAlign w:val="center"/>
          </w:tcPr>
          <w:p w:rsidR="009C6163" w:rsidRDefault="009C6163" w:rsidP="009C6163">
            <w:pPr>
              <w:jc w:val="center"/>
              <w:rPr>
                <w:sz w:val="18"/>
                <w:szCs w:val="18"/>
              </w:rPr>
            </w:pPr>
            <w:r>
              <w:rPr>
                <w:sz w:val="18"/>
                <w:szCs w:val="18"/>
              </w:rPr>
              <w:t>Май</w:t>
            </w:r>
          </w:p>
        </w:tc>
      </w:tr>
      <w:tr w:rsidR="009C6163" w:rsidRPr="009366A2" w:rsidTr="009C6163">
        <w:trPr>
          <w:trHeight w:val="373"/>
        </w:trPr>
        <w:tc>
          <w:tcPr>
            <w:tcW w:w="1809" w:type="dxa"/>
            <w:tcBorders>
              <w:top w:val="single" w:sz="4" w:space="0" w:color="auto"/>
              <w:bottom w:val="nil"/>
            </w:tcBorders>
            <w:shd w:val="clear" w:color="auto" w:fill="auto"/>
          </w:tcPr>
          <w:p w:rsidR="009C6163" w:rsidRPr="00E3781D" w:rsidRDefault="009C6163" w:rsidP="009C6163">
            <w:pPr>
              <w:rPr>
                <w:b/>
                <w:sz w:val="18"/>
                <w:szCs w:val="18"/>
              </w:rPr>
            </w:pPr>
            <w:r>
              <w:rPr>
                <w:b/>
                <w:sz w:val="18"/>
                <w:szCs w:val="18"/>
              </w:rPr>
              <w:t>Промежуточная аттестация учащихся</w:t>
            </w:r>
          </w:p>
        </w:tc>
        <w:tc>
          <w:tcPr>
            <w:tcW w:w="6379" w:type="dxa"/>
            <w:shd w:val="clear" w:color="auto" w:fill="auto"/>
          </w:tcPr>
          <w:p w:rsidR="009C6163" w:rsidRDefault="009C6163" w:rsidP="009C6163">
            <w:pPr>
              <w:rPr>
                <w:b/>
                <w:sz w:val="18"/>
                <w:szCs w:val="18"/>
              </w:rPr>
            </w:pPr>
            <w:r>
              <w:rPr>
                <w:b/>
                <w:sz w:val="18"/>
                <w:szCs w:val="18"/>
              </w:rPr>
              <w:t>Годовые</w:t>
            </w:r>
            <w:r w:rsidRPr="009E4309">
              <w:rPr>
                <w:b/>
                <w:sz w:val="18"/>
                <w:szCs w:val="18"/>
              </w:rPr>
              <w:t xml:space="preserve"> проверочные работы по </w:t>
            </w:r>
            <w:r>
              <w:rPr>
                <w:b/>
                <w:sz w:val="18"/>
                <w:szCs w:val="18"/>
              </w:rPr>
              <w:t xml:space="preserve">предметам учебного </w:t>
            </w:r>
            <w:r w:rsidR="00675E13">
              <w:rPr>
                <w:b/>
                <w:sz w:val="18"/>
                <w:szCs w:val="18"/>
              </w:rPr>
              <w:t xml:space="preserve">плана </w:t>
            </w:r>
            <w:r>
              <w:rPr>
                <w:b/>
                <w:sz w:val="18"/>
                <w:szCs w:val="18"/>
              </w:rPr>
              <w:t>основного общего и среднего общего образования</w:t>
            </w:r>
          </w:p>
          <w:p w:rsidR="009C6163" w:rsidRPr="009E4309" w:rsidRDefault="009C6163" w:rsidP="009C6163">
            <w:pPr>
              <w:rPr>
                <w:sz w:val="18"/>
                <w:szCs w:val="18"/>
              </w:rPr>
            </w:pPr>
            <w:r w:rsidRPr="009E4309">
              <w:rPr>
                <w:sz w:val="18"/>
                <w:szCs w:val="18"/>
              </w:rPr>
              <w:t xml:space="preserve">Отв. </w:t>
            </w:r>
            <w:r>
              <w:rPr>
                <w:sz w:val="18"/>
                <w:szCs w:val="18"/>
              </w:rPr>
              <w:t>завуч, зав предметными кафедрами</w:t>
            </w:r>
          </w:p>
        </w:tc>
        <w:tc>
          <w:tcPr>
            <w:tcW w:w="851" w:type="dxa"/>
            <w:shd w:val="clear" w:color="auto" w:fill="auto"/>
            <w:vAlign w:val="center"/>
          </w:tcPr>
          <w:p w:rsidR="009C6163" w:rsidRPr="00333B81" w:rsidRDefault="009C6163" w:rsidP="009C6163">
            <w:pPr>
              <w:ind w:left="-54" w:right="-218"/>
              <w:jc w:val="center"/>
              <w:rPr>
                <w:spacing w:val="-6"/>
                <w:sz w:val="18"/>
                <w:szCs w:val="18"/>
              </w:rPr>
            </w:pPr>
            <w:r>
              <w:rPr>
                <w:spacing w:val="-6"/>
                <w:sz w:val="18"/>
                <w:szCs w:val="18"/>
              </w:rPr>
              <w:t>5</w:t>
            </w:r>
            <w:r w:rsidRPr="009E4309">
              <w:rPr>
                <w:spacing w:val="-6"/>
                <w:sz w:val="18"/>
                <w:szCs w:val="18"/>
              </w:rPr>
              <w:t>-</w:t>
            </w:r>
            <w:r>
              <w:rPr>
                <w:spacing w:val="-6"/>
                <w:sz w:val="18"/>
                <w:szCs w:val="18"/>
              </w:rPr>
              <w:t>10</w:t>
            </w:r>
          </w:p>
        </w:tc>
        <w:tc>
          <w:tcPr>
            <w:tcW w:w="1134" w:type="dxa"/>
            <w:shd w:val="clear" w:color="auto" w:fill="auto"/>
            <w:vAlign w:val="center"/>
          </w:tcPr>
          <w:p w:rsidR="009C6163" w:rsidRPr="00123409" w:rsidRDefault="009C6163" w:rsidP="009C6163">
            <w:pPr>
              <w:jc w:val="center"/>
              <w:rPr>
                <w:sz w:val="18"/>
                <w:szCs w:val="18"/>
              </w:rPr>
            </w:pPr>
            <w:r w:rsidRPr="00123409">
              <w:rPr>
                <w:sz w:val="18"/>
                <w:szCs w:val="18"/>
              </w:rPr>
              <w:t>1</w:t>
            </w:r>
            <w:r>
              <w:rPr>
                <w:sz w:val="18"/>
                <w:szCs w:val="18"/>
              </w:rPr>
              <w:t>1</w:t>
            </w:r>
            <w:r w:rsidRPr="00123409">
              <w:rPr>
                <w:sz w:val="18"/>
                <w:szCs w:val="18"/>
              </w:rPr>
              <w:t>.</w:t>
            </w:r>
            <w:r>
              <w:rPr>
                <w:sz w:val="18"/>
                <w:szCs w:val="18"/>
              </w:rPr>
              <w:t>05</w:t>
            </w:r>
            <w:r w:rsidRPr="00123409">
              <w:rPr>
                <w:sz w:val="18"/>
                <w:szCs w:val="18"/>
              </w:rPr>
              <w:t>-</w:t>
            </w:r>
            <w:r>
              <w:rPr>
                <w:sz w:val="18"/>
                <w:szCs w:val="18"/>
              </w:rPr>
              <w:t>23</w:t>
            </w:r>
            <w:r w:rsidRPr="00123409">
              <w:rPr>
                <w:sz w:val="18"/>
                <w:szCs w:val="18"/>
              </w:rPr>
              <w:t>.</w:t>
            </w:r>
            <w:r>
              <w:rPr>
                <w:sz w:val="18"/>
                <w:szCs w:val="18"/>
              </w:rPr>
              <w:t>05</w:t>
            </w:r>
          </w:p>
        </w:tc>
      </w:tr>
      <w:tr w:rsidR="009C6163" w:rsidRPr="009366A2" w:rsidTr="009C6163">
        <w:trPr>
          <w:trHeight w:val="373"/>
        </w:trPr>
        <w:tc>
          <w:tcPr>
            <w:tcW w:w="1809" w:type="dxa"/>
            <w:tcBorders>
              <w:top w:val="nil"/>
            </w:tcBorders>
            <w:shd w:val="clear" w:color="auto" w:fill="auto"/>
          </w:tcPr>
          <w:p w:rsidR="009C6163" w:rsidRDefault="009C6163" w:rsidP="009C6163">
            <w:pPr>
              <w:rPr>
                <w:b/>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9C6163" w:rsidRDefault="009C6163" w:rsidP="009C6163">
            <w:pPr>
              <w:rPr>
                <w:b/>
                <w:sz w:val="18"/>
                <w:szCs w:val="18"/>
              </w:rPr>
            </w:pPr>
            <w:r>
              <w:rPr>
                <w:b/>
                <w:sz w:val="18"/>
                <w:szCs w:val="18"/>
              </w:rPr>
              <w:t xml:space="preserve">Итоговые </w:t>
            </w:r>
            <w:r w:rsidRPr="009E4309">
              <w:rPr>
                <w:b/>
                <w:sz w:val="18"/>
                <w:szCs w:val="18"/>
              </w:rPr>
              <w:t xml:space="preserve">проверочные работы по </w:t>
            </w:r>
            <w:r>
              <w:rPr>
                <w:b/>
                <w:sz w:val="18"/>
                <w:szCs w:val="18"/>
              </w:rPr>
              <w:t>предметам Дипломной программы Международного бакалавриата.</w:t>
            </w:r>
          </w:p>
          <w:p w:rsidR="009C6163" w:rsidRPr="00F815F3" w:rsidRDefault="009C6163" w:rsidP="009C6163">
            <w:pPr>
              <w:rPr>
                <w:sz w:val="18"/>
                <w:szCs w:val="18"/>
              </w:rPr>
            </w:pPr>
            <w:r w:rsidRPr="00F815F3">
              <w:rPr>
                <w:sz w:val="18"/>
                <w:szCs w:val="18"/>
              </w:rPr>
              <w:t xml:space="preserve">Отв. </w:t>
            </w:r>
            <w:r>
              <w:rPr>
                <w:sz w:val="18"/>
                <w:szCs w:val="18"/>
              </w:rPr>
              <w:t xml:space="preserve">координатор </w:t>
            </w:r>
            <w:r>
              <w:rPr>
                <w:sz w:val="18"/>
                <w:szCs w:val="18"/>
                <w:lang w:val="en-US"/>
              </w:rPr>
              <w:t>DP</w:t>
            </w:r>
            <w:r>
              <w:rPr>
                <w:sz w:val="18"/>
                <w:szCs w:val="18"/>
              </w:rPr>
              <w:t xml:space="preserve"> </w:t>
            </w:r>
            <w:r w:rsidRPr="00F815F3">
              <w:rPr>
                <w:sz w:val="18"/>
                <w:szCs w:val="18"/>
              </w:rPr>
              <w:t>Мехтиева Нигяр Рустамовна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6163" w:rsidRPr="00E92B04" w:rsidRDefault="009C6163" w:rsidP="009C6163">
            <w:pPr>
              <w:ind w:right="-108"/>
              <w:jc w:val="center"/>
              <w:rPr>
                <w:sz w:val="18"/>
                <w:szCs w:val="18"/>
              </w:rPr>
            </w:pPr>
            <w:r w:rsidRPr="007777F5">
              <w:rPr>
                <w:sz w:val="18"/>
                <w:szCs w:val="18"/>
              </w:rPr>
              <w:t>10</w:t>
            </w:r>
            <w:r>
              <w:rPr>
                <w:sz w:val="18"/>
                <w:szCs w:val="18"/>
                <w:lang w:val="en-US"/>
              </w:rPr>
              <w:t>dp</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6163" w:rsidRPr="00123409" w:rsidRDefault="009C6163" w:rsidP="009C6163">
            <w:pPr>
              <w:ind w:right="-108"/>
              <w:jc w:val="center"/>
              <w:rPr>
                <w:sz w:val="18"/>
                <w:szCs w:val="18"/>
              </w:rPr>
            </w:pPr>
            <w:r w:rsidRPr="00F815F3">
              <w:rPr>
                <w:sz w:val="18"/>
                <w:szCs w:val="18"/>
              </w:rPr>
              <w:t>15-25.05</w:t>
            </w:r>
          </w:p>
        </w:tc>
      </w:tr>
      <w:tr w:rsidR="009C6163" w:rsidRPr="00DE4989" w:rsidTr="00C80AF6">
        <w:trPr>
          <w:trHeight w:val="373"/>
        </w:trPr>
        <w:tc>
          <w:tcPr>
            <w:tcW w:w="1809" w:type="dxa"/>
            <w:vMerge w:val="restart"/>
            <w:tcBorders>
              <w:top w:val="nil"/>
            </w:tcBorders>
            <w:shd w:val="clear" w:color="auto" w:fill="auto"/>
          </w:tcPr>
          <w:p w:rsidR="009C6163" w:rsidRPr="000655DB" w:rsidRDefault="009C6163" w:rsidP="009C6163">
            <w:pPr>
              <w:rPr>
                <w:b/>
                <w:sz w:val="18"/>
                <w:szCs w:val="18"/>
              </w:rPr>
            </w:pPr>
            <w:r>
              <w:rPr>
                <w:b/>
                <w:sz w:val="18"/>
                <w:szCs w:val="18"/>
              </w:rPr>
              <w:t>Экзамены</w:t>
            </w:r>
          </w:p>
          <w:p w:rsidR="009C6163" w:rsidRPr="00E3781D" w:rsidRDefault="009C6163" w:rsidP="009C6163">
            <w:pPr>
              <w:rPr>
                <w:b/>
                <w:sz w:val="18"/>
                <w:szCs w:val="18"/>
              </w:rPr>
            </w:pPr>
          </w:p>
          <w:p w:rsidR="009C6163" w:rsidRPr="000655DB" w:rsidRDefault="009C6163" w:rsidP="009C6163">
            <w:pPr>
              <w:rPr>
                <w:b/>
                <w:sz w:val="18"/>
                <w:szCs w:val="18"/>
              </w:rPr>
            </w:pPr>
          </w:p>
        </w:tc>
        <w:tc>
          <w:tcPr>
            <w:tcW w:w="6379" w:type="dxa"/>
            <w:shd w:val="clear" w:color="auto" w:fill="auto"/>
          </w:tcPr>
          <w:p w:rsidR="009C6163" w:rsidRDefault="009C6163" w:rsidP="009C6163">
            <w:pPr>
              <w:rPr>
                <w:b/>
                <w:spacing w:val="-2"/>
                <w:sz w:val="18"/>
                <w:szCs w:val="18"/>
              </w:rPr>
            </w:pPr>
            <w:r w:rsidRPr="00287CA4">
              <w:rPr>
                <w:b/>
                <w:spacing w:val="-2"/>
                <w:sz w:val="18"/>
                <w:szCs w:val="18"/>
              </w:rPr>
              <w:t>Международные экзамены Дипломной программы Международного бакалавриата</w:t>
            </w:r>
          </w:p>
          <w:p w:rsidR="009C6163" w:rsidRPr="00287CA4" w:rsidRDefault="009C6163" w:rsidP="009C6163">
            <w:pPr>
              <w:rPr>
                <w:color w:val="FF0000"/>
                <w:spacing w:val="-2"/>
                <w:sz w:val="18"/>
                <w:szCs w:val="18"/>
              </w:rPr>
            </w:pPr>
            <w:r w:rsidRPr="00287CA4">
              <w:rPr>
                <w:spacing w:val="-2"/>
                <w:sz w:val="18"/>
                <w:szCs w:val="18"/>
              </w:rPr>
              <w:t xml:space="preserve">Отв. </w:t>
            </w:r>
            <w:r w:rsidR="00375565">
              <w:rPr>
                <w:spacing w:val="-2"/>
                <w:sz w:val="18"/>
                <w:szCs w:val="18"/>
              </w:rPr>
              <w:t xml:space="preserve">координатор </w:t>
            </w:r>
            <w:r w:rsidR="00375565">
              <w:rPr>
                <w:spacing w:val="-2"/>
                <w:sz w:val="18"/>
                <w:szCs w:val="18"/>
                <w:lang w:val="en-US"/>
              </w:rPr>
              <w:t>DP</w:t>
            </w:r>
            <w:r w:rsidR="00375565">
              <w:rPr>
                <w:spacing w:val="-2"/>
                <w:sz w:val="18"/>
                <w:szCs w:val="18"/>
              </w:rPr>
              <w:t xml:space="preserve"> </w:t>
            </w:r>
            <w:r>
              <w:rPr>
                <w:spacing w:val="-2"/>
                <w:sz w:val="18"/>
                <w:szCs w:val="18"/>
              </w:rPr>
              <w:t>Мехтиева Нигяр Рустамовна</w:t>
            </w:r>
          </w:p>
        </w:tc>
        <w:tc>
          <w:tcPr>
            <w:tcW w:w="851" w:type="dxa"/>
            <w:shd w:val="clear" w:color="auto" w:fill="auto"/>
            <w:vAlign w:val="center"/>
          </w:tcPr>
          <w:p w:rsidR="009C6163" w:rsidRPr="00287CA4" w:rsidRDefault="009C6163" w:rsidP="009C6163">
            <w:pPr>
              <w:jc w:val="center"/>
              <w:rPr>
                <w:sz w:val="18"/>
                <w:szCs w:val="18"/>
                <w:lang w:val="en-US"/>
              </w:rPr>
            </w:pPr>
            <w:r>
              <w:rPr>
                <w:sz w:val="18"/>
                <w:szCs w:val="18"/>
              </w:rPr>
              <w:t>11</w:t>
            </w:r>
            <w:r>
              <w:rPr>
                <w:sz w:val="18"/>
                <w:szCs w:val="18"/>
                <w:lang w:val="en-US"/>
              </w:rPr>
              <w:t>dp</w:t>
            </w:r>
          </w:p>
        </w:tc>
        <w:tc>
          <w:tcPr>
            <w:tcW w:w="1134" w:type="dxa"/>
            <w:shd w:val="clear" w:color="auto" w:fill="auto"/>
            <w:vAlign w:val="center"/>
          </w:tcPr>
          <w:p w:rsidR="009C6163" w:rsidRPr="00DE4989" w:rsidRDefault="009C6163" w:rsidP="009C6163">
            <w:pPr>
              <w:jc w:val="center"/>
              <w:rPr>
                <w:sz w:val="18"/>
                <w:szCs w:val="18"/>
                <w:lang w:val="en-US"/>
              </w:rPr>
            </w:pPr>
            <w:r>
              <w:rPr>
                <w:sz w:val="18"/>
                <w:szCs w:val="18"/>
              </w:rPr>
              <w:t>01</w:t>
            </w:r>
            <w:r w:rsidRPr="00DE4989">
              <w:rPr>
                <w:sz w:val="18"/>
                <w:szCs w:val="18"/>
                <w:lang w:val="en-US"/>
              </w:rPr>
              <w:t>.0</w:t>
            </w:r>
            <w:r>
              <w:rPr>
                <w:sz w:val="18"/>
                <w:szCs w:val="18"/>
              </w:rPr>
              <w:t>5</w:t>
            </w:r>
            <w:r w:rsidRPr="00DE4989">
              <w:rPr>
                <w:sz w:val="18"/>
                <w:szCs w:val="18"/>
                <w:lang w:val="en-US"/>
              </w:rPr>
              <w:t>-</w:t>
            </w:r>
            <w:r>
              <w:rPr>
                <w:sz w:val="18"/>
                <w:szCs w:val="18"/>
              </w:rPr>
              <w:t>21</w:t>
            </w:r>
            <w:r w:rsidRPr="00DE4989">
              <w:rPr>
                <w:sz w:val="18"/>
                <w:szCs w:val="18"/>
                <w:lang w:val="en-US"/>
              </w:rPr>
              <w:t>.</w:t>
            </w:r>
            <w:r>
              <w:rPr>
                <w:sz w:val="18"/>
                <w:szCs w:val="18"/>
              </w:rPr>
              <w:t>05</w:t>
            </w:r>
          </w:p>
        </w:tc>
      </w:tr>
      <w:tr w:rsidR="009C6163" w:rsidRPr="00DE4989" w:rsidTr="00B86CA4">
        <w:trPr>
          <w:trHeight w:val="373"/>
        </w:trPr>
        <w:tc>
          <w:tcPr>
            <w:tcW w:w="1809" w:type="dxa"/>
            <w:vMerge/>
            <w:tcBorders>
              <w:top w:val="nil"/>
            </w:tcBorders>
            <w:shd w:val="clear" w:color="auto" w:fill="auto"/>
          </w:tcPr>
          <w:p w:rsidR="009C6163" w:rsidRDefault="009C6163" w:rsidP="009C6163">
            <w:pPr>
              <w:rPr>
                <w:b/>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9C6163" w:rsidRPr="00A45916" w:rsidRDefault="009C6163" w:rsidP="009C6163">
            <w:pPr>
              <w:rPr>
                <w:b/>
                <w:sz w:val="18"/>
                <w:szCs w:val="18"/>
              </w:rPr>
            </w:pPr>
            <w:r>
              <w:rPr>
                <w:b/>
                <w:sz w:val="18"/>
                <w:szCs w:val="18"/>
              </w:rPr>
              <w:t>Итоги Дипломной программы первого года обучения 10</w:t>
            </w:r>
            <w:r>
              <w:rPr>
                <w:b/>
                <w:sz w:val="18"/>
                <w:szCs w:val="18"/>
                <w:lang w:val="en-US"/>
              </w:rPr>
              <w:t>dp</w:t>
            </w:r>
          </w:p>
          <w:p w:rsidR="009C6163" w:rsidRPr="00A45916" w:rsidRDefault="009C6163" w:rsidP="009C6163">
            <w:pPr>
              <w:rPr>
                <w:b/>
                <w:sz w:val="18"/>
                <w:szCs w:val="18"/>
              </w:rPr>
            </w:pPr>
            <w:r>
              <w:rPr>
                <w:b/>
                <w:sz w:val="18"/>
                <w:szCs w:val="18"/>
                <w:lang w:val="en-US"/>
              </w:rPr>
              <w:t>CAS</w:t>
            </w:r>
            <w:r w:rsidRPr="00A45916">
              <w:rPr>
                <w:b/>
                <w:sz w:val="18"/>
                <w:szCs w:val="18"/>
              </w:rPr>
              <w:t xml:space="preserve"> </w:t>
            </w:r>
            <w:r>
              <w:rPr>
                <w:b/>
                <w:sz w:val="18"/>
                <w:szCs w:val="18"/>
                <w:lang w:val="en-US"/>
              </w:rPr>
              <w:t>Defense</w:t>
            </w:r>
            <w:r>
              <w:rPr>
                <w:b/>
                <w:sz w:val="18"/>
                <w:szCs w:val="18"/>
              </w:rPr>
              <w:t>:</w:t>
            </w:r>
            <w:r w:rsidRPr="00A45916">
              <w:rPr>
                <w:b/>
                <w:sz w:val="18"/>
                <w:szCs w:val="18"/>
              </w:rPr>
              <w:t xml:space="preserve"> </w:t>
            </w:r>
            <w:r>
              <w:rPr>
                <w:b/>
                <w:sz w:val="18"/>
                <w:szCs w:val="18"/>
              </w:rPr>
              <w:t>итоги</w:t>
            </w:r>
            <w:r w:rsidRPr="00A45916">
              <w:rPr>
                <w:b/>
                <w:sz w:val="18"/>
                <w:szCs w:val="18"/>
              </w:rPr>
              <w:t xml:space="preserve"> </w:t>
            </w:r>
            <w:r>
              <w:rPr>
                <w:b/>
                <w:sz w:val="18"/>
                <w:szCs w:val="18"/>
                <w:lang w:val="en-US"/>
              </w:rPr>
              <w:t>CAS</w:t>
            </w:r>
            <w:r w:rsidRPr="00A45916">
              <w:rPr>
                <w:b/>
                <w:sz w:val="18"/>
                <w:szCs w:val="18"/>
              </w:rPr>
              <w:t xml:space="preserve"> </w:t>
            </w:r>
            <w:r>
              <w:rPr>
                <w:b/>
                <w:sz w:val="18"/>
                <w:szCs w:val="18"/>
              </w:rPr>
              <w:t>программы</w:t>
            </w:r>
            <w:r w:rsidRPr="00A45916">
              <w:rPr>
                <w:b/>
                <w:sz w:val="18"/>
                <w:szCs w:val="18"/>
              </w:rPr>
              <w:t xml:space="preserve"> </w:t>
            </w:r>
            <w:r>
              <w:rPr>
                <w:b/>
                <w:sz w:val="18"/>
                <w:szCs w:val="18"/>
              </w:rPr>
              <w:t xml:space="preserve">выпускников </w:t>
            </w:r>
            <w:r>
              <w:rPr>
                <w:b/>
                <w:sz w:val="18"/>
                <w:szCs w:val="18"/>
                <w:lang w:val="en-US"/>
              </w:rPr>
              <w:t>IBDP</w:t>
            </w:r>
            <w:r w:rsidRPr="00A45916">
              <w:rPr>
                <w:b/>
                <w:sz w:val="18"/>
                <w:szCs w:val="18"/>
              </w:rPr>
              <w:t xml:space="preserve"> </w:t>
            </w:r>
            <w:r w:rsidRPr="00385404">
              <w:rPr>
                <w:b/>
                <w:sz w:val="18"/>
                <w:szCs w:val="18"/>
                <w:lang w:val="en-US"/>
              </w:rPr>
              <w:t>Team</w:t>
            </w:r>
            <w:r w:rsidRPr="00A45916">
              <w:rPr>
                <w:b/>
                <w:sz w:val="18"/>
                <w:szCs w:val="18"/>
              </w:rPr>
              <w:t>-</w:t>
            </w:r>
            <w:r w:rsidRPr="00385404">
              <w:rPr>
                <w:b/>
                <w:sz w:val="18"/>
                <w:szCs w:val="18"/>
                <w:lang w:val="en-US"/>
              </w:rPr>
              <w:t>building</w:t>
            </w:r>
            <w:r w:rsidRPr="00A45916">
              <w:rPr>
                <w:b/>
                <w:sz w:val="18"/>
                <w:szCs w:val="18"/>
              </w:rPr>
              <w:t xml:space="preserve"> </w:t>
            </w:r>
            <w:r>
              <w:rPr>
                <w:b/>
                <w:sz w:val="18"/>
                <w:szCs w:val="18"/>
              </w:rPr>
              <w:t>Спортивная</w:t>
            </w:r>
            <w:r w:rsidRPr="00A45916">
              <w:rPr>
                <w:b/>
                <w:sz w:val="18"/>
                <w:szCs w:val="18"/>
              </w:rPr>
              <w:t xml:space="preserve"> </w:t>
            </w:r>
            <w:r>
              <w:rPr>
                <w:b/>
                <w:sz w:val="18"/>
                <w:szCs w:val="18"/>
              </w:rPr>
              <w:t>выездная</w:t>
            </w:r>
            <w:r w:rsidRPr="00A45916">
              <w:rPr>
                <w:b/>
                <w:sz w:val="18"/>
                <w:szCs w:val="18"/>
              </w:rPr>
              <w:t xml:space="preserve"> </w:t>
            </w:r>
            <w:r>
              <w:rPr>
                <w:b/>
                <w:sz w:val="18"/>
                <w:szCs w:val="18"/>
              </w:rPr>
              <w:t>игра</w:t>
            </w:r>
          </w:p>
          <w:p w:rsidR="009C6163" w:rsidRPr="009C6163" w:rsidRDefault="009C6163" w:rsidP="009C6163">
            <w:pPr>
              <w:rPr>
                <w:sz w:val="18"/>
                <w:szCs w:val="18"/>
              </w:rPr>
            </w:pPr>
            <w:r w:rsidRPr="009C6163">
              <w:rPr>
                <w:sz w:val="18"/>
                <w:szCs w:val="18"/>
              </w:rPr>
              <w:t xml:space="preserve">Отв. </w:t>
            </w:r>
            <w:r w:rsidR="00375565">
              <w:rPr>
                <w:sz w:val="18"/>
                <w:szCs w:val="18"/>
              </w:rPr>
              <w:t xml:space="preserve">координатор </w:t>
            </w:r>
            <w:r w:rsidR="00375565">
              <w:rPr>
                <w:sz w:val="18"/>
                <w:szCs w:val="18"/>
                <w:lang w:val="en-US"/>
              </w:rPr>
              <w:t>DP</w:t>
            </w:r>
            <w:r w:rsidR="00375565">
              <w:rPr>
                <w:sz w:val="18"/>
                <w:szCs w:val="18"/>
              </w:rPr>
              <w:t xml:space="preserve"> </w:t>
            </w:r>
            <w:r w:rsidRPr="009C6163">
              <w:rPr>
                <w:sz w:val="18"/>
                <w:szCs w:val="18"/>
              </w:rPr>
              <w:t xml:space="preserve">Мехтиева Нигяр Рустамовна, </w:t>
            </w:r>
            <w:r w:rsidRPr="009C6163">
              <w:rPr>
                <w:sz w:val="18"/>
                <w:szCs w:val="18"/>
                <w:lang w:val="en-US"/>
              </w:rPr>
              <w:t>CAS</w:t>
            </w:r>
            <w:r w:rsidRPr="009C6163">
              <w:rPr>
                <w:sz w:val="18"/>
                <w:szCs w:val="18"/>
              </w:rPr>
              <w:t xml:space="preserve"> координатор Амин Бен Режеб</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6163" w:rsidRPr="00E92B04" w:rsidRDefault="009C6163" w:rsidP="009C6163">
            <w:pPr>
              <w:ind w:right="-108"/>
              <w:jc w:val="center"/>
              <w:rPr>
                <w:sz w:val="18"/>
                <w:szCs w:val="18"/>
              </w:rPr>
            </w:pPr>
            <w:r w:rsidRPr="007777F5">
              <w:rPr>
                <w:sz w:val="18"/>
                <w:szCs w:val="18"/>
              </w:rPr>
              <w:t>10</w:t>
            </w:r>
            <w:r>
              <w:rPr>
                <w:sz w:val="18"/>
                <w:szCs w:val="18"/>
                <w:lang w:val="en-US"/>
              </w:rPr>
              <w:t>dp</w:t>
            </w:r>
            <w:r>
              <w:rPr>
                <w:sz w:val="18"/>
                <w:szCs w:val="18"/>
              </w:rPr>
              <w:t xml:space="preserve"> 11</w:t>
            </w:r>
            <w:r w:rsidRPr="00E762EA">
              <w:rPr>
                <w:sz w:val="18"/>
                <w:szCs w:val="18"/>
              </w:rPr>
              <w:t>dp</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6163" w:rsidRPr="00123409" w:rsidRDefault="009C6163" w:rsidP="009C6163">
            <w:pPr>
              <w:ind w:right="-108"/>
              <w:jc w:val="center"/>
              <w:rPr>
                <w:sz w:val="18"/>
                <w:szCs w:val="18"/>
              </w:rPr>
            </w:pPr>
            <w:r w:rsidRPr="00A45916">
              <w:rPr>
                <w:sz w:val="18"/>
                <w:szCs w:val="18"/>
                <w:lang w:val="en-US"/>
              </w:rPr>
              <w:t>31</w:t>
            </w:r>
            <w:r>
              <w:rPr>
                <w:sz w:val="18"/>
                <w:szCs w:val="18"/>
              </w:rPr>
              <w:t>.</w:t>
            </w:r>
            <w:r w:rsidRPr="00A45916">
              <w:rPr>
                <w:sz w:val="18"/>
                <w:szCs w:val="18"/>
              </w:rPr>
              <w:t>05</w:t>
            </w:r>
            <w:r>
              <w:rPr>
                <w:sz w:val="18"/>
                <w:szCs w:val="18"/>
              </w:rPr>
              <w:t xml:space="preserve"> </w:t>
            </w:r>
          </w:p>
        </w:tc>
      </w:tr>
      <w:tr w:rsidR="009C6163" w:rsidRPr="00DE4989" w:rsidTr="00C80AF6">
        <w:trPr>
          <w:trHeight w:val="373"/>
        </w:trPr>
        <w:tc>
          <w:tcPr>
            <w:tcW w:w="1809" w:type="dxa"/>
            <w:vMerge/>
            <w:tcBorders>
              <w:top w:val="nil"/>
            </w:tcBorders>
            <w:shd w:val="clear" w:color="auto" w:fill="auto"/>
          </w:tcPr>
          <w:p w:rsidR="009C6163" w:rsidRDefault="009C6163" w:rsidP="009C6163">
            <w:pPr>
              <w:rPr>
                <w:b/>
                <w:sz w:val="18"/>
                <w:szCs w:val="18"/>
              </w:rPr>
            </w:pPr>
          </w:p>
        </w:tc>
        <w:tc>
          <w:tcPr>
            <w:tcW w:w="6379" w:type="dxa"/>
            <w:shd w:val="clear" w:color="auto" w:fill="auto"/>
          </w:tcPr>
          <w:p w:rsidR="009C6163" w:rsidRDefault="009C6163" w:rsidP="009C6163">
            <w:pPr>
              <w:rPr>
                <w:b/>
                <w:spacing w:val="-2"/>
                <w:sz w:val="18"/>
                <w:szCs w:val="18"/>
              </w:rPr>
            </w:pPr>
            <w:r>
              <w:rPr>
                <w:b/>
                <w:spacing w:val="-2"/>
                <w:sz w:val="18"/>
                <w:szCs w:val="18"/>
              </w:rPr>
              <w:t>ЕГЭ и ОГЭ</w:t>
            </w:r>
          </w:p>
          <w:p w:rsidR="009C6163" w:rsidRPr="009C35EB" w:rsidRDefault="009C6163" w:rsidP="009C6163">
            <w:pPr>
              <w:rPr>
                <w:spacing w:val="-2"/>
                <w:sz w:val="18"/>
                <w:szCs w:val="18"/>
              </w:rPr>
            </w:pPr>
            <w:r w:rsidRPr="009C35EB">
              <w:rPr>
                <w:spacing w:val="-2"/>
                <w:sz w:val="18"/>
                <w:szCs w:val="18"/>
              </w:rPr>
              <w:t xml:space="preserve">Отв. </w:t>
            </w:r>
            <w:r>
              <w:rPr>
                <w:spacing w:val="-2"/>
                <w:sz w:val="18"/>
                <w:szCs w:val="18"/>
              </w:rPr>
              <w:t xml:space="preserve">завуч </w:t>
            </w:r>
            <w:r w:rsidRPr="009C35EB">
              <w:rPr>
                <w:spacing w:val="-2"/>
                <w:sz w:val="18"/>
                <w:szCs w:val="18"/>
              </w:rPr>
              <w:t>Дубровина Виктория Геннадьевна</w:t>
            </w:r>
          </w:p>
        </w:tc>
        <w:tc>
          <w:tcPr>
            <w:tcW w:w="851" w:type="dxa"/>
            <w:shd w:val="clear" w:color="auto" w:fill="auto"/>
            <w:vAlign w:val="center"/>
          </w:tcPr>
          <w:p w:rsidR="009C6163" w:rsidRDefault="009C6163" w:rsidP="009C6163">
            <w:pPr>
              <w:jc w:val="center"/>
              <w:rPr>
                <w:sz w:val="18"/>
                <w:szCs w:val="18"/>
              </w:rPr>
            </w:pPr>
            <w:r>
              <w:rPr>
                <w:sz w:val="18"/>
                <w:szCs w:val="18"/>
              </w:rPr>
              <w:t>9,11</w:t>
            </w:r>
          </w:p>
        </w:tc>
        <w:tc>
          <w:tcPr>
            <w:tcW w:w="1134" w:type="dxa"/>
            <w:shd w:val="clear" w:color="auto" w:fill="auto"/>
            <w:vAlign w:val="center"/>
          </w:tcPr>
          <w:p w:rsidR="009C6163" w:rsidRDefault="009C6163" w:rsidP="009C6163">
            <w:pPr>
              <w:jc w:val="center"/>
              <w:rPr>
                <w:sz w:val="18"/>
                <w:szCs w:val="18"/>
              </w:rPr>
            </w:pPr>
            <w:r>
              <w:rPr>
                <w:sz w:val="18"/>
                <w:szCs w:val="18"/>
              </w:rPr>
              <w:t>с 26.05</w:t>
            </w:r>
          </w:p>
        </w:tc>
      </w:tr>
      <w:tr w:rsidR="009C6163" w:rsidRPr="009366A2" w:rsidTr="00C80AF6">
        <w:trPr>
          <w:trHeight w:val="373"/>
        </w:trPr>
        <w:tc>
          <w:tcPr>
            <w:tcW w:w="1809" w:type="dxa"/>
            <w:vMerge/>
            <w:shd w:val="clear" w:color="auto" w:fill="auto"/>
          </w:tcPr>
          <w:p w:rsidR="009C6163" w:rsidRPr="009C35EB" w:rsidRDefault="009C6163" w:rsidP="009C6163">
            <w:pPr>
              <w:rPr>
                <w:b/>
                <w:sz w:val="18"/>
                <w:szCs w:val="18"/>
              </w:rPr>
            </w:pPr>
          </w:p>
        </w:tc>
        <w:tc>
          <w:tcPr>
            <w:tcW w:w="6379" w:type="dxa"/>
            <w:shd w:val="clear" w:color="auto" w:fill="auto"/>
          </w:tcPr>
          <w:p w:rsidR="009C6163" w:rsidRPr="009C6163" w:rsidRDefault="009C6163" w:rsidP="009C6163">
            <w:pPr>
              <w:rPr>
                <w:b/>
                <w:spacing w:val="-2"/>
                <w:sz w:val="18"/>
                <w:szCs w:val="18"/>
              </w:rPr>
            </w:pPr>
            <w:r w:rsidRPr="0090229F">
              <w:rPr>
                <w:b/>
                <w:spacing w:val="-2"/>
                <w:sz w:val="18"/>
                <w:szCs w:val="18"/>
              </w:rPr>
              <w:t>Весенняя</w:t>
            </w:r>
            <w:r w:rsidRPr="00357CD5">
              <w:rPr>
                <w:b/>
                <w:spacing w:val="-2"/>
                <w:sz w:val="18"/>
                <w:szCs w:val="18"/>
              </w:rPr>
              <w:t xml:space="preserve"> </w:t>
            </w:r>
            <w:r w:rsidRPr="0090229F">
              <w:rPr>
                <w:b/>
                <w:spacing w:val="-2"/>
                <w:sz w:val="18"/>
                <w:szCs w:val="18"/>
              </w:rPr>
              <w:t>сессия</w:t>
            </w:r>
            <w:r w:rsidRPr="00357CD5">
              <w:rPr>
                <w:b/>
                <w:spacing w:val="-2"/>
                <w:sz w:val="18"/>
                <w:szCs w:val="18"/>
              </w:rPr>
              <w:t xml:space="preserve"> </w:t>
            </w:r>
            <w:r w:rsidRPr="0090229F">
              <w:rPr>
                <w:b/>
                <w:spacing w:val="-2"/>
                <w:sz w:val="18"/>
                <w:szCs w:val="18"/>
              </w:rPr>
              <w:t>сдачи</w:t>
            </w:r>
            <w:r w:rsidRPr="00357CD5">
              <w:rPr>
                <w:b/>
                <w:spacing w:val="-2"/>
                <w:sz w:val="18"/>
                <w:szCs w:val="18"/>
              </w:rPr>
              <w:t xml:space="preserve"> </w:t>
            </w:r>
            <w:r w:rsidRPr="0090229F">
              <w:rPr>
                <w:b/>
                <w:spacing w:val="-2"/>
                <w:sz w:val="18"/>
                <w:szCs w:val="18"/>
              </w:rPr>
              <w:t>международных</w:t>
            </w:r>
            <w:r w:rsidRPr="00357CD5">
              <w:rPr>
                <w:b/>
                <w:spacing w:val="-2"/>
                <w:sz w:val="18"/>
                <w:szCs w:val="18"/>
              </w:rPr>
              <w:t xml:space="preserve"> </w:t>
            </w:r>
            <w:r w:rsidRPr="0090229F">
              <w:rPr>
                <w:b/>
                <w:spacing w:val="-2"/>
                <w:sz w:val="18"/>
                <w:szCs w:val="18"/>
              </w:rPr>
              <w:t>экзаменов</w:t>
            </w:r>
            <w:r w:rsidRPr="00357CD5">
              <w:rPr>
                <w:b/>
                <w:spacing w:val="-2"/>
                <w:sz w:val="18"/>
                <w:szCs w:val="18"/>
              </w:rPr>
              <w:t xml:space="preserve"> </w:t>
            </w:r>
            <w:r>
              <w:rPr>
                <w:b/>
                <w:spacing w:val="-2"/>
                <w:sz w:val="18"/>
                <w:szCs w:val="18"/>
              </w:rPr>
              <w:t>по иностранным языкам</w:t>
            </w:r>
          </w:p>
          <w:p w:rsidR="009C6163" w:rsidRPr="00357CD5" w:rsidRDefault="009C6163" w:rsidP="009C6163">
            <w:pPr>
              <w:rPr>
                <w:color w:val="FF0000"/>
                <w:spacing w:val="-2"/>
                <w:sz w:val="18"/>
                <w:szCs w:val="18"/>
              </w:rPr>
            </w:pPr>
            <w:r w:rsidRPr="00E3781D">
              <w:rPr>
                <w:spacing w:val="-2"/>
                <w:sz w:val="18"/>
                <w:szCs w:val="18"/>
              </w:rPr>
              <w:t>Отв</w:t>
            </w:r>
            <w:r w:rsidRPr="00357CD5">
              <w:rPr>
                <w:spacing w:val="-2"/>
                <w:sz w:val="18"/>
                <w:szCs w:val="18"/>
              </w:rPr>
              <w:t xml:space="preserve">. </w:t>
            </w:r>
            <w:r>
              <w:rPr>
                <w:spacing w:val="-2"/>
                <w:sz w:val="18"/>
                <w:szCs w:val="18"/>
              </w:rPr>
              <w:t xml:space="preserve">зав кафедрой иностранных языков </w:t>
            </w:r>
            <w:r w:rsidR="00675E13">
              <w:rPr>
                <w:sz w:val="18"/>
                <w:szCs w:val="18"/>
                <w:lang w:val="en-US"/>
              </w:rPr>
              <w:t>Mr</w:t>
            </w:r>
            <w:r w:rsidR="00675E13">
              <w:rPr>
                <w:sz w:val="18"/>
                <w:szCs w:val="18"/>
              </w:rPr>
              <w:t xml:space="preserve">. </w:t>
            </w:r>
            <w:r w:rsidR="00675E13">
              <w:rPr>
                <w:sz w:val="18"/>
                <w:szCs w:val="18"/>
                <w:lang w:val="en-US"/>
              </w:rPr>
              <w:t>Slav</w:t>
            </w:r>
          </w:p>
        </w:tc>
        <w:tc>
          <w:tcPr>
            <w:tcW w:w="851" w:type="dxa"/>
            <w:shd w:val="clear" w:color="auto" w:fill="auto"/>
            <w:vAlign w:val="center"/>
          </w:tcPr>
          <w:p w:rsidR="009C6163" w:rsidRPr="009C35EB" w:rsidRDefault="009C6163" w:rsidP="009C6163">
            <w:pPr>
              <w:jc w:val="center"/>
              <w:rPr>
                <w:sz w:val="18"/>
                <w:szCs w:val="18"/>
              </w:rPr>
            </w:pPr>
            <w:r w:rsidRPr="009C35EB">
              <w:rPr>
                <w:sz w:val="18"/>
                <w:szCs w:val="18"/>
              </w:rPr>
              <w:t>5-11</w:t>
            </w:r>
          </w:p>
        </w:tc>
        <w:tc>
          <w:tcPr>
            <w:tcW w:w="1134" w:type="dxa"/>
            <w:shd w:val="clear" w:color="auto" w:fill="auto"/>
            <w:vAlign w:val="center"/>
          </w:tcPr>
          <w:p w:rsidR="009C6163" w:rsidRPr="00E3781D" w:rsidRDefault="009C6163" w:rsidP="009C6163">
            <w:pPr>
              <w:jc w:val="center"/>
              <w:rPr>
                <w:sz w:val="18"/>
                <w:szCs w:val="18"/>
              </w:rPr>
            </w:pPr>
            <w:r>
              <w:rPr>
                <w:sz w:val="18"/>
                <w:szCs w:val="18"/>
              </w:rPr>
              <w:t>Май</w:t>
            </w:r>
          </w:p>
        </w:tc>
      </w:tr>
      <w:tr w:rsidR="009C6163" w:rsidRPr="009366A2" w:rsidTr="00C80AF6">
        <w:trPr>
          <w:trHeight w:val="277"/>
        </w:trPr>
        <w:tc>
          <w:tcPr>
            <w:tcW w:w="1809" w:type="dxa"/>
            <w:tcBorders>
              <w:bottom w:val="nil"/>
            </w:tcBorders>
            <w:shd w:val="clear" w:color="auto" w:fill="auto"/>
          </w:tcPr>
          <w:p w:rsidR="009C6163" w:rsidRPr="00E3781D" w:rsidRDefault="009C6163" w:rsidP="009C6163">
            <w:pPr>
              <w:ind w:right="-108"/>
              <w:rPr>
                <w:b/>
                <w:sz w:val="18"/>
                <w:szCs w:val="18"/>
              </w:rPr>
            </w:pPr>
            <w:r w:rsidRPr="00E3781D">
              <w:rPr>
                <w:b/>
                <w:sz w:val="18"/>
                <w:szCs w:val="18"/>
              </w:rPr>
              <w:t xml:space="preserve">Экскурсионный </w:t>
            </w:r>
          </w:p>
          <w:p w:rsidR="009C6163" w:rsidRPr="00E3781D" w:rsidRDefault="009C6163" w:rsidP="009C6163">
            <w:pPr>
              <w:rPr>
                <w:b/>
                <w:sz w:val="18"/>
                <w:szCs w:val="18"/>
              </w:rPr>
            </w:pPr>
            <w:r w:rsidRPr="00E3781D">
              <w:rPr>
                <w:b/>
                <w:sz w:val="18"/>
                <w:szCs w:val="18"/>
                <w:lang w:val="en-US"/>
              </w:rPr>
              <w:t>week</w:t>
            </w:r>
            <w:r w:rsidRPr="00E3781D">
              <w:rPr>
                <w:b/>
                <w:sz w:val="18"/>
                <w:szCs w:val="18"/>
              </w:rPr>
              <w:t>-</w:t>
            </w:r>
            <w:r w:rsidRPr="00E3781D">
              <w:rPr>
                <w:b/>
                <w:sz w:val="18"/>
                <w:szCs w:val="18"/>
                <w:lang w:val="en-US"/>
              </w:rPr>
              <w:t>end</w:t>
            </w:r>
          </w:p>
        </w:tc>
        <w:tc>
          <w:tcPr>
            <w:tcW w:w="6379" w:type="dxa"/>
            <w:shd w:val="clear" w:color="auto" w:fill="auto"/>
          </w:tcPr>
          <w:p w:rsidR="009C6163" w:rsidRPr="0060005E" w:rsidRDefault="009C6163" w:rsidP="009C6163">
            <w:pPr>
              <w:rPr>
                <w:b/>
                <w:sz w:val="18"/>
                <w:szCs w:val="18"/>
              </w:rPr>
            </w:pPr>
            <w:r w:rsidRPr="0060005E">
              <w:rPr>
                <w:b/>
                <w:sz w:val="18"/>
                <w:szCs w:val="18"/>
              </w:rPr>
              <w:t>Посещение театра</w:t>
            </w:r>
            <w:r>
              <w:rPr>
                <w:b/>
                <w:sz w:val="18"/>
                <w:szCs w:val="18"/>
              </w:rPr>
              <w:t>, консерватории, филармонии</w:t>
            </w:r>
          </w:p>
          <w:p w:rsidR="009C6163" w:rsidRPr="00916F91" w:rsidRDefault="009C6163" w:rsidP="009C6163">
            <w:pPr>
              <w:rPr>
                <w:color w:val="FF0000"/>
                <w:sz w:val="18"/>
                <w:szCs w:val="18"/>
              </w:rPr>
            </w:pPr>
            <w:r w:rsidRPr="00E3781D">
              <w:rPr>
                <w:sz w:val="18"/>
                <w:szCs w:val="18"/>
              </w:rPr>
              <w:t xml:space="preserve">Отв. </w:t>
            </w:r>
            <w:r>
              <w:rPr>
                <w:sz w:val="18"/>
                <w:szCs w:val="18"/>
              </w:rPr>
              <w:t>кураторы 5-11 классов</w:t>
            </w:r>
          </w:p>
        </w:tc>
        <w:tc>
          <w:tcPr>
            <w:tcW w:w="851" w:type="dxa"/>
            <w:shd w:val="clear" w:color="auto" w:fill="auto"/>
            <w:vAlign w:val="center"/>
          </w:tcPr>
          <w:p w:rsidR="009C6163" w:rsidRPr="00E3781D" w:rsidRDefault="009C6163" w:rsidP="009C6163">
            <w:pPr>
              <w:jc w:val="center"/>
              <w:rPr>
                <w:sz w:val="18"/>
                <w:szCs w:val="18"/>
              </w:rPr>
            </w:pPr>
            <w:r>
              <w:rPr>
                <w:sz w:val="18"/>
                <w:szCs w:val="18"/>
              </w:rPr>
              <w:t>5-11</w:t>
            </w:r>
          </w:p>
        </w:tc>
        <w:tc>
          <w:tcPr>
            <w:tcW w:w="1134" w:type="dxa"/>
            <w:shd w:val="clear" w:color="auto" w:fill="auto"/>
          </w:tcPr>
          <w:p w:rsidR="009C6163" w:rsidRPr="00810517" w:rsidRDefault="009C6163" w:rsidP="009C6163">
            <w:pPr>
              <w:ind w:left="-108" w:right="-108"/>
              <w:jc w:val="center"/>
              <w:rPr>
                <w:sz w:val="16"/>
                <w:szCs w:val="16"/>
              </w:rPr>
            </w:pPr>
            <w:r w:rsidRPr="00810517">
              <w:rPr>
                <w:sz w:val="16"/>
                <w:szCs w:val="16"/>
              </w:rPr>
              <w:t>Согласно</w:t>
            </w:r>
          </w:p>
          <w:p w:rsidR="009C6163" w:rsidRPr="00810517" w:rsidRDefault="009C6163" w:rsidP="009C6163">
            <w:pPr>
              <w:ind w:left="-108" w:right="-108"/>
              <w:jc w:val="center"/>
              <w:rPr>
                <w:sz w:val="16"/>
                <w:szCs w:val="16"/>
              </w:rPr>
            </w:pPr>
            <w:r w:rsidRPr="00810517">
              <w:rPr>
                <w:sz w:val="16"/>
                <w:szCs w:val="16"/>
              </w:rPr>
              <w:t>репертуару</w:t>
            </w:r>
          </w:p>
        </w:tc>
      </w:tr>
      <w:tr w:rsidR="009C6163" w:rsidRPr="009366A2" w:rsidTr="00C80AF6">
        <w:trPr>
          <w:trHeight w:val="277"/>
        </w:trPr>
        <w:tc>
          <w:tcPr>
            <w:tcW w:w="1809" w:type="dxa"/>
            <w:tcBorders>
              <w:top w:val="nil"/>
              <w:bottom w:val="nil"/>
            </w:tcBorders>
            <w:shd w:val="clear" w:color="auto" w:fill="auto"/>
          </w:tcPr>
          <w:p w:rsidR="009C6163" w:rsidRPr="00E3781D" w:rsidRDefault="009C6163" w:rsidP="009C6163">
            <w:pPr>
              <w:ind w:right="-108"/>
              <w:rPr>
                <w:b/>
                <w:sz w:val="18"/>
                <w:szCs w:val="18"/>
              </w:rPr>
            </w:pPr>
          </w:p>
        </w:tc>
        <w:tc>
          <w:tcPr>
            <w:tcW w:w="6379" w:type="dxa"/>
            <w:shd w:val="clear" w:color="auto" w:fill="auto"/>
          </w:tcPr>
          <w:p w:rsidR="009C6163" w:rsidRDefault="00893652" w:rsidP="009C6163">
            <w:pPr>
              <w:rPr>
                <w:b/>
                <w:sz w:val="18"/>
                <w:szCs w:val="18"/>
              </w:rPr>
            </w:pPr>
            <w:r w:rsidRPr="00675B52">
              <w:rPr>
                <w:b/>
                <w:sz w:val="18"/>
                <w:szCs w:val="18"/>
              </w:rPr>
              <w:t>Государственный историко-художественный музей «Новый Иерусалим»</w:t>
            </w:r>
          </w:p>
          <w:p w:rsidR="00675B52" w:rsidRDefault="00675B52" w:rsidP="009C6163">
            <w:pPr>
              <w:rPr>
                <w:sz w:val="18"/>
                <w:szCs w:val="18"/>
              </w:rPr>
            </w:pPr>
            <w:r w:rsidRPr="00D21342">
              <w:rPr>
                <w:sz w:val="18"/>
                <w:szCs w:val="18"/>
              </w:rPr>
              <w:t>Монастыри на Руси. Церковный раскол XVII века и русская культура</w:t>
            </w:r>
          </w:p>
          <w:p w:rsidR="00675B52" w:rsidRPr="00675B52" w:rsidRDefault="00675B52" w:rsidP="009C6163">
            <w:pPr>
              <w:rPr>
                <w:b/>
                <w:sz w:val="18"/>
                <w:szCs w:val="18"/>
              </w:rPr>
            </w:pPr>
            <w:r>
              <w:rPr>
                <w:sz w:val="18"/>
                <w:szCs w:val="18"/>
              </w:rPr>
              <w:t>Отв. учитель ОДНКНР Кулаков Андрей Евгеньевич</w:t>
            </w:r>
          </w:p>
        </w:tc>
        <w:tc>
          <w:tcPr>
            <w:tcW w:w="851" w:type="dxa"/>
            <w:shd w:val="clear" w:color="auto" w:fill="auto"/>
            <w:vAlign w:val="center"/>
          </w:tcPr>
          <w:p w:rsidR="009C6163" w:rsidRDefault="00675B52" w:rsidP="009C6163">
            <w:pPr>
              <w:jc w:val="center"/>
              <w:rPr>
                <w:sz w:val="18"/>
                <w:szCs w:val="18"/>
              </w:rPr>
            </w:pPr>
            <w:r>
              <w:rPr>
                <w:sz w:val="18"/>
                <w:szCs w:val="18"/>
              </w:rPr>
              <w:t>5</w:t>
            </w:r>
          </w:p>
          <w:p w:rsidR="00675B52" w:rsidRPr="00893652" w:rsidRDefault="00675B52" w:rsidP="009C6163">
            <w:pPr>
              <w:jc w:val="center"/>
              <w:rPr>
                <w:sz w:val="18"/>
                <w:szCs w:val="18"/>
              </w:rPr>
            </w:pPr>
            <w:r>
              <w:rPr>
                <w:sz w:val="18"/>
                <w:szCs w:val="18"/>
              </w:rPr>
              <w:t>6</w:t>
            </w:r>
          </w:p>
        </w:tc>
        <w:tc>
          <w:tcPr>
            <w:tcW w:w="1134" w:type="dxa"/>
            <w:shd w:val="clear" w:color="auto" w:fill="auto"/>
            <w:vAlign w:val="center"/>
          </w:tcPr>
          <w:p w:rsidR="009C6163" w:rsidRDefault="00675B52" w:rsidP="009C6163">
            <w:pPr>
              <w:jc w:val="center"/>
              <w:rPr>
                <w:sz w:val="18"/>
                <w:szCs w:val="18"/>
              </w:rPr>
            </w:pPr>
            <w:r>
              <w:rPr>
                <w:sz w:val="18"/>
                <w:szCs w:val="18"/>
              </w:rPr>
              <w:t>13.05</w:t>
            </w:r>
          </w:p>
          <w:p w:rsidR="00675B52" w:rsidRPr="00675B52" w:rsidRDefault="00675B52" w:rsidP="009C6163">
            <w:pPr>
              <w:jc w:val="center"/>
              <w:rPr>
                <w:sz w:val="18"/>
                <w:szCs w:val="18"/>
              </w:rPr>
            </w:pPr>
            <w:r>
              <w:rPr>
                <w:sz w:val="18"/>
                <w:szCs w:val="18"/>
              </w:rPr>
              <w:t>20.05</w:t>
            </w:r>
          </w:p>
        </w:tc>
      </w:tr>
      <w:tr w:rsidR="009C6163" w:rsidRPr="009366A2" w:rsidTr="00C80AF6">
        <w:trPr>
          <w:trHeight w:val="277"/>
        </w:trPr>
        <w:tc>
          <w:tcPr>
            <w:tcW w:w="1809" w:type="dxa"/>
            <w:tcBorders>
              <w:top w:val="nil"/>
              <w:bottom w:val="nil"/>
            </w:tcBorders>
            <w:shd w:val="clear" w:color="auto" w:fill="auto"/>
          </w:tcPr>
          <w:p w:rsidR="009C6163" w:rsidRPr="00E3781D" w:rsidRDefault="009C6163" w:rsidP="009C6163">
            <w:pPr>
              <w:ind w:right="-108"/>
              <w:rPr>
                <w:b/>
                <w:sz w:val="18"/>
                <w:szCs w:val="18"/>
              </w:rPr>
            </w:pPr>
          </w:p>
        </w:tc>
        <w:tc>
          <w:tcPr>
            <w:tcW w:w="6379" w:type="dxa"/>
            <w:shd w:val="clear" w:color="auto" w:fill="auto"/>
          </w:tcPr>
          <w:p w:rsidR="00675B52" w:rsidRPr="00D577C3" w:rsidRDefault="00675B52" w:rsidP="00675E13">
            <w:pPr>
              <w:rPr>
                <w:sz w:val="18"/>
                <w:szCs w:val="18"/>
              </w:rPr>
            </w:pPr>
            <w:r w:rsidRPr="00675B52">
              <w:rPr>
                <w:b/>
                <w:sz w:val="18"/>
                <w:szCs w:val="18"/>
              </w:rPr>
              <w:t>Москва глазами инженера.</w:t>
            </w:r>
            <w:r>
              <w:rPr>
                <w:sz w:val="18"/>
                <w:szCs w:val="18"/>
              </w:rPr>
              <w:t xml:space="preserve"> Э</w:t>
            </w:r>
            <w:r w:rsidRPr="00D21342">
              <w:rPr>
                <w:sz w:val="18"/>
                <w:szCs w:val="18"/>
              </w:rPr>
              <w:t>кскурсия с очками виртуальной реальности «Москва, которой не было»</w:t>
            </w:r>
            <w:r w:rsidR="00675E13">
              <w:rPr>
                <w:sz w:val="18"/>
                <w:szCs w:val="18"/>
              </w:rPr>
              <w:t xml:space="preserve">. </w:t>
            </w:r>
            <w:r>
              <w:rPr>
                <w:sz w:val="18"/>
                <w:szCs w:val="18"/>
              </w:rPr>
              <w:t xml:space="preserve">Отв. учителя математики </w:t>
            </w:r>
            <w:r w:rsidR="00675E13">
              <w:rPr>
                <w:sz w:val="18"/>
                <w:szCs w:val="18"/>
              </w:rPr>
              <w:t>7</w:t>
            </w:r>
            <w:r>
              <w:rPr>
                <w:sz w:val="18"/>
                <w:szCs w:val="18"/>
              </w:rPr>
              <w:t>-</w:t>
            </w:r>
            <w:r w:rsidR="00675E13">
              <w:rPr>
                <w:sz w:val="18"/>
                <w:szCs w:val="18"/>
              </w:rPr>
              <w:t>8</w:t>
            </w:r>
            <w:r>
              <w:rPr>
                <w:sz w:val="18"/>
                <w:szCs w:val="18"/>
              </w:rPr>
              <w:t xml:space="preserve"> классов</w:t>
            </w:r>
          </w:p>
        </w:tc>
        <w:tc>
          <w:tcPr>
            <w:tcW w:w="851" w:type="dxa"/>
            <w:shd w:val="clear" w:color="auto" w:fill="auto"/>
            <w:vAlign w:val="center"/>
          </w:tcPr>
          <w:p w:rsidR="009C6163" w:rsidRPr="00E3781D" w:rsidRDefault="00675B52" w:rsidP="009C6163">
            <w:pPr>
              <w:jc w:val="center"/>
              <w:rPr>
                <w:sz w:val="18"/>
                <w:szCs w:val="18"/>
              </w:rPr>
            </w:pPr>
            <w:r>
              <w:rPr>
                <w:sz w:val="18"/>
                <w:szCs w:val="18"/>
              </w:rPr>
              <w:t>7-8</w:t>
            </w:r>
          </w:p>
        </w:tc>
        <w:tc>
          <w:tcPr>
            <w:tcW w:w="1134" w:type="dxa"/>
            <w:shd w:val="clear" w:color="auto" w:fill="auto"/>
            <w:vAlign w:val="center"/>
          </w:tcPr>
          <w:p w:rsidR="009C6163" w:rsidRPr="00833AFE" w:rsidRDefault="00675B52" w:rsidP="009C6163">
            <w:pPr>
              <w:jc w:val="center"/>
              <w:rPr>
                <w:sz w:val="18"/>
                <w:szCs w:val="18"/>
              </w:rPr>
            </w:pPr>
            <w:r>
              <w:rPr>
                <w:sz w:val="18"/>
                <w:szCs w:val="18"/>
              </w:rPr>
              <w:t>13.05</w:t>
            </w:r>
          </w:p>
        </w:tc>
      </w:tr>
      <w:tr w:rsidR="009C6163" w:rsidRPr="009366A2" w:rsidTr="00C80AF6">
        <w:trPr>
          <w:trHeight w:val="277"/>
        </w:trPr>
        <w:tc>
          <w:tcPr>
            <w:tcW w:w="1809" w:type="dxa"/>
            <w:tcBorders>
              <w:top w:val="nil"/>
              <w:bottom w:val="nil"/>
            </w:tcBorders>
            <w:shd w:val="clear" w:color="auto" w:fill="auto"/>
          </w:tcPr>
          <w:p w:rsidR="009C6163" w:rsidRPr="00E3781D" w:rsidRDefault="009C6163" w:rsidP="009C6163">
            <w:pPr>
              <w:ind w:right="-108"/>
              <w:rPr>
                <w:b/>
                <w:sz w:val="18"/>
                <w:szCs w:val="18"/>
              </w:rPr>
            </w:pPr>
          </w:p>
        </w:tc>
        <w:tc>
          <w:tcPr>
            <w:tcW w:w="6379" w:type="dxa"/>
            <w:shd w:val="clear" w:color="auto" w:fill="auto"/>
          </w:tcPr>
          <w:p w:rsidR="009C6163" w:rsidRPr="00675B52" w:rsidRDefault="00675B52" w:rsidP="009C6163">
            <w:pPr>
              <w:rPr>
                <w:b/>
                <w:sz w:val="18"/>
                <w:szCs w:val="18"/>
              </w:rPr>
            </w:pPr>
            <w:r w:rsidRPr="00675B52">
              <w:rPr>
                <w:b/>
                <w:sz w:val="18"/>
                <w:szCs w:val="18"/>
              </w:rPr>
              <w:t>Дом-музей И.С. Тургенева</w:t>
            </w:r>
          </w:p>
          <w:p w:rsidR="00675B52" w:rsidRPr="00AA4B77" w:rsidRDefault="00675B52" w:rsidP="009C6163">
            <w:pPr>
              <w:rPr>
                <w:sz w:val="18"/>
                <w:szCs w:val="18"/>
              </w:rPr>
            </w:pPr>
            <w:r>
              <w:rPr>
                <w:sz w:val="18"/>
                <w:szCs w:val="18"/>
              </w:rPr>
              <w:t>Отв. учитель русского языка и литературы Трифонова Елена Витальевна</w:t>
            </w:r>
          </w:p>
        </w:tc>
        <w:tc>
          <w:tcPr>
            <w:tcW w:w="851" w:type="dxa"/>
            <w:shd w:val="clear" w:color="auto" w:fill="auto"/>
            <w:vAlign w:val="center"/>
          </w:tcPr>
          <w:p w:rsidR="009C6163" w:rsidRDefault="00675B52" w:rsidP="009C6163">
            <w:pPr>
              <w:jc w:val="center"/>
              <w:rPr>
                <w:sz w:val="18"/>
                <w:szCs w:val="18"/>
              </w:rPr>
            </w:pPr>
            <w:r>
              <w:rPr>
                <w:sz w:val="18"/>
                <w:szCs w:val="18"/>
              </w:rPr>
              <w:t>7</w:t>
            </w:r>
          </w:p>
        </w:tc>
        <w:tc>
          <w:tcPr>
            <w:tcW w:w="1134" w:type="dxa"/>
            <w:shd w:val="clear" w:color="auto" w:fill="auto"/>
            <w:vAlign w:val="center"/>
          </w:tcPr>
          <w:p w:rsidR="009C6163" w:rsidRPr="00833AFE" w:rsidRDefault="00675B52" w:rsidP="009C6163">
            <w:pPr>
              <w:jc w:val="center"/>
              <w:rPr>
                <w:sz w:val="18"/>
                <w:szCs w:val="18"/>
              </w:rPr>
            </w:pPr>
            <w:r>
              <w:rPr>
                <w:sz w:val="18"/>
                <w:szCs w:val="18"/>
              </w:rPr>
              <w:t>20.05</w:t>
            </w:r>
          </w:p>
        </w:tc>
      </w:tr>
      <w:tr w:rsidR="009C6163" w:rsidRPr="009366A2" w:rsidTr="00C80AF6">
        <w:trPr>
          <w:trHeight w:val="277"/>
        </w:trPr>
        <w:tc>
          <w:tcPr>
            <w:tcW w:w="1809" w:type="dxa"/>
            <w:tcBorders>
              <w:top w:val="nil"/>
              <w:bottom w:val="nil"/>
            </w:tcBorders>
            <w:shd w:val="clear" w:color="auto" w:fill="auto"/>
          </w:tcPr>
          <w:p w:rsidR="009C6163" w:rsidRPr="00E3781D" w:rsidRDefault="009C6163" w:rsidP="009C6163">
            <w:pPr>
              <w:ind w:right="-108"/>
              <w:rPr>
                <w:b/>
                <w:sz w:val="18"/>
                <w:szCs w:val="18"/>
              </w:rPr>
            </w:pPr>
          </w:p>
        </w:tc>
        <w:tc>
          <w:tcPr>
            <w:tcW w:w="6379" w:type="dxa"/>
            <w:shd w:val="clear" w:color="auto" w:fill="auto"/>
          </w:tcPr>
          <w:p w:rsidR="009C6163" w:rsidRPr="00675B52" w:rsidRDefault="00675B52" w:rsidP="009C6163">
            <w:pPr>
              <w:rPr>
                <w:b/>
                <w:sz w:val="18"/>
                <w:szCs w:val="18"/>
              </w:rPr>
            </w:pPr>
            <w:r w:rsidRPr="00675B52">
              <w:rPr>
                <w:b/>
                <w:sz w:val="18"/>
                <w:szCs w:val="18"/>
              </w:rPr>
              <w:t>г. Санкт-Петербург. Пушкинский Петербург</w:t>
            </w:r>
          </w:p>
          <w:p w:rsidR="00675B52" w:rsidRPr="0085322F" w:rsidRDefault="00675B52" w:rsidP="00675B52">
            <w:pPr>
              <w:rPr>
                <w:b/>
                <w:sz w:val="18"/>
                <w:szCs w:val="18"/>
              </w:rPr>
            </w:pPr>
            <w:r>
              <w:rPr>
                <w:sz w:val="18"/>
                <w:szCs w:val="18"/>
              </w:rPr>
              <w:t xml:space="preserve">Отв. зав кафедрой русской словесности Кабыш Инна Александровна </w:t>
            </w:r>
          </w:p>
        </w:tc>
        <w:tc>
          <w:tcPr>
            <w:tcW w:w="851" w:type="dxa"/>
            <w:shd w:val="clear" w:color="auto" w:fill="auto"/>
            <w:vAlign w:val="center"/>
          </w:tcPr>
          <w:p w:rsidR="009C6163" w:rsidRDefault="00675B52" w:rsidP="009C6163">
            <w:pPr>
              <w:jc w:val="center"/>
              <w:rPr>
                <w:sz w:val="18"/>
                <w:szCs w:val="18"/>
              </w:rPr>
            </w:pPr>
            <w:r>
              <w:rPr>
                <w:sz w:val="18"/>
                <w:szCs w:val="18"/>
              </w:rPr>
              <w:t>5</w:t>
            </w:r>
          </w:p>
        </w:tc>
        <w:tc>
          <w:tcPr>
            <w:tcW w:w="1134" w:type="dxa"/>
            <w:shd w:val="clear" w:color="auto" w:fill="auto"/>
            <w:vAlign w:val="center"/>
          </w:tcPr>
          <w:p w:rsidR="009C6163" w:rsidRPr="00833AFE" w:rsidRDefault="00675B52" w:rsidP="009C6163">
            <w:pPr>
              <w:jc w:val="center"/>
              <w:rPr>
                <w:sz w:val="18"/>
                <w:szCs w:val="18"/>
              </w:rPr>
            </w:pPr>
            <w:r>
              <w:rPr>
                <w:sz w:val="18"/>
                <w:szCs w:val="18"/>
              </w:rPr>
              <w:t>27.05-28.05</w:t>
            </w:r>
          </w:p>
        </w:tc>
      </w:tr>
      <w:tr w:rsidR="009C6163" w:rsidRPr="009366A2" w:rsidTr="00403597">
        <w:trPr>
          <w:trHeight w:val="277"/>
        </w:trPr>
        <w:tc>
          <w:tcPr>
            <w:tcW w:w="1809" w:type="dxa"/>
            <w:tcBorders>
              <w:top w:val="single" w:sz="4" w:space="0" w:color="auto"/>
              <w:bottom w:val="single" w:sz="4" w:space="0" w:color="auto"/>
            </w:tcBorders>
            <w:shd w:val="clear" w:color="auto" w:fill="auto"/>
          </w:tcPr>
          <w:p w:rsidR="009C6163" w:rsidRDefault="009C6163" w:rsidP="009C6163">
            <w:pPr>
              <w:rPr>
                <w:b/>
                <w:sz w:val="18"/>
                <w:szCs w:val="18"/>
              </w:rPr>
            </w:pPr>
            <w:r w:rsidRPr="00E3781D">
              <w:rPr>
                <w:b/>
                <w:sz w:val="18"/>
                <w:szCs w:val="18"/>
              </w:rPr>
              <w:t>Музыкальная школа</w:t>
            </w:r>
          </w:p>
          <w:p w:rsidR="009C6163" w:rsidRPr="005033A1" w:rsidRDefault="009C6163" w:rsidP="009C6163">
            <w:pPr>
              <w:rPr>
                <w:b/>
                <w:sz w:val="18"/>
                <w:szCs w:val="18"/>
              </w:rPr>
            </w:pPr>
          </w:p>
        </w:tc>
        <w:tc>
          <w:tcPr>
            <w:tcW w:w="6379" w:type="dxa"/>
            <w:shd w:val="clear" w:color="auto" w:fill="auto"/>
          </w:tcPr>
          <w:p w:rsidR="009C6163" w:rsidRPr="003A38CB" w:rsidRDefault="009C6163" w:rsidP="009C6163">
            <w:pPr>
              <w:spacing w:before="40"/>
              <w:rPr>
                <w:b/>
                <w:sz w:val="18"/>
                <w:szCs w:val="18"/>
              </w:rPr>
            </w:pPr>
            <w:r w:rsidRPr="003A38CB">
              <w:rPr>
                <w:b/>
                <w:sz w:val="18"/>
                <w:szCs w:val="18"/>
              </w:rPr>
              <w:t>Отчетный концерт старшей школы</w:t>
            </w:r>
          </w:p>
          <w:p w:rsidR="009C6163" w:rsidRDefault="009C6163" w:rsidP="009C6163">
            <w:pPr>
              <w:rPr>
                <w:sz w:val="18"/>
                <w:szCs w:val="18"/>
              </w:rPr>
            </w:pPr>
            <w:r w:rsidRPr="004576B0">
              <w:rPr>
                <w:sz w:val="18"/>
                <w:szCs w:val="18"/>
              </w:rPr>
              <w:t xml:space="preserve">Приглашаем родителей </w:t>
            </w:r>
          </w:p>
          <w:p w:rsidR="009C6163" w:rsidRPr="00DF4A69" w:rsidRDefault="009C6163" w:rsidP="00675E13">
            <w:pPr>
              <w:rPr>
                <w:sz w:val="18"/>
                <w:szCs w:val="18"/>
              </w:rPr>
            </w:pPr>
            <w:r>
              <w:rPr>
                <w:sz w:val="18"/>
                <w:szCs w:val="18"/>
              </w:rPr>
              <w:t xml:space="preserve">Отв. зав кафедрой </w:t>
            </w:r>
            <w:r w:rsidR="00675E13">
              <w:rPr>
                <w:sz w:val="18"/>
                <w:szCs w:val="18"/>
              </w:rPr>
              <w:t>искусства</w:t>
            </w:r>
            <w:r>
              <w:rPr>
                <w:sz w:val="18"/>
                <w:szCs w:val="18"/>
              </w:rPr>
              <w:t xml:space="preserve"> Заруцкая Ирина Дмитриевна</w:t>
            </w:r>
          </w:p>
        </w:tc>
        <w:tc>
          <w:tcPr>
            <w:tcW w:w="851" w:type="dxa"/>
            <w:shd w:val="clear" w:color="auto" w:fill="auto"/>
            <w:vAlign w:val="center"/>
          </w:tcPr>
          <w:p w:rsidR="009C6163" w:rsidRPr="00E3781D" w:rsidRDefault="009C6163" w:rsidP="009C6163">
            <w:pPr>
              <w:jc w:val="center"/>
              <w:rPr>
                <w:sz w:val="18"/>
                <w:szCs w:val="18"/>
              </w:rPr>
            </w:pPr>
            <w:r>
              <w:rPr>
                <w:sz w:val="18"/>
                <w:szCs w:val="18"/>
              </w:rPr>
              <w:t>5-11</w:t>
            </w:r>
          </w:p>
        </w:tc>
        <w:tc>
          <w:tcPr>
            <w:tcW w:w="1134" w:type="dxa"/>
            <w:shd w:val="clear" w:color="auto" w:fill="auto"/>
            <w:vAlign w:val="center"/>
          </w:tcPr>
          <w:p w:rsidR="009C6163" w:rsidRDefault="00375565" w:rsidP="009C6163">
            <w:pPr>
              <w:jc w:val="center"/>
              <w:rPr>
                <w:sz w:val="18"/>
                <w:szCs w:val="18"/>
              </w:rPr>
            </w:pPr>
            <w:r>
              <w:rPr>
                <w:sz w:val="18"/>
                <w:szCs w:val="18"/>
              </w:rPr>
              <w:t>19</w:t>
            </w:r>
            <w:r w:rsidR="009C6163">
              <w:rPr>
                <w:sz w:val="18"/>
                <w:szCs w:val="18"/>
              </w:rPr>
              <w:t>.05</w:t>
            </w:r>
          </w:p>
          <w:p w:rsidR="009C6163" w:rsidRPr="00AC3A45" w:rsidRDefault="009C6163" w:rsidP="00375565">
            <w:pPr>
              <w:jc w:val="center"/>
              <w:rPr>
                <w:sz w:val="16"/>
                <w:szCs w:val="16"/>
              </w:rPr>
            </w:pPr>
            <w:r w:rsidRPr="00AC3A45">
              <w:rPr>
                <w:sz w:val="16"/>
                <w:szCs w:val="16"/>
              </w:rPr>
              <w:t>в 1</w:t>
            </w:r>
            <w:r>
              <w:rPr>
                <w:sz w:val="16"/>
                <w:szCs w:val="16"/>
              </w:rPr>
              <w:t>6</w:t>
            </w:r>
            <w:r w:rsidRPr="00AC3A45">
              <w:rPr>
                <w:sz w:val="16"/>
                <w:szCs w:val="16"/>
              </w:rPr>
              <w:t>.</w:t>
            </w:r>
            <w:r w:rsidR="00375565">
              <w:rPr>
                <w:sz w:val="16"/>
                <w:szCs w:val="16"/>
              </w:rPr>
              <w:t>4</w:t>
            </w:r>
            <w:r w:rsidRPr="00AC3A45">
              <w:rPr>
                <w:sz w:val="16"/>
                <w:szCs w:val="16"/>
              </w:rPr>
              <w:t>0</w:t>
            </w:r>
          </w:p>
        </w:tc>
      </w:tr>
      <w:tr w:rsidR="009C6163" w:rsidRPr="009366A2" w:rsidTr="00B94235">
        <w:trPr>
          <w:trHeight w:val="203"/>
        </w:trPr>
        <w:tc>
          <w:tcPr>
            <w:tcW w:w="1809" w:type="dxa"/>
            <w:vMerge w:val="restart"/>
            <w:shd w:val="clear" w:color="auto" w:fill="auto"/>
          </w:tcPr>
          <w:p w:rsidR="009C6163" w:rsidRDefault="009C6163" w:rsidP="009C6163">
            <w:pPr>
              <w:rPr>
                <w:b/>
                <w:sz w:val="18"/>
                <w:szCs w:val="18"/>
              </w:rPr>
            </w:pPr>
            <w:r w:rsidRPr="00E3781D">
              <w:rPr>
                <w:b/>
                <w:sz w:val="18"/>
                <w:szCs w:val="18"/>
              </w:rPr>
              <w:t>Спорт</w:t>
            </w:r>
          </w:p>
          <w:p w:rsidR="009C6163" w:rsidRDefault="009C6163" w:rsidP="009C6163">
            <w:pPr>
              <w:rPr>
                <w:b/>
                <w:sz w:val="18"/>
                <w:szCs w:val="18"/>
              </w:rPr>
            </w:pPr>
            <w:r w:rsidRPr="004A5171">
              <w:rPr>
                <w:sz w:val="18"/>
                <w:szCs w:val="18"/>
              </w:rPr>
              <w:t>Отв. зав кафедрой спорта Редя Андрей Сергеевич</w:t>
            </w:r>
          </w:p>
          <w:p w:rsidR="009C6163" w:rsidRPr="00E3781D" w:rsidRDefault="009C6163" w:rsidP="009C6163">
            <w:pPr>
              <w:rPr>
                <w:b/>
                <w:sz w:val="18"/>
                <w:szCs w:val="18"/>
              </w:rPr>
            </w:pPr>
          </w:p>
        </w:tc>
        <w:tc>
          <w:tcPr>
            <w:tcW w:w="6379" w:type="dxa"/>
            <w:shd w:val="clear" w:color="auto" w:fill="auto"/>
          </w:tcPr>
          <w:p w:rsidR="009C6163" w:rsidRPr="00675B52" w:rsidRDefault="009C6163" w:rsidP="00675B52">
            <w:pPr>
              <w:spacing w:before="40"/>
              <w:rPr>
                <w:b/>
                <w:sz w:val="18"/>
                <w:szCs w:val="18"/>
              </w:rPr>
            </w:pPr>
            <w:r w:rsidRPr="00675B52">
              <w:rPr>
                <w:b/>
                <w:sz w:val="18"/>
                <w:szCs w:val="18"/>
              </w:rPr>
              <w:t xml:space="preserve">«Веселые старты» Первенство школы </w:t>
            </w:r>
          </w:p>
          <w:p w:rsidR="009C6163" w:rsidRDefault="009C6163" w:rsidP="009C6163">
            <w:r w:rsidRPr="00776269">
              <w:rPr>
                <w:sz w:val="18"/>
                <w:szCs w:val="18"/>
              </w:rPr>
              <w:t>Отв. Редя Андрей Сергеевич</w:t>
            </w:r>
          </w:p>
        </w:tc>
        <w:tc>
          <w:tcPr>
            <w:tcW w:w="851" w:type="dxa"/>
            <w:shd w:val="clear" w:color="auto" w:fill="auto"/>
            <w:vAlign w:val="center"/>
          </w:tcPr>
          <w:p w:rsidR="009C6163" w:rsidRPr="00CE4288" w:rsidRDefault="009C6163" w:rsidP="009C6163">
            <w:pPr>
              <w:jc w:val="center"/>
            </w:pPr>
            <w:r w:rsidRPr="00CE4288">
              <w:t>1-9</w:t>
            </w:r>
          </w:p>
        </w:tc>
        <w:tc>
          <w:tcPr>
            <w:tcW w:w="1134" w:type="dxa"/>
            <w:shd w:val="clear" w:color="auto" w:fill="auto"/>
            <w:vAlign w:val="center"/>
          </w:tcPr>
          <w:p w:rsidR="009C6163" w:rsidRPr="00CE4288" w:rsidRDefault="009C6163" w:rsidP="009C6163">
            <w:pPr>
              <w:jc w:val="center"/>
            </w:pPr>
            <w:r w:rsidRPr="00CE4288">
              <w:t>3-4 неделя мая</w:t>
            </w:r>
          </w:p>
        </w:tc>
      </w:tr>
      <w:tr w:rsidR="009C6163" w:rsidRPr="009366A2" w:rsidTr="00CE4288">
        <w:trPr>
          <w:trHeight w:val="493"/>
        </w:trPr>
        <w:tc>
          <w:tcPr>
            <w:tcW w:w="1809" w:type="dxa"/>
            <w:vMerge/>
            <w:shd w:val="clear" w:color="auto" w:fill="auto"/>
          </w:tcPr>
          <w:p w:rsidR="009C6163" w:rsidRPr="00E3781D" w:rsidRDefault="009C6163" w:rsidP="009C6163">
            <w:pPr>
              <w:rPr>
                <w:b/>
                <w:sz w:val="18"/>
                <w:szCs w:val="18"/>
              </w:rPr>
            </w:pPr>
          </w:p>
        </w:tc>
        <w:tc>
          <w:tcPr>
            <w:tcW w:w="6379" w:type="dxa"/>
            <w:shd w:val="clear" w:color="auto" w:fill="auto"/>
          </w:tcPr>
          <w:p w:rsidR="009C6163" w:rsidRPr="00675B52" w:rsidRDefault="009C6163" w:rsidP="00675B52">
            <w:pPr>
              <w:spacing w:before="40"/>
              <w:rPr>
                <w:b/>
                <w:sz w:val="18"/>
                <w:szCs w:val="18"/>
              </w:rPr>
            </w:pPr>
            <w:r w:rsidRPr="00675B52">
              <w:rPr>
                <w:b/>
                <w:sz w:val="18"/>
                <w:szCs w:val="18"/>
              </w:rPr>
              <w:t>Показательное выступление по фигурному катанию</w:t>
            </w:r>
          </w:p>
          <w:p w:rsidR="009C6163" w:rsidRPr="00C3029B" w:rsidRDefault="009C6163" w:rsidP="009C6163">
            <w:pPr>
              <w:rPr>
                <w:b/>
                <w:sz w:val="18"/>
                <w:szCs w:val="18"/>
              </w:rPr>
            </w:pPr>
            <w:r w:rsidRPr="00C3029B">
              <w:rPr>
                <w:b/>
                <w:sz w:val="18"/>
                <w:szCs w:val="18"/>
              </w:rPr>
              <w:t xml:space="preserve"> </w:t>
            </w:r>
            <w:r w:rsidRPr="00776269">
              <w:rPr>
                <w:sz w:val="18"/>
                <w:szCs w:val="18"/>
              </w:rPr>
              <w:t xml:space="preserve">Отв. </w:t>
            </w:r>
            <w:r w:rsidRPr="004A5171">
              <w:rPr>
                <w:sz w:val="18"/>
                <w:szCs w:val="18"/>
              </w:rPr>
              <w:t>зав кафедрой спорта</w:t>
            </w:r>
            <w:r w:rsidRPr="00776269">
              <w:rPr>
                <w:sz w:val="18"/>
                <w:szCs w:val="18"/>
              </w:rPr>
              <w:t xml:space="preserve"> Редя Андрей Сергеевич</w:t>
            </w:r>
          </w:p>
        </w:tc>
        <w:tc>
          <w:tcPr>
            <w:tcW w:w="851" w:type="dxa"/>
            <w:shd w:val="clear" w:color="auto" w:fill="auto"/>
            <w:vAlign w:val="center"/>
          </w:tcPr>
          <w:p w:rsidR="009C6163" w:rsidRPr="00C3029B" w:rsidRDefault="009C6163" w:rsidP="009C6163">
            <w:pPr>
              <w:jc w:val="center"/>
            </w:pPr>
            <w:r>
              <w:t>5</w:t>
            </w:r>
            <w:r w:rsidRPr="00C3029B">
              <w:t>-</w:t>
            </w:r>
            <w:r>
              <w:t>10</w:t>
            </w:r>
          </w:p>
        </w:tc>
        <w:tc>
          <w:tcPr>
            <w:tcW w:w="1134" w:type="dxa"/>
            <w:shd w:val="clear" w:color="auto" w:fill="auto"/>
            <w:vAlign w:val="center"/>
          </w:tcPr>
          <w:p w:rsidR="009C6163" w:rsidRPr="00C3029B" w:rsidRDefault="009C6163" w:rsidP="009C6163">
            <w:pPr>
              <w:jc w:val="center"/>
            </w:pPr>
            <w:r>
              <w:t>18.05 в 17.00</w:t>
            </w:r>
          </w:p>
        </w:tc>
      </w:tr>
      <w:tr w:rsidR="009C6163" w:rsidRPr="009366A2" w:rsidTr="0029433E">
        <w:trPr>
          <w:trHeight w:val="495"/>
        </w:trPr>
        <w:tc>
          <w:tcPr>
            <w:tcW w:w="1809" w:type="dxa"/>
            <w:vMerge w:val="restart"/>
            <w:tcBorders>
              <w:top w:val="single" w:sz="4" w:space="0" w:color="auto"/>
            </w:tcBorders>
            <w:shd w:val="clear" w:color="auto" w:fill="auto"/>
          </w:tcPr>
          <w:p w:rsidR="009C6163" w:rsidRDefault="009C6163" w:rsidP="009C6163">
            <w:pPr>
              <w:rPr>
                <w:b/>
                <w:sz w:val="18"/>
                <w:szCs w:val="18"/>
              </w:rPr>
            </w:pPr>
            <w:r>
              <w:rPr>
                <w:b/>
                <w:sz w:val="18"/>
                <w:szCs w:val="18"/>
              </w:rPr>
              <w:t>Служение обществу</w:t>
            </w:r>
          </w:p>
          <w:p w:rsidR="009C6163" w:rsidRPr="00E3781D" w:rsidRDefault="009C6163" w:rsidP="009C6163">
            <w:pPr>
              <w:spacing w:line="276" w:lineRule="auto"/>
              <w:rPr>
                <w:b/>
                <w:sz w:val="18"/>
                <w:szCs w:val="18"/>
              </w:rPr>
            </w:pPr>
            <w:r w:rsidRPr="00E540D4">
              <w:rPr>
                <w:sz w:val="18"/>
                <w:szCs w:val="18"/>
              </w:rPr>
              <w:t xml:space="preserve">Отв. координатор </w:t>
            </w:r>
            <w:r w:rsidRPr="00E540D4">
              <w:rPr>
                <w:sz w:val="18"/>
                <w:szCs w:val="18"/>
                <w:lang w:val="en-US"/>
              </w:rPr>
              <w:t>CAS</w:t>
            </w:r>
            <w:r w:rsidRPr="00E540D4">
              <w:rPr>
                <w:sz w:val="18"/>
                <w:szCs w:val="18"/>
              </w:rPr>
              <w:t xml:space="preserve"> Амин Бен Режеб</w:t>
            </w:r>
          </w:p>
        </w:tc>
        <w:tc>
          <w:tcPr>
            <w:tcW w:w="6379" w:type="dxa"/>
            <w:shd w:val="clear" w:color="auto" w:fill="auto"/>
            <w:vAlign w:val="center"/>
          </w:tcPr>
          <w:p w:rsidR="009578DB" w:rsidRDefault="009C6163" w:rsidP="009578DB">
            <w:pPr>
              <w:rPr>
                <w:color w:val="000000"/>
                <w:sz w:val="18"/>
                <w:szCs w:val="18"/>
              </w:rPr>
            </w:pPr>
            <w:r w:rsidRPr="00B53436">
              <w:rPr>
                <w:b/>
                <w:sz w:val="18"/>
                <w:szCs w:val="18"/>
              </w:rPr>
              <w:t xml:space="preserve">Выступление с развлекательной программой на сценической площадке Благотворительного фонда </w:t>
            </w:r>
            <w:r w:rsidR="00675B52" w:rsidRPr="009578DB">
              <w:rPr>
                <w:b/>
                <w:color w:val="000000"/>
                <w:sz w:val="18"/>
                <w:szCs w:val="18"/>
              </w:rPr>
              <w:t>«Справедливая помощь Доктора Лизы»</w:t>
            </w:r>
            <w:r w:rsidR="009578DB" w:rsidRPr="009578DB">
              <w:rPr>
                <w:b/>
                <w:color w:val="000000"/>
                <w:sz w:val="18"/>
                <w:szCs w:val="18"/>
              </w:rPr>
              <w:t xml:space="preserve"> в преддверии Дня защиты детей</w:t>
            </w:r>
            <w:r w:rsidR="009578DB" w:rsidRPr="009578DB">
              <w:rPr>
                <w:color w:val="000000"/>
                <w:sz w:val="18"/>
                <w:szCs w:val="18"/>
              </w:rPr>
              <w:t xml:space="preserve"> </w:t>
            </w:r>
          </w:p>
          <w:p w:rsidR="009C6163" w:rsidRPr="00382F76" w:rsidRDefault="009C6163" w:rsidP="009578DB">
            <w:pPr>
              <w:rPr>
                <w:b/>
                <w:sz w:val="18"/>
                <w:szCs w:val="18"/>
              </w:rPr>
            </w:pPr>
            <w:r w:rsidRPr="009578DB">
              <w:rPr>
                <w:color w:val="000000"/>
                <w:sz w:val="18"/>
                <w:szCs w:val="18"/>
              </w:rPr>
              <w:t>Отв. CAS коорд</w:t>
            </w:r>
            <w:r>
              <w:rPr>
                <w:sz w:val="18"/>
                <w:szCs w:val="18"/>
              </w:rPr>
              <w:t>инатор</w:t>
            </w:r>
            <w:r w:rsidRPr="00382F76">
              <w:rPr>
                <w:sz w:val="18"/>
                <w:szCs w:val="18"/>
              </w:rPr>
              <w:t xml:space="preserve"> </w:t>
            </w:r>
            <w:r w:rsidRPr="0010097A">
              <w:rPr>
                <w:sz w:val="18"/>
                <w:szCs w:val="18"/>
              </w:rPr>
              <w:t>Амин</w:t>
            </w:r>
            <w:r w:rsidRPr="00382F76">
              <w:rPr>
                <w:sz w:val="18"/>
                <w:szCs w:val="18"/>
              </w:rPr>
              <w:t xml:space="preserve"> </w:t>
            </w:r>
            <w:r w:rsidRPr="0010097A">
              <w:rPr>
                <w:sz w:val="18"/>
                <w:szCs w:val="18"/>
              </w:rPr>
              <w:t>Бен</w:t>
            </w:r>
            <w:r w:rsidRPr="00382F76">
              <w:rPr>
                <w:sz w:val="18"/>
                <w:szCs w:val="18"/>
              </w:rPr>
              <w:t xml:space="preserve"> </w:t>
            </w:r>
            <w:r w:rsidRPr="0010097A">
              <w:rPr>
                <w:sz w:val="18"/>
                <w:szCs w:val="18"/>
              </w:rPr>
              <w:t>Режеб</w:t>
            </w:r>
          </w:p>
        </w:tc>
        <w:tc>
          <w:tcPr>
            <w:tcW w:w="851" w:type="dxa"/>
            <w:shd w:val="clear" w:color="auto" w:fill="auto"/>
            <w:vAlign w:val="center"/>
          </w:tcPr>
          <w:p w:rsidR="009C6163" w:rsidRPr="00150A09" w:rsidRDefault="009C6163" w:rsidP="009C6163">
            <w:pPr>
              <w:ind w:right="-108"/>
              <w:jc w:val="center"/>
              <w:rPr>
                <w:sz w:val="18"/>
                <w:szCs w:val="18"/>
              </w:rPr>
            </w:pPr>
            <w:r>
              <w:rPr>
                <w:sz w:val="18"/>
                <w:szCs w:val="18"/>
              </w:rPr>
              <w:t>10-11</w:t>
            </w:r>
          </w:p>
        </w:tc>
        <w:tc>
          <w:tcPr>
            <w:tcW w:w="1134" w:type="dxa"/>
            <w:shd w:val="clear" w:color="auto" w:fill="auto"/>
            <w:vAlign w:val="center"/>
          </w:tcPr>
          <w:p w:rsidR="009C6163" w:rsidRDefault="009C6163" w:rsidP="00675B52">
            <w:pPr>
              <w:jc w:val="center"/>
              <w:rPr>
                <w:sz w:val="18"/>
                <w:szCs w:val="18"/>
              </w:rPr>
            </w:pPr>
            <w:r>
              <w:rPr>
                <w:sz w:val="18"/>
                <w:szCs w:val="18"/>
              </w:rPr>
              <w:t>2</w:t>
            </w:r>
            <w:r w:rsidR="00675B52">
              <w:rPr>
                <w:sz w:val="18"/>
                <w:szCs w:val="18"/>
              </w:rPr>
              <w:t>9</w:t>
            </w:r>
            <w:r>
              <w:rPr>
                <w:sz w:val="18"/>
                <w:szCs w:val="18"/>
              </w:rPr>
              <w:t xml:space="preserve">.05 </w:t>
            </w:r>
          </w:p>
        </w:tc>
      </w:tr>
      <w:tr w:rsidR="009C6163" w:rsidRPr="009366A2" w:rsidTr="0029433E">
        <w:trPr>
          <w:trHeight w:val="495"/>
        </w:trPr>
        <w:tc>
          <w:tcPr>
            <w:tcW w:w="1809" w:type="dxa"/>
            <w:vMerge/>
            <w:tcBorders>
              <w:bottom w:val="nil"/>
            </w:tcBorders>
            <w:shd w:val="clear" w:color="auto" w:fill="auto"/>
          </w:tcPr>
          <w:p w:rsidR="009C6163" w:rsidRDefault="009C6163" w:rsidP="009C6163">
            <w:pPr>
              <w:rPr>
                <w:b/>
                <w:sz w:val="18"/>
                <w:szCs w:val="18"/>
              </w:rPr>
            </w:pPr>
          </w:p>
        </w:tc>
        <w:tc>
          <w:tcPr>
            <w:tcW w:w="6379" w:type="dxa"/>
            <w:shd w:val="clear" w:color="auto" w:fill="auto"/>
          </w:tcPr>
          <w:p w:rsidR="009C6163" w:rsidRPr="00B0160B" w:rsidRDefault="009C6163" w:rsidP="009C6163">
            <w:pPr>
              <w:rPr>
                <w:b/>
                <w:sz w:val="18"/>
                <w:szCs w:val="18"/>
              </w:rPr>
            </w:pPr>
            <w:r w:rsidRPr="00B0160B">
              <w:rPr>
                <w:b/>
                <w:sz w:val="18"/>
                <w:szCs w:val="18"/>
              </w:rPr>
              <w:t>Объявление каникулярного конкурса «Интеграция без границ»</w:t>
            </w:r>
          </w:p>
          <w:p w:rsidR="009C6163" w:rsidRPr="00DB6CC2" w:rsidRDefault="009C6163" w:rsidP="009C6163">
            <w:pPr>
              <w:rPr>
                <w:sz w:val="18"/>
                <w:szCs w:val="18"/>
              </w:rPr>
            </w:pPr>
            <w:r w:rsidRPr="00B0160B">
              <w:rPr>
                <w:sz w:val="18"/>
                <w:szCs w:val="18"/>
              </w:rPr>
              <w:t>Отв</w:t>
            </w:r>
            <w:r w:rsidRPr="00DB6CC2">
              <w:rPr>
                <w:sz w:val="18"/>
                <w:szCs w:val="18"/>
              </w:rPr>
              <w:t xml:space="preserve">. </w:t>
            </w:r>
            <w:r w:rsidRPr="00B555D1">
              <w:rPr>
                <w:sz w:val="18"/>
                <w:szCs w:val="18"/>
                <w:lang w:val="en-US"/>
              </w:rPr>
              <w:t>CAS</w:t>
            </w:r>
            <w:r w:rsidRPr="00DB6CC2">
              <w:rPr>
                <w:sz w:val="18"/>
                <w:szCs w:val="18"/>
              </w:rPr>
              <w:t xml:space="preserve"> </w:t>
            </w:r>
            <w:r>
              <w:rPr>
                <w:sz w:val="18"/>
                <w:szCs w:val="18"/>
              </w:rPr>
              <w:t>координатор</w:t>
            </w:r>
            <w:r w:rsidRPr="00DB6CC2">
              <w:rPr>
                <w:sz w:val="18"/>
                <w:szCs w:val="18"/>
              </w:rPr>
              <w:t xml:space="preserve"> </w:t>
            </w:r>
            <w:r w:rsidRPr="00B0160B">
              <w:rPr>
                <w:sz w:val="18"/>
                <w:szCs w:val="18"/>
              </w:rPr>
              <w:t>Амин</w:t>
            </w:r>
            <w:r w:rsidRPr="00DB6CC2">
              <w:rPr>
                <w:sz w:val="18"/>
                <w:szCs w:val="18"/>
              </w:rPr>
              <w:t xml:space="preserve"> </w:t>
            </w:r>
            <w:r w:rsidRPr="00B0160B">
              <w:rPr>
                <w:sz w:val="18"/>
                <w:szCs w:val="18"/>
              </w:rPr>
              <w:t>Бен</w:t>
            </w:r>
            <w:r w:rsidRPr="00DB6CC2">
              <w:rPr>
                <w:sz w:val="18"/>
                <w:szCs w:val="18"/>
              </w:rPr>
              <w:t xml:space="preserve"> </w:t>
            </w:r>
            <w:r w:rsidRPr="00B0160B">
              <w:rPr>
                <w:sz w:val="18"/>
                <w:szCs w:val="18"/>
              </w:rPr>
              <w:t>Режеб</w:t>
            </w:r>
          </w:p>
        </w:tc>
        <w:tc>
          <w:tcPr>
            <w:tcW w:w="851" w:type="dxa"/>
            <w:shd w:val="clear" w:color="auto" w:fill="auto"/>
            <w:vAlign w:val="center"/>
          </w:tcPr>
          <w:p w:rsidR="009C6163" w:rsidRDefault="009C6163" w:rsidP="009C6163">
            <w:pPr>
              <w:jc w:val="center"/>
              <w:rPr>
                <w:sz w:val="18"/>
                <w:szCs w:val="18"/>
              </w:rPr>
            </w:pPr>
            <w:r>
              <w:rPr>
                <w:sz w:val="18"/>
                <w:szCs w:val="18"/>
              </w:rPr>
              <w:t>1-11</w:t>
            </w:r>
          </w:p>
        </w:tc>
        <w:tc>
          <w:tcPr>
            <w:tcW w:w="1134" w:type="dxa"/>
            <w:shd w:val="clear" w:color="auto" w:fill="auto"/>
            <w:vAlign w:val="center"/>
          </w:tcPr>
          <w:p w:rsidR="009C6163" w:rsidRPr="00BD5407" w:rsidRDefault="009C6163" w:rsidP="00675B52">
            <w:pPr>
              <w:jc w:val="center"/>
              <w:rPr>
                <w:sz w:val="18"/>
                <w:szCs w:val="18"/>
              </w:rPr>
            </w:pPr>
            <w:r>
              <w:rPr>
                <w:sz w:val="18"/>
                <w:szCs w:val="18"/>
              </w:rPr>
              <w:t>2</w:t>
            </w:r>
            <w:r w:rsidR="00675B52">
              <w:rPr>
                <w:sz w:val="18"/>
                <w:szCs w:val="18"/>
              </w:rPr>
              <w:t>6</w:t>
            </w:r>
            <w:r>
              <w:rPr>
                <w:sz w:val="18"/>
                <w:szCs w:val="18"/>
              </w:rPr>
              <w:t>.05</w:t>
            </w:r>
          </w:p>
        </w:tc>
      </w:tr>
      <w:tr w:rsidR="009C6163" w:rsidRPr="009366A2" w:rsidTr="00A650B4">
        <w:trPr>
          <w:trHeight w:val="203"/>
        </w:trPr>
        <w:tc>
          <w:tcPr>
            <w:tcW w:w="1809" w:type="dxa"/>
            <w:shd w:val="clear" w:color="auto" w:fill="auto"/>
          </w:tcPr>
          <w:p w:rsidR="009C6163" w:rsidRPr="00E3781D" w:rsidRDefault="009C6163" w:rsidP="009C6163">
            <w:pPr>
              <w:rPr>
                <w:b/>
                <w:sz w:val="18"/>
                <w:szCs w:val="18"/>
              </w:rPr>
            </w:pPr>
            <w:r w:rsidRPr="00E3781D">
              <w:rPr>
                <w:b/>
                <w:sz w:val="18"/>
                <w:szCs w:val="18"/>
              </w:rPr>
              <w:t xml:space="preserve">Школьная </w:t>
            </w:r>
          </w:p>
          <w:p w:rsidR="009C6163" w:rsidRDefault="009C6163" w:rsidP="009C6163">
            <w:pPr>
              <w:rPr>
                <w:b/>
                <w:sz w:val="18"/>
                <w:szCs w:val="18"/>
              </w:rPr>
            </w:pPr>
            <w:r>
              <w:rPr>
                <w:b/>
                <w:sz w:val="18"/>
                <w:szCs w:val="18"/>
              </w:rPr>
              <w:t>б</w:t>
            </w:r>
            <w:r w:rsidRPr="00E3781D">
              <w:rPr>
                <w:b/>
                <w:sz w:val="18"/>
                <w:szCs w:val="18"/>
              </w:rPr>
              <w:t>иблиотека</w:t>
            </w:r>
          </w:p>
          <w:p w:rsidR="009C6163" w:rsidRPr="00E3781D" w:rsidRDefault="009C6163" w:rsidP="009C6163">
            <w:pPr>
              <w:rPr>
                <w:b/>
                <w:sz w:val="18"/>
                <w:szCs w:val="18"/>
              </w:rPr>
            </w:pPr>
            <w:r>
              <w:rPr>
                <w:sz w:val="18"/>
                <w:szCs w:val="18"/>
              </w:rPr>
              <w:t xml:space="preserve">Отв. </w:t>
            </w:r>
            <w:r w:rsidR="00675B52">
              <w:rPr>
                <w:sz w:val="18"/>
                <w:szCs w:val="18"/>
              </w:rPr>
              <w:t xml:space="preserve">зав библиотекой </w:t>
            </w:r>
            <w:r>
              <w:rPr>
                <w:sz w:val="18"/>
                <w:szCs w:val="18"/>
              </w:rPr>
              <w:t>Симбиркина Ольга</w:t>
            </w:r>
          </w:p>
          <w:p w:rsidR="009C6163" w:rsidRPr="00E3781D" w:rsidRDefault="009C6163" w:rsidP="009C6163">
            <w:pPr>
              <w:rPr>
                <w:b/>
                <w:sz w:val="18"/>
                <w:szCs w:val="18"/>
              </w:rPr>
            </w:pPr>
            <w:r>
              <w:rPr>
                <w:sz w:val="18"/>
                <w:szCs w:val="18"/>
              </w:rPr>
              <w:t>Владимировна</w:t>
            </w:r>
          </w:p>
        </w:tc>
        <w:tc>
          <w:tcPr>
            <w:tcW w:w="6379" w:type="dxa"/>
            <w:tcBorders>
              <w:top w:val="single" w:sz="4" w:space="0" w:color="auto"/>
              <w:left w:val="single" w:sz="4" w:space="0" w:color="auto"/>
              <w:bottom w:val="single" w:sz="4" w:space="0" w:color="auto"/>
              <w:right w:val="single" w:sz="4" w:space="0" w:color="auto"/>
            </w:tcBorders>
          </w:tcPr>
          <w:p w:rsidR="009C6163" w:rsidRPr="007E2A5F" w:rsidRDefault="009C6163" w:rsidP="009C6163">
            <w:pPr>
              <w:rPr>
                <w:rFonts w:cs="Calibri"/>
                <w:b/>
                <w:sz w:val="18"/>
                <w:szCs w:val="18"/>
              </w:rPr>
            </w:pPr>
            <w:r w:rsidRPr="00F137E0">
              <w:rPr>
                <w:rFonts w:cs="Calibri"/>
                <w:b/>
                <w:sz w:val="18"/>
                <w:szCs w:val="18"/>
              </w:rPr>
              <w:t>1</w:t>
            </w:r>
            <w:r w:rsidRPr="007E2A5F">
              <w:rPr>
                <w:rFonts w:cs="Calibri"/>
                <w:sz w:val="18"/>
                <w:szCs w:val="18"/>
              </w:rPr>
              <w:t>.</w:t>
            </w:r>
            <w:r w:rsidR="00F137E0" w:rsidRPr="00F137E0">
              <w:rPr>
                <w:rFonts w:cs="Calibri"/>
                <w:b/>
                <w:sz w:val="18"/>
                <w:szCs w:val="18"/>
              </w:rPr>
              <w:t>День Победы.</w:t>
            </w:r>
            <w:r w:rsidR="00F137E0">
              <w:rPr>
                <w:rFonts w:cs="Calibri"/>
                <w:sz w:val="18"/>
                <w:szCs w:val="18"/>
              </w:rPr>
              <w:t xml:space="preserve"> </w:t>
            </w:r>
            <w:r w:rsidRPr="007E2A5F">
              <w:rPr>
                <w:rFonts w:cs="Calibri"/>
                <w:b/>
                <w:sz w:val="18"/>
                <w:szCs w:val="18"/>
              </w:rPr>
              <w:t>«Литература о Великой Отечественной войне в гражданском становлении личности».</w:t>
            </w:r>
          </w:p>
          <w:p w:rsidR="009C6163" w:rsidRPr="007E2A5F" w:rsidRDefault="009C6163" w:rsidP="009C6163">
            <w:pPr>
              <w:rPr>
                <w:rFonts w:cs="Calibri"/>
                <w:sz w:val="18"/>
                <w:szCs w:val="18"/>
              </w:rPr>
            </w:pPr>
            <w:r w:rsidRPr="007E2A5F">
              <w:rPr>
                <w:rFonts w:cs="Calibri"/>
                <w:sz w:val="18"/>
                <w:szCs w:val="18"/>
              </w:rPr>
              <w:t>Книжная выставка.</w:t>
            </w:r>
          </w:p>
          <w:p w:rsidR="009C6163" w:rsidRPr="007E2A5F" w:rsidRDefault="00F137E0" w:rsidP="009C6163">
            <w:pPr>
              <w:rPr>
                <w:rFonts w:cs="Calibri"/>
                <w:b/>
                <w:sz w:val="18"/>
                <w:szCs w:val="18"/>
                <w:u w:val="single"/>
              </w:rPr>
            </w:pPr>
            <w:r>
              <w:rPr>
                <w:rFonts w:cs="Calibri"/>
                <w:b/>
                <w:sz w:val="18"/>
                <w:szCs w:val="18"/>
                <w:u w:val="single"/>
              </w:rPr>
              <w:t>2.</w:t>
            </w:r>
            <w:r w:rsidR="009C6163" w:rsidRPr="007E2A5F">
              <w:rPr>
                <w:rFonts w:cs="Calibri"/>
                <w:b/>
                <w:sz w:val="18"/>
                <w:szCs w:val="18"/>
                <w:u w:val="single"/>
              </w:rPr>
              <w:t>Юбилейные даты:</w:t>
            </w:r>
          </w:p>
          <w:p w:rsidR="00F137E0" w:rsidRDefault="00F137E0" w:rsidP="00F137E0">
            <w:pPr>
              <w:rPr>
                <w:rFonts w:cs="Calibri"/>
                <w:sz w:val="18"/>
                <w:szCs w:val="18"/>
              </w:rPr>
            </w:pPr>
            <w:r>
              <w:rPr>
                <w:rFonts w:cs="Calibri"/>
                <w:sz w:val="18"/>
                <w:szCs w:val="18"/>
              </w:rPr>
              <w:t xml:space="preserve">* </w:t>
            </w:r>
            <w:r w:rsidRPr="00F137E0">
              <w:rPr>
                <w:rFonts w:cs="Calibri"/>
                <w:b/>
                <w:sz w:val="18"/>
                <w:szCs w:val="18"/>
              </w:rPr>
              <w:t>120 лет</w:t>
            </w:r>
            <w:r w:rsidRPr="00F137E0">
              <w:rPr>
                <w:rFonts w:cs="Calibri"/>
                <w:sz w:val="18"/>
                <w:szCs w:val="18"/>
              </w:rPr>
              <w:t> со дня рождения русского советского поэта и переводчика Николая Алексеевича Заболоцкого (1903–1958)</w:t>
            </w:r>
            <w:r>
              <w:rPr>
                <w:rFonts w:cs="Calibri"/>
                <w:sz w:val="18"/>
                <w:szCs w:val="18"/>
              </w:rPr>
              <w:t>;</w:t>
            </w:r>
          </w:p>
          <w:p w:rsidR="00F137E0" w:rsidRPr="00F137E0" w:rsidRDefault="00F137E0" w:rsidP="00F137E0">
            <w:pPr>
              <w:rPr>
                <w:rFonts w:cs="Calibri"/>
                <w:sz w:val="18"/>
                <w:szCs w:val="18"/>
              </w:rPr>
            </w:pPr>
            <w:r>
              <w:rPr>
                <w:rFonts w:cs="Calibri"/>
                <w:sz w:val="18"/>
                <w:szCs w:val="18"/>
              </w:rPr>
              <w:t xml:space="preserve">* </w:t>
            </w:r>
            <w:r w:rsidRPr="00F137E0">
              <w:rPr>
                <w:rFonts w:cs="Calibri"/>
                <w:b/>
                <w:sz w:val="18"/>
                <w:szCs w:val="18"/>
              </w:rPr>
              <w:t>90 лет</w:t>
            </w:r>
            <w:r w:rsidRPr="00F137E0">
              <w:rPr>
                <w:rFonts w:cs="Calibri"/>
                <w:sz w:val="18"/>
                <w:szCs w:val="18"/>
              </w:rPr>
              <w:t xml:space="preserve"> со дня рождения русского поэта Андрея Вознесенского (1933- 2010)</w:t>
            </w:r>
          </w:p>
          <w:p w:rsidR="00F137E0" w:rsidRPr="00F137E0" w:rsidRDefault="00F137E0" w:rsidP="00F137E0">
            <w:pPr>
              <w:rPr>
                <w:rFonts w:cs="Calibri"/>
                <w:b/>
                <w:sz w:val="18"/>
                <w:szCs w:val="18"/>
                <w:u w:val="single"/>
              </w:rPr>
            </w:pPr>
            <w:r w:rsidRPr="00F137E0">
              <w:rPr>
                <w:rFonts w:cs="Calibri"/>
                <w:b/>
                <w:sz w:val="18"/>
                <w:szCs w:val="18"/>
                <w:u w:val="single"/>
              </w:rPr>
              <w:t>Клуб любителей английской словесности «Вook Hour».</w:t>
            </w:r>
          </w:p>
          <w:p w:rsidR="009C6163" w:rsidRPr="007E2A5F" w:rsidRDefault="00F137E0" w:rsidP="00F137E0">
            <w:pPr>
              <w:rPr>
                <w:rFonts w:cs="Calibri"/>
                <w:sz w:val="18"/>
                <w:szCs w:val="18"/>
              </w:rPr>
            </w:pPr>
            <w:r>
              <w:rPr>
                <w:rFonts w:cs="Calibri"/>
                <w:sz w:val="24"/>
                <w:szCs w:val="24"/>
              </w:rPr>
              <w:t xml:space="preserve"> </w:t>
            </w:r>
            <w:r w:rsidRPr="00F137E0">
              <w:rPr>
                <w:rFonts w:cs="Calibri"/>
                <w:sz w:val="18"/>
                <w:szCs w:val="18"/>
              </w:rPr>
              <w:t>Знакомимся с экранизацией любимых произведений</w:t>
            </w:r>
          </w:p>
        </w:tc>
        <w:tc>
          <w:tcPr>
            <w:tcW w:w="851" w:type="dxa"/>
            <w:tcBorders>
              <w:top w:val="single" w:sz="4" w:space="0" w:color="auto"/>
              <w:left w:val="single" w:sz="4" w:space="0" w:color="auto"/>
              <w:bottom w:val="single" w:sz="4" w:space="0" w:color="auto"/>
              <w:right w:val="single" w:sz="4" w:space="0" w:color="auto"/>
            </w:tcBorders>
          </w:tcPr>
          <w:p w:rsidR="009C6163" w:rsidRPr="007E2A5F" w:rsidRDefault="009C6163" w:rsidP="009C6163">
            <w:pPr>
              <w:rPr>
                <w:rFonts w:cs="Calibri"/>
                <w:sz w:val="18"/>
                <w:szCs w:val="18"/>
              </w:rPr>
            </w:pPr>
            <w:r w:rsidRPr="007E2A5F">
              <w:rPr>
                <w:rFonts w:cs="Calibri"/>
                <w:sz w:val="18"/>
                <w:szCs w:val="18"/>
              </w:rPr>
              <w:t>5 – 11.</w:t>
            </w:r>
          </w:p>
          <w:p w:rsidR="009C6163" w:rsidRPr="007E2A5F" w:rsidRDefault="009C6163" w:rsidP="009C6163">
            <w:pPr>
              <w:rPr>
                <w:rFonts w:cs="Calibri"/>
                <w:sz w:val="18"/>
                <w:szCs w:val="18"/>
              </w:rPr>
            </w:pPr>
          </w:p>
          <w:p w:rsidR="009C6163" w:rsidRDefault="009C6163" w:rsidP="009C6163">
            <w:pPr>
              <w:rPr>
                <w:rFonts w:cs="Calibri"/>
                <w:sz w:val="18"/>
                <w:szCs w:val="18"/>
              </w:rPr>
            </w:pPr>
          </w:p>
          <w:p w:rsidR="009C6163" w:rsidRPr="007E2A5F" w:rsidRDefault="009C6163" w:rsidP="009C6163">
            <w:pPr>
              <w:rPr>
                <w:rFonts w:cs="Calibri"/>
                <w:sz w:val="18"/>
                <w:szCs w:val="18"/>
              </w:rPr>
            </w:pPr>
          </w:p>
          <w:p w:rsidR="009C6163" w:rsidRPr="007E2A5F" w:rsidRDefault="00F137E0" w:rsidP="009C6163">
            <w:pPr>
              <w:rPr>
                <w:rFonts w:cs="Calibri"/>
                <w:sz w:val="18"/>
                <w:szCs w:val="18"/>
              </w:rPr>
            </w:pPr>
            <w:r>
              <w:rPr>
                <w:rFonts w:cs="Calibri"/>
                <w:sz w:val="18"/>
                <w:szCs w:val="18"/>
              </w:rPr>
              <w:t>6</w:t>
            </w:r>
            <w:r w:rsidR="009C6163" w:rsidRPr="007E2A5F">
              <w:rPr>
                <w:rFonts w:cs="Calibri"/>
                <w:sz w:val="18"/>
                <w:szCs w:val="18"/>
              </w:rPr>
              <w:t>-11</w:t>
            </w:r>
          </w:p>
          <w:p w:rsidR="009C6163" w:rsidRPr="007E2A5F" w:rsidRDefault="009C6163" w:rsidP="009C6163">
            <w:pPr>
              <w:rPr>
                <w:rFonts w:cs="Calibri"/>
                <w:sz w:val="18"/>
                <w:szCs w:val="18"/>
              </w:rPr>
            </w:pPr>
          </w:p>
          <w:p w:rsidR="009C6163" w:rsidRPr="007E2A5F" w:rsidRDefault="00F137E0" w:rsidP="009C6163">
            <w:pPr>
              <w:rPr>
                <w:rFonts w:cs="Calibri"/>
                <w:sz w:val="18"/>
                <w:szCs w:val="18"/>
              </w:rPr>
            </w:pPr>
            <w:r>
              <w:rPr>
                <w:rFonts w:cs="Calibri"/>
                <w:sz w:val="18"/>
                <w:szCs w:val="18"/>
              </w:rPr>
              <w:t>9</w:t>
            </w:r>
            <w:r w:rsidR="009C6163" w:rsidRPr="007E2A5F">
              <w:rPr>
                <w:rFonts w:cs="Calibri"/>
                <w:sz w:val="18"/>
                <w:szCs w:val="18"/>
              </w:rPr>
              <w:t>-11</w:t>
            </w:r>
          </w:p>
          <w:p w:rsidR="009C6163" w:rsidRPr="007E2A5F" w:rsidRDefault="009C6163" w:rsidP="009C6163">
            <w:pPr>
              <w:rPr>
                <w:rFonts w:cs="Calibri"/>
                <w:sz w:val="18"/>
                <w:szCs w:val="18"/>
              </w:rPr>
            </w:pPr>
          </w:p>
          <w:p w:rsidR="009C6163" w:rsidRPr="007E2A5F" w:rsidRDefault="009C6163" w:rsidP="00F137E0">
            <w:pPr>
              <w:rPr>
                <w:rFonts w:cs="Calibri"/>
                <w:sz w:val="18"/>
                <w:szCs w:val="18"/>
              </w:rPr>
            </w:pPr>
            <w:r w:rsidRPr="007E2A5F">
              <w:rPr>
                <w:rFonts w:cs="Calibri"/>
                <w:sz w:val="18"/>
                <w:szCs w:val="18"/>
              </w:rPr>
              <w:t>5</w:t>
            </w:r>
          </w:p>
        </w:tc>
        <w:tc>
          <w:tcPr>
            <w:tcW w:w="1134" w:type="dxa"/>
            <w:tcBorders>
              <w:top w:val="single" w:sz="4" w:space="0" w:color="auto"/>
              <w:left w:val="single" w:sz="4" w:space="0" w:color="auto"/>
              <w:bottom w:val="single" w:sz="4" w:space="0" w:color="auto"/>
              <w:right w:val="single" w:sz="4" w:space="0" w:color="auto"/>
            </w:tcBorders>
          </w:tcPr>
          <w:p w:rsidR="009C6163" w:rsidRPr="007E2A5F" w:rsidRDefault="009C6163" w:rsidP="009C6163">
            <w:pPr>
              <w:rPr>
                <w:rFonts w:cs="Calibri"/>
                <w:sz w:val="18"/>
                <w:szCs w:val="18"/>
              </w:rPr>
            </w:pPr>
            <w:r w:rsidRPr="007E2A5F">
              <w:rPr>
                <w:rFonts w:cs="Calibri"/>
                <w:sz w:val="18"/>
                <w:szCs w:val="18"/>
              </w:rPr>
              <w:t>09-1</w:t>
            </w:r>
            <w:r w:rsidR="00F137E0">
              <w:rPr>
                <w:rFonts w:cs="Calibri"/>
                <w:sz w:val="18"/>
                <w:szCs w:val="18"/>
              </w:rPr>
              <w:t>2</w:t>
            </w:r>
            <w:r w:rsidRPr="007E2A5F">
              <w:rPr>
                <w:rFonts w:cs="Calibri"/>
                <w:sz w:val="18"/>
                <w:szCs w:val="18"/>
              </w:rPr>
              <w:t>.05</w:t>
            </w:r>
          </w:p>
          <w:p w:rsidR="009C6163" w:rsidRPr="007E2A5F" w:rsidRDefault="009C6163" w:rsidP="009C6163">
            <w:pPr>
              <w:rPr>
                <w:rFonts w:cs="Calibri"/>
                <w:sz w:val="18"/>
                <w:szCs w:val="18"/>
              </w:rPr>
            </w:pPr>
          </w:p>
          <w:p w:rsidR="009C6163" w:rsidRPr="007E2A5F" w:rsidRDefault="009C6163" w:rsidP="009C6163">
            <w:pPr>
              <w:rPr>
                <w:rFonts w:cs="Calibri"/>
                <w:sz w:val="18"/>
                <w:szCs w:val="18"/>
              </w:rPr>
            </w:pPr>
          </w:p>
          <w:p w:rsidR="009C6163" w:rsidRPr="007E2A5F" w:rsidRDefault="009C6163" w:rsidP="009C6163">
            <w:pPr>
              <w:rPr>
                <w:rFonts w:cs="Calibri"/>
                <w:sz w:val="18"/>
                <w:szCs w:val="18"/>
              </w:rPr>
            </w:pPr>
          </w:p>
          <w:p w:rsidR="009C6163" w:rsidRPr="007E2A5F" w:rsidRDefault="009C6163" w:rsidP="009C6163">
            <w:pPr>
              <w:rPr>
                <w:rFonts w:cs="Calibri"/>
                <w:sz w:val="18"/>
                <w:szCs w:val="18"/>
              </w:rPr>
            </w:pPr>
            <w:r w:rsidRPr="007E2A5F">
              <w:rPr>
                <w:rFonts w:cs="Calibri"/>
                <w:sz w:val="18"/>
                <w:szCs w:val="18"/>
              </w:rPr>
              <w:t>16-</w:t>
            </w:r>
            <w:r w:rsidR="00F137E0">
              <w:rPr>
                <w:rFonts w:cs="Calibri"/>
                <w:sz w:val="18"/>
                <w:szCs w:val="18"/>
              </w:rPr>
              <w:t>19</w:t>
            </w:r>
            <w:r w:rsidRPr="007E2A5F">
              <w:rPr>
                <w:rFonts w:cs="Calibri"/>
                <w:sz w:val="18"/>
                <w:szCs w:val="18"/>
              </w:rPr>
              <w:t>.05</w:t>
            </w:r>
          </w:p>
          <w:p w:rsidR="009C6163" w:rsidRPr="007E2A5F" w:rsidRDefault="009C6163" w:rsidP="009C6163">
            <w:pPr>
              <w:rPr>
                <w:rFonts w:cs="Calibri"/>
                <w:sz w:val="18"/>
                <w:szCs w:val="18"/>
              </w:rPr>
            </w:pPr>
          </w:p>
          <w:p w:rsidR="009C6163" w:rsidRPr="007E2A5F" w:rsidRDefault="009C6163" w:rsidP="009C6163">
            <w:pPr>
              <w:rPr>
                <w:rFonts w:cs="Calibri"/>
                <w:sz w:val="18"/>
                <w:szCs w:val="18"/>
              </w:rPr>
            </w:pPr>
            <w:r w:rsidRPr="007E2A5F">
              <w:rPr>
                <w:rFonts w:cs="Calibri"/>
                <w:sz w:val="18"/>
                <w:szCs w:val="18"/>
              </w:rPr>
              <w:t>2</w:t>
            </w:r>
            <w:r w:rsidR="00F137E0">
              <w:rPr>
                <w:rFonts w:cs="Calibri"/>
                <w:sz w:val="18"/>
                <w:szCs w:val="18"/>
              </w:rPr>
              <w:t>0</w:t>
            </w:r>
            <w:r w:rsidRPr="007E2A5F">
              <w:rPr>
                <w:rFonts w:cs="Calibri"/>
                <w:sz w:val="18"/>
                <w:szCs w:val="18"/>
              </w:rPr>
              <w:t>-25.05</w:t>
            </w:r>
          </w:p>
          <w:p w:rsidR="009C6163" w:rsidRPr="007E2A5F" w:rsidRDefault="009C6163" w:rsidP="009C6163">
            <w:pPr>
              <w:rPr>
                <w:rFonts w:cs="Calibri"/>
                <w:sz w:val="18"/>
                <w:szCs w:val="18"/>
              </w:rPr>
            </w:pPr>
          </w:p>
          <w:p w:rsidR="009C6163" w:rsidRPr="007E2A5F" w:rsidRDefault="00F137E0" w:rsidP="009C6163">
            <w:pPr>
              <w:rPr>
                <w:rFonts w:cs="Calibri"/>
                <w:sz w:val="18"/>
                <w:szCs w:val="18"/>
              </w:rPr>
            </w:pPr>
            <w:r>
              <w:rPr>
                <w:rFonts w:cs="Calibri"/>
                <w:sz w:val="18"/>
                <w:szCs w:val="18"/>
              </w:rPr>
              <w:t>19.05</w:t>
            </w:r>
          </w:p>
        </w:tc>
      </w:tr>
      <w:tr w:rsidR="009C6163" w:rsidRPr="009366A2" w:rsidTr="00B94235">
        <w:trPr>
          <w:trHeight w:val="72"/>
        </w:trPr>
        <w:tc>
          <w:tcPr>
            <w:tcW w:w="1809" w:type="dxa"/>
            <w:vMerge w:val="restart"/>
          </w:tcPr>
          <w:p w:rsidR="009C6163" w:rsidRDefault="009C6163" w:rsidP="009C6163">
            <w:pPr>
              <w:rPr>
                <w:sz w:val="18"/>
                <w:szCs w:val="18"/>
              </w:rPr>
            </w:pPr>
            <w:r w:rsidRPr="00BE5F94">
              <w:rPr>
                <w:b/>
                <w:sz w:val="18"/>
                <w:szCs w:val="18"/>
              </w:rPr>
              <w:t xml:space="preserve">Психологическая </w:t>
            </w:r>
          </w:p>
          <w:p w:rsidR="009C6163" w:rsidRDefault="009C6163" w:rsidP="009C6163">
            <w:pPr>
              <w:rPr>
                <w:b/>
                <w:sz w:val="18"/>
                <w:szCs w:val="18"/>
              </w:rPr>
            </w:pPr>
            <w:r w:rsidRPr="00BE5F94">
              <w:rPr>
                <w:b/>
                <w:sz w:val="18"/>
                <w:szCs w:val="18"/>
              </w:rPr>
              <w:t>Служба</w:t>
            </w:r>
          </w:p>
          <w:p w:rsidR="009C6163" w:rsidRPr="00DF4A69" w:rsidRDefault="009C6163" w:rsidP="009C6163">
            <w:pPr>
              <w:rPr>
                <w:sz w:val="18"/>
                <w:szCs w:val="18"/>
              </w:rPr>
            </w:pPr>
          </w:p>
        </w:tc>
        <w:tc>
          <w:tcPr>
            <w:tcW w:w="6379" w:type="dxa"/>
            <w:shd w:val="clear" w:color="auto" w:fill="auto"/>
          </w:tcPr>
          <w:p w:rsidR="009C6163" w:rsidRPr="003B0D8E" w:rsidRDefault="009C6163" w:rsidP="009C6163">
            <w:pPr>
              <w:pStyle w:val="afd"/>
              <w:spacing w:after="0"/>
              <w:ind w:left="0"/>
              <w:jc w:val="center"/>
              <w:rPr>
                <w:rFonts w:ascii="Times New Roman" w:hAnsi="Times New Roman"/>
                <w:b/>
                <w:sz w:val="18"/>
                <w:szCs w:val="18"/>
                <w:lang w:eastAsia="en-US"/>
              </w:rPr>
            </w:pPr>
            <w:r w:rsidRPr="003B0D8E">
              <w:rPr>
                <w:rFonts w:ascii="Times New Roman" w:hAnsi="Times New Roman"/>
                <w:b/>
                <w:sz w:val="18"/>
                <w:szCs w:val="18"/>
                <w:lang w:eastAsia="en-US"/>
              </w:rPr>
              <w:t>Психодиагностика</w:t>
            </w:r>
          </w:p>
        </w:tc>
        <w:tc>
          <w:tcPr>
            <w:tcW w:w="851" w:type="dxa"/>
          </w:tcPr>
          <w:p w:rsidR="009C6163" w:rsidRPr="00371785" w:rsidRDefault="009C6163" w:rsidP="009C6163">
            <w:pPr>
              <w:jc w:val="center"/>
              <w:rPr>
                <w:sz w:val="18"/>
                <w:szCs w:val="18"/>
                <w:lang w:eastAsia="en-US"/>
              </w:rPr>
            </w:pPr>
          </w:p>
        </w:tc>
        <w:tc>
          <w:tcPr>
            <w:tcW w:w="1134" w:type="dxa"/>
          </w:tcPr>
          <w:p w:rsidR="009C6163" w:rsidRPr="00371785" w:rsidRDefault="009C6163" w:rsidP="009C6163">
            <w:pPr>
              <w:autoSpaceDE w:val="0"/>
              <w:autoSpaceDN w:val="0"/>
              <w:adjustRightInd w:val="0"/>
              <w:ind w:left="-57" w:right="-113"/>
              <w:jc w:val="center"/>
              <w:rPr>
                <w:sz w:val="16"/>
                <w:szCs w:val="16"/>
                <w:lang w:eastAsia="en-US"/>
              </w:rPr>
            </w:pPr>
          </w:p>
        </w:tc>
      </w:tr>
      <w:tr w:rsidR="009C6163" w:rsidRPr="009366A2" w:rsidTr="00B94235">
        <w:trPr>
          <w:trHeight w:val="331"/>
        </w:trPr>
        <w:tc>
          <w:tcPr>
            <w:tcW w:w="1809" w:type="dxa"/>
            <w:vMerge/>
          </w:tcPr>
          <w:p w:rsidR="009C6163" w:rsidRPr="00E92A79" w:rsidRDefault="009C6163" w:rsidP="009C6163">
            <w:pPr>
              <w:rPr>
                <w:sz w:val="18"/>
                <w:szCs w:val="18"/>
              </w:rPr>
            </w:pPr>
          </w:p>
        </w:tc>
        <w:tc>
          <w:tcPr>
            <w:tcW w:w="6379" w:type="dxa"/>
          </w:tcPr>
          <w:p w:rsidR="009C6163" w:rsidRPr="00412B37" w:rsidRDefault="009C6163" w:rsidP="009C6163">
            <w:pPr>
              <w:autoSpaceDE w:val="0"/>
              <w:autoSpaceDN w:val="0"/>
              <w:adjustRightInd w:val="0"/>
              <w:rPr>
                <w:sz w:val="18"/>
                <w:szCs w:val="18"/>
                <w:lang w:eastAsia="en-US"/>
              </w:rPr>
            </w:pPr>
            <w:r w:rsidRPr="00412B37">
              <w:rPr>
                <w:sz w:val="18"/>
                <w:szCs w:val="18"/>
                <w:lang w:eastAsia="en-US"/>
              </w:rPr>
              <w:t>Диагностика (индивидуальная и групповая) по запросу</w:t>
            </w:r>
          </w:p>
        </w:tc>
        <w:tc>
          <w:tcPr>
            <w:tcW w:w="851" w:type="dxa"/>
          </w:tcPr>
          <w:p w:rsidR="009C6163" w:rsidRPr="00412B37" w:rsidRDefault="009C6163" w:rsidP="009C6163">
            <w:pPr>
              <w:jc w:val="center"/>
              <w:rPr>
                <w:sz w:val="18"/>
                <w:szCs w:val="18"/>
                <w:lang w:eastAsia="en-US"/>
              </w:rPr>
            </w:pPr>
            <w:r>
              <w:rPr>
                <w:sz w:val="18"/>
                <w:szCs w:val="18"/>
                <w:lang w:eastAsia="en-US"/>
              </w:rPr>
              <w:t>5</w:t>
            </w:r>
            <w:r w:rsidRPr="00412B37">
              <w:rPr>
                <w:sz w:val="18"/>
                <w:szCs w:val="18"/>
                <w:lang w:eastAsia="en-US"/>
              </w:rPr>
              <w:t>-11</w:t>
            </w:r>
          </w:p>
        </w:tc>
        <w:tc>
          <w:tcPr>
            <w:tcW w:w="1134" w:type="dxa"/>
          </w:tcPr>
          <w:p w:rsidR="009C6163" w:rsidRPr="00412B37" w:rsidRDefault="009C6163" w:rsidP="009C6163">
            <w:pPr>
              <w:ind w:left="-57"/>
              <w:jc w:val="center"/>
              <w:rPr>
                <w:sz w:val="16"/>
                <w:szCs w:val="16"/>
                <w:lang w:eastAsia="en-US"/>
              </w:rPr>
            </w:pPr>
            <w:r w:rsidRPr="00412B37">
              <w:rPr>
                <w:sz w:val="16"/>
                <w:szCs w:val="16"/>
                <w:lang w:eastAsia="en-US"/>
              </w:rPr>
              <w:t>по согласованию</w:t>
            </w:r>
          </w:p>
        </w:tc>
      </w:tr>
      <w:tr w:rsidR="009C6163" w:rsidRPr="009366A2" w:rsidTr="00B94235">
        <w:trPr>
          <w:trHeight w:val="331"/>
        </w:trPr>
        <w:tc>
          <w:tcPr>
            <w:tcW w:w="1809" w:type="dxa"/>
            <w:vMerge/>
          </w:tcPr>
          <w:p w:rsidR="009C6163" w:rsidRPr="00E92A79" w:rsidRDefault="009C6163" w:rsidP="009C6163">
            <w:pPr>
              <w:rPr>
                <w:sz w:val="18"/>
                <w:szCs w:val="18"/>
              </w:rPr>
            </w:pPr>
          </w:p>
        </w:tc>
        <w:tc>
          <w:tcPr>
            <w:tcW w:w="6379" w:type="dxa"/>
          </w:tcPr>
          <w:p w:rsidR="009C6163" w:rsidRPr="00412B37" w:rsidRDefault="009C6163" w:rsidP="009C6163">
            <w:pPr>
              <w:autoSpaceDE w:val="0"/>
              <w:autoSpaceDN w:val="0"/>
              <w:adjustRightInd w:val="0"/>
              <w:jc w:val="center"/>
              <w:rPr>
                <w:sz w:val="18"/>
                <w:szCs w:val="18"/>
                <w:lang w:eastAsia="en-US"/>
              </w:rPr>
            </w:pPr>
            <w:r w:rsidRPr="003B0D8E">
              <w:rPr>
                <w:b/>
                <w:sz w:val="18"/>
                <w:szCs w:val="18"/>
                <w:lang w:eastAsia="en-US"/>
              </w:rPr>
              <w:t>Коррекционная и развивающая работа</w:t>
            </w:r>
          </w:p>
        </w:tc>
        <w:tc>
          <w:tcPr>
            <w:tcW w:w="851" w:type="dxa"/>
          </w:tcPr>
          <w:p w:rsidR="009C6163" w:rsidRDefault="009C6163" w:rsidP="009C6163">
            <w:pPr>
              <w:jc w:val="center"/>
              <w:rPr>
                <w:sz w:val="18"/>
                <w:szCs w:val="18"/>
                <w:lang w:eastAsia="en-US"/>
              </w:rPr>
            </w:pPr>
          </w:p>
        </w:tc>
        <w:tc>
          <w:tcPr>
            <w:tcW w:w="1134" w:type="dxa"/>
          </w:tcPr>
          <w:p w:rsidR="009C6163" w:rsidRPr="00412B37" w:rsidRDefault="009C6163" w:rsidP="009C6163">
            <w:pPr>
              <w:ind w:left="-57"/>
              <w:jc w:val="center"/>
              <w:rPr>
                <w:sz w:val="16"/>
                <w:szCs w:val="16"/>
                <w:lang w:eastAsia="en-US"/>
              </w:rPr>
            </w:pPr>
          </w:p>
        </w:tc>
      </w:tr>
      <w:tr w:rsidR="009C6163" w:rsidRPr="009366A2" w:rsidTr="0004324C">
        <w:trPr>
          <w:trHeight w:val="331"/>
        </w:trPr>
        <w:tc>
          <w:tcPr>
            <w:tcW w:w="1809" w:type="dxa"/>
            <w:vMerge/>
          </w:tcPr>
          <w:p w:rsidR="009C6163" w:rsidRPr="00E92A79" w:rsidRDefault="009C6163" w:rsidP="009C6163">
            <w:pPr>
              <w:rPr>
                <w:sz w:val="18"/>
                <w:szCs w:val="18"/>
              </w:rPr>
            </w:pPr>
          </w:p>
        </w:tc>
        <w:tc>
          <w:tcPr>
            <w:tcW w:w="6379" w:type="dxa"/>
          </w:tcPr>
          <w:p w:rsidR="009C6163" w:rsidRDefault="009C6163" w:rsidP="009C6163">
            <w:pPr>
              <w:autoSpaceDE w:val="0"/>
              <w:autoSpaceDN w:val="0"/>
              <w:adjustRightInd w:val="0"/>
              <w:rPr>
                <w:sz w:val="18"/>
                <w:szCs w:val="18"/>
                <w:lang w:eastAsia="en-US"/>
              </w:rPr>
            </w:pPr>
            <w:r>
              <w:rPr>
                <w:sz w:val="18"/>
                <w:szCs w:val="18"/>
                <w:lang w:eastAsia="en-US"/>
              </w:rPr>
              <w:t>Психолого-педагогическим консилиум.</w:t>
            </w:r>
          </w:p>
        </w:tc>
        <w:tc>
          <w:tcPr>
            <w:tcW w:w="851" w:type="dxa"/>
            <w:vAlign w:val="center"/>
          </w:tcPr>
          <w:p w:rsidR="009C6163" w:rsidRPr="009B1B21" w:rsidRDefault="009C6163" w:rsidP="009C6163">
            <w:pPr>
              <w:jc w:val="center"/>
              <w:rPr>
                <w:sz w:val="18"/>
                <w:szCs w:val="18"/>
                <w:lang w:eastAsia="en-US"/>
              </w:rPr>
            </w:pPr>
            <w:r>
              <w:rPr>
                <w:sz w:val="18"/>
                <w:szCs w:val="18"/>
                <w:lang w:eastAsia="en-US"/>
              </w:rPr>
              <w:t>5</w:t>
            </w:r>
          </w:p>
        </w:tc>
        <w:tc>
          <w:tcPr>
            <w:tcW w:w="1134" w:type="dxa"/>
            <w:vAlign w:val="center"/>
          </w:tcPr>
          <w:p w:rsidR="009C6163" w:rsidRPr="007E527D" w:rsidRDefault="009C6163" w:rsidP="009C6163">
            <w:pPr>
              <w:jc w:val="center"/>
              <w:rPr>
                <w:sz w:val="16"/>
                <w:szCs w:val="16"/>
                <w:lang w:eastAsia="en-US"/>
              </w:rPr>
            </w:pPr>
            <w:r>
              <w:rPr>
                <w:sz w:val="16"/>
                <w:szCs w:val="16"/>
                <w:lang w:eastAsia="en-US"/>
              </w:rPr>
              <w:t>16.05</w:t>
            </w:r>
          </w:p>
        </w:tc>
      </w:tr>
      <w:tr w:rsidR="009C6163" w:rsidRPr="009366A2" w:rsidTr="00B94235">
        <w:trPr>
          <w:trHeight w:val="333"/>
        </w:trPr>
        <w:tc>
          <w:tcPr>
            <w:tcW w:w="1809" w:type="dxa"/>
            <w:vMerge/>
          </w:tcPr>
          <w:p w:rsidR="009C6163" w:rsidRPr="00BE5F94" w:rsidRDefault="009C6163" w:rsidP="009C6163">
            <w:pPr>
              <w:rPr>
                <w:b/>
                <w:sz w:val="18"/>
                <w:szCs w:val="18"/>
              </w:rPr>
            </w:pPr>
          </w:p>
        </w:tc>
        <w:tc>
          <w:tcPr>
            <w:tcW w:w="6379" w:type="dxa"/>
          </w:tcPr>
          <w:p w:rsidR="009C6163" w:rsidRPr="000871B5" w:rsidRDefault="009C6163" w:rsidP="009C6163">
            <w:pPr>
              <w:autoSpaceDE w:val="0"/>
              <w:autoSpaceDN w:val="0"/>
              <w:adjustRightInd w:val="0"/>
              <w:jc w:val="center"/>
              <w:rPr>
                <w:b/>
                <w:sz w:val="18"/>
                <w:szCs w:val="18"/>
                <w:lang w:eastAsia="en-US"/>
              </w:rPr>
            </w:pPr>
            <w:r w:rsidRPr="000871B5">
              <w:rPr>
                <w:b/>
                <w:sz w:val="18"/>
                <w:szCs w:val="18"/>
                <w:lang w:eastAsia="en-US"/>
              </w:rPr>
              <w:t>Аналитическая работа</w:t>
            </w:r>
          </w:p>
        </w:tc>
        <w:tc>
          <w:tcPr>
            <w:tcW w:w="851" w:type="dxa"/>
          </w:tcPr>
          <w:p w:rsidR="009C6163" w:rsidRPr="00412B37" w:rsidRDefault="009C6163" w:rsidP="009C6163">
            <w:pPr>
              <w:jc w:val="center"/>
              <w:rPr>
                <w:sz w:val="18"/>
                <w:szCs w:val="18"/>
                <w:lang w:eastAsia="en-US"/>
              </w:rPr>
            </w:pPr>
          </w:p>
        </w:tc>
        <w:tc>
          <w:tcPr>
            <w:tcW w:w="1134" w:type="dxa"/>
          </w:tcPr>
          <w:p w:rsidR="009C6163" w:rsidRPr="00412B37" w:rsidRDefault="009C6163" w:rsidP="009C6163">
            <w:pPr>
              <w:ind w:left="-57"/>
              <w:jc w:val="center"/>
              <w:rPr>
                <w:sz w:val="16"/>
                <w:szCs w:val="16"/>
                <w:lang w:eastAsia="en-US"/>
              </w:rPr>
            </w:pPr>
          </w:p>
        </w:tc>
      </w:tr>
      <w:tr w:rsidR="009C6163" w:rsidRPr="009366A2" w:rsidTr="00B94235">
        <w:trPr>
          <w:trHeight w:val="333"/>
        </w:trPr>
        <w:tc>
          <w:tcPr>
            <w:tcW w:w="1809" w:type="dxa"/>
            <w:vMerge/>
          </w:tcPr>
          <w:p w:rsidR="009C6163" w:rsidRPr="00BE5F94" w:rsidRDefault="009C6163" w:rsidP="009C6163">
            <w:pPr>
              <w:rPr>
                <w:b/>
                <w:sz w:val="18"/>
                <w:szCs w:val="18"/>
              </w:rPr>
            </w:pPr>
          </w:p>
        </w:tc>
        <w:tc>
          <w:tcPr>
            <w:tcW w:w="6379" w:type="dxa"/>
          </w:tcPr>
          <w:p w:rsidR="009C6163" w:rsidRPr="000871B5" w:rsidRDefault="009C6163" w:rsidP="009C6163">
            <w:pPr>
              <w:autoSpaceDE w:val="0"/>
              <w:autoSpaceDN w:val="0"/>
              <w:adjustRightInd w:val="0"/>
              <w:rPr>
                <w:sz w:val="18"/>
                <w:szCs w:val="18"/>
                <w:lang w:eastAsia="en-US"/>
              </w:rPr>
            </w:pPr>
            <w:r w:rsidRPr="000871B5">
              <w:rPr>
                <w:sz w:val="18"/>
                <w:szCs w:val="18"/>
                <w:lang w:eastAsia="en-US"/>
              </w:rPr>
              <w:t>Определение динамики развития обучающихся и постановка новых задач</w:t>
            </w:r>
          </w:p>
        </w:tc>
        <w:tc>
          <w:tcPr>
            <w:tcW w:w="851" w:type="dxa"/>
          </w:tcPr>
          <w:p w:rsidR="009C6163" w:rsidRPr="00412B37" w:rsidRDefault="009C6163" w:rsidP="009C6163">
            <w:pPr>
              <w:jc w:val="center"/>
              <w:rPr>
                <w:sz w:val="18"/>
                <w:szCs w:val="18"/>
                <w:lang w:eastAsia="en-US"/>
              </w:rPr>
            </w:pPr>
            <w:r>
              <w:rPr>
                <w:sz w:val="18"/>
                <w:szCs w:val="18"/>
                <w:lang w:eastAsia="en-US"/>
              </w:rPr>
              <w:t>5-10</w:t>
            </w:r>
          </w:p>
        </w:tc>
        <w:tc>
          <w:tcPr>
            <w:tcW w:w="1134" w:type="dxa"/>
          </w:tcPr>
          <w:p w:rsidR="009C6163" w:rsidRPr="00412B37" w:rsidRDefault="009C6163" w:rsidP="009C6163">
            <w:pPr>
              <w:ind w:left="-57"/>
              <w:jc w:val="center"/>
              <w:rPr>
                <w:sz w:val="16"/>
                <w:szCs w:val="16"/>
                <w:lang w:eastAsia="en-US"/>
              </w:rPr>
            </w:pPr>
            <w:r>
              <w:rPr>
                <w:sz w:val="16"/>
                <w:szCs w:val="16"/>
                <w:lang w:eastAsia="en-US"/>
              </w:rPr>
              <w:t>май</w:t>
            </w:r>
          </w:p>
        </w:tc>
      </w:tr>
      <w:tr w:rsidR="009C6163" w:rsidRPr="009366A2" w:rsidTr="00B94235">
        <w:trPr>
          <w:trHeight w:val="100"/>
        </w:trPr>
        <w:tc>
          <w:tcPr>
            <w:tcW w:w="1809" w:type="dxa"/>
            <w:vMerge/>
            <w:tcBorders>
              <w:bottom w:val="nil"/>
            </w:tcBorders>
          </w:tcPr>
          <w:p w:rsidR="009C6163" w:rsidRPr="0058409F" w:rsidRDefault="009C6163" w:rsidP="009C6163">
            <w:pPr>
              <w:rPr>
                <w:b/>
                <w:color w:val="FF0000"/>
                <w:sz w:val="18"/>
                <w:szCs w:val="18"/>
              </w:rPr>
            </w:pPr>
          </w:p>
        </w:tc>
        <w:tc>
          <w:tcPr>
            <w:tcW w:w="6379" w:type="dxa"/>
          </w:tcPr>
          <w:p w:rsidR="009C6163" w:rsidRPr="00215B3E" w:rsidRDefault="009C6163" w:rsidP="009C6163">
            <w:pPr>
              <w:autoSpaceDE w:val="0"/>
              <w:autoSpaceDN w:val="0"/>
              <w:adjustRightInd w:val="0"/>
              <w:jc w:val="center"/>
              <w:rPr>
                <w:sz w:val="18"/>
                <w:szCs w:val="18"/>
                <w:lang w:eastAsia="en-US"/>
              </w:rPr>
            </w:pPr>
            <w:r w:rsidRPr="003B0D8E">
              <w:rPr>
                <w:b/>
                <w:sz w:val="18"/>
                <w:szCs w:val="18"/>
                <w:lang w:eastAsia="en-US"/>
              </w:rPr>
              <w:t>Коррекционная и развивающая работа</w:t>
            </w:r>
          </w:p>
        </w:tc>
        <w:tc>
          <w:tcPr>
            <w:tcW w:w="851" w:type="dxa"/>
          </w:tcPr>
          <w:p w:rsidR="009C6163" w:rsidRPr="00215B3E" w:rsidRDefault="009C6163" w:rsidP="009C6163">
            <w:pPr>
              <w:jc w:val="center"/>
              <w:rPr>
                <w:sz w:val="18"/>
                <w:szCs w:val="18"/>
                <w:lang w:eastAsia="en-US"/>
              </w:rPr>
            </w:pPr>
          </w:p>
        </w:tc>
        <w:tc>
          <w:tcPr>
            <w:tcW w:w="1134" w:type="dxa"/>
          </w:tcPr>
          <w:p w:rsidR="009C6163" w:rsidRPr="00215B3E" w:rsidRDefault="009C6163" w:rsidP="009C6163">
            <w:pPr>
              <w:jc w:val="center"/>
              <w:rPr>
                <w:sz w:val="16"/>
                <w:szCs w:val="16"/>
                <w:lang w:eastAsia="en-US"/>
              </w:rPr>
            </w:pPr>
          </w:p>
        </w:tc>
      </w:tr>
      <w:tr w:rsidR="009C6163" w:rsidRPr="009366A2" w:rsidTr="008E2AF6">
        <w:trPr>
          <w:trHeight w:val="100"/>
        </w:trPr>
        <w:tc>
          <w:tcPr>
            <w:tcW w:w="1809" w:type="dxa"/>
            <w:tcBorders>
              <w:top w:val="nil"/>
              <w:bottom w:val="nil"/>
            </w:tcBorders>
          </w:tcPr>
          <w:p w:rsidR="009C6163" w:rsidRPr="0058409F" w:rsidRDefault="009C6163" w:rsidP="009C6163">
            <w:pPr>
              <w:rPr>
                <w:b/>
                <w:color w:val="FF0000"/>
                <w:sz w:val="18"/>
                <w:szCs w:val="18"/>
              </w:rPr>
            </w:pPr>
          </w:p>
        </w:tc>
        <w:tc>
          <w:tcPr>
            <w:tcW w:w="6379" w:type="dxa"/>
          </w:tcPr>
          <w:p w:rsidR="009C6163" w:rsidRPr="00412B37" w:rsidRDefault="009C6163" w:rsidP="009C6163">
            <w:pPr>
              <w:autoSpaceDE w:val="0"/>
              <w:autoSpaceDN w:val="0"/>
              <w:adjustRightInd w:val="0"/>
              <w:rPr>
                <w:sz w:val="18"/>
                <w:szCs w:val="18"/>
                <w:lang w:eastAsia="en-US"/>
              </w:rPr>
            </w:pPr>
            <w:r>
              <w:rPr>
                <w:sz w:val="18"/>
                <w:szCs w:val="18"/>
                <w:lang w:eastAsia="en-US"/>
              </w:rPr>
              <w:t>Проведение коррекционно-развивающей работы</w:t>
            </w:r>
            <w:r w:rsidRPr="00412B37">
              <w:rPr>
                <w:sz w:val="18"/>
                <w:szCs w:val="18"/>
                <w:lang w:eastAsia="en-US"/>
              </w:rPr>
              <w:t xml:space="preserve"> по итогам мониторинговых исследований</w:t>
            </w:r>
          </w:p>
        </w:tc>
        <w:tc>
          <w:tcPr>
            <w:tcW w:w="851" w:type="dxa"/>
          </w:tcPr>
          <w:p w:rsidR="009C6163" w:rsidRPr="00412B37" w:rsidRDefault="009C6163" w:rsidP="009C6163">
            <w:pPr>
              <w:jc w:val="center"/>
              <w:rPr>
                <w:sz w:val="18"/>
                <w:szCs w:val="18"/>
                <w:lang w:eastAsia="en-US"/>
              </w:rPr>
            </w:pPr>
            <w:r w:rsidRPr="00412B37">
              <w:rPr>
                <w:sz w:val="18"/>
                <w:szCs w:val="18"/>
                <w:lang w:eastAsia="en-US"/>
              </w:rPr>
              <w:t>5-10</w:t>
            </w:r>
          </w:p>
        </w:tc>
        <w:tc>
          <w:tcPr>
            <w:tcW w:w="1134" w:type="dxa"/>
          </w:tcPr>
          <w:p w:rsidR="009C6163" w:rsidRPr="00C80AF6" w:rsidRDefault="009C6163" w:rsidP="009C6163">
            <w:pPr>
              <w:ind w:left="-57"/>
              <w:jc w:val="center"/>
              <w:rPr>
                <w:sz w:val="16"/>
                <w:szCs w:val="16"/>
                <w:lang w:eastAsia="en-US"/>
              </w:rPr>
            </w:pPr>
            <w:r w:rsidRPr="00C80AF6">
              <w:rPr>
                <w:sz w:val="16"/>
                <w:szCs w:val="16"/>
                <w:lang w:eastAsia="en-US"/>
              </w:rPr>
              <w:t>по согласованию</w:t>
            </w:r>
          </w:p>
        </w:tc>
      </w:tr>
      <w:tr w:rsidR="009C6163" w:rsidRPr="009366A2" w:rsidTr="008E2AF6">
        <w:trPr>
          <w:trHeight w:val="100"/>
        </w:trPr>
        <w:tc>
          <w:tcPr>
            <w:tcW w:w="1809" w:type="dxa"/>
            <w:tcBorders>
              <w:top w:val="nil"/>
              <w:bottom w:val="nil"/>
            </w:tcBorders>
          </w:tcPr>
          <w:p w:rsidR="009C6163" w:rsidRPr="0058409F" w:rsidRDefault="009C6163" w:rsidP="009C6163">
            <w:pPr>
              <w:rPr>
                <w:b/>
                <w:color w:val="FF0000"/>
                <w:sz w:val="18"/>
                <w:szCs w:val="18"/>
              </w:rPr>
            </w:pPr>
          </w:p>
        </w:tc>
        <w:tc>
          <w:tcPr>
            <w:tcW w:w="6379" w:type="dxa"/>
            <w:vMerge w:val="restart"/>
            <w:shd w:val="clear" w:color="auto" w:fill="auto"/>
          </w:tcPr>
          <w:p w:rsidR="009C6163" w:rsidRPr="003B0D8E" w:rsidRDefault="009C6163" w:rsidP="009C6163">
            <w:pPr>
              <w:autoSpaceDE w:val="0"/>
              <w:autoSpaceDN w:val="0"/>
              <w:adjustRightInd w:val="0"/>
              <w:jc w:val="center"/>
              <w:rPr>
                <w:b/>
                <w:sz w:val="18"/>
                <w:szCs w:val="18"/>
                <w:lang w:eastAsia="en-US"/>
              </w:rPr>
            </w:pPr>
            <w:r w:rsidRPr="003B0D8E">
              <w:rPr>
                <w:b/>
                <w:sz w:val="18"/>
                <w:szCs w:val="18"/>
                <w:lang w:eastAsia="en-US"/>
              </w:rPr>
              <w:t>Консультирование</w:t>
            </w:r>
          </w:p>
          <w:p w:rsidR="009C6163" w:rsidRPr="003B0D8E" w:rsidRDefault="009C6163" w:rsidP="009C6163">
            <w:pPr>
              <w:autoSpaceDE w:val="0"/>
              <w:autoSpaceDN w:val="0"/>
              <w:adjustRightInd w:val="0"/>
              <w:rPr>
                <w:b/>
                <w:sz w:val="18"/>
                <w:szCs w:val="18"/>
                <w:lang w:eastAsia="en-US"/>
              </w:rPr>
            </w:pPr>
            <w:r w:rsidRPr="00215B3E">
              <w:rPr>
                <w:sz w:val="18"/>
                <w:szCs w:val="18"/>
                <w:lang w:eastAsia="en-US"/>
              </w:rPr>
              <w:t>Индивидуальные и групповые консультации по запросу</w:t>
            </w:r>
          </w:p>
        </w:tc>
        <w:tc>
          <w:tcPr>
            <w:tcW w:w="851" w:type="dxa"/>
            <w:vMerge w:val="restart"/>
            <w:tcBorders>
              <w:bottom w:val="nil"/>
            </w:tcBorders>
            <w:shd w:val="clear" w:color="auto" w:fill="auto"/>
          </w:tcPr>
          <w:p w:rsidR="009C6163" w:rsidRPr="008B51A9" w:rsidRDefault="009C6163" w:rsidP="009C6163">
            <w:pPr>
              <w:jc w:val="center"/>
              <w:rPr>
                <w:sz w:val="18"/>
                <w:szCs w:val="18"/>
              </w:rPr>
            </w:pPr>
          </w:p>
          <w:p w:rsidR="009C6163" w:rsidRPr="008B51A9" w:rsidRDefault="009C6163" w:rsidP="009C6163">
            <w:pPr>
              <w:jc w:val="center"/>
              <w:rPr>
                <w:sz w:val="18"/>
                <w:szCs w:val="18"/>
              </w:rPr>
            </w:pPr>
            <w:r w:rsidRPr="00215B3E">
              <w:rPr>
                <w:sz w:val="18"/>
                <w:szCs w:val="18"/>
                <w:lang w:eastAsia="en-US"/>
              </w:rPr>
              <w:t>5-11</w:t>
            </w:r>
          </w:p>
        </w:tc>
        <w:tc>
          <w:tcPr>
            <w:tcW w:w="1134" w:type="dxa"/>
            <w:vMerge w:val="restart"/>
            <w:tcBorders>
              <w:bottom w:val="nil"/>
            </w:tcBorders>
            <w:shd w:val="clear" w:color="auto" w:fill="auto"/>
            <w:vAlign w:val="center"/>
          </w:tcPr>
          <w:p w:rsidR="009C6163" w:rsidRPr="008B51A9" w:rsidRDefault="009C6163" w:rsidP="009C6163">
            <w:pPr>
              <w:ind w:left="-57" w:right="-57"/>
              <w:jc w:val="center"/>
              <w:rPr>
                <w:sz w:val="14"/>
                <w:szCs w:val="14"/>
              </w:rPr>
            </w:pPr>
            <w:r w:rsidRPr="00215B3E">
              <w:rPr>
                <w:sz w:val="16"/>
                <w:szCs w:val="16"/>
                <w:lang w:eastAsia="en-US"/>
              </w:rPr>
              <w:t>по согласованию</w:t>
            </w:r>
          </w:p>
        </w:tc>
      </w:tr>
      <w:tr w:rsidR="009C6163" w:rsidRPr="009366A2" w:rsidTr="008E2AF6">
        <w:trPr>
          <w:trHeight w:val="100"/>
        </w:trPr>
        <w:tc>
          <w:tcPr>
            <w:tcW w:w="1809" w:type="dxa"/>
            <w:tcBorders>
              <w:top w:val="nil"/>
              <w:bottom w:val="nil"/>
            </w:tcBorders>
          </w:tcPr>
          <w:p w:rsidR="009C6163" w:rsidRPr="0058409F" w:rsidRDefault="009C6163" w:rsidP="009C6163">
            <w:pPr>
              <w:rPr>
                <w:b/>
                <w:color w:val="FF0000"/>
                <w:sz w:val="18"/>
                <w:szCs w:val="18"/>
              </w:rPr>
            </w:pPr>
          </w:p>
        </w:tc>
        <w:tc>
          <w:tcPr>
            <w:tcW w:w="6379" w:type="dxa"/>
            <w:vMerge/>
          </w:tcPr>
          <w:p w:rsidR="009C6163" w:rsidRPr="00B707BB" w:rsidRDefault="009C6163" w:rsidP="009C6163">
            <w:pPr>
              <w:rPr>
                <w:sz w:val="18"/>
                <w:szCs w:val="18"/>
              </w:rPr>
            </w:pPr>
          </w:p>
        </w:tc>
        <w:tc>
          <w:tcPr>
            <w:tcW w:w="851" w:type="dxa"/>
            <w:vMerge/>
          </w:tcPr>
          <w:p w:rsidR="009C6163" w:rsidRPr="00941A3E" w:rsidRDefault="009C6163" w:rsidP="009C6163">
            <w:pPr>
              <w:jc w:val="center"/>
              <w:rPr>
                <w:sz w:val="14"/>
                <w:szCs w:val="14"/>
              </w:rPr>
            </w:pPr>
          </w:p>
        </w:tc>
        <w:tc>
          <w:tcPr>
            <w:tcW w:w="1134" w:type="dxa"/>
            <w:vMerge/>
          </w:tcPr>
          <w:p w:rsidR="009C6163" w:rsidRPr="00D91125" w:rsidRDefault="009C6163" w:rsidP="009C6163">
            <w:pPr>
              <w:jc w:val="center"/>
              <w:rPr>
                <w:sz w:val="24"/>
                <w:szCs w:val="24"/>
              </w:rPr>
            </w:pPr>
          </w:p>
        </w:tc>
      </w:tr>
      <w:tr w:rsidR="009C6163" w:rsidRPr="009366A2" w:rsidTr="00FE1E04">
        <w:trPr>
          <w:trHeight w:val="422"/>
        </w:trPr>
        <w:tc>
          <w:tcPr>
            <w:tcW w:w="10173" w:type="dxa"/>
            <w:gridSpan w:val="4"/>
            <w:tcBorders>
              <w:top w:val="single" w:sz="4" w:space="0" w:color="auto"/>
              <w:left w:val="nil"/>
              <w:bottom w:val="single" w:sz="4" w:space="0" w:color="auto"/>
              <w:right w:val="nil"/>
            </w:tcBorders>
          </w:tcPr>
          <w:p w:rsidR="009C6163" w:rsidRDefault="009C6163" w:rsidP="009C6163">
            <w:pPr>
              <w:jc w:val="center"/>
              <w:rPr>
                <w:b/>
                <w:caps/>
                <w:color w:val="FF0000"/>
                <w:sz w:val="18"/>
                <w:szCs w:val="18"/>
              </w:rPr>
            </w:pPr>
          </w:p>
          <w:p w:rsidR="009C6163" w:rsidRPr="009366A2" w:rsidRDefault="009C6163" w:rsidP="009C6163">
            <w:pPr>
              <w:jc w:val="center"/>
              <w:rPr>
                <w:sz w:val="18"/>
                <w:szCs w:val="18"/>
              </w:rPr>
            </w:pPr>
            <w:r w:rsidRPr="00FD59BF">
              <w:rPr>
                <w:b/>
                <w:caps/>
                <w:color w:val="FF0000"/>
                <w:sz w:val="18"/>
                <w:szCs w:val="18"/>
              </w:rPr>
              <w:t>Июнь</w:t>
            </w:r>
            <w:r>
              <w:rPr>
                <w:b/>
                <w:caps/>
                <w:color w:val="FF0000"/>
                <w:sz w:val="18"/>
                <w:szCs w:val="18"/>
              </w:rPr>
              <w:t>-АВГУСТ</w:t>
            </w:r>
          </w:p>
        </w:tc>
      </w:tr>
      <w:tr w:rsidR="009C6163" w:rsidRPr="009366A2" w:rsidTr="00C80AF6">
        <w:trPr>
          <w:trHeight w:val="665"/>
        </w:trPr>
        <w:tc>
          <w:tcPr>
            <w:tcW w:w="1809" w:type="dxa"/>
            <w:tcBorders>
              <w:bottom w:val="single" w:sz="4" w:space="0" w:color="auto"/>
            </w:tcBorders>
          </w:tcPr>
          <w:p w:rsidR="009C6163" w:rsidRPr="00E3781D" w:rsidRDefault="009C6163" w:rsidP="009C6163">
            <w:pPr>
              <w:rPr>
                <w:b/>
                <w:sz w:val="18"/>
                <w:szCs w:val="18"/>
              </w:rPr>
            </w:pPr>
            <w:r w:rsidRPr="00E3781D">
              <w:rPr>
                <w:b/>
                <w:sz w:val="18"/>
                <w:szCs w:val="18"/>
              </w:rPr>
              <w:t>Экзамены</w:t>
            </w:r>
          </w:p>
        </w:tc>
        <w:tc>
          <w:tcPr>
            <w:tcW w:w="6379" w:type="dxa"/>
            <w:shd w:val="clear" w:color="auto" w:fill="auto"/>
          </w:tcPr>
          <w:p w:rsidR="009C6163" w:rsidRPr="00CC30EB" w:rsidRDefault="009C6163" w:rsidP="009C6163">
            <w:pPr>
              <w:ind w:left="360"/>
              <w:rPr>
                <w:color w:val="000000"/>
                <w:sz w:val="8"/>
                <w:szCs w:val="8"/>
              </w:rPr>
            </w:pPr>
          </w:p>
          <w:p w:rsidR="009C6163" w:rsidRPr="00452CB8" w:rsidRDefault="009C6163" w:rsidP="009C6163">
            <w:pPr>
              <w:ind w:left="360" w:hanging="326"/>
              <w:rPr>
                <w:b/>
                <w:color w:val="000000"/>
                <w:sz w:val="18"/>
                <w:szCs w:val="18"/>
              </w:rPr>
            </w:pPr>
            <w:r w:rsidRPr="00452CB8">
              <w:rPr>
                <w:b/>
                <w:color w:val="000000"/>
                <w:sz w:val="18"/>
                <w:szCs w:val="18"/>
              </w:rPr>
              <w:t>Итоговая государственная аттестация за курс основной школы:</w:t>
            </w:r>
          </w:p>
          <w:p w:rsidR="009C6163" w:rsidRPr="00A961AD" w:rsidRDefault="009C6163" w:rsidP="009C6163">
            <w:pPr>
              <w:numPr>
                <w:ilvl w:val="0"/>
                <w:numId w:val="4"/>
              </w:numPr>
              <w:rPr>
                <w:color w:val="000000"/>
                <w:sz w:val="18"/>
                <w:szCs w:val="18"/>
              </w:rPr>
            </w:pPr>
            <w:r w:rsidRPr="00A961AD">
              <w:rPr>
                <w:color w:val="000000"/>
                <w:sz w:val="18"/>
                <w:szCs w:val="18"/>
              </w:rPr>
              <w:t>9 класс</w:t>
            </w:r>
          </w:p>
          <w:p w:rsidR="009C6163" w:rsidRPr="00452CB8" w:rsidRDefault="009C6163" w:rsidP="009C6163">
            <w:pPr>
              <w:ind w:left="360" w:hanging="326"/>
              <w:rPr>
                <w:b/>
                <w:color w:val="000000"/>
                <w:sz w:val="18"/>
                <w:szCs w:val="18"/>
              </w:rPr>
            </w:pPr>
            <w:r w:rsidRPr="00452CB8">
              <w:rPr>
                <w:b/>
                <w:color w:val="000000"/>
                <w:sz w:val="18"/>
                <w:szCs w:val="18"/>
              </w:rPr>
              <w:t>Итоговая государственная аттестация за курс средней</w:t>
            </w:r>
            <w:r w:rsidR="00376168">
              <w:rPr>
                <w:b/>
                <w:color w:val="000000"/>
                <w:sz w:val="18"/>
                <w:szCs w:val="18"/>
              </w:rPr>
              <w:t xml:space="preserve"> </w:t>
            </w:r>
            <w:r w:rsidRPr="00452CB8">
              <w:rPr>
                <w:b/>
                <w:color w:val="000000"/>
                <w:sz w:val="18"/>
                <w:szCs w:val="18"/>
              </w:rPr>
              <w:t>школы:</w:t>
            </w:r>
          </w:p>
          <w:p w:rsidR="009C6163" w:rsidRPr="00A961AD" w:rsidRDefault="009C6163" w:rsidP="009C6163">
            <w:pPr>
              <w:numPr>
                <w:ilvl w:val="0"/>
                <w:numId w:val="4"/>
              </w:numPr>
              <w:rPr>
                <w:color w:val="000000"/>
                <w:sz w:val="18"/>
                <w:szCs w:val="18"/>
              </w:rPr>
            </w:pPr>
            <w:r>
              <w:rPr>
                <w:color w:val="000000"/>
                <w:sz w:val="18"/>
                <w:szCs w:val="18"/>
              </w:rPr>
              <w:t xml:space="preserve">11 </w:t>
            </w:r>
            <w:r w:rsidRPr="00A961AD">
              <w:rPr>
                <w:color w:val="000000"/>
                <w:sz w:val="18"/>
                <w:szCs w:val="18"/>
              </w:rPr>
              <w:t>класс</w:t>
            </w:r>
          </w:p>
          <w:p w:rsidR="009C6163" w:rsidRPr="00CC30EB" w:rsidRDefault="009C6163" w:rsidP="00CA4846">
            <w:pPr>
              <w:rPr>
                <w:i/>
                <w:color w:val="FF0000"/>
                <w:sz w:val="8"/>
                <w:szCs w:val="8"/>
              </w:rPr>
            </w:pPr>
            <w:r>
              <w:rPr>
                <w:color w:val="000000"/>
                <w:sz w:val="18"/>
                <w:szCs w:val="18"/>
              </w:rPr>
              <w:t xml:space="preserve">  </w:t>
            </w:r>
          </w:p>
        </w:tc>
        <w:tc>
          <w:tcPr>
            <w:tcW w:w="1985" w:type="dxa"/>
            <w:gridSpan w:val="2"/>
            <w:shd w:val="clear" w:color="auto" w:fill="auto"/>
          </w:tcPr>
          <w:p w:rsidR="009C6163" w:rsidRDefault="009C6163" w:rsidP="009C6163">
            <w:pPr>
              <w:jc w:val="center"/>
              <w:rPr>
                <w:sz w:val="18"/>
                <w:szCs w:val="18"/>
              </w:rPr>
            </w:pPr>
          </w:p>
          <w:p w:rsidR="009C6163" w:rsidRPr="00E3781D" w:rsidRDefault="009C6163" w:rsidP="009C6163">
            <w:pPr>
              <w:jc w:val="center"/>
              <w:rPr>
                <w:sz w:val="18"/>
                <w:szCs w:val="18"/>
              </w:rPr>
            </w:pPr>
            <w:r w:rsidRPr="00E3781D">
              <w:rPr>
                <w:sz w:val="18"/>
                <w:szCs w:val="18"/>
              </w:rPr>
              <w:t>с 2</w:t>
            </w:r>
            <w:r w:rsidR="003540CD">
              <w:rPr>
                <w:sz w:val="18"/>
                <w:szCs w:val="18"/>
              </w:rPr>
              <w:t>5</w:t>
            </w:r>
            <w:r w:rsidRPr="00E3781D">
              <w:rPr>
                <w:sz w:val="18"/>
                <w:szCs w:val="18"/>
              </w:rPr>
              <w:t xml:space="preserve"> мая по </w:t>
            </w:r>
            <w:r w:rsidR="00376168">
              <w:rPr>
                <w:sz w:val="18"/>
                <w:szCs w:val="18"/>
              </w:rPr>
              <w:t>24</w:t>
            </w:r>
            <w:r w:rsidRPr="00E3781D">
              <w:rPr>
                <w:sz w:val="18"/>
                <w:szCs w:val="18"/>
              </w:rPr>
              <w:t xml:space="preserve"> июня</w:t>
            </w:r>
          </w:p>
          <w:p w:rsidR="009C6163" w:rsidRDefault="009C6163" w:rsidP="009C6163">
            <w:pPr>
              <w:jc w:val="center"/>
              <w:rPr>
                <w:sz w:val="18"/>
                <w:szCs w:val="18"/>
              </w:rPr>
            </w:pPr>
          </w:p>
          <w:p w:rsidR="009C6163" w:rsidRPr="00E3781D" w:rsidRDefault="009C6163" w:rsidP="00376168">
            <w:pPr>
              <w:jc w:val="center"/>
              <w:rPr>
                <w:sz w:val="18"/>
                <w:szCs w:val="18"/>
              </w:rPr>
            </w:pPr>
            <w:r w:rsidRPr="00E3781D">
              <w:rPr>
                <w:sz w:val="18"/>
                <w:szCs w:val="18"/>
              </w:rPr>
              <w:t>с 2</w:t>
            </w:r>
            <w:r w:rsidR="003540CD">
              <w:rPr>
                <w:sz w:val="18"/>
                <w:szCs w:val="18"/>
              </w:rPr>
              <w:t>5</w:t>
            </w:r>
            <w:r w:rsidRPr="00E3781D">
              <w:rPr>
                <w:sz w:val="18"/>
                <w:szCs w:val="18"/>
              </w:rPr>
              <w:t xml:space="preserve"> мая по </w:t>
            </w:r>
            <w:r w:rsidR="00376168">
              <w:rPr>
                <w:sz w:val="18"/>
                <w:szCs w:val="18"/>
              </w:rPr>
              <w:t>24</w:t>
            </w:r>
            <w:r w:rsidRPr="00E3781D">
              <w:rPr>
                <w:sz w:val="18"/>
                <w:szCs w:val="18"/>
              </w:rPr>
              <w:t xml:space="preserve"> июня</w:t>
            </w:r>
          </w:p>
        </w:tc>
      </w:tr>
      <w:tr w:rsidR="009C6163" w:rsidRPr="009366A2" w:rsidTr="00CA4846">
        <w:trPr>
          <w:trHeight w:val="571"/>
        </w:trPr>
        <w:tc>
          <w:tcPr>
            <w:tcW w:w="1809" w:type="dxa"/>
            <w:tcBorders>
              <w:top w:val="single" w:sz="4" w:space="0" w:color="auto"/>
              <w:bottom w:val="single" w:sz="4" w:space="0" w:color="auto"/>
            </w:tcBorders>
          </w:tcPr>
          <w:p w:rsidR="009C6163" w:rsidRPr="00E3781D" w:rsidRDefault="009C6163" w:rsidP="009C6163">
            <w:pPr>
              <w:rPr>
                <w:b/>
                <w:sz w:val="18"/>
                <w:szCs w:val="18"/>
              </w:rPr>
            </w:pPr>
            <w:r w:rsidRPr="00E3781D">
              <w:rPr>
                <w:b/>
                <w:sz w:val="18"/>
                <w:szCs w:val="18"/>
              </w:rPr>
              <w:t xml:space="preserve">Школьные </w:t>
            </w:r>
          </w:p>
          <w:p w:rsidR="009C6163" w:rsidRPr="00E3781D" w:rsidRDefault="009C6163" w:rsidP="009C6163">
            <w:pPr>
              <w:rPr>
                <w:b/>
                <w:sz w:val="18"/>
                <w:szCs w:val="18"/>
              </w:rPr>
            </w:pPr>
            <w:r w:rsidRPr="00E3781D">
              <w:rPr>
                <w:b/>
                <w:sz w:val="18"/>
                <w:szCs w:val="18"/>
              </w:rPr>
              <w:t>праздники</w:t>
            </w:r>
          </w:p>
        </w:tc>
        <w:tc>
          <w:tcPr>
            <w:tcW w:w="6379" w:type="dxa"/>
            <w:tcBorders>
              <w:bottom w:val="single" w:sz="4" w:space="0" w:color="auto"/>
            </w:tcBorders>
            <w:shd w:val="clear" w:color="auto" w:fill="auto"/>
          </w:tcPr>
          <w:p w:rsidR="009C6163" w:rsidRPr="00B85B5D" w:rsidRDefault="009C6163" w:rsidP="009C6163">
            <w:pPr>
              <w:rPr>
                <w:b/>
                <w:color w:val="000000"/>
                <w:sz w:val="8"/>
                <w:szCs w:val="8"/>
              </w:rPr>
            </w:pPr>
          </w:p>
          <w:p w:rsidR="009C6163" w:rsidRPr="00953306" w:rsidRDefault="009C6163" w:rsidP="009C6163">
            <w:pPr>
              <w:rPr>
                <w:b/>
                <w:color w:val="000000"/>
                <w:sz w:val="18"/>
                <w:szCs w:val="18"/>
              </w:rPr>
            </w:pPr>
            <w:r w:rsidRPr="00A961AD">
              <w:rPr>
                <w:b/>
                <w:color w:val="000000"/>
                <w:sz w:val="18"/>
                <w:szCs w:val="18"/>
              </w:rPr>
              <w:t>ВЫПУСКН</w:t>
            </w:r>
            <w:r>
              <w:rPr>
                <w:b/>
                <w:color w:val="000000"/>
                <w:sz w:val="18"/>
                <w:szCs w:val="18"/>
              </w:rPr>
              <w:t>ОЙ</w:t>
            </w:r>
            <w:r w:rsidRPr="00A961AD">
              <w:rPr>
                <w:b/>
                <w:color w:val="000000"/>
                <w:sz w:val="18"/>
                <w:szCs w:val="18"/>
              </w:rPr>
              <w:t xml:space="preserve"> ВЕЧЕР</w:t>
            </w:r>
            <w:r>
              <w:rPr>
                <w:b/>
                <w:color w:val="000000"/>
                <w:sz w:val="18"/>
                <w:szCs w:val="18"/>
              </w:rPr>
              <w:t xml:space="preserve"> 11 - </w:t>
            </w:r>
            <w:r w:rsidRPr="00953306">
              <w:rPr>
                <w:b/>
                <w:color w:val="000000"/>
                <w:sz w:val="18"/>
                <w:szCs w:val="18"/>
              </w:rPr>
              <w:t>11</w:t>
            </w:r>
            <w:r>
              <w:rPr>
                <w:b/>
                <w:color w:val="000000"/>
                <w:sz w:val="18"/>
                <w:szCs w:val="18"/>
                <w:lang w:val="en-US"/>
              </w:rPr>
              <w:t>dp</w:t>
            </w:r>
            <w:r w:rsidRPr="00953306">
              <w:rPr>
                <w:b/>
                <w:color w:val="000000"/>
                <w:sz w:val="18"/>
                <w:szCs w:val="18"/>
              </w:rPr>
              <w:t xml:space="preserve"> класс</w:t>
            </w:r>
            <w:r>
              <w:rPr>
                <w:b/>
                <w:color w:val="000000"/>
                <w:sz w:val="18"/>
                <w:szCs w:val="18"/>
              </w:rPr>
              <w:t>ы</w:t>
            </w:r>
          </w:p>
          <w:p w:rsidR="009C6163" w:rsidRPr="00B85B5D" w:rsidRDefault="009C6163" w:rsidP="003540CD">
            <w:pPr>
              <w:ind w:left="38" w:hanging="38"/>
              <w:rPr>
                <w:color w:val="000000"/>
                <w:sz w:val="8"/>
                <w:szCs w:val="8"/>
              </w:rPr>
            </w:pPr>
            <w:r>
              <w:rPr>
                <w:color w:val="000000"/>
                <w:sz w:val="18"/>
                <w:szCs w:val="18"/>
              </w:rPr>
              <w:t xml:space="preserve"> </w:t>
            </w:r>
            <w:r w:rsidRPr="00E86688">
              <w:rPr>
                <w:b/>
                <w:sz w:val="18"/>
                <w:szCs w:val="18"/>
              </w:rPr>
              <w:t>Приглашаем родителей</w:t>
            </w:r>
          </w:p>
        </w:tc>
        <w:tc>
          <w:tcPr>
            <w:tcW w:w="1985" w:type="dxa"/>
            <w:gridSpan w:val="2"/>
            <w:tcBorders>
              <w:bottom w:val="single" w:sz="4" w:space="0" w:color="auto"/>
            </w:tcBorders>
            <w:shd w:val="clear" w:color="auto" w:fill="auto"/>
          </w:tcPr>
          <w:p w:rsidR="009C6163" w:rsidRDefault="009C6163" w:rsidP="009C6163">
            <w:pPr>
              <w:jc w:val="center"/>
              <w:rPr>
                <w:sz w:val="18"/>
                <w:szCs w:val="18"/>
              </w:rPr>
            </w:pPr>
          </w:p>
          <w:p w:rsidR="009C6163" w:rsidRPr="00E3781D" w:rsidRDefault="009C6163" w:rsidP="009C6163">
            <w:pPr>
              <w:jc w:val="center"/>
              <w:rPr>
                <w:sz w:val="18"/>
                <w:szCs w:val="18"/>
              </w:rPr>
            </w:pPr>
            <w:r w:rsidRPr="00E3781D">
              <w:rPr>
                <w:sz w:val="18"/>
                <w:szCs w:val="18"/>
              </w:rPr>
              <w:t>2</w:t>
            </w:r>
            <w:r>
              <w:rPr>
                <w:sz w:val="18"/>
                <w:szCs w:val="18"/>
              </w:rPr>
              <w:t xml:space="preserve">4 июня в </w:t>
            </w:r>
            <w:r w:rsidRPr="00E3781D">
              <w:rPr>
                <w:sz w:val="18"/>
                <w:szCs w:val="18"/>
              </w:rPr>
              <w:t>1</w:t>
            </w:r>
            <w:r>
              <w:rPr>
                <w:sz w:val="18"/>
                <w:szCs w:val="18"/>
              </w:rPr>
              <w:t>7.</w:t>
            </w:r>
            <w:r w:rsidRPr="00E3781D">
              <w:rPr>
                <w:sz w:val="18"/>
                <w:szCs w:val="18"/>
              </w:rPr>
              <w:t>00</w:t>
            </w:r>
          </w:p>
        </w:tc>
      </w:tr>
      <w:tr w:rsidR="00CA4846" w:rsidRPr="009366A2" w:rsidTr="00CA4846">
        <w:trPr>
          <w:trHeight w:val="479"/>
        </w:trPr>
        <w:tc>
          <w:tcPr>
            <w:tcW w:w="1809" w:type="dxa"/>
            <w:tcBorders>
              <w:top w:val="single" w:sz="4" w:space="0" w:color="auto"/>
              <w:bottom w:val="single" w:sz="4" w:space="0" w:color="auto"/>
            </w:tcBorders>
          </w:tcPr>
          <w:p w:rsidR="00CA4846" w:rsidRDefault="00CA4846" w:rsidP="00CA4846">
            <w:pPr>
              <w:rPr>
                <w:b/>
                <w:sz w:val="18"/>
                <w:szCs w:val="18"/>
              </w:rPr>
            </w:pPr>
            <w:r>
              <w:rPr>
                <w:b/>
                <w:sz w:val="18"/>
                <w:szCs w:val="18"/>
              </w:rPr>
              <w:t>Летний лагерь</w:t>
            </w:r>
          </w:p>
        </w:tc>
        <w:tc>
          <w:tcPr>
            <w:tcW w:w="6379" w:type="dxa"/>
            <w:tcBorders>
              <w:bottom w:val="single" w:sz="4" w:space="0" w:color="auto"/>
            </w:tcBorders>
            <w:shd w:val="clear" w:color="auto" w:fill="auto"/>
          </w:tcPr>
          <w:p w:rsidR="00CA4846" w:rsidRPr="00BB2652" w:rsidRDefault="00CA4846" w:rsidP="00CA4846">
            <w:pPr>
              <w:rPr>
                <w:b/>
                <w:sz w:val="18"/>
                <w:szCs w:val="18"/>
              </w:rPr>
            </w:pPr>
            <w:r>
              <w:rPr>
                <w:b/>
                <w:sz w:val="18"/>
                <w:szCs w:val="18"/>
              </w:rPr>
              <w:t xml:space="preserve">Развивающий летний лагерь для детей с 5 по 9 класс на базе </w:t>
            </w:r>
            <w:r w:rsidR="00376168">
              <w:rPr>
                <w:b/>
                <w:sz w:val="18"/>
                <w:szCs w:val="18"/>
              </w:rPr>
              <w:t>средней</w:t>
            </w:r>
            <w:r>
              <w:rPr>
                <w:b/>
                <w:sz w:val="18"/>
                <w:szCs w:val="18"/>
              </w:rPr>
              <w:t xml:space="preserve"> школы с учителями английского языка</w:t>
            </w:r>
          </w:p>
        </w:tc>
        <w:tc>
          <w:tcPr>
            <w:tcW w:w="1985" w:type="dxa"/>
            <w:gridSpan w:val="2"/>
            <w:tcBorders>
              <w:bottom w:val="single" w:sz="4" w:space="0" w:color="auto"/>
            </w:tcBorders>
            <w:shd w:val="clear" w:color="auto" w:fill="auto"/>
          </w:tcPr>
          <w:p w:rsidR="00CA4846" w:rsidRDefault="00CA4846" w:rsidP="00CA4846">
            <w:pPr>
              <w:jc w:val="center"/>
              <w:rPr>
                <w:sz w:val="18"/>
                <w:szCs w:val="18"/>
              </w:rPr>
            </w:pPr>
            <w:r>
              <w:rPr>
                <w:sz w:val="18"/>
                <w:szCs w:val="18"/>
              </w:rPr>
              <w:t>Июнь 2023 года</w:t>
            </w:r>
          </w:p>
        </w:tc>
      </w:tr>
      <w:tr w:rsidR="00CA4846" w:rsidRPr="009366A2" w:rsidTr="00CA4846">
        <w:trPr>
          <w:trHeight w:val="511"/>
        </w:trPr>
        <w:tc>
          <w:tcPr>
            <w:tcW w:w="1809" w:type="dxa"/>
            <w:tcBorders>
              <w:top w:val="single" w:sz="4" w:space="0" w:color="auto"/>
              <w:bottom w:val="single" w:sz="4" w:space="0" w:color="auto"/>
            </w:tcBorders>
          </w:tcPr>
          <w:p w:rsidR="00CA4846" w:rsidRPr="00E3781D" w:rsidRDefault="00CA4846" w:rsidP="00CA4846">
            <w:pPr>
              <w:rPr>
                <w:b/>
                <w:sz w:val="18"/>
                <w:szCs w:val="18"/>
              </w:rPr>
            </w:pPr>
            <w:r>
              <w:rPr>
                <w:b/>
                <w:sz w:val="18"/>
                <w:szCs w:val="18"/>
              </w:rPr>
              <w:t>Фестивали</w:t>
            </w:r>
          </w:p>
        </w:tc>
        <w:tc>
          <w:tcPr>
            <w:tcW w:w="6379" w:type="dxa"/>
            <w:tcBorders>
              <w:top w:val="single" w:sz="4" w:space="0" w:color="auto"/>
              <w:bottom w:val="single" w:sz="4" w:space="0" w:color="auto"/>
            </w:tcBorders>
            <w:shd w:val="clear" w:color="auto" w:fill="auto"/>
          </w:tcPr>
          <w:p w:rsidR="00CA4846" w:rsidRPr="00B85B5D" w:rsidRDefault="00CA4846" w:rsidP="00CA4846">
            <w:pPr>
              <w:rPr>
                <w:b/>
                <w:color w:val="000000"/>
                <w:sz w:val="8"/>
                <w:szCs w:val="8"/>
              </w:rPr>
            </w:pPr>
            <w:r w:rsidRPr="003C7E75">
              <w:rPr>
                <w:b/>
                <w:sz w:val="18"/>
                <w:szCs w:val="18"/>
                <w:lang w:val="en-US"/>
              </w:rPr>
              <w:t>II</w:t>
            </w:r>
            <w:r w:rsidRPr="003C7E75">
              <w:rPr>
                <w:b/>
                <w:sz w:val="18"/>
                <w:szCs w:val="18"/>
              </w:rPr>
              <w:t xml:space="preserve"> Международный конкурс-фестиваль детского и юношеского творчества «Дети за лучший мир!»</w:t>
            </w:r>
            <w:r>
              <w:rPr>
                <w:b/>
                <w:sz w:val="18"/>
                <w:szCs w:val="18"/>
              </w:rPr>
              <w:t>, Хорватия</w:t>
            </w:r>
          </w:p>
        </w:tc>
        <w:tc>
          <w:tcPr>
            <w:tcW w:w="1985" w:type="dxa"/>
            <w:gridSpan w:val="2"/>
            <w:tcBorders>
              <w:top w:val="single" w:sz="4" w:space="0" w:color="auto"/>
              <w:bottom w:val="single" w:sz="4" w:space="0" w:color="auto"/>
            </w:tcBorders>
            <w:shd w:val="clear" w:color="auto" w:fill="auto"/>
          </w:tcPr>
          <w:p w:rsidR="00CA4846" w:rsidRDefault="00CA4846" w:rsidP="00CA4846">
            <w:pPr>
              <w:jc w:val="center"/>
              <w:rPr>
                <w:sz w:val="18"/>
                <w:szCs w:val="18"/>
              </w:rPr>
            </w:pPr>
            <w:r>
              <w:rPr>
                <w:sz w:val="18"/>
                <w:szCs w:val="18"/>
              </w:rPr>
              <w:t>Июль-август 2023</w:t>
            </w:r>
          </w:p>
        </w:tc>
      </w:tr>
      <w:tr w:rsidR="00CA4846" w:rsidRPr="009366A2" w:rsidTr="00CA4846">
        <w:trPr>
          <w:trHeight w:val="395"/>
        </w:trPr>
        <w:tc>
          <w:tcPr>
            <w:tcW w:w="1809" w:type="dxa"/>
            <w:tcBorders>
              <w:top w:val="single" w:sz="4" w:space="0" w:color="auto"/>
              <w:bottom w:val="single" w:sz="4" w:space="0" w:color="auto"/>
            </w:tcBorders>
          </w:tcPr>
          <w:p w:rsidR="00CA4846" w:rsidRDefault="00CA4846" w:rsidP="00CA4846">
            <w:pPr>
              <w:rPr>
                <w:b/>
                <w:sz w:val="18"/>
                <w:szCs w:val="18"/>
              </w:rPr>
            </w:pPr>
            <w:r>
              <w:rPr>
                <w:b/>
                <w:sz w:val="18"/>
                <w:szCs w:val="18"/>
              </w:rPr>
              <w:t>Конференция</w:t>
            </w:r>
          </w:p>
        </w:tc>
        <w:tc>
          <w:tcPr>
            <w:tcW w:w="6379" w:type="dxa"/>
            <w:tcBorders>
              <w:bottom w:val="single" w:sz="4" w:space="0" w:color="auto"/>
            </w:tcBorders>
            <w:shd w:val="clear" w:color="auto" w:fill="auto"/>
          </w:tcPr>
          <w:p w:rsidR="00CA4846" w:rsidRPr="00DB6CC2" w:rsidRDefault="00CA4846" w:rsidP="00CA4846">
            <w:pPr>
              <w:rPr>
                <w:b/>
                <w:sz w:val="18"/>
                <w:szCs w:val="18"/>
                <w:highlight w:val="yellow"/>
              </w:rPr>
            </w:pPr>
            <w:r w:rsidRPr="003C7E75">
              <w:rPr>
                <w:b/>
                <w:sz w:val="18"/>
                <w:szCs w:val="18"/>
              </w:rPr>
              <w:t>Международная конференция</w:t>
            </w:r>
            <w:r>
              <w:rPr>
                <w:b/>
                <w:sz w:val="18"/>
                <w:szCs w:val="18"/>
              </w:rPr>
              <w:t xml:space="preserve"> «Дети за лучший мир!», Хорватия</w:t>
            </w:r>
          </w:p>
        </w:tc>
        <w:tc>
          <w:tcPr>
            <w:tcW w:w="1985" w:type="dxa"/>
            <w:gridSpan w:val="2"/>
            <w:tcBorders>
              <w:bottom w:val="single" w:sz="4" w:space="0" w:color="auto"/>
            </w:tcBorders>
            <w:shd w:val="clear" w:color="auto" w:fill="auto"/>
          </w:tcPr>
          <w:p w:rsidR="00CA4846" w:rsidRDefault="00CA4846" w:rsidP="00CA4846">
            <w:pPr>
              <w:jc w:val="center"/>
              <w:rPr>
                <w:sz w:val="18"/>
                <w:szCs w:val="18"/>
              </w:rPr>
            </w:pPr>
            <w:r>
              <w:rPr>
                <w:sz w:val="18"/>
                <w:szCs w:val="18"/>
              </w:rPr>
              <w:t>Июль-август 2023</w:t>
            </w:r>
          </w:p>
        </w:tc>
      </w:tr>
      <w:tr w:rsidR="00CA4846" w:rsidRPr="009366A2" w:rsidTr="003540CD">
        <w:trPr>
          <w:trHeight w:val="615"/>
        </w:trPr>
        <w:tc>
          <w:tcPr>
            <w:tcW w:w="1809" w:type="dxa"/>
            <w:tcBorders>
              <w:top w:val="single" w:sz="4" w:space="0" w:color="auto"/>
              <w:bottom w:val="single" w:sz="4" w:space="0" w:color="auto"/>
            </w:tcBorders>
          </w:tcPr>
          <w:p w:rsidR="00CA4846" w:rsidRDefault="00CA4846" w:rsidP="00CA4846">
            <w:pPr>
              <w:rPr>
                <w:b/>
                <w:sz w:val="18"/>
                <w:szCs w:val="18"/>
              </w:rPr>
            </w:pPr>
            <w:r>
              <w:rPr>
                <w:b/>
                <w:sz w:val="18"/>
                <w:szCs w:val="18"/>
              </w:rPr>
              <w:t>Летняя английская школа</w:t>
            </w:r>
          </w:p>
        </w:tc>
        <w:tc>
          <w:tcPr>
            <w:tcW w:w="6379" w:type="dxa"/>
            <w:tcBorders>
              <w:top w:val="single" w:sz="4" w:space="0" w:color="auto"/>
            </w:tcBorders>
          </w:tcPr>
          <w:p w:rsidR="00CA4846" w:rsidRPr="009D5E2A" w:rsidRDefault="00CA4846" w:rsidP="00CA4846">
            <w:pPr>
              <w:rPr>
                <w:sz w:val="18"/>
                <w:szCs w:val="18"/>
              </w:rPr>
            </w:pPr>
            <w:r>
              <w:rPr>
                <w:b/>
                <w:sz w:val="18"/>
                <w:szCs w:val="18"/>
              </w:rPr>
              <w:t>Летняя английская школа в Хорватии (0-10-10</w:t>
            </w:r>
            <w:r>
              <w:rPr>
                <w:b/>
                <w:sz w:val="18"/>
                <w:szCs w:val="18"/>
                <w:lang w:val="en-US"/>
              </w:rPr>
              <w:t>dp</w:t>
            </w:r>
            <w:r>
              <w:rPr>
                <w:b/>
                <w:sz w:val="18"/>
                <w:szCs w:val="18"/>
              </w:rPr>
              <w:t xml:space="preserve"> классы, родители)</w:t>
            </w:r>
          </w:p>
        </w:tc>
        <w:tc>
          <w:tcPr>
            <w:tcW w:w="1985" w:type="dxa"/>
            <w:gridSpan w:val="2"/>
            <w:tcBorders>
              <w:top w:val="single" w:sz="4" w:space="0" w:color="auto"/>
            </w:tcBorders>
          </w:tcPr>
          <w:p w:rsidR="00CA4846" w:rsidRDefault="00CA4846" w:rsidP="00CA4846">
            <w:pPr>
              <w:jc w:val="center"/>
              <w:rPr>
                <w:sz w:val="18"/>
                <w:szCs w:val="18"/>
              </w:rPr>
            </w:pPr>
            <w:r>
              <w:rPr>
                <w:sz w:val="18"/>
                <w:szCs w:val="18"/>
              </w:rPr>
              <w:t>Июль-август 2023</w:t>
            </w:r>
          </w:p>
        </w:tc>
      </w:tr>
    </w:tbl>
    <w:p w:rsidR="00C0789B" w:rsidRDefault="00C0789B" w:rsidP="00C0789B">
      <w:pPr>
        <w:jc w:val="both"/>
        <w:rPr>
          <w:b/>
          <w:i/>
          <w:sz w:val="18"/>
          <w:szCs w:val="18"/>
        </w:rPr>
      </w:pPr>
      <w:r w:rsidRPr="009A04CE">
        <w:rPr>
          <w:i/>
          <w:sz w:val="18"/>
          <w:szCs w:val="18"/>
          <w:vertAlign w:val="superscript"/>
        </w:rPr>
        <w:t>*</w:t>
      </w:r>
      <w:r w:rsidRPr="009A04CE">
        <w:rPr>
          <w:i/>
          <w:sz w:val="18"/>
          <w:szCs w:val="18"/>
        </w:rPr>
        <w:t xml:space="preserve">Администрация школы оставляет за собой право внесения изменений в даты проведения мероприятий и дополнения плана работы. Информация об изменениях и дополнениях будет своевременно доводиться до учащихся, родителей и педагогов через сайт школы </w:t>
      </w:r>
      <w:r w:rsidRPr="00C21483">
        <w:rPr>
          <w:b/>
          <w:i/>
          <w:sz w:val="18"/>
          <w:szCs w:val="18"/>
          <w:lang w:val="en-US"/>
        </w:rPr>
        <w:t>integration</w:t>
      </w:r>
      <w:r w:rsidRPr="00C21483">
        <w:rPr>
          <w:b/>
          <w:i/>
          <w:sz w:val="18"/>
          <w:szCs w:val="18"/>
        </w:rPr>
        <w:t>21.</w:t>
      </w:r>
      <w:r w:rsidRPr="00C21483">
        <w:rPr>
          <w:b/>
          <w:i/>
          <w:sz w:val="18"/>
          <w:szCs w:val="18"/>
          <w:lang w:val="en-US"/>
        </w:rPr>
        <w:t>ru</w:t>
      </w:r>
      <w:r w:rsidRPr="00C21483">
        <w:rPr>
          <w:b/>
          <w:i/>
          <w:sz w:val="18"/>
          <w:szCs w:val="18"/>
        </w:rPr>
        <w:t>, электронный журнал</w:t>
      </w:r>
      <w:r w:rsidR="00C7088B">
        <w:rPr>
          <w:b/>
          <w:i/>
          <w:sz w:val="18"/>
          <w:szCs w:val="18"/>
        </w:rPr>
        <w:t xml:space="preserve"> </w:t>
      </w:r>
      <w:r w:rsidR="00C7088B">
        <w:rPr>
          <w:b/>
          <w:i/>
          <w:sz w:val="18"/>
          <w:szCs w:val="18"/>
          <w:lang w:val="en-US"/>
        </w:rPr>
        <w:t>ManageBac</w:t>
      </w:r>
      <w:r w:rsidR="00B53436">
        <w:rPr>
          <w:b/>
          <w:i/>
          <w:sz w:val="18"/>
          <w:szCs w:val="18"/>
        </w:rPr>
        <w:t>, еженедельные информационные бюллетени.</w:t>
      </w:r>
    </w:p>
    <w:p w:rsidR="00DF4A69" w:rsidRDefault="00DF4A69" w:rsidP="004A633B">
      <w:pPr>
        <w:pStyle w:val="11"/>
        <w:widowControl/>
        <w:ind w:left="-426" w:firstLine="284"/>
        <w:jc w:val="both"/>
        <w:rPr>
          <w:rFonts w:ascii="Times New Roman" w:hAnsi="Times New Roman"/>
          <w:i/>
          <w:sz w:val="18"/>
          <w:szCs w:val="18"/>
        </w:rPr>
      </w:pPr>
    </w:p>
    <w:p w:rsidR="00DF4A69" w:rsidRDefault="00DF4A69" w:rsidP="004A633B">
      <w:pPr>
        <w:pStyle w:val="11"/>
        <w:widowControl/>
        <w:ind w:left="-426" w:firstLine="284"/>
        <w:jc w:val="both"/>
        <w:rPr>
          <w:rFonts w:ascii="Times New Roman" w:hAnsi="Times New Roman"/>
          <w:i/>
          <w:sz w:val="18"/>
          <w:szCs w:val="18"/>
        </w:rPr>
      </w:pPr>
    </w:p>
    <w:p w:rsidR="00DF4A69" w:rsidRDefault="00DF4A69" w:rsidP="004A633B">
      <w:pPr>
        <w:pStyle w:val="11"/>
        <w:widowControl/>
        <w:ind w:left="-426" w:firstLine="284"/>
        <w:jc w:val="both"/>
        <w:rPr>
          <w:rFonts w:ascii="Times New Roman" w:hAnsi="Times New Roman"/>
          <w:i/>
          <w:sz w:val="18"/>
          <w:szCs w:val="18"/>
        </w:rPr>
      </w:pPr>
    </w:p>
    <w:p w:rsidR="00DF4A69" w:rsidRDefault="00DF4A69" w:rsidP="004A633B">
      <w:pPr>
        <w:pStyle w:val="11"/>
        <w:widowControl/>
        <w:ind w:left="-426" w:firstLine="284"/>
        <w:jc w:val="both"/>
        <w:rPr>
          <w:rFonts w:ascii="Times New Roman" w:hAnsi="Times New Roman"/>
          <w:i/>
          <w:sz w:val="18"/>
          <w:szCs w:val="18"/>
        </w:rPr>
      </w:pPr>
    </w:p>
    <w:p w:rsidR="00DF4A69" w:rsidRDefault="00DF4A69" w:rsidP="004A633B">
      <w:pPr>
        <w:pStyle w:val="11"/>
        <w:widowControl/>
        <w:ind w:left="-426" w:firstLine="284"/>
        <w:jc w:val="both"/>
        <w:rPr>
          <w:rFonts w:ascii="Times New Roman" w:hAnsi="Times New Roman"/>
          <w:i/>
          <w:sz w:val="18"/>
          <w:szCs w:val="18"/>
        </w:rPr>
      </w:pPr>
    </w:p>
    <w:p w:rsidR="000906BD" w:rsidRPr="009A04CE" w:rsidRDefault="000906BD" w:rsidP="000F69E7">
      <w:pPr>
        <w:pStyle w:val="11"/>
        <w:widowControl/>
        <w:ind w:left="-426" w:firstLine="284"/>
        <w:jc w:val="center"/>
        <w:rPr>
          <w:rFonts w:ascii="Times New Roman" w:hAnsi="Times New Roman"/>
          <w:b/>
          <w:i/>
          <w:sz w:val="18"/>
          <w:szCs w:val="18"/>
        </w:rPr>
      </w:pPr>
      <w:r w:rsidRPr="009A04CE">
        <w:rPr>
          <w:rFonts w:ascii="Times New Roman" w:hAnsi="Times New Roman"/>
          <w:b/>
          <w:i/>
          <w:sz w:val="18"/>
          <w:szCs w:val="18"/>
        </w:rPr>
        <w:t>ЭТИЧЕСКИЙ КОДЕКС УЧАЩЕГОСЯ.</w:t>
      </w:r>
    </w:p>
    <w:p w:rsidR="000906BD" w:rsidRPr="009A04CE" w:rsidRDefault="000906BD" w:rsidP="000F69E7">
      <w:pPr>
        <w:pStyle w:val="11"/>
        <w:widowControl/>
        <w:jc w:val="both"/>
        <w:rPr>
          <w:rFonts w:ascii="Times New Roman" w:hAnsi="Times New Roman"/>
          <w:b/>
          <w:i/>
          <w:sz w:val="18"/>
          <w:szCs w:val="18"/>
          <w:u w:val="single"/>
        </w:rPr>
      </w:pPr>
      <w:r w:rsidRPr="009A04CE">
        <w:rPr>
          <w:rFonts w:ascii="Times New Roman" w:hAnsi="Times New Roman"/>
          <w:b/>
          <w:i/>
          <w:sz w:val="18"/>
          <w:szCs w:val="18"/>
          <w:u w:val="single"/>
        </w:rPr>
        <w:t>Раздел 1. Правила поведения учащихся.</w:t>
      </w:r>
    </w:p>
    <w:p w:rsidR="000906BD" w:rsidRPr="009A04CE" w:rsidRDefault="000906BD" w:rsidP="007C79A3">
      <w:pPr>
        <w:pStyle w:val="11"/>
        <w:widowControl/>
        <w:numPr>
          <w:ilvl w:val="0"/>
          <w:numId w:val="6"/>
        </w:numPr>
        <w:tabs>
          <w:tab w:val="clear" w:pos="720"/>
          <w:tab w:val="num" w:pos="284"/>
        </w:tabs>
        <w:ind w:left="0" w:firstLine="0"/>
        <w:jc w:val="both"/>
        <w:rPr>
          <w:rFonts w:ascii="Times New Roman" w:hAnsi="Times New Roman"/>
          <w:i/>
          <w:sz w:val="18"/>
          <w:szCs w:val="18"/>
        </w:rPr>
      </w:pPr>
      <w:r w:rsidRPr="009A04CE">
        <w:rPr>
          <w:rFonts w:ascii="Times New Roman" w:hAnsi="Times New Roman"/>
          <w:i/>
          <w:sz w:val="18"/>
          <w:szCs w:val="18"/>
        </w:rPr>
        <w:t>Уча</w:t>
      </w:r>
      <w:r w:rsidR="00C94E26">
        <w:rPr>
          <w:rFonts w:ascii="Times New Roman" w:hAnsi="Times New Roman"/>
          <w:i/>
          <w:sz w:val="18"/>
          <w:szCs w:val="18"/>
        </w:rPr>
        <w:t>щиеся должны соблюдать Устав и п</w:t>
      </w:r>
      <w:r w:rsidRPr="009A04CE">
        <w:rPr>
          <w:rFonts w:ascii="Times New Roman" w:hAnsi="Times New Roman"/>
          <w:i/>
          <w:sz w:val="18"/>
          <w:szCs w:val="18"/>
        </w:rPr>
        <w:t>равила поведения МОШ «Интеграции ХХ</w:t>
      </w:r>
      <w:r w:rsidR="00233AB5">
        <w:rPr>
          <w:rFonts w:ascii="Times New Roman" w:hAnsi="Times New Roman"/>
          <w:i/>
          <w:sz w:val="18"/>
          <w:szCs w:val="18"/>
          <w:lang w:val="en-US"/>
        </w:rPr>
        <w:t>I</w:t>
      </w:r>
      <w:r w:rsidRPr="009A04CE">
        <w:rPr>
          <w:rFonts w:ascii="Times New Roman" w:hAnsi="Times New Roman"/>
          <w:i/>
          <w:sz w:val="18"/>
          <w:szCs w:val="18"/>
        </w:rPr>
        <w:t xml:space="preserve"> век» </w:t>
      </w:r>
    </w:p>
    <w:p w:rsidR="000906BD" w:rsidRPr="009A04CE" w:rsidRDefault="000906BD" w:rsidP="007C79A3">
      <w:pPr>
        <w:pStyle w:val="11"/>
        <w:widowControl/>
        <w:numPr>
          <w:ilvl w:val="0"/>
          <w:numId w:val="6"/>
        </w:numPr>
        <w:tabs>
          <w:tab w:val="clear" w:pos="720"/>
          <w:tab w:val="num" w:pos="284"/>
        </w:tabs>
        <w:ind w:left="0" w:firstLine="0"/>
        <w:jc w:val="both"/>
        <w:rPr>
          <w:rFonts w:ascii="Times New Roman" w:hAnsi="Times New Roman"/>
          <w:b/>
          <w:i/>
          <w:sz w:val="18"/>
          <w:szCs w:val="18"/>
        </w:rPr>
      </w:pPr>
      <w:r w:rsidRPr="009A04CE">
        <w:rPr>
          <w:rFonts w:ascii="Times New Roman" w:hAnsi="Times New Roman"/>
          <w:b/>
          <w:i/>
          <w:sz w:val="18"/>
          <w:szCs w:val="18"/>
        </w:rPr>
        <w:t xml:space="preserve">Учащиеся обязаны добросовестно учиться, </w:t>
      </w:r>
      <w:r w:rsidR="000903D9">
        <w:rPr>
          <w:rFonts w:ascii="Times New Roman" w:hAnsi="Times New Roman"/>
          <w:b/>
          <w:i/>
          <w:sz w:val="18"/>
          <w:szCs w:val="18"/>
        </w:rPr>
        <w:t>качественно выполнять домашние задания</w:t>
      </w:r>
      <w:r w:rsidR="00DD04D9">
        <w:rPr>
          <w:rFonts w:ascii="Times New Roman" w:hAnsi="Times New Roman"/>
          <w:b/>
          <w:i/>
          <w:sz w:val="18"/>
          <w:szCs w:val="18"/>
        </w:rPr>
        <w:t xml:space="preserve">, </w:t>
      </w:r>
      <w:r w:rsidRPr="009A04CE">
        <w:rPr>
          <w:rFonts w:ascii="Times New Roman" w:hAnsi="Times New Roman"/>
          <w:b/>
          <w:i/>
          <w:sz w:val="18"/>
          <w:szCs w:val="18"/>
        </w:rPr>
        <w:t xml:space="preserve">регулярно посещать занятия и являться в школу за 15 минут до начала уроков. </w:t>
      </w:r>
    </w:p>
    <w:p w:rsidR="00DF51E6" w:rsidRDefault="000906BD" w:rsidP="007C79A3">
      <w:pPr>
        <w:pStyle w:val="11"/>
        <w:widowControl/>
        <w:numPr>
          <w:ilvl w:val="0"/>
          <w:numId w:val="6"/>
        </w:numPr>
        <w:tabs>
          <w:tab w:val="clear" w:pos="720"/>
          <w:tab w:val="num" w:pos="284"/>
        </w:tabs>
        <w:ind w:left="0" w:firstLine="0"/>
        <w:jc w:val="both"/>
        <w:rPr>
          <w:rFonts w:ascii="Times New Roman" w:hAnsi="Times New Roman"/>
          <w:i/>
          <w:sz w:val="18"/>
          <w:szCs w:val="18"/>
        </w:rPr>
      </w:pPr>
      <w:r w:rsidRPr="00DF51E6">
        <w:rPr>
          <w:rFonts w:ascii="Times New Roman" w:hAnsi="Times New Roman"/>
          <w:i/>
          <w:sz w:val="18"/>
          <w:szCs w:val="18"/>
        </w:rPr>
        <w:t xml:space="preserve">Учащиеся, пропустившие занятие, должны представить справку, объясняющую причину пропуска. </w:t>
      </w:r>
    </w:p>
    <w:p w:rsidR="00DF51E6" w:rsidRDefault="000906BD" w:rsidP="007C79A3">
      <w:pPr>
        <w:pStyle w:val="11"/>
        <w:widowControl/>
        <w:numPr>
          <w:ilvl w:val="0"/>
          <w:numId w:val="6"/>
        </w:numPr>
        <w:tabs>
          <w:tab w:val="clear" w:pos="720"/>
          <w:tab w:val="num" w:pos="284"/>
        </w:tabs>
        <w:ind w:left="0" w:firstLine="0"/>
        <w:jc w:val="both"/>
        <w:rPr>
          <w:rFonts w:ascii="Times New Roman" w:hAnsi="Times New Roman"/>
          <w:i/>
          <w:sz w:val="18"/>
          <w:szCs w:val="18"/>
        </w:rPr>
      </w:pPr>
      <w:r w:rsidRPr="00DF51E6">
        <w:rPr>
          <w:rFonts w:ascii="Times New Roman" w:hAnsi="Times New Roman"/>
          <w:i/>
          <w:sz w:val="18"/>
          <w:szCs w:val="18"/>
        </w:rPr>
        <w:t xml:space="preserve">Все пропущенные </w:t>
      </w:r>
      <w:r w:rsidR="00C94E26">
        <w:rPr>
          <w:rFonts w:ascii="Times New Roman" w:hAnsi="Times New Roman"/>
          <w:i/>
          <w:sz w:val="18"/>
          <w:szCs w:val="18"/>
        </w:rPr>
        <w:t>уроки</w:t>
      </w:r>
      <w:r w:rsidRPr="00DF51E6">
        <w:rPr>
          <w:rFonts w:ascii="Times New Roman" w:hAnsi="Times New Roman"/>
          <w:i/>
          <w:sz w:val="18"/>
          <w:szCs w:val="18"/>
        </w:rPr>
        <w:t xml:space="preserve"> должны быть отработаны. Учащиеся не могут быть аттестованы за четверть, триместр, полугодие, если они не сдали </w:t>
      </w:r>
      <w:r w:rsidR="00C94E26">
        <w:rPr>
          <w:rFonts w:ascii="Times New Roman" w:hAnsi="Times New Roman"/>
          <w:i/>
          <w:sz w:val="18"/>
          <w:szCs w:val="18"/>
        </w:rPr>
        <w:t>зачеты по пропущенному</w:t>
      </w:r>
      <w:r w:rsidRPr="00DF51E6">
        <w:rPr>
          <w:rFonts w:ascii="Times New Roman" w:hAnsi="Times New Roman"/>
          <w:i/>
          <w:sz w:val="18"/>
          <w:szCs w:val="18"/>
        </w:rPr>
        <w:t xml:space="preserve"> материа</w:t>
      </w:r>
      <w:r w:rsidR="00C94E26">
        <w:rPr>
          <w:rFonts w:ascii="Times New Roman" w:hAnsi="Times New Roman"/>
          <w:i/>
          <w:sz w:val="18"/>
          <w:szCs w:val="18"/>
        </w:rPr>
        <w:t>лу</w:t>
      </w:r>
      <w:r w:rsidRPr="00DF51E6">
        <w:rPr>
          <w:rFonts w:ascii="Times New Roman" w:hAnsi="Times New Roman"/>
          <w:i/>
          <w:sz w:val="18"/>
          <w:szCs w:val="18"/>
        </w:rPr>
        <w:t xml:space="preserve">, о чем появляется запись в соответствующем разделе </w:t>
      </w:r>
      <w:r w:rsidR="000903D9" w:rsidRPr="00DF51E6">
        <w:rPr>
          <w:rFonts w:ascii="Times New Roman" w:hAnsi="Times New Roman"/>
          <w:i/>
          <w:sz w:val="18"/>
          <w:szCs w:val="18"/>
        </w:rPr>
        <w:t>портфолио ученика</w:t>
      </w:r>
      <w:r w:rsidR="007511A7" w:rsidRPr="00DF51E6">
        <w:rPr>
          <w:rFonts w:ascii="Times New Roman" w:hAnsi="Times New Roman"/>
          <w:i/>
          <w:sz w:val="18"/>
          <w:szCs w:val="18"/>
        </w:rPr>
        <w:t xml:space="preserve">. </w:t>
      </w:r>
    </w:p>
    <w:p w:rsidR="006B5C01" w:rsidRDefault="007511A7" w:rsidP="007C79A3">
      <w:pPr>
        <w:pStyle w:val="11"/>
        <w:widowControl/>
        <w:numPr>
          <w:ilvl w:val="0"/>
          <w:numId w:val="6"/>
        </w:numPr>
        <w:tabs>
          <w:tab w:val="clear" w:pos="720"/>
          <w:tab w:val="num" w:pos="284"/>
        </w:tabs>
        <w:ind w:left="0" w:firstLine="0"/>
        <w:jc w:val="both"/>
        <w:rPr>
          <w:rFonts w:ascii="Times New Roman" w:hAnsi="Times New Roman"/>
          <w:i/>
          <w:sz w:val="18"/>
          <w:szCs w:val="18"/>
        </w:rPr>
      </w:pPr>
      <w:r w:rsidRPr="00DF51E6">
        <w:rPr>
          <w:rFonts w:ascii="Times New Roman" w:hAnsi="Times New Roman"/>
          <w:i/>
          <w:sz w:val="18"/>
          <w:szCs w:val="18"/>
        </w:rPr>
        <w:t>Учащимся, пропустившим занятия по уважительной причине (имеется справка от врача</w:t>
      </w:r>
      <w:r w:rsidR="00C94E26">
        <w:rPr>
          <w:rFonts w:ascii="Times New Roman" w:hAnsi="Times New Roman"/>
          <w:i/>
          <w:sz w:val="18"/>
          <w:szCs w:val="18"/>
        </w:rPr>
        <w:t>,</w:t>
      </w:r>
      <w:r w:rsidRPr="00DF51E6">
        <w:rPr>
          <w:rFonts w:ascii="Times New Roman" w:hAnsi="Times New Roman"/>
          <w:i/>
          <w:sz w:val="18"/>
          <w:szCs w:val="18"/>
        </w:rPr>
        <w:t>) назначаются индивидуальные консультации с учителем по разъяснению пропущенного материала.</w:t>
      </w:r>
      <w:r w:rsidR="006B5C01" w:rsidRPr="00DF51E6">
        <w:rPr>
          <w:rFonts w:ascii="Times New Roman" w:hAnsi="Times New Roman"/>
          <w:i/>
          <w:sz w:val="18"/>
          <w:szCs w:val="18"/>
        </w:rPr>
        <w:t xml:space="preserve"> Данный факт доводится до сведения родителей.</w:t>
      </w:r>
    </w:p>
    <w:p w:rsidR="007511A7" w:rsidRPr="007B2EE2" w:rsidRDefault="007511A7" w:rsidP="007C79A3">
      <w:pPr>
        <w:pStyle w:val="11"/>
        <w:widowControl/>
        <w:numPr>
          <w:ilvl w:val="0"/>
          <w:numId w:val="6"/>
        </w:numPr>
        <w:tabs>
          <w:tab w:val="clear" w:pos="720"/>
          <w:tab w:val="left" w:pos="284"/>
        </w:tabs>
        <w:ind w:left="0" w:firstLine="0"/>
        <w:jc w:val="both"/>
        <w:rPr>
          <w:rFonts w:ascii="Times New Roman" w:hAnsi="Times New Roman"/>
          <w:b/>
          <w:i/>
          <w:sz w:val="18"/>
          <w:szCs w:val="18"/>
        </w:rPr>
      </w:pPr>
      <w:r w:rsidRPr="007B2EE2">
        <w:rPr>
          <w:rFonts w:ascii="Times New Roman" w:hAnsi="Times New Roman"/>
          <w:b/>
          <w:i/>
          <w:sz w:val="18"/>
          <w:szCs w:val="18"/>
        </w:rPr>
        <w:t>Учащи</w:t>
      </w:r>
      <w:r w:rsidR="001B54B8" w:rsidRPr="007B2EE2">
        <w:rPr>
          <w:rFonts w:ascii="Times New Roman" w:hAnsi="Times New Roman"/>
          <w:b/>
          <w:i/>
          <w:sz w:val="18"/>
          <w:szCs w:val="18"/>
        </w:rPr>
        <w:t>м</w:t>
      </w:r>
      <w:r w:rsidRPr="007B2EE2">
        <w:rPr>
          <w:rFonts w:ascii="Times New Roman" w:hAnsi="Times New Roman"/>
          <w:b/>
          <w:i/>
          <w:sz w:val="18"/>
          <w:szCs w:val="18"/>
        </w:rPr>
        <w:t>ся, пропустивши</w:t>
      </w:r>
      <w:r w:rsidR="001B54B8" w:rsidRPr="007B2EE2">
        <w:rPr>
          <w:rFonts w:ascii="Times New Roman" w:hAnsi="Times New Roman"/>
          <w:b/>
          <w:i/>
          <w:sz w:val="18"/>
          <w:szCs w:val="18"/>
        </w:rPr>
        <w:t>м</w:t>
      </w:r>
      <w:r w:rsidRPr="007B2EE2">
        <w:rPr>
          <w:rFonts w:ascii="Times New Roman" w:hAnsi="Times New Roman"/>
          <w:b/>
          <w:i/>
          <w:sz w:val="18"/>
          <w:szCs w:val="18"/>
        </w:rPr>
        <w:t xml:space="preserve"> учебные занятия без уважительной причины</w:t>
      </w:r>
      <w:r w:rsidR="001B54B8" w:rsidRPr="007B2EE2">
        <w:rPr>
          <w:rFonts w:ascii="Times New Roman" w:hAnsi="Times New Roman"/>
          <w:b/>
          <w:i/>
          <w:sz w:val="18"/>
          <w:szCs w:val="18"/>
        </w:rPr>
        <w:t>, назначается отработка материала в ближайшую от пропуска субботу</w:t>
      </w:r>
      <w:r w:rsidR="0014724E" w:rsidRPr="007B2EE2">
        <w:rPr>
          <w:rFonts w:ascii="Times New Roman" w:hAnsi="Times New Roman"/>
          <w:b/>
          <w:i/>
          <w:sz w:val="18"/>
          <w:szCs w:val="18"/>
        </w:rPr>
        <w:t>,</w:t>
      </w:r>
      <w:r w:rsidR="001B54B8" w:rsidRPr="007B2EE2">
        <w:rPr>
          <w:rFonts w:ascii="Times New Roman" w:hAnsi="Times New Roman"/>
          <w:b/>
          <w:i/>
          <w:sz w:val="18"/>
          <w:szCs w:val="18"/>
        </w:rPr>
        <w:t xml:space="preserve"> </w:t>
      </w:r>
      <w:r w:rsidR="007B2EE2" w:rsidRPr="007B2EE2">
        <w:rPr>
          <w:rFonts w:ascii="Times New Roman" w:hAnsi="Times New Roman"/>
          <w:b/>
          <w:i/>
          <w:sz w:val="18"/>
          <w:szCs w:val="18"/>
        </w:rPr>
        <w:t xml:space="preserve">свободную от выездных уроков, </w:t>
      </w:r>
      <w:r w:rsidR="001B54B8" w:rsidRPr="007B2EE2">
        <w:rPr>
          <w:rFonts w:ascii="Times New Roman" w:hAnsi="Times New Roman"/>
          <w:b/>
          <w:i/>
          <w:sz w:val="18"/>
          <w:szCs w:val="18"/>
        </w:rPr>
        <w:t>в 1</w:t>
      </w:r>
      <w:r w:rsidR="00F02CAB">
        <w:rPr>
          <w:rFonts w:ascii="Times New Roman" w:hAnsi="Times New Roman"/>
          <w:b/>
          <w:i/>
          <w:sz w:val="18"/>
          <w:szCs w:val="18"/>
        </w:rPr>
        <w:t>2</w:t>
      </w:r>
      <w:r w:rsidR="001B54B8" w:rsidRPr="007B2EE2">
        <w:rPr>
          <w:rFonts w:ascii="Times New Roman" w:hAnsi="Times New Roman"/>
          <w:b/>
          <w:i/>
          <w:sz w:val="18"/>
          <w:szCs w:val="18"/>
        </w:rPr>
        <w:t>.00 за дополнительную оплату</w:t>
      </w:r>
      <w:r w:rsidR="007D7812" w:rsidRPr="007B2EE2">
        <w:rPr>
          <w:rFonts w:ascii="Times New Roman" w:hAnsi="Times New Roman"/>
          <w:b/>
          <w:i/>
          <w:sz w:val="18"/>
          <w:szCs w:val="18"/>
        </w:rPr>
        <w:t>. Данный факт</w:t>
      </w:r>
      <w:r w:rsidR="000F59A2" w:rsidRPr="007B2EE2">
        <w:rPr>
          <w:rFonts w:ascii="Times New Roman" w:hAnsi="Times New Roman"/>
          <w:b/>
          <w:i/>
          <w:sz w:val="18"/>
          <w:szCs w:val="18"/>
        </w:rPr>
        <w:t xml:space="preserve"> отражается в </w:t>
      </w:r>
      <w:r w:rsidR="00C94E26">
        <w:rPr>
          <w:rFonts w:ascii="Times New Roman" w:hAnsi="Times New Roman"/>
          <w:b/>
          <w:i/>
          <w:sz w:val="18"/>
          <w:szCs w:val="18"/>
        </w:rPr>
        <w:t>портфолио ученика</w:t>
      </w:r>
      <w:r w:rsidR="000F59A2" w:rsidRPr="007B2EE2">
        <w:rPr>
          <w:rFonts w:ascii="Times New Roman" w:hAnsi="Times New Roman"/>
          <w:b/>
          <w:i/>
          <w:sz w:val="18"/>
          <w:szCs w:val="18"/>
        </w:rPr>
        <w:t>, доводится до сведения родителей.</w:t>
      </w:r>
    </w:p>
    <w:p w:rsidR="000906BD" w:rsidRPr="009A04CE" w:rsidRDefault="000906BD" w:rsidP="007C79A3">
      <w:pPr>
        <w:pStyle w:val="11"/>
        <w:widowControl/>
        <w:numPr>
          <w:ilvl w:val="0"/>
          <w:numId w:val="6"/>
        </w:numPr>
        <w:tabs>
          <w:tab w:val="clear" w:pos="720"/>
          <w:tab w:val="num" w:pos="284"/>
        </w:tabs>
        <w:ind w:left="0" w:firstLine="0"/>
        <w:jc w:val="both"/>
        <w:rPr>
          <w:rFonts w:ascii="Times New Roman" w:hAnsi="Times New Roman"/>
          <w:i/>
          <w:sz w:val="18"/>
          <w:szCs w:val="18"/>
        </w:rPr>
      </w:pPr>
      <w:r w:rsidRPr="009A04CE">
        <w:rPr>
          <w:rFonts w:ascii="Times New Roman" w:hAnsi="Times New Roman"/>
          <w:i/>
          <w:sz w:val="18"/>
          <w:szCs w:val="18"/>
        </w:rPr>
        <w:t xml:space="preserve">Учащиеся, заболевшие во время занятий, должны обратиться к медицинскому работнику школы на перемене (за исключением случаев, требующих экстренной помощи). Покинуть школу учащийся может только по рекомендации медицинского работника и согласования (письменного разрешения) </w:t>
      </w:r>
      <w:r w:rsidR="00C94E26">
        <w:rPr>
          <w:rFonts w:ascii="Times New Roman" w:hAnsi="Times New Roman"/>
          <w:i/>
          <w:sz w:val="18"/>
          <w:szCs w:val="18"/>
        </w:rPr>
        <w:t>с администрацией</w:t>
      </w:r>
      <w:r w:rsidR="00927C2C">
        <w:rPr>
          <w:rFonts w:ascii="Times New Roman" w:hAnsi="Times New Roman"/>
          <w:i/>
          <w:sz w:val="18"/>
          <w:szCs w:val="18"/>
        </w:rPr>
        <w:t>.</w:t>
      </w:r>
    </w:p>
    <w:p w:rsidR="000906BD" w:rsidRPr="009A04CE" w:rsidRDefault="000906BD" w:rsidP="007C79A3">
      <w:pPr>
        <w:pStyle w:val="11"/>
        <w:widowControl/>
        <w:numPr>
          <w:ilvl w:val="0"/>
          <w:numId w:val="6"/>
        </w:numPr>
        <w:tabs>
          <w:tab w:val="clear" w:pos="720"/>
          <w:tab w:val="num" w:pos="284"/>
        </w:tabs>
        <w:ind w:left="0" w:firstLine="0"/>
        <w:jc w:val="both"/>
        <w:rPr>
          <w:rFonts w:ascii="Times New Roman" w:hAnsi="Times New Roman"/>
          <w:b/>
          <w:i/>
          <w:sz w:val="18"/>
          <w:szCs w:val="18"/>
        </w:rPr>
      </w:pPr>
      <w:r w:rsidRPr="009A04CE">
        <w:rPr>
          <w:rFonts w:ascii="Times New Roman" w:hAnsi="Times New Roman"/>
          <w:b/>
          <w:i/>
          <w:sz w:val="18"/>
          <w:szCs w:val="18"/>
        </w:rPr>
        <w:t xml:space="preserve">Учащиеся обязаны носить школьную форму в течение всего учебного дня. </w:t>
      </w:r>
      <w:r w:rsidR="007D0250">
        <w:rPr>
          <w:rFonts w:ascii="Times New Roman" w:hAnsi="Times New Roman"/>
          <w:b/>
          <w:i/>
          <w:sz w:val="18"/>
          <w:szCs w:val="18"/>
        </w:rPr>
        <w:t>Школа располагает набором спортивной школьной формы, обязательной для приобретения и использования.</w:t>
      </w:r>
    </w:p>
    <w:p w:rsidR="000906BD" w:rsidRPr="009A04CE" w:rsidRDefault="0083779B" w:rsidP="000F69E7">
      <w:pPr>
        <w:pStyle w:val="11"/>
        <w:widowControl/>
        <w:jc w:val="both"/>
        <w:rPr>
          <w:rFonts w:ascii="Times New Roman" w:hAnsi="Times New Roman"/>
          <w:b/>
          <w:i/>
          <w:sz w:val="18"/>
          <w:szCs w:val="18"/>
        </w:rPr>
      </w:pPr>
      <w:r>
        <w:rPr>
          <w:rFonts w:ascii="Times New Roman" w:hAnsi="Times New Roman"/>
          <w:b/>
          <w:i/>
          <w:sz w:val="18"/>
          <w:szCs w:val="18"/>
        </w:rPr>
        <w:t>Учащийся, не имеющий школьной формы, не допускается до учебных занятий.</w:t>
      </w:r>
    </w:p>
    <w:p w:rsidR="009B3E68" w:rsidRDefault="009B3E68" w:rsidP="000F69E7">
      <w:pPr>
        <w:pStyle w:val="11"/>
        <w:widowControl/>
        <w:jc w:val="both"/>
        <w:rPr>
          <w:rFonts w:ascii="Times New Roman" w:hAnsi="Times New Roman"/>
          <w:b/>
          <w:i/>
          <w:sz w:val="18"/>
          <w:szCs w:val="18"/>
          <w:u w:val="single"/>
        </w:rPr>
      </w:pPr>
    </w:p>
    <w:p w:rsidR="000906BD" w:rsidRPr="009A04CE" w:rsidRDefault="000906BD" w:rsidP="000F69E7">
      <w:pPr>
        <w:pStyle w:val="11"/>
        <w:widowControl/>
        <w:jc w:val="both"/>
        <w:rPr>
          <w:rFonts w:ascii="Times New Roman" w:hAnsi="Times New Roman"/>
          <w:b/>
          <w:i/>
          <w:sz w:val="18"/>
          <w:szCs w:val="18"/>
          <w:u w:val="single"/>
        </w:rPr>
      </w:pPr>
      <w:r w:rsidRPr="009A04CE">
        <w:rPr>
          <w:rFonts w:ascii="Times New Roman" w:hAnsi="Times New Roman"/>
          <w:b/>
          <w:i/>
          <w:sz w:val="18"/>
          <w:szCs w:val="18"/>
          <w:u w:val="single"/>
        </w:rPr>
        <w:t>Раздел 2. Основания наказания и поощрения.</w:t>
      </w:r>
    </w:p>
    <w:p w:rsidR="000906BD" w:rsidRPr="009A04CE" w:rsidRDefault="000906BD" w:rsidP="000F69E7">
      <w:pPr>
        <w:pStyle w:val="11"/>
        <w:widowControl/>
        <w:jc w:val="both"/>
        <w:rPr>
          <w:rFonts w:ascii="Times New Roman" w:hAnsi="Times New Roman"/>
          <w:i/>
          <w:sz w:val="18"/>
          <w:szCs w:val="18"/>
        </w:rPr>
      </w:pPr>
      <w:r w:rsidRPr="009A04CE">
        <w:rPr>
          <w:rFonts w:ascii="Times New Roman" w:hAnsi="Times New Roman"/>
          <w:b/>
          <w:i/>
          <w:sz w:val="18"/>
          <w:szCs w:val="18"/>
        </w:rPr>
        <w:t>1. Виды карточек.</w:t>
      </w:r>
      <w:r w:rsidRPr="009A04CE">
        <w:rPr>
          <w:rFonts w:ascii="Times New Roman" w:hAnsi="Times New Roman"/>
          <w:i/>
          <w:sz w:val="18"/>
          <w:szCs w:val="18"/>
        </w:rPr>
        <w:t xml:space="preserve"> </w:t>
      </w:r>
    </w:p>
    <w:p w:rsidR="000906BD" w:rsidRPr="009A04CE" w:rsidRDefault="000906BD" w:rsidP="000F69E7">
      <w:pPr>
        <w:pStyle w:val="11"/>
        <w:widowControl/>
        <w:jc w:val="both"/>
        <w:rPr>
          <w:rFonts w:ascii="Times New Roman" w:hAnsi="Times New Roman"/>
          <w:i/>
          <w:sz w:val="18"/>
          <w:szCs w:val="18"/>
        </w:rPr>
      </w:pPr>
      <w:r w:rsidRPr="009A04CE">
        <w:rPr>
          <w:rFonts w:ascii="Times New Roman" w:hAnsi="Times New Roman"/>
          <w:b/>
          <w:i/>
          <w:sz w:val="18"/>
          <w:szCs w:val="18"/>
        </w:rPr>
        <w:t>Зелёная карточка</w:t>
      </w:r>
      <w:r w:rsidRPr="009A04CE">
        <w:rPr>
          <w:rFonts w:ascii="Times New Roman" w:hAnsi="Times New Roman"/>
          <w:i/>
          <w:sz w:val="18"/>
          <w:szCs w:val="18"/>
        </w:rPr>
        <w:t xml:space="preserve"> — поощрение учащегося.</w:t>
      </w:r>
    </w:p>
    <w:p w:rsidR="000906BD" w:rsidRPr="009A04CE" w:rsidRDefault="000906BD" w:rsidP="000F69E7">
      <w:pPr>
        <w:pStyle w:val="11"/>
        <w:widowControl/>
        <w:jc w:val="both"/>
        <w:rPr>
          <w:rFonts w:ascii="Times New Roman" w:hAnsi="Times New Roman"/>
          <w:i/>
          <w:sz w:val="18"/>
          <w:szCs w:val="18"/>
        </w:rPr>
      </w:pPr>
      <w:r w:rsidRPr="009A04CE">
        <w:rPr>
          <w:rFonts w:ascii="Times New Roman" w:hAnsi="Times New Roman"/>
          <w:b/>
          <w:i/>
          <w:sz w:val="18"/>
          <w:szCs w:val="18"/>
        </w:rPr>
        <w:t>Жёлтая карточка</w:t>
      </w:r>
      <w:r w:rsidRPr="009A04CE">
        <w:rPr>
          <w:rFonts w:ascii="Times New Roman" w:hAnsi="Times New Roman"/>
          <w:i/>
          <w:sz w:val="18"/>
          <w:szCs w:val="18"/>
        </w:rPr>
        <w:t xml:space="preserve"> — </w:t>
      </w:r>
      <w:r w:rsidR="00C94E26">
        <w:rPr>
          <w:rFonts w:ascii="Times New Roman" w:hAnsi="Times New Roman"/>
          <w:i/>
          <w:sz w:val="18"/>
          <w:szCs w:val="18"/>
        </w:rPr>
        <w:t xml:space="preserve"> наказание за </w:t>
      </w:r>
      <w:r w:rsidRPr="009A04CE">
        <w:rPr>
          <w:rFonts w:ascii="Times New Roman" w:hAnsi="Times New Roman"/>
          <w:i/>
          <w:sz w:val="18"/>
          <w:szCs w:val="18"/>
        </w:rPr>
        <w:t>нарушение дисциплины, невыполнение домашнего задания</w:t>
      </w:r>
    </w:p>
    <w:p w:rsidR="000906BD" w:rsidRPr="009A04CE" w:rsidRDefault="000906BD" w:rsidP="000F69E7">
      <w:pPr>
        <w:pStyle w:val="11"/>
        <w:widowControl/>
        <w:jc w:val="both"/>
        <w:rPr>
          <w:rFonts w:ascii="Times New Roman" w:hAnsi="Times New Roman"/>
          <w:i/>
          <w:sz w:val="18"/>
          <w:szCs w:val="18"/>
        </w:rPr>
      </w:pPr>
      <w:r w:rsidRPr="009A04CE">
        <w:rPr>
          <w:rFonts w:ascii="Times New Roman" w:hAnsi="Times New Roman"/>
          <w:b/>
          <w:i/>
          <w:sz w:val="18"/>
          <w:szCs w:val="18"/>
        </w:rPr>
        <w:t>Синяя карточка</w:t>
      </w:r>
      <w:r w:rsidRPr="009A04CE">
        <w:rPr>
          <w:rFonts w:ascii="Times New Roman" w:hAnsi="Times New Roman"/>
          <w:i/>
          <w:sz w:val="18"/>
          <w:szCs w:val="18"/>
        </w:rPr>
        <w:t xml:space="preserve"> — </w:t>
      </w:r>
      <w:r w:rsidR="00C94E26">
        <w:rPr>
          <w:rFonts w:ascii="Times New Roman" w:hAnsi="Times New Roman"/>
          <w:i/>
          <w:sz w:val="18"/>
          <w:szCs w:val="18"/>
        </w:rPr>
        <w:t xml:space="preserve">наказание за </w:t>
      </w:r>
      <w:r w:rsidRPr="009A04CE">
        <w:rPr>
          <w:rFonts w:ascii="Times New Roman" w:hAnsi="Times New Roman"/>
          <w:i/>
          <w:sz w:val="18"/>
          <w:szCs w:val="18"/>
        </w:rPr>
        <w:t>грубое нарушение дисциплины, повторное невыполнение домашнего задания</w:t>
      </w:r>
    </w:p>
    <w:p w:rsidR="000906BD" w:rsidRPr="009A04CE" w:rsidRDefault="000906BD" w:rsidP="000F69E7">
      <w:pPr>
        <w:pStyle w:val="11"/>
        <w:widowControl/>
        <w:jc w:val="both"/>
        <w:rPr>
          <w:rFonts w:ascii="Times New Roman" w:hAnsi="Times New Roman"/>
          <w:i/>
          <w:sz w:val="18"/>
          <w:szCs w:val="18"/>
        </w:rPr>
      </w:pPr>
      <w:r w:rsidRPr="009A04CE">
        <w:rPr>
          <w:rFonts w:ascii="Times New Roman" w:hAnsi="Times New Roman"/>
          <w:b/>
          <w:i/>
          <w:sz w:val="18"/>
          <w:szCs w:val="18"/>
        </w:rPr>
        <w:t>Красная карточка</w:t>
      </w:r>
      <w:r w:rsidRPr="009A04CE">
        <w:rPr>
          <w:rFonts w:ascii="Times New Roman" w:hAnsi="Times New Roman"/>
          <w:i/>
          <w:sz w:val="18"/>
          <w:szCs w:val="18"/>
        </w:rPr>
        <w:t xml:space="preserve"> — отчисление из школы </w:t>
      </w:r>
    </w:p>
    <w:p w:rsidR="00BD17C7" w:rsidRDefault="000906BD" w:rsidP="000F69E7">
      <w:pPr>
        <w:pStyle w:val="11"/>
        <w:widowControl/>
        <w:jc w:val="both"/>
        <w:rPr>
          <w:rFonts w:ascii="Times New Roman" w:hAnsi="Times New Roman"/>
          <w:i/>
          <w:sz w:val="18"/>
          <w:szCs w:val="18"/>
        </w:rPr>
      </w:pPr>
      <w:r w:rsidRPr="009A04CE">
        <w:rPr>
          <w:rFonts w:ascii="Times New Roman" w:hAnsi="Times New Roman"/>
          <w:i/>
          <w:sz w:val="18"/>
          <w:szCs w:val="18"/>
        </w:rPr>
        <w:t xml:space="preserve">1 Синяя карточка = 5 жёлтым карточкам </w:t>
      </w:r>
    </w:p>
    <w:p w:rsidR="000906BD" w:rsidRPr="009A04CE" w:rsidRDefault="00510F14" w:rsidP="000F69E7">
      <w:pPr>
        <w:pStyle w:val="11"/>
        <w:widowControl/>
        <w:jc w:val="both"/>
        <w:rPr>
          <w:rFonts w:ascii="Times New Roman" w:hAnsi="Times New Roman"/>
          <w:i/>
          <w:sz w:val="18"/>
          <w:szCs w:val="18"/>
        </w:rPr>
      </w:pPr>
      <w:r>
        <w:rPr>
          <w:rFonts w:ascii="Times New Roman" w:hAnsi="Times New Roman"/>
          <w:i/>
          <w:sz w:val="18"/>
          <w:szCs w:val="18"/>
        </w:rPr>
        <w:t xml:space="preserve"> 1 </w:t>
      </w:r>
      <w:r w:rsidR="000906BD" w:rsidRPr="009A04CE">
        <w:rPr>
          <w:rFonts w:ascii="Times New Roman" w:hAnsi="Times New Roman"/>
          <w:i/>
          <w:sz w:val="18"/>
          <w:szCs w:val="18"/>
        </w:rPr>
        <w:t xml:space="preserve">Красная карточка = 3 синим карточкам. </w:t>
      </w:r>
    </w:p>
    <w:p w:rsidR="000906BD" w:rsidRPr="009A04CE" w:rsidRDefault="000906BD" w:rsidP="000F69E7">
      <w:pPr>
        <w:pStyle w:val="11"/>
        <w:widowControl/>
        <w:jc w:val="both"/>
        <w:rPr>
          <w:rFonts w:ascii="Times New Roman" w:hAnsi="Times New Roman"/>
          <w:b/>
          <w:i/>
          <w:sz w:val="18"/>
          <w:szCs w:val="18"/>
        </w:rPr>
      </w:pPr>
      <w:r w:rsidRPr="009A04CE">
        <w:rPr>
          <w:rFonts w:ascii="Times New Roman" w:hAnsi="Times New Roman"/>
          <w:b/>
          <w:i/>
          <w:sz w:val="18"/>
          <w:szCs w:val="18"/>
        </w:rPr>
        <w:t>2. Процедура выдачи карточки.</w:t>
      </w:r>
    </w:p>
    <w:p w:rsidR="000906BD" w:rsidRPr="009A04CE" w:rsidRDefault="000906BD" w:rsidP="007C79A3">
      <w:pPr>
        <w:pStyle w:val="11"/>
        <w:widowControl/>
        <w:numPr>
          <w:ilvl w:val="0"/>
          <w:numId w:val="7"/>
        </w:numPr>
        <w:tabs>
          <w:tab w:val="clear" w:pos="720"/>
          <w:tab w:val="left" w:pos="284"/>
        </w:tabs>
        <w:ind w:left="0" w:firstLine="0"/>
        <w:jc w:val="both"/>
        <w:rPr>
          <w:rFonts w:ascii="Times New Roman" w:hAnsi="Times New Roman"/>
          <w:i/>
          <w:sz w:val="18"/>
          <w:szCs w:val="18"/>
        </w:rPr>
      </w:pPr>
      <w:r w:rsidRPr="009A04CE">
        <w:rPr>
          <w:rFonts w:ascii="Times New Roman" w:hAnsi="Times New Roman"/>
          <w:i/>
          <w:sz w:val="18"/>
          <w:szCs w:val="18"/>
        </w:rPr>
        <w:t xml:space="preserve">Преподаватели имеют право поощрять или наказывать учащихся МОШ «Интеграция XXI век». </w:t>
      </w:r>
    </w:p>
    <w:p w:rsidR="000906BD" w:rsidRPr="009A04CE" w:rsidRDefault="000906BD" w:rsidP="007F02DC">
      <w:pPr>
        <w:pStyle w:val="11"/>
        <w:widowControl/>
        <w:numPr>
          <w:ilvl w:val="0"/>
          <w:numId w:val="85"/>
        </w:numPr>
        <w:tabs>
          <w:tab w:val="left" w:pos="284"/>
        </w:tabs>
        <w:ind w:left="0" w:firstLine="0"/>
        <w:jc w:val="both"/>
        <w:rPr>
          <w:rFonts w:ascii="Times New Roman" w:hAnsi="Times New Roman"/>
          <w:i/>
          <w:sz w:val="18"/>
          <w:szCs w:val="18"/>
        </w:rPr>
      </w:pPr>
      <w:r w:rsidRPr="009A04CE">
        <w:rPr>
          <w:rFonts w:ascii="Times New Roman" w:hAnsi="Times New Roman"/>
          <w:i/>
          <w:sz w:val="18"/>
          <w:szCs w:val="18"/>
        </w:rPr>
        <w:lastRenderedPageBreak/>
        <w:t>При наличии оснований для выдачи желтой карточки, свидетельствующей о наложении наказания, лицо, обнаружившее проступок, обязано сделать запись в Дисциплинарном журнале о наложении взыскания с указанием вышеуказанных оснований.</w:t>
      </w:r>
    </w:p>
    <w:p w:rsidR="000906BD" w:rsidRPr="009A04CE" w:rsidRDefault="000906BD" w:rsidP="007F02DC">
      <w:pPr>
        <w:pStyle w:val="11"/>
        <w:widowControl/>
        <w:numPr>
          <w:ilvl w:val="0"/>
          <w:numId w:val="85"/>
        </w:numPr>
        <w:tabs>
          <w:tab w:val="left" w:pos="284"/>
        </w:tabs>
        <w:ind w:left="0" w:firstLine="0"/>
        <w:jc w:val="both"/>
        <w:rPr>
          <w:rFonts w:ascii="Times New Roman" w:hAnsi="Times New Roman"/>
          <w:i/>
          <w:sz w:val="18"/>
          <w:szCs w:val="18"/>
        </w:rPr>
      </w:pPr>
      <w:r w:rsidRPr="009A04CE">
        <w:rPr>
          <w:rFonts w:ascii="Times New Roman" w:hAnsi="Times New Roman"/>
          <w:i/>
          <w:sz w:val="18"/>
          <w:szCs w:val="18"/>
        </w:rPr>
        <w:t>При наличии оснований для выдачи синей карточки, свидетельствующей о наложении наказания, лицо, обнаружившее проступ</w:t>
      </w:r>
      <w:r w:rsidR="00C94E26">
        <w:rPr>
          <w:rFonts w:ascii="Times New Roman" w:hAnsi="Times New Roman"/>
          <w:i/>
          <w:sz w:val="18"/>
          <w:szCs w:val="18"/>
        </w:rPr>
        <w:t>ок ученика</w:t>
      </w:r>
      <w:r w:rsidRPr="009A04CE">
        <w:rPr>
          <w:rFonts w:ascii="Times New Roman" w:hAnsi="Times New Roman"/>
          <w:i/>
          <w:sz w:val="18"/>
          <w:szCs w:val="18"/>
        </w:rPr>
        <w:t xml:space="preserve">, обязано составить акт о происшедшем в присутствии свидетелей, после чего направить данный акт </w:t>
      </w:r>
      <w:r w:rsidR="0070659E">
        <w:rPr>
          <w:rFonts w:ascii="Times New Roman" w:hAnsi="Times New Roman"/>
          <w:i/>
          <w:sz w:val="18"/>
          <w:szCs w:val="18"/>
        </w:rPr>
        <w:t>куратору</w:t>
      </w:r>
      <w:r w:rsidRPr="009A04CE">
        <w:rPr>
          <w:rFonts w:ascii="Times New Roman" w:hAnsi="Times New Roman"/>
          <w:i/>
          <w:sz w:val="18"/>
          <w:szCs w:val="18"/>
        </w:rPr>
        <w:t xml:space="preserve">. </w:t>
      </w:r>
      <w:r w:rsidR="0070659E">
        <w:rPr>
          <w:rFonts w:ascii="Times New Roman" w:hAnsi="Times New Roman"/>
          <w:i/>
          <w:sz w:val="18"/>
          <w:szCs w:val="18"/>
        </w:rPr>
        <w:t>Куратор</w:t>
      </w:r>
      <w:r w:rsidR="00C94E26">
        <w:rPr>
          <w:rFonts w:ascii="Times New Roman" w:hAnsi="Times New Roman"/>
          <w:i/>
          <w:sz w:val="18"/>
          <w:szCs w:val="18"/>
        </w:rPr>
        <w:t>, получивший акт, обязан по</w:t>
      </w:r>
      <w:r w:rsidRPr="009A04CE">
        <w:rPr>
          <w:rFonts w:ascii="Times New Roman" w:hAnsi="Times New Roman"/>
          <w:i/>
          <w:sz w:val="18"/>
          <w:szCs w:val="18"/>
        </w:rPr>
        <w:t xml:space="preserve">требовать объяснение от учащегося. После объяснений куратор </w:t>
      </w:r>
      <w:r w:rsidR="0070659E">
        <w:rPr>
          <w:rFonts w:ascii="Times New Roman" w:hAnsi="Times New Roman"/>
          <w:i/>
          <w:sz w:val="18"/>
          <w:szCs w:val="18"/>
        </w:rPr>
        <w:t>п</w:t>
      </w:r>
      <w:r w:rsidR="00C94E26">
        <w:rPr>
          <w:rFonts w:ascii="Times New Roman" w:hAnsi="Times New Roman"/>
          <w:i/>
          <w:sz w:val="18"/>
          <w:szCs w:val="18"/>
        </w:rPr>
        <w:t>е</w:t>
      </w:r>
      <w:r w:rsidR="0070659E">
        <w:rPr>
          <w:rFonts w:ascii="Times New Roman" w:hAnsi="Times New Roman"/>
          <w:i/>
          <w:sz w:val="18"/>
          <w:szCs w:val="18"/>
        </w:rPr>
        <w:t xml:space="preserve">редает акт и объяснения учащегося завучу и </w:t>
      </w:r>
      <w:r w:rsidRPr="009A04CE">
        <w:rPr>
          <w:rFonts w:ascii="Times New Roman" w:hAnsi="Times New Roman"/>
          <w:i/>
          <w:sz w:val="18"/>
          <w:szCs w:val="18"/>
        </w:rPr>
        <w:t xml:space="preserve">сообщает о рассматриваемом вопросе </w:t>
      </w:r>
      <w:r w:rsidR="0070659E">
        <w:rPr>
          <w:rFonts w:ascii="Times New Roman" w:hAnsi="Times New Roman"/>
          <w:i/>
          <w:sz w:val="18"/>
          <w:szCs w:val="18"/>
        </w:rPr>
        <w:t>р</w:t>
      </w:r>
      <w:r w:rsidRPr="009A04CE">
        <w:rPr>
          <w:rFonts w:ascii="Times New Roman" w:hAnsi="Times New Roman"/>
          <w:i/>
          <w:sz w:val="18"/>
          <w:szCs w:val="18"/>
        </w:rPr>
        <w:t>одителям (законным представителям)</w:t>
      </w:r>
      <w:r w:rsidR="0070659E">
        <w:rPr>
          <w:rFonts w:ascii="Times New Roman" w:hAnsi="Times New Roman"/>
          <w:i/>
          <w:sz w:val="18"/>
          <w:szCs w:val="18"/>
        </w:rPr>
        <w:t xml:space="preserve">. </w:t>
      </w:r>
      <w:r w:rsidRPr="009A04CE">
        <w:rPr>
          <w:rFonts w:ascii="Times New Roman" w:hAnsi="Times New Roman"/>
          <w:i/>
          <w:sz w:val="18"/>
          <w:szCs w:val="18"/>
        </w:rPr>
        <w:t>Решение может быть оспорено как родителями, так и лицом, составившим акт</w:t>
      </w:r>
      <w:r w:rsidR="00C94E26">
        <w:rPr>
          <w:rFonts w:ascii="Times New Roman" w:hAnsi="Times New Roman"/>
          <w:i/>
          <w:sz w:val="18"/>
          <w:szCs w:val="18"/>
        </w:rPr>
        <w:t>,</w:t>
      </w:r>
      <w:r w:rsidRPr="009A04CE">
        <w:rPr>
          <w:rFonts w:ascii="Times New Roman" w:hAnsi="Times New Roman"/>
          <w:i/>
          <w:sz w:val="18"/>
          <w:szCs w:val="18"/>
        </w:rPr>
        <w:t xml:space="preserve"> в течение 7 дней с момента вынесения</w:t>
      </w:r>
      <w:r w:rsidR="00C94E26">
        <w:rPr>
          <w:rFonts w:ascii="Times New Roman" w:hAnsi="Times New Roman"/>
          <w:i/>
          <w:sz w:val="18"/>
          <w:szCs w:val="18"/>
        </w:rPr>
        <w:t xml:space="preserve"> наказания</w:t>
      </w:r>
      <w:r w:rsidRPr="009A04CE">
        <w:rPr>
          <w:rFonts w:ascii="Times New Roman" w:hAnsi="Times New Roman"/>
          <w:i/>
          <w:sz w:val="18"/>
          <w:szCs w:val="18"/>
        </w:rPr>
        <w:t>. Директор принимает окончательное реше</w:t>
      </w:r>
      <w:r w:rsidR="00523087">
        <w:rPr>
          <w:rFonts w:ascii="Times New Roman" w:hAnsi="Times New Roman"/>
          <w:i/>
          <w:sz w:val="18"/>
          <w:szCs w:val="18"/>
        </w:rPr>
        <w:t>ние о выдаче или не</w:t>
      </w:r>
      <w:r w:rsidRPr="009A04CE">
        <w:rPr>
          <w:rFonts w:ascii="Times New Roman" w:hAnsi="Times New Roman"/>
          <w:i/>
          <w:sz w:val="18"/>
          <w:szCs w:val="18"/>
        </w:rPr>
        <w:t>выдаче карточки. Все материалы, касающиеся наложения наказания, подлежат хранению в течение учебного года</w:t>
      </w:r>
      <w:r w:rsidR="00523087">
        <w:rPr>
          <w:rFonts w:ascii="Times New Roman" w:hAnsi="Times New Roman"/>
          <w:i/>
          <w:sz w:val="18"/>
          <w:szCs w:val="18"/>
        </w:rPr>
        <w:t>, когда</w:t>
      </w:r>
      <w:r w:rsidRPr="009A04CE">
        <w:rPr>
          <w:rFonts w:ascii="Times New Roman" w:hAnsi="Times New Roman"/>
          <w:i/>
          <w:sz w:val="18"/>
          <w:szCs w:val="18"/>
        </w:rPr>
        <w:t xml:space="preserve"> решался вопрос о наложении взыскания. </w:t>
      </w:r>
    </w:p>
    <w:p w:rsidR="000906BD" w:rsidRPr="009A04CE" w:rsidRDefault="000906BD" w:rsidP="000F69E7">
      <w:pPr>
        <w:pStyle w:val="11"/>
        <w:widowControl/>
        <w:tabs>
          <w:tab w:val="left" w:pos="284"/>
        </w:tabs>
        <w:jc w:val="both"/>
        <w:rPr>
          <w:rFonts w:ascii="Times New Roman" w:hAnsi="Times New Roman"/>
          <w:i/>
          <w:sz w:val="18"/>
          <w:szCs w:val="18"/>
        </w:rPr>
      </w:pPr>
      <w:r w:rsidRPr="009A04CE">
        <w:rPr>
          <w:rFonts w:ascii="Times New Roman" w:hAnsi="Times New Roman"/>
          <w:i/>
          <w:sz w:val="18"/>
          <w:szCs w:val="18"/>
        </w:rPr>
        <w:t>Наложение наказания применяется непосредственно при обнаружении проступка, но не позднее одного месяца со дня его обнаружения (не счита</w:t>
      </w:r>
      <w:r w:rsidR="00523087">
        <w:rPr>
          <w:rFonts w:ascii="Times New Roman" w:hAnsi="Times New Roman"/>
          <w:i/>
          <w:sz w:val="18"/>
          <w:szCs w:val="18"/>
        </w:rPr>
        <w:t>я времени болезни или нахождения</w:t>
      </w:r>
      <w:r w:rsidRPr="009A04CE">
        <w:rPr>
          <w:rFonts w:ascii="Times New Roman" w:hAnsi="Times New Roman"/>
          <w:i/>
          <w:sz w:val="18"/>
          <w:szCs w:val="18"/>
        </w:rPr>
        <w:t xml:space="preserve"> учащегося на каникулах</w:t>
      </w:r>
      <w:r w:rsidR="009144DD">
        <w:rPr>
          <w:rFonts w:ascii="Times New Roman" w:hAnsi="Times New Roman"/>
          <w:i/>
          <w:sz w:val="18"/>
          <w:szCs w:val="18"/>
        </w:rPr>
        <w:t>)</w:t>
      </w:r>
      <w:r w:rsidRPr="009A04CE">
        <w:rPr>
          <w:rFonts w:ascii="Times New Roman" w:hAnsi="Times New Roman"/>
          <w:i/>
          <w:sz w:val="18"/>
          <w:szCs w:val="18"/>
        </w:rPr>
        <w:t xml:space="preserve">. </w:t>
      </w:r>
    </w:p>
    <w:p w:rsidR="000906BD" w:rsidRPr="009A04CE" w:rsidRDefault="000906BD" w:rsidP="000F69E7">
      <w:pPr>
        <w:pStyle w:val="11"/>
        <w:widowControl/>
        <w:tabs>
          <w:tab w:val="left" w:pos="284"/>
        </w:tabs>
        <w:jc w:val="both"/>
        <w:rPr>
          <w:rFonts w:ascii="Times New Roman" w:hAnsi="Times New Roman"/>
          <w:i/>
          <w:sz w:val="18"/>
          <w:szCs w:val="18"/>
        </w:rPr>
      </w:pPr>
      <w:r w:rsidRPr="009A04CE">
        <w:rPr>
          <w:rFonts w:ascii="Times New Roman" w:hAnsi="Times New Roman"/>
          <w:i/>
          <w:sz w:val="18"/>
          <w:szCs w:val="18"/>
        </w:rPr>
        <w:t>Наложение наказан</w:t>
      </w:r>
      <w:r w:rsidR="00523087">
        <w:rPr>
          <w:rFonts w:ascii="Times New Roman" w:hAnsi="Times New Roman"/>
          <w:i/>
          <w:sz w:val="18"/>
          <w:szCs w:val="18"/>
        </w:rPr>
        <w:t>ия на учащегося не освобождает р</w:t>
      </w:r>
      <w:r w:rsidRPr="009A04CE">
        <w:rPr>
          <w:rFonts w:ascii="Times New Roman" w:hAnsi="Times New Roman"/>
          <w:i/>
          <w:sz w:val="18"/>
          <w:szCs w:val="18"/>
        </w:rPr>
        <w:t xml:space="preserve">одителей (законных представителей) от материальной ответственности. </w:t>
      </w:r>
    </w:p>
    <w:p w:rsidR="000906BD" w:rsidRPr="009A04CE" w:rsidRDefault="000906BD" w:rsidP="007F02DC">
      <w:pPr>
        <w:pStyle w:val="11"/>
        <w:widowControl/>
        <w:numPr>
          <w:ilvl w:val="0"/>
          <w:numId w:val="85"/>
        </w:numPr>
        <w:tabs>
          <w:tab w:val="left" w:pos="284"/>
        </w:tabs>
        <w:ind w:left="0" w:firstLine="0"/>
        <w:jc w:val="both"/>
        <w:rPr>
          <w:rFonts w:ascii="Times New Roman" w:hAnsi="Times New Roman"/>
          <w:i/>
          <w:sz w:val="18"/>
          <w:szCs w:val="18"/>
        </w:rPr>
      </w:pPr>
      <w:r w:rsidRPr="009A04CE">
        <w:rPr>
          <w:rFonts w:ascii="Times New Roman" w:hAnsi="Times New Roman"/>
          <w:i/>
          <w:sz w:val="18"/>
          <w:szCs w:val="18"/>
        </w:rPr>
        <w:t xml:space="preserve">При наличии оснований для выдачи карточки, свидетельствующей о поощрении учащегося, </w:t>
      </w:r>
      <w:r w:rsidR="009144DD">
        <w:rPr>
          <w:rFonts w:ascii="Times New Roman" w:hAnsi="Times New Roman"/>
          <w:i/>
          <w:sz w:val="18"/>
          <w:szCs w:val="18"/>
        </w:rPr>
        <w:t>у</w:t>
      </w:r>
      <w:r w:rsidRPr="009A04CE">
        <w:rPr>
          <w:rFonts w:ascii="Times New Roman" w:hAnsi="Times New Roman"/>
          <w:i/>
          <w:sz w:val="18"/>
          <w:szCs w:val="18"/>
        </w:rPr>
        <w:t xml:space="preserve">читель направляет </w:t>
      </w:r>
      <w:r w:rsidR="009144DD">
        <w:rPr>
          <w:rFonts w:ascii="Times New Roman" w:hAnsi="Times New Roman"/>
          <w:i/>
          <w:sz w:val="18"/>
          <w:szCs w:val="18"/>
        </w:rPr>
        <w:t>з</w:t>
      </w:r>
      <w:r w:rsidRPr="009A04CE">
        <w:rPr>
          <w:rFonts w:ascii="Times New Roman" w:hAnsi="Times New Roman"/>
          <w:i/>
          <w:sz w:val="18"/>
          <w:szCs w:val="18"/>
        </w:rPr>
        <w:t>авучу письменное ходатайство о выдаче карточки с указанием оснований, послуживших подаче ходатайства. В случае награждения</w:t>
      </w:r>
      <w:r w:rsidR="00523087">
        <w:rPr>
          <w:rFonts w:ascii="Times New Roman" w:hAnsi="Times New Roman"/>
          <w:i/>
          <w:sz w:val="18"/>
          <w:szCs w:val="18"/>
        </w:rPr>
        <w:t xml:space="preserve"> учащегося за творческую работу</w:t>
      </w:r>
      <w:r w:rsidRPr="009A04CE">
        <w:rPr>
          <w:rFonts w:ascii="Times New Roman" w:hAnsi="Times New Roman"/>
          <w:i/>
          <w:sz w:val="18"/>
          <w:szCs w:val="18"/>
        </w:rPr>
        <w:t xml:space="preserve"> к ходатайству должна быть приложена данная работа, её копия или описание. </w:t>
      </w:r>
      <w:r w:rsidR="009144DD">
        <w:rPr>
          <w:rFonts w:ascii="Times New Roman" w:hAnsi="Times New Roman"/>
          <w:i/>
          <w:sz w:val="18"/>
          <w:szCs w:val="18"/>
        </w:rPr>
        <w:t xml:space="preserve">Куратор </w:t>
      </w:r>
      <w:r w:rsidRPr="009A04CE">
        <w:rPr>
          <w:rFonts w:ascii="Times New Roman" w:hAnsi="Times New Roman"/>
          <w:i/>
          <w:sz w:val="18"/>
          <w:szCs w:val="18"/>
        </w:rPr>
        <w:t xml:space="preserve">сообщает о рассматриваемом вопросе </w:t>
      </w:r>
      <w:r w:rsidR="009144DD">
        <w:rPr>
          <w:rFonts w:ascii="Times New Roman" w:hAnsi="Times New Roman"/>
          <w:i/>
          <w:sz w:val="18"/>
          <w:szCs w:val="18"/>
        </w:rPr>
        <w:t>р</w:t>
      </w:r>
      <w:r w:rsidRPr="009A04CE">
        <w:rPr>
          <w:rFonts w:ascii="Times New Roman" w:hAnsi="Times New Roman"/>
          <w:i/>
          <w:sz w:val="18"/>
          <w:szCs w:val="18"/>
        </w:rPr>
        <w:t>одителям (законным представителям). Директор принимает окончательное решение о выдаче карточки. Все материалы</w:t>
      </w:r>
      <w:r w:rsidR="00523087">
        <w:rPr>
          <w:rFonts w:ascii="Times New Roman" w:hAnsi="Times New Roman"/>
          <w:i/>
          <w:sz w:val="18"/>
          <w:szCs w:val="18"/>
        </w:rPr>
        <w:t>,</w:t>
      </w:r>
      <w:r w:rsidRPr="009A04CE">
        <w:rPr>
          <w:rFonts w:ascii="Times New Roman" w:hAnsi="Times New Roman"/>
          <w:i/>
          <w:sz w:val="18"/>
          <w:szCs w:val="18"/>
        </w:rPr>
        <w:t xml:space="preserve"> касающ</w:t>
      </w:r>
      <w:r w:rsidR="009144DD">
        <w:rPr>
          <w:rFonts w:ascii="Times New Roman" w:hAnsi="Times New Roman"/>
          <w:i/>
          <w:sz w:val="18"/>
          <w:szCs w:val="18"/>
        </w:rPr>
        <w:t>и</w:t>
      </w:r>
      <w:r w:rsidRPr="009A04CE">
        <w:rPr>
          <w:rFonts w:ascii="Times New Roman" w:hAnsi="Times New Roman"/>
          <w:i/>
          <w:sz w:val="18"/>
          <w:szCs w:val="18"/>
        </w:rPr>
        <w:t xml:space="preserve">еся поощрения учащегося, подлежат хранению в течение </w:t>
      </w:r>
      <w:r w:rsidR="009144DD">
        <w:rPr>
          <w:rFonts w:ascii="Times New Roman" w:hAnsi="Times New Roman"/>
          <w:i/>
          <w:sz w:val="18"/>
          <w:szCs w:val="18"/>
        </w:rPr>
        <w:t xml:space="preserve">текущего </w:t>
      </w:r>
      <w:r w:rsidRPr="009A04CE">
        <w:rPr>
          <w:rFonts w:ascii="Times New Roman" w:hAnsi="Times New Roman"/>
          <w:i/>
          <w:sz w:val="18"/>
          <w:szCs w:val="18"/>
        </w:rPr>
        <w:t>учебного года. Процедура выдачи карточки - поощр</w:t>
      </w:r>
      <w:r w:rsidR="00523087">
        <w:rPr>
          <w:rFonts w:ascii="Times New Roman" w:hAnsi="Times New Roman"/>
          <w:i/>
          <w:sz w:val="18"/>
          <w:szCs w:val="18"/>
        </w:rPr>
        <w:t>ения происходит либо в кабинете д</w:t>
      </w:r>
      <w:r w:rsidRPr="009A04CE">
        <w:rPr>
          <w:rFonts w:ascii="Times New Roman" w:hAnsi="Times New Roman"/>
          <w:i/>
          <w:sz w:val="18"/>
          <w:szCs w:val="18"/>
        </w:rPr>
        <w:t xml:space="preserve">иректора, либо на торжественной линейке, празднике и обязательно в присутствии </w:t>
      </w:r>
      <w:r w:rsidR="00523087">
        <w:rPr>
          <w:rFonts w:ascii="Times New Roman" w:hAnsi="Times New Roman"/>
          <w:i/>
          <w:sz w:val="18"/>
          <w:szCs w:val="18"/>
        </w:rPr>
        <w:t>д</w:t>
      </w:r>
      <w:r w:rsidRPr="009A04CE">
        <w:rPr>
          <w:rFonts w:ascii="Times New Roman" w:hAnsi="Times New Roman"/>
          <w:i/>
          <w:sz w:val="18"/>
          <w:szCs w:val="18"/>
        </w:rPr>
        <w:t xml:space="preserve">иректора. </w:t>
      </w:r>
    </w:p>
    <w:p w:rsidR="000906BD" w:rsidRPr="009A04CE" w:rsidRDefault="000906BD" w:rsidP="000F69E7">
      <w:pPr>
        <w:pStyle w:val="11"/>
        <w:widowControl/>
        <w:jc w:val="both"/>
        <w:rPr>
          <w:rFonts w:ascii="Times New Roman" w:hAnsi="Times New Roman"/>
          <w:b/>
          <w:i/>
          <w:sz w:val="18"/>
          <w:szCs w:val="18"/>
        </w:rPr>
      </w:pPr>
      <w:r w:rsidRPr="009A04CE">
        <w:rPr>
          <w:rFonts w:ascii="Times New Roman" w:hAnsi="Times New Roman"/>
          <w:b/>
          <w:i/>
          <w:sz w:val="18"/>
          <w:szCs w:val="18"/>
        </w:rPr>
        <w:t>3. Погашение карточек, свидетельствующих о наложении наказания.</w:t>
      </w:r>
    </w:p>
    <w:p w:rsidR="006D35E5" w:rsidRDefault="00415091" w:rsidP="000F69E7">
      <w:pPr>
        <w:pStyle w:val="11"/>
        <w:widowControl/>
        <w:jc w:val="both"/>
        <w:rPr>
          <w:rFonts w:ascii="Times New Roman" w:hAnsi="Times New Roman"/>
          <w:i/>
          <w:sz w:val="18"/>
          <w:szCs w:val="18"/>
        </w:rPr>
      </w:pPr>
      <w:r w:rsidRPr="009A04CE">
        <w:rPr>
          <w:rFonts w:ascii="Times New Roman" w:hAnsi="Times New Roman"/>
          <w:i/>
          <w:sz w:val="18"/>
          <w:szCs w:val="18"/>
        </w:rPr>
        <w:t xml:space="preserve">Желтая или синяя карточка, </w:t>
      </w:r>
      <w:r w:rsidR="00523087">
        <w:rPr>
          <w:rFonts w:ascii="Times New Roman" w:hAnsi="Times New Roman"/>
          <w:i/>
          <w:sz w:val="18"/>
          <w:szCs w:val="18"/>
        </w:rPr>
        <w:t xml:space="preserve">выписанная </w:t>
      </w:r>
      <w:r w:rsidRPr="009A04CE">
        <w:rPr>
          <w:rFonts w:ascii="Times New Roman" w:hAnsi="Times New Roman"/>
          <w:i/>
          <w:sz w:val="18"/>
          <w:szCs w:val="18"/>
        </w:rPr>
        <w:t xml:space="preserve">за дисциплинарное нарушение </w:t>
      </w:r>
      <w:r>
        <w:rPr>
          <w:rFonts w:ascii="Times New Roman" w:hAnsi="Times New Roman"/>
          <w:i/>
          <w:sz w:val="18"/>
          <w:szCs w:val="18"/>
        </w:rPr>
        <w:t xml:space="preserve">или </w:t>
      </w:r>
      <w:r w:rsidRPr="009A04CE">
        <w:rPr>
          <w:rFonts w:ascii="Times New Roman" w:hAnsi="Times New Roman"/>
          <w:i/>
          <w:sz w:val="18"/>
          <w:szCs w:val="18"/>
        </w:rPr>
        <w:t xml:space="preserve">невыполнение домашнего задания по неуважительной причине, должна быть отработана в </w:t>
      </w:r>
      <w:r w:rsidRPr="00400BE0">
        <w:rPr>
          <w:rFonts w:ascii="Times New Roman" w:hAnsi="Times New Roman"/>
          <w:i/>
          <w:sz w:val="18"/>
          <w:szCs w:val="18"/>
        </w:rPr>
        <w:t>ближайшую субботу</w:t>
      </w:r>
      <w:r>
        <w:rPr>
          <w:rFonts w:ascii="Times New Roman" w:hAnsi="Times New Roman"/>
          <w:i/>
          <w:sz w:val="18"/>
          <w:szCs w:val="18"/>
        </w:rPr>
        <w:t xml:space="preserve">, свободную от выездных уроков, </w:t>
      </w:r>
      <w:r w:rsidRPr="00400BE0">
        <w:rPr>
          <w:rFonts w:ascii="Times New Roman" w:hAnsi="Times New Roman"/>
          <w:i/>
          <w:sz w:val="18"/>
          <w:szCs w:val="18"/>
        </w:rPr>
        <w:t>за дополнительную оплату.</w:t>
      </w:r>
      <w:r w:rsidRPr="003C17D5">
        <w:rPr>
          <w:rFonts w:ascii="Times New Roman" w:hAnsi="Times New Roman"/>
          <w:i/>
          <w:sz w:val="18"/>
          <w:szCs w:val="18"/>
        </w:rPr>
        <w:t xml:space="preserve">  </w:t>
      </w:r>
    </w:p>
    <w:p w:rsidR="000C4444" w:rsidRDefault="000906BD" w:rsidP="000F69E7">
      <w:pPr>
        <w:pStyle w:val="11"/>
        <w:widowControl/>
        <w:jc w:val="both"/>
        <w:rPr>
          <w:rFonts w:ascii="Times New Roman" w:hAnsi="Times New Roman"/>
          <w:i/>
          <w:sz w:val="18"/>
          <w:szCs w:val="18"/>
        </w:rPr>
      </w:pPr>
      <w:r w:rsidRPr="009A04CE">
        <w:rPr>
          <w:rFonts w:ascii="Times New Roman" w:hAnsi="Times New Roman"/>
          <w:i/>
          <w:sz w:val="18"/>
          <w:szCs w:val="18"/>
        </w:rPr>
        <w:t>Жёлтая</w:t>
      </w:r>
      <w:r w:rsidR="002F5B12">
        <w:rPr>
          <w:rFonts w:ascii="Times New Roman" w:hAnsi="Times New Roman"/>
          <w:i/>
          <w:sz w:val="18"/>
          <w:szCs w:val="18"/>
        </w:rPr>
        <w:t xml:space="preserve"> </w:t>
      </w:r>
      <w:r w:rsidRPr="009A04CE">
        <w:rPr>
          <w:rFonts w:ascii="Times New Roman" w:hAnsi="Times New Roman"/>
          <w:i/>
          <w:sz w:val="18"/>
          <w:szCs w:val="18"/>
        </w:rPr>
        <w:t>карточка, объявленная за дисциплинарное нарушение, может быть погашена</w:t>
      </w:r>
      <w:r w:rsidR="006D35E5" w:rsidRPr="006D35E5">
        <w:t xml:space="preserve"> </w:t>
      </w:r>
      <w:r w:rsidR="006D35E5" w:rsidRPr="006D35E5">
        <w:rPr>
          <w:rFonts w:ascii="Times New Roman" w:hAnsi="Times New Roman"/>
          <w:i/>
          <w:sz w:val="18"/>
          <w:szCs w:val="18"/>
        </w:rPr>
        <w:t>согласно следующему алгоритму действий:</w:t>
      </w:r>
    </w:p>
    <w:p w:rsidR="00293EE0" w:rsidRPr="009A04CE" w:rsidRDefault="00523087" w:rsidP="007C79A3">
      <w:pPr>
        <w:pStyle w:val="11"/>
        <w:widowControl/>
        <w:numPr>
          <w:ilvl w:val="0"/>
          <w:numId w:val="1"/>
        </w:numPr>
        <w:jc w:val="both"/>
        <w:rPr>
          <w:rFonts w:ascii="Times New Roman" w:hAnsi="Times New Roman"/>
          <w:i/>
          <w:sz w:val="18"/>
          <w:szCs w:val="18"/>
        </w:rPr>
      </w:pPr>
      <w:r>
        <w:rPr>
          <w:rFonts w:ascii="Times New Roman" w:hAnsi="Times New Roman"/>
          <w:i/>
          <w:sz w:val="18"/>
          <w:szCs w:val="18"/>
        </w:rPr>
        <w:t>переписывание</w:t>
      </w:r>
      <w:r w:rsidR="00911668">
        <w:rPr>
          <w:rFonts w:ascii="Times New Roman" w:hAnsi="Times New Roman"/>
          <w:i/>
          <w:sz w:val="18"/>
          <w:szCs w:val="18"/>
        </w:rPr>
        <w:t xml:space="preserve"> </w:t>
      </w:r>
      <w:r w:rsidR="00293EE0">
        <w:rPr>
          <w:rFonts w:ascii="Times New Roman" w:hAnsi="Times New Roman"/>
          <w:i/>
          <w:sz w:val="18"/>
          <w:szCs w:val="18"/>
        </w:rPr>
        <w:t>третьего</w:t>
      </w:r>
      <w:r w:rsidR="00415091">
        <w:rPr>
          <w:rFonts w:ascii="Times New Roman" w:hAnsi="Times New Roman"/>
          <w:i/>
          <w:sz w:val="18"/>
          <w:szCs w:val="18"/>
        </w:rPr>
        <w:t xml:space="preserve"> раздел</w:t>
      </w:r>
      <w:r w:rsidR="00293EE0">
        <w:rPr>
          <w:rFonts w:ascii="Times New Roman" w:hAnsi="Times New Roman"/>
          <w:i/>
          <w:sz w:val="18"/>
          <w:szCs w:val="18"/>
        </w:rPr>
        <w:t>а</w:t>
      </w:r>
      <w:r w:rsidR="00415091">
        <w:rPr>
          <w:rFonts w:ascii="Times New Roman" w:hAnsi="Times New Roman"/>
          <w:i/>
          <w:sz w:val="18"/>
          <w:szCs w:val="18"/>
        </w:rPr>
        <w:t xml:space="preserve"> «</w:t>
      </w:r>
      <w:r w:rsidR="00911668">
        <w:rPr>
          <w:rFonts w:ascii="Times New Roman" w:hAnsi="Times New Roman"/>
          <w:i/>
          <w:sz w:val="18"/>
          <w:szCs w:val="18"/>
        </w:rPr>
        <w:t>Этического кодекса учащегося</w:t>
      </w:r>
      <w:r w:rsidR="00415091">
        <w:rPr>
          <w:rFonts w:ascii="Times New Roman" w:hAnsi="Times New Roman"/>
          <w:i/>
          <w:sz w:val="18"/>
          <w:szCs w:val="18"/>
        </w:rPr>
        <w:t>»</w:t>
      </w:r>
      <w:r w:rsidR="00911668">
        <w:rPr>
          <w:rFonts w:ascii="Times New Roman" w:hAnsi="Times New Roman"/>
          <w:i/>
          <w:sz w:val="18"/>
          <w:szCs w:val="18"/>
        </w:rPr>
        <w:t xml:space="preserve"> в ближайшую субботу, свободную от выездных уроков, </w:t>
      </w:r>
      <w:r w:rsidR="00293EE0">
        <w:rPr>
          <w:rFonts w:ascii="Times New Roman" w:hAnsi="Times New Roman"/>
          <w:i/>
          <w:sz w:val="18"/>
          <w:szCs w:val="18"/>
        </w:rPr>
        <w:t>в</w:t>
      </w:r>
      <w:r>
        <w:rPr>
          <w:rFonts w:ascii="Times New Roman" w:hAnsi="Times New Roman"/>
          <w:i/>
          <w:sz w:val="18"/>
          <w:szCs w:val="18"/>
        </w:rPr>
        <w:t xml:space="preserve"> присутствии дежурного куратора</w:t>
      </w:r>
      <w:r w:rsidR="00293EE0">
        <w:rPr>
          <w:rFonts w:ascii="Times New Roman" w:hAnsi="Times New Roman"/>
          <w:i/>
          <w:sz w:val="18"/>
          <w:szCs w:val="18"/>
        </w:rPr>
        <w:t xml:space="preserve"> с 12.00. </w:t>
      </w:r>
    </w:p>
    <w:p w:rsidR="006D35E5" w:rsidRDefault="00911668" w:rsidP="000F69E7">
      <w:pPr>
        <w:pStyle w:val="11"/>
        <w:widowControl/>
        <w:jc w:val="both"/>
        <w:rPr>
          <w:rFonts w:ascii="Times New Roman" w:hAnsi="Times New Roman"/>
          <w:i/>
          <w:sz w:val="18"/>
          <w:szCs w:val="18"/>
        </w:rPr>
      </w:pPr>
      <w:r>
        <w:rPr>
          <w:rFonts w:ascii="Times New Roman" w:hAnsi="Times New Roman"/>
          <w:i/>
          <w:sz w:val="18"/>
          <w:szCs w:val="18"/>
        </w:rPr>
        <w:t>Синяя</w:t>
      </w:r>
      <w:r w:rsidRPr="00911668">
        <w:rPr>
          <w:rFonts w:ascii="Times New Roman" w:hAnsi="Times New Roman"/>
          <w:i/>
          <w:sz w:val="18"/>
          <w:szCs w:val="18"/>
        </w:rPr>
        <w:t xml:space="preserve"> карточка, объявленная за дисциплинарное нарушение, </w:t>
      </w:r>
      <w:r w:rsidR="006D35E5">
        <w:rPr>
          <w:rFonts w:ascii="Times New Roman" w:hAnsi="Times New Roman"/>
          <w:i/>
          <w:sz w:val="18"/>
          <w:szCs w:val="18"/>
        </w:rPr>
        <w:t>может</w:t>
      </w:r>
      <w:r w:rsidRPr="00911668">
        <w:rPr>
          <w:rFonts w:ascii="Times New Roman" w:hAnsi="Times New Roman"/>
          <w:i/>
          <w:sz w:val="18"/>
          <w:szCs w:val="18"/>
        </w:rPr>
        <w:t xml:space="preserve"> быть погашена</w:t>
      </w:r>
      <w:r w:rsidR="006D35E5">
        <w:rPr>
          <w:rFonts w:ascii="Times New Roman" w:hAnsi="Times New Roman"/>
          <w:i/>
          <w:sz w:val="18"/>
          <w:szCs w:val="18"/>
        </w:rPr>
        <w:t xml:space="preserve"> согласно следующему алгоритму действий:</w:t>
      </w:r>
      <w:r w:rsidR="00AF4B2D">
        <w:rPr>
          <w:rFonts w:ascii="Times New Roman" w:hAnsi="Times New Roman"/>
          <w:i/>
          <w:sz w:val="18"/>
          <w:szCs w:val="18"/>
        </w:rPr>
        <w:t xml:space="preserve"> </w:t>
      </w:r>
    </w:p>
    <w:p w:rsidR="006D35E5" w:rsidRDefault="00523087" w:rsidP="007C79A3">
      <w:pPr>
        <w:pStyle w:val="11"/>
        <w:widowControl/>
        <w:numPr>
          <w:ilvl w:val="0"/>
          <w:numId w:val="1"/>
        </w:numPr>
        <w:jc w:val="both"/>
        <w:rPr>
          <w:rFonts w:ascii="Times New Roman" w:hAnsi="Times New Roman"/>
          <w:i/>
          <w:sz w:val="18"/>
          <w:szCs w:val="18"/>
        </w:rPr>
      </w:pPr>
      <w:r>
        <w:rPr>
          <w:rFonts w:ascii="Times New Roman" w:hAnsi="Times New Roman"/>
          <w:i/>
          <w:sz w:val="18"/>
          <w:szCs w:val="18"/>
        </w:rPr>
        <w:t>публичное извинение</w:t>
      </w:r>
      <w:r w:rsidR="00911668">
        <w:rPr>
          <w:rFonts w:ascii="Times New Roman" w:hAnsi="Times New Roman"/>
          <w:i/>
          <w:sz w:val="18"/>
          <w:szCs w:val="18"/>
        </w:rPr>
        <w:t xml:space="preserve"> на школьной линейке</w:t>
      </w:r>
      <w:r w:rsidR="006D35E5">
        <w:rPr>
          <w:rFonts w:ascii="Times New Roman" w:hAnsi="Times New Roman"/>
          <w:i/>
          <w:sz w:val="18"/>
          <w:szCs w:val="18"/>
        </w:rPr>
        <w:t>;</w:t>
      </w:r>
    </w:p>
    <w:p w:rsidR="00415091" w:rsidRPr="009A04CE" w:rsidRDefault="00523087" w:rsidP="007C79A3">
      <w:pPr>
        <w:pStyle w:val="11"/>
        <w:widowControl/>
        <w:numPr>
          <w:ilvl w:val="0"/>
          <w:numId w:val="1"/>
        </w:numPr>
        <w:jc w:val="both"/>
        <w:rPr>
          <w:rFonts w:ascii="Times New Roman" w:hAnsi="Times New Roman"/>
          <w:i/>
          <w:sz w:val="18"/>
          <w:szCs w:val="18"/>
        </w:rPr>
      </w:pPr>
      <w:r>
        <w:rPr>
          <w:rFonts w:ascii="Times New Roman" w:hAnsi="Times New Roman"/>
          <w:i/>
          <w:sz w:val="18"/>
          <w:szCs w:val="18"/>
        </w:rPr>
        <w:t>переписывание</w:t>
      </w:r>
      <w:r w:rsidR="00415091">
        <w:rPr>
          <w:rFonts w:ascii="Times New Roman" w:hAnsi="Times New Roman"/>
          <w:i/>
          <w:sz w:val="18"/>
          <w:szCs w:val="18"/>
        </w:rPr>
        <w:t xml:space="preserve"> </w:t>
      </w:r>
      <w:r w:rsidR="00293EE0">
        <w:rPr>
          <w:rFonts w:ascii="Times New Roman" w:hAnsi="Times New Roman"/>
          <w:i/>
          <w:sz w:val="18"/>
          <w:szCs w:val="18"/>
        </w:rPr>
        <w:t xml:space="preserve">полного текста </w:t>
      </w:r>
      <w:r w:rsidR="00415091">
        <w:rPr>
          <w:rFonts w:ascii="Times New Roman" w:hAnsi="Times New Roman"/>
          <w:i/>
          <w:sz w:val="18"/>
          <w:szCs w:val="18"/>
        </w:rPr>
        <w:t xml:space="preserve">«Этического кодекса учащегося» </w:t>
      </w:r>
      <w:r w:rsidR="00293EE0">
        <w:rPr>
          <w:rFonts w:ascii="Times New Roman" w:hAnsi="Times New Roman"/>
          <w:i/>
          <w:sz w:val="18"/>
          <w:szCs w:val="18"/>
        </w:rPr>
        <w:t xml:space="preserve">по одному разделу </w:t>
      </w:r>
      <w:r w:rsidR="00415091">
        <w:rPr>
          <w:rFonts w:ascii="Times New Roman" w:hAnsi="Times New Roman"/>
          <w:i/>
          <w:sz w:val="18"/>
          <w:szCs w:val="18"/>
        </w:rPr>
        <w:t xml:space="preserve">в </w:t>
      </w:r>
      <w:r w:rsidR="00293EE0">
        <w:rPr>
          <w:rFonts w:ascii="Times New Roman" w:hAnsi="Times New Roman"/>
          <w:i/>
          <w:sz w:val="18"/>
          <w:szCs w:val="18"/>
        </w:rPr>
        <w:t xml:space="preserve">течение четырех </w:t>
      </w:r>
      <w:r w:rsidR="00415091">
        <w:rPr>
          <w:rFonts w:ascii="Times New Roman" w:hAnsi="Times New Roman"/>
          <w:i/>
          <w:sz w:val="18"/>
          <w:szCs w:val="18"/>
        </w:rPr>
        <w:t>ближайш</w:t>
      </w:r>
      <w:r w:rsidR="00293EE0">
        <w:rPr>
          <w:rFonts w:ascii="Times New Roman" w:hAnsi="Times New Roman"/>
          <w:i/>
          <w:sz w:val="18"/>
          <w:szCs w:val="18"/>
        </w:rPr>
        <w:t>их</w:t>
      </w:r>
      <w:r w:rsidR="00415091">
        <w:rPr>
          <w:rFonts w:ascii="Times New Roman" w:hAnsi="Times New Roman"/>
          <w:i/>
          <w:sz w:val="18"/>
          <w:szCs w:val="18"/>
        </w:rPr>
        <w:t xml:space="preserve"> суббот, свободн</w:t>
      </w:r>
      <w:r w:rsidR="00293EE0">
        <w:rPr>
          <w:rFonts w:ascii="Times New Roman" w:hAnsi="Times New Roman"/>
          <w:i/>
          <w:sz w:val="18"/>
          <w:szCs w:val="18"/>
        </w:rPr>
        <w:t>ых</w:t>
      </w:r>
      <w:r w:rsidR="00415091">
        <w:rPr>
          <w:rFonts w:ascii="Times New Roman" w:hAnsi="Times New Roman"/>
          <w:i/>
          <w:sz w:val="18"/>
          <w:szCs w:val="18"/>
        </w:rPr>
        <w:t xml:space="preserve"> от выездных уроков, в </w:t>
      </w:r>
      <w:r>
        <w:rPr>
          <w:rFonts w:ascii="Times New Roman" w:hAnsi="Times New Roman"/>
          <w:i/>
          <w:sz w:val="18"/>
          <w:szCs w:val="18"/>
        </w:rPr>
        <w:t xml:space="preserve">присутствии дежурного куратора </w:t>
      </w:r>
      <w:r w:rsidR="006D35E5">
        <w:rPr>
          <w:rFonts w:ascii="Times New Roman" w:hAnsi="Times New Roman"/>
          <w:i/>
          <w:sz w:val="18"/>
          <w:szCs w:val="18"/>
        </w:rPr>
        <w:t xml:space="preserve">с </w:t>
      </w:r>
      <w:r w:rsidR="00415091">
        <w:rPr>
          <w:rFonts w:ascii="Times New Roman" w:hAnsi="Times New Roman"/>
          <w:i/>
          <w:sz w:val="18"/>
          <w:szCs w:val="18"/>
        </w:rPr>
        <w:t xml:space="preserve">12.00. </w:t>
      </w:r>
    </w:p>
    <w:p w:rsidR="00293EE0" w:rsidRDefault="00293EE0" w:rsidP="000F69E7">
      <w:pPr>
        <w:pStyle w:val="11"/>
        <w:widowControl/>
        <w:jc w:val="both"/>
        <w:rPr>
          <w:rFonts w:ascii="Times New Roman" w:hAnsi="Times New Roman"/>
          <w:i/>
          <w:sz w:val="18"/>
          <w:szCs w:val="18"/>
        </w:rPr>
      </w:pPr>
      <w:r>
        <w:rPr>
          <w:rFonts w:ascii="Times New Roman" w:hAnsi="Times New Roman"/>
          <w:i/>
          <w:sz w:val="18"/>
          <w:szCs w:val="18"/>
        </w:rPr>
        <w:t>Синяя карточка, объявленная за н</w:t>
      </w:r>
      <w:r w:rsidRPr="00293EE0">
        <w:rPr>
          <w:rFonts w:ascii="Times New Roman" w:hAnsi="Times New Roman"/>
          <w:i/>
          <w:sz w:val="18"/>
          <w:szCs w:val="18"/>
        </w:rPr>
        <w:t>ецензурн</w:t>
      </w:r>
      <w:r>
        <w:rPr>
          <w:rFonts w:ascii="Times New Roman" w:hAnsi="Times New Roman"/>
          <w:i/>
          <w:sz w:val="18"/>
          <w:szCs w:val="18"/>
        </w:rPr>
        <w:t>ую</w:t>
      </w:r>
      <w:r w:rsidRPr="00293EE0">
        <w:rPr>
          <w:rFonts w:ascii="Times New Roman" w:hAnsi="Times New Roman"/>
          <w:i/>
          <w:sz w:val="18"/>
          <w:szCs w:val="18"/>
        </w:rPr>
        <w:t xml:space="preserve"> брань, участие в </w:t>
      </w:r>
      <w:r w:rsidR="008B3654" w:rsidRPr="00293EE0">
        <w:rPr>
          <w:rFonts w:ascii="Times New Roman" w:hAnsi="Times New Roman"/>
          <w:i/>
          <w:sz w:val="18"/>
          <w:szCs w:val="18"/>
        </w:rPr>
        <w:t>драк</w:t>
      </w:r>
      <w:r w:rsidR="008B3654">
        <w:rPr>
          <w:rFonts w:ascii="Times New Roman" w:hAnsi="Times New Roman"/>
          <w:i/>
          <w:sz w:val="18"/>
          <w:szCs w:val="18"/>
        </w:rPr>
        <w:t>е может</w:t>
      </w:r>
      <w:r w:rsidRPr="00911668">
        <w:rPr>
          <w:rFonts w:ascii="Times New Roman" w:hAnsi="Times New Roman"/>
          <w:i/>
          <w:sz w:val="18"/>
          <w:szCs w:val="18"/>
        </w:rPr>
        <w:t xml:space="preserve"> быть погашена</w:t>
      </w:r>
      <w:r>
        <w:rPr>
          <w:rFonts w:ascii="Times New Roman" w:hAnsi="Times New Roman"/>
          <w:i/>
          <w:sz w:val="18"/>
          <w:szCs w:val="18"/>
        </w:rPr>
        <w:t xml:space="preserve"> согласно следующему алгоритму действий:</w:t>
      </w:r>
    </w:p>
    <w:p w:rsidR="00293EE0" w:rsidRDefault="00293EE0" w:rsidP="007C79A3">
      <w:pPr>
        <w:pStyle w:val="11"/>
        <w:widowControl/>
        <w:numPr>
          <w:ilvl w:val="0"/>
          <w:numId w:val="1"/>
        </w:numPr>
        <w:jc w:val="both"/>
        <w:rPr>
          <w:rFonts w:ascii="Times New Roman" w:hAnsi="Times New Roman"/>
          <w:i/>
          <w:sz w:val="18"/>
          <w:szCs w:val="18"/>
        </w:rPr>
      </w:pPr>
      <w:r>
        <w:rPr>
          <w:rFonts w:ascii="Times New Roman" w:hAnsi="Times New Roman"/>
          <w:i/>
          <w:sz w:val="18"/>
          <w:szCs w:val="18"/>
        </w:rPr>
        <w:t>п</w:t>
      </w:r>
      <w:r w:rsidR="00523087">
        <w:rPr>
          <w:rFonts w:ascii="Times New Roman" w:hAnsi="Times New Roman"/>
          <w:i/>
          <w:sz w:val="18"/>
          <w:szCs w:val="18"/>
        </w:rPr>
        <w:t>убличное извинение</w:t>
      </w:r>
      <w:r>
        <w:rPr>
          <w:rFonts w:ascii="Times New Roman" w:hAnsi="Times New Roman"/>
          <w:i/>
          <w:sz w:val="18"/>
          <w:szCs w:val="18"/>
        </w:rPr>
        <w:t xml:space="preserve"> на школьной линейке;</w:t>
      </w:r>
    </w:p>
    <w:p w:rsidR="00293EE0" w:rsidRDefault="00523087" w:rsidP="007C79A3">
      <w:pPr>
        <w:pStyle w:val="11"/>
        <w:widowControl/>
        <w:numPr>
          <w:ilvl w:val="0"/>
          <w:numId w:val="1"/>
        </w:numPr>
        <w:jc w:val="both"/>
        <w:rPr>
          <w:rFonts w:ascii="Times New Roman" w:hAnsi="Times New Roman"/>
          <w:i/>
          <w:sz w:val="18"/>
          <w:szCs w:val="18"/>
        </w:rPr>
      </w:pPr>
      <w:r>
        <w:rPr>
          <w:rFonts w:ascii="Times New Roman" w:hAnsi="Times New Roman"/>
          <w:i/>
          <w:sz w:val="18"/>
          <w:szCs w:val="18"/>
        </w:rPr>
        <w:t>мытье</w:t>
      </w:r>
      <w:r w:rsidR="00293EE0">
        <w:rPr>
          <w:rFonts w:ascii="Times New Roman" w:hAnsi="Times New Roman"/>
          <w:i/>
          <w:sz w:val="18"/>
          <w:szCs w:val="18"/>
        </w:rPr>
        <w:t xml:space="preserve"> </w:t>
      </w:r>
      <w:r w:rsidR="006D01B5">
        <w:rPr>
          <w:rFonts w:ascii="Times New Roman" w:hAnsi="Times New Roman"/>
          <w:i/>
          <w:sz w:val="18"/>
          <w:szCs w:val="18"/>
        </w:rPr>
        <w:t xml:space="preserve">туалетных комнат </w:t>
      </w:r>
      <w:r w:rsidR="00293EE0">
        <w:rPr>
          <w:rFonts w:ascii="Times New Roman" w:hAnsi="Times New Roman"/>
          <w:i/>
          <w:sz w:val="18"/>
          <w:szCs w:val="18"/>
        </w:rPr>
        <w:t>в ближайшую субботу</w:t>
      </w:r>
      <w:r w:rsidR="006D01B5">
        <w:rPr>
          <w:rFonts w:ascii="Times New Roman" w:hAnsi="Times New Roman"/>
          <w:i/>
          <w:sz w:val="18"/>
          <w:szCs w:val="18"/>
        </w:rPr>
        <w:t>, свободную от выездных уроков</w:t>
      </w:r>
      <w:r>
        <w:rPr>
          <w:rFonts w:ascii="Times New Roman" w:hAnsi="Times New Roman"/>
          <w:i/>
          <w:sz w:val="18"/>
          <w:szCs w:val="18"/>
        </w:rPr>
        <w:t>,</w:t>
      </w:r>
      <w:r w:rsidR="006D01B5">
        <w:rPr>
          <w:rFonts w:ascii="Times New Roman" w:hAnsi="Times New Roman"/>
          <w:i/>
          <w:sz w:val="18"/>
          <w:szCs w:val="18"/>
        </w:rPr>
        <w:t xml:space="preserve"> с 10.00 до 12.00;</w:t>
      </w:r>
    </w:p>
    <w:p w:rsidR="00293EE0" w:rsidRPr="009A04CE" w:rsidRDefault="00523087" w:rsidP="007C79A3">
      <w:pPr>
        <w:pStyle w:val="11"/>
        <w:widowControl/>
        <w:numPr>
          <w:ilvl w:val="0"/>
          <w:numId w:val="1"/>
        </w:numPr>
        <w:jc w:val="both"/>
        <w:rPr>
          <w:rFonts w:ascii="Times New Roman" w:hAnsi="Times New Roman"/>
          <w:i/>
          <w:sz w:val="18"/>
          <w:szCs w:val="18"/>
        </w:rPr>
      </w:pPr>
      <w:r>
        <w:rPr>
          <w:rFonts w:ascii="Times New Roman" w:hAnsi="Times New Roman"/>
          <w:i/>
          <w:sz w:val="18"/>
          <w:szCs w:val="18"/>
        </w:rPr>
        <w:t>переписывание</w:t>
      </w:r>
      <w:r w:rsidR="00293EE0">
        <w:rPr>
          <w:rFonts w:ascii="Times New Roman" w:hAnsi="Times New Roman"/>
          <w:i/>
          <w:sz w:val="18"/>
          <w:szCs w:val="18"/>
        </w:rPr>
        <w:t xml:space="preserve"> полного текста «Этического кодекса учащегося» по одному разделу в течение четырех ближайших суббот, свободных от выездных уроков, в</w:t>
      </w:r>
      <w:r>
        <w:rPr>
          <w:rFonts w:ascii="Times New Roman" w:hAnsi="Times New Roman"/>
          <w:i/>
          <w:sz w:val="18"/>
          <w:szCs w:val="18"/>
        </w:rPr>
        <w:t xml:space="preserve"> присутствии дежурного куратора </w:t>
      </w:r>
      <w:r w:rsidR="00293EE0">
        <w:rPr>
          <w:rFonts w:ascii="Times New Roman" w:hAnsi="Times New Roman"/>
          <w:i/>
          <w:sz w:val="18"/>
          <w:szCs w:val="18"/>
        </w:rPr>
        <w:t xml:space="preserve">с 12.00. </w:t>
      </w:r>
    </w:p>
    <w:p w:rsidR="00AF4B2D" w:rsidRDefault="00AF4B2D" w:rsidP="000F69E7">
      <w:pPr>
        <w:pStyle w:val="11"/>
        <w:widowControl/>
        <w:jc w:val="both"/>
        <w:rPr>
          <w:rFonts w:ascii="Times New Roman" w:hAnsi="Times New Roman"/>
          <w:i/>
          <w:sz w:val="18"/>
          <w:szCs w:val="18"/>
        </w:rPr>
      </w:pPr>
      <w:r>
        <w:rPr>
          <w:rFonts w:ascii="Times New Roman" w:hAnsi="Times New Roman"/>
          <w:i/>
          <w:sz w:val="18"/>
          <w:szCs w:val="18"/>
        </w:rPr>
        <w:t xml:space="preserve">Желтая карточка, выданная за невыполнение домашнего задания, </w:t>
      </w:r>
      <w:r w:rsidR="006D35E5">
        <w:rPr>
          <w:rFonts w:ascii="Times New Roman" w:hAnsi="Times New Roman"/>
          <w:i/>
          <w:sz w:val="18"/>
          <w:szCs w:val="18"/>
        </w:rPr>
        <w:t>может</w:t>
      </w:r>
      <w:r>
        <w:rPr>
          <w:rFonts w:ascii="Times New Roman" w:hAnsi="Times New Roman"/>
          <w:i/>
          <w:sz w:val="18"/>
          <w:szCs w:val="18"/>
        </w:rPr>
        <w:t xml:space="preserve"> быть</w:t>
      </w:r>
      <w:r w:rsidR="006D35E5">
        <w:rPr>
          <w:rFonts w:ascii="Times New Roman" w:hAnsi="Times New Roman"/>
          <w:i/>
          <w:sz w:val="18"/>
          <w:szCs w:val="18"/>
        </w:rPr>
        <w:t xml:space="preserve"> погашена согласно следующему алгоритму действий:</w:t>
      </w:r>
    </w:p>
    <w:p w:rsidR="006D35E5" w:rsidRDefault="00523087" w:rsidP="007F02DC">
      <w:pPr>
        <w:pStyle w:val="11"/>
        <w:widowControl/>
        <w:numPr>
          <w:ilvl w:val="0"/>
          <w:numId w:val="90"/>
        </w:numPr>
        <w:jc w:val="both"/>
        <w:rPr>
          <w:rFonts w:ascii="Times New Roman" w:hAnsi="Times New Roman"/>
          <w:i/>
          <w:sz w:val="18"/>
          <w:szCs w:val="18"/>
        </w:rPr>
      </w:pPr>
      <w:r>
        <w:rPr>
          <w:rFonts w:ascii="Times New Roman" w:hAnsi="Times New Roman"/>
          <w:i/>
          <w:sz w:val="18"/>
          <w:szCs w:val="18"/>
        </w:rPr>
        <w:t>выполнение</w:t>
      </w:r>
      <w:r w:rsidR="006D35E5">
        <w:rPr>
          <w:rFonts w:ascii="Times New Roman" w:hAnsi="Times New Roman"/>
          <w:i/>
          <w:sz w:val="18"/>
          <w:szCs w:val="18"/>
        </w:rPr>
        <w:t xml:space="preserve"> домашнего задания в ближайшую субботу, свободную от выездных уроков, в</w:t>
      </w:r>
      <w:r>
        <w:rPr>
          <w:rFonts w:ascii="Times New Roman" w:hAnsi="Times New Roman"/>
          <w:i/>
          <w:sz w:val="18"/>
          <w:szCs w:val="18"/>
        </w:rPr>
        <w:t xml:space="preserve"> присутствии дежурного куратора </w:t>
      </w:r>
      <w:r w:rsidR="006D35E5">
        <w:rPr>
          <w:rFonts w:ascii="Times New Roman" w:hAnsi="Times New Roman"/>
          <w:i/>
          <w:sz w:val="18"/>
          <w:szCs w:val="18"/>
        </w:rPr>
        <w:t>с 12.00.</w:t>
      </w:r>
    </w:p>
    <w:p w:rsidR="00AE038F" w:rsidRDefault="00523087" w:rsidP="000F69E7">
      <w:pPr>
        <w:pStyle w:val="11"/>
        <w:widowControl/>
        <w:jc w:val="both"/>
        <w:rPr>
          <w:rFonts w:ascii="Times New Roman" w:hAnsi="Times New Roman"/>
          <w:i/>
          <w:sz w:val="18"/>
          <w:szCs w:val="18"/>
        </w:rPr>
      </w:pPr>
      <w:r>
        <w:rPr>
          <w:rFonts w:ascii="Times New Roman" w:hAnsi="Times New Roman"/>
          <w:i/>
          <w:sz w:val="18"/>
          <w:szCs w:val="18"/>
        </w:rPr>
        <w:t>Не</w:t>
      </w:r>
      <w:r w:rsidR="003C17D5" w:rsidRPr="003C17D5">
        <w:rPr>
          <w:rFonts w:ascii="Times New Roman" w:hAnsi="Times New Roman"/>
          <w:i/>
          <w:sz w:val="18"/>
          <w:szCs w:val="18"/>
        </w:rPr>
        <w:t xml:space="preserve">отработка </w:t>
      </w:r>
      <w:r w:rsidR="00AF4B2D">
        <w:rPr>
          <w:rFonts w:ascii="Times New Roman" w:hAnsi="Times New Roman"/>
          <w:i/>
          <w:sz w:val="18"/>
          <w:szCs w:val="18"/>
        </w:rPr>
        <w:t xml:space="preserve">желтой </w:t>
      </w:r>
      <w:r w:rsidR="003C17D5" w:rsidRPr="003C17D5">
        <w:rPr>
          <w:rFonts w:ascii="Times New Roman" w:hAnsi="Times New Roman"/>
          <w:i/>
          <w:sz w:val="18"/>
          <w:szCs w:val="18"/>
        </w:rPr>
        <w:t xml:space="preserve">карточки </w:t>
      </w:r>
      <w:r w:rsidR="00AF4B2D">
        <w:rPr>
          <w:rFonts w:ascii="Times New Roman" w:hAnsi="Times New Roman"/>
          <w:i/>
          <w:sz w:val="18"/>
          <w:szCs w:val="18"/>
        </w:rPr>
        <w:t xml:space="preserve">(за невыполнение домашнего задания) </w:t>
      </w:r>
      <w:r w:rsidR="003C17D5" w:rsidRPr="003C17D5">
        <w:rPr>
          <w:rFonts w:ascii="Times New Roman" w:hAnsi="Times New Roman"/>
          <w:i/>
          <w:sz w:val="18"/>
          <w:szCs w:val="18"/>
        </w:rPr>
        <w:t>в ближайш</w:t>
      </w:r>
      <w:r w:rsidR="003C17D5">
        <w:rPr>
          <w:rFonts w:ascii="Times New Roman" w:hAnsi="Times New Roman"/>
          <w:i/>
          <w:sz w:val="18"/>
          <w:szCs w:val="18"/>
        </w:rPr>
        <w:t xml:space="preserve">ую </w:t>
      </w:r>
      <w:r w:rsidR="00AF4B2D">
        <w:rPr>
          <w:rFonts w:ascii="Times New Roman" w:hAnsi="Times New Roman"/>
          <w:i/>
          <w:sz w:val="18"/>
          <w:szCs w:val="18"/>
        </w:rPr>
        <w:t>субботу, свободную от выездных уроков,</w:t>
      </w:r>
      <w:r w:rsidR="003C17D5">
        <w:rPr>
          <w:rFonts w:ascii="Times New Roman" w:hAnsi="Times New Roman"/>
          <w:i/>
          <w:sz w:val="18"/>
          <w:szCs w:val="18"/>
        </w:rPr>
        <w:t xml:space="preserve"> позволяет учителю выставить у</w:t>
      </w:r>
      <w:r w:rsidR="00C763E4">
        <w:rPr>
          <w:rFonts w:ascii="Times New Roman" w:hAnsi="Times New Roman"/>
          <w:i/>
          <w:sz w:val="18"/>
          <w:szCs w:val="18"/>
        </w:rPr>
        <w:t xml:space="preserve">ченику по </w:t>
      </w:r>
      <w:r w:rsidR="00A6494A">
        <w:rPr>
          <w:rFonts w:ascii="Times New Roman" w:hAnsi="Times New Roman"/>
          <w:i/>
          <w:sz w:val="18"/>
          <w:szCs w:val="18"/>
        </w:rPr>
        <w:t>соответствующим</w:t>
      </w:r>
      <w:r w:rsidR="00C763E4">
        <w:rPr>
          <w:rFonts w:ascii="Times New Roman" w:hAnsi="Times New Roman"/>
          <w:i/>
          <w:sz w:val="18"/>
          <w:szCs w:val="18"/>
        </w:rPr>
        <w:t xml:space="preserve"> </w:t>
      </w:r>
      <w:r w:rsidR="00A6494A">
        <w:rPr>
          <w:rFonts w:ascii="Times New Roman" w:hAnsi="Times New Roman"/>
          <w:i/>
          <w:sz w:val="18"/>
          <w:szCs w:val="18"/>
        </w:rPr>
        <w:t>критериям самые низкие баллы в журнал и дневник и</w:t>
      </w:r>
      <w:r w:rsidR="00FF62E7">
        <w:rPr>
          <w:rFonts w:ascii="Times New Roman" w:hAnsi="Times New Roman"/>
          <w:i/>
          <w:sz w:val="18"/>
          <w:szCs w:val="18"/>
        </w:rPr>
        <w:t xml:space="preserve"> учитывать данные баллы при выставлении триместровой оценки</w:t>
      </w:r>
      <w:r w:rsidR="00A6494A">
        <w:rPr>
          <w:rFonts w:ascii="Times New Roman" w:hAnsi="Times New Roman"/>
          <w:i/>
          <w:sz w:val="18"/>
          <w:szCs w:val="18"/>
        </w:rPr>
        <w:t>.</w:t>
      </w:r>
      <w:r w:rsidR="00AE038F" w:rsidRPr="00AE038F">
        <w:rPr>
          <w:rFonts w:ascii="Times New Roman" w:hAnsi="Times New Roman"/>
          <w:i/>
          <w:sz w:val="18"/>
          <w:szCs w:val="18"/>
        </w:rPr>
        <w:t xml:space="preserve"> </w:t>
      </w:r>
    </w:p>
    <w:p w:rsidR="006D35E5" w:rsidRDefault="00415091" w:rsidP="000F69E7">
      <w:pPr>
        <w:pStyle w:val="11"/>
        <w:widowControl/>
        <w:jc w:val="both"/>
        <w:rPr>
          <w:rFonts w:ascii="Times New Roman" w:hAnsi="Times New Roman"/>
          <w:i/>
          <w:sz w:val="18"/>
          <w:szCs w:val="18"/>
        </w:rPr>
      </w:pPr>
      <w:r>
        <w:rPr>
          <w:rFonts w:ascii="Times New Roman" w:hAnsi="Times New Roman"/>
          <w:i/>
          <w:sz w:val="18"/>
          <w:szCs w:val="18"/>
        </w:rPr>
        <w:t xml:space="preserve">Если желтая карточка не отработана в течение </w:t>
      </w:r>
      <w:r w:rsidR="00293EE0">
        <w:rPr>
          <w:rFonts w:ascii="Times New Roman" w:hAnsi="Times New Roman"/>
          <w:i/>
          <w:sz w:val="18"/>
          <w:szCs w:val="18"/>
        </w:rPr>
        <w:t>30 календарных дней со дня выдачи,</w:t>
      </w:r>
      <w:r>
        <w:rPr>
          <w:rFonts w:ascii="Times New Roman" w:hAnsi="Times New Roman"/>
          <w:i/>
          <w:sz w:val="18"/>
          <w:szCs w:val="18"/>
        </w:rPr>
        <w:t xml:space="preserve"> то она удваивается.</w:t>
      </w:r>
      <w:r w:rsidR="00293EE0">
        <w:rPr>
          <w:rFonts w:ascii="Times New Roman" w:hAnsi="Times New Roman"/>
          <w:i/>
          <w:sz w:val="18"/>
          <w:szCs w:val="18"/>
        </w:rPr>
        <w:t xml:space="preserve"> Если синяя карточка не отработана в течение 45 календарных дней со дня выдачи, то она удваивается. </w:t>
      </w:r>
      <w:r>
        <w:rPr>
          <w:rFonts w:ascii="Times New Roman" w:hAnsi="Times New Roman"/>
          <w:i/>
          <w:sz w:val="18"/>
          <w:szCs w:val="18"/>
        </w:rPr>
        <w:t xml:space="preserve"> Отработанная желтая или синяя карточка остается на балансе учащегося до конца текущего учебного года</w:t>
      </w:r>
      <w:r w:rsidR="00AF4B2D">
        <w:rPr>
          <w:rFonts w:ascii="Times New Roman" w:hAnsi="Times New Roman"/>
          <w:i/>
          <w:sz w:val="18"/>
          <w:szCs w:val="18"/>
        </w:rPr>
        <w:t>, не суммируется с вновь выданными желтыми или синими карточками, но</w:t>
      </w:r>
      <w:r>
        <w:rPr>
          <w:rFonts w:ascii="Times New Roman" w:hAnsi="Times New Roman"/>
          <w:i/>
          <w:sz w:val="18"/>
          <w:szCs w:val="18"/>
        </w:rPr>
        <w:t xml:space="preserve"> является препятствием в получении стипендии на протяжении всего последующего </w:t>
      </w:r>
      <w:r w:rsidR="00BA528A">
        <w:rPr>
          <w:rFonts w:ascii="Times New Roman" w:hAnsi="Times New Roman"/>
          <w:i/>
          <w:sz w:val="18"/>
          <w:szCs w:val="18"/>
        </w:rPr>
        <w:t xml:space="preserve">после выдачи карточки </w:t>
      </w:r>
      <w:r w:rsidR="00AF4B2D">
        <w:rPr>
          <w:rFonts w:ascii="Times New Roman" w:hAnsi="Times New Roman"/>
          <w:i/>
          <w:sz w:val="18"/>
          <w:szCs w:val="18"/>
        </w:rPr>
        <w:t>периода текущего учебного года</w:t>
      </w:r>
      <w:r w:rsidR="006D35E5">
        <w:rPr>
          <w:rFonts w:ascii="Times New Roman" w:hAnsi="Times New Roman"/>
          <w:i/>
          <w:sz w:val="18"/>
          <w:szCs w:val="18"/>
        </w:rPr>
        <w:t xml:space="preserve">. </w:t>
      </w:r>
      <w:r w:rsidR="00523087">
        <w:rPr>
          <w:rFonts w:ascii="Times New Roman" w:hAnsi="Times New Roman"/>
          <w:i/>
          <w:sz w:val="18"/>
          <w:szCs w:val="18"/>
        </w:rPr>
        <w:t>Не</w:t>
      </w:r>
      <w:r w:rsidR="00AF4B2D">
        <w:rPr>
          <w:rFonts w:ascii="Times New Roman" w:hAnsi="Times New Roman"/>
          <w:i/>
          <w:sz w:val="18"/>
          <w:szCs w:val="18"/>
        </w:rPr>
        <w:t>отработанные желтые и синие карточки переходят с учащимся в следующий класс и суммируются с вновь выданными.</w:t>
      </w:r>
    </w:p>
    <w:p w:rsidR="006D35E5" w:rsidRDefault="006D35E5" w:rsidP="000F69E7">
      <w:pPr>
        <w:pStyle w:val="11"/>
        <w:widowControl/>
        <w:jc w:val="both"/>
        <w:rPr>
          <w:rFonts w:ascii="Times New Roman" w:hAnsi="Times New Roman"/>
          <w:i/>
          <w:sz w:val="18"/>
          <w:szCs w:val="18"/>
        </w:rPr>
      </w:pPr>
      <w:r w:rsidRPr="006D35E5">
        <w:rPr>
          <w:rFonts w:ascii="Times New Roman" w:hAnsi="Times New Roman"/>
          <w:i/>
          <w:sz w:val="18"/>
          <w:szCs w:val="18"/>
        </w:rPr>
        <w:t xml:space="preserve"> </w:t>
      </w:r>
      <w:r w:rsidRPr="009A04CE">
        <w:rPr>
          <w:rFonts w:ascii="Times New Roman" w:hAnsi="Times New Roman"/>
          <w:i/>
          <w:sz w:val="18"/>
          <w:szCs w:val="18"/>
        </w:rPr>
        <w:t xml:space="preserve">При отказе </w:t>
      </w:r>
      <w:r>
        <w:rPr>
          <w:rFonts w:ascii="Times New Roman" w:hAnsi="Times New Roman"/>
          <w:i/>
          <w:sz w:val="18"/>
          <w:szCs w:val="18"/>
        </w:rPr>
        <w:t xml:space="preserve">учащегося </w:t>
      </w:r>
      <w:r w:rsidRPr="009A04CE">
        <w:rPr>
          <w:rFonts w:ascii="Times New Roman" w:hAnsi="Times New Roman"/>
          <w:i/>
          <w:sz w:val="18"/>
          <w:szCs w:val="18"/>
        </w:rPr>
        <w:t>от отработки карточек</w:t>
      </w:r>
      <w:r>
        <w:rPr>
          <w:rFonts w:ascii="Times New Roman" w:hAnsi="Times New Roman"/>
          <w:i/>
          <w:sz w:val="18"/>
          <w:szCs w:val="18"/>
        </w:rPr>
        <w:t xml:space="preserve"> более двух раз </w:t>
      </w:r>
      <w:r w:rsidR="00523087">
        <w:rPr>
          <w:rFonts w:ascii="Times New Roman" w:hAnsi="Times New Roman"/>
          <w:i/>
          <w:sz w:val="18"/>
          <w:szCs w:val="18"/>
        </w:rPr>
        <w:t>а</w:t>
      </w:r>
      <w:r w:rsidRPr="009A04CE">
        <w:rPr>
          <w:rFonts w:ascii="Times New Roman" w:hAnsi="Times New Roman"/>
          <w:i/>
          <w:sz w:val="18"/>
          <w:szCs w:val="18"/>
        </w:rPr>
        <w:t xml:space="preserve">дминистрация школы имеет право отчислить ученика за грубое нарушение </w:t>
      </w:r>
      <w:r>
        <w:rPr>
          <w:rFonts w:ascii="Times New Roman" w:hAnsi="Times New Roman"/>
          <w:i/>
          <w:sz w:val="18"/>
          <w:szCs w:val="18"/>
        </w:rPr>
        <w:t>«Этического кодекса учащегося»</w:t>
      </w:r>
      <w:r w:rsidRPr="009A04CE">
        <w:rPr>
          <w:rFonts w:ascii="Times New Roman" w:hAnsi="Times New Roman"/>
          <w:i/>
          <w:sz w:val="18"/>
          <w:szCs w:val="18"/>
        </w:rPr>
        <w:t>.</w:t>
      </w:r>
    </w:p>
    <w:p w:rsidR="00415091" w:rsidRDefault="00415091" w:rsidP="000F69E7">
      <w:pPr>
        <w:pStyle w:val="11"/>
        <w:widowControl/>
        <w:jc w:val="both"/>
        <w:rPr>
          <w:rFonts w:ascii="Times New Roman" w:hAnsi="Times New Roman"/>
          <w:i/>
          <w:sz w:val="18"/>
          <w:szCs w:val="18"/>
        </w:rPr>
      </w:pPr>
    </w:p>
    <w:p w:rsidR="000906BD" w:rsidRPr="009A04CE" w:rsidRDefault="000906BD" w:rsidP="000F69E7">
      <w:pPr>
        <w:pStyle w:val="11"/>
        <w:widowControl/>
        <w:jc w:val="both"/>
        <w:rPr>
          <w:rFonts w:ascii="Times New Roman" w:hAnsi="Times New Roman"/>
          <w:b/>
          <w:i/>
          <w:sz w:val="18"/>
          <w:szCs w:val="18"/>
          <w:u w:val="single"/>
        </w:rPr>
      </w:pPr>
      <w:r w:rsidRPr="009A04CE">
        <w:rPr>
          <w:rFonts w:ascii="Times New Roman" w:hAnsi="Times New Roman"/>
          <w:b/>
          <w:i/>
          <w:sz w:val="18"/>
          <w:szCs w:val="18"/>
          <w:u w:val="single"/>
        </w:rPr>
        <w:t>Раздел 3. Основания наложения наказания и меры воздействия.</w:t>
      </w:r>
    </w:p>
    <w:p w:rsidR="000906BD" w:rsidRPr="009A04CE" w:rsidRDefault="000906BD" w:rsidP="007C79A3">
      <w:pPr>
        <w:pStyle w:val="11"/>
        <w:widowControl/>
        <w:numPr>
          <w:ilvl w:val="1"/>
          <w:numId w:val="7"/>
        </w:numPr>
        <w:tabs>
          <w:tab w:val="clear" w:pos="2145"/>
          <w:tab w:val="left" w:pos="284"/>
        </w:tabs>
        <w:ind w:left="0" w:firstLine="0"/>
        <w:jc w:val="both"/>
        <w:rPr>
          <w:rFonts w:ascii="Times New Roman" w:hAnsi="Times New Roman"/>
          <w:i/>
          <w:sz w:val="18"/>
          <w:szCs w:val="18"/>
        </w:rPr>
      </w:pPr>
      <w:r w:rsidRPr="009A04CE">
        <w:rPr>
          <w:rFonts w:ascii="Times New Roman" w:hAnsi="Times New Roman"/>
          <w:i/>
          <w:sz w:val="18"/>
          <w:szCs w:val="18"/>
        </w:rPr>
        <w:t xml:space="preserve">Появление в школе в состоянии алкогольного, </w:t>
      </w:r>
      <w:r w:rsidR="00523087">
        <w:rPr>
          <w:rFonts w:ascii="Times New Roman" w:hAnsi="Times New Roman"/>
          <w:i/>
          <w:sz w:val="18"/>
          <w:szCs w:val="18"/>
        </w:rPr>
        <w:t>наркотического или токсического</w:t>
      </w:r>
      <w:r w:rsidRPr="009A04CE">
        <w:rPr>
          <w:rFonts w:ascii="Times New Roman" w:hAnsi="Times New Roman"/>
          <w:i/>
          <w:sz w:val="18"/>
          <w:szCs w:val="18"/>
        </w:rPr>
        <w:t xml:space="preserve"> опьянения, а также распитие спиртных напитков, </w:t>
      </w:r>
      <w:r w:rsidR="0090056F">
        <w:rPr>
          <w:rFonts w:ascii="Times New Roman" w:hAnsi="Times New Roman"/>
          <w:i/>
          <w:sz w:val="18"/>
          <w:szCs w:val="18"/>
        </w:rPr>
        <w:t>к</w:t>
      </w:r>
      <w:r w:rsidR="0090056F" w:rsidRPr="009A04CE">
        <w:rPr>
          <w:rFonts w:ascii="Times New Roman" w:hAnsi="Times New Roman"/>
          <w:i/>
          <w:sz w:val="18"/>
          <w:szCs w:val="18"/>
        </w:rPr>
        <w:t>урение</w:t>
      </w:r>
      <w:r w:rsidR="0090056F">
        <w:rPr>
          <w:rFonts w:ascii="Times New Roman" w:hAnsi="Times New Roman"/>
          <w:i/>
          <w:sz w:val="18"/>
          <w:szCs w:val="18"/>
        </w:rPr>
        <w:t>,</w:t>
      </w:r>
      <w:r w:rsidR="0090056F" w:rsidRPr="009A04CE">
        <w:rPr>
          <w:rFonts w:ascii="Times New Roman" w:hAnsi="Times New Roman"/>
          <w:i/>
          <w:sz w:val="18"/>
          <w:szCs w:val="18"/>
        </w:rPr>
        <w:t xml:space="preserve"> </w:t>
      </w:r>
      <w:r w:rsidR="00523087">
        <w:rPr>
          <w:rFonts w:ascii="Times New Roman" w:hAnsi="Times New Roman"/>
          <w:i/>
          <w:sz w:val="18"/>
          <w:szCs w:val="18"/>
        </w:rPr>
        <w:t>употребление и распространение</w:t>
      </w:r>
      <w:r w:rsidRPr="009A04CE">
        <w:rPr>
          <w:rFonts w:ascii="Times New Roman" w:hAnsi="Times New Roman"/>
          <w:i/>
          <w:sz w:val="18"/>
          <w:szCs w:val="18"/>
        </w:rPr>
        <w:t xml:space="preserve"> наркотических или токсических веществ, воровство наказываются красной карточкой и немедленным отчислением из школы, при этом оплата обучения, внесенная авансом, не возвращается. </w:t>
      </w:r>
    </w:p>
    <w:p w:rsidR="00A064E8" w:rsidRPr="00A064E8" w:rsidRDefault="00A064E8" w:rsidP="007C79A3">
      <w:pPr>
        <w:pStyle w:val="11"/>
        <w:widowControl/>
        <w:numPr>
          <w:ilvl w:val="0"/>
          <w:numId w:val="7"/>
        </w:numPr>
        <w:tabs>
          <w:tab w:val="clear" w:pos="720"/>
          <w:tab w:val="left" w:pos="284"/>
        </w:tabs>
        <w:ind w:left="0" w:firstLine="0"/>
        <w:jc w:val="both"/>
        <w:rPr>
          <w:rFonts w:ascii="Times New Roman" w:hAnsi="Times New Roman"/>
          <w:b/>
          <w:i/>
          <w:sz w:val="18"/>
          <w:szCs w:val="18"/>
        </w:rPr>
      </w:pPr>
      <w:r>
        <w:rPr>
          <w:rFonts w:ascii="Times New Roman" w:hAnsi="Times New Roman"/>
          <w:i/>
          <w:sz w:val="18"/>
          <w:szCs w:val="18"/>
        </w:rPr>
        <w:t>В</w:t>
      </w:r>
      <w:r w:rsidR="00CB0E52" w:rsidRPr="009A04CE">
        <w:rPr>
          <w:rFonts w:ascii="Times New Roman" w:hAnsi="Times New Roman"/>
          <w:i/>
          <w:sz w:val="18"/>
          <w:szCs w:val="18"/>
        </w:rPr>
        <w:t xml:space="preserve">ыход без разрешения за территорию </w:t>
      </w:r>
      <w:r w:rsidR="007D0250" w:rsidRPr="009A04CE">
        <w:rPr>
          <w:rFonts w:ascii="Times New Roman" w:hAnsi="Times New Roman"/>
          <w:i/>
          <w:sz w:val="18"/>
          <w:szCs w:val="18"/>
        </w:rPr>
        <w:t>школы</w:t>
      </w:r>
      <w:r w:rsidR="007D0250">
        <w:rPr>
          <w:rFonts w:ascii="Times New Roman" w:hAnsi="Times New Roman"/>
          <w:i/>
          <w:sz w:val="18"/>
          <w:szCs w:val="18"/>
        </w:rPr>
        <w:t xml:space="preserve"> </w:t>
      </w:r>
      <w:r w:rsidR="007D0250" w:rsidRPr="009A04CE">
        <w:rPr>
          <w:rFonts w:ascii="Times New Roman" w:hAnsi="Times New Roman"/>
          <w:i/>
          <w:sz w:val="18"/>
          <w:szCs w:val="18"/>
        </w:rPr>
        <w:t>наказыва</w:t>
      </w:r>
      <w:r w:rsidR="00276DEE">
        <w:rPr>
          <w:rFonts w:ascii="Times New Roman" w:hAnsi="Times New Roman"/>
          <w:i/>
          <w:sz w:val="18"/>
          <w:szCs w:val="18"/>
        </w:rPr>
        <w:t>е</w:t>
      </w:r>
      <w:r w:rsidR="007D0250" w:rsidRPr="009A04CE">
        <w:rPr>
          <w:rFonts w:ascii="Times New Roman" w:hAnsi="Times New Roman"/>
          <w:i/>
          <w:sz w:val="18"/>
          <w:szCs w:val="18"/>
        </w:rPr>
        <w:t>тся</w:t>
      </w:r>
      <w:r w:rsidR="000906BD" w:rsidRPr="009A04CE">
        <w:rPr>
          <w:rFonts w:ascii="Times New Roman" w:hAnsi="Times New Roman"/>
          <w:i/>
          <w:sz w:val="18"/>
          <w:szCs w:val="18"/>
        </w:rPr>
        <w:t xml:space="preserve"> </w:t>
      </w:r>
      <w:r w:rsidR="00DA6C22">
        <w:rPr>
          <w:rFonts w:ascii="Times New Roman" w:hAnsi="Times New Roman"/>
          <w:i/>
          <w:sz w:val="18"/>
          <w:szCs w:val="18"/>
        </w:rPr>
        <w:t>красной</w:t>
      </w:r>
      <w:r w:rsidR="000906BD" w:rsidRPr="009A04CE">
        <w:rPr>
          <w:rFonts w:ascii="Times New Roman" w:hAnsi="Times New Roman"/>
          <w:i/>
          <w:sz w:val="18"/>
          <w:szCs w:val="18"/>
        </w:rPr>
        <w:t xml:space="preserve"> карточкой</w:t>
      </w:r>
      <w:r>
        <w:rPr>
          <w:rFonts w:ascii="Times New Roman" w:hAnsi="Times New Roman"/>
          <w:i/>
          <w:sz w:val="18"/>
          <w:szCs w:val="18"/>
        </w:rPr>
        <w:t xml:space="preserve">. </w:t>
      </w:r>
    </w:p>
    <w:p w:rsidR="00A064E8" w:rsidRPr="00A064E8" w:rsidRDefault="00A064E8" w:rsidP="007C79A3">
      <w:pPr>
        <w:pStyle w:val="afd"/>
        <w:numPr>
          <w:ilvl w:val="0"/>
          <w:numId w:val="7"/>
        </w:numPr>
        <w:tabs>
          <w:tab w:val="clear" w:pos="720"/>
        </w:tabs>
        <w:spacing w:after="0"/>
        <w:ind w:left="284" w:hanging="284"/>
        <w:rPr>
          <w:rFonts w:ascii="Times New Roman" w:hAnsi="Times New Roman"/>
          <w:i/>
          <w:snapToGrid w:val="0"/>
          <w:sz w:val="18"/>
          <w:szCs w:val="18"/>
        </w:rPr>
      </w:pPr>
      <w:r w:rsidRPr="00A064E8">
        <w:rPr>
          <w:rFonts w:ascii="Times New Roman" w:hAnsi="Times New Roman"/>
          <w:i/>
          <w:snapToGrid w:val="0"/>
          <w:sz w:val="18"/>
          <w:szCs w:val="18"/>
        </w:rPr>
        <w:t xml:space="preserve">Нецензурная брань, участие в драке наказываются </w:t>
      </w:r>
      <w:r>
        <w:rPr>
          <w:rFonts w:ascii="Times New Roman" w:hAnsi="Times New Roman"/>
          <w:i/>
          <w:snapToGrid w:val="0"/>
          <w:sz w:val="18"/>
          <w:szCs w:val="18"/>
        </w:rPr>
        <w:t>синей</w:t>
      </w:r>
      <w:r w:rsidRPr="00A064E8">
        <w:rPr>
          <w:rFonts w:ascii="Times New Roman" w:hAnsi="Times New Roman"/>
          <w:i/>
          <w:snapToGrid w:val="0"/>
          <w:sz w:val="18"/>
          <w:szCs w:val="18"/>
        </w:rPr>
        <w:t xml:space="preserve"> карточкой</w:t>
      </w:r>
      <w:r w:rsidR="00F03166" w:rsidRPr="00F03166">
        <w:t xml:space="preserve"> </w:t>
      </w:r>
      <w:r w:rsidR="00F03166" w:rsidRPr="00F03166">
        <w:rPr>
          <w:rFonts w:ascii="Times New Roman" w:hAnsi="Times New Roman"/>
          <w:i/>
          <w:snapToGrid w:val="0"/>
          <w:sz w:val="18"/>
          <w:szCs w:val="18"/>
        </w:rPr>
        <w:t>с обязательным публичным извинением на школьной линейке</w:t>
      </w:r>
      <w:r w:rsidR="00F03166">
        <w:rPr>
          <w:rFonts w:ascii="Times New Roman" w:hAnsi="Times New Roman"/>
          <w:i/>
          <w:snapToGrid w:val="0"/>
          <w:sz w:val="18"/>
          <w:szCs w:val="18"/>
        </w:rPr>
        <w:t xml:space="preserve"> и</w:t>
      </w:r>
      <w:r>
        <w:rPr>
          <w:rFonts w:ascii="Times New Roman" w:hAnsi="Times New Roman"/>
          <w:i/>
          <w:snapToGrid w:val="0"/>
          <w:sz w:val="18"/>
          <w:szCs w:val="18"/>
        </w:rPr>
        <w:t xml:space="preserve"> мытьем туалетных комнат в ближайшую субботу</w:t>
      </w:r>
      <w:r w:rsidRPr="00A064E8">
        <w:rPr>
          <w:rFonts w:ascii="Times New Roman" w:hAnsi="Times New Roman"/>
          <w:i/>
          <w:snapToGrid w:val="0"/>
          <w:sz w:val="18"/>
          <w:szCs w:val="18"/>
        </w:rPr>
        <w:t>.</w:t>
      </w:r>
    </w:p>
    <w:p w:rsidR="000906BD" w:rsidRPr="00A064E8" w:rsidRDefault="00A064E8" w:rsidP="000F69E7">
      <w:pPr>
        <w:pStyle w:val="11"/>
        <w:widowControl/>
        <w:tabs>
          <w:tab w:val="left" w:pos="284"/>
        </w:tabs>
        <w:jc w:val="both"/>
        <w:rPr>
          <w:rFonts w:ascii="Times New Roman" w:hAnsi="Times New Roman"/>
          <w:i/>
          <w:sz w:val="18"/>
          <w:szCs w:val="18"/>
        </w:rPr>
      </w:pPr>
      <w:r>
        <w:rPr>
          <w:rFonts w:ascii="Times New Roman" w:hAnsi="Times New Roman"/>
          <w:i/>
          <w:sz w:val="18"/>
          <w:szCs w:val="18"/>
        </w:rPr>
        <w:t>3</w:t>
      </w:r>
      <w:r w:rsidR="000906BD" w:rsidRPr="00A064E8">
        <w:rPr>
          <w:rFonts w:ascii="Times New Roman" w:hAnsi="Times New Roman"/>
          <w:i/>
          <w:sz w:val="18"/>
          <w:szCs w:val="18"/>
        </w:rPr>
        <w:t xml:space="preserve">.1. Повторный прецедент </w:t>
      </w:r>
      <w:r w:rsidR="0072089F" w:rsidRPr="00A064E8">
        <w:rPr>
          <w:rFonts w:ascii="Times New Roman" w:hAnsi="Times New Roman"/>
          <w:i/>
          <w:sz w:val="18"/>
          <w:szCs w:val="18"/>
        </w:rPr>
        <w:t>участия в драке</w:t>
      </w:r>
      <w:r w:rsidR="00907518" w:rsidRPr="00A064E8">
        <w:rPr>
          <w:rFonts w:ascii="Times New Roman" w:hAnsi="Times New Roman"/>
          <w:i/>
          <w:sz w:val="18"/>
          <w:szCs w:val="18"/>
        </w:rPr>
        <w:t xml:space="preserve"> </w:t>
      </w:r>
      <w:r w:rsidR="000906BD" w:rsidRPr="00A064E8">
        <w:rPr>
          <w:rFonts w:ascii="Times New Roman" w:hAnsi="Times New Roman"/>
          <w:i/>
          <w:sz w:val="18"/>
          <w:szCs w:val="18"/>
        </w:rPr>
        <w:t>наказывается красной карточкой</w:t>
      </w:r>
    </w:p>
    <w:p w:rsidR="000906BD" w:rsidRDefault="000906BD" w:rsidP="007C79A3">
      <w:pPr>
        <w:pStyle w:val="11"/>
        <w:widowControl/>
        <w:numPr>
          <w:ilvl w:val="0"/>
          <w:numId w:val="7"/>
        </w:numPr>
        <w:tabs>
          <w:tab w:val="clear" w:pos="720"/>
          <w:tab w:val="left" w:pos="284"/>
        </w:tabs>
        <w:ind w:left="0" w:firstLine="0"/>
        <w:jc w:val="both"/>
        <w:rPr>
          <w:rFonts w:ascii="Times New Roman" w:hAnsi="Times New Roman"/>
          <w:i/>
          <w:sz w:val="18"/>
          <w:szCs w:val="18"/>
        </w:rPr>
      </w:pPr>
      <w:r w:rsidRPr="009A04CE">
        <w:rPr>
          <w:rFonts w:ascii="Times New Roman" w:hAnsi="Times New Roman"/>
          <w:i/>
          <w:sz w:val="18"/>
          <w:szCs w:val="18"/>
        </w:rPr>
        <w:t>Порча имущества школы наказыва</w:t>
      </w:r>
      <w:r w:rsidR="001B4A0C">
        <w:rPr>
          <w:rFonts w:ascii="Times New Roman" w:hAnsi="Times New Roman"/>
          <w:i/>
          <w:sz w:val="18"/>
          <w:szCs w:val="18"/>
        </w:rPr>
        <w:t>е</w:t>
      </w:r>
      <w:r w:rsidRPr="009A04CE">
        <w:rPr>
          <w:rFonts w:ascii="Times New Roman" w:hAnsi="Times New Roman"/>
          <w:i/>
          <w:sz w:val="18"/>
          <w:szCs w:val="18"/>
        </w:rPr>
        <w:t>тся жёлт</w:t>
      </w:r>
      <w:r w:rsidR="00F03166">
        <w:rPr>
          <w:rFonts w:ascii="Times New Roman" w:hAnsi="Times New Roman"/>
          <w:i/>
          <w:sz w:val="18"/>
          <w:szCs w:val="18"/>
        </w:rPr>
        <w:t>ой</w:t>
      </w:r>
      <w:r w:rsidRPr="009A04CE">
        <w:rPr>
          <w:rFonts w:ascii="Times New Roman" w:hAnsi="Times New Roman"/>
          <w:i/>
          <w:sz w:val="18"/>
          <w:szCs w:val="18"/>
        </w:rPr>
        <w:t xml:space="preserve"> карточк</w:t>
      </w:r>
      <w:r w:rsidR="00F03166">
        <w:rPr>
          <w:rFonts w:ascii="Times New Roman" w:hAnsi="Times New Roman"/>
          <w:i/>
          <w:sz w:val="18"/>
          <w:szCs w:val="18"/>
        </w:rPr>
        <w:t>ой с обязательным публичным извинением на школьной линейке</w:t>
      </w:r>
      <w:r w:rsidRPr="009A04CE">
        <w:rPr>
          <w:rFonts w:ascii="Times New Roman" w:hAnsi="Times New Roman"/>
          <w:i/>
          <w:sz w:val="18"/>
          <w:szCs w:val="18"/>
        </w:rPr>
        <w:t>.</w:t>
      </w:r>
      <w:r w:rsidR="001B4A0C">
        <w:rPr>
          <w:rFonts w:ascii="Times New Roman" w:hAnsi="Times New Roman"/>
          <w:i/>
          <w:sz w:val="18"/>
          <w:szCs w:val="18"/>
        </w:rPr>
        <w:t xml:space="preserve"> Родители ученика оплачивают стоимость испорченного учеником имущества.</w:t>
      </w:r>
    </w:p>
    <w:p w:rsidR="00276DEE" w:rsidRDefault="00F03166" w:rsidP="00DC543B">
      <w:pPr>
        <w:pStyle w:val="11"/>
        <w:widowControl/>
        <w:numPr>
          <w:ilvl w:val="0"/>
          <w:numId w:val="7"/>
        </w:numPr>
        <w:tabs>
          <w:tab w:val="clear" w:pos="720"/>
          <w:tab w:val="left" w:pos="284"/>
        </w:tabs>
        <w:ind w:left="0" w:firstLine="0"/>
        <w:jc w:val="both"/>
        <w:rPr>
          <w:rFonts w:ascii="Times New Roman" w:hAnsi="Times New Roman"/>
          <w:i/>
          <w:sz w:val="18"/>
          <w:szCs w:val="18"/>
        </w:rPr>
      </w:pPr>
      <w:r w:rsidRPr="00276DEE">
        <w:rPr>
          <w:rFonts w:ascii="Times New Roman" w:hAnsi="Times New Roman"/>
          <w:i/>
          <w:sz w:val="18"/>
          <w:szCs w:val="18"/>
        </w:rPr>
        <w:t>С</w:t>
      </w:r>
      <w:r w:rsidR="001B4A0C" w:rsidRPr="00276DEE">
        <w:rPr>
          <w:rFonts w:ascii="Times New Roman" w:hAnsi="Times New Roman"/>
          <w:i/>
          <w:sz w:val="18"/>
          <w:szCs w:val="18"/>
        </w:rPr>
        <w:t>рыв урока, некорректное поведение наказываются жёлт</w:t>
      </w:r>
      <w:r w:rsidRPr="00276DEE">
        <w:rPr>
          <w:rFonts w:ascii="Times New Roman" w:hAnsi="Times New Roman"/>
          <w:i/>
          <w:sz w:val="18"/>
          <w:szCs w:val="18"/>
        </w:rPr>
        <w:t>ой</w:t>
      </w:r>
      <w:r w:rsidR="001B4A0C" w:rsidRPr="00276DEE">
        <w:rPr>
          <w:rFonts w:ascii="Times New Roman" w:hAnsi="Times New Roman"/>
          <w:i/>
          <w:sz w:val="18"/>
          <w:szCs w:val="18"/>
        </w:rPr>
        <w:t xml:space="preserve"> карточк</w:t>
      </w:r>
      <w:r w:rsidR="007D0662" w:rsidRPr="00276DEE">
        <w:rPr>
          <w:rFonts w:ascii="Times New Roman" w:hAnsi="Times New Roman"/>
          <w:i/>
          <w:sz w:val="18"/>
          <w:szCs w:val="18"/>
        </w:rPr>
        <w:t>ой</w:t>
      </w:r>
      <w:r w:rsidR="001B4A0C" w:rsidRPr="00276DEE">
        <w:rPr>
          <w:rFonts w:ascii="Times New Roman" w:hAnsi="Times New Roman"/>
          <w:i/>
          <w:sz w:val="18"/>
          <w:szCs w:val="18"/>
        </w:rPr>
        <w:t xml:space="preserve"> или </w:t>
      </w:r>
      <w:r w:rsidR="006D01B5" w:rsidRPr="00276DEE">
        <w:rPr>
          <w:rFonts w:ascii="Times New Roman" w:hAnsi="Times New Roman"/>
          <w:i/>
          <w:sz w:val="18"/>
          <w:szCs w:val="18"/>
        </w:rPr>
        <w:t>одной</w:t>
      </w:r>
      <w:r w:rsidR="001B4A0C" w:rsidRPr="00276DEE">
        <w:rPr>
          <w:rFonts w:ascii="Times New Roman" w:hAnsi="Times New Roman"/>
          <w:i/>
          <w:sz w:val="18"/>
          <w:szCs w:val="18"/>
        </w:rPr>
        <w:t xml:space="preserve"> синей на усмотрение учителя. </w:t>
      </w:r>
    </w:p>
    <w:p w:rsidR="000906BD" w:rsidRPr="00276DEE" w:rsidRDefault="00066428" w:rsidP="00DC543B">
      <w:pPr>
        <w:pStyle w:val="11"/>
        <w:widowControl/>
        <w:numPr>
          <w:ilvl w:val="0"/>
          <w:numId w:val="7"/>
        </w:numPr>
        <w:tabs>
          <w:tab w:val="clear" w:pos="720"/>
          <w:tab w:val="left" w:pos="284"/>
        </w:tabs>
        <w:ind w:left="0" w:firstLine="0"/>
        <w:jc w:val="both"/>
        <w:rPr>
          <w:rFonts w:ascii="Times New Roman" w:hAnsi="Times New Roman"/>
          <w:i/>
          <w:sz w:val="18"/>
          <w:szCs w:val="18"/>
        </w:rPr>
      </w:pPr>
      <w:r w:rsidRPr="00276DEE">
        <w:rPr>
          <w:rFonts w:ascii="Times New Roman" w:hAnsi="Times New Roman"/>
          <w:i/>
          <w:sz w:val="18"/>
          <w:szCs w:val="18"/>
        </w:rPr>
        <w:t>П</w:t>
      </w:r>
      <w:r w:rsidR="000906BD" w:rsidRPr="00276DEE">
        <w:rPr>
          <w:rFonts w:ascii="Times New Roman" w:hAnsi="Times New Roman"/>
          <w:i/>
          <w:sz w:val="18"/>
          <w:szCs w:val="18"/>
        </w:rPr>
        <w:t xml:space="preserve">ропуск </w:t>
      </w:r>
      <w:r w:rsidR="00F03166" w:rsidRPr="00276DEE">
        <w:rPr>
          <w:rFonts w:ascii="Times New Roman" w:hAnsi="Times New Roman"/>
          <w:i/>
          <w:sz w:val="18"/>
          <w:szCs w:val="18"/>
        </w:rPr>
        <w:t>уроков и спецкурсов</w:t>
      </w:r>
      <w:r w:rsidR="000906BD" w:rsidRPr="00276DEE">
        <w:rPr>
          <w:rFonts w:ascii="Times New Roman" w:hAnsi="Times New Roman"/>
          <w:i/>
          <w:sz w:val="18"/>
          <w:szCs w:val="18"/>
        </w:rPr>
        <w:t xml:space="preserve"> без уважительной причины, опоздание на урок, разговоры и пререкания во время урока, неоправданный крик и шумное поведение наказываются жёлтой или синей карточкой на усмотрение лица, обнаружившего проступок, в зависимости от обстоятельств. </w:t>
      </w:r>
    </w:p>
    <w:p w:rsidR="00066428" w:rsidRDefault="000906BD" w:rsidP="007C79A3">
      <w:pPr>
        <w:pStyle w:val="11"/>
        <w:widowControl/>
        <w:numPr>
          <w:ilvl w:val="0"/>
          <w:numId w:val="7"/>
        </w:numPr>
        <w:tabs>
          <w:tab w:val="clear" w:pos="720"/>
          <w:tab w:val="left" w:pos="284"/>
        </w:tabs>
        <w:ind w:left="0" w:firstLine="0"/>
        <w:jc w:val="both"/>
        <w:rPr>
          <w:rFonts w:ascii="Times New Roman" w:hAnsi="Times New Roman"/>
          <w:i/>
          <w:sz w:val="18"/>
          <w:szCs w:val="18"/>
        </w:rPr>
      </w:pPr>
      <w:r w:rsidRPr="00066428">
        <w:rPr>
          <w:rFonts w:ascii="Times New Roman" w:hAnsi="Times New Roman"/>
          <w:i/>
          <w:sz w:val="18"/>
          <w:szCs w:val="18"/>
        </w:rPr>
        <w:t>Не сделанное вовремя домашнее задание наказыва</w:t>
      </w:r>
      <w:r w:rsidR="00BD4794">
        <w:rPr>
          <w:rFonts w:ascii="Times New Roman" w:hAnsi="Times New Roman"/>
          <w:i/>
          <w:sz w:val="18"/>
          <w:szCs w:val="18"/>
        </w:rPr>
        <w:t>е</w:t>
      </w:r>
      <w:r w:rsidRPr="00066428">
        <w:rPr>
          <w:rFonts w:ascii="Times New Roman" w:hAnsi="Times New Roman"/>
          <w:i/>
          <w:sz w:val="18"/>
          <w:szCs w:val="18"/>
        </w:rPr>
        <w:t>тся желтой карточкой</w:t>
      </w:r>
      <w:r w:rsidR="00066428" w:rsidRPr="00066428">
        <w:rPr>
          <w:rFonts w:ascii="Times New Roman" w:hAnsi="Times New Roman"/>
          <w:i/>
          <w:sz w:val="18"/>
          <w:szCs w:val="18"/>
        </w:rPr>
        <w:t>.</w:t>
      </w:r>
      <w:r w:rsidRPr="00066428">
        <w:rPr>
          <w:rFonts w:ascii="Times New Roman" w:hAnsi="Times New Roman"/>
          <w:i/>
          <w:sz w:val="18"/>
          <w:szCs w:val="18"/>
        </w:rPr>
        <w:t xml:space="preserve"> </w:t>
      </w:r>
    </w:p>
    <w:p w:rsidR="000906BD" w:rsidRPr="00523087" w:rsidRDefault="00DE7679" w:rsidP="007C79A3">
      <w:pPr>
        <w:pStyle w:val="11"/>
        <w:widowControl/>
        <w:numPr>
          <w:ilvl w:val="0"/>
          <w:numId w:val="7"/>
        </w:numPr>
        <w:tabs>
          <w:tab w:val="clear" w:pos="720"/>
          <w:tab w:val="left" w:pos="284"/>
        </w:tabs>
        <w:ind w:left="0" w:firstLine="0"/>
        <w:jc w:val="both"/>
        <w:rPr>
          <w:rFonts w:ascii="Times New Roman" w:hAnsi="Times New Roman"/>
          <w:i/>
          <w:sz w:val="18"/>
          <w:szCs w:val="18"/>
        </w:rPr>
      </w:pPr>
      <w:r>
        <w:rPr>
          <w:rFonts w:ascii="Times New Roman" w:hAnsi="Times New Roman"/>
          <w:i/>
          <w:sz w:val="18"/>
          <w:szCs w:val="18"/>
        </w:rPr>
        <w:t>Н</w:t>
      </w:r>
      <w:r w:rsidR="008B702B">
        <w:rPr>
          <w:rFonts w:ascii="Times New Roman" w:hAnsi="Times New Roman"/>
          <w:i/>
          <w:sz w:val="18"/>
          <w:szCs w:val="18"/>
        </w:rPr>
        <w:t>е</w:t>
      </w:r>
      <w:r w:rsidR="00BD4794" w:rsidRPr="00066428">
        <w:rPr>
          <w:rFonts w:ascii="Times New Roman" w:hAnsi="Times New Roman"/>
          <w:i/>
          <w:sz w:val="18"/>
          <w:szCs w:val="18"/>
        </w:rPr>
        <w:t xml:space="preserve"> </w:t>
      </w:r>
      <w:r w:rsidR="00EA3538">
        <w:rPr>
          <w:rFonts w:ascii="Times New Roman" w:hAnsi="Times New Roman"/>
          <w:i/>
          <w:sz w:val="18"/>
          <w:szCs w:val="18"/>
        </w:rPr>
        <w:t>выполненная</w:t>
      </w:r>
      <w:r w:rsidR="00BD4794" w:rsidRPr="00066428">
        <w:rPr>
          <w:rFonts w:ascii="Times New Roman" w:hAnsi="Times New Roman"/>
          <w:i/>
          <w:sz w:val="18"/>
          <w:szCs w:val="18"/>
        </w:rPr>
        <w:t xml:space="preserve"> без уважительной причины рубежная работа </w:t>
      </w:r>
      <w:r w:rsidR="000906BD" w:rsidRPr="00066428">
        <w:rPr>
          <w:rFonts w:ascii="Times New Roman" w:hAnsi="Times New Roman"/>
          <w:i/>
          <w:sz w:val="18"/>
          <w:szCs w:val="18"/>
        </w:rPr>
        <w:t>наказыва</w:t>
      </w:r>
      <w:r>
        <w:rPr>
          <w:rFonts w:ascii="Times New Roman" w:hAnsi="Times New Roman"/>
          <w:i/>
          <w:sz w:val="18"/>
          <w:szCs w:val="18"/>
        </w:rPr>
        <w:t>е</w:t>
      </w:r>
      <w:r w:rsidR="000906BD" w:rsidRPr="00066428">
        <w:rPr>
          <w:rFonts w:ascii="Times New Roman" w:hAnsi="Times New Roman"/>
          <w:i/>
          <w:sz w:val="18"/>
          <w:szCs w:val="18"/>
        </w:rPr>
        <w:t xml:space="preserve">тся желтой карточкой и сдачей пропущенного материала в ближайшую </w:t>
      </w:r>
      <w:r w:rsidR="00F60B13">
        <w:rPr>
          <w:rFonts w:ascii="Times New Roman" w:hAnsi="Times New Roman"/>
          <w:i/>
          <w:sz w:val="18"/>
          <w:szCs w:val="18"/>
        </w:rPr>
        <w:t xml:space="preserve">неделю </w:t>
      </w:r>
      <w:r w:rsidR="00523087">
        <w:rPr>
          <w:rFonts w:ascii="Times New Roman" w:hAnsi="Times New Roman"/>
          <w:i/>
          <w:sz w:val="18"/>
          <w:szCs w:val="18"/>
        </w:rPr>
        <w:t>(</w:t>
      </w:r>
      <w:r w:rsidR="00F60B13" w:rsidRPr="009A04CE">
        <w:rPr>
          <w:rFonts w:ascii="Times New Roman" w:hAnsi="Times New Roman"/>
          <w:i/>
          <w:sz w:val="18"/>
          <w:szCs w:val="18"/>
          <w:u w:val="single"/>
        </w:rPr>
        <w:t xml:space="preserve">в часы консультаций учителя, </w:t>
      </w:r>
      <w:r w:rsidR="00F60B13">
        <w:rPr>
          <w:rFonts w:ascii="Times New Roman" w:hAnsi="Times New Roman"/>
          <w:i/>
          <w:sz w:val="18"/>
          <w:szCs w:val="18"/>
          <w:u w:val="single"/>
        </w:rPr>
        <w:t>урок которого был пропущен без уважительной причины</w:t>
      </w:r>
      <w:r w:rsidR="00523087">
        <w:rPr>
          <w:rFonts w:ascii="Times New Roman" w:hAnsi="Times New Roman"/>
          <w:i/>
          <w:sz w:val="18"/>
          <w:szCs w:val="18"/>
          <w:u w:val="single"/>
        </w:rPr>
        <w:t>)</w:t>
      </w:r>
      <w:r w:rsidR="000906BD" w:rsidRPr="00066428">
        <w:rPr>
          <w:rFonts w:ascii="Times New Roman" w:hAnsi="Times New Roman"/>
          <w:i/>
          <w:sz w:val="18"/>
          <w:szCs w:val="18"/>
        </w:rPr>
        <w:t xml:space="preserve">. </w:t>
      </w:r>
      <w:r w:rsidR="00523087">
        <w:rPr>
          <w:rFonts w:ascii="Times New Roman" w:hAnsi="Times New Roman"/>
          <w:i/>
          <w:sz w:val="18"/>
          <w:szCs w:val="18"/>
        </w:rPr>
        <w:t>Не</w:t>
      </w:r>
      <w:r w:rsidR="00592189" w:rsidRPr="00523087">
        <w:rPr>
          <w:rFonts w:ascii="Times New Roman" w:hAnsi="Times New Roman"/>
          <w:i/>
          <w:sz w:val="18"/>
          <w:szCs w:val="18"/>
        </w:rPr>
        <w:t xml:space="preserve"> </w:t>
      </w:r>
      <w:r w:rsidR="00592189" w:rsidRPr="00523087">
        <w:rPr>
          <w:rFonts w:ascii="Times New Roman" w:hAnsi="Times New Roman"/>
          <w:i/>
          <w:sz w:val="18"/>
          <w:szCs w:val="18"/>
        </w:rPr>
        <w:lastRenderedPageBreak/>
        <w:t>сдача данного материала</w:t>
      </w:r>
      <w:r w:rsidR="00F84A6D" w:rsidRPr="00523087">
        <w:rPr>
          <w:rFonts w:ascii="Times New Roman" w:hAnsi="Times New Roman"/>
          <w:i/>
          <w:sz w:val="18"/>
          <w:szCs w:val="18"/>
        </w:rPr>
        <w:t xml:space="preserve"> в ближайшую неделю</w:t>
      </w:r>
      <w:r w:rsidR="00592189" w:rsidRPr="00523087">
        <w:rPr>
          <w:rFonts w:ascii="Times New Roman" w:hAnsi="Times New Roman"/>
          <w:i/>
          <w:sz w:val="18"/>
          <w:szCs w:val="18"/>
        </w:rPr>
        <w:t xml:space="preserve"> влечет за собой выставление </w:t>
      </w:r>
      <w:r w:rsidR="00F84A6D" w:rsidRPr="00523087">
        <w:rPr>
          <w:rFonts w:ascii="Times New Roman" w:hAnsi="Times New Roman"/>
          <w:i/>
          <w:sz w:val="18"/>
          <w:szCs w:val="18"/>
        </w:rPr>
        <w:t xml:space="preserve">учащемуся </w:t>
      </w:r>
      <w:r w:rsidR="00592189" w:rsidRPr="00523087">
        <w:rPr>
          <w:rFonts w:ascii="Times New Roman" w:hAnsi="Times New Roman"/>
          <w:i/>
          <w:sz w:val="18"/>
          <w:szCs w:val="18"/>
        </w:rPr>
        <w:t xml:space="preserve">по соответствующим критериям самых низких баллов в журнал и </w:t>
      </w:r>
      <w:r w:rsidR="008B3654" w:rsidRPr="00523087">
        <w:rPr>
          <w:rFonts w:ascii="Times New Roman" w:hAnsi="Times New Roman"/>
          <w:i/>
          <w:sz w:val="18"/>
          <w:szCs w:val="18"/>
        </w:rPr>
        <w:t>дневник,</w:t>
      </w:r>
      <w:r w:rsidR="00CE1ACF" w:rsidRPr="00523087">
        <w:rPr>
          <w:rFonts w:ascii="Times New Roman" w:hAnsi="Times New Roman"/>
          <w:i/>
          <w:sz w:val="18"/>
          <w:szCs w:val="18"/>
        </w:rPr>
        <w:t xml:space="preserve"> </w:t>
      </w:r>
      <w:r w:rsidR="00523087">
        <w:rPr>
          <w:rFonts w:ascii="Times New Roman" w:hAnsi="Times New Roman"/>
          <w:i/>
          <w:sz w:val="18"/>
          <w:szCs w:val="18"/>
        </w:rPr>
        <w:t xml:space="preserve">и эти баллы </w:t>
      </w:r>
      <w:r w:rsidR="00CE1ACF" w:rsidRPr="00523087">
        <w:rPr>
          <w:rFonts w:ascii="Times New Roman" w:hAnsi="Times New Roman"/>
          <w:i/>
          <w:sz w:val="18"/>
          <w:szCs w:val="18"/>
        </w:rPr>
        <w:t>будут учитываться при выставлении триместровой оценки.</w:t>
      </w:r>
    </w:p>
    <w:p w:rsidR="000906BD" w:rsidRPr="002507D8" w:rsidRDefault="000906BD" w:rsidP="007C79A3">
      <w:pPr>
        <w:pStyle w:val="11"/>
        <w:widowControl/>
        <w:numPr>
          <w:ilvl w:val="0"/>
          <w:numId w:val="7"/>
        </w:numPr>
        <w:tabs>
          <w:tab w:val="clear" w:pos="720"/>
          <w:tab w:val="left" w:pos="284"/>
        </w:tabs>
        <w:ind w:left="0" w:firstLine="0"/>
        <w:jc w:val="both"/>
        <w:rPr>
          <w:rFonts w:ascii="Times New Roman" w:hAnsi="Times New Roman"/>
          <w:i/>
          <w:sz w:val="18"/>
          <w:szCs w:val="18"/>
        </w:rPr>
      </w:pPr>
      <w:r w:rsidRPr="009A04CE">
        <w:rPr>
          <w:rFonts w:ascii="Times New Roman" w:hAnsi="Times New Roman"/>
          <w:i/>
          <w:sz w:val="18"/>
          <w:szCs w:val="18"/>
        </w:rPr>
        <w:t xml:space="preserve">Посещение школы без школьной формы, </w:t>
      </w:r>
      <w:r w:rsidR="0013052A" w:rsidRPr="009A04CE">
        <w:rPr>
          <w:rFonts w:ascii="Times New Roman" w:hAnsi="Times New Roman"/>
          <w:i/>
          <w:sz w:val="18"/>
          <w:szCs w:val="18"/>
        </w:rPr>
        <w:t>не убранная за собой посуда</w:t>
      </w:r>
      <w:r w:rsidR="00360D00">
        <w:rPr>
          <w:rFonts w:ascii="Times New Roman" w:hAnsi="Times New Roman"/>
          <w:i/>
          <w:sz w:val="18"/>
          <w:szCs w:val="18"/>
        </w:rPr>
        <w:t xml:space="preserve"> в столовой,</w:t>
      </w:r>
      <w:r w:rsidR="0013052A" w:rsidRPr="009A04CE">
        <w:rPr>
          <w:rFonts w:ascii="Times New Roman" w:hAnsi="Times New Roman"/>
          <w:i/>
          <w:sz w:val="18"/>
          <w:szCs w:val="18"/>
        </w:rPr>
        <w:t xml:space="preserve"> </w:t>
      </w:r>
      <w:r w:rsidRPr="009A04CE">
        <w:rPr>
          <w:rFonts w:ascii="Times New Roman" w:hAnsi="Times New Roman"/>
          <w:i/>
          <w:sz w:val="18"/>
          <w:szCs w:val="18"/>
        </w:rPr>
        <w:t xml:space="preserve">плохое поведение в </w:t>
      </w:r>
      <w:r w:rsidR="00FB4B04" w:rsidRPr="009A04CE">
        <w:rPr>
          <w:rFonts w:ascii="Times New Roman" w:hAnsi="Times New Roman"/>
          <w:i/>
          <w:sz w:val="18"/>
          <w:szCs w:val="18"/>
        </w:rPr>
        <w:t>столовой</w:t>
      </w:r>
      <w:r w:rsidR="00FB4B04">
        <w:rPr>
          <w:rFonts w:ascii="Times New Roman" w:hAnsi="Times New Roman"/>
          <w:i/>
          <w:sz w:val="18"/>
          <w:szCs w:val="18"/>
        </w:rPr>
        <w:t>, на</w:t>
      </w:r>
      <w:r w:rsidR="00360D00">
        <w:rPr>
          <w:rFonts w:ascii="Times New Roman" w:hAnsi="Times New Roman"/>
          <w:i/>
          <w:sz w:val="18"/>
          <w:szCs w:val="18"/>
        </w:rPr>
        <w:t xml:space="preserve"> переменах в школе</w:t>
      </w:r>
      <w:r w:rsidR="0013052A">
        <w:rPr>
          <w:rFonts w:ascii="Times New Roman" w:hAnsi="Times New Roman"/>
          <w:i/>
          <w:sz w:val="18"/>
          <w:szCs w:val="18"/>
        </w:rPr>
        <w:t xml:space="preserve">, школьном дворе </w:t>
      </w:r>
      <w:r w:rsidRPr="002507D8">
        <w:rPr>
          <w:rFonts w:ascii="Times New Roman" w:hAnsi="Times New Roman"/>
          <w:i/>
          <w:sz w:val="18"/>
          <w:szCs w:val="18"/>
        </w:rPr>
        <w:t>наказываются жёлтой карточкой.</w:t>
      </w:r>
    </w:p>
    <w:p w:rsidR="002507D8" w:rsidRPr="002507D8" w:rsidRDefault="002507D8" w:rsidP="007C79A3">
      <w:pPr>
        <w:pStyle w:val="11"/>
        <w:widowControl/>
        <w:numPr>
          <w:ilvl w:val="0"/>
          <w:numId w:val="7"/>
        </w:numPr>
        <w:tabs>
          <w:tab w:val="clear" w:pos="720"/>
          <w:tab w:val="left" w:pos="284"/>
        </w:tabs>
        <w:ind w:left="0" w:firstLine="0"/>
        <w:jc w:val="both"/>
        <w:rPr>
          <w:rFonts w:ascii="Times New Roman" w:hAnsi="Times New Roman"/>
          <w:i/>
          <w:sz w:val="18"/>
          <w:szCs w:val="18"/>
        </w:rPr>
      </w:pPr>
      <w:bookmarkStart w:id="6" w:name="_GoBack"/>
      <w:r w:rsidRPr="002507D8">
        <w:rPr>
          <w:rFonts w:ascii="Times New Roman" w:hAnsi="Times New Roman"/>
          <w:i/>
          <w:sz w:val="18"/>
          <w:szCs w:val="18"/>
        </w:rPr>
        <w:t>Отработка карточек платная.  К</w:t>
      </w:r>
      <w:r w:rsidRPr="002507D8">
        <w:rPr>
          <w:rFonts w:ascii="Times New Roman" w:hAnsi="Times New Roman"/>
          <w:i/>
          <w:color w:val="2C2D2E"/>
          <w:sz w:val="18"/>
          <w:szCs w:val="18"/>
          <w:shd w:val="clear" w:color="auto" w:fill="FFFFFF"/>
        </w:rPr>
        <w:t xml:space="preserve">аждый  урок отработки </w:t>
      </w:r>
      <w:r>
        <w:rPr>
          <w:rFonts w:ascii="Times New Roman" w:hAnsi="Times New Roman"/>
          <w:i/>
          <w:color w:val="2C2D2E"/>
          <w:sz w:val="18"/>
          <w:szCs w:val="18"/>
          <w:shd w:val="clear" w:color="auto" w:fill="FFFFFF"/>
        </w:rPr>
        <w:t>стоит</w:t>
      </w:r>
      <w:r w:rsidRPr="002507D8">
        <w:rPr>
          <w:rFonts w:ascii="Times New Roman" w:hAnsi="Times New Roman"/>
          <w:i/>
          <w:color w:val="2C2D2E"/>
          <w:sz w:val="18"/>
          <w:szCs w:val="18"/>
          <w:shd w:val="clear" w:color="auto" w:fill="FFFFFF"/>
        </w:rPr>
        <w:t xml:space="preserve"> 1000 рублей</w:t>
      </w:r>
      <w:r>
        <w:rPr>
          <w:rFonts w:ascii="Times New Roman" w:hAnsi="Times New Roman"/>
          <w:i/>
          <w:color w:val="2C2D2E"/>
          <w:sz w:val="18"/>
          <w:szCs w:val="18"/>
          <w:shd w:val="clear" w:color="auto" w:fill="FFFFFF"/>
        </w:rPr>
        <w:t xml:space="preserve">. Оплата – по выставленному бухгалтерией счету. </w:t>
      </w:r>
      <w:r w:rsidRPr="002507D8">
        <w:rPr>
          <w:rFonts w:ascii="Times New Roman" w:hAnsi="Times New Roman"/>
          <w:i/>
          <w:color w:val="2C2D2E"/>
          <w:sz w:val="18"/>
          <w:szCs w:val="18"/>
          <w:shd w:val="clear" w:color="auto" w:fill="FFFFFF"/>
        </w:rPr>
        <w:t xml:space="preserve"> </w:t>
      </w:r>
      <w:r>
        <w:rPr>
          <w:rFonts w:ascii="Times New Roman" w:hAnsi="Times New Roman"/>
          <w:i/>
          <w:color w:val="2C2D2E"/>
          <w:sz w:val="18"/>
          <w:szCs w:val="18"/>
          <w:shd w:val="clear" w:color="auto" w:fill="FFFFFF"/>
        </w:rPr>
        <w:t xml:space="preserve"> При и</w:t>
      </w:r>
      <w:r w:rsidRPr="002507D8">
        <w:rPr>
          <w:rFonts w:ascii="Times New Roman" w:hAnsi="Times New Roman"/>
          <w:i/>
          <w:color w:val="2C2D2E"/>
          <w:sz w:val="18"/>
          <w:szCs w:val="18"/>
          <w:shd w:val="clear" w:color="auto" w:fill="FFFFFF"/>
        </w:rPr>
        <w:t>ндивидуальн</w:t>
      </w:r>
      <w:r>
        <w:rPr>
          <w:rFonts w:ascii="Times New Roman" w:hAnsi="Times New Roman"/>
          <w:i/>
          <w:color w:val="2C2D2E"/>
          <w:sz w:val="18"/>
          <w:szCs w:val="18"/>
          <w:shd w:val="clear" w:color="auto" w:fill="FFFFFF"/>
        </w:rPr>
        <w:t>ой</w:t>
      </w:r>
      <w:r w:rsidRPr="002507D8">
        <w:rPr>
          <w:rFonts w:ascii="Times New Roman" w:hAnsi="Times New Roman"/>
          <w:i/>
          <w:color w:val="2C2D2E"/>
          <w:sz w:val="18"/>
          <w:szCs w:val="18"/>
          <w:shd w:val="clear" w:color="auto" w:fill="FFFFFF"/>
        </w:rPr>
        <w:t xml:space="preserve"> отработк</w:t>
      </w:r>
      <w:r>
        <w:rPr>
          <w:rFonts w:ascii="Times New Roman" w:hAnsi="Times New Roman"/>
          <w:i/>
          <w:color w:val="2C2D2E"/>
          <w:sz w:val="18"/>
          <w:szCs w:val="18"/>
          <w:shd w:val="clear" w:color="auto" w:fill="FFFFFF"/>
        </w:rPr>
        <w:t xml:space="preserve">е с учителем – предметником, </w:t>
      </w:r>
      <w:r w:rsidRPr="002507D8">
        <w:rPr>
          <w:rFonts w:ascii="Times New Roman" w:hAnsi="Times New Roman"/>
          <w:i/>
          <w:color w:val="2C2D2E"/>
          <w:sz w:val="18"/>
          <w:szCs w:val="18"/>
          <w:shd w:val="clear" w:color="auto" w:fill="FFFFFF"/>
        </w:rPr>
        <w:t xml:space="preserve"> цена урока назначается  индивидуально</w:t>
      </w:r>
      <w:r>
        <w:rPr>
          <w:rFonts w:ascii="Times New Roman" w:hAnsi="Times New Roman"/>
          <w:i/>
          <w:color w:val="2C2D2E"/>
          <w:sz w:val="18"/>
          <w:szCs w:val="18"/>
          <w:shd w:val="clear" w:color="auto" w:fill="FFFFFF"/>
        </w:rPr>
        <w:t>, исходя из затрат Школы на организацию отработки</w:t>
      </w:r>
      <w:r w:rsidRPr="002507D8">
        <w:rPr>
          <w:rFonts w:ascii="Times New Roman" w:hAnsi="Times New Roman"/>
          <w:i/>
          <w:color w:val="2C2D2E"/>
          <w:sz w:val="18"/>
          <w:szCs w:val="18"/>
          <w:shd w:val="clear" w:color="auto" w:fill="FFFFFF"/>
        </w:rPr>
        <w:t>.</w:t>
      </w:r>
    </w:p>
    <w:bookmarkEnd w:id="6"/>
    <w:p w:rsidR="000906BD" w:rsidRPr="009A04CE" w:rsidRDefault="000906BD" w:rsidP="000F69E7">
      <w:pPr>
        <w:pStyle w:val="11"/>
        <w:widowControl/>
        <w:jc w:val="both"/>
        <w:rPr>
          <w:rFonts w:ascii="Times New Roman" w:hAnsi="Times New Roman"/>
          <w:i/>
          <w:sz w:val="18"/>
          <w:szCs w:val="18"/>
        </w:rPr>
      </w:pPr>
      <w:r w:rsidRPr="009A04CE">
        <w:rPr>
          <w:rFonts w:ascii="Times New Roman" w:hAnsi="Times New Roman"/>
          <w:i/>
          <w:sz w:val="18"/>
          <w:szCs w:val="18"/>
        </w:rPr>
        <w:t xml:space="preserve"> </w:t>
      </w:r>
    </w:p>
    <w:p w:rsidR="000906BD" w:rsidRPr="009A04CE" w:rsidRDefault="000906BD" w:rsidP="000F69E7">
      <w:pPr>
        <w:pStyle w:val="11"/>
        <w:widowControl/>
        <w:jc w:val="both"/>
        <w:rPr>
          <w:rFonts w:ascii="Times New Roman" w:hAnsi="Times New Roman"/>
          <w:b/>
          <w:i/>
          <w:sz w:val="18"/>
          <w:szCs w:val="18"/>
          <w:u w:val="single"/>
        </w:rPr>
      </w:pPr>
      <w:r w:rsidRPr="009A04CE">
        <w:rPr>
          <w:rFonts w:ascii="Times New Roman" w:hAnsi="Times New Roman"/>
          <w:b/>
          <w:i/>
          <w:sz w:val="18"/>
          <w:szCs w:val="18"/>
          <w:u w:val="single"/>
        </w:rPr>
        <w:t>Раздел 4. Основания поощрения учащихся и меры поощрения.</w:t>
      </w:r>
    </w:p>
    <w:p w:rsidR="000906BD" w:rsidRPr="009A04CE" w:rsidRDefault="000906BD" w:rsidP="007C79A3">
      <w:pPr>
        <w:pStyle w:val="11"/>
        <w:widowControl/>
        <w:numPr>
          <w:ilvl w:val="0"/>
          <w:numId w:val="8"/>
        </w:numPr>
        <w:tabs>
          <w:tab w:val="clear" w:pos="720"/>
          <w:tab w:val="left" w:pos="284"/>
        </w:tabs>
        <w:ind w:left="0" w:firstLine="0"/>
        <w:jc w:val="both"/>
        <w:rPr>
          <w:rFonts w:ascii="Times New Roman" w:hAnsi="Times New Roman"/>
          <w:i/>
          <w:sz w:val="18"/>
          <w:szCs w:val="18"/>
        </w:rPr>
      </w:pPr>
      <w:r w:rsidRPr="009A04CE">
        <w:rPr>
          <w:rFonts w:ascii="Times New Roman" w:hAnsi="Times New Roman"/>
          <w:i/>
          <w:sz w:val="18"/>
          <w:szCs w:val="18"/>
        </w:rPr>
        <w:t xml:space="preserve">Активное участие во внеклассных мероприятиях, инициативы в социальных программах поощряются </w:t>
      </w:r>
      <w:r w:rsidR="00523087">
        <w:rPr>
          <w:rFonts w:ascii="Times New Roman" w:hAnsi="Times New Roman"/>
          <w:i/>
          <w:sz w:val="18"/>
          <w:szCs w:val="18"/>
        </w:rPr>
        <w:t>п</w:t>
      </w:r>
      <w:r w:rsidR="009E73AD">
        <w:rPr>
          <w:rFonts w:ascii="Times New Roman" w:hAnsi="Times New Roman"/>
          <w:i/>
          <w:sz w:val="18"/>
          <w:szCs w:val="18"/>
        </w:rPr>
        <w:t>риказ</w:t>
      </w:r>
      <w:r w:rsidR="00523087">
        <w:rPr>
          <w:rFonts w:ascii="Times New Roman" w:hAnsi="Times New Roman"/>
          <w:i/>
          <w:sz w:val="18"/>
          <w:szCs w:val="18"/>
        </w:rPr>
        <w:t>ом по школе, г</w:t>
      </w:r>
      <w:r w:rsidR="009E73AD">
        <w:rPr>
          <w:rFonts w:ascii="Times New Roman" w:hAnsi="Times New Roman"/>
          <w:i/>
          <w:sz w:val="18"/>
          <w:szCs w:val="18"/>
        </w:rPr>
        <w:t>рамотой</w:t>
      </w:r>
      <w:r w:rsidRPr="009A04CE">
        <w:rPr>
          <w:rFonts w:ascii="Times New Roman" w:hAnsi="Times New Roman"/>
          <w:i/>
          <w:sz w:val="18"/>
          <w:szCs w:val="18"/>
        </w:rPr>
        <w:t xml:space="preserve"> и 1 зелёной карточкой.</w:t>
      </w:r>
    </w:p>
    <w:p w:rsidR="000906BD" w:rsidRPr="009A04CE" w:rsidRDefault="000906BD" w:rsidP="007C79A3">
      <w:pPr>
        <w:pStyle w:val="11"/>
        <w:widowControl/>
        <w:numPr>
          <w:ilvl w:val="0"/>
          <w:numId w:val="8"/>
        </w:numPr>
        <w:tabs>
          <w:tab w:val="clear" w:pos="720"/>
          <w:tab w:val="left" w:pos="284"/>
        </w:tabs>
        <w:ind w:left="0" w:firstLine="0"/>
        <w:jc w:val="both"/>
        <w:rPr>
          <w:rFonts w:ascii="Times New Roman" w:hAnsi="Times New Roman"/>
          <w:i/>
          <w:sz w:val="18"/>
          <w:szCs w:val="18"/>
        </w:rPr>
      </w:pPr>
      <w:r w:rsidRPr="009A04CE">
        <w:rPr>
          <w:rFonts w:ascii="Times New Roman" w:hAnsi="Times New Roman"/>
          <w:i/>
          <w:sz w:val="18"/>
          <w:szCs w:val="18"/>
        </w:rPr>
        <w:t xml:space="preserve">Выполнение в рамках учебного процесса выдающейся </w:t>
      </w:r>
      <w:r w:rsidR="00AF1F4D">
        <w:rPr>
          <w:rFonts w:ascii="Times New Roman" w:hAnsi="Times New Roman"/>
          <w:i/>
          <w:sz w:val="18"/>
          <w:szCs w:val="18"/>
        </w:rPr>
        <w:t xml:space="preserve">рубежной или </w:t>
      </w:r>
      <w:r w:rsidRPr="009A04CE">
        <w:rPr>
          <w:rFonts w:ascii="Times New Roman" w:hAnsi="Times New Roman"/>
          <w:i/>
          <w:sz w:val="18"/>
          <w:szCs w:val="18"/>
        </w:rPr>
        <w:t xml:space="preserve">творческой работы (перевода, эссе, запланированного сочинения, лабораторной работы, проекта и т. д.) поощряется </w:t>
      </w:r>
      <w:r w:rsidR="000B6056">
        <w:rPr>
          <w:rFonts w:ascii="Times New Roman" w:hAnsi="Times New Roman"/>
          <w:i/>
          <w:sz w:val="18"/>
          <w:szCs w:val="18"/>
        </w:rPr>
        <w:t>г</w:t>
      </w:r>
      <w:r w:rsidR="00AF1F4D">
        <w:rPr>
          <w:rFonts w:ascii="Times New Roman" w:hAnsi="Times New Roman"/>
          <w:i/>
          <w:sz w:val="18"/>
          <w:szCs w:val="18"/>
        </w:rPr>
        <w:t xml:space="preserve">рамотой и </w:t>
      </w:r>
      <w:r w:rsidRPr="009A04CE">
        <w:rPr>
          <w:rFonts w:ascii="Times New Roman" w:hAnsi="Times New Roman"/>
          <w:i/>
          <w:sz w:val="18"/>
          <w:szCs w:val="18"/>
        </w:rPr>
        <w:t xml:space="preserve">1 зелёной карточкой. </w:t>
      </w:r>
    </w:p>
    <w:p w:rsidR="000906BD" w:rsidRPr="009A04CE" w:rsidRDefault="000906BD" w:rsidP="007C79A3">
      <w:pPr>
        <w:pStyle w:val="11"/>
        <w:widowControl/>
        <w:numPr>
          <w:ilvl w:val="0"/>
          <w:numId w:val="8"/>
        </w:numPr>
        <w:tabs>
          <w:tab w:val="clear" w:pos="720"/>
          <w:tab w:val="left" w:pos="284"/>
        </w:tabs>
        <w:ind w:left="0" w:firstLine="0"/>
        <w:jc w:val="both"/>
        <w:rPr>
          <w:rFonts w:ascii="Times New Roman" w:hAnsi="Times New Roman"/>
          <w:i/>
          <w:sz w:val="18"/>
          <w:szCs w:val="18"/>
        </w:rPr>
      </w:pPr>
      <w:r w:rsidRPr="009A04CE">
        <w:rPr>
          <w:rFonts w:ascii="Times New Roman" w:hAnsi="Times New Roman"/>
          <w:i/>
          <w:sz w:val="18"/>
          <w:szCs w:val="18"/>
        </w:rPr>
        <w:t>Участие в школьных олимпиадах и за</w:t>
      </w:r>
      <w:r w:rsidR="000B6056">
        <w:rPr>
          <w:rFonts w:ascii="Times New Roman" w:hAnsi="Times New Roman"/>
          <w:i/>
          <w:sz w:val="18"/>
          <w:szCs w:val="18"/>
        </w:rPr>
        <w:t>нятия призового места поощряетс</w:t>
      </w:r>
      <w:r w:rsidR="00A33B85">
        <w:rPr>
          <w:rFonts w:ascii="Times New Roman" w:hAnsi="Times New Roman"/>
          <w:i/>
          <w:sz w:val="18"/>
          <w:szCs w:val="18"/>
        </w:rPr>
        <w:t>я</w:t>
      </w:r>
      <w:r w:rsidR="000B6056">
        <w:rPr>
          <w:rFonts w:ascii="Times New Roman" w:hAnsi="Times New Roman"/>
          <w:i/>
          <w:sz w:val="18"/>
          <w:szCs w:val="18"/>
        </w:rPr>
        <w:t>: п</w:t>
      </w:r>
      <w:r w:rsidRPr="009A04CE">
        <w:rPr>
          <w:rFonts w:ascii="Times New Roman" w:hAnsi="Times New Roman"/>
          <w:i/>
          <w:sz w:val="18"/>
          <w:szCs w:val="18"/>
        </w:rPr>
        <w:t xml:space="preserve">риказом по школе, </w:t>
      </w:r>
      <w:r w:rsidR="000B6056">
        <w:rPr>
          <w:rFonts w:ascii="Times New Roman" w:hAnsi="Times New Roman"/>
          <w:i/>
          <w:sz w:val="18"/>
          <w:szCs w:val="18"/>
        </w:rPr>
        <w:t>г</w:t>
      </w:r>
      <w:r w:rsidR="009E73AD">
        <w:rPr>
          <w:rFonts w:ascii="Times New Roman" w:hAnsi="Times New Roman"/>
          <w:i/>
          <w:sz w:val="18"/>
          <w:szCs w:val="18"/>
        </w:rPr>
        <w:t xml:space="preserve">рамотой, </w:t>
      </w:r>
      <w:r w:rsidRPr="009A04CE">
        <w:rPr>
          <w:rFonts w:ascii="Times New Roman" w:hAnsi="Times New Roman"/>
          <w:i/>
          <w:sz w:val="18"/>
          <w:szCs w:val="18"/>
        </w:rPr>
        <w:t>а также 3 зелёными карточками за 1 место, 2</w:t>
      </w:r>
      <w:r w:rsidR="009E73AD">
        <w:rPr>
          <w:rFonts w:ascii="Times New Roman" w:hAnsi="Times New Roman"/>
          <w:i/>
          <w:sz w:val="18"/>
          <w:szCs w:val="18"/>
        </w:rPr>
        <w:t xml:space="preserve"> </w:t>
      </w:r>
      <w:r w:rsidRPr="009A04CE">
        <w:rPr>
          <w:rFonts w:ascii="Times New Roman" w:hAnsi="Times New Roman"/>
          <w:i/>
          <w:sz w:val="18"/>
          <w:szCs w:val="18"/>
        </w:rPr>
        <w:t>зелёными за 2 место, 1 зелёной карточкой за 3 место.</w:t>
      </w:r>
    </w:p>
    <w:p w:rsidR="000906BD" w:rsidRPr="009A04CE" w:rsidRDefault="000906BD" w:rsidP="007C79A3">
      <w:pPr>
        <w:pStyle w:val="11"/>
        <w:widowControl/>
        <w:numPr>
          <w:ilvl w:val="0"/>
          <w:numId w:val="8"/>
        </w:numPr>
        <w:tabs>
          <w:tab w:val="clear" w:pos="720"/>
          <w:tab w:val="left" w:pos="284"/>
        </w:tabs>
        <w:ind w:left="0" w:firstLine="0"/>
        <w:jc w:val="both"/>
        <w:rPr>
          <w:rFonts w:ascii="Times New Roman" w:hAnsi="Times New Roman"/>
          <w:i/>
          <w:sz w:val="18"/>
          <w:szCs w:val="18"/>
        </w:rPr>
      </w:pPr>
      <w:r w:rsidRPr="009A04CE">
        <w:rPr>
          <w:rFonts w:ascii="Times New Roman" w:hAnsi="Times New Roman"/>
          <w:i/>
          <w:sz w:val="18"/>
          <w:szCs w:val="18"/>
        </w:rPr>
        <w:t>Участие во внешкольных олимпиадах поощряется 1 зелёной карточкой.</w:t>
      </w:r>
    </w:p>
    <w:p w:rsidR="000906BD" w:rsidRPr="009A04CE" w:rsidRDefault="000906BD" w:rsidP="000F69E7">
      <w:pPr>
        <w:pStyle w:val="11"/>
        <w:widowControl/>
        <w:jc w:val="both"/>
        <w:rPr>
          <w:rFonts w:ascii="Times New Roman" w:hAnsi="Times New Roman"/>
          <w:i/>
          <w:sz w:val="18"/>
          <w:szCs w:val="18"/>
        </w:rPr>
      </w:pPr>
      <w:r w:rsidRPr="009A04CE">
        <w:rPr>
          <w:rFonts w:ascii="Times New Roman" w:hAnsi="Times New Roman"/>
          <w:i/>
          <w:sz w:val="18"/>
          <w:szCs w:val="18"/>
        </w:rPr>
        <w:t>Получение призового места поощряется следующим образом:</w:t>
      </w:r>
    </w:p>
    <w:p w:rsidR="000906BD" w:rsidRPr="000D08A6" w:rsidRDefault="000906BD" w:rsidP="000F69E7">
      <w:pPr>
        <w:pStyle w:val="11"/>
        <w:widowControl/>
        <w:jc w:val="both"/>
        <w:rPr>
          <w:rFonts w:ascii="Times New Roman" w:hAnsi="Times New Roman"/>
          <w:b/>
          <w:i/>
          <w:sz w:val="18"/>
          <w:szCs w:val="18"/>
        </w:rPr>
      </w:pPr>
      <w:r w:rsidRPr="0092326D">
        <w:rPr>
          <w:rFonts w:ascii="Times New Roman" w:hAnsi="Times New Roman"/>
          <w:i/>
          <w:sz w:val="18"/>
          <w:szCs w:val="18"/>
        </w:rPr>
        <w:t xml:space="preserve">4.1. </w:t>
      </w:r>
      <w:r w:rsidRPr="000D08A6">
        <w:rPr>
          <w:rFonts w:ascii="Times New Roman" w:hAnsi="Times New Roman"/>
          <w:b/>
          <w:i/>
          <w:sz w:val="18"/>
          <w:szCs w:val="18"/>
        </w:rPr>
        <w:t>Индивидуальное участие поощряется приказом по школе</w:t>
      </w:r>
      <w:r w:rsidR="000B6056">
        <w:rPr>
          <w:rFonts w:ascii="Times New Roman" w:hAnsi="Times New Roman"/>
          <w:b/>
          <w:i/>
          <w:sz w:val="18"/>
          <w:szCs w:val="18"/>
        </w:rPr>
        <w:t>.</w:t>
      </w:r>
    </w:p>
    <w:p w:rsidR="000906BD" w:rsidRPr="00C74AC3" w:rsidRDefault="007C2CF3" w:rsidP="007C79A3">
      <w:pPr>
        <w:pStyle w:val="11"/>
        <w:widowControl/>
        <w:numPr>
          <w:ilvl w:val="0"/>
          <w:numId w:val="82"/>
        </w:numPr>
        <w:jc w:val="both"/>
        <w:rPr>
          <w:rFonts w:ascii="Times New Roman" w:hAnsi="Times New Roman"/>
          <w:b/>
          <w:i/>
          <w:sz w:val="18"/>
          <w:szCs w:val="18"/>
        </w:rPr>
      </w:pPr>
      <w:r>
        <w:rPr>
          <w:rFonts w:ascii="Times New Roman" w:hAnsi="Times New Roman"/>
          <w:b/>
          <w:i/>
          <w:sz w:val="18"/>
          <w:szCs w:val="18"/>
        </w:rPr>
        <w:t>О</w:t>
      </w:r>
      <w:r w:rsidR="000906BD" w:rsidRPr="00C74AC3">
        <w:rPr>
          <w:rFonts w:ascii="Times New Roman" w:hAnsi="Times New Roman"/>
          <w:b/>
          <w:i/>
          <w:sz w:val="18"/>
          <w:szCs w:val="18"/>
        </w:rPr>
        <w:t>кружные конкурсы и олимпиады</w:t>
      </w:r>
    </w:p>
    <w:p w:rsidR="000906BD" w:rsidRPr="009A04CE" w:rsidRDefault="000906BD" w:rsidP="000F69E7">
      <w:pPr>
        <w:pStyle w:val="11"/>
        <w:widowControl/>
        <w:ind w:left="1276" w:hanging="1276"/>
        <w:jc w:val="both"/>
        <w:rPr>
          <w:rFonts w:ascii="Times New Roman" w:hAnsi="Times New Roman"/>
          <w:i/>
          <w:sz w:val="18"/>
          <w:szCs w:val="18"/>
        </w:rPr>
      </w:pPr>
      <w:r w:rsidRPr="009A04CE">
        <w:rPr>
          <w:rFonts w:ascii="Times New Roman" w:hAnsi="Times New Roman"/>
          <w:i/>
          <w:sz w:val="18"/>
          <w:szCs w:val="18"/>
        </w:rPr>
        <w:t>1 место    -  15 зеленых карточек</w:t>
      </w:r>
    </w:p>
    <w:p w:rsidR="000906BD" w:rsidRPr="009A04CE" w:rsidRDefault="000906BD" w:rsidP="000F69E7">
      <w:pPr>
        <w:pStyle w:val="11"/>
        <w:widowControl/>
        <w:ind w:left="1276" w:hanging="1276"/>
        <w:jc w:val="both"/>
        <w:rPr>
          <w:rFonts w:ascii="Times New Roman" w:hAnsi="Times New Roman"/>
          <w:i/>
          <w:sz w:val="18"/>
          <w:szCs w:val="18"/>
        </w:rPr>
      </w:pPr>
      <w:r w:rsidRPr="009A04CE">
        <w:rPr>
          <w:rFonts w:ascii="Times New Roman" w:hAnsi="Times New Roman"/>
          <w:i/>
          <w:sz w:val="18"/>
          <w:szCs w:val="18"/>
        </w:rPr>
        <w:t>2</w:t>
      </w:r>
      <w:r w:rsidR="00480308">
        <w:rPr>
          <w:rFonts w:ascii="Times New Roman" w:hAnsi="Times New Roman"/>
          <w:i/>
          <w:sz w:val="18"/>
          <w:szCs w:val="18"/>
        </w:rPr>
        <w:t xml:space="preserve"> место  </w:t>
      </w:r>
      <w:r w:rsidRPr="009A04CE">
        <w:rPr>
          <w:rFonts w:ascii="Times New Roman" w:hAnsi="Times New Roman"/>
          <w:i/>
          <w:sz w:val="18"/>
          <w:szCs w:val="18"/>
        </w:rPr>
        <w:t xml:space="preserve"> - 10 зеленых карточек</w:t>
      </w:r>
    </w:p>
    <w:p w:rsidR="000906BD" w:rsidRPr="007A5C6B" w:rsidRDefault="000906BD" w:rsidP="000F69E7">
      <w:pPr>
        <w:pStyle w:val="11"/>
        <w:widowControl/>
        <w:ind w:left="1276" w:hanging="1276"/>
        <w:jc w:val="both"/>
        <w:rPr>
          <w:rFonts w:ascii="Times New Roman" w:hAnsi="Times New Roman"/>
          <w:i/>
          <w:sz w:val="18"/>
          <w:szCs w:val="18"/>
        </w:rPr>
      </w:pPr>
      <w:r w:rsidRPr="009A04CE">
        <w:rPr>
          <w:rFonts w:ascii="Times New Roman" w:hAnsi="Times New Roman"/>
          <w:i/>
          <w:sz w:val="18"/>
          <w:szCs w:val="18"/>
        </w:rPr>
        <w:t>3</w:t>
      </w:r>
      <w:r w:rsidR="00480308">
        <w:rPr>
          <w:rFonts w:ascii="Times New Roman" w:hAnsi="Times New Roman"/>
          <w:i/>
          <w:sz w:val="18"/>
          <w:szCs w:val="18"/>
        </w:rPr>
        <w:t xml:space="preserve"> место   </w:t>
      </w:r>
      <w:r w:rsidRPr="009A04CE">
        <w:rPr>
          <w:rFonts w:ascii="Times New Roman" w:hAnsi="Times New Roman"/>
          <w:i/>
          <w:sz w:val="18"/>
          <w:szCs w:val="18"/>
        </w:rPr>
        <w:t>- 7   зеленых карточек</w:t>
      </w:r>
    </w:p>
    <w:p w:rsidR="000906BD" w:rsidRPr="009A04CE" w:rsidRDefault="007C2CF3" w:rsidP="007C79A3">
      <w:pPr>
        <w:pStyle w:val="11"/>
        <w:widowControl/>
        <w:numPr>
          <w:ilvl w:val="0"/>
          <w:numId w:val="82"/>
        </w:numPr>
        <w:jc w:val="both"/>
        <w:rPr>
          <w:rFonts w:ascii="Times New Roman" w:hAnsi="Times New Roman"/>
          <w:i/>
          <w:sz w:val="18"/>
          <w:szCs w:val="18"/>
        </w:rPr>
      </w:pPr>
      <w:r>
        <w:rPr>
          <w:rFonts w:ascii="Times New Roman" w:hAnsi="Times New Roman"/>
          <w:b/>
          <w:i/>
          <w:sz w:val="18"/>
          <w:szCs w:val="18"/>
        </w:rPr>
        <w:t>Региональные</w:t>
      </w:r>
      <w:r w:rsidR="000906BD" w:rsidRPr="00C74AC3">
        <w:rPr>
          <w:rFonts w:ascii="Times New Roman" w:hAnsi="Times New Roman"/>
          <w:b/>
          <w:i/>
          <w:sz w:val="18"/>
          <w:szCs w:val="18"/>
        </w:rPr>
        <w:t xml:space="preserve"> конкурсы и олимпиады</w:t>
      </w:r>
    </w:p>
    <w:p w:rsidR="000906BD" w:rsidRPr="009A04CE" w:rsidRDefault="000906BD" w:rsidP="000F69E7">
      <w:pPr>
        <w:pStyle w:val="11"/>
        <w:widowControl/>
        <w:ind w:left="1276" w:hanging="1276"/>
        <w:jc w:val="both"/>
        <w:rPr>
          <w:rFonts w:ascii="Times New Roman" w:hAnsi="Times New Roman"/>
          <w:i/>
          <w:sz w:val="18"/>
          <w:szCs w:val="18"/>
        </w:rPr>
      </w:pPr>
      <w:r w:rsidRPr="009A04CE">
        <w:rPr>
          <w:rFonts w:ascii="Times New Roman" w:hAnsi="Times New Roman"/>
          <w:i/>
          <w:sz w:val="18"/>
          <w:szCs w:val="18"/>
        </w:rPr>
        <w:t xml:space="preserve">1 место </w:t>
      </w:r>
      <w:r w:rsidR="00480308">
        <w:rPr>
          <w:rFonts w:ascii="Times New Roman" w:hAnsi="Times New Roman"/>
          <w:i/>
          <w:sz w:val="18"/>
          <w:szCs w:val="18"/>
        </w:rPr>
        <w:t xml:space="preserve">  </w:t>
      </w:r>
      <w:r w:rsidRPr="009A04CE">
        <w:rPr>
          <w:rFonts w:ascii="Times New Roman" w:hAnsi="Times New Roman"/>
          <w:i/>
          <w:sz w:val="18"/>
          <w:szCs w:val="18"/>
        </w:rPr>
        <w:t xml:space="preserve"> - 25 зеленых карточек</w:t>
      </w:r>
    </w:p>
    <w:p w:rsidR="000906BD" w:rsidRPr="009A04CE" w:rsidRDefault="000906BD" w:rsidP="000F69E7">
      <w:pPr>
        <w:pStyle w:val="11"/>
        <w:widowControl/>
        <w:ind w:left="1276" w:hanging="1276"/>
        <w:jc w:val="both"/>
        <w:rPr>
          <w:rFonts w:ascii="Times New Roman" w:hAnsi="Times New Roman"/>
          <w:i/>
          <w:sz w:val="18"/>
          <w:szCs w:val="18"/>
        </w:rPr>
      </w:pPr>
      <w:r w:rsidRPr="009A04CE">
        <w:rPr>
          <w:rFonts w:ascii="Times New Roman" w:hAnsi="Times New Roman"/>
          <w:i/>
          <w:sz w:val="18"/>
          <w:szCs w:val="18"/>
        </w:rPr>
        <w:t>2 место   - 20 зеленых карточек</w:t>
      </w:r>
    </w:p>
    <w:p w:rsidR="000906BD" w:rsidRPr="007A5C6B" w:rsidRDefault="000906BD" w:rsidP="000F69E7">
      <w:pPr>
        <w:pStyle w:val="11"/>
        <w:widowControl/>
        <w:ind w:left="1276" w:hanging="1276"/>
        <w:jc w:val="both"/>
        <w:rPr>
          <w:rFonts w:ascii="Times New Roman" w:hAnsi="Times New Roman"/>
          <w:i/>
          <w:sz w:val="18"/>
          <w:szCs w:val="18"/>
        </w:rPr>
      </w:pPr>
      <w:r w:rsidRPr="009A04CE">
        <w:rPr>
          <w:rFonts w:ascii="Times New Roman" w:hAnsi="Times New Roman"/>
          <w:i/>
          <w:sz w:val="18"/>
          <w:szCs w:val="18"/>
        </w:rPr>
        <w:t>3   место   - 15 зеленых карточек</w:t>
      </w:r>
    </w:p>
    <w:p w:rsidR="000906BD" w:rsidRPr="009A04CE" w:rsidRDefault="004533C1" w:rsidP="007C79A3">
      <w:pPr>
        <w:pStyle w:val="11"/>
        <w:widowControl/>
        <w:numPr>
          <w:ilvl w:val="0"/>
          <w:numId w:val="82"/>
        </w:numPr>
        <w:jc w:val="both"/>
        <w:rPr>
          <w:rFonts w:ascii="Times New Roman" w:hAnsi="Times New Roman"/>
          <w:i/>
          <w:sz w:val="18"/>
          <w:szCs w:val="18"/>
        </w:rPr>
      </w:pPr>
      <w:r>
        <w:rPr>
          <w:rFonts w:ascii="Times New Roman" w:hAnsi="Times New Roman"/>
          <w:b/>
          <w:i/>
          <w:sz w:val="18"/>
          <w:szCs w:val="18"/>
        </w:rPr>
        <w:t>Всеросс</w:t>
      </w:r>
      <w:r w:rsidR="000906BD" w:rsidRPr="00C74AC3">
        <w:rPr>
          <w:rFonts w:ascii="Times New Roman" w:hAnsi="Times New Roman"/>
          <w:b/>
          <w:i/>
          <w:sz w:val="18"/>
          <w:szCs w:val="18"/>
        </w:rPr>
        <w:t>ийск</w:t>
      </w:r>
      <w:r>
        <w:rPr>
          <w:rFonts w:ascii="Times New Roman" w:hAnsi="Times New Roman"/>
          <w:b/>
          <w:i/>
          <w:sz w:val="18"/>
          <w:szCs w:val="18"/>
        </w:rPr>
        <w:t>ая</w:t>
      </w:r>
      <w:r w:rsidR="000906BD" w:rsidRPr="00C74AC3">
        <w:rPr>
          <w:rFonts w:ascii="Times New Roman" w:hAnsi="Times New Roman"/>
          <w:b/>
          <w:i/>
          <w:sz w:val="18"/>
          <w:szCs w:val="18"/>
        </w:rPr>
        <w:t xml:space="preserve"> олимпиад</w:t>
      </w:r>
      <w:r>
        <w:rPr>
          <w:rFonts w:ascii="Times New Roman" w:hAnsi="Times New Roman"/>
          <w:b/>
          <w:i/>
          <w:sz w:val="18"/>
          <w:szCs w:val="18"/>
        </w:rPr>
        <w:t>а</w:t>
      </w:r>
    </w:p>
    <w:p w:rsidR="000906BD" w:rsidRPr="009A04CE" w:rsidRDefault="000906BD" w:rsidP="000F69E7">
      <w:pPr>
        <w:pStyle w:val="11"/>
        <w:widowControl/>
        <w:ind w:left="3261" w:hanging="3261"/>
        <w:rPr>
          <w:rFonts w:ascii="Times New Roman" w:hAnsi="Times New Roman"/>
          <w:i/>
          <w:sz w:val="18"/>
          <w:szCs w:val="18"/>
        </w:rPr>
      </w:pPr>
      <w:r w:rsidRPr="009A04CE">
        <w:rPr>
          <w:rFonts w:ascii="Times New Roman" w:hAnsi="Times New Roman"/>
          <w:i/>
          <w:sz w:val="18"/>
          <w:szCs w:val="18"/>
        </w:rPr>
        <w:t xml:space="preserve"> 1 место – предоставляется стипендия в размере 20% от стоимости обучения на период следующего триместра (семестра)</w:t>
      </w:r>
    </w:p>
    <w:p w:rsidR="000906BD" w:rsidRPr="009A04CE" w:rsidRDefault="000906BD" w:rsidP="000F69E7">
      <w:pPr>
        <w:pStyle w:val="11"/>
        <w:widowControl/>
        <w:rPr>
          <w:rFonts w:ascii="Times New Roman" w:hAnsi="Times New Roman"/>
          <w:i/>
          <w:sz w:val="18"/>
          <w:szCs w:val="18"/>
        </w:rPr>
      </w:pPr>
      <w:r w:rsidRPr="009A04CE">
        <w:rPr>
          <w:rFonts w:ascii="Times New Roman" w:hAnsi="Times New Roman"/>
          <w:i/>
          <w:sz w:val="18"/>
          <w:szCs w:val="18"/>
        </w:rPr>
        <w:t xml:space="preserve"> 2 место – предоставляется стипендия в размере 15% от стоимости обучения на период следующего триместра (семестра)</w:t>
      </w:r>
    </w:p>
    <w:p w:rsidR="000906BD" w:rsidRPr="00416BAB" w:rsidRDefault="00EF1748" w:rsidP="000F69E7">
      <w:pPr>
        <w:pStyle w:val="11"/>
        <w:widowControl/>
        <w:ind w:left="1276" w:hanging="1276"/>
        <w:rPr>
          <w:rFonts w:ascii="Times New Roman" w:hAnsi="Times New Roman"/>
          <w:i/>
          <w:sz w:val="18"/>
          <w:szCs w:val="18"/>
        </w:rPr>
      </w:pPr>
      <w:r>
        <w:rPr>
          <w:rFonts w:ascii="Times New Roman" w:hAnsi="Times New Roman"/>
          <w:i/>
          <w:sz w:val="18"/>
          <w:szCs w:val="18"/>
        </w:rPr>
        <w:t xml:space="preserve"> 3 </w:t>
      </w:r>
      <w:r w:rsidR="000906BD" w:rsidRPr="009A04CE">
        <w:rPr>
          <w:rFonts w:ascii="Times New Roman" w:hAnsi="Times New Roman"/>
          <w:i/>
          <w:sz w:val="18"/>
          <w:szCs w:val="18"/>
        </w:rPr>
        <w:t>место – предоставляется стипендия в размере 10% от стоимости обучения на период следующего триместра (семестра)</w:t>
      </w:r>
    </w:p>
    <w:p w:rsidR="000906BD" w:rsidRPr="00C74AC3" w:rsidRDefault="007C2CF3" w:rsidP="007C79A3">
      <w:pPr>
        <w:pStyle w:val="11"/>
        <w:widowControl/>
        <w:numPr>
          <w:ilvl w:val="0"/>
          <w:numId w:val="82"/>
        </w:numPr>
        <w:jc w:val="both"/>
        <w:rPr>
          <w:rFonts w:ascii="Times New Roman" w:hAnsi="Times New Roman"/>
          <w:b/>
          <w:i/>
          <w:sz w:val="18"/>
          <w:szCs w:val="18"/>
        </w:rPr>
      </w:pPr>
      <w:r>
        <w:rPr>
          <w:rFonts w:ascii="Times New Roman" w:hAnsi="Times New Roman"/>
          <w:b/>
          <w:i/>
          <w:sz w:val="18"/>
          <w:szCs w:val="18"/>
        </w:rPr>
        <w:t>М</w:t>
      </w:r>
      <w:r w:rsidR="000906BD" w:rsidRPr="00C74AC3">
        <w:rPr>
          <w:rFonts w:ascii="Times New Roman" w:hAnsi="Times New Roman"/>
          <w:b/>
          <w:i/>
          <w:sz w:val="18"/>
          <w:szCs w:val="18"/>
        </w:rPr>
        <w:t>еждународные конкурсы и олимпиады</w:t>
      </w:r>
    </w:p>
    <w:p w:rsidR="000906BD" w:rsidRPr="009A04CE" w:rsidRDefault="000906BD" w:rsidP="000F69E7">
      <w:pPr>
        <w:pStyle w:val="11"/>
        <w:widowControl/>
        <w:ind w:left="2410" w:hanging="2410"/>
        <w:jc w:val="both"/>
        <w:rPr>
          <w:rFonts w:ascii="Times New Roman" w:hAnsi="Times New Roman"/>
          <w:i/>
          <w:sz w:val="18"/>
          <w:szCs w:val="18"/>
        </w:rPr>
      </w:pPr>
      <w:r w:rsidRPr="009A04CE">
        <w:rPr>
          <w:rFonts w:ascii="Times New Roman" w:hAnsi="Times New Roman"/>
          <w:i/>
          <w:sz w:val="18"/>
          <w:szCs w:val="18"/>
        </w:rPr>
        <w:t>1 место– предоставляется стипендия в размере 25% от стоимости обучения на период следующего триместра (семестра)</w:t>
      </w:r>
    </w:p>
    <w:p w:rsidR="000906BD" w:rsidRPr="009A04CE" w:rsidRDefault="000906BD" w:rsidP="000F69E7">
      <w:pPr>
        <w:pStyle w:val="11"/>
        <w:widowControl/>
        <w:ind w:left="3544" w:hanging="3544"/>
        <w:jc w:val="both"/>
        <w:rPr>
          <w:rFonts w:ascii="Times New Roman" w:hAnsi="Times New Roman"/>
          <w:i/>
          <w:sz w:val="18"/>
          <w:szCs w:val="18"/>
        </w:rPr>
      </w:pPr>
      <w:r w:rsidRPr="009A04CE">
        <w:rPr>
          <w:rFonts w:ascii="Times New Roman" w:hAnsi="Times New Roman"/>
          <w:i/>
          <w:sz w:val="18"/>
          <w:szCs w:val="18"/>
        </w:rPr>
        <w:t>2 место – предоставляется стипендия в размере 20% от стоимости обучения на период следующего триместра (семестра)</w:t>
      </w:r>
    </w:p>
    <w:p w:rsidR="000906BD" w:rsidRPr="009A04CE" w:rsidRDefault="000906BD" w:rsidP="000F69E7">
      <w:pPr>
        <w:pStyle w:val="11"/>
        <w:widowControl/>
        <w:ind w:left="3544" w:hanging="3544"/>
        <w:jc w:val="both"/>
        <w:rPr>
          <w:rFonts w:ascii="Times New Roman" w:hAnsi="Times New Roman"/>
          <w:i/>
          <w:sz w:val="18"/>
          <w:szCs w:val="18"/>
        </w:rPr>
      </w:pPr>
      <w:r w:rsidRPr="009A04CE">
        <w:rPr>
          <w:rFonts w:ascii="Times New Roman" w:hAnsi="Times New Roman"/>
          <w:i/>
          <w:sz w:val="18"/>
          <w:szCs w:val="18"/>
        </w:rPr>
        <w:t>3   место– предоставляется стипендия в размере 15% от стоимости обучения на период следующего триместра (семестра)</w:t>
      </w:r>
    </w:p>
    <w:p w:rsidR="000906BD" w:rsidRPr="009A04CE" w:rsidRDefault="000906BD" w:rsidP="007F02DC">
      <w:pPr>
        <w:pStyle w:val="11"/>
        <w:widowControl/>
        <w:numPr>
          <w:ilvl w:val="1"/>
          <w:numId w:val="85"/>
        </w:numPr>
        <w:jc w:val="both"/>
        <w:rPr>
          <w:rFonts w:ascii="Times New Roman" w:hAnsi="Times New Roman"/>
          <w:b/>
          <w:i/>
          <w:sz w:val="18"/>
          <w:szCs w:val="18"/>
        </w:rPr>
      </w:pPr>
      <w:r w:rsidRPr="009A04CE">
        <w:rPr>
          <w:rFonts w:ascii="Times New Roman" w:hAnsi="Times New Roman"/>
          <w:b/>
          <w:i/>
          <w:sz w:val="18"/>
          <w:szCs w:val="18"/>
        </w:rPr>
        <w:t>Групповое участие поощряется приказом по школе, а также</w:t>
      </w:r>
    </w:p>
    <w:p w:rsidR="000906BD" w:rsidRPr="009A04CE" w:rsidRDefault="000906BD" w:rsidP="000F69E7">
      <w:pPr>
        <w:pStyle w:val="11"/>
        <w:widowControl/>
        <w:jc w:val="both"/>
        <w:rPr>
          <w:rFonts w:ascii="Times New Roman" w:hAnsi="Times New Roman"/>
          <w:i/>
          <w:sz w:val="18"/>
          <w:szCs w:val="18"/>
        </w:rPr>
      </w:pPr>
      <w:r w:rsidRPr="009A04CE">
        <w:rPr>
          <w:rFonts w:ascii="Times New Roman" w:hAnsi="Times New Roman"/>
          <w:i/>
          <w:sz w:val="18"/>
          <w:szCs w:val="18"/>
        </w:rPr>
        <w:t>При групповой форме проведения конкурсов и олимпиад окружного или городского уровней количество карточек, указанное в п.п. 4.1.1, 4.1.2</w:t>
      </w:r>
      <w:r w:rsidR="000B6056">
        <w:rPr>
          <w:rFonts w:ascii="Times New Roman" w:hAnsi="Times New Roman"/>
          <w:i/>
          <w:sz w:val="18"/>
          <w:szCs w:val="18"/>
        </w:rPr>
        <w:t>,</w:t>
      </w:r>
      <w:r w:rsidRPr="009A04CE">
        <w:rPr>
          <w:rFonts w:ascii="Times New Roman" w:hAnsi="Times New Roman"/>
          <w:i/>
          <w:sz w:val="18"/>
          <w:szCs w:val="18"/>
        </w:rPr>
        <w:t xml:space="preserve"> распределяется в равных долях между всеми участниками команды.</w:t>
      </w:r>
    </w:p>
    <w:p w:rsidR="000906BD" w:rsidRPr="009A04CE" w:rsidRDefault="000906BD" w:rsidP="000F69E7">
      <w:pPr>
        <w:pStyle w:val="11"/>
        <w:widowControl/>
        <w:jc w:val="both"/>
        <w:rPr>
          <w:rFonts w:ascii="Times New Roman" w:hAnsi="Times New Roman"/>
          <w:i/>
          <w:sz w:val="18"/>
          <w:szCs w:val="18"/>
        </w:rPr>
      </w:pPr>
      <w:r w:rsidRPr="009A04CE">
        <w:rPr>
          <w:rFonts w:ascii="Times New Roman" w:hAnsi="Times New Roman"/>
          <w:i/>
          <w:sz w:val="18"/>
          <w:szCs w:val="18"/>
        </w:rPr>
        <w:t>При групповой форме проведения конкурсов и олимпиад общероссийского и международного уровней участникам команды, занявшей 1 место</w:t>
      </w:r>
      <w:r w:rsidR="002C17AB">
        <w:rPr>
          <w:rFonts w:ascii="Times New Roman" w:hAnsi="Times New Roman"/>
          <w:i/>
          <w:sz w:val="18"/>
          <w:szCs w:val="18"/>
        </w:rPr>
        <w:t>,</w:t>
      </w:r>
      <w:r w:rsidRPr="009A04CE">
        <w:rPr>
          <w:rFonts w:ascii="Times New Roman" w:hAnsi="Times New Roman"/>
          <w:i/>
          <w:sz w:val="18"/>
          <w:szCs w:val="18"/>
        </w:rPr>
        <w:t xml:space="preserve"> объявляется </w:t>
      </w:r>
      <w:r w:rsidR="009A6A35">
        <w:rPr>
          <w:rFonts w:ascii="Times New Roman" w:hAnsi="Times New Roman"/>
          <w:i/>
          <w:sz w:val="18"/>
          <w:szCs w:val="18"/>
        </w:rPr>
        <w:t>25</w:t>
      </w:r>
      <w:r w:rsidRPr="009A04CE">
        <w:rPr>
          <w:rFonts w:ascii="Times New Roman" w:hAnsi="Times New Roman"/>
          <w:i/>
          <w:sz w:val="18"/>
          <w:szCs w:val="18"/>
        </w:rPr>
        <w:t xml:space="preserve"> зелен</w:t>
      </w:r>
      <w:r w:rsidR="000B6056">
        <w:rPr>
          <w:rFonts w:ascii="Times New Roman" w:hAnsi="Times New Roman"/>
          <w:i/>
          <w:sz w:val="18"/>
          <w:szCs w:val="18"/>
        </w:rPr>
        <w:t>ых карточек каждом</w:t>
      </w:r>
      <w:r w:rsidR="002C17AB">
        <w:rPr>
          <w:rFonts w:ascii="Times New Roman" w:hAnsi="Times New Roman"/>
          <w:i/>
          <w:sz w:val="18"/>
          <w:szCs w:val="18"/>
        </w:rPr>
        <w:t>у</w:t>
      </w:r>
      <w:r w:rsidRPr="009A04CE">
        <w:rPr>
          <w:rFonts w:ascii="Times New Roman" w:hAnsi="Times New Roman"/>
          <w:i/>
          <w:sz w:val="18"/>
          <w:szCs w:val="18"/>
        </w:rPr>
        <w:t xml:space="preserve">, 2 место – </w:t>
      </w:r>
      <w:r w:rsidR="009A6A35">
        <w:rPr>
          <w:rFonts w:ascii="Times New Roman" w:hAnsi="Times New Roman"/>
          <w:i/>
          <w:sz w:val="18"/>
          <w:szCs w:val="18"/>
        </w:rPr>
        <w:t>2</w:t>
      </w:r>
      <w:r w:rsidRPr="009A04CE">
        <w:rPr>
          <w:rFonts w:ascii="Times New Roman" w:hAnsi="Times New Roman"/>
          <w:i/>
          <w:sz w:val="18"/>
          <w:szCs w:val="18"/>
        </w:rPr>
        <w:t>0 зеленых карточек</w:t>
      </w:r>
      <w:r w:rsidR="002C17AB">
        <w:rPr>
          <w:rFonts w:ascii="Times New Roman" w:hAnsi="Times New Roman"/>
          <w:i/>
          <w:sz w:val="18"/>
          <w:szCs w:val="18"/>
        </w:rPr>
        <w:t>,</w:t>
      </w:r>
      <w:r w:rsidRPr="009A04CE">
        <w:rPr>
          <w:rFonts w:ascii="Times New Roman" w:hAnsi="Times New Roman"/>
          <w:i/>
          <w:sz w:val="18"/>
          <w:szCs w:val="18"/>
        </w:rPr>
        <w:t xml:space="preserve"> 3 место – </w:t>
      </w:r>
      <w:r w:rsidR="009A6A35">
        <w:rPr>
          <w:rFonts w:ascii="Times New Roman" w:hAnsi="Times New Roman"/>
          <w:i/>
          <w:sz w:val="18"/>
          <w:szCs w:val="18"/>
        </w:rPr>
        <w:t>1</w:t>
      </w:r>
      <w:r w:rsidRPr="009A04CE">
        <w:rPr>
          <w:rFonts w:ascii="Times New Roman" w:hAnsi="Times New Roman"/>
          <w:i/>
          <w:sz w:val="18"/>
          <w:szCs w:val="18"/>
        </w:rPr>
        <w:t>5 зеленых карточек</w:t>
      </w:r>
      <w:r w:rsidR="009A6A35">
        <w:rPr>
          <w:rFonts w:ascii="Times New Roman" w:hAnsi="Times New Roman"/>
          <w:i/>
          <w:sz w:val="18"/>
          <w:szCs w:val="18"/>
        </w:rPr>
        <w:t xml:space="preserve"> </w:t>
      </w:r>
    </w:p>
    <w:p w:rsidR="00893864" w:rsidRDefault="000906BD" w:rsidP="007C79A3">
      <w:pPr>
        <w:pStyle w:val="11"/>
        <w:widowControl/>
        <w:numPr>
          <w:ilvl w:val="0"/>
          <w:numId w:val="8"/>
        </w:numPr>
        <w:tabs>
          <w:tab w:val="clear" w:pos="720"/>
          <w:tab w:val="left" w:pos="284"/>
          <w:tab w:val="left" w:pos="567"/>
        </w:tabs>
        <w:ind w:left="0" w:firstLine="0"/>
        <w:jc w:val="both"/>
        <w:rPr>
          <w:rFonts w:ascii="Times New Roman" w:hAnsi="Times New Roman"/>
          <w:i/>
          <w:sz w:val="18"/>
          <w:szCs w:val="18"/>
        </w:rPr>
      </w:pPr>
      <w:r w:rsidRPr="00C74AC3">
        <w:rPr>
          <w:rFonts w:ascii="Times New Roman" w:hAnsi="Times New Roman"/>
          <w:b/>
          <w:i/>
          <w:sz w:val="18"/>
          <w:szCs w:val="18"/>
        </w:rPr>
        <w:t xml:space="preserve">Отличное окончание </w:t>
      </w:r>
      <w:r w:rsidR="00B37264">
        <w:rPr>
          <w:rFonts w:ascii="Times New Roman" w:hAnsi="Times New Roman"/>
          <w:i/>
          <w:sz w:val="18"/>
          <w:szCs w:val="18"/>
        </w:rPr>
        <w:t>1,</w:t>
      </w:r>
      <w:r w:rsidR="00E64FF8" w:rsidRPr="00893864">
        <w:rPr>
          <w:rFonts w:ascii="Times New Roman" w:hAnsi="Times New Roman"/>
          <w:i/>
          <w:sz w:val="18"/>
          <w:szCs w:val="18"/>
        </w:rPr>
        <w:t xml:space="preserve"> 2 </w:t>
      </w:r>
      <w:r w:rsidRPr="00893864">
        <w:rPr>
          <w:rFonts w:ascii="Times New Roman" w:hAnsi="Times New Roman"/>
          <w:i/>
          <w:sz w:val="18"/>
          <w:szCs w:val="18"/>
        </w:rPr>
        <w:t>триместра</w:t>
      </w:r>
      <w:r w:rsidR="00E64FF8" w:rsidRPr="00893864">
        <w:rPr>
          <w:rFonts w:ascii="Times New Roman" w:hAnsi="Times New Roman"/>
          <w:i/>
          <w:sz w:val="18"/>
          <w:szCs w:val="18"/>
        </w:rPr>
        <w:t xml:space="preserve"> (для учащихся 5-9 классов)</w:t>
      </w:r>
      <w:r w:rsidR="005477D0">
        <w:rPr>
          <w:rFonts w:ascii="Times New Roman" w:hAnsi="Times New Roman"/>
          <w:i/>
          <w:sz w:val="18"/>
          <w:szCs w:val="18"/>
        </w:rPr>
        <w:t xml:space="preserve"> </w:t>
      </w:r>
      <w:r w:rsidRPr="009A04CE">
        <w:rPr>
          <w:rFonts w:ascii="Times New Roman" w:hAnsi="Times New Roman"/>
          <w:i/>
          <w:sz w:val="18"/>
          <w:szCs w:val="18"/>
        </w:rPr>
        <w:t>поощряется Похвальной грамотой,</w:t>
      </w:r>
      <w:r w:rsidR="002E6A47">
        <w:rPr>
          <w:rFonts w:ascii="Times New Roman" w:hAnsi="Times New Roman"/>
          <w:i/>
          <w:sz w:val="18"/>
          <w:szCs w:val="18"/>
        </w:rPr>
        <w:t xml:space="preserve"> специальным галстуком отличника, </w:t>
      </w:r>
      <w:r w:rsidRPr="009A04CE">
        <w:rPr>
          <w:rFonts w:ascii="Times New Roman" w:hAnsi="Times New Roman"/>
          <w:i/>
          <w:sz w:val="18"/>
          <w:szCs w:val="18"/>
        </w:rPr>
        <w:t xml:space="preserve">значком золотого стипендиата «Интеграции </w:t>
      </w:r>
      <w:r w:rsidRPr="009A04CE">
        <w:rPr>
          <w:rFonts w:ascii="Times New Roman" w:hAnsi="Times New Roman"/>
          <w:i/>
          <w:sz w:val="18"/>
          <w:szCs w:val="18"/>
          <w:lang w:val="en-US"/>
        </w:rPr>
        <w:t>XXI</w:t>
      </w:r>
      <w:r w:rsidRPr="009A04CE">
        <w:rPr>
          <w:rFonts w:ascii="Times New Roman" w:hAnsi="Times New Roman"/>
          <w:i/>
          <w:sz w:val="18"/>
          <w:szCs w:val="18"/>
        </w:rPr>
        <w:t xml:space="preserve"> век»</w:t>
      </w:r>
      <w:r w:rsidR="00566CB5">
        <w:rPr>
          <w:rFonts w:ascii="Times New Roman" w:hAnsi="Times New Roman"/>
          <w:i/>
          <w:sz w:val="18"/>
          <w:szCs w:val="18"/>
        </w:rPr>
        <w:t xml:space="preserve"> и</w:t>
      </w:r>
      <w:r w:rsidRPr="009A04CE">
        <w:rPr>
          <w:rFonts w:ascii="Times New Roman" w:hAnsi="Times New Roman"/>
          <w:i/>
          <w:sz w:val="18"/>
          <w:szCs w:val="18"/>
        </w:rPr>
        <w:t xml:space="preserve"> стипендией в размере 20% от стоимости обучения на период следующего триместра</w:t>
      </w:r>
      <w:r w:rsidR="005477D0">
        <w:rPr>
          <w:rFonts w:ascii="Times New Roman" w:hAnsi="Times New Roman"/>
          <w:i/>
          <w:sz w:val="18"/>
          <w:szCs w:val="18"/>
        </w:rPr>
        <w:t>.</w:t>
      </w:r>
      <w:r w:rsidRPr="009A04CE">
        <w:rPr>
          <w:rFonts w:ascii="Times New Roman" w:hAnsi="Times New Roman"/>
          <w:i/>
          <w:sz w:val="18"/>
          <w:szCs w:val="18"/>
        </w:rPr>
        <w:t xml:space="preserve"> </w:t>
      </w:r>
    </w:p>
    <w:p w:rsidR="00256297" w:rsidRDefault="00F94844" w:rsidP="00256297">
      <w:pPr>
        <w:pStyle w:val="11"/>
        <w:widowControl/>
        <w:numPr>
          <w:ilvl w:val="0"/>
          <w:numId w:val="8"/>
        </w:numPr>
        <w:tabs>
          <w:tab w:val="clear" w:pos="720"/>
          <w:tab w:val="left" w:pos="284"/>
          <w:tab w:val="left" w:pos="567"/>
        </w:tabs>
        <w:ind w:left="0" w:firstLine="0"/>
        <w:jc w:val="both"/>
        <w:rPr>
          <w:rFonts w:ascii="Times New Roman" w:hAnsi="Times New Roman"/>
          <w:i/>
          <w:sz w:val="18"/>
          <w:szCs w:val="18"/>
        </w:rPr>
      </w:pPr>
      <w:r w:rsidRPr="00C74AC3">
        <w:rPr>
          <w:rFonts w:ascii="Times New Roman" w:hAnsi="Times New Roman"/>
          <w:b/>
          <w:i/>
          <w:sz w:val="18"/>
          <w:szCs w:val="18"/>
        </w:rPr>
        <w:t xml:space="preserve">Отличное окончание </w:t>
      </w:r>
      <w:r w:rsidRPr="00893864">
        <w:rPr>
          <w:rFonts w:ascii="Times New Roman" w:hAnsi="Times New Roman"/>
          <w:i/>
          <w:sz w:val="18"/>
          <w:szCs w:val="18"/>
        </w:rPr>
        <w:t>1</w:t>
      </w:r>
      <w:r>
        <w:rPr>
          <w:rFonts w:ascii="Times New Roman" w:hAnsi="Times New Roman"/>
          <w:i/>
          <w:sz w:val="18"/>
          <w:szCs w:val="18"/>
        </w:rPr>
        <w:t xml:space="preserve"> </w:t>
      </w:r>
      <w:r w:rsidRPr="009A04CE">
        <w:rPr>
          <w:rFonts w:ascii="Times New Roman" w:hAnsi="Times New Roman"/>
          <w:i/>
          <w:sz w:val="18"/>
          <w:szCs w:val="18"/>
        </w:rPr>
        <w:t>семестра</w:t>
      </w:r>
      <w:r>
        <w:rPr>
          <w:rFonts w:ascii="Times New Roman" w:hAnsi="Times New Roman"/>
          <w:i/>
          <w:sz w:val="18"/>
          <w:szCs w:val="18"/>
        </w:rPr>
        <w:t xml:space="preserve"> для учащихся 10-10</w:t>
      </w:r>
      <w:r>
        <w:rPr>
          <w:rFonts w:ascii="Times New Roman" w:hAnsi="Times New Roman"/>
          <w:i/>
          <w:sz w:val="18"/>
          <w:szCs w:val="18"/>
          <w:lang w:val="en-US"/>
        </w:rPr>
        <w:t>dp</w:t>
      </w:r>
      <w:r>
        <w:rPr>
          <w:rFonts w:ascii="Times New Roman" w:hAnsi="Times New Roman"/>
          <w:i/>
          <w:sz w:val="18"/>
          <w:szCs w:val="18"/>
        </w:rPr>
        <w:t>-11-11</w:t>
      </w:r>
      <w:r>
        <w:rPr>
          <w:rFonts w:ascii="Times New Roman" w:hAnsi="Times New Roman"/>
          <w:i/>
          <w:sz w:val="18"/>
          <w:szCs w:val="18"/>
          <w:lang w:val="en-US"/>
        </w:rPr>
        <w:t>dp</w:t>
      </w:r>
      <w:r>
        <w:rPr>
          <w:rFonts w:ascii="Times New Roman" w:hAnsi="Times New Roman"/>
          <w:i/>
          <w:sz w:val="18"/>
          <w:szCs w:val="18"/>
        </w:rPr>
        <w:t xml:space="preserve"> классов</w:t>
      </w:r>
      <w:r w:rsidRPr="009A04CE">
        <w:rPr>
          <w:rFonts w:ascii="Times New Roman" w:hAnsi="Times New Roman"/>
          <w:i/>
          <w:sz w:val="18"/>
          <w:szCs w:val="18"/>
        </w:rPr>
        <w:t xml:space="preserve"> поощряется Похвальной грамотой,</w:t>
      </w:r>
      <w:r>
        <w:rPr>
          <w:rFonts w:ascii="Times New Roman" w:hAnsi="Times New Roman"/>
          <w:i/>
          <w:sz w:val="18"/>
          <w:szCs w:val="18"/>
        </w:rPr>
        <w:t xml:space="preserve"> специальным галстуком отличника, </w:t>
      </w:r>
      <w:r w:rsidRPr="009A04CE">
        <w:rPr>
          <w:rFonts w:ascii="Times New Roman" w:hAnsi="Times New Roman"/>
          <w:i/>
          <w:sz w:val="18"/>
          <w:szCs w:val="18"/>
        </w:rPr>
        <w:t xml:space="preserve">значком золотого стипендиата «Интеграции </w:t>
      </w:r>
      <w:r w:rsidRPr="009A04CE">
        <w:rPr>
          <w:rFonts w:ascii="Times New Roman" w:hAnsi="Times New Roman"/>
          <w:i/>
          <w:sz w:val="18"/>
          <w:szCs w:val="18"/>
          <w:lang w:val="en-US"/>
        </w:rPr>
        <w:t>XXI</w:t>
      </w:r>
      <w:r w:rsidRPr="009A04CE">
        <w:rPr>
          <w:rFonts w:ascii="Times New Roman" w:hAnsi="Times New Roman"/>
          <w:i/>
          <w:sz w:val="18"/>
          <w:szCs w:val="18"/>
        </w:rPr>
        <w:t xml:space="preserve"> век»</w:t>
      </w:r>
      <w:r>
        <w:rPr>
          <w:rFonts w:ascii="Times New Roman" w:hAnsi="Times New Roman"/>
          <w:i/>
          <w:sz w:val="18"/>
          <w:szCs w:val="18"/>
        </w:rPr>
        <w:t xml:space="preserve"> </w:t>
      </w:r>
      <w:r w:rsidR="00256297">
        <w:rPr>
          <w:rFonts w:ascii="Times New Roman" w:hAnsi="Times New Roman"/>
          <w:i/>
          <w:sz w:val="18"/>
          <w:szCs w:val="18"/>
        </w:rPr>
        <w:t>и</w:t>
      </w:r>
      <w:r w:rsidR="00256297" w:rsidRPr="009A04CE">
        <w:rPr>
          <w:rFonts w:ascii="Times New Roman" w:hAnsi="Times New Roman"/>
          <w:i/>
          <w:sz w:val="18"/>
          <w:szCs w:val="18"/>
        </w:rPr>
        <w:t xml:space="preserve"> стипендией в размере 20% от стоимости обучения на период следующего </w:t>
      </w:r>
      <w:r w:rsidR="00256297">
        <w:rPr>
          <w:rFonts w:ascii="Times New Roman" w:hAnsi="Times New Roman"/>
          <w:i/>
          <w:sz w:val="18"/>
          <w:szCs w:val="18"/>
        </w:rPr>
        <w:t>семестра.</w:t>
      </w:r>
      <w:r w:rsidR="00256297" w:rsidRPr="009A04CE">
        <w:rPr>
          <w:rFonts w:ascii="Times New Roman" w:hAnsi="Times New Roman"/>
          <w:i/>
          <w:sz w:val="18"/>
          <w:szCs w:val="18"/>
        </w:rPr>
        <w:t xml:space="preserve"> </w:t>
      </w:r>
    </w:p>
    <w:p w:rsidR="00F94844" w:rsidRDefault="00F94844" w:rsidP="007C79A3">
      <w:pPr>
        <w:pStyle w:val="11"/>
        <w:widowControl/>
        <w:numPr>
          <w:ilvl w:val="0"/>
          <w:numId w:val="8"/>
        </w:numPr>
        <w:tabs>
          <w:tab w:val="clear" w:pos="720"/>
          <w:tab w:val="left" w:pos="284"/>
          <w:tab w:val="left" w:pos="567"/>
        </w:tabs>
        <w:ind w:left="0" w:firstLine="0"/>
        <w:jc w:val="both"/>
        <w:rPr>
          <w:rFonts w:ascii="Times New Roman" w:hAnsi="Times New Roman"/>
          <w:i/>
          <w:sz w:val="18"/>
          <w:szCs w:val="18"/>
        </w:rPr>
      </w:pPr>
      <w:r w:rsidRPr="009A04CE">
        <w:rPr>
          <w:rFonts w:ascii="Times New Roman" w:hAnsi="Times New Roman"/>
          <w:i/>
          <w:sz w:val="18"/>
          <w:szCs w:val="18"/>
        </w:rPr>
        <w:t>на период следующего семестра.</w:t>
      </w:r>
    </w:p>
    <w:p w:rsidR="00893864" w:rsidRDefault="00893864" w:rsidP="007C79A3">
      <w:pPr>
        <w:pStyle w:val="11"/>
        <w:widowControl/>
        <w:numPr>
          <w:ilvl w:val="0"/>
          <w:numId w:val="8"/>
        </w:numPr>
        <w:tabs>
          <w:tab w:val="clear" w:pos="720"/>
          <w:tab w:val="left" w:pos="284"/>
          <w:tab w:val="left" w:pos="567"/>
        </w:tabs>
        <w:ind w:left="0" w:firstLine="0"/>
        <w:jc w:val="both"/>
        <w:rPr>
          <w:rFonts w:ascii="Times New Roman" w:hAnsi="Times New Roman"/>
          <w:i/>
          <w:sz w:val="18"/>
          <w:szCs w:val="18"/>
        </w:rPr>
      </w:pPr>
      <w:r w:rsidRPr="00C74AC3">
        <w:rPr>
          <w:rFonts w:ascii="Times New Roman" w:hAnsi="Times New Roman"/>
          <w:b/>
          <w:i/>
          <w:sz w:val="18"/>
          <w:szCs w:val="18"/>
        </w:rPr>
        <w:t xml:space="preserve">Отличное окончание </w:t>
      </w:r>
      <w:r>
        <w:rPr>
          <w:rFonts w:ascii="Times New Roman" w:hAnsi="Times New Roman"/>
          <w:i/>
          <w:sz w:val="18"/>
          <w:szCs w:val="18"/>
        </w:rPr>
        <w:t xml:space="preserve">учебного года </w:t>
      </w:r>
      <w:r w:rsidRPr="00893864">
        <w:rPr>
          <w:rFonts w:ascii="Times New Roman" w:hAnsi="Times New Roman"/>
          <w:i/>
          <w:sz w:val="18"/>
          <w:szCs w:val="18"/>
        </w:rPr>
        <w:t>для учащихся 5-</w:t>
      </w:r>
      <w:r w:rsidR="008C1C45">
        <w:rPr>
          <w:rFonts w:ascii="Times New Roman" w:hAnsi="Times New Roman"/>
          <w:i/>
          <w:sz w:val="18"/>
          <w:szCs w:val="18"/>
        </w:rPr>
        <w:t>8</w:t>
      </w:r>
      <w:r w:rsidR="0096264D">
        <w:rPr>
          <w:rFonts w:ascii="Times New Roman" w:hAnsi="Times New Roman"/>
          <w:i/>
          <w:sz w:val="18"/>
          <w:szCs w:val="18"/>
        </w:rPr>
        <w:t xml:space="preserve"> </w:t>
      </w:r>
      <w:r w:rsidRPr="00893864">
        <w:rPr>
          <w:rFonts w:ascii="Times New Roman" w:hAnsi="Times New Roman"/>
          <w:i/>
          <w:sz w:val="18"/>
          <w:szCs w:val="18"/>
        </w:rPr>
        <w:t>классов</w:t>
      </w:r>
      <w:r w:rsidRPr="009A04CE">
        <w:rPr>
          <w:rFonts w:ascii="Times New Roman" w:hAnsi="Times New Roman"/>
          <w:i/>
          <w:sz w:val="18"/>
          <w:szCs w:val="18"/>
        </w:rPr>
        <w:t xml:space="preserve"> поощряется Похвальной </w:t>
      </w:r>
      <w:r w:rsidR="00566CB5">
        <w:rPr>
          <w:rFonts w:ascii="Times New Roman" w:hAnsi="Times New Roman"/>
          <w:i/>
          <w:sz w:val="18"/>
          <w:szCs w:val="18"/>
        </w:rPr>
        <w:t>г</w:t>
      </w:r>
      <w:r w:rsidRPr="009A04CE">
        <w:rPr>
          <w:rFonts w:ascii="Times New Roman" w:hAnsi="Times New Roman"/>
          <w:i/>
          <w:sz w:val="18"/>
          <w:szCs w:val="18"/>
        </w:rPr>
        <w:t xml:space="preserve">рамотой, </w:t>
      </w:r>
      <w:r w:rsidR="00566CB5">
        <w:rPr>
          <w:rFonts w:ascii="Times New Roman" w:hAnsi="Times New Roman"/>
          <w:i/>
          <w:sz w:val="18"/>
          <w:szCs w:val="18"/>
        </w:rPr>
        <w:t xml:space="preserve">специальным галстуком отличника, </w:t>
      </w:r>
      <w:r w:rsidRPr="009A04CE">
        <w:rPr>
          <w:rFonts w:ascii="Times New Roman" w:hAnsi="Times New Roman"/>
          <w:i/>
          <w:sz w:val="18"/>
          <w:szCs w:val="18"/>
        </w:rPr>
        <w:t xml:space="preserve">значком золотого стипендиата «Интеграции </w:t>
      </w:r>
      <w:r w:rsidRPr="009A04CE">
        <w:rPr>
          <w:rFonts w:ascii="Times New Roman" w:hAnsi="Times New Roman"/>
          <w:i/>
          <w:sz w:val="18"/>
          <w:szCs w:val="18"/>
          <w:lang w:val="en-US"/>
        </w:rPr>
        <w:t>XXI</w:t>
      </w:r>
      <w:r w:rsidRPr="009A04CE">
        <w:rPr>
          <w:rFonts w:ascii="Times New Roman" w:hAnsi="Times New Roman"/>
          <w:i/>
          <w:sz w:val="18"/>
          <w:szCs w:val="18"/>
        </w:rPr>
        <w:t xml:space="preserve"> век» и стипендией в размере 20% от стоимости обучения на период </w:t>
      </w:r>
      <w:r w:rsidR="007D1D0C">
        <w:rPr>
          <w:rFonts w:ascii="Times New Roman" w:hAnsi="Times New Roman"/>
          <w:i/>
          <w:sz w:val="18"/>
          <w:szCs w:val="18"/>
        </w:rPr>
        <w:t>1</w:t>
      </w:r>
      <w:r w:rsidRPr="009A04CE">
        <w:rPr>
          <w:rFonts w:ascii="Times New Roman" w:hAnsi="Times New Roman"/>
          <w:i/>
          <w:sz w:val="18"/>
          <w:szCs w:val="18"/>
        </w:rPr>
        <w:t xml:space="preserve"> триместра </w:t>
      </w:r>
      <w:r w:rsidR="007D1D0C">
        <w:rPr>
          <w:rFonts w:ascii="Times New Roman" w:hAnsi="Times New Roman"/>
          <w:i/>
          <w:sz w:val="18"/>
          <w:szCs w:val="18"/>
        </w:rPr>
        <w:t>следующего учебного года.</w:t>
      </w:r>
    </w:p>
    <w:p w:rsidR="00256297" w:rsidRDefault="005477D0" w:rsidP="00256297">
      <w:pPr>
        <w:pStyle w:val="11"/>
        <w:widowControl/>
        <w:numPr>
          <w:ilvl w:val="0"/>
          <w:numId w:val="8"/>
        </w:numPr>
        <w:tabs>
          <w:tab w:val="clear" w:pos="720"/>
          <w:tab w:val="left" w:pos="284"/>
          <w:tab w:val="left" w:pos="567"/>
        </w:tabs>
        <w:ind w:left="0" w:firstLine="0"/>
        <w:jc w:val="both"/>
        <w:rPr>
          <w:rFonts w:ascii="Times New Roman" w:hAnsi="Times New Roman"/>
          <w:i/>
          <w:sz w:val="18"/>
          <w:szCs w:val="18"/>
        </w:rPr>
      </w:pPr>
      <w:r w:rsidRPr="00C74AC3">
        <w:rPr>
          <w:rFonts w:ascii="Times New Roman" w:hAnsi="Times New Roman"/>
          <w:b/>
          <w:i/>
          <w:sz w:val="18"/>
          <w:szCs w:val="18"/>
        </w:rPr>
        <w:t xml:space="preserve">Отличное окончание </w:t>
      </w:r>
      <w:r>
        <w:rPr>
          <w:rFonts w:ascii="Times New Roman" w:hAnsi="Times New Roman"/>
          <w:i/>
          <w:sz w:val="18"/>
          <w:szCs w:val="18"/>
        </w:rPr>
        <w:t xml:space="preserve">учебного года </w:t>
      </w:r>
      <w:r w:rsidRPr="00893864">
        <w:rPr>
          <w:rFonts w:ascii="Times New Roman" w:hAnsi="Times New Roman"/>
          <w:i/>
          <w:sz w:val="18"/>
          <w:szCs w:val="18"/>
        </w:rPr>
        <w:t xml:space="preserve">для учащихся </w:t>
      </w:r>
      <w:r w:rsidR="008C1C45">
        <w:rPr>
          <w:rFonts w:ascii="Times New Roman" w:hAnsi="Times New Roman"/>
          <w:i/>
          <w:sz w:val="18"/>
          <w:szCs w:val="18"/>
        </w:rPr>
        <w:t>9-</w:t>
      </w:r>
      <w:r>
        <w:rPr>
          <w:rFonts w:ascii="Times New Roman" w:hAnsi="Times New Roman"/>
          <w:i/>
          <w:sz w:val="18"/>
          <w:szCs w:val="18"/>
        </w:rPr>
        <w:t>10-10</w:t>
      </w:r>
      <w:r>
        <w:rPr>
          <w:rFonts w:ascii="Times New Roman" w:hAnsi="Times New Roman"/>
          <w:i/>
          <w:sz w:val="18"/>
          <w:szCs w:val="18"/>
          <w:lang w:val="en-US"/>
        </w:rPr>
        <w:t>dp</w:t>
      </w:r>
      <w:r w:rsidRPr="00893864">
        <w:rPr>
          <w:rFonts w:ascii="Times New Roman" w:hAnsi="Times New Roman"/>
          <w:i/>
          <w:sz w:val="18"/>
          <w:szCs w:val="18"/>
        </w:rPr>
        <w:t xml:space="preserve"> классов</w:t>
      </w:r>
      <w:r w:rsidRPr="009A04CE">
        <w:rPr>
          <w:rFonts w:ascii="Times New Roman" w:hAnsi="Times New Roman"/>
          <w:i/>
          <w:sz w:val="18"/>
          <w:szCs w:val="18"/>
        </w:rPr>
        <w:t xml:space="preserve"> поощряется Похвальной </w:t>
      </w:r>
      <w:r>
        <w:rPr>
          <w:rFonts w:ascii="Times New Roman" w:hAnsi="Times New Roman"/>
          <w:i/>
          <w:sz w:val="18"/>
          <w:szCs w:val="18"/>
        </w:rPr>
        <w:t>г</w:t>
      </w:r>
      <w:r w:rsidRPr="009A04CE">
        <w:rPr>
          <w:rFonts w:ascii="Times New Roman" w:hAnsi="Times New Roman"/>
          <w:i/>
          <w:sz w:val="18"/>
          <w:szCs w:val="18"/>
        </w:rPr>
        <w:t xml:space="preserve">рамотой, </w:t>
      </w:r>
      <w:r>
        <w:rPr>
          <w:rFonts w:ascii="Times New Roman" w:hAnsi="Times New Roman"/>
          <w:i/>
          <w:sz w:val="18"/>
          <w:szCs w:val="18"/>
        </w:rPr>
        <w:t xml:space="preserve">специальным галстуком отличника, </w:t>
      </w:r>
      <w:r w:rsidRPr="009A04CE">
        <w:rPr>
          <w:rFonts w:ascii="Times New Roman" w:hAnsi="Times New Roman"/>
          <w:i/>
          <w:sz w:val="18"/>
          <w:szCs w:val="18"/>
        </w:rPr>
        <w:t xml:space="preserve">значком золотого стипендиата «Интеграции </w:t>
      </w:r>
      <w:r w:rsidRPr="009A04CE">
        <w:rPr>
          <w:rFonts w:ascii="Times New Roman" w:hAnsi="Times New Roman"/>
          <w:i/>
          <w:sz w:val="18"/>
          <w:szCs w:val="18"/>
          <w:lang w:val="en-US"/>
        </w:rPr>
        <w:t>XXI</w:t>
      </w:r>
      <w:r w:rsidRPr="009A04CE">
        <w:rPr>
          <w:rFonts w:ascii="Times New Roman" w:hAnsi="Times New Roman"/>
          <w:i/>
          <w:sz w:val="18"/>
          <w:szCs w:val="18"/>
        </w:rPr>
        <w:t xml:space="preserve"> век» </w:t>
      </w:r>
      <w:r w:rsidR="00256297" w:rsidRPr="009A04CE">
        <w:rPr>
          <w:rFonts w:ascii="Times New Roman" w:hAnsi="Times New Roman"/>
          <w:i/>
          <w:sz w:val="18"/>
          <w:szCs w:val="18"/>
        </w:rPr>
        <w:t xml:space="preserve">и стипендией в размере 20% от стоимости обучения на период </w:t>
      </w:r>
      <w:r w:rsidR="00256297">
        <w:rPr>
          <w:rFonts w:ascii="Times New Roman" w:hAnsi="Times New Roman"/>
          <w:i/>
          <w:sz w:val="18"/>
          <w:szCs w:val="18"/>
        </w:rPr>
        <w:t>1</w:t>
      </w:r>
      <w:r w:rsidR="00256297" w:rsidRPr="009A04CE">
        <w:rPr>
          <w:rFonts w:ascii="Times New Roman" w:hAnsi="Times New Roman"/>
          <w:i/>
          <w:sz w:val="18"/>
          <w:szCs w:val="18"/>
        </w:rPr>
        <w:t xml:space="preserve"> </w:t>
      </w:r>
      <w:r w:rsidR="00256297">
        <w:rPr>
          <w:rFonts w:ascii="Times New Roman" w:hAnsi="Times New Roman"/>
          <w:i/>
          <w:sz w:val="18"/>
          <w:szCs w:val="18"/>
        </w:rPr>
        <w:t>семестра</w:t>
      </w:r>
      <w:r w:rsidR="00256297" w:rsidRPr="009A04CE">
        <w:rPr>
          <w:rFonts w:ascii="Times New Roman" w:hAnsi="Times New Roman"/>
          <w:i/>
          <w:sz w:val="18"/>
          <w:szCs w:val="18"/>
        </w:rPr>
        <w:t xml:space="preserve"> </w:t>
      </w:r>
      <w:r w:rsidR="00256297">
        <w:rPr>
          <w:rFonts w:ascii="Times New Roman" w:hAnsi="Times New Roman"/>
          <w:i/>
          <w:sz w:val="18"/>
          <w:szCs w:val="18"/>
        </w:rPr>
        <w:t>следующего учебного года.</w:t>
      </w:r>
    </w:p>
    <w:p w:rsidR="000906BD" w:rsidRPr="00133859" w:rsidRDefault="000906BD" w:rsidP="007C79A3">
      <w:pPr>
        <w:pStyle w:val="11"/>
        <w:widowControl/>
        <w:numPr>
          <w:ilvl w:val="0"/>
          <w:numId w:val="8"/>
        </w:numPr>
        <w:tabs>
          <w:tab w:val="clear" w:pos="720"/>
          <w:tab w:val="left" w:pos="284"/>
          <w:tab w:val="left" w:pos="567"/>
        </w:tabs>
        <w:ind w:left="0" w:firstLine="0"/>
        <w:jc w:val="both"/>
        <w:rPr>
          <w:rFonts w:ascii="Times New Roman" w:hAnsi="Times New Roman"/>
          <w:b/>
          <w:i/>
          <w:sz w:val="18"/>
          <w:szCs w:val="18"/>
        </w:rPr>
      </w:pPr>
      <w:r w:rsidRPr="00133859">
        <w:rPr>
          <w:rFonts w:ascii="Times New Roman" w:hAnsi="Times New Roman"/>
          <w:b/>
          <w:i/>
          <w:sz w:val="18"/>
          <w:szCs w:val="18"/>
        </w:rPr>
        <w:t xml:space="preserve">Окончание </w:t>
      </w:r>
      <w:r w:rsidR="00B37264" w:rsidRPr="00133859">
        <w:rPr>
          <w:rFonts w:ascii="Times New Roman" w:hAnsi="Times New Roman"/>
          <w:i/>
          <w:sz w:val="18"/>
          <w:szCs w:val="18"/>
        </w:rPr>
        <w:t xml:space="preserve">1, 2 триместра (для учащихся 5-9 классов) </w:t>
      </w:r>
      <w:r w:rsidRPr="00133859">
        <w:rPr>
          <w:rFonts w:ascii="Times New Roman" w:hAnsi="Times New Roman"/>
          <w:b/>
          <w:i/>
          <w:sz w:val="18"/>
          <w:szCs w:val="18"/>
        </w:rPr>
        <w:t>с одной четверкой</w:t>
      </w:r>
      <w:r w:rsidRPr="00133859">
        <w:rPr>
          <w:rFonts w:ascii="Times New Roman" w:hAnsi="Times New Roman"/>
          <w:i/>
          <w:sz w:val="18"/>
          <w:szCs w:val="18"/>
        </w:rPr>
        <w:t xml:space="preserve"> (при остальных отличных оценках) поощряется </w:t>
      </w:r>
      <w:r w:rsidR="0052640F" w:rsidRPr="00133859">
        <w:rPr>
          <w:rFonts w:ascii="Times New Roman" w:hAnsi="Times New Roman"/>
          <w:i/>
          <w:sz w:val="18"/>
          <w:szCs w:val="18"/>
        </w:rPr>
        <w:t xml:space="preserve">Похвальной </w:t>
      </w:r>
      <w:r w:rsidR="00C1531F" w:rsidRPr="00133859">
        <w:rPr>
          <w:rFonts w:ascii="Times New Roman" w:hAnsi="Times New Roman"/>
          <w:i/>
          <w:sz w:val="18"/>
          <w:szCs w:val="18"/>
        </w:rPr>
        <w:t>г</w:t>
      </w:r>
      <w:r w:rsidR="0052640F" w:rsidRPr="00133859">
        <w:rPr>
          <w:rFonts w:ascii="Times New Roman" w:hAnsi="Times New Roman"/>
          <w:i/>
          <w:sz w:val="18"/>
          <w:szCs w:val="18"/>
        </w:rPr>
        <w:t xml:space="preserve">рамотой, </w:t>
      </w:r>
      <w:r w:rsidRPr="00133859">
        <w:rPr>
          <w:rFonts w:ascii="Times New Roman" w:hAnsi="Times New Roman"/>
          <w:i/>
          <w:sz w:val="18"/>
          <w:szCs w:val="18"/>
        </w:rPr>
        <w:t xml:space="preserve">значком серебряного стипендиата </w:t>
      </w:r>
      <w:r w:rsidR="0052640F" w:rsidRPr="00133859">
        <w:rPr>
          <w:rFonts w:ascii="Times New Roman" w:hAnsi="Times New Roman"/>
          <w:i/>
          <w:sz w:val="18"/>
          <w:szCs w:val="18"/>
          <w:lang w:val="en-US"/>
        </w:rPr>
        <w:t>I</w:t>
      </w:r>
      <w:r w:rsidR="0052640F" w:rsidRPr="00133859">
        <w:rPr>
          <w:rFonts w:ascii="Times New Roman" w:hAnsi="Times New Roman"/>
          <w:i/>
          <w:sz w:val="18"/>
          <w:szCs w:val="18"/>
        </w:rPr>
        <w:t xml:space="preserve"> степени </w:t>
      </w:r>
      <w:r w:rsidRPr="00133859">
        <w:rPr>
          <w:rFonts w:ascii="Times New Roman" w:hAnsi="Times New Roman"/>
          <w:i/>
          <w:sz w:val="18"/>
          <w:szCs w:val="18"/>
        </w:rPr>
        <w:t xml:space="preserve">«Интеграции </w:t>
      </w:r>
      <w:r w:rsidRPr="00133859">
        <w:rPr>
          <w:rFonts w:ascii="Times New Roman" w:hAnsi="Times New Roman"/>
          <w:i/>
          <w:sz w:val="18"/>
          <w:szCs w:val="18"/>
          <w:lang w:val="en-US"/>
        </w:rPr>
        <w:t>XXI</w:t>
      </w:r>
      <w:r w:rsidRPr="00133859">
        <w:rPr>
          <w:rFonts w:ascii="Times New Roman" w:hAnsi="Times New Roman"/>
          <w:i/>
          <w:sz w:val="18"/>
          <w:szCs w:val="18"/>
        </w:rPr>
        <w:t xml:space="preserve"> век» и стипендией в размере 15% от стоимости обучения на период следующего триместра</w:t>
      </w:r>
      <w:r w:rsidR="00133859">
        <w:rPr>
          <w:rFonts w:ascii="Times New Roman" w:hAnsi="Times New Roman"/>
          <w:i/>
          <w:sz w:val="18"/>
          <w:szCs w:val="18"/>
        </w:rPr>
        <w:t>.</w:t>
      </w:r>
      <w:r w:rsidRPr="00133859">
        <w:rPr>
          <w:rFonts w:ascii="Times New Roman" w:hAnsi="Times New Roman"/>
          <w:i/>
          <w:sz w:val="18"/>
          <w:szCs w:val="18"/>
        </w:rPr>
        <w:t xml:space="preserve"> </w:t>
      </w:r>
    </w:p>
    <w:p w:rsidR="00A609C7" w:rsidRPr="00133859" w:rsidRDefault="004B34E6" w:rsidP="00A609C7">
      <w:pPr>
        <w:pStyle w:val="11"/>
        <w:widowControl/>
        <w:numPr>
          <w:ilvl w:val="0"/>
          <w:numId w:val="8"/>
        </w:numPr>
        <w:tabs>
          <w:tab w:val="clear" w:pos="720"/>
          <w:tab w:val="left" w:pos="0"/>
          <w:tab w:val="left" w:pos="284"/>
        </w:tabs>
        <w:ind w:left="0" w:firstLine="0"/>
        <w:jc w:val="both"/>
        <w:rPr>
          <w:rFonts w:ascii="Times New Roman" w:hAnsi="Times New Roman"/>
          <w:b/>
          <w:i/>
          <w:sz w:val="18"/>
          <w:szCs w:val="18"/>
        </w:rPr>
      </w:pPr>
      <w:r w:rsidRPr="00133859">
        <w:rPr>
          <w:rFonts w:ascii="Times New Roman" w:hAnsi="Times New Roman"/>
          <w:b/>
          <w:i/>
          <w:sz w:val="18"/>
          <w:szCs w:val="18"/>
        </w:rPr>
        <w:t xml:space="preserve">Окончание </w:t>
      </w:r>
      <w:r w:rsidRPr="00133859">
        <w:rPr>
          <w:rFonts w:ascii="Times New Roman" w:hAnsi="Times New Roman"/>
          <w:i/>
          <w:sz w:val="18"/>
          <w:szCs w:val="18"/>
        </w:rPr>
        <w:t>1 семестра для учащихся 10-10</w:t>
      </w:r>
      <w:r w:rsidRPr="00133859">
        <w:rPr>
          <w:rFonts w:ascii="Times New Roman" w:hAnsi="Times New Roman"/>
          <w:i/>
          <w:sz w:val="18"/>
          <w:szCs w:val="18"/>
          <w:lang w:val="en-US"/>
        </w:rPr>
        <w:t>dp</w:t>
      </w:r>
      <w:r w:rsidRPr="00133859">
        <w:rPr>
          <w:rFonts w:ascii="Times New Roman" w:hAnsi="Times New Roman"/>
          <w:i/>
          <w:sz w:val="18"/>
          <w:szCs w:val="18"/>
        </w:rPr>
        <w:t>-11-11</w:t>
      </w:r>
      <w:r w:rsidRPr="00133859">
        <w:rPr>
          <w:rFonts w:ascii="Times New Roman" w:hAnsi="Times New Roman"/>
          <w:i/>
          <w:sz w:val="18"/>
          <w:szCs w:val="18"/>
          <w:lang w:val="en-US"/>
        </w:rPr>
        <w:t>dp</w:t>
      </w:r>
      <w:r w:rsidRPr="00133859">
        <w:rPr>
          <w:rFonts w:ascii="Times New Roman" w:hAnsi="Times New Roman"/>
          <w:i/>
          <w:sz w:val="18"/>
          <w:szCs w:val="18"/>
        </w:rPr>
        <w:t xml:space="preserve"> классов</w:t>
      </w:r>
      <w:r w:rsidRPr="00133859">
        <w:rPr>
          <w:rFonts w:ascii="Times New Roman" w:hAnsi="Times New Roman"/>
          <w:b/>
          <w:i/>
          <w:sz w:val="18"/>
          <w:szCs w:val="18"/>
        </w:rPr>
        <w:t xml:space="preserve"> с одной четверкой</w:t>
      </w:r>
      <w:r w:rsidRPr="00133859">
        <w:rPr>
          <w:rFonts w:ascii="Times New Roman" w:hAnsi="Times New Roman"/>
          <w:i/>
          <w:sz w:val="18"/>
          <w:szCs w:val="18"/>
        </w:rPr>
        <w:t xml:space="preserve"> (при остальных отличных оценках) поощряется Похвальной грамотой, значком серебряного стипендиата </w:t>
      </w:r>
      <w:r w:rsidRPr="00133859">
        <w:rPr>
          <w:rFonts w:ascii="Times New Roman" w:hAnsi="Times New Roman"/>
          <w:i/>
          <w:sz w:val="18"/>
          <w:szCs w:val="18"/>
          <w:lang w:val="en-US"/>
        </w:rPr>
        <w:t>I</w:t>
      </w:r>
      <w:r w:rsidRPr="00133859">
        <w:rPr>
          <w:rFonts w:ascii="Times New Roman" w:hAnsi="Times New Roman"/>
          <w:i/>
          <w:sz w:val="18"/>
          <w:szCs w:val="18"/>
        </w:rPr>
        <w:t xml:space="preserve"> степени «Интеграции </w:t>
      </w:r>
      <w:r w:rsidRPr="00133859">
        <w:rPr>
          <w:rFonts w:ascii="Times New Roman" w:hAnsi="Times New Roman"/>
          <w:i/>
          <w:sz w:val="18"/>
          <w:szCs w:val="18"/>
          <w:lang w:val="en-US"/>
        </w:rPr>
        <w:t>XXI</w:t>
      </w:r>
      <w:r w:rsidRPr="00133859">
        <w:rPr>
          <w:rFonts w:ascii="Times New Roman" w:hAnsi="Times New Roman"/>
          <w:i/>
          <w:sz w:val="18"/>
          <w:szCs w:val="18"/>
        </w:rPr>
        <w:t xml:space="preserve"> век» </w:t>
      </w:r>
      <w:r w:rsidR="00A609C7" w:rsidRPr="00133859">
        <w:rPr>
          <w:rFonts w:ascii="Times New Roman" w:hAnsi="Times New Roman"/>
          <w:i/>
          <w:sz w:val="18"/>
          <w:szCs w:val="18"/>
        </w:rPr>
        <w:t xml:space="preserve">и стипендией в размере 15% от стоимости обучения на период следующего </w:t>
      </w:r>
      <w:r w:rsidR="00A609C7">
        <w:rPr>
          <w:rFonts w:ascii="Times New Roman" w:hAnsi="Times New Roman"/>
          <w:i/>
          <w:sz w:val="18"/>
          <w:szCs w:val="18"/>
        </w:rPr>
        <w:t>семестра.</w:t>
      </w:r>
      <w:r w:rsidR="00A609C7" w:rsidRPr="00133859">
        <w:rPr>
          <w:rFonts w:ascii="Times New Roman" w:hAnsi="Times New Roman"/>
          <w:i/>
          <w:sz w:val="18"/>
          <w:szCs w:val="18"/>
        </w:rPr>
        <w:t xml:space="preserve"> </w:t>
      </w:r>
    </w:p>
    <w:p w:rsidR="001666CC" w:rsidRDefault="001666CC" w:rsidP="007C79A3">
      <w:pPr>
        <w:pStyle w:val="11"/>
        <w:widowControl/>
        <w:numPr>
          <w:ilvl w:val="0"/>
          <w:numId w:val="8"/>
        </w:numPr>
        <w:tabs>
          <w:tab w:val="clear" w:pos="720"/>
          <w:tab w:val="left" w:pos="284"/>
          <w:tab w:val="left" w:pos="567"/>
        </w:tabs>
        <w:ind w:left="0" w:firstLine="0"/>
        <w:jc w:val="both"/>
        <w:rPr>
          <w:rFonts w:ascii="Times New Roman" w:hAnsi="Times New Roman"/>
          <w:i/>
          <w:sz w:val="18"/>
          <w:szCs w:val="18"/>
        </w:rPr>
      </w:pPr>
      <w:r w:rsidRPr="00C74AC3">
        <w:rPr>
          <w:rFonts w:ascii="Times New Roman" w:hAnsi="Times New Roman"/>
          <w:b/>
          <w:i/>
          <w:sz w:val="18"/>
          <w:szCs w:val="18"/>
        </w:rPr>
        <w:t xml:space="preserve">Окончание </w:t>
      </w:r>
      <w:r>
        <w:rPr>
          <w:rFonts w:ascii="Times New Roman" w:hAnsi="Times New Roman"/>
          <w:i/>
          <w:sz w:val="18"/>
          <w:szCs w:val="18"/>
        </w:rPr>
        <w:t xml:space="preserve">учебного года </w:t>
      </w:r>
      <w:r w:rsidRPr="00893864">
        <w:rPr>
          <w:rFonts w:ascii="Times New Roman" w:hAnsi="Times New Roman"/>
          <w:i/>
          <w:sz w:val="18"/>
          <w:szCs w:val="18"/>
        </w:rPr>
        <w:t xml:space="preserve">для учащихся </w:t>
      </w:r>
      <w:r w:rsidR="00D05A46" w:rsidRPr="00893864">
        <w:rPr>
          <w:rFonts w:ascii="Times New Roman" w:hAnsi="Times New Roman"/>
          <w:i/>
          <w:sz w:val="18"/>
          <w:szCs w:val="18"/>
        </w:rPr>
        <w:t>5-</w:t>
      </w:r>
      <w:r w:rsidR="008C1C45">
        <w:rPr>
          <w:rFonts w:ascii="Times New Roman" w:hAnsi="Times New Roman"/>
          <w:i/>
          <w:sz w:val="18"/>
          <w:szCs w:val="18"/>
        </w:rPr>
        <w:t>8</w:t>
      </w:r>
      <w:r w:rsidR="00D05A46" w:rsidRPr="00893864">
        <w:rPr>
          <w:rFonts w:ascii="Times New Roman" w:hAnsi="Times New Roman"/>
          <w:i/>
          <w:sz w:val="18"/>
          <w:szCs w:val="18"/>
        </w:rPr>
        <w:t xml:space="preserve"> </w:t>
      </w:r>
      <w:r w:rsidRPr="00893864">
        <w:rPr>
          <w:rFonts w:ascii="Times New Roman" w:hAnsi="Times New Roman"/>
          <w:i/>
          <w:sz w:val="18"/>
          <w:szCs w:val="18"/>
        </w:rPr>
        <w:t>классов</w:t>
      </w:r>
      <w:r w:rsidRPr="009A04CE">
        <w:rPr>
          <w:rFonts w:ascii="Times New Roman" w:hAnsi="Times New Roman"/>
          <w:i/>
          <w:sz w:val="18"/>
          <w:szCs w:val="18"/>
        </w:rPr>
        <w:t xml:space="preserve"> </w:t>
      </w:r>
      <w:r w:rsidRPr="00C74AC3">
        <w:rPr>
          <w:rFonts w:ascii="Times New Roman" w:hAnsi="Times New Roman"/>
          <w:b/>
          <w:i/>
          <w:sz w:val="18"/>
          <w:szCs w:val="18"/>
        </w:rPr>
        <w:t>с одной четверкой</w:t>
      </w:r>
      <w:r w:rsidRPr="009A04CE">
        <w:rPr>
          <w:rFonts w:ascii="Times New Roman" w:hAnsi="Times New Roman"/>
          <w:i/>
          <w:sz w:val="18"/>
          <w:szCs w:val="18"/>
        </w:rPr>
        <w:t xml:space="preserve"> (при остальных отличных оценках) поощряется </w:t>
      </w:r>
      <w:r w:rsidR="000B6056">
        <w:rPr>
          <w:rFonts w:ascii="Times New Roman" w:hAnsi="Times New Roman"/>
          <w:i/>
          <w:sz w:val="18"/>
          <w:szCs w:val="18"/>
        </w:rPr>
        <w:t>Похвальной г</w:t>
      </w:r>
      <w:r>
        <w:rPr>
          <w:rFonts w:ascii="Times New Roman" w:hAnsi="Times New Roman"/>
          <w:i/>
          <w:sz w:val="18"/>
          <w:szCs w:val="18"/>
        </w:rPr>
        <w:t xml:space="preserve">рамотой, </w:t>
      </w:r>
      <w:r w:rsidRPr="009A04CE">
        <w:rPr>
          <w:rFonts w:ascii="Times New Roman" w:hAnsi="Times New Roman"/>
          <w:i/>
          <w:sz w:val="18"/>
          <w:szCs w:val="18"/>
        </w:rPr>
        <w:t xml:space="preserve">значком серебряного стипендиата </w:t>
      </w:r>
      <w:r w:rsidRPr="009A04CE">
        <w:rPr>
          <w:rFonts w:ascii="Times New Roman" w:hAnsi="Times New Roman"/>
          <w:i/>
          <w:sz w:val="18"/>
          <w:szCs w:val="18"/>
          <w:lang w:val="en-US"/>
        </w:rPr>
        <w:t>I</w:t>
      </w:r>
      <w:r w:rsidRPr="009A04CE">
        <w:rPr>
          <w:rFonts w:ascii="Times New Roman" w:hAnsi="Times New Roman"/>
          <w:i/>
          <w:sz w:val="18"/>
          <w:szCs w:val="18"/>
        </w:rPr>
        <w:t xml:space="preserve"> степени «Интеграции </w:t>
      </w:r>
      <w:r w:rsidRPr="009A04CE">
        <w:rPr>
          <w:rFonts w:ascii="Times New Roman" w:hAnsi="Times New Roman"/>
          <w:i/>
          <w:sz w:val="18"/>
          <w:szCs w:val="18"/>
          <w:lang w:val="en-US"/>
        </w:rPr>
        <w:t>XXI</w:t>
      </w:r>
      <w:r w:rsidRPr="009A04CE">
        <w:rPr>
          <w:rFonts w:ascii="Times New Roman" w:hAnsi="Times New Roman"/>
          <w:i/>
          <w:sz w:val="18"/>
          <w:szCs w:val="18"/>
        </w:rPr>
        <w:t xml:space="preserve"> век» и стипендией в размере 15% от стоимости обучения на период </w:t>
      </w:r>
      <w:r>
        <w:rPr>
          <w:rFonts w:ascii="Times New Roman" w:hAnsi="Times New Roman"/>
          <w:i/>
          <w:sz w:val="18"/>
          <w:szCs w:val="18"/>
        </w:rPr>
        <w:t>1</w:t>
      </w:r>
      <w:r w:rsidRPr="009A04CE">
        <w:rPr>
          <w:rFonts w:ascii="Times New Roman" w:hAnsi="Times New Roman"/>
          <w:i/>
          <w:sz w:val="18"/>
          <w:szCs w:val="18"/>
        </w:rPr>
        <w:t xml:space="preserve"> триместра </w:t>
      </w:r>
      <w:r>
        <w:rPr>
          <w:rFonts w:ascii="Times New Roman" w:hAnsi="Times New Roman"/>
          <w:i/>
          <w:sz w:val="18"/>
          <w:szCs w:val="18"/>
        </w:rPr>
        <w:t>следующего учебного года.</w:t>
      </w:r>
    </w:p>
    <w:p w:rsidR="00A609C7" w:rsidRDefault="008B54B5" w:rsidP="00A609C7">
      <w:pPr>
        <w:pStyle w:val="11"/>
        <w:widowControl/>
        <w:numPr>
          <w:ilvl w:val="0"/>
          <w:numId w:val="8"/>
        </w:numPr>
        <w:tabs>
          <w:tab w:val="clear" w:pos="720"/>
          <w:tab w:val="num" w:pos="0"/>
          <w:tab w:val="left" w:pos="284"/>
        </w:tabs>
        <w:ind w:left="0" w:firstLine="0"/>
        <w:jc w:val="both"/>
        <w:rPr>
          <w:rFonts w:ascii="Times New Roman" w:hAnsi="Times New Roman"/>
          <w:i/>
          <w:sz w:val="18"/>
          <w:szCs w:val="18"/>
        </w:rPr>
      </w:pPr>
      <w:r w:rsidRPr="00C74AC3">
        <w:rPr>
          <w:rFonts w:ascii="Times New Roman" w:hAnsi="Times New Roman"/>
          <w:b/>
          <w:i/>
          <w:sz w:val="18"/>
          <w:szCs w:val="18"/>
        </w:rPr>
        <w:t xml:space="preserve">Окончание </w:t>
      </w:r>
      <w:r>
        <w:rPr>
          <w:rFonts w:ascii="Times New Roman" w:hAnsi="Times New Roman"/>
          <w:i/>
          <w:sz w:val="18"/>
          <w:szCs w:val="18"/>
        </w:rPr>
        <w:t xml:space="preserve">учебного года </w:t>
      </w:r>
      <w:r w:rsidRPr="00893864">
        <w:rPr>
          <w:rFonts w:ascii="Times New Roman" w:hAnsi="Times New Roman"/>
          <w:i/>
          <w:sz w:val="18"/>
          <w:szCs w:val="18"/>
        </w:rPr>
        <w:t>для учащихся</w:t>
      </w:r>
      <w:r w:rsidR="00F37485">
        <w:rPr>
          <w:rFonts w:ascii="Times New Roman" w:hAnsi="Times New Roman"/>
          <w:i/>
          <w:sz w:val="18"/>
          <w:szCs w:val="18"/>
        </w:rPr>
        <w:t xml:space="preserve"> 9-</w:t>
      </w:r>
      <w:r>
        <w:rPr>
          <w:rFonts w:ascii="Times New Roman" w:hAnsi="Times New Roman"/>
          <w:i/>
          <w:sz w:val="18"/>
          <w:szCs w:val="18"/>
        </w:rPr>
        <w:t>10-10</w:t>
      </w:r>
      <w:r>
        <w:rPr>
          <w:rFonts w:ascii="Times New Roman" w:hAnsi="Times New Roman"/>
          <w:i/>
          <w:sz w:val="18"/>
          <w:szCs w:val="18"/>
          <w:lang w:val="en-US"/>
        </w:rPr>
        <w:t>dp</w:t>
      </w:r>
      <w:r w:rsidRPr="00893864">
        <w:rPr>
          <w:rFonts w:ascii="Times New Roman" w:hAnsi="Times New Roman"/>
          <w:i/>
          <w:sz w:val="18"/>
          <w:szCs w:val="18"/>
        </w:rPr>
        <w:t xml:space="preserve"> классов</w:t>
      </w:r>
      <w:r w:rsidRPr="009A04CE">
        <w:rPr>
          <w:rFonts w:ascii="Times New Roman" w:hAnsi="Times New Roman"/>
          <w:i/>
          <w:sz w:val="18"/>
          <w:szCs w:val="18"/>
        </w:rPr>
        <w:t xml:space="preserve"> </w:t>
      </w:r>
      <w:r w:rsidRPr="00C74AC3">
        <w:rPr>
          <w:rFonts w:ascii="Times New Roman" w:hAnsi="Times New Roman"/>
          <w:b/>
          <w:i/>
          <w:sz w:val="18"/>
          <w:szCs w:val="18"/>
        </w:rPr>
        <w:t>с одной четверкой</w:t>
      </w:r>
      <w:r w:rsidRPr="009A04CE">
        <w:rPr>
          <w:rFonts w:ascii="Times New Roman" w:hAnsi="Times New Roman"/>
          <w:i/>
          <w:sz w:val="18"/>
          <w:szCs w:val="18"/>
        </w:rPr>
        <w:t xml:space="preserve"> (при остальных отличных оценках) поощряется </w:t>
      </w:r>
      <w:r w:rsidR="000B6056">
        <w:rPr>
          <w:rFonts w:ascii="Times New Roman" w:hAnsi="Times New Roman"/>
          <w:i/>
          <w:sz w:val="18"/>
          <w:szCs w:val="18"/>
        </w:rPr>
        <w:t>Похвальной г</w:t>
      </w:r>
      <w:r>
        <w:rPr>
          <w:rFonts w:ascii="Times New Roman" w:hAnsi="Times New Roman"/>
          <w:i/>
          <w:sz w:val="18"/>
          <w:szCs w:val="18"/>
        </w:rPr>
        <w:t xml:space="preserve">рамотой, </w:t>
      </w:r>
      <w:r w:rsidRPr="009A04CE">
        <w:rPr>
          <w:rFonts w:ascii="Times New Roman" w:hAnsi="Times New Roman"/>
          <w:i/>
          <w:sz w:val="18"/>
          <w:szCs w:val="18"/>
        </w:rPr>
        <w:t xml:space="preserve">значком серебряного стипендиата </w:t>
      </w:r>
      <w:r w:rsidRPr="009A04CE">
        <w:rPr>
          <w:rFonts w:ascii="Times New Roman" w:hAnsi="Times New Roman"/>
          <w:i/>
          <w:sz w:val="18"/>
          <w:szCs w:val="18"/>
          <w:lang w:val="en-US"/>
        </w:rPr>
        <w:t>I</w:t>
      </w:r>
      <w:r w:rsidRPr="009A04CE">
        <w:rPr>
          <w:rFonts w:ascii="Times New Roman" w:hAnsi="Times New Roman"/>
          <w:i/>
          <w:sz w:val="18"/>
          <w:szCs w:val="18"/>
        </w:rPr>
        <w:t xml:space="preserve"> степени «Интеграции </w:t>
      </w:r>
      <w:r w:rsidRPr="009A04CE">
        <w:rPr>
          <w:rFonts w:ascii="Times New Roman" w:hAnsi="Times New Roman"/>
          <w:i/>
          <w:sz w:val="18"/>
          <w:szCs w:val="18"/>
          <w:lang w:val="en-US"/>
        </w:rPr>
        <w:t>XXI</w:t>
      </w:r>
      <w:r w:rsidRPr="009A04CE">
        <w:rPr>
          <w:rFonts w:ascii="Times New Roman" w:hAnsi="Times New Roman"/>
          <w:i/>
          <w:sz w:val="18"/>
          <w:szCs w:val="18"/>
        </w:rPr>
        <w:t xml:space="preserve"> век» </w:t>
      </w:r>
      <w:r w:rsidR="00A609C7" w:rsidRPr="009A04CE">
        <w:rPr>
          <w:rFonts w:ascii="Times New Roman" w:hAnsi="Times New Roman"/>
          <w:i/>
          <w:sz w:val="18"/>
          <w:szCs w:val="18"/>
        </w:rPr>
        <w:t xml:space="preserve">и стипендией в размере 15% от стоимости обучения на период </w:t>
      </w:r>
      <w:r w:rsidR="00A609C7">
        <w:rPr>
          <w:rFonts w:ascii="Times New Roman" w:hAnsi="Times New Roman"/>
          <w:i/>
          <w:sz w:val="18"/>
          <w:szCs w:val="18"/>
        </w:rPr>
        <w:t>1</w:t>
      </w:r>
      <w:r w:rsidR="00A609C7" w:rsidRPr="009A04CE">
        <w:rPr>
          <w:rFonts w:ascii="Times New Roman" w:hAnsi="Times New Roman"/>
          <w:i/>
          <w:sz w:val="18"/>
          <w:szCs w:val="18"/>
        </w:rPr>
        <w:t xml:space="preserve"> </w:t>
      </w:r>
      <w:r w:rsidR="00A609C7">
        <w:rPr>
          <w:rFonts w:ascii="Times New Roman" w:hAnsi="Times New Roman"/>
          <w:i/>
          <w:sz w:val="18"/>
          <w:szCs w:val="18"/>
        </w:rPr>
        <w:t>семестра</w:t>
      </w:r>
      <w:r w:rsidR="00A609C7" w:rsidRPr="009A04CE">
        <w:rPr>
          <w:rFonts w:ascii="Times New Roman" w:hAnsi="Times New Roman"/>
          <w:i/>
          <w:sz w:val="18"/>
          <w:szCs w:val="18"/>
        </w:rPr>
        <w:t xml:space="preserve"> </w:t>
      </w:r>
      <w:r w:rsidR="00A609C7">
        <w:rPr>
          <w:rFonts w:ascii="Times New Roman" w:hAnsi="Times New Roman"/>
          <w:i/>
          <w:sz w:val="18"/>
          <w:szCs w:val="18"/>
        </w:rPr>
        <w:t>следующего учебного года.</w:t>
      </w:r>
    </w:p>
    <w:p w:rsidR="000906BD" w:rsidRDefault="000906BD" w:rsidP="007C79A3">
      <w:pPr>
        <w:pStyle w:val="11"/>
        <w:widowControl/>
        <w:numPr>
          <w:ilvl w:val="0"/>
          <w:numId w:val="8"/>
        </w:numPr>
        <w:tabs>
          <w:tab w:val="clear" w:pos="720"/>
          <w:tab w:val="left" w:pos="284"/>
          <w:tab w:val="left" w:pos="567"/>
        </w:tabs>
        <w:ind w:left="0" w:firstLine="0"/>
        <w:jc w:val="both"/>
        <w:rPr>
          <w:rFonts w:ascii="Times New Roman" w:hAnsi="Times New Roman"/>
          <w:i/>
          <w:sz w:val="18"/>
          <w:szCs w:val="18"/>
        </w:rPr>
      </w:pPr>
      <w:r w:rsidRPr="00C74AC3">
        <w:rPr>
          <w:rFonts w:ascii="Times New Roman" w:hAnsi="Times New Roman"/>
          <w:b/>
          <w:i/>
          <w:sz w:val="18"/>
          <w:szCs w:val="18"/>
        </w:rPr>
        <w:t xml:space="preserve">Окончание </w:t>
      </w:r>
      <w:r w:rsidR="009158AC">
        <w:rPr>
          <w:rFonts w:ascii="Times New Roman" w:hAnsi="Times New Roman"/>
          <w:b/>
          <w:i/>
          <w:sz w:val="18"/>
          <w:szCs w:val="18"/>
        </w:rPr>
        <w:t xml:space="preserve">учащихся 5-11 классов </w:t>
      </w:r>
      <w:r w:rsidR="009608DE">
        <w:rPr>
          <w:rFonts w:ascii="Times New Roman" w:hAnsi="Times New Roman"/>
          <w:b/>
          <w:i/>
          <w:sz w:val="18"/>
          <w:szCs w:val="18"/>
        </w:rPr>
        <w:t>1,</w:t>
      </w:r>
      <w:r w:rsidR="004A3EAC">
        <w:rPr>
          <w:rFonts w:ascii="Times New Roman" w:hAnsi="Times New Roman"/>
          <w:b/>
          <w:i/>
          <w:sz w:val="18"/>
          <w:szCs w:val="18"/>
        </w:rPr>
        <w:t xml:space="preserve"> </w:t>
      </w:r>
      <w:r w:rsidR="009608DE">
        <w:rPr>
          <w:rFonts w:ascii="Times New Roman" w:hAnsi="Times New Roman"/>
          <w:b/>
          <w:i/>
          <w:sz w:val="18"/>
          <w:szCs w:val="18"/>
        </w:rPr>
        <w:t xml:space="preserve">2 </w:t>
      </w:r>
      <w:r w:rsidRPr="00C74AC3">
        <w:rPr>
          <w:rFonts w:ascii="Times New Roman" w:hAnsi="Times New Roman"/>
          <w:b/>
          <w:i/>
          <w:sz w:val="18"/>
          <w:szCs w:val="18"/>
        </w:rPr>
        <w:t xml:space="preserve">триместра </w:t>
      </w:r>
      <w:r w:rsidR="009608DE">
        <w:rPr>
          <w:rFonts w:ascii="Times New Roman" w:hAnsi="Times New Roman"/>
          <w:b/>
          <w:i/>
          <w:sz w:val="18"/>
          <w:szCs w:val="18"/>
        </w:rPr>
        <w:t>(1 семестра</w:t>
      </w:r>
      <w:r w:rsidR="00A609C7">
        <w:rPr>
          <w:rFonts w:ascii="Times New Roman" w:hAnsi="Times New Roman"/>
          <w:b/>
          <w:i/>
          <w:sz w:val="18"/>
          <w:szCs w:val="18"/>
        </w:rPr>
        <w:t>)</w:t>
      </w:r>
      <w:r w:rsidR="009608DE">
        <w:rPr>
          <w:rFonts w:ascii="Times New Roman" w:hAnsi="Times New Roman"/>
          <w:b/>
          <w:i/>
          <w:sz w:val="18"/>
          <w:szCs w:val="18"/>
        </w:rPr>
        <w:t xml:space="preserve"> </w:t>
      </w:r>
      <w:r w:rsidRPr="00C74AC3">
        <w:rPr>
          <w:rFonts w:ascii="Times New Roman" w:hAnsi="Times New Roman"/>
          <w:b/>
          <w:i/>
          <w:sz w:val="18"/>
          <w:szCs w:val="18"/>
        </w:rPr>
        <w:t>с двумя четверками</w:t>
      </w:r>
      <w:r w:rsidRPr="009A04CE">
        <w:rPr>
          <w:rFonts w:ascii="Times New Roman" w:hAnsi="Times New Roman"/>
          <w:i/>
          <w:sz w:val="18"/>
          <w:szCs w:val="18"/>
        </w:rPr>
        <w:t xml:space="preserve"> (при остальных отличных оценках) поощряется </w:t>
      </w:r>
      <w:r w:rsidR="000B6056">
        <w:rPr>
          <w:rFonts w:ascii="Times New Roman" w:hAnsi="Times New Roman"/>
          <w:i/>
          <w:sz w:val="18"/>
          <w:szCs w:val="18"/>
        </w:rPr>
        <w:t>Похвальной г</w:t>
      </w:r>
      <w:r w:rsidR="009608DE">
        <w:rPr>
          <w:rFonts w:ascii="Times New Roman" w:hAnsi="Times New Roman"/>
          <w:i/>
          <w:sz w:val="18"/>
          <w:szCs w:val="18"/>
        </w:rPr>
        <w:t xml:space="preserve">рамотой, </w:t>
      </w:r>
      <w:r w:rsidRPr="009A04CE">
        <w:rPr>
          <w:rFonts w:ascii="Times New Roman" w:hAnsi="Times New Roman"/>
          <w:i/>
          <w:sz w:val="18"/>
          <w:szCs w:val="18"/>
        </w:rPr>
        <w:t xml:space="preserve">значком серебряного стипендиата </w:t>
      </w:r>
      <w:r w:rsidR="009608DE" w:rsidRPr="009A04CE">
        <w:rPr>
          <w:rFonts w:ascii="Times New Roman" w:hAnsi="Times New Roman"/>
          <w:i/>
          <w:sz w:val="18"/>
          <w:szCs w:val="18"/>
          <w:lang w:val="en-US"/>
        </w:rPr>
        <w:t>II</w:t>
      </w:r>
      <w:r w:rsidR="009608DE" w:rsidRPr="009A04CE">
        <w:rPr>
          <w:rFonts w:ascii="Times New Roman" w:hAnsi="Times New Roman"/>
          <w:i/>
          <w:sz w:val="18"/>
          <w:szCs w:val="18"/>
        </w:rPr>
        <w:t xml:space="preserve"> степени </w:t>
      </w:r>
      <w:r w:rsidRPr="009A04CE">
        <w:rPr>
          <w:rFonts w:ascii="Times New Roman" w:hAnsi="Times New Roman"/>
          <w:i/>
          <w:sz w:val="18"/>
          <w:szCs w:val="18"/>
        </w:rPr>
        <w:t xml:space="preserve">«Интеграции </w:t>
      </w:r>
      <w:r w:rsidRPr="009A04CE">
        <w:rPr>
          <w:rFonts w:ascii="Times New Roman" w:hAnsi="Times New Roman"/>
          <w:i/>
          <w:sz w:val="18"/>
          <w:szCs w:val="18"/>
          <w:lang w:val="en-US"/>
        </w:rPr>
        <w:t>XXI</w:t>
      </w:r>
      <w:r w:rsidRPr="009A04CE">
        <w:rPr>
          <w:rFonts w:ascii="Times New Roman" w:hAnsi="Times New Roman"/>
          <w:i/>
          <w:sz w:val="18"/>
          <w:szCs w:val="18"/>
        </w:rPr>
        <w:t xml:space="preserve"> век»</w:t>
      </w:r>
      <w:r w:rsidR="00404693">
        <w:rPr>
          <w:rFonts w:ascii="Times New Roman" w:hAnsi="Times New Roman"/>
          <w:i/>
          <w:sz w:val="18"/>
          <w:szCs w:val="18"/>
        </w:rPr>
        <w:t xml:space="preserve"> на период следующего триместра (семестра)</w:t>
      </w:r>
      <w:r w:rsidRPr="009A04CE">
        <w:rPr>
          <w:rFonts w:ascii="Times New Roman" w:hAnsi="Times New Roman"/>
          <w:i/>
          <w:sz w:val="18"/>
          <w:szCs w:val="18"/>
        </w:rPr>
        <w:t>.</w:t>
      </w:r>
    </w:p>
    <w:p w:rsidR="00A609C7" w:rsidRPr="009A04CE" w:rsidRDefault="00A609C7" w:rsidP="00A609C7">
      <w:pPr>
        <w:pStyle w:val="11"/>
        <w:widowControl/>
        <w:numPr>
          <w:ilvl w:val="0"/>
          <w:numId w:val="8"/>
        </w:numPr>
        <w:tabs>
          <w:tab w:val="clear" w:pos="720"/>
          <w:tab w:val="left" w:pos="284"/>
          <w:tab w:val="left" w:pos="567"/>
        </w:tabs>
        <w:ind w:left="0" w:firstLine="0"/>
        <w:jc w:val="both"/>
        <w:rPr>
          <w:rFonts w:ascii="Times New Roman" w:hAnsi="Times New Roman"/>
          <w:i/>
          <w:sz w:val="18"/>
          <w:szCs w:val="18"/>
        </w:rPr>
      </w:pPr>
      <w:r w:rsidRPr="00C74AC3">
        <w:rPr>
          <w:rFonts w:ascii="Times New Roman" w:hAnsi="Times New Roman"/>
          <w:b/>
          <w:i/>
          <w:sz w:val="18"/>
          <w:szCs w:val="18"/>
        </w:rPr>
        <w:t xml:space="preserve">Окончание </w:t>
      </w:r>
      <w:r>
        <w:rPr>
          <w:rFonts w:ascii="Times New Roman" w:hAnsi="Times New Roman"/>
          <w:b/>
          <w:i/>
          <w:sz w:val="18"/>
          <w:szCs w:val="18"/>
        </w:rPr>
        <w:t xml:space="preserve">учащихся 5-10 классов учебного года </w:t>
      </w:r>
      <w:r w:rsidRPr="00C74AC3">
        <w:rPr>
          <w:rFonts w:ascii="Times New Roman" w:hAnsi="Times New Roman"/>
          <w:b/>
          <w:i/>
          <w:sz w:val="18"/>
          <w:szCs w:val="18"/>
        </w:rPr>
        <w:t>с двумя четверками</w:t>
      </w:r>
      <w:r w:rsidRPr="009A04CE">
        <w:rPr>
          <w:rFonts w:ascii="Times New Roman" w:hAnsi="Times New Roman"/>
          <w:i/>
          <w:sz w:val="18"/>
          <w:szCs w:val="18"/>
        </w:rPr>
        <w:t xml:space="preserve"> (при остальных отличных оценках) поощряется </w:t>
      </w:r>
      <w:r>
        <w:rPr>
          <w:rFonts w:ascii="Times New Roman" w:hAnsi="Times New Roman"/>
          <w:i/>
          <w:sz w:val="18"/>
          <w:szCs w:val="18"/>
        </w:rPr>
        <w:t xml:space="preserve">Похвальной грамотой, </w:t>
      </w:r>
      <w:r w:rsidRPr="009A04CE">
        <w:rPr>
          <w:rFonts w:ascii="Times New Roman" w:hAnsi="Times New Roman"/>
          <w:i/>
          <w:sz w:val="18"/>
          <w:szCs w:val="18"/>
        </w:rPr>
        <w:t xml:space="preserve">значком серебряного стипендиата </w:t>
      </w:r>
      <w:r w:rsidRPr="009A04CE">
        <w:rPr>
          <w:rFonts w:ascii="Times New Roman" w:hAnsi="Times New Roman"/>
          <w:i/>
          <w:sz w:val="18"/>
          <w:szCs w:val="18"/>
          <w:lang w:val="en-US"/>
        </w:rPr>
        <w:t>II</w:t>
      </w:r>
      <w:r w:rsidRPr="009A04CE">
        <w:rPr>
          <w:rFonts w:ascii="Times New Roman" w:hAnsi="Times New Roman"/>
          <w:i/>
          <w:sz w:val="18"/>
          <w:szCs w:val="18"/>
        </w:rPr>
        <w:t xml:space="preserve"> степени «Интеграции </w:t>
      </w:r>
      <w:r w:rsidRPr="009A04CE">
        <w:rPr>
          <w:rFonts w:ascii="Times New Roman" w:hAnsi="Times New Roman"/>
          <w:i/>
          <w:sz w:val="18"/>
          <w:szCs w:val="18"/>
          <w:lang w:val="en-US"/>
        </w:rPr>
        <w:t>XXI</w:t>
      </w:r>
      <w:r w:rsidRPr="009A04CE">
        <w:rPr>
          <w:rFonts w:ascii="Times New Roman" w:hAnsi="Times New Roman"/>
          <w:i/>
          <w:sz w:val="18"/>
          <w:szCs w:val="18"/>
        </w:rPr>
        <w:t xml:space="preserve"> век»</w:t>
      </w:r>
      <w:r>
        <w:rPr>
          <w:rFonts w:ascii="Times New Roman" w:hAnsi="Times New Roman"/>
          <w:i/>
          <w:sz w:val="18"/>
          <w:szCs w:val="18"/>
        </w:rPr>
        <w:t xml:space="preserve"> на период следующего триместра (семестра)</w:t>
      </w:r>
      <w:r w:rsidRPr="009A04CE">
        <w:rPr>
          <w:rFonts w:ascii="Times New Roman" w:hAnsi="Times New Roman"/>
          <w:i/>
          <w:sz w:val="18"/>
          <w:szCs w:val="18"/>
        </w:rPr>
        <w:t>.</w:t>
      </w:r>
    </w:p>
    <w:p w:rsidR="000906BD" w:rsidRPr="009A04CE" w:rsidRDefault="000906BD" w:rsidP="007C79A3">
      <w:pPr>
        <w:pStyle w:val="11"/>
        <w:widowControl/>
        <w:numPr>
          <w:ilvl w:val="0"/>
          <w:numId w:val="8"/>
        </w:numPr>
        <w:tabs>
          <w:tab w:val="clear" w:pos="720"/>
          <w:tab w:val="left" w:pos="284"/>
          <w:tab w:val="left" w:pos="567"/>
        </w:tabs>
        <w:ind w:left="0" w:firstLine="0"/>
        <w:jc w:val="both"/>
        <w:rPr>
          <w:rFonts w:ascii="Times New Roman" w:hAnsi="Times New Roman"/>
          <w:i/>
          <w:sz w:val="18"/>
          <w:szCs w:val="18"/>
        </w:rPr>
      </w:pPr>
      <w:r w:rsidRPr="00A9569F">
        <w:rPr>
          <w:rFonts w:ascii="Times New Roman" w:hAnsi="Times New Roman"/>
          <w:b/>
          <w:i/>
          <w:sz w:val="18"/>
          <w:szCs w:val="18"/>
        </w:rPr>
        <w:lastRenderedPageBreak/>
        <w:t>По окончании триместра учащиеся</w:t>
      </w:r>
      <w:r w:rsidR="00404693">
        <w:rPr>
          <w:rFonts w:ascii="Times New Roman" w:hAnsi="Times New Roman"/>
          <w:b/>
          <w:i/>
          <w:sz w:val="18"/>
          <w:szCs w:val="18"/>
        </w:rPr>
        <w:t xml:space="preserve"> 5-</w:t>
      </w:r>
      <w:r w:rsidR="006D01B5">
        <w:rPr>
          <w:rFonts w:ascii="Times New Roman" w:hAnsi="Times New Roman"/>
          <w:b/>
          <w:i/>
          <w:sz w:val="18"/>
          <w:szCs w:val="18"/>
        </w:rPr>
        <w:t>9</w:t>
      </w:r>
      <w:r w:rsidR="00404693">
        <w:rPr>
          <w:rFonts w:ascii="Times New Roman" w:hAnsi="Times New Roman"/>
          <w:b/>
          <w:i/>
          <w:sz w:val="18"/>
          <w:szCs w:val="18"/>
        </w:rPr>
        <w:t xml:space="preserve"> классов</w:t>
      </w:r>
      <w:r w:rsidRPr="00A9569F">
        <w:rPr>
          <w:rFonts w:ascii="Times New Roman" w:hAnsi="Times New Roman"/>
          <w:b/>
          <w:i/>
          <w:sz w:val="18"/>
          <w:szCs w:val="18"/>
        </w:rPr>
        <w:t>, имеющие</w:t>
      </w:r>
      <w:r w:rsidRPr="009A04CE">
        <w:rPr>
          <w:rFonts w:ascii="Times New Roman" w:hAnsi="Times New Roman"/>
          <w:i/>
          <w:sz w:val="18"/>
          <w:szCs w:val="18"/>
        </w:rPr>
        <w:t xml:space="preserve">: </w:t>
      </w:r>
    </w:p>
    <w:p w:rsidR="000906BD" w:rsidRPr="009A04CE" w:rsidRDefault="00480308" w:rsidP="007C79A3">
      <w:pPr>
        <w:pStyle w:val="11"/>
        <w:widowControl/>
        <w:numPr>
          <w:ilvl w:val="0"/>
          <w:numId w:val="9"/>
        </w:numPr>
        <w:tabs>
          <w:tab w:val="left" w:pos="284"/>
          <w:tab w:val="left" w:pos="567"/>
          <w:tab w:val="left" w:pos="2268"/>
        </w:tabs>
        <w:ind w:left="4253" w:hanging="2268"/>
        <w:jc w:val="both"/>
        <w:rPr>
          <w:rFonts w:ascii="Times New Roman" w:hAnsi="Times New Roman"/>
          <w:i/>
          <w:sz w:val="18"/>
          <w:szCs w:val="18"/>
        </w:rPr>
      </w:pPr>
      <w:r>
        <w:rPr>
          <w:rFonts w:ascii="Times New Roman" w:hAnsi="Times New Roman"/>
          <w:i/>
          <w:sz w:val="18"/>
          <w:szCs w:val="18"/>
        </w:rPr>
        <w:t xml:space="preserve"> </w:t>
      </w:r>
      <w:r w:rsidR="006D01B5">
        <w:rPr>
          <w:rFonts w:ascii="Times New Roman" w:hAnsi="Times New Roman"/>
          <w:i/>
          <w:sz w:val="18"/>
          <w:szCs w:val="18"/>
        </w:rPr>
        <w:t>25</w:t>
      </w:r>
      <w:r w:rsidR="000906BD" w:rsidRPr="009A04CE">
        <w:rPr>
          <w:rFonts w:ascii="Times New Roman" w:hAnsi="Times New Roman"/>
          <w:i/>
          <w:sz w:val="18"/>
          <w:szCs w:val="18"/>
        </w:rPr>
        <w:t xml:space="preserve"> зелёных </w:t>
      </w:r>
      <w:r w:rsidR="006D01B5" w:rsidRPr="009A04CE">
        <w:rPr>
          <w:rFonts w:ascii="Times New Roman" w:hAnsi="Times New Roman"/>
          <w:i/>
          <w:sz w:val="18"/>
          <w:szCs w:val="18"/>
        </w:rPr>
        <w:t>карточек</w:t>
      </w:r>
      <w:r w:rsidR="006D01B5">
        <w:rPr>
          <w:rFonts w:ascii="Times New Roman" w:hAnsi="Times New Roman"/>
          <w:i/>
          <w:sz w:val="18"/>
          <w:szCs w:val="18"/>
        </w:rPr>
        <w:t xml:space="preserve"> </w:t>
      </w:r>
      <w:r w:rsidR="006D01B5" w:rsidRPr="009A04CE">
        <w:rPr>
          <w:rFonts w:ascii="Times New Roman" w:hAnsi="Times New Roman"/>
          <w:i/>
          <w:sz w:val="18"/>
          <w:szCs w:val="18"/>
        </w:rPr>
        <w:t>—</w:t>
      </w:r>
      <w:r w:rsidR="000418CE" w:rsidRPr="009A04CE">
        <w:rPr>
          <w:rFonts w:ascii="Times New Roman" w:hAnsi="Times New Roman"/>
          <w:i/>
          <w:sz w:val="18"/>
          <w:szCs w:val="18"/>
        </w:rPr>
        <w:t xml:space="preserve"> </w:t>
      </w:r>
      <w:r w:rsidR="000906BD" w:rsidRPr="009A04CE">
        <w:rPr>
          <w:rFonts w:ascii="Times New Roman" w:hAnsi="Times New Roman"/>
          <w:i/>
          <w:sz w:val="18"/>
          <w:szCs w:val="18"/>
        </w:rPr>
        <w:t xml:space="preserve"> получают стипендию в размере </w:t>
      </w:r>
      <w:r w:rsidR="006D01B5">
        <w:rPr>
          <w:rFonts w:ascii="Times New Roman" w:hAnsi="Times New Roman"/>
          <w:i/>
          <w:sz w:val="18"/>
          <w:szCs w:val="18"/>
        </w:rPr>
        <w:t>1</w:t>
      </w:r>
      <w:r w:rsidR="000906BD" w:rsidRPr="009A04CE">
        <w:rPr>
          <w:rFonts w:ascii="Times New Roman" w:hAnsi="Times New Roman"/>
          <w:i/>
          <w:sz w:val="18"/>
          <w:szCs w:val="18"/>
        </w:rPr>
        <w:t>0% от стоимости обучения на период следующего триместра.</w:t>
      </w:r>
    </w:p>
    <w:p w:rsidR="000906BD" w:rsidRPr="009A04CE" w:rsidRDefault="000906BD" w:rsidP="007C79A3">
      <w:pPr>
        <w:pStyle w:val="11"/>
        <w:widowControl/>
        <w:numPr>
          <w:ilvl w:val="0"/>
          <w:numId w:val="9"/>
        </w:numPr>
        <w:tabs>
          <w:tab w:val="left" w:pos="284"/>
          <w:tab w:val="left" w:pos="567"/>
          <w:tab w:val="left" w:pos="2268"/>
        </w:tabs>
        <w:ind w:left="4253" w:hanging="2268"/>
        <w:jc w:val="both"/>
        <w:rPr>
          <w:rFonts w:ascii="Times New Roman" w:hAnsi="Times New Roman"/>
          <w:i/>
          <w:sz w:val="18"/>
          <w:szCs w:val="18"/>
        </w:rPr>
      </w:pPr>
      <w:r w:rsidRPr="009A04CE">
        <w:rPr>
          <w:rFonts w:ascii="Times New Roman" w:hAnsi="Times New Roman"/>
          <w:i/>
          <w:sz w:val="18"/>
          <w:szCs w:val="18"/>
        </w:rPr>
        <w:t xml:space="preserve"> </w:t>
      </w:r>
      <w:r w:rsidR="006D01B5">
        <w:rPr>
          <w:rFonts w:ascii="Times New Roman" w:hAnsi="Times New Roman"/>
          <w:i/>
          <w:sz w:val="18"/>
          <w:szCs w:val="18"/>
        </w:rPr>
        <w:t>15</w:t>
      </w:r>
      <w:r w:rsidRPr="009A04CE">
        <w:rPr>
          <w:rFonts w:ascii="Times New Roman" w:hAnsi="Times New Roman"/>
          <w:i/>
          <w:sz w:val="18"/>
          <w:szCs w:val="18"/>
        </w:rPr>
        <w:t xml:space="preserve"> зелёных карточек — получают похвальную грамоту и ценный подарок;</w:t>
      </w:r>
    </w:p>
    <w:p w:rsidR="000906BD" w:rsidRDefault="000906BD" w:rsidP="007C79A3">
      <w:pPr>
        <w:pStyle w:val="11"/>
        <w:widowControl/>
        <w:numPr>
          <w:ilvl w:val="0"/>
          <w:numId w:val="9"/>
        </w:numPr>
        <w:tabs>
          <w:tab w:val="left" w:pos="284"/>
          <w:tab w:val="left" w:pos="567"/>
          <w:tab w:val="left" w:pos="2268"/>
        </w:tabs>
        <w:ind w:left="4253" w:hanging="2268"/>
        <w:jc w:val="both"/>
        <w:rPr>
          <w:rFonts w:ascii="Times New Roman" w:hAnsi="Times New Roman"/>
          <w:i/>
          <w:sz w:val="18"/>
          <w:szCs w:val="18"/>
        </w:rPr>
      </w:pPr>
      <w:r w:rsidRPr="009A04CE">
        <w:rPr>
          <w:rFonts w:ascii="Times New Roman" w:hAnsi="Times New Roman"/>
          <w:i/>
          <w:sz w:val="18"/>
          <w:szCs w:val="18"/>
        </w:rPr>
        <w:t xml:space="preserve"> </w:t>
      </w:r>
      <w:r w:rsidR="006D01B5">
        <w:rPr>
          <w:rFonts w:ascii="Times New Roman" w:hAnsi="Times New Roman"/>
          <w:i/>
          <w:sz w:val="18"/>
          <w:szCs w:val="18"/>
        </w:rPr>
        <w:t>10</w:t>
      </w:r>
      <w:r w:rsidRPr="009A04CE">
        <w:rPr>
          <w:rFonts w:ascii="Times New Roman" w:hAnsi="Times New Roman"/>
          <w:i/>
          <w:sz w:val="18"/>
          <w:szCs w:val="18"/>
        </w:rPr>
        <w:t xml:space="preserve"> зелёных </w:t>
      </w:r>
      <w:r w:rsidR="006D01B5" w:rsidRPr="009A04CE">
        <w:rPr>
          <w:rFonts w:ascii="Times New Roman" w:hAnsi="Times New Roman"/>
          <w:i/>
          <w:sz w:val="18"/>
          <w:szCs w:val="18"/>
        </w:rPr>
        <w:t>карточек</w:t>
      </w:r>
      <w:r w:rsidR="006D01B5">
        <w:rPr>
          <w:rFonts w:ascii="Times New Roman" w:hAnsi="Times New Roman"/>
          <w:i/>
          <w:sz w:val="18"/>
          <w:szCs w:val="18"/>
        </w:rPr>
        <w:t xml:space="preserve"> </w:t>
      </w:r>
      <w:r w:rsidR="006D01B5" w:rsidRPr="009A04CE">
        <w:rPr>
          <w:rFonts w:ascii="Times New Roman" w:hAnsi="Times New Roman"/>
          <w:i/>
          <w:sz w:val="18"/>
          <w:szCs w:val="18"/>
        </w:rPr>
        <w:t>—</w:t>
      </w:r>
      <w:r w:rsidRPr="009A04CE">
        <w:rPr>
          <w:rFonts w:ascii="Times New Roman" w:hAnsi="Times New Roman"/>
          <w:i/>
          <w:sz w:val="18"/>
          <w:szCs w:val="18"/>
        </w:rPr>
        <w:t xml:space="preserve"> </w:t>
      </w:r>
      <w:r w:rsidR="000418CE">
        <w:rPr>
          <w:rFonts w:ascii="Times New Roman" w:hAnsi="Times New Roman"/>
          <w:i/>
          <w:sz w:val="18"/>
          <w:szCs w:val="18"/>
        </w:rPr>
        <w:t xml:space="preserve">   </w:t>
      </w:r>
      <w:r w:rsidRPr="009A04CE">
        <w:rPr>
          <w:rFonts w:ascii="Times New Roman" w:hAnsi="Times New Roman"/>
          <w:i/>
          <w:sz w:val="18"/>
          <w:szCs w:val="18"/>
        </w:rPr>
        <w:t xml:space="preserve">похвальный лист. </w:t>
      </w:r>
    </w:p>
    <w:p w:rsidR="006D01B5" w:rsidRPr="009A04CE" w:rsidRDefault="006D01B5" w:rsidP="007C79A3">
      <w:pPr>
        <w:pStyle w:val="11"/>
        <w:widowControl/>
        <w:numPr>
          <w:ilvl w:val="0"/>
          <w:numId w:val="8"/>
        </w:numPr>
        <w:tabs>
          <w:tab w:val="clear" w:pos="720"/>
          <w:tab w:val="left" w:pos="284"/>
          <w:tab w:val="left" w:pos="567"/>
        </w:tabs>
        <w:ind w:left="0" w:firstLine="0"/>
        <w:jc w:val="both"/>
        <w:rPr>
          <w:rFonts w:ascii="Times New Roman" w:hAnsi="Times New Roman"/>
          <w:i/>
          <w:sz w:val="18"/>
          <w:szCs w:val="18"/>
        </w:rPr>
      </w:pPr>
      <w:r w:rsidRPr="00A9569F">
        <w:rPr>
          <w:rFonts w:ascii="Times New Roman" w:hAnsi="Times New Roman"/>
          <w:b/>
          <w:i/>
          <w:sz w:val="18"/>
          <w:szCs w:val="18"/>
        </w:rPr>
        <w:t>По окончании семестра учащиеся</w:t>
      </w:r>
      <w:r>
        <w:rPr>
          <w:rFonts w:ascii="Times New Roman" w:hAnsi="Times New Roman"/>
          <w:b/>
          <w:i/>
          <w:sz w:val="18"/>
          <w:szCs w:val="18"/>
        </w:rPr>
        <w:t xml:space="preserve"> 10-11 классов</w:t>
      </w:r>
      <w:r w:rsidRPr="00A9569F">
        <w:rPr>
          <w:rFonts w:ascii="Times New Roman" w:hAnsi="Times New Roman"/>
          <w:b/>
          <w:i/>
          <w:sz w:val="18"/>
          <w:szCs w:val="18"/>
        </w:rPr>
        <w:t>, имеющие</w:t>
      </w:r>
      <w:r w:rsidRPr="009A04CE">
        <w:rPr>
          <w:rFonts w:ascii="Times New Roman" w:hAnsi="Times New Roman"/>
          <w:i/>
          <w:sz w:val="18"/>
          <w:szCs w:val="18"/>
        </w:rPr>
        <w:t xml:space="preserve">: </w:t>
      </w:r>
    </w:p>
    <w:p w:rsidR="006D01B5" w:rsidRPr="009A04CE" w:rsidRDefault="006D01B5" w:rsidP="007C79A3">
      <w:pPr>
        <w:pStyle w:val="11"/>
        <w:widowControl/>
        <w:numPr>
          <w:ilvl w:val="0"/>
          <w:numId w:val="9"/>
        </w:numPr>
        <w:tabs>
          <w:tab w:val="left" w:pos="284"/>
          <w:tab w:val="left" w:pos="567"/>
          <w:tab w:val="left" w:pos="2268"/>
        </w:tabs>
        <w:ind w:left="4253" w:hanging="2268"/>
        <w:jc w:val="both"/>
        <w:rPr>
          <w:rFonts w:ascii="Times New Roman" w:hAnsi="Times New Roman"/>
          <w:i/>
          <w:sz w:val="18"/>
          <w:szCs w:val="18"/>
        </w:rPr>
      </w:pPr>
      <w:r>
        <w:rPr>
          <w:rFonts w:ascii="Times New Roman" w:hAnsi="Times New Roman"/>
          <w:i/>
          <w:sz w:val="18"/>
          <w:szCs w:val="18"/>
        </w:rPr>
        <w:t xml:space="preserve"> 35</w:t>
      </w:r>
      <w:r w:rsidRPr="009A04CE">
        <w:rPr>
          <w:rFonts w:ascii="Times New Roman" w:hAnsi="Times New Roman"/>
          <w:i/>
          <w:sz w:val="18"/>
          <w:szCs w:val="18"/>
        </w:rPr>
        <w:t xml:space="preserve"> зелёных карточек</w:t>
      </w:r>
      <w:r>
        <w:rPr>
          <w:rFonts w:ascii="Times New Roman" w:hAnsi="Times New Roman"/>
          <w:i/>
          <w:sz w:val="18"/>
          <w:szCs w:val="18"/>
        </w:rPr>
        <w:t xml:space="preserve"> </w:t>
      </w:r>
      <w:r w:rsidRPr="009A04CE">
        <w:rPr>
          <w:rFonts w:ascii="Times New Roman" w:hAnsi="Times New Roman"/>
          <w:i/>
          <w:sz w:val="18"/>
          <w:szCs w:val="18"/>
        </w:rPr>
        <w:t xml:space="preserve">—  получают стипендию в размере </w:t>
      </w:r>
      <w:r>
        <w:rPr>
          <w:rFonts w:ascii="Times New Roman" w:hAnsi="Times New Roman"/>
          <w:i/>
          <w:sz w:val="18"/>
          <w:szCs w:val="18"/>
        </w:rPr>
        <w:t>1</w:t>
      </w:r>
      <w:r w:rsidRPr="009A04CE">
        <w:rPr>
          <w:rFonts w:ascii="Times New Roman" w:hAnsi="Times New Roman"/>
          <w:i/>
          <w:sz w:val="18"/>
          <w:szCs w:val="18"/>
        </w:rPr>
        <w:t>0% от стоимости обучения на период следующего триместра</w:t>
      </w:r>
      <w:r>
        <w:rPr>
          <w:rFonts w:ascii="Times New Roman" w:hAnsi="Times New Roman"/>
          <w:i/>
          <w:sz w:val="18"/>
          <w:szCs w:val="18"/>
        </w:rPr>
        <w:t xml:space="preserve"> (семестра)</w:t>
      </w:r>
      <w:r w:rsidRPr="009A04CE">
        <w:rPr>
          <w:rFonts w:ascii="Times New Roman" w:hAnsi="Times New Roman"/>
          <w:i/>
          <w:sz w:val="18"/>
          <w:szCs w:val="18"/>
        </w:rPr>
        <w:t>.</w:t>
      </w:r>
    </w:p>
    <w:p w:rsidR="006D01B5" w:rsidRPr="009A04CE" w:rsidRDefault="006D01B5" w:rsidP="007C79A3">
      <w:pPr>
        <w:pStyle w:val="11"/>
        <w:widowControl/>
        <w:numPr>
          <w:ilvl w:val="0"/>
          <w:numId w:val="9"/>
        </w:numPr>
        <w:tabs>
          <w:tab w:val="left" w:pos="284"/>
          <w:tab w:val="left" w:pos="567"/>
          <w:tab w:val="left" w:pos="2268"/>
        </w:tabs>
        <w:ind w:left="4253" w:hanging="2268"/>
        <w:jc w:val="both"/>
        <w:rPr>
          <w:rFonts w:ascii="Times New Roman" w:hAnsi="Times New Roman"/>
          <w:i/>
          <w:sz w:val="18"/>
          <w:szCs w:val="18"/>
        </w:rPr>
      </w:pPr>
      <w:r w:rsidRPr="009A04CE">
        <w:rPr>
          <w:rFonts w:ascii="Times New Roman" w:hAnsi="Times New Roman"/>
          <w:i/>
          <w:sz w:val="18"/>
          <w:szCs w:val="18"/>
        </w:rPr>
        <w:t xml:space="preserve"> </w:t>
      </w:r>
      <w:r>
        <w:rPr>
          <w:rFonts w:ascii="Times New Roman" w:hAnsi="Times New Roman"/>
          <w:i/>
          <w:sz w:val="18"/>
          <w:szCs w:val="18"/>
        </w:rPr>
        <w:t>25</w:t>
      </w:r>
      <w:r w:rsidRPr="009A04CE">
        <w:rPr>
          <w:rFonts w:ascii="Times New Roman" w:hAnsi="Times New Roman"/>
          <w:i/>
          <w:sz w:val="18"/>
          <w:szCs w:val="18"/>
        </w:rPr>
        <w:t xml:space="preserve"> зелёных карточек — получают похвальную грамоту и ценный подарок;</w:t>
      </w:r>
    </w:p>
    <w:p w:rsidR="006D01B5" w:rsidRDefault="006D01B5" w:rsidP="007C79A3">
      <w:pPr>
        <w:pStyle w:val="11"/>
        <w:widowControl/>
        <w:numPr>
          <w:ilvl w:val="0"/>
          <w:numId w:val="9"/>
        </w:numPr>
        <w:tabs>
          <w:tab w:val="left" w:pos="284"/>
          <w:tab w:val="left" w:pos="567"/>
          <w:tab w:val="left" w:pos="2268"/>
        </w:tabs>
        <w:ind w:firstLine="1265"/>
        <w:jc w:val="both"/>
        <w:rPr>
          <w:rFonts w:ascii="Times New Roman" w:hAnsi="Times New Roman"/>
          <w:i/>
          <w:sz w:val="18"/>
          <w:szCs w:val="18"/>
        </w:rPr>
      </w:pPr>
      <w:r>
        <w:rPr>
          <w:rFonts w:ascii="Times New Roman" w:hAnsi="Times New Roman"/>
          <w:i/>
          <w:sz w:val="18"/>
          <w:szCs w:val="18"/>
        </w:rPr>
        <w:t>15</w:t>
      </w:r>
      <w:r w:rsidRPr="009A04CE">
        <w:rPr>
          <w:rFonts w:ascii="Times New Roman" w:hAnsi="Times New Roman"/>
          <w:i/>
          <w:sz w:val="18"/>
          <w:szCs w:val="18"/>
        </w:rPr>
        <w:t xml:space="preserve"> зелёных карточек</w:t>
      </w:r>
      <w:r>
        <w:rPr>
          <w:rFonts w:ascii="Times New Roman" w:hAnsi="Times New Roman"/>
          <w:i/>
          <w:sz w:val="18"/>
          <w:szCs w:val="18"/>
        </w:rPr>
        <w:t xml:space="preserve"> </w:t>
      </w:r>
      <w:r w:rsidRPr="009A04CE">
        <w:rPr>
          <w:rFonts w:ascii="Times New Roman" w:hAnsi="Times New Roman"/>
          <w:i/>
          <w:sz w:val="18"/>
          <w:szCs w:val="18"/>
        </w:rPr>
        <w:t xml:space="preserve">— </w:t>
      </w:r>
      <w:r>
        <w:rPr>
          <w:rFonts w:ascii="Times New Roman" w:hAnsi="Times New Roman"/>
          <w:i/>
          <w:sz w:val="18"/>
          <w:szCs w:val="18"/>
        </w:rPr>
        <w:t xml:space="preserve">   </w:t>
      </w:r>
      <w:r w:rsidRPr="009A04CE">
        <w:rPr>
          <w:rFonts w:ascii="Times New Roman" w:hAnsi="Times New Roman"/>
          <w:i/>
          <w:sz w:val="18"/>
          <w:szCs w:val="18"/>
        </w:rPr>
        <w:t>похвальный лист</w:t>
      </w:r>
      <w:r>
        <w:rPr>
          <w:rFonts w:ascii="Times New Roman" w:hAnsi="Times New Roman"/>
          <w:i/>
          <w:sz w:val="18"/>
          <w:szCs w:val="18"/>
        </w:rPr>
        <w:t>.</w:t>
      </w:r>
    </w:p>
    <w:p w:rsidR="00882BB0" w:rsidRDefault="00882BB0" w:rsidP="000F69E7">
      <w:pPr>
        <w:pStyle w:val="11"/>
        <w:widowControl/>
        <w:tabs>
          <w:tab w:val="left" w:pos="284"/>
          <w:tab w:val="left" w:pos="567"/>
        </w:tabs>
        <w:jc w:val="both"/>
        <w:rPr>
          <w:rFonts w:ascii="Times New Roman" w:hAnsi="Times New Roman"/>
          <w:i/>
          <w:sz w:val="18"/>
          <w:szCs w:val="18"/>
        </w:rPr>
      </w:pPr>
    </w:p>
    <w:p w:rsidR="000906BD" w:rsidRPr="009A04CE" w:rsidRDefault="0094467E" w:rsidP="000F69E7">
      <w:pPr>
        <w:pStyle w:val="11"/>
        <w:widowControl/>
        <w:tabs>
          <w:tab w:val="left" w:pos="0"/>
        </w:tabs>
        <w:jc w:val="both"/>
        <w:rPr>
          <w:rFonts w:ascii="Times New Roman" w:hAnsi="Times New Roman"/>
          <w:b/>
          <w:i/>
          <w:sz w:val="18"/>
          <w:szCs w:val="18"/>
          <w:u w:val="single"/>
        </w:rPr>
      </w:pPr>
      <w:r>
        <w:rPr>
          <w:rFonts w:ascii="Times New Roman" w:hAnsi="Times New Roman"/>
          <w:b/>
          <w:i/>
          <w:sz w:val="18"/>
          <w:szCs w:val="18"/>
        </w:rPr>
        <w:tab/>
      </w:r>
      <w:r w:rsidR="000906BD" w:rsidRPr="009A04CE">
        <w:rPr>
          <w:rFonts w:ascii="Times New Roman" w:hAnsi="Times New Roman"/>
          <w:b/>
          <w:i/>
          <w:sz w:val="18"/>
          <w:szCs w:val="18"/>
          <w:lang w:val="en-US"/>
        </w:rPr>
        <w:t>NB</w:t>
      </w:r>
      <w:r w:rsidR="000906BD" w:rsidRPr="009A04CE">
        <w:rPr>
          <w:rFonts w:ascii="Times New Roman" w:hAnsi="Times New Roman"/>
          <w:b/>
          <w:i/>
          <w:sz w:val="18"/>
          <w:szCs w:val="18"/>
        </w:rPr>
        <w:t xml:space="preserve">. </w:t>
      </w:r>
      <w:r w:rsidR="000906BD" w:rsidRPr="009A04CE">
        <w:rPr>
          <w:rFonts w:ascii="Times New Roman" w:hAnsi="Times New Roman"/>
          <w:i/>
          <w:sz w:val="18"/>
          <w:szCs w:val="18"/>
        </w:rPr>
        <w:t xml:space="preserve"> </w:t>
      </w:r>
      <w:r w:rsidR="000906BD" w:rsidRPr="009A04CE">
        <w:rPr>
          <w:rFonts w:ascii="Times New Roman" w:hAnsi="Times New Roman"/>
          <w:b/>
          <w:i/>
          <w:sz w:val="18"/>
          <w:szCs w:val="18"/>
          <w:u w:val="single"/>
        </w:rPr>
        <w:t>Наличие даже одной желтой карточки является препятствием для получения стипендии!</w:t>
      </w:r>
    </w:p>
    <w:p w:rsidR="00900513" w:rsidRDefault="00900513" w:rsidP="000F69E7">
      <w:pPr>
        <w:jc w:val="center"/>
        <w:rPr>
          <w:b/>
          <w:i/>
          <w:sz w:val="22"/>
          <w:szCs w:val="22"/>
        </w:rPr>
      </w:pPr>
    </w:p>
    <w:p w:rsidR="00900513" w:rsidRDefault="00900513" w:rsidP="00921318">
      <w:pPr>
        <w:jc w:val="center"/>
        <w:rPr>
          <w:b/>
          <w:i/>
          <w:sz w:val="22"/>
          <w:szCs w:val="22"/>
        </w:rPr>
      </w:pPr>
    </w:p>
    <w:p w:rsidR="00516EEF" w:rsidRDefault="00516EEF" w:rsidP="00921318">
      <w:pPr>
        <w:jc w:val="center"/>
        <w:rPr>
          <w:b/>
          <w:i/>
          <w:sz w:val="22"/>
          <w:szCs w:val="22"/>
        </w:rPr>
      </w:pPr>
    </w:p>
    <w:p w:rsidR="000906BD" w:rsidRDefault="000906BD" w:rsidP="00921318">
      <w:pPr>
        <w:jc w:val="center"/>
        <w:rPr>
          <w:b/>
          <w:i/>
          <w:sz w:val="22"/>
          <w:szCs w:val="22"/>
        </w:rPr>
      </w:pPr>
      <w:r w:rsidRPr="00EC4452">
        <w:rPr>
          <w:b/>
          <w:i/>
          <w:sz w:val="22"/>
          <w:szCs w:val="22"/>
        </w:rPr>
        <w:t>Материально-техническая база школы</w:t>
      </w:r>
    </w:p>
    <w:p w:rsidR="000906BD" w:rsidRPr="009A04CE" w:rsidRDefault="000906BD" w:rsidP="00921318">
      <w:pPr>
        <w:jc w:val="both"/>
        <w:rPr>
          <w:i/>
          <w:sz w:val="18"/>
          <w:szCs w:val="18"/>
        </w:rPr>
      </w:pPr>
      <w:r w:rsidRPr="009A04CE">
        <w:rPr>
          <w:i/>
          <w:sz w:val="18"/>
          <w:szCs w:val="18"/>
        </w:rPr>
        <w:t>Для проведения занятий в школе используются предметные кабинеты и специально оборудованные комнаты (помещения).</w:t>
      </w:r>
    </w:p>
    <w:p w:rsidR="000906BD" w:rsidRPr="009A04CE" w:rsidRDefault="000906BD" w:rsidP="00921318">
      <w:pPr>
        <w:jc w:val="both"/>
        <w:rPr>
          <w:i/>
          <w:sz w:val="18"/>
          <w:szCs w:val="18"/>
        </w:rPr>
      </w:pPr>
      <w:r w:rsidRPr="009A04CE">
        <w:rPr>
          <w:i/>
          <w:sz w:val="18"/>
          <w:szCs w:val="18"/>
          <w:u w:val="single"/>
        </w:rPr>
        <w:t>В начальной школе оборудовано</w:t>
      </w:r>
      <w:r w:rsidRPr="009A04CE">
        <w:rPr>
          <w:i/>
          <w:sz w:val="18"/>
          <w:szCs w:val="18"/>
        </w:rPr>
        <w:t>:</w:t>
      </w:r>
    </w:p>
    <w:p w:rsidR="000906BD" w:rsidRPr="009A04CE" w:rsidRDefault="000906BD" w:rsidP="007C79A3">
      <w:pPr>
        <w:numPr>
          <w:ilvl w:val="0"/>
          <w:numId w:val="2"/>
        </w:numPr>
        <w:ind w:left="0" w:firstLine="0"/>
        <w:jc w:val="both"/>
        <w:rPr>
          <w:i/>
          <w:sz w:val="18"/>
          <w:szCs w:val="18"/>
        </w:rPr>
      </w:pPr>
      <w:r w:rsidRPr="009A04CE">
        <w:rPr>
          <w:i/>
          <w:sz w:val="18"/>
          <w:szCs w:val="18"/>
        </w:rPr>
        <w:t>8 специальных классных комнат для проведения занятий по русскому языку, чтению, математике и английскому языку;</w:t>
      </w:r>
    </w:p>
    <w:p w:rsidR="000906BD" w:rsidRPr="009A04CE" w:rsidRDefault="000906BD" w:rsidP="007C79A3">
      <w:pPr>
        <w:numPr>
          <w:ilvl w:val="0"/>
          <w:numId w:val="2"/>
        </w:numPr>
        <w:ind w:left="0" w:firstLine="0"/>
        <w:jc w:val="both"/>
        <w:rPr>
          <w:i/>
          <w:sz w:val="18"/>
          <w:szCs w:val="18"/>
        </w:rPr>
      </w:pPr>
      <w:r w:rsidRPr="009A04CE">
        <w:rPr>
          <w:i/>
          <w:sz w:val="18"/>
          <w:szCs w:val="18"/>
        </w:rPr>
        <w:t>архитектурно-художественная мастерская;</w:t>
      </w:r>
    </w:p>
    <w:p w:rsidR="000906BD" w:rsidRPr="009A04CE" w:rsidRDefault="000906BD" w:rsidP="007C79A3">
      <w:pPr>
        <w:numPr>
          <w:ilvl w:val="0"/>
          <w:numId w:val="2"/>
        </w:numPr>
        <w:ind w:left="0" w:firstLine="0"/>
        <w:jc w:val="both"/>
        <w:rPr>
          <w:i/>
          <w:sz w:val="18"/>
          <w:szCs w:val="18"/>
        </w:rPr>
      </w:pPr>
      <w:r w:rsidRPr="009A04CE">
        <w:rPr>
          <w:i/>
          <w:sz w:val="18"/>
          <w:szCs w:val="18"/>
        </w:rPr>
        <w:t>5 комнат для музыкальных занятий;</w:t>
      </w:r>
    </w:p>
    <w:p w:rsidR="000906BD" w:rsidRPr="009A04CE" w:rsidRDefault="000906BD" w:rsidP="007C79A3">
      <w:pPr>
        <w:numPr>
          <w:ilvl w:val="0"/>
          <w:numId w:val="2"/>
        </w:numPr>
        <w:ind w:left="0" w:firstLine="0"/>
        <w:jc w:val="both"/>
        <w:rPr>
          <w:i/>
          <w:sz w:val="18"/>
          <w:szCs w:val="18"/>
        </w:rPr>
      </w:pPr>
      <w:r w:rsidRPr="009A04CE">
        <w:rPr>
          <w:i/>
          <w:sz w:val="18"/>
          <w:szCs w:val="18"/>
        </w:rPr>
        <w:t>зал для занятия хореографией;</w:t>
      </w:r>
    </w:p>
    <w:p w:rsidR="000906BD" w:rsidRPr="00BD511C" w:rsidRDefault="000906BD" w:rsidP="007C79A3">
      <w:pPr>
        <w:numPr>
          <w:ilvl w:val="0"/>
          <w:numId w:val="2"/>
        </w:numPr>
        <w:ind w:left="0" w:firstLine="0"/>
        <w:jc w:val="both"/>
        <w:rPr>
          <w:i/>
          <w:sz w:val="18"/>
          <w:szCs w:val="18"/>
        </w:rPr>
      </w:pPr>
      <w:r w:rsidRPr="00BD511C">
        <w:rPr>
          <w:i/>
          <w:sz w:val="18"/>
          <w:szCs w:val="18"/>
        </w:rPr>
        <w:t>кабинет информатики</w:t>
      </w:r>
      <w:r w:rsidR="00AB07C7">
        <w:rPr>
          <w:i/>
          <w:sz w:val="18"/>
          <w:szCs w:val="18"/>
        </w:rPr>
        <w:t>;</w:t>
      </w:r>
    </w:p>
    <w:p w:rsidR="000906BD" w:rsidRPr="009A04CE" w:rsidRDefault="000906BD" w:rsidP="007C79A3">
      <w:pPr>
        <w:numPr>
          <w:ilvl w:val="0"/>
          <w:numId w:val="2"/>
        </w:numPr>
        <w:ind w:left="0" w:firstLine="0"/>
        <w:jc w:val="both"/>
        <w:rPr>
          <w:i/>
          <w:sz w:val="18"/>
          <w:szCs w:val="18"/>
        </w:rPr>
      </w:pPr>
      <w:r w:rsidRPr="009A04CE">
        <w:rPr>
          <w:i/>
          <w:sz w:val="18"/>
          <w:szCs w:val="18"/>
        </w:rPr>
        <w:t>спортивная площадка;</w:t>
      </w:r>
    </w:p>
    <w:p w:rsidR="000906BD" w:rsidRPr="009A04CE" w:rsidRDefault="000906BD" w:rsidP="007C79A3">
      <w:pPr>
        <w:numPr>
          <w:ilvl w:val="0"/>
          <w:numId w:val="2"/>
        </w:numPr>
        <w:ind w:left="0" w:firstLine="0"/>
        <w:jc w:val="both"/>
        <w:rPr>
          <w:i/>
          <w:sz w:val="18"/>
          <w:szCs w:val="18"/>
        </w:rPr>
      </w:pPr>
      <w:r w:rsidRPr="009A04CE">
        <w:rPr>
          <w:i/>
          <w:sz w:val="18"/>
          <w:szCs w:val="18"/>
        </w:rPr>
        <w:t>библиотека;</w:t>
      </w:r>
    </w:p>
    <w:p w:rsidR="000906BD" w:rsidRPr="009A04CE" w:rsidRDefault="000906BD" w:rsidP="007C79A3">
      <w:pPr>
        <w:numPr>
          <w:ilvl w:val="0"/>
          <w:numId w:val="2"/>
        </w:numPr>
        <w:ind w:left="0" w:firstLine="0"/>
        <w:jc w:val="both"/>
        <w:rPr>
          <w:i/>
          <w:sz w:val="18"/>
          <w:szCs w:val="18"/>
        </w:rPr>
      </w:pPr>
      <w:r w:rsidRPr="009A04CE">
        <w:rPr>
          <w:i/>
          <w:sz w:val="18"/>
          <w:szCs w:val="18"/>
        </w:rPr>
        <w:t>кабинет психолога;</w:t>
      </w:r>
    </w:p>
    <w:p w:rsidR="000906BD" w:rsidRPr="009A04CE" w:rsidRDefault="000906BD" w:rsidP="007C79A3">
      <w:pPr>
        <w:numPr>
          <w:ilvl w:val="0"/>
          <w:numId w:val="2"/>
        </w:numPr>
        <w:ind w:left="0" w:firstLine="0"/>
        <w:jc w:val="both"/>
        <w:rPr>
          <w:i/>
          <w:sz w:val="18"/>
          <w:szCs w:val="18"/>
        </w:rPr>
      </w:pPr>
      <w:r w:rsidRPr="009A04CE">
        <w:rPr>
          <w:i/>
          <w:sz w:val="18"/>
          <w:szCs w:val="18"/>
        </w:rPr>
        <w:t>кабинет логопеда;</w:t>
      </w:r>
    </w:p>
    <w:p w:rsidR="000906BD" w:rsidRPr="009A04CE" w:rsidRDefault="000906BD" w:rsidP="007C79A3">
      <w:pPr>
        <w:numPr>
          <w:ilvl w:val="0"/>
          <w:numId w:val="2"/>
        </w:numPr>
        <w:ind w:left="0" w:firstLine="0"/>
        <w:jc w:val="both"/>
        <w:rPr>
          <w:i/>
          <w:sz w:val="18"/>
          <w:szCs w:val="18"/>
        </w:rPr>
      </w:pPr>
      <w:r w:rsidRPr="009A04CE">
        <w:rPr>
          <w:i/>
          <w:sz w:val="18"/>
          <w:szCs w:val="18"/>
        </w:rPr>
        <w:t>столовая.</w:t>
      </w:r>
    </w:p>
    <w:p w:rsidR="000906BD" w:rsidRPr="009A04CE" w:rsidRDefault="000906BD" w:rsidP="007C79A3">
      <w:pPr>
        <w:numPr>
          <w:ilvl w:val="0"/>
          <w:numId w:val="2"/>
        </w:numPr>
        <w:ind w:left="0" w:firstLine="0"/>
        <w:jc w:val="both"/>
        <w:rPr>
          <w:i/>
          <w:sz w:val="18"/>
          <w:szCs w:val="18"/>
        </w:rPr>
      </w:pPr>
      <w:r w:rsidRPr="009A04CE">
        <w:rPr>
          <w:i/>
          <w:sz w:val="18"/>
          <w:szCs w:val="18"/>
        </w:rPr>
        <w:t>игротека</w:t>
      </w:r>
    </w:p>
    <w:p w:rsidR="000906BD" w:rsidRPr="009A04CE" w:rsidRDefault="000906BD" w:rsidP="00921318">
      <w:pPr>
        <w:jc w:val="both"/>
        <w:rPr>
          <w:i/>
          <w:sz w:val="18"/>
          <w:szCs w:val="18"/>
        </w:rPr>
      </w:pPr>
      <w:r w:rsidRPr="009A04CE">
        <w:rPr>
          <w:i/>
          <w:sz w:val="18"/>
          <w:szCs w:val="18"/>
        </w:rPr>
        <w:t>Начальная школа обеспечена необходимыми методическими материалами и техническими средствами, в том числе аудио-видеотехникой, компьютерами</w:t>
      </w:r>
      <w:r w:rsidR="004A1847">
        <w:rPr>
          <w:i/>
          <w:sz w:val="18"/>
          <w:szCs w:val="18"/>
        </w:rPr>
        <w:t xml:space="preserve">, ноутбуками, </w:t>
      </w:r>
      <w:r w:rsidR="005A7E7D" w:rsidRPr="005A7E7D">
        <w:rPr>
          <w:i/>
          <w:sz w:val="18"/>
          <w:szCs w:val="18"/>
        </w:rPr>
        <w:t>планшетами Apple iPad mini</w:t>
      </w:r>
      <w:r w:rsidR="005A7E7D">
        <w:rPr>
          <w:rStyle w:val="apple-converted-space"/>
          <w:rFonts w:ascii="Arial" w:hAnsi="Arial" w:cs="Arial"/>
          <w:color w:val="545454"/>
          <w:shd w:val="clear" w:color="auto" w:fill="FFFFFF"/>
        </w:rPr>
        <w:t> </w:t>
      </w:r>
      <w:r w:rsidR="005A7E7D" w:rsidRPr="005A7E7D">
        <w:rPr>
          <w:i/>
          <w:sz w:val="18"/>
          <w:szCs w:val="18"/>
        </w:rPr>
        <w:t xml:space="preserve"> </w:t>
      </w:r>
      <w:r w:rsidR="0013547B">
        <w:rPr>
          <w:i/>
          <w:sz w:val="18"/>
          <w:szCs w:val="18"/>
        </w:rPr>
        <w:t xml:space="preserve">для изучения английского языка, </w:t>
      </w:r>
      <w:r w:rsidR="004A1847">
        <w:rPr>
          <w:i/>
          <w:sz w:val="18"/>
          <w:szCs w:val="18"/>
        </w:rPr>
        <w:t>интерактивными досками, проекторами</w:t>
      </w:r>
      <w:r w:rsidRPr="009A04CE">
        <w:rPr>
          <w:i/>
          <w:sz w:val="18"/>
          <w:szCs w:val="18"/>
        </w:rPr>
        <w:t xml:space="preserve"> и оргтехникой.</w:t>
      </w:r>
    </w:p>
    <w:p w:rsidR="000906BD" w:rsidRPr="009A04CE" w:rsidRDefault="000906BD" w:rsidP="00921318">
      <w:pPr>
        <w:jc w:val="both"/>
        <w:rPr>
          <w:i/>
          <w:sz w:val="18"/>
          <w:szCs w:val="18"/>
        </w:rPr>
      </w:pPr>
      <w:r w:rsidRPr="009A04CE">
        <w:rPr>
          <w:i/>
          <w:sz w:val="18"/>
          <w:szCs w:val="18"/>
          <w:u w:val="single"/>
        </w:rPr>
        <w:t>В средней и старшей школе</w:t>
      </w:r>
      <w:r w:rsidRPr="009A04CE">
        <w:rPr>
          <w:i/>
          <w:sz w:val="18"/>
          <w:szCs w:val="18"/>
        </w:rPr>
        <w:t>:</w:t>
      </w:r>
    </w:p>
    <w:p w:rsidR="000906BD" w:rsidRPr="00945BAD" w:rsidRDefault="000906BD" w:rsidP="007C79A3">
      <w:pPr>
        <w:numPr>
          <w:ilvl w:val="0"/>
          <w:numId w:val="2"/>
        </w:numPr>
        <w:jc w:val="both"/>
        <w:rPr>
          <w:i/>
          <w:sz w:val="18"/>
          <w:szCs w:val="18"/>
        </w:rPr>
      </w:pPr>
      <w:r w:rsidRPr="00945BAD">
        <w:rPr>
          <w:i/>
          <w:sz w:val="18"/>
          <w:szCs w:val="18"/>
        </w:rPr>
        <w:t>6 кабинетов для изучения иностранного язык</w:t>
      </w:r>
      <w:r w:rsidR="00945BAD" w:rsidRPr="00945BAD">
        <w:rPr>
          <w:i/>
          <w:sz w:val="18"/>
          <w:szCs w:val="18"/>
        </w:rPr>
        <w:t>ов</w:t>
      </w:r>
      <w:r w:rsidR="00945BAD">
        <w:rPr>
          <w:i/>
          <w:sz w:val="18"/>
          <w:szCs w:val="18"/>
        </w:rPr>
        <w:t>:</w:t>
      </w:r>
      <w:r w:rsidRPr="00945BAD">
        <w:rPr>
          <w:i/>
          <w:sz w:val="18"/>
          <w:szCs w:val="18"/>
        </w:rPr>
        <w:t xml:space="preserve"> </w:t>
      </w:r>
    </w:p>
    <w:p w:rsidR="000906BD" w:rsidRPr="009A04CE" w:rsidRDefault="00A609C7" w:rsidP="007C79A3">
      <w:pPr>
        <w:numPr>
          <w:ilvl w:val="0"/>
          <w:numId w:val="2"/>
        </w:numPr>
        <w:jc w:val="both"/>
        <w:rPr>
          <w:i/>
          <w:sz w:val="18"/>
          <w:szCs w:val="18"/>
        </w:rPr>
      </w:pPr>
      <w:r>
        <w:rPr>
          <w:i/>
          <w:sz w:val="18"/>
          <w:szCs w:val="18"/>
        </w:rPr>
        <w:t>4</w:t>
      </w:r>
      <w:r w:rsidR="000906BD" w:rsidRPr="00945BAD">
        <w:rPr>
          <w:i/>
          <w:sz w:val="18"/>
          <w:szCs w:val="18"/>
        </w:rPr>
        <w:t xml:space="preserve"> кабинета русского языка и литературы;</w:t>
      </w:r>
    </w:p>
    <w:p w:rsidR="000906BD" w:rsidRPr="009A04CE" w:rsidRDefault="000906BD" w:rsidP="007C79A3">
      <w:pPr>
        <w:numPr>
          <w:ilvl w:val="0"/>
          <w:numId w:val="2"/>
        </w:numPr>
        <w:jc w:val="both"/>
        <w:rPr>
          <w:i/>
          <w:sz w:val="18"/>
          <w:szCs w:val="18"/>
        </w:rPr>
      </w:pPr>
      <w:r w:rsidRPr="009A04CE">
        <w:rPr>
          <w:i/>
          <w:sz w:val="18"/>
          <w:szCs w:val="18"/>
        </w:rPr>
        <w:t>2 кабинета математики</w:t>
      </w:r>
      <w:r w:rsidR="00945BAD">
        <w:rPr>
          <w:i/>
          <w:sz w:val="18"/>
          <w:szCs w:val="18"/>
        </w:rPr>
        <w:t>;</w:t>
      </w:r>
    </w:p>
    <w:p w:rsidR="000906BD" w:rsidRPr="009A04CE" w:rsidRDefault="000906BD" w:rsidP="007C79A3">
      <w:pPr>
        <w:numPr>
          <w:ilvl w:val="0"/>
          <w:numId w:val="2"/>
        </w:numPr>
        <w:jc w:val="both"/>
        <w:rPr>
          <w:i/>
          <w:sz w:val="18"/>
          <w:szCs w:val="18"/>
        </w:rPr>
      </w:pPr>
      <w:r w:rsidRPr="009A04CE">
        <w:rPr>
          <w:i/>
          <w:sz w:val="18"/>
          <w:szCs w:val="18"/>
        </w:rPr>
        <w:t>кабинет физики;</w:t>
      </w:r>
    </w:p>
    <w:p w:rsidR="000906BD" w:rsidRPr="009A04CE" w:rsidRDefault="000906BD" w:rsidP="007C79A3">
      <w:pPr>
        <w:numPr>
          <w:ilvl w:val="0"/>
          <w:numId w:val="2"/>
        </w:numPr>
        <w:jc w:val="both"/>
        <w:rPr>
          <w:i/>
          <w:sz w:val="18"/>
          <w:szCs w:val="18"/>
        </w:rPr>
      </w:pPr>
      <w:r w:rsidRPr="009A04CE">
        <w:rPr>
          <w:i/>
          <w:sz w:val="18"/>
          <w:szCs w:val="18"/>
        </w:rPr>
        <w:t xml:space="preserve">лаборатория по физике для </w:t>
      </w:r>
      <w:r w:rsidRPr="009A04CE">
        <w:rPr>
          <w:i/>
          <w:sz w:val="18"/>
          <w:szCs w:val="18"/>
          <w:lang w:val="en-US"/>
        </w:rPr>
        <w:t>DP</w:t>
      </w:r>
      <w:r w:rsidRPr="009A04CE">
        <w:rPr>
          <w:i/>
          <w:sz w:val="18"/>
          <w:szCs w:val="18"/>
        </w:rPr>
        <w:t xml:space="preserve"> программы;</w:t>
      </w:r>
    </w:p>
    <w:p w:rsidR="000906BD" w:rsidRPr="009A04CE" w:rsidRDefault="000906BD" w:rsidP="007C79A3">
      <w:pPr>
        <w:numPr>
          <w:ilvl w:val="0"/>
          <w:numId w:val="2"/>
        </w:numPr>
        <w:jc w:val="both"/>
        <w:rPr>
          <w:i/>
          <w:sz w:val="18"/>
          <w:szCs w:val="18"/>
        </w:rPr>
      </w:pPr>
      <w:r w:rsidRPr="009A04CE">
        <w:rPr>
          <w:i/>
          <w:sz w:val="18"/>
          <w:szCs w:val="18"/>
        </w:rPr>
        <w:t>кабинет химии;</w:t>
      </w:r>
    </w:p>
    <w:p w:rsidR="000906BD" w:rsidRPr="009A04CE" w:rsidRDefault="000906BD" w:rsidP="007C79A3">
      <w:pPr>
        <w:numPr>
          <w:ilvl w:val="0"/>
          <w:numId w:val="2"/>
        </w:numPr>
        <w:jc w:val="both"/>
        <w:rPr>
          <w:i/>
          <w:sz w:val="18"/>
          <w:szCs w:val="18"/>
        </w:rPr>
      </w:pPr>
      <w:r w:rsidRPr="009A04CE">
        <w:rPr>
          <w:i/>
          <w:sz w:val="18"/>
          <w:szCs w:val="18"/>
        </w:rPr>
        <w:t xml:space="preserve">лаборатория по экологии и биологии для </w:t>
      </w:r>
      <w:r w:rsidRPr="009A04CE">
        <w:rPr>
          <w:i/>
          <w:sz w:val="18"/>
          <w:szCs w:val="18"/>
          <w:lang w:val="en-US"/>
        </w:rPr>
        <w:t>DP</w:t>
      </w:r>
      <w:r w:rsidRPr="009A04CE">
        <w:rPr>
          <w:i/>
          <w:sz w:val="18"/>
          <w:szCs w:val="18"/>
        </w:rPr>
        <w:t xml:space="preserve"> программы;</w:t>
      </w:r>
    </w:p>
    <w:p w:rsidR="000906BD" w:rsidRPr="009A04CE" w:rsidRDefault="000906BD" w:rsidP="007C79A3">
      <w:pPr>
        <w:numPr>
          <w:ilvl w:val="0"/>
          <w:numId w:val="2"/>
        </w:numPr>
        <w:jc w:val="both"/>
        <w:rPr>
          <w:i/>
          <w:sz w:val="18"/>
          <w:szCs w:val="18"/>
        </w:rPr>
      </w:pPr>
      <w:r w:rsidRPr="009A04CE">
        <w:rPr>
          <w:i/>
          <w:sz w:val="18"/>
          <w:szCs w:val="18"/>
        </w:rPr>
        <w:t>кабинет географии;</w:t>
      </w:r>
    </w:p>
    <w:p w:rsidR="000906BD" w:rsidRPr="009A04CE" w:rsidRDefault="000906BD" w:rsidP="007C79A3">
      <w:pPr>
        <w:numPr>
          <w:ilvl w:val="0"/>
          <w:numId w:val="2"/>
        </w:numPr>
        <w:jc w:val="both"/>
        <w:rPr>
          <w:i/>
          <w:sz w:val="18"/>
          <w:szCs w:val="18"/>
        </w:rPr>
      </w:pPr>
      <w:r w:rsidRPr="009A04CE">
        <w:rPr>
          <w:i/>
          <w:sz w:val="18"/>
          <w:szCs w:val="18"/>
        </w:rPr>
        <w:t>кабинет истории;</w:t>
      </w:r>
    </w:p>
    <w:p w:rsidR="000906BD" w:rsidRPr="009A04CE" w:rsidRDefault="000906BD" w:rsidP="007C79A3">
      <w:pPr>
        <w:numPr>
          <w:ilvl w:val="0"/>
          <w:numId w:val="2"/>
        </w:numPr>
        <w:jc w:val="both"/>
        <w:rPr>
          <w:i/>
          <w:sz w:val="18"/>
          <w:szCs w:val="18"/>
        </w:rPr>
      </w:pPr>
      <w:r w:rsidRPr="009A04CE">
        <w:rPr>
          <w:i/>
          <w:sz w:val="18"/>
          <w:szCs w:val="18"/>
        </w:rPr>
        <w:t>кабинет информатики;</w:t>
      </w:r>
    </w:p>
    <w:p w:rsidR="000906BD" w:rsidRPr="009A04CE" w:rsidRDefault="000906BD" w:rsidP="007C79A3">
      <w:pPr>
        <w:numPr>
          <w:ilvl w:val="0"/>
          <w:numId w:val="2"/>
        </w:numPr>
        <w:jc w:val="both"/>
        <w:rPr>
          <w:i/>
          <w:sz w:val="18"/>
          <w:szCs w:val="18"/>
        </w:rPr>
      </w:pPr>
      <w:r w:rsidRPr="009A04CE">
        <w:rPr>
          <w:i/>
          <w:sz w:val="18"/>
          <w:szCs w:val="18"/>
        </w:rPr>
        <w:t>архитектурно-художественная мастерская;</w:t>
      </w:r>
    </w:p>
    <w:p w:rsidR="000906BD" w:rsidRPr="009A04CE" w:rsidRDefault="000906BD" w:rsidP="007C79A3">
      <w:pPr>
        <w:numPr>
          <w:ilvl w:val="0"/>
          <w:numId w:val="2"/>
        </w:numPr>
        <w:jc w:val="both"/>
        <w:rPr>
          <w:i/>
          <w:sz w:val="18"/>
          <w:szCs w:val="18"/>
        </w:rPr>
      </w:pPr>
      <w:r w:rsidRPr="009A04CE">
        <w:rPr>
          <w:i/>
          <w:sz w:val="18"/>
          <w:szCs w:val="18"/>
        </w:rPr>
        <w:t>3 кабинета для музыкальных занятий;</w:t>
      </w:r>
    </w:p>
    <w:p w:rsidR="000906BD" w:rsidRPr="009A04CE" w:rsidRDefault="000906BD" w:rsidP="007C79A3">
      <w:pPr>
        <w:numPr>
          <w:ilvl w:val="0"/>
          <w:numId w:val="2"/>
        </w:numPr>
        <w:jc w:val="both"/>
        <w:rPr>
          <w:i/>
          <w:sz w:val="18"/>
          <w:szCs w:val="18"/>
        </w:rPr>
      </w:pPr>
      <w:r w:rsidRPr="009A04CE">
        <w:rPr>
          <w:i/>
          <w:sz w:val="18"/>
          <w:szCs w:val="18"/>
        </w:rPr>
        <w:t>танцевально-музыкальный зал;</w:t>
      </w:r>
    </w:p>
    <w:p w:rsidR="000906BD" w:rsidRPr="009A04CE" w:rsidRDefault="000906BD" w:rsidP="007C79A3">
      <w:pPr>
        <w:numPr>
          <w:ilvl w:val="0"/>
          <w:numId w:val="2"/>
        </w:numPr>
        <w:jc w:val="both"/>
        <w:rPr>
          <w:i/>
          <w:sz w:val="18"/>
          <w:szCs w:val="18"/>
        </w:rPr>
      </w:pPr>
      <w:r w:rsidRPr="009A04CE">
        <w:rPr>
          <w:i/>
          <w:sz w:val="18"/>
          <w:szCs w:val="18"/>
        </w:rPr>
        <w:t>холл с теннисным столом;</w:t>
      </w:r>
    </w:p>
    <w:p w:rsidR="000906BD" w:rsidRDefault="000906BD" w:rsidP="007C79A3">
      <w:pPr>
        <w:numPr>
          <w:ilvl w:val="0"/>
          <w:numId w:val="2"/>
        </w:numPr>
        <w:jc w:val="both"/>
        <w:rPr>
          <w:i/>
          <w:sz w:val="18"/>
          <w:szCs w:val="18"/>
        </w:rPr>
      </w:pPr>
      <w:r w:rsidRPr="009A04CE">
        <w:rPr>
          <w:i/>
          <w:sz w:val="18"/>
          <w:szCs w:val="18"/>
        </w:rPr>
        <w:t>спортивная площадка;</w:t>
      </w:r>
    </w:p>
    <w:p w:rsidR="001A657E" w:rsidRPr="009A04CE" w:rsidRDefault="001A657E" w:rsidP="007C79A3">
      <w:pPr>
        <w:numPr>
          <w:ilvl w:val="0"/>
          <w:numId w:val="2"/>
        </w:numPr>
        <w:jc w:val="both"/>
        <w:rPr>
          <w:i/>
          <w:sz w:val="18"/>
          <w:szCs w:val="18"/>
        </w:rPr>
      </w:pPr>
      <w:r>
        <w:rPr>
          <w:i/>
          <w:sz w:val="18"/>
          <w:szCs w:val="18"/>
        </w:rPr>
        <w:t xml:space="preserve">спортивный </w:t>
      </w:r>
      <w:r w:rsidR="00F04250">
        <w:rPr>
          <w:i/>
          <w:sz w:val="18"/>
          <w:szCs w:val="18"/>
        </w:rPr>
        <w:t xml:space="preserve">профессиональный </w:t>
      </w:r>
      <w:r>
        <w:rPr>
          <w:i/>
          <w:sz w:val="18"/>
          <w:szCs w:val="18"/>
        </w:rPr>
        <w:t>зал</w:t>
      </w:r>
      <w:r w:rsidR="00F04250">
        <w:rPr>
          <w:i/>
          <w:sz w:val="18"/>
          <w:szCs w:val="18"/>
        </w:rPr>
        <w:t xml:space="preserve"> со всем необходимым оборудованием, комнат</w:t>
      </w:r>
      <w:r w:rsidR="00040F36">
        <w:rPr>
          <w:i/>
          <w:sz w:val="18"/>
          <w:szCs w:val="18"/>
        </w:rPr>
        <w:t>ами</w:t>
      </w:r>
      <w:r w:rsidR="00F04250">
        <w:rPr>
          <w:i/>
          <w:sz w:val="18"/>
          <w:szCs w:val="18"/>
        </w:rPr>
        <w:t xml:space="preserve"> для переодевания;</w:t>
      </w:r>
    </w:p>
    <w:p w:rsidR="000906BD" w:rsidRPr="009A04CE" w:rsidRDefault="000906BD" w:rsidP="007C79A3">
      <w:pPr>
        <w:numPr>
          <w:ilvl w:val="0"/>
          <w:numId w:val="2"/>
        </w:numPr>
        <w:jc w:val="both"/>
        <w:rPr>
          <w:i/>
          <w:sz w:val="18"/>
          <w:szCs w:val="18"/>
        </w:rPr>
      </w:pPr>
      <w:r w:rsidRPr="009A04CE">
        <w:rPr>
          <w:i/>
          <w:sz w:val="18"/>
          <w:szCs w:val="18"/>
        </w:rPr>
        <w:t>кабинет психолога;</w:t>
      </w:r>
    </w:p>
    <w:p w:rsidR="000906BD" w:rsidRPr="009A04CE" w:rsidRDefault="000906BD" w:rsidP="007C79A3">
      <w:pPr>
        <w:numPr>
          <w:ilvl w:val="0"/>
          <w:numId w:val="2"/>
        </w:numPr>
        <w:tabs>
          <w:tab w:val="left" w:pos="284"/>
        </w:tabs>
        <w:jc w:val="both"/>
        <w:rPr>
          <w:i/>
          <w:sz w:val="18"/>
          <w:szCs w:val="18"/>
        </w:rPr>
      </w:pPr>
      <w:r w:rsidRPr="009A04CE">
        <w:rPr>
          <w:i/>
          <w:sz w:val="18"/>
          <w:szCs w:val="18"/>
        </w:rPr>
        <w:t>медицинский</w:t>
      </w:r>
      <w:r w:rsidR="00B36A9C">
        <w:rPr>
          <w:i/>
          <w:sz w:val="18"/>
          <w:szCs w:val="18"/>
        </w:rPr>
        <w:t>, процедурный</w:t>
      </w:r>
      <w:r w:rsidRPr="009A04CE">
        <w:rPr>
          <w:i/>
          <w:sz w:val="18"/>
          <w:szCs w:val="18"/>
        </w:rPr>
        <w:t xml:space="preserve"> кабинет</w:t>
      </w:r>
      <w:r w:rsidR="00B36A9C">
        <w:rPr>
          <w:i/>
          <w:sz w:val="18"/>
          <w:szCs w:val="18"/>
        </w:rPr>
        <w:t>ы</w:t>
      </w:r>
      <w:r w:rsidRPr="009A04CE">
        <w:rPr>
          <w:i/>
          <w:sz w:val="18"/>
          <w:szCs w:val="18"/>
        </w:rPr>
        <w:t>;</w:t>
      </w:r>
    </w:p>
    <w:p w:rsidR="000906BD" w:rsidRDefault="000906BD" w:rsidP="007C79A3">
      <w:pPr>
        <w:numPr>
          <w:ilvl w:val="0"/>
          <w:numId w:val="2"/>
        </w:numPr>
        <w:tabs>
          <w:tab w:val="left" w:pos="284"/>
        </w:tabs>
        <w:jc w:val="both"/>
        <w:rPr>
          <w:i/>
          <w:sz w:val="18"/>
          <w:szCs w:val="18"/>
        </w:rPr>
      </w:pPr>
      <w:r w:rsidRPr="009A04CE">
        <w:rPr>
          <w:i/>
          <w:sz w:val="18"/>
          <w:szCs w:val="18"/>
        </w:rPr>
        <w:t>столовая;</w:t>
      </w:r>
    </w:p>
    <w:p w:rsidR="000906BD" w:rsidRPr="00D2295F" w:rsidRDefault="000906BD" w:rsidP="007C79A3">
      <w:pPr>
        <w:numPr>
          <w:ilvl w:val="0"/>
          <w:numId w:val="2"/>
        </w:numPr>
        <w:tabs>
          <w:tab w:val="left" w:pos="284"/>
        </w:tabs>
        <w:jc w:val="both"/>
        <w:rPr>
          <w:i/>
          <w:sz w:val="18"/>
          <w:szCs w:val="18"/>
        </w:rPr>
      </w:pPr>
      <w:r w:rsidRPr="00D2295F">
        <w:rPr>
          <w:i/>
          <w:sz w:val="18"/>
          <w:szCs w:val="18"/>
        </w:rPr>
        <w:t>библиотека, име</w:t>
      </w:r>
      <w:r w:rsidR="00E23511">
        <w:rPr>
          <w:i/>
          <w:sz w:val="18"/>
          <w:szCs w:val="18"/>
        </w:rPr>
        <w:t>ющая</w:t>
      </w:r>
      <w:r w:rsidRPr="00D2295F">
        <w:rPr>
          <w:i/>
          <w:sz w:val="18"/>
          <w:szCs w:val="18"/>
        </w:rPr>
        <w:t xml:space="preserve"> более 3-х тысяч томов, </w:t>
      </w:r>
      <w:r w:rsidR="00E23511">
        <w:rPr>
          <w:i/>
          <w:sz w:val="18"/>
          <w:szCs w:val="18"/>
        </w:rPr>
        <w:t xml:space="preserve">которая </w:t>
      </w:r>
      <w:r w:rsidRPr="00D2295F">
        <w:rPr>
          <w:i/>
          <w:sz w:val="18"/>
          <w:szCs w:val="18"/>
        </w:rPr>
        <w:t xml:space="preserve">обеспечивает учащихся учебниками и пособиями, а также любой литературой из фондов научной библиотеки имени А.М. Горького Московского государственного университета имени М.В. Ломоносова, </w:t>
      </w:r>
      <w:r w:rsidRPr="00D2295F">
        <w:rPr>
          <w:i/>
          <w:sz w:val="18"/>
          <w:szCs w:val="18"/>
          <w:lang w:val="en-US"/>
        </w:rPr>
        <w:t>CD</w:t>
      </w:r>
      <w:r w:rsidRPr="00D2295F">
        <w:rPr>
          <w:i/>
          <w:sz w:val="18"/>
          <w:szCs w:val="18"/>
        </w:rPr>
        <w:t>-теку.</w:t>
      </w:r>
      <w:r w:rsidR="00B36A9C">
        <w:rPr>
          <w:i/>
          <w:sz w:val="18"/>
          <w:szCs w:val="18"/>
        </w:rPr>
        <w:t xml:space="preserve"> </w:t>
      </w:r>
      <w:r w:rsidRPr="00D2295F">
        <w:rPr>
          <w:i/>
          <w:sz w:val="18"/>
          <w:szCs w:val="18"/>
        </w:rPr>
        <w:t>Все фонды библиотеки занесены в локальную компьютерную сеть школы, имеется доступ в Интернет.</w:t>
      </w:r>
    </w:p>
    <w:p w:rsidR="00716FD4" w:rsidRPr="00716FD4" w:rsidRDefault="000906BD" w:rsidP="00716FD4">
      <w:pPr>
        <w:shd w:val="clear" w:color="auto" w:fill="FFFFFF"/>
        <w:spacing w:line="137" w:lineRule="atLeast"/>
        <w:rPr>
          <w:i/>
          <w:sz w:val="18"/>
          <w:szCs w:val="18"/>
        </w:rPr>
      </w:pPr>
      <w:r w:rsidRPr="009A04CE">
        <w:rPr>
          <w:i/>
          <w:sz w:val="18"/>
          <w:szCs w:val="18"/>
        </w:rPr>
        <w:t>Школа предоставляет всем учащимся возможность использования компьютеров и оргтехники для выполнения индивидуальных заданий.</w:t>
      </w:r>
      <w:r w:rsidR="004D07CA" w:rsidRPr="004D07CA">
        <w:rPr>
          <w:rFonts w:ascii="Arial" w:hAnsi="Arial" w:cs="Arial"/>
          <w:color w:val="545454"/>
          <w:shd w:val="clear" w:color="auto" w:fill="FFFFFF"/>
        </w:rPr>
        <w:t xml:space="preserve"> </w:t>
      </w:r>
      <w:r w:rsidR="00593041">
        <w:rPr>
          <w:i/>
          <w:sz w:val="18"/>
          <w:szCs w:val="18"/>
        </w:rPr>
        <w:t xml:space="preserve">Кабинеты, предназначенные для проведения занятий по Дипломной программе международного бакалавриата, оборудованы </w:t>
      </w:r>
      <w:r w:rsidR="003D5A93" w:rsidRPr="00396D5B">
        <w:rPr>
          <w:i/>
          <w:sz w:val="18"/>
          <w:szCs w:val="18"/>
        </w:rPr>
        <w:t>13-дюймовыми</w:t>
      </w:r>
      <w:r w:rsidR="003D5A93">
        <w:rPr>
          <w:i/>
          <w:sz w:val="18"/>
          <w:szCs w:val="18"/>
        </w:rPr>
        <w:t xml:space="preserve"> ноутбуками</w:t>
      </w:r>
      <w:r w:rsidR="003D5A93" w:rsidRPr="00396D5B">
        <w:rPr>
          <w:i/>
          <w:sz w:val="18"/>
          <w:szCs w:val="18"/>
        </w:rPr>
        <w:t> </w:t>
      </w:r>
      <w:r w:rsidR="003D5A93" w:rsidRPr="00A159C5">
        <w:rPr>
          <w:i/>
          <w:sz w:val="18"/>
          <w:szCs w:val="18"/>
        </w:rPr>
        <w:t>MacBook Air</w:t>
      </w:r>
      <w:r w:rsidR="003D5A93">
        <w:rPr>
          <w:i/>
          <w:sz w:val="18"/>
          <w:szCs w:val="18"/>
        </w:rPr>
        <w:t>.</w:t>
      </w:r>
      <w:r w:rsidR="003D5A93" w:rsidRPr="00A159C5">
        <w:rPr>
          <w:i/>
          <w:sz w:val="18"/>
          <w:szCs w:val="18"/>
        </w:rPr>
        <w:t xml:space="preserve"> </w:t>
      </w:r>
      <w:r w:rsidR="003D5A93" w:rsidRPr="009A04CE">
        <w:rPr>
          <w:i/>
          <w:sz w:val="18"/>
          <w:szCs w:val="18"/>
        </w:rPr>
        <w:t>Учебные кабинеты снабжены мультимедийными проекторами</w:t>
      </w:r>
      <w:r w:rsidR="003D5A93">
        <w:rPr>
          <w:i/>
          <w:sz w:val="18"/>
          <w:szCs w:val="18"/>
        </w:rPr>
        <w:t xml:space="preserve">, интерактивными </w:t>
      </w:r>
      <w:r w:rsidR="003D5A93" w:rsidRPr="009A04CE">
        <w:rPr>
          <w:i/>
          <w:sz w:val="18"/>
          <w:szCs w:val="18"/>
        </w:rPr>
        <w:t>досками,</w:t>
      </w:r>
      <w:r w:rsidR="003D5A93">
        <w:rPr>
          <w:i/>
          <w:sz w:val="18"/>
          <w:szCs w:val="18"/>
        </w:rPr>
        <w:t xml:space="preserve"> планшетами, графическими калькуляторами.</w:t>
      </w:r>
      <w:r w:rsidR="00716FD4" w:rsidRPr="00716FD4">
        <w:rPr>
          <w:rFonts w:ascii="Arial" w:hAnsi="Arial" w:cs="Arial"/>
          <w:color w:val="000000"/>
          <w:sz w:val="10"/>
          <w:szCs w:val="10"/>
        </w:rPr>
        <w:t xml:space="preserve"> </w:t>
      </w:r>
      <w:r w:rsidR="00716FD4">
        <w:rPr>
          <w:rFonts w:ascii="Arial" w:hAnsi="Arial" w:cs="Arial"/>
          <w:color w:val="000000"/>
          <w:sz w:val="10"/>
          <w:szCs w:val="10"/>
        </w:rPr>
        <w:t xml:space="preserve"> </w:t>
      </w:r>
      <w:r w:rsidR="0044751C" w:rsidRPr="0044751C">
        <w:rPr>
          <w:i/>
          <w:sz w:val="18"/>
          <w:szCs w:val="18"/>
        </w:rPr>
        <w:t>В к</w:t>
      </w:r>
      <w:r w:rsidR="00716FD4" w:rsidRPr="00716FD4">
        <w:rPr>
          <w:i/>
          <w:sz w:val="18"/>
          <w:szCs w:val="18"/>
        </w:rPr>
        <w:t>абинет</w:t>
      </w:r>
      <w:r w:rsidR="0044751C">
        <w:rPr>
          <w:i/>
          <w:sz w:val="18"/>
          <w:szCs w:val="18"/>
        </w:rPr>
        <w:t>е</w:t>
      </w:r>
      <w:r w:rsidR="00716FD4" w:rsidRPr="00716FD4">
        <w:rPr>
          <w:i/>
          <w:sz w:val="18"/>
          <w:szCs w:val="18"/>
        </w:rPr>
        <w:t xml:space="preserve"> физики </w:t>
      </w:r>
      <w:r w:rsidR="00452E91">
        <w:rPr>
          <w:i/>
          <w:sz w:val="18"/>
          <w:szCs w:val="18"/>
        </w:rPr>
        <w:t xml:space="preserve">и астрономии </w:t>
      </w:r>
      <w:r w:rsidR="0044751C">
        <w:rPr>
          <w:i/>
          <w:sz w:val="18"/>
          <w:szCs w:val="18"/>
        </w:rPr>
        <w:t>имеется: м</w:t>
      </w:r>
      <w:r w:rsidR="00716FD4" w:rsidRPr="00716FD4">
        <w:rPr>
          <w:i/>
          <w:sz w:val="18"/>
          <w:szCs w:val="18"/>
        </w:rPr>
        <w:t>етеозонд</w:t>
      </w:r>
      <w:r w:rsidR="0044751C">
        <w:rPr>
          <w:i/>
          <w:sz w:val="18"/>
          <w:szCs w:val="18"/>
        </w:rPr>
        <w:t>, а</w:t>
      </w:r>
      <w:r w:rsidR="00716FD4" w:rsidRPr="00716FD4">
        <w:rPr>
          <w:i/>
          <w:sz w:val="18"/>
          <w:szCs w:val="18"/>
        </w:rPr>
        <w:t>льтиметр</w:t>
      </w:r>
      <w:r w:rsidR="00452E91">
        <w:rPr>
          <w:i/>
          <w:sz w:val="18"/>
          <w:szCs w:val="18"/>
        </w:rPr>
        <w:t>, т</w:t>
      </w:r>
      <w:r w:rsidR="00716FD4" w:rsidRPr="00716FD4">
        <w:rPr>
          <w:i/>
          <w:sz w:val="18"/>
          <w:szCs w:val="18"/>
        </w:rPr>
        <w:t>елескоп Celestron 250мм с автонаведением</w:t>
      </w:r>
      <w:r w:rsidR="00452E91">
        <w:rPr>
          <w:i/>
          <w:sz w:val="18"/>
          <w:szCs w:val="18"/>
        </w:rPr>
        <w:t>, м</w:t>
      </w:r>
      <w:r w:rsidR="00716FD4" w:rsidRPr="00716FD4">
        <w:rPr>
          <w:i/>
          <w:sz w:val="18"/>
          <w:szCs w:val="18"/>
        </w:rPr>
        <w:t>икроконтроллеры Arduino для робототехники</w:t>
      </w:r>
    </w:p>
    <w:p w:rsidR="000906BD" w:rsidRPr="009A04CE" w:rsidRDefault="00716FD4" w:rsidP="00452E91">
      <w:pPr>
        <w:shd w:val="clear" w:color="auto" w:fill="FFFFFF"/>
        <w:spacing w:line="137" w:lineRule="atLeast"/>
        <w:rPr>
          <w:i/>
          <w:sz w:val="18"/>
          <w:szCs w:val="18"/>
        </w:rPr>
      </w:pPr>
      <w:r w:rsidRPr="00716FD4">
        <w:rPr>
          <w:i/>
          <w:sz w:val="18"/>
          <w:szCs w:val="18"/>
        </w:rPr>
        <w:t>Осциллоскопы Textronix цифровые двухканальные</w:t>
      </w:r>
      <w:r w:rsidR="00452E91">
        <w:rPr>
          <w:i/>
          <w:sz w:val="18"/>
          <w:szCs w:val="18"/>
        </w:rPr>
        <w:t xml:space="preserve">, </w:t>
      </w:r>
      <w:r w:rsidRPr="00716FD4">
        <w:rPr>
          <w:i/>
          <w:sz w:val="18"/>
          <w:szCs w:val="18"/>
        </w:rPr>
        <w:t>3д принтер Дельта</w:t>
      </w:r>
      <w:r w:rsidR="00452E91">
        <w:rPr>
          <w:i/>
          <w:sz w:val="18"/>
          <w:szCs w:val="18"/>
        </w:rPr>
        <w:t xml:space="preserve">. </w:t>
      </w:r>
      <w:r w:rsidR="003D5A93">
        <w:rPr>
          <w:i/>
          <w:sz w:val="18"/>
          <w:szCs w:val="18"/>
        </w:rPr>
        <w:t xml:space="preserve"> </w:t>
      </w:r>
      <w:r w:rsidR="00593041">
        <w:rPr>
          <w:i/>
          <w:sz w:val="18"/>
          <w:szCs w:val="18"/>
        </w:rPr>
        <w:t>Современное техническое оборудование школы позволяет проводить учителям вебинары, уроки с использованием «облачных технологий».</w:t>
      </w:r>
      <w:r w:rsidR="00A159C5">
        <w:rPr>
          <w:i/>
          <w:sz w:val="18"/>
          <w:szCs w:val="18"/>
        </w:rPr>
        <w:t xml:space="preserve"> </w:t>
      </w:r>
      <w:r w:rsidR="00540FB1">
        <w:rPr>
          <w:i/>
          <w:sz w:val="18"/>
          <w:szCs w:val="18"/>
        </w:rPr>
        <w:t>В школе и</w:t>
      </w:r>
      <w:r w:rsidR="004A1847">
        <w:rPr>
          <w:i/>
          <w:sz w:val="18"/>
          <w:szCs w:val="18"/>
        </w:rPr>
        <w:t xml:space="preserve">меется компьютерный класс, оборудованный 14 современными компьютерами с лицензионным </w:t>
      </w:r>
      <w:r w:rsidR="00540FB1">
        <w:rPr>
          <w:i/>
          <w:sz w:val="18"/>
          <w:szCs w:val="18"/>
        </w:rPr>
        <w:t>программным обеспечением</w:t>
      </w:r>
      <w:r w:rsidR="00DC7AA9">
        <w:rPr>
          <w:i/>
          <w:sz w:val="18"/>
          <w:szCs w:val="18"/>
        </w:rPr>
        <w:t xml:space="preserve"> последней версией </w:t>
      </w:r>
      <w:r w:rsidR="00DC7AA9">
        <w:rPr>
          <w:i/>
          <w:sz w:val="18"/>
          <w:szCs w:val="18"/>
          <w:lang w:val="en-US"/>
        </w:rPr>
        <w:t>Adobe</w:t>
      </w:r>
      <w:r w:rsidR="00DC7AA9">
        <w:rPr>
          <w:i/>
          <w:sz w:val="18"/>
          <w:szCs w:val="18"/>
        </w:rPr>
        <w:t xml:space="preserve"> (полный пакет программ), </w:t>
      </w:r>
      <w:r w:rsidR="00DC7AA9">
        <w:rPr>
          <w:i/>
          <w:sz w:val="18"/>
          <w:szCs w:val="18"/>
          <w:lang w:val="en-US"/>
        </w:rPr>
        <w:t>CodelDRAW</w:t>
      </w:r>
      <w:r w:rsidR="00DC7AA9">
        <w:rPr>
          <w:i/>
          <w:sz w:val="18"/>
          <w:szCs w:val="18"/>
        </w:rPr>
        <w:t>, 3</w:t>
      </w:r>
      <w:r w:rsidR="00DC7AA9">
        <w:rPr>
          <w:i/>
          <w:sz w:val="18"/>
          <w:szCs w:val="18"/>
          <w:lang w:val="en-US"/>
        </w:rPr>
        <w:t>DS</w:t>
      </w:r>
      <w:r w:rsidR="00DC7AA9" w:rsidRPr="00DC7AA9">
        <w:rPr>
          <w:i/>
          <w:sz w:val="18"/>
          <w:szCs w:val="18"/>
        </w:rPr>
        <w:t xml:space="preserve"> </w:t>
      </w:r>
      <w:r w:rsidR="00DC7AA9">
        <w:rPr>
          <w:i/>
          <w:sz w:val="18"/>
          <w:szCs w:val="18"/>
          <w:lang w:val="en-US"/>
        </w:rPr>
        <w:t>Max</w:t>
      </w:r>
      <w:r w:rsidR="00DC7AA9" w:rsidRPr="00DC7AA9">
        <w:rPr>
          <w:i/>
          <w:sz w:val="18"/>
          <w:szCs w:val="18"/>
        </w:rPr>
        <w:t>.</w:t>
      </w:r>
      <w:r w:rsidR="00542C2D">
        <w:rPr>
          <w:i/>
          <w:sz w:val="18"/>
          <w:szCs w:val="18"/>
        </w:rPr>
        <w:t xml:space="preserve"> </w:t>
      </w:r>
      <w:r w:rsidR="000906BD" w:rsidRPr="009A04CE">
        <w:rPr>
          <w:i/>
          <w:sz w:val="18"/>
          <w:szCs w:val="18"/>
        </w:rPr>
        <w:t>Каждый учебный кабинет д</w:t>
      </w:r>
      <w:r w:rsidR="000D6D4D">
        <w:rPr>
          <w:i/>
          <w:sz w:val="18"/>
          <w:szCs w:val="18"/>
        </w:rPr>
        <w:t>ополнительно снабжен компьютерами</w:t>
      </w:r>
      <w:r w:rsidR="000906BD" w:rsidRPr="009A04CE">
        <w:rPr>
          <w:i/>
          <w:sz w:val="18"/>
          <w:szCs w:val="18"/>
        </w:rPr>
        <w:t>. Все компьютеры объединены в локальную единую сеть. Сеть предоставляет возможность использовать услуги местной и внешней электронной почты, системы конференций и чатов, скоростного доступа в Интернет.</w:t>
      </w:r>
      <w:r w:rsidR="007F1A51">
        <w:rPr>
          <w:i/>
          <w:sz w:val="18"/>
          <w:szCs w:val="18"/>
        </w:rPr>
        <w:t xml:space="preserve"> </w:t>
      </w:r>
    </w:p>
    <w:p w:rsidR="000906BD" w:rsidRPr="00EC4452" w:rsidRDefault="000906BD" w:rsidP="00921318">
      <w:pPr>
        <w:pStyle w:val="Normal1"/>
        <w:widowControl/>
        <w:jc w:val="center"/>
        <w:rPr>
          <w:rFonts w:ascii="Times New Roman" w:hAnsi="Times New Roman"/>
          <w:b/>
          <w:i/>
          <w:sz w:val="22"/>
          <w:szCs w:val="22"/>
        </w:rPr>
      </w:pPr>
      <w:r w:rsidRPr="00EC4452">
        <w:rPr>
          <w:rFonts w:ascii="Times New Roman" w:hAnsi="Times New Roman"/>
          <w:b/>
          <w:i/>
          <w:sz w:val="22"/>
          <w:szCs w:val="22"/>
        </w:rPr>
        <w:t>Психолого-логопедическая служба</w:t>
      </w:r>
    </w:p>
    <w:p w:rsidR="00860124" w:rsidRPr="00860124" w:rsidRDefault="00860124" w:rsidP="00860124">
      <w:pPr>
        <w:jc w:val="both"/>
        <w:rPr>
          <w:i/>
          <w:sz w:val="18"/>
          <w:szCs w:val="18"/>
        </w:rPr>
      </w:pPr>
      <w:r w:rsidRPr="00860124">
        <w:rPr>
          <w:i/>
          <w:sz w:val="18"/>
          <w:szCs w:val="18"/>
        </w:rPr>
        <w:lastRenderedPageBreak/>
        <w:t>В школе работают психологические службы (логопед и психологи), которые призваны способствовать успешной адаптации ребенка к школе и к дальнейшему обучению. Первичная психологическая диагностика проводится перед поступлением ребенка в школу для выявления его индивидуальных особенностей. Впоследствии, чтобы обеспечить наиболее полную и эффективную программу обучения, с детьми проводятся индивидуальные и групповые развивающие занятия; поддерживается мониторинг индивидуальных особенностей с диагностикой зоны ближайшего развития. Проводимые мероприятия ориентированы на создание благоприятного климата в классном коллективе и умении учащихся адаптироваться в социальных условиях. Результатами психологического тестирования младших школьников могут воспользоваться родители для улучшения показателей адаптации и семейного взаимодействия.</w:t>
      </w:r>
    </w:p>
    <w:p w:rsidR="00860124" w:rsidRPr="00860124" w:rsidRDefault="00860124" w:rsidP="00860124">
      <w:pPr>
        <w:jc w:val="both"/>
        <w:rPr>
          <w:i/>
          <w:sz w:val="18"/>
          <w:szCs w:val="18"/>
        </w:rPr>
      </w:pPr>
      <w:r w:rsidRPr="00860124">
        <w:rPr>
          <w:i/>
          <w:sz w:val="18"/>
          <w:szCs w:val="18"/>
        </w:rPr>
        <w:t>Для старшеклассников проводятся консультации и диагностика профориентационных способностей; групповые тренинги по вопросу выбора профессии и создания имиджа. Результатами профориентационного психологического тестирования могут воспользоваться и родители, с целью раскрытия новых возможностей потенциала своих детей.</w:t>
      </w:r>
    </w:p>
    <w:p w:rsidR="00860124" w:rsidRDefault="00860124" w:rsidP="00860124">
      <w:pPr>
        <w:jc w:val="both"/>
        <w:rPr>
          <w:i/>
          <w:sz w:val="18"/>
          <w:szCs w:val="18"/>
        </w:rPr>
      </w:pPr>
      <w:r w:rsidRPr="00860124">
        <w:rPr>
          <w:b/>
          <w:i/>
          <w:sz w:val="18"/>
          <w:szCs w:val="18"/>
        </w:rPr>
        <w:t>Профилактический контроль</w:t>
      </w:r>
      <w:r w:rsidRPr="00860124">
        <w:rPr>
          <w:i/>
          <w:sz w:val="18"/>
          <w:szCs w:val="18"/>
        </w:rPr>
        <w:t xml:space="preserve"> </w:t>
      </w:r>
      <w:r w:rsidRPr="00860124">
        <w:rPr>
          <w:b/>
          <w:i/>
          <w:sz w:val="18"/>
          <w:szCs w:val="18"/>
        </w:rPr>
        <w:t>за здоровьем детей в школе</w:t>
      </w:r>
      <w:r w:rsidRPr="00860124">
        <w:rPr>
          <w:i/>
          <w:sz w:val="18"/>
          <w:szCs w:val="18"/>
        </w:rPr>
        <w:t xml:space="preserve"> осуществляют: медицинские сестры, психологи, логопеды. При поступлении в школу необходимо предъявить страховой медицинский полис и медицинскую карту.</w:t>
      </w:r>
    </w:p>
    <w:p w:rsidR="00B82A84" w:rsidRDefault="00B82A84" w:rsidP="00921318">
      <w:pPr>
        <w:jc w:val="center"/>
        <w:rPr>
          <w:b/>
          <w:i/>
          <w:sz w:val="22"/>
          <w:szCs w:val="22"/>
        </w:rPr>
      </w:pPr>
    </w:p>
    <w:p w:rsidR="000906BD" w:rsidRPr="00EC4452" w:rsidRDefault="000906BD" w:rsidP="00921318">
      <w:pPr>
        <w:jc w:val="center"/>
        <w:rPr>
          <w:b/>
          <w:i/>
          <w:sz w:val="22"/>
          <w:szCs w:val="22"/>
        </w:rPr>
      </w:pPr>
      <w:r w:rsidRPr="00EC4452">
        <w:rPr>
          <w:b/>
          <w:i/>
          <w:sz w:val="22"/>
          <w:szCs w:val="22"/>
        </w:rPr>
        <w:t>Питание.</w:t>
      </w:r>
    </w:p>
    <w:p w:rsidR="00EF07AE" w:rsidRDefault="006A3211" w:rsidP="00C534F5">
      <w:pPr>
        <w:jc w:val="both"/>
        <w:rPr>
          <w:i/>
          <w:sz w:val="18"/>
          <w:szCs w:val="18"/>
        </w:rPr>
      </w:pPr>
      <w:r w:rsidRPr="006A3211">
        <w:rPr>
          <w:i/>
          <w:sz w:val="18"/>
          <w:szCs w:val="18"/>
        </w:rPr>
        <w:t>В столовой подаётся пища, соответствующая нормам С</w:t>
      </w:r>
      <w:r>
        <w:rPr>
          <w:i/>
          <w:sz w:val="18"/>
          <w:szCs w:val="18"/>
        </w:rPr>
        <w:t>ан</w:t>
      </w:r>
      <w:r w:rsidRPr="006A3211">
        <w:rPr>
          <w:i/>
          <w:sz w:val="18"/>
          <w:szCs w:val="18"/>
        </w:rPr>
        <w:t>П</w:t>
      </w:r>
      <w:r>
        <w:rPr>
          <w:i/>
          <w:sz w:val="18"/>
          <w:szCs w:val="18"/>
        </w:rPr>
        <w:t>ин</w:t>
      </w:r>
      <w:r w:rsidRPr="006A3211">
        <w:rPr>
          <w:i/>
          <w:sz w:val="18"/>
          <w:szCs w:val="18"/>
        </w:rPr>
        <w:t xml:space="preserve"> и приготовленная поварами на кухне школы. </w:t>
      </w:r>
    </w:p>
    <w:p w:rsidR="00C534F5" w:rsidRDefault="006A3211" w:rsidP="00C534F5">
      <w:pPr>
        <w:jc w:val="both"/>
        <w:rPr>
          <w:i/>
          <w:sz w:val="18"/>
          <w:szCs w:val="18"/>
        </w:rPr>
      </w:pPr>
      <w:r w:rsidRPr="006A3211">
        <w:rPr>
          <w:i/>
          <w:sz w:val="18"/>
          <w:szCs w:val="18"/>
        </w:rPr>
        <w:t xml:space="preserve">Школьная кухня обеспечивает детей полноценным 3-х разовым питанием: завтрак, обед, полдник. Школьная столовая работает по типу «шведский стол». </w:t>
      </w:r>
      <w:r w:rsidR="00EF07AE">
        <w:rPr>
          <w:i/>
          <w:sz w:val="18"/>
          <w:szCs w:val="18"/>
        </w:rPr>
        <w:t xml:space="preserve"> </w:t>
      </w:r>
      <w:r w:rsidRPr="006A3211">
        <w:rPr>
          <w:i/>
          <w:sz w:val="18"/>
          <w:szCs w:val="18"/>
        </w:rPr>
        <w:t>В рационе постоянно присутствуют мясо, рыба, свежие овощи, фрукты, молочные продукты. В течение всего дня учащимся доступны свежие фрукты, соки, морсы, компоты.</w:t>
      </w:r>
    </w:p>
    <w:p w:rsidR="00B82A84" w:rsidRDefault="00B82A84" w:rsidP="00C534F5">
      <w:pPr>
        <w:jc w:val="center"/>
        <w:rPr>
          <w:b/>
          <w:i/>
          <w:sz w:val="22"/>
          <w:szCs w:val="22"/>
        </w:rPr>
      </w:pPr>
    </w:p>
    <w:p w:rsidR="000906BD" w:rsidRPr="0086263D" w:rsidRDefault="000906BD" w:rsidP="00C534F5">
      <w:pPr>
        <w:jc w:val="center"/>
        <w:rPr>
          <w:i/>
          <w:sz w:val="22"/>
          <w:szCs w:val="22"/>
        </w:rPr>
      </w:pPr>
      <w:r w:rsidRPr="0086263D">
        <w:rPr>
          <w:b/>
          <w:i/>
          <w:sz w:val="22"/>
          <w:szCs w:val="22"/>
        </w:rPr>
        <w:t>Транспорт</w:t>
      </w:r>
      <w:r w:rsidRPr="0086263D">
        <w:rPr>
          <w:i/>
          <w:sz w:val="22"/>
          <w:szCs w:val="22"/>
        </w:rPr>
        <w:t>.</w:t>
      </w:r>
    </w:p>
    <w:p w:rsidR="000906BD" w:rsidRPr="009A04CE" w:rsidRDefault="000906BD" w:rsidP="00921318">
      <w:pPr>
        <w:jc w:val="both"/>
        <w:rPr>
          <w:i/>
          <w:sz w:val="18"/>
          <w:szCs w:val="18"/>
        </w:rPr>
      </w:pPr>
      <w:r w:rsidRPr="009A04CE">
        <w:rPr>
          <w:i/>
          <w:sz w:val="18"/>
          <w:szCs w:val="18"/>
        </w:rPr>
        <w:t>Школа располагает автопарком для выездов учащихся за пределы школы на экскурсии по Москве и Подмосковью. Организуется индивидуальная доставка учащихся в школу и из школы (за дополнительную плату).</w:t>
      </w:r>
    </w:p>
    <w:p w:rsidR="0057391A" w:rsidRDefault="0057391A" w:rsidP="00921318">
      <w:pPr>
        <w:jc w:val="both"/>
        <w:rPr>
          <w:b/>
          <w:i/>
          <w:sz w:val="18"/>
          <w:szCs w:val="18"/>
        </w:rPr>
      </w:pPr>
    </w:p>
    <w:p w:rsidR="000906BD" w:rsidRPr="0086263D" w:rsidRDefault="000906BD" w:rsidP="00921318">
      <w:pPr>
        <w:jc w:val="center"/>
        <w:rPr>
          <w:i/>
          <w:sz w:val="22"/>
          <w:szCs w:val="22"/>
        </w:rPr>
      </w:pPr>
      <w:r w:rsidRPr="0086263D">
        <w:rPr>
          <w:b/>
          <w:i/>
          <w:sz w:val="22"/>
          <w:szCs w:val="22"/>
        </w:rPr>
        <w:t>Связь с родителями</w:t>
      </w:r>
      <w:r w:rsidRPr="0086263D">
        <w:rPr>
          <w:i/>
          <w:sz w:val="22"/>
          <w:szCs w:val="22"/>
        </w:rPr>
        <w:t>.</w:t>
      </w:r>
    </w:p>
    <w:p w:rsidR="000906BD" w:rsidRPr="009A04CE" w:rsidRDefault="000906BD" w:rsidP="00921318">
      <w:pPr>
        <w:jc w:val="both"/>
        <w:rPr>
          <w:i/>
          <w:sz w:val="18"/>
          <w:szCs w:val="18"/>
        </w:rPr>
      </w:pPr>
      <w:r w:rsidRPr="009A04CE">
        <w:rPr>
          <w:i/>
          <w:sz w:val="18"/>
          <w:szCs w:val="18"/>
        </w:rPr>
        <w:t>Занятия, семейные и индивидуальные консультации с психологом проводятся по плану школы и по индивидуальным заявкам.</w:t>
      </w:r>
    </w:p>
    <w:p w:rsidR="0057391A" w:rsidRDefault="000906BD" w:rsidP="00921318">
      <w:pPr>
        <w:jc w:val="both"/>
        <w:rPr>
          <w:i/>
          <w:sz w:val="18"/>
          <w:szCs w:val="18"/>
        </w:rPr>
      </w:pPr>
      <w:r w:rsidRPr="009A04CE">
        <w:rPr>
          <w:i/>
          <w:sz w:val="18"/>
          <w:szCs w:val="18"/>
        </w:rPr>
        <w:t>Постоянную связь с родителями осуществляют кураторы классов</w:t>
      </w:r>
      <w:r>
        <w:rPr>
          <w:i/>
          <w:sz w:val="18"/>
          <w:szCs w:val="18"/>
        </w:rPr>
        <w:t>.</w:t>
      </w:r>
      <w:r w:rsidR="0057391A" w:rsidRPr="0057391A">
        <w:rPr>
          <w:i/>
          <w:sz w:val="18"/>
          <w:szCs w:val="18"/>
        </w:rPr>
        <w:t xml:space="preserve"> </w:t>
      </w:r>
    </w:p>
    <w:p w:rsidR="0057391A" w:rsidRPr="009A04CE" w:rsidRDefault="0057391A" w:rsidP="00921318">
      <w:pPr>
        <w:jc w:val="both"/>
        <w:rPr>
          <w:i/>
          <w:sz w:val="18"/>
          <w:szCs w:val="18"/>
        </w:rPr>
      </w:pPr>
      <w:r>
        <w:rPr>
          <w:i/>
          <w:sz w:val="18"/>
          <w:szCs w:val="18"/>
        </w:rPr>
        <w:t>В школе работает электронный дневник и электронный журнал.</w:t>
      </w:r>
    </w:p>
    <w:p w:rsidR="000906BD" w:rsidRPr="009A04CE" w:rsidRDefault="000906BD" w:rsidP="00921318">
      <w:pPr>
        <w:jc w:val="both"/>
        <w:rPr>
          <w:i/>
          <w:sz w:val="18"/>
          <w:szCs w:val="18"/>
        </w:rPr>
      </w:pPr>
      <w:r w:rsidRPr="009A04CE">
        <w:rPr>
          <w:i/>
          <w:sz w:val="18"/>
          <w:szCs w:val="18"/>
        </w:rPr>
        <w:t>Еженедельная информация об успехах учащихся отражается в дневниках.</w:t>
      </w:r>
    </w:p>
    <w:p w:rsidR="000906BD" w:rsidRDefault="000906BD" w:rsidP="00921318">
      <w:pPr>
        <w:jc w:val="both"/>
        <w:rPr>
          <w:i/>
          <w:sz w:val="18"/>
          <w:szCs w:val="18"/>
        </w:rPr>
      </w:pPr>
      <w:r w:rsidRPr="009A04CE">
        <w:rPr>
          <w:i/>
          <w:sz w:val="18"/>
          <w:szCs w:val="18"/>
        </w:rPr>
        <w:t>В конце триместра подробная информация о достижениях каждого ученика заносится в р</w:t>
      </w:r>
      <w:r w:rsidR="005E581B">
        <w:rPr>
          <w:i/>
          <w:sz w:val="18"/>
          <w:szCs w:val="18"/>
        </w:rPr>
        <w:t>и</w:t>
      </w:r>
      <w:r w:rsidRPr="009A04CE">
        <w:rPr>
          <w:i/>
          <w:sz w:val="18"/>
          <w:szCs w:val="18"/>
        </w:rPr>
        <w:t>порты, заполняемые всеми учителями-предметниками, кураторами, администрацией школы.</w:t>
      </w:r>
    </w:p>
    <w:p w:rsidR="000D6D4D" w:rsidRPr="000D6D4D" w:rsidRDefault="000906BD" w:rsidP="00921318">
      <w:pPr>
        <w:jc w:val="both"/>
        <w:rPr>
          <w:i/>
          <w:sz w:val="18"/>
          <w:szCs w:val="18"/>
        </w:rPr>
      </w:pPr>
      <w:r w:rsidRPr="009A04CE">
        <w:rPr>
          <w:i/>
          <w:sz w:val="18"/>
          <w:szCs w:val="18"/>
        </w:rPr>
        <w:t>* Просьба в затруднительных ситуаци</w:t>
      </w:r>
      <w:r w:rsidR="000D6D4D">
        <w:rPr>
          <w:i/>
          <w:sz w:val="18"/>
          <w:szCs w:val="18"/>
        </w:rPr>
        <w:t>ях обращаться к директору школы</w:t>
      </w:r>
      <w:r w:rsidR="002D4E8C" w:rsidRPr="002D4E8C">
        <w:rPr>
          <w:i/>
          <w:sz w:val="18"/>
          <w:szCs w:val="18"/>
        </w:rPr>
        <w:t xml:space="preserve"> </w:t>
      </w:r>
      <w:r w:rsidR="000D6D4D">
        <w:rPr>
          <w:i/>
          <w:sz w:val="18"/>
          <w:szCs w:val="18"/>
        </w:rPr>
        <w:t>:</w:t>
      </w:r>
      <w:hyperlink r:id="rId63" w:history="1">
        <w:r w:rsidR="000D6D4D" w:rsidRPr="001663A2">
          <w:rPr>
            <w:rStyle w:val="a6"/>
            <w:i/>
            <w:sz w:val="18"/>
            <w:szCs w:val="18"/>
            <w:lang w:val="en-US"/>
          </w:rPr>
          <w:t>admin</w:t>
        </w:r>
        <w:r w:rsidR="000D6D4D" w:rsidRPr="000D6D4D">
          <w:rPr>
            <w:rStyle w:val="a6"/>
            <w:i/>
            <w:sz w:val="18"/>
            <w:szCs w:val="18"/>
          </w:rPr>
          <w:t>@</w:t>
        </w:r>
        <w:r w:rsidR="000D6D4D" w:rsidRPr="001663A2">
          <w:rPr>
            <w:rStyle w:val="a6"/>
            <w:i/>
            <w:sz w:val="18"/>
            <w:szCs w:val="18"/>
            <w:lang w:val="en-US"/>
          </w:rPr>
          <w:t>integration</w:t>
        </w:r>
        <w:r w:rsidR="000D6D4D" w:rsidRPr="000D6D4D">
          <w:rPr>
            <w:rStyle w:val="a6"/>
            <w:i/>
            <w:sz w:val="18"/>
            <w:szCs w:val="18"/>
          </w:rPr>
          <w:t>21.</w:t>
        </w:r>
        <w:r w:rsidR="000D6D4D" w:rsidRPr="001663A2">
          <w:rPr>
            <w:rStyle w:val="a6"/>
            <w:i/>
            <w:sz w:val="18"/>
            <w:szCs w:val="18"/>
            <w:lang w:val="en-US"/>
          </w:rPr>
          <w:t>ru</w:t>
        </w:r>
      </w:hyperlink>
      <w:r w:rsidR="00C534F5">
        <w:rPr>
          <w:i/>
          <w:sz w:val="18"/>
          <w:szCs w:val="18"/>
        </w:rPr>
        <w:t xml:space="preserve">, </w:t>
      </w:r>
      <w:hyperlink r:id="rId64" w:history="1">
        <w:r w:rsidR="000D6D4D" w:rsidRPr="001663A2">
          <w:rPr>
            <w:rStyle w:val="a6"/>
            <w:i/>
            <w:sz w:val="18"/>
            <w:szCs w:val="18"/>
            <w:lang w:val="en-US"/>
          </w:rPr>
          <w:t>kulichenkos</w:t>
        </w:r>
        <w:r w:rsidR="000D6D4D" w:rsidRPr="000D6D4D">
          <w:rPr>
            <w:rStyle w:val="a6"/>
            <w:i/>
            <w:sz w:val="18"/>
            <w:szCs w:val="18"/>
          </w:rPr>
          <w:t>@</w:t>
        </w:r>
        <w:r w:rsidR="000D6D4D" w:rsidRPr="001663A2">
          <w:rPr>
            <w:rStyle w:val="a6"/>
            <w:i/>
            <w:sz w:val="18"/>
            <w:szCs w:val="18"/>
            <w:lang w:val="en-US"/>
          </w:rPr>
          <w:t>gmail</w:t>
        </w:r>
        <w:r w:rsidR="000D6D4D" w:rsidRPr="000D6D4D">
          <w:rPr>
            <w:rStyle w:val="a6"/>
            <w:i/>
            <w:sz w:val="18"/>
            <w:szCs w:val="18"/>
          </w:rPr>
          <w:t>.</w:t>
        </w:r>
        <w:r w:rsidR="000D6D4D" w:rsidRPr="001663A2">
          <w:rPr>
            <w:rStyle w:val="a6"/>
            <w:i/>
            <w:sz w:val="18"/>
            <w:szCs w:val="18"/>
            <w:lang w:val="en-US"/>
          </w:rPr>
          <w:t>com</w:t>
        </w:r>
      </w:hyperlink>
    </w:p>
    <w:p w:rsidR="000906BD" w:rsidRPr="009A04CE" w:rsidRDefault="000906BD" w:rsidP="00921318">
      <w:pPr>
        <w:jc w:val="both"/>
        <w:rPr>
          <w:b/>
          <w:i/>
          <w:sz w:val="18"/>
          <w:szCs w:val="18"/>
        </w:rPr>
      </w:pPr>
    </w:p>
    <w:p w:rsidR="000906BD" w:rsidRPr="0086263D" w:rsidRDefault="000906BD" w:rsidP="00921318">
      <w:pPr>
        <w:jc w:val="center"/>
        <w:rPr>
          <w:b/>
          <w:i/>
          <w:sz w:val="22"/>
          <w:szCs w:val="22"/>
        </w:rPr>
      </w:pPr>
      <w:r w:rsidRPr="0086263D">
        <w:rPr>
          <w:b/>
          <w:i/>
          <w:sz w:val="22"/>
          <w:szCs w:val="22"/>
        </w:rPr>
        <w:t>Охрана</w:t>
      </w:r>
    </w:p>
    <w:p w:rsidR="000D6D4D" w:rsidRPr="00395EA2" w:rsidRDefault="00200806" w:rsidP="00FD400D">
      <w:pPr>
        <w:jc w:val="both"/>
        <w:rPr>
          <w:i/>
          <w:sz w:val="18"/>
          <w:szCs w:val="18"/>
        </w:rPr>
      </w:pPr>
      <w:r w:rsidRPr="00200806">
        <w:rPr>
          <w:i/>
          <w:sz w:val="18"/>
          <w:szCs w:val="18"/>
        </w:rPr>
        <w:t>В школе работает профессиональная круглосуточная охрана, снабженная камерами видеонаблюдения. Площадь территории, занимаемой начальной школой, с постройками и двором составляет 2966 кв.м. Периметр территории составляет 450,3 п/м. Ограждение по всему периметру школы выполнено в виде металлического забора высотой 2,5 метра. Въезд и выезд на территорию осуществляются через ворота с калитками.  Калитки, соответственно, оборудованы домофоном. Телефонная связь между постом охраны и диспетчером ЧОП имеется. Постоянная связь с органами полиции осуществляется через участкового уполномоченного отдела ОВД «Щукино».   Площадь территории, занимаемой старшей школой, с постройками и двором составляет 5855 кв.м. Периметр территории составляет 450,3 п/м. Ограждение по всему периметру школы выполнено в виде железобетонного и металлического забора высотой 3 метра. Въезд и выезд на территорию осуществляются через ворота с калитками. Ворота автоматические: открываются с пульта охраны. Калитки, соответственно, оборудованы домофоном. Телефонная связь между постом охраны и диспетчером ЧОП имеется. Постоянная связь с органами полиции осуществляется через участкового уполномоченного отдела ОВД «Строгино».  </w:t>
      </w:r>
      <w:r w:rsidR="00EE5C19" w:rsidRPr="00EE5C19">
        <w:rPr>
          <w:i/>
          <w:sz w:val="18"/>
          <w:szCs w:val="18"/>
        </w:rPr>
        <w:t xml:space="preserve">Охрана школы (круглосуточная) </w:t>
      </w:r>
      <w:r w:rsidR="00EE5C19">
        <w:rPr>
          <w:i/>
          <w:sz w:val="18"/>
          <w:szCs w:val="18"/>
        </w:rPr>
        <w:t xml:space="preserve">(два поста) осуществляется </w:t>
      </w:r>
      <w:r w:rsidR="00EE5C19" w:rsidRPr="00EE5C19">
        <w:rPr>
          <w:i/>
          <w:sz w:val="18"/>
          <w:szCs w:val="18"/>
        </w:rPr>
        <w:t>ООО "Стрела", лицензия ЧО №045868 на осуществления охранной деятельности №9043 от 06.03.2012г. на срок до 06.03.2022 на основании ГУ Росгвардии по г Москве от 13.02.2017г. № 20106/9-18. На территории школы ведется видеонаблюдение (производится видеозапись), имеется охранно-пожарная сигнализация. Рабочее место охраны расположено в фойе первого этажа и оборудовано средствами телефонной связи и «тревожной» кнопкой.</w:t>
      </w:r>
      <w:r w:rsidRPr="00200806">
        <w:rPr>
          <w:i/>
          <w:sz w:val="18"/>
          <w:szCs w:val="18"/>
        </w:rPr>
        <w:t xml:space="preserve"> </w:t>
      </w:r>
    </w:p>
    <w:p w:rsidR="000906BD" w:rsidRPr="0086263D" w:rsidRDefault="000906BD" w:rsidP="00C534F5">
      <w:pPr>
        <w:jc w:val="center"/>
        <w:rPr>
          <w:b/>
          <w:i/>
          <w:sz w:val="22"/>
          <w:szCs w:val="22"/>
        </w:rPr>
      </w:pPr>
      <w:r w:rsidRPr="0086263D">
        <w:rPr>
          <w:b/>
          <w:i/>
          <w:sz w:val="22"/>
          <w:szCs w:val="22"/>
        </w:rPr>
        <w:t>Условия приёма</w:t>
      </w:r>
    </w:p>
    <w:p w:rsidR="0057391A" w:rsidRPr="003042F6" w:rsidRDefault="0057391A" w:rsidP="00921318">
      <w:pPr>
        <w:pStyle w:val="Normal1"/>
        <w:widowControl/>
        <w:snapToGrid/>
        <w:jc w:val="both"/>
        <w:rPr>
          <w:rFonts w:ascii="Times New Roman" w:hAnsi="Times New Roman"/>
          <w:b/>
          <w:i/>
          <w:sz w:val="10"/>
          <w:szCs w:val="10"/>
        </w:rPr>
      </w:pPr>
    </w:p>
    <w:p w:rsidR="000906BD" w:rsidRPr="009A04CE" w:rsidRDefault="0057391A" w:rsidP="00921318">
      <w:pPr>
        <w:pStyle w:val="Normal1"/>
        <w:widowControl/>
        <w:snapToGrid/>
        <w:jc w:val="both"/>
        <w:rPr>
          <w:rFonts w:ascii="Times New Roman" w:hAnsi="Times New Roman"/>
          <w:i/>
          <w:sz w:val="18"/>
          <w:szCs w:val="18"/>
        </w:rPr>
      </w:pPr>
      <w:r>
        <w:rPr>
          <w:rFonts w:ascii="Times New Roman" w:hAnsi="Times New Roman"/>
          <w:i/>
          <w:sz w:val="18"/>
          <w:szCs w:val="18"/>
        </w:rPr>
        <w:t>Н</w:t>
      </w:r>
      <w:r w:rsidR="000906BD" w:rsidRPr="009A04CE">
        <w:rPr>
          <w:rFonts w:ascii="Times New Roman" w:hAnsi="Times New Roman"/>
          <w:i/>
          <w:sz w:val="18"/>
          <w:szCs w:val="18"/>
        </w:rPr>
        <w:t xml:space="preserve">абор новых учеников </w:t>
      </w:r>
      <w:r>
        <w:rPr>
          <w:rFonts w:ascii="Times New Roman" w:hAnsi="Times New Roman"/>
          <w:i/>
          <w:sz w:val="18"/>
          <w:szCs w:val="18"/>
        </w:rPr>
        <w:t xml:space="preserve">осуществляется </w:t>
      </w:r>
      <w:r w:rsidR="000906BD" w:rsidRPr="009A04CE">
        <w:rPr>
          <w:rFonts w:ascii="Times New Roman" w:hAnsi="Times New Roman"/>
          <w:i/>
          <w:sz w:val="18"/>
          <w:szCs w:val="18"/>
        </w:rPr>
        <w:t xml:space="preserve">на конкурсной основе по результатам </w:t>
      </w:r>
      <w:r>
        <w:rPr>
          <w:rFonts w:ascii="Times New Roman" w:hAnsi="Times New Roman"/>
          <w:i/>
          <w:sz w:val="18"/>
          <w:szCs w:val="18"/>
        </w:rPr>
        <w:t>письменного тестирования</w:t>
      </w:r>
      <w:r w:rsidR="000906BD" w:rsidRPr="009A04CE">
        <w:rPr>
          <w:rFonts w:ascii="Times New Roman" w:hAnsi="Times New Roman"/>
          <w:i/>
          <w:sz w:val="18"/>
          <w:szCs w:val="18"/>
        </w:rPr>
        <w:t xml:space="preserve"> по русскому и английскому языкам, математике и собеседования с психологом. Обучение в школе платное. Индивидуальные занятия, а также выездные уик-энды оплачиваются дополнительно по согласованию с администрацией. </w:t>
      </w:r>
    </w:p>
    <w:p w:rsidR="00B82A84" w:rsidRDefault="00B82A84" w:rsidP="00921318">
      <w:pPr>
        <w:pStyle w:val="Normal1"/>
        <w:widowControl/>
        <w:jc w:val="center"/>
        <w:rPr>
          <w:rFonts w:ascii="Times New Roman" w:hAnsi="Times New Roman"/>
          <w:b/>
          <w:i/>
          <w:sz w:val="22"/>
          <w:szCs w:val="22"/>
        </w:rPr>
      </w:pPr>
    </w:p>
    <w:p w:rsidR="000906BD" w:rsidRPr="0086263D" w:rsidRDefault="000906BD" w:rsidP="00921318">
      <w:pPr>
        <w:pStyle w:val="Normal1"/>
        <w:widowControl/>
        <w:jc w:val="center"/>
        <w:rPr>
          <w:rFonts w:ascii="Times New Roman" w:hAnsi="Times New Roman"/>
          <w:b/>
          <w:i/>
          <w:sz w:val="22"/>
          <w:szCs w:val="22"/>
        </w:rPr>
      </w:pPr>
      <w:r w:rsidRPr="0086263D">
        <w:rPr>
          <w:rFonts w:ascii="Times New Roman" w:hAnsi="Times New Roman"/>
          <w:b/>
          <w:i/>
          <w:sz w:val="22"/>
          <w:szCs w:val="22"/>
        </w:rPr>
        <w:t>Стипендии</w:t>
      </w:r>
    </w:p>
    <w:p w:rsidR="000906BD" w:rsidRPr="009A04CE" w:rsidRDefault="000906BD" w:rsidP="00921318">
      <w:pPr>
        <w:pStyle w:val="Normal1"/>
        <w:widowControl/>
        <w:jc w:val="both"/>
        <w:rPr>
          <w:rFonts w:ascii="Times New Roman" w:hAnsi="Times New Roman"/>
          <w:i/>
          <w:sz w:val="18"/>
          <w:szCs w:val="18"/>
        </w:rPr>
      </w:pPr>
      <w:r w:rsidRPr="009A04CE">
        <w:rPr>
          <w:rFonts w:ascii="Times New Roman" w:hAnsi="Times New Roman"/>
          <w:i/>
          <w:sz w:val="18"/>
          <w:szCs w:val="18"/>
        </w:rPr>
        <w:t xml:space="preserve">Учредителями школы создан стипендиальный фонд, который позволяет особенно одаренным и отлично успевающим в академической программе ученикам по результатам </w:t>
      </w:r>
      <w:r w:rsidR="0057391A">
        <w:rPr>
          <w:rFonts w:ascii="Times New Roman" w:hAnsi="Times New Roman"/>
          <w:i/>
          <w:sz w:val="18"/>
          <w:szCs w:val="18"/>
        </w:rPr>
        <w:t xml:space="preserve">триместра(семестра), учебного </w:t>
      </w:r>
      <w:r w:rsidRPr="009A04CE">
        <w:rPr>
          <w:rFonts w:ascii="Times New Roman" w:hAnsi="Times New Roman"/>
          <w:i/>
          <w:sz w:val="18"/>
          <w:szCs w:val="18"/>
        </w:rPr>
        <w:t xml:space="preserve">года получать стипендии от </w:t>
      </w:r>
      <w:r w:rsidR="006E1989">
        <w:rPr>
          <w:rFonts w:ascii="Times New Roman" w:hAnsi="Times New Roman"/>
          <w:i/>
          <w:sz w:val="18"/>
          <w:szCs w:val="18"/>
        </w:rPr>
        <w:t>10</w:t>
      </w:r>
      <w:r w:rsidRPr="009A04CE">
        <w:rPr>
          <w:rFonts w:ascii="Times New Roman" w:hAnsi="Times New Roman"/>
          <w:i/>
          <w:sz w:val="18"/>
          <w:szCs w:val="18"/>
        </w:rPr>
        <w:t xml:space="preserve"> до 20 процентов стоимости обучения. Кроме того, фонд ежегодно выделяет </w:t>
      </w:r>
      <w:r w:rsidR="000D6D4D">
        <w:rPr>
          <w:rFonts w:ascii="Times New Roman" w:hAnsi="Times New Roman"/>
          <w:i/>
          <w:sz w:val="18"/>
          <w:szCs w:val="18"/>
        </w:rPr>
        <w:t>несколько</w:t>
      </w:r>
      <w:r w:rsidRPr="009A04CE">
        <w:rPr>
          <w:rFonts w:ascii="Times New Roman" w:hAnsi="Times New Roman"/>
          <w:i/>
          <w:sz w:val="18"/>
          <w:szCs w:val="18"/>
        </w:rPr>
        <w:t xml:space="preserve"> стипенди</w:t>
      </w:r>
      <w:r w:rsidR="000D6D4D">
        <w:rPr>
          <w:rFonts w:ascii="Times New Roman" w:hAnsi="Times New Roman"/>
          <w:i/>
          <w:sz w:val="18"/>
          <w:szCs w:val="18"/>
        </w:rPr>
        <w:t>й</w:t>
      </w:r>
      <w:r w:rsidRPr="009A04CE">
        <w:rPr>
          <w:rFonts w:ascii="Times New Roman" w:hAnsi="Times New Roman"/>
          <w:i/>
          <w:sz w:val="18"/>
          <w:szCs w:val="18"/>
        </w:rPr>
        <w:t xml:space="preserve"> в размере полной стоимости обучения. </w:t>
      </w:r>
    </w:p>
    <w:p w:rsidR="00B82A84" w:rsidRDefault="00B82A84" w:rsidP="00921318">
      <w:pPr>
        <w:jc w:val="center"/>
        <w:rPr>
          <w:b/>
          <w:i/>
          <w:sz w:val="22"/>
          <w:szCs w:val="22"/>
        </w:rPr>
      </w:pPr>
    </w:p>
    <w:p w:rsidR="000906BD" w:rsidRPr="0086263D" w:rsidRDefault="000906BD" w:rsidP="00921318">
      <w:pPr>
        <w:jc w:val="center"/>
        <w:rPr>
          <w:b/>
          <w:i/>
          <w:sz w:val="22"/>
          <w:szCs w:val="22"/>
          <w:lang w:val="en-US"/>
        </w:rPr>
      </w:pPr>
      <w:r w:rsidRPr="0086263D">
        <w:rPr>
          <w:b/>
          <w:i/>
          <w:sz w:val="22"/>
          <w:szCs w:val="22"/>
        </w:rPr>
        <w:t>Адрес школы:</w:t>
      </w:r>
    </w:p>
    <w:p w:rsidR="000906BD" w:rsidRPr="003042F6" w:rsidRDefault="000906BD" w:rsidP="00921318">
      <w:pPr>
        <w:jc w:val="both"/>
        <w:rPr>
          <w:b/>
          <w:i/>
          <w:sz w:val="10"/>
          <w:szCs w:val="10"/>
          <w:lang w:val="en-US"/>
        </w:rPr>
      </w:pPr>
    </w:p>
    <w:p w:rsidR="000906BD" w:rsidRPr="00554E12" w:rsidRDefault="000906BD" w:rsidP="007C79A3">
      <w:pPr>
        <w:numPr>
          <w:ilvl w:val="0"/>
          <w:numId w:val="3"/>
        </w:numPr>
        <w:ind w:left="0" w:firstLine="0"/>
        <w:jc w:val="both"/>
        <w:rPr>
          <w:i/>
        </w:rPr>
      </w:pPr>
      <w:r w:rsidRPr="00554E12">
        <w:rPr>
          <w:b/>
          <w:i/>
        </w:rPr>
        <w:t>Начальная школа</w:t>
      </w:r>
      <w:r w:rsidRPr="00554E12">
        <w:rPr>
          <w:i/>
        </w:rPr>
        <w:t>: 123060, г. Москва, 1-ый Волоколамский проезд, 9, корп. 2; тел.: 8-499-194-72-90</w:t>
      </w:r>
    </w:p>
    <w:p w:rsidR="00554E12" w:rsidRDefault="0057391A" w:rsidP="007C79A3">
      <w:pPr>
        <w:numPr>
          <w:ilvl w:val="0"/>
          <w:numId w:val="3"/>
        </w:numPr>
        <w:ind w:left="0" w:firstLine="0"/>
        <w:jc w:val="both"/>
        <w:rPr>
          <w:i/>
        </w:rPr>
      </w:pPr>
      <w:r w:rsidRPr="00554E12">
        <w:rPr>
          <w:b/>
          <w:i/>
        </w:rPr>
        <w:t>С</w:t>
      </w:r>
      <w:r w:rsidR="000906BD" w:rsidRPr="00554E12">
        <w:rPr>
          <w:b/>
          <w:i/>
        </w:rPr>
        <w:t>редняя школа</w:t>
      </w:r>
      <w:r w:rsidR="000906BD" w:rsidRPr="00554E12">
        <w:rPr>
          <w:i/>
        </w:rPr>
        <w:t>: 123592, г. Москва, ул. Маршала Катукова, д.16, к.3</w:t>
      </w:r>
      <w:r w:rsidR="00554E12" w:rsidRPr="00554E12">
        <w:rPr>
          <w:i/>
        </w:rPr>
        <w:t>,</w:t>
      </w:r>
      <w:r w:rsidR="00554E12">
        <w:rPr>
          <w:i/>
        </w:rPr>
        <w:t xml:space="preserve"> </w:t>
      </w:r>
    </w:p>
    <w:p w:rsidR="000906BD" w:rsidRPr="00554E12" w:rsidRDefault="000906BD" w:rsidP="00921318">
      <w:pPr>
        <w:jc w:val="both"/>
        <w:rPr>
          <w:i/>
        </w:rPr>
      </w:pPr>
      <w:r w:rsidRPr="00554E12">
        <w:rPr>
          <w:i/>
        </w:rPr>
        <w:t>тел./факс: 8-495-750-31-02, 8-495-750- 01- 97</w:t>
      </w:r>
    </w:p>
    <w:p w:rsidR="0057391A" w:rsidRPr="00A82F00" w:rsidRDefault="000906BD" w:rsidP="00921318">
      <w:pPr>
        <w:jc w:val="center"/>
        <w:rPr>
          <w:i/>
        </w:rPr>
      </w:pPr>
      <w:r w:rsidRPr="0057391A">
        <w:rPr>
          <w:b/>
          <w:i/>
          <w:lang w:val="en-US"/>
        </w:rPr>
        <w:t>E</w:t>
      </w:r>
      <w:r w:rsidRPr="00A82F00">
        <w:rPr>
          <w:b/>
          <w:i/>
        </w:rPr>
        <w:t>-</w:t>
      </w:r>
      <w:r w:rsidRPr="0057391A">
        <w:rPr>
          <w:b/>
          <w:i/>
          <w:lang w:val="en-US"/>
        </w:rPr>
        <w:t>mail</w:t>
      </w:r>
      <w:r w:rsidRPr="00A82F00">
        <w:rPr>
          <w:i/>
        </w:rPr>
        <w:t xml:space="preserve">:  </w:t>
      </w:r>
      <w:hyperlink r:id="rId65" w:history="1">
        <w:r w:rsidR="000D6D4D" w:rsidRPr="001663A2">
          <w:rPr>
            <w:rStyle w:val="a6"/>
            <w:i/>
            <w:lang w:val="en-US"/>
          </w:rPr>
          <w:t>school</w:t>
        </w:r>
        <w:r w:rsidR="000D6D4D" w:rsidRPr="00A82F00">
          <w:rPr>
            <w:rStyle w:val="a6"/>
            <w:i/>
          </w:rPr>
          <w:t>@</w:t>
        </w:r>
        <w:r w:rsidR="000D6D4D" w:rsidRPr="001663A2">
          <w:rPr>
            <w:rStyle w:val="a6"/>
            <w:i/>
            <w:lang w:val="en-US"/>
          </w:rPr>
          <w:t>integration</w:t>
        </w:r>
        <w:r w:rsidR="000D6D4D" w:rsidRPr="00A82F00">
          <w:rPr>
            <w:rStyle w:val="a6"/>
            <w:i/>
          </w:rPr>
          <w:t>21.</w:t>
        </w:r>
        <w:r w:rsidR="000D6D4D" w:rsidRPr="001663A2">
          <w:rPr>
            <w:rStyle w:val="a6"/>
            <w:i/>
            <w:lang w:val="en-US"/>
          </w:rPr>
          <w:t>ru</w:t>
        </w:r>
      </w:hyperlink>
    </w:p>
    <w:p w:rsidR="0098790F" w:rsidRPr="00A82F00" w:rsidRDefault="000906BD" w:rsidP="0098790F">
      <w:pPr>
        <w:jc w:val="center"/>
        <w:rPr>
          <w:i/>
        </w:rPr>
      </w:pPr>
      <w:r w:rsidRPr="0057391A">
        <w:rPr>
          <w:b/>
          <w:i/>
          <w:lang w:val="en-US"/>
        </w:rPr>
        <w:t>WWW</w:t>
      </w:r>
      <w:r w:rsidRPr="00A82F00">
        <w:rPr>
          <w:b/>
          <w:i/>
        </w:rPr>
        <w:t>-</w:t>
      </w:r>
      <w:r w:rsidRPr="0057391A">
        <w:rPr>
          <w:b/>
          <w:i/>
          <w:lang w:val="en-US"/>
        </w:rPr>
        <w:t>Page</w:t>
      </w:r>
      <w:r w:rsidRPr="00A82F00">
        <w:rPr>
          <w:i/>
        </w:rPr>
        <w:t xml:space="preserve">: </w:t>
      </w:r>
      <w:hyperlink r:id="rId66" w:history="1">
        <w:r w:rsidR="00447878" w:rsidRPr="004B0ECD">
          <w:rPr>
            <w:rStyle w:val="a6"/>
            <w:i/>
            <w:lang w:val="en-US"/>
          </w:rPr>
          <w:t>www</w:t>
        </w:r>
        <w:r w:rsidR="00447878" w:rsidRPr="00A82F00">
          <w:rPr>
            <w:rStyle w:val="a6"/>
            <w:i/>
          </w:rPr>
          <w:t>.</w:t>
        </w:r>
        <w:r w:rsidR="00447878" w:rsidRPr="004B0ECD">
          <w:rPr>
            <w:rStyle w:val="a6"/>
            <w:i/>
            <w:lang w:val="en-US"/>
          </w:rPr>
          <w:t>integration</w:t>
        </w:r>
        <w:r w:rsidR="00447878" w:rsidRPr="00A82F00">
          <w:rPr>
            <w:rStyle w:val="a6"/>
            <w:i/>
          </w:rPr>
          <w:t>21.</w:t>
        </w:r>
        <w:r w:rsidR="00447878" w:rsidRPr="004B0ECD">
          <w:rPr>
            <w:rStyle w:val="a6"/>
            <w:i/>
            <w:lang w:val="en-US"/>
          </w:rPr>
          <w:t>ru</w:t>
        </w:r>
      </w:hyperlink>
    </w:p>
    <w:p w:rsidR="00B724DB" w:rsidRDefault="00B724DB" w:rsidP="00B724DB">
      <w:pPr>
        <w:spacing w:line="276" w:lineRule="auto"/>
        <w:jc w:val="center"/>
        <w:rPr>
          <w:i/>
          <w:sz w:val="18"/>
          <w:szCs w:val="18"/>
        </w:rPr>
      </w:pPr>
    </w:p>
    <w:p w:rsidR="004D1E11" w:rsidRDefault="004D1E11" w:rsidP="00B724DB">
      <w:pPr>
        <w:spacing w:line="276" w:lineRule="auto"/>
        <w:jc w:val="center"/>
        <w:rPr>
          <w:b/>
          <w:i/>
        </w:rPr>
      </w:pPr>
      <w:r w:rsidRPr="00B724DB">
        <w:rPr>
          <w:b/>
          <w:i/>
          <w:sz w:val="18"/>
          <w:szCs w:val="18"/>
        </w:rPr>
        <w:t xml:space="preserve">НАЧАЛЬНАЯ ШКОЛА </w:t>
      </w:r>
      <w:r w:rsidRPr="00B724DB">
        <w:rPr>
          <w:b/>
          <w:i/>
        </w:rPr>
        <w:t>8-499-194-72-90</w:t>
      </w:r>
    </w:p>
    <w:p w:rsidR="00B82A84" w:rsidRPr="00B724DB" w:rsidRDefault="00B82A84" w:rsidP="00B724DB">
      <w:pPr>
        <w:spacing w:line="276" w:lineRule="auto"/>
        <w:jc w:val="center"/>
        <w:rPr>
          <w:b/>
          <w:i/>
          <w:sz w:val="18"/>
          <w:szCs w:val="18"/>
        </w:rPr>
      </w:pPr>
    </w:p>
    <w:tbl>
      <w:tblPr>
        <w:tblStyle w:val="61"/>
        <w:tblW w:w="0" w:type="auto"/>
        <w:tblInd w:w="1696" w:type="dxa"/>
        <w:tblLook w:val="04A0" w:firstRow="1" w:lastRow="0" w:firstColumn="1" w:lastColumn="0" w:noHBand="0" w:noVBand="1"/>
      </w:tblPr>
      <w:tblGrid>
        <w:gridCol w:w="4829"/>
        <w:gridCol w:w="1975"/>
      </w:tblGrid>
      <w:tr w:rsidR="004D1E11" w:rsidRPr="004D1E11" w:rsidTr="00B724DB">
        <w:tc>
          <w:tcPr>
            <w:tcW w:w="4829" w:type="dxa"/>
            <w:vAlign w:val="center"/>
          </w:tcPr>
          <w:p w:rsidR="004D1E11" w:rsidRPr="004D1E11" w:rsidRDefault="004D1E11" w:rsidP="00B724DB">
            <w:pPr>
              <w:jc w:val="center"/>
              <w:rPr>
                <w:rFonts w:cs="Times New Roman"/>
                <w:i/>
                <w:sz w:val="18"/>
                <w:szCs w:val="18"/>
                <w:lang w:eastAsia="ru-RU"/>
              </w:rPr>
            </w:pPr>
          </w:p>
        </w:tc>
        <w:tc>
          <w:tcPr>
            <w:tcW w:w="1975" w:type="dxa"/>
            <w:vAlign w:val="center"/>
          </w:tcPr>
          <w:p w:rsidR="004D1E11" w:rsidRPr="004D1E11" w:rsidRDefault="004D1E11" w:rsidP="00B724DB">
            <w:pPr>
              <w:jc w:val="center"/>
              <w:rPr>
                <w:rFonts w:cs="Times New Roman"/>
                <w:i/>
                <w:sz w:val="18"/>
                <w:szCs w:val="18"/>
                <w:lang w:eastAsia="ru-RU"/>
              </w:rPr>
            </w:pPr>
            <w:r>
              <w:rPr>
                <w:rFonts w:cs="Times New Roman"/>
                <w:i/>
                <w:sz w:val="18"/>
                <w:szCs w:val="18"/>
                <w:lang w:eastAsia="ru-RU"/>
              </w:rPr>
              <w:t>Добавочный номер</w:t>
            </w:r>
          </w:p>
        </w:tc>
      </w:tr>
      <w:tr w:rsidR="004D1E11" w:rsidRPr="004D1E11" w:rsidTr="00B724DB">
        <w:tc>
          <w:tcPr>
            <w:tcW w:w="4829" w:type="dxa"/>
            <w:vAlign w:val="center"/>
          </w:tcPr>
          <w:p w:rsidR="004D1E11" w:rsidRPr="004D1E11" w:rsidRDefault="004D1E11" w:rsidP="00B724DB">
            <w:pPr>
              <w:rPr>
                <w:i/>
                <w:sz w:val="18"/>
                <w:szCs w:val="18"/>
              </w:rPr>
            </w:pPr>
            <w:r w:rsidRPr="004D1E11">
              <w:rPr>
                <w:i/>
                <w:sz w:val="18"/>
                <w:szCs w:val="18"/>
              </w:rPr>
              <w:t>ОХРАНА</w:t>
            </w:r>
          </w:p>
        </w:tc>
        <w:tc>
          <w:tcPr>
            <w:tcW w:w="1975" w:type="dxa"/>
            <w:vAlign w:val="center"/>
          </w:tcPr>
          <w:p w:rsidR="004D1E11" w:rsidRPr="004D1E11" w:rsidRDefault="004D1E11" w:rsidP="00B724DB">
            <w:pPr>
              <w:jc w:val="center"/>
              <w:rPr>
                <w:i/>
                <w:sz w:val="18"/>
                <w:szCs w:val="18"/>
              </w:rPr>
            </w:pPr>
            <w:r>
              <w:rPr>
                <w:i/>
                <w:sz w:val="18"/>
                <w:szCs w:val="18"/>
              </w:rPr>
              <w:t>206</w:t>
            </w:r>
          </w:p>
        </w:tc>
      </w:tr>
      <w:tr w:rsidR="004D1E11" w:rsidRPr="004D1E11" w:rsidTr="00B724DB">
        <w:tc>
          <w:tcPr>
            <w:tcW w:w="4829" w:type="dxa"/>
            <w:vAlign w:val="center"/>
          </w:tcPr>
          <w:p w:rsidR="004D1E11" w:rsidRPr="004D1E11" w:rsidRDefault="004D1E11" w:rsidP="00B724DB">
            <w:pPr>
              <w:rPr>
                <w:rFonts w:cs="Times New Roman"/>
                <w:i/>
                <w:sz w:val="18"/>
                <w:szCs w:val="18"/>
                <w:lang w:eastAsia="ru-RU"/>
              </w:rPr>
            </w:pPr>
            <w:r w:rsidRPr="004D1E11">
              <w:rPr>
                <w:rFonts w:cs="Times New Roman"/>
                <w:i/>
                <w:sz w:val="18"/>
                <w:szCs w:val="18"/>
                <w:lang w:eastAsia="ru-RU"/>
              </w:rPr>
              <w:t>ЗАВУЧ:</w:t>
            </w:r>
          </w:p>
          <w:p w:rsidR="004D1E11" w:rsidRPr="004D1E11" w:rsidRDefault="004D1E11" w:rsidP="00B724DB">
            <w:pPr>
              <w:rPr>
                <w:rFonts w:cs="Times New Roman"/>
                <w:i/>
                <w:sz w:val="18"/>
                <w:szCs w:val="18"/>
                <w:lang w:eastAsia="ru-RU"/>
              </w:rPr>
            </w:pPr>
            <w:r w:rsidRPr="004D1E11">
              <w:rPr>
                <w:rFonts w:cs="Times New Roman"/>
                <w:i/>
                <w:sz w:val="18"/>
                <w:szCs w:val="18"/>
                <w:lang w:eastAsia="ru-RU"/>
              </w:rPr>
              <w:t>-Крохалева Кристина Игоревна</w:t>
            </w:r>
          </w:p>
        </w:tc>
        <w:tc>
          <w:tcPr>
            <w:tcW w:w="1975" w:type="dxa"/>
            <w:vAlign w:val="center"/>
          </w:tcPr>
          <w:p w:rsidR="004D1E11" w:rsidRPr="004D1E11" w:rsidRDefault="004D1E11" w:rsidP="00B724DB">
            <w:pPr>
              <w:jc w:val="center"/>
              <w:rPr>
                <w:rFonts w:cs="Times New Roman"/>
                <w:i/>
                <w:sz w:val="18"/>
                <w:szCs w:val="18"/>
                <w:lang w:eastAsia="ru-RU"/>
              </w:rPr>
            </w:pPr>
          </w:p>
          <w:p w:rsidR="004D1E11" w:rsidRPr="004D1E11" w:rsidRDefault="004D1E11" w:rsidP="00B724DB">
            <w:pPr>
              <w:jc w:val="center"/>
              <w:rPr>
                <w:rFonts w:cs="Times New Roman"/>
                <w:i/>
                <w:sz w:val="18"/>
                <w:szCs w:val="18"/>
                <w:lang w:eastAsia="ru-RU"/>
              </w:rPr>
            </w:pPr>
            <w:r w:rsidRPr="004D1E11">
              <w:rPr>
                <w:rFonts w:cs="Times New Roman"/>
                <w:i/>
                <w:sz w:val="18"/>
                <w:szCs w:val="18"/>
                <w:lang w:eastAsia="ru-RU"/>
              </w:rPr>
              <w:t>232</w:t>
            </w:r>
          </w:p>
        </w:tc>
      </w:tr>
      <w:tr w:rsidR="004D1E11" w:rsidRPr="004D1E11" w:rsidTr="00B724DB">
        <w:tc>
          <w:tcPr>
            <w:tcW w:w="4829" w:type="dxa"/>
            <w:vAlign w:val="center"/>
          </w:tcPr>
          <w:p w:rsidR="004D1E11" w:rsidRPr="004D1E11" w:rsidRDefault="004D1E11" w:rsidP="00B724DB">
            <w:pPr>
              <w:rPr>
                <w:rFonts w:cs="Times New Roman"/>
                <w:i/>
                <w:sz w:val="18"/>
                <w:szCs w:val="18"/>
                <w:lang w:eastAsia="ru-RU"/>
              </w:rPr>
            </w:pPr>
            <w:r w:rsidRPr="004D1E11">
              <w:rPr>
                <w:rFonts w:cs="Times New Roman"/>
                <w:i/>
                <w:sz w:val="18"/>
                <w:szCs w:val="18"/>
                <w:lang w:eastAsia="ru-RU"/>
              </w:rPr>
              <w:t>УЧИТЕЛЬСКАЯ</w:t>
            </w:r>
          </w:p>
        </w:tc>
        <w:tc>
          <w:tcPr>
            <w:tcW w:w="1975" w:type="dxa"/>
            <w:vAlign w:val="center"/>
          </w:tcPr>
          <w:p w:rsidR="004D1E11" w:rsidRPr="004D1E11" w:rsidRDefault="004D1E11" w:rsidP="00B724DB">
            <w:pPr>
              <w:jc w:val="center"/>
              <w:rPr>
                <w:rFonts w:cs="Times New Roman"/>
                <w:i/>
                <w:sz w:val="18"/>
                <w:szCs w:val="18"/>
                <w:lang w:eastAsia="ru-RU"/>
              </w:rPr>
            </w:pPr>
            <w:r w:rsidRPr="004D1E11">
              <w:rPr>
                <w:rFonts w:cs="Times New Roman"/>
                <w:i/>
                <w:sz w:val="18"/>
                <w:szCs w:val="18"/>
                <w:lang w:eastAsia="ru-RU"/>
              </w:rPr>
              <w:t>235</w:t>
            </w:r>
          </w:p>
        </w:tc>
      </w:tr>
      <w:tr w:rsidR="004D1E11" w:rsidRPr="004D1E11" w:rsidTr="00B724DB">
        <w:tc>
          <w:tcPr>
            <w:tcW w:w="4829" w:type="dxa"/>
            <w:vAlign w:val="center"/>
          </w:tcPr>
          <w:p w:rsidR="004D1E11" w:rsidRPr="004D1E11" w:rsidRDefault="004D1E11" w:rsidP="00B724DB">
            <w:pPr>
              <w:rPr>
                <w:rFonts w:cs="Times New Roman"/>
                <w:i/>
                <w:sz w:val="18"/>
                <w:szCs w:val="18"/>
                <w:lang w:eastAsia="ru-RU"/>
              </w:rPr>
            </w:pPr>
            <w:r w:rsidRPr="004D1E11">
              <w:rPr>
                <w:rFonts w:cs="Times New Roman"/>
                <w:i/>
                <w:sz w:val="18"/>
                <w:szCs w:val="18"/>
                <w:lang w:eastAsia="ru-RU"/>
              </w:rPr>
              <w:t>МЕД. КАБИНЕТ:</w:t>
            </w:r>
            <w:r w:rsidRPr="004D1E11">
              <w:rPr>
                <w:rFonts w:cs="Times New Roman"/>
                <w:i/>
                <w:sz w:val="18"/>
                <w:szCs w:val="18"/>
                <w:lang w:eastAsia="ru-RU"/>
              </w:rPr>
              <w:br/>
              <w:t>- Лукашевич Марина Васильевна</w:t>
            </w:r>
          </w:p>
        </w:tc>
        <w:tc>
          <w:tcPr>
            <w:tcW w:w="1975" w:type="dxa"/>
            <w:vAlign w:val="center"/>
          </w:tcPr>
          <w:p w:rsidR="004D1E11" w:rsidRPr="004D1E11" w:rsidRDefault="004D1E11" w:rsidP="00B724DB">
            <w:pPr>
              <w:jc w:val="center"/>
              <w:rPr>
                <w:rFonts w:cs="Times New Roman"/>
                <w:i/>
                <w:sz w:val="18"/>
                <w:szCs w:val="18"/>
                <w:lang w:eastAsia="ru-RU"/>
              </w:rPr>
            </w:pPr>
          </w:p>
          <w:p w:rsidR="004D1E11" w:rsidRPr="004D1E11" w:rsidRDefault="004D1E11" w:rsidP="00B724DB">
            <w:pPr>
              <w:jc w:val="center"/>
              <w:rPr>
                <w:rFonts w:cs="Times New Roman"/>
                <w:i/>
                <w:sz w:val="18"/>
                <w:szCs w:val="18"/>
                <w:lang w:eastAsia="ru-RU"/>
              </w:rPr>
            </w:pPr>
            <w:r w:rsidRPr="004D1E11">
              <w:rPr>
                <w:rFonts w:cs="Times New Roman"/>
                <w:i/>
                <w:sz w:val="18"/>
                <w:szCs w:val="18"/>
                <w:lang w:eastAsia="ru-RU"/>
              </w:rPr>
              <w:t>233</w:t>
            </w:r>
          </w:p>
        </w:tc>
      </w:tr>
      <w:tr w:rsidR="004D1E11" w:rsidRPr="004D1E11" w:rsidTr="00B724DB">
        <w:tc>
          <w:tcPr>
            <w:tcW w:w="4829" w:type="dxa"/>
            <w:vAlign w:val="center"/>
          </w:tcPr>
          <w:p w:rsidR="004D1E11" w:rsidRPr="004D1E11" w:rsidRDefault="004D1E11" w:rsidP="00B724DB">
            <w:pPr>
              <w:rPr>
                <w:rFonts w:cs="Times New Roman"/>
                <w:i/>
                <w:sz w:val="18"/>
                <w:szCs w:val="18"/>
                <w:lang w:eastAsia="ru-RU"/>
              </w:rPr>
            </w:pPr>
            <w:r w:rsidRPr="004D1E11">
              <w:rPr>
                <w:rFonts w:cs="Times New Roman"/>
                <w:i/>
                <w:sz w:val="18"/>
                <w:szCs w:val="18"/>
                <w:lang w:eastAsia="ru-RU"/>
              </w:rPr>
              <w:t>Координатор PYP:</w:t>
            </w:r>
          </w:p>
          <w:p w:rsidR="004D1E11" w:rsidRPr="004D1E11" w:rsidRDefault="004D1E11" w:rsidP="00B724DB">
            <w:pPr>
              <w:rPr>
                <w:rFonts w:cs="Times New Roman"/>
                <w:i/>
                <w:sz w:val="18"/>
                <w:szCs w:val="18"/>
                <w:lang w:eastAsia="ru-RU"/>
              </w:rPr>
            </w:pPr>
            <w:r w:rsidRPr="004D1E11">
              <w:rPr>
                <w:rFonts w:cs="Times New Roman"/>
                <w:i/>
                <w:sz w:val="18"/>
                <w:szCs w:val="18"/>
                <w:lang w:eastAsia="ru-RU"/>
              </w:rPr>
              <w:t>- Моавад Кристина Игоревна</w:t>
            </w:r>
          </w:p>
        </w:tc>
        <w:tc>
          <w:tcPr>
            <w:tcW w:w="1975" w:type="dxa"/>
            <w:vAlign w:val="center"/>
          </w:tcPr>
          <w:p w:rsidR="004D1E11" w:rsidRPr="004D1E11" w:rsidRDefault="004D1E11" w:rsidP="00B724DB">
            <w:pPr>
              <w:jc w:val="center"/>
              <w:rPr>
                <w:rFonts w:cs="Times New Roman"/>
                <w:i/>
                <w:sz w:val="18"/>
                <w:szCs w:val="18"/>
                <w:lang w:eastAsia="ru-RU"/>
              </w:rPr>
            </w:pPr>
          </w:p>
          <w:p w:rsidR="004D1E11" w:rsidRPr="004D1E11" w:rsidRDefault="004D1E11" w:rsidP="00B724DB">
            <w:pPr>
              <w:jc w:val="center"/>
              <w:rPr>
                <w:rFonts w:cs="Times New Roman"/>
                <w:i/>
                <w:sz w:val="18"/>
                <w:szCs w:val="18"/>
                <w:lang w:eastAsia="ru-RU"/>
              </w:rPr>
            </w:pPr>
            <w:r w:rsidRPr="004D1E11">
              <w:rPr>
                <w:rFonts w:cs="Times New Roman"/>
                <w:i/>
                <w:sz w:val="18"/>
                <w:szCs w:val="18"/>
                <w:lang w:eastAsia="ru-RU"/>
              </w:rPr>
              <w:t>237</w:t>
            </w:r>
          </w:p>
        </w:tc>
      </w:tr>
      <w:tr w:rsidR="004D1E11" w:rsidRPr="004D1E11" w:rsidTr="00B724DB">
        <w:tc>
          <w:tcPr>
            <w:tcW w:w="4829" w:type="dxa"/>
            <w:vAlign w:val="center"/>
          </w:tcPr>
          <w:p w:rsidR="004D1E11" w:rsidRPr="004D1E11" w:rsidRDefault="004D1E11" w:rsidP="00B724DB">
            <w:pPr>
              <w:rPr>
                <w:rFonts w:cs="Times New Roman"/>
                <w:i/>
                <w:sz w:val="18"/>
                <w:szCs w:val="18"/>
                <w:lang w:eastAsia="ru-RU"/>
              </w:rPr>
            </w:pPr>
            <w:r w:rsidRPr="004D1E11">
              <w:rPr>
                <w:rFonts w:cs="Times New Roman"/>
                <w:i/>
                <w:sz w:val="18"/>
                <w:szCs w:val="18"/>
                <w:lang w:eastAsia="ru-RU"/>
              </w:rPr>
              <w:t>БИБЛИОТЕКА:</w:t>
            </w:r>
            <w:r w:rsidRPr="004D1E11">
              <w:rPr>
                <w:rFonts w:cs="Times New Roman"/>
                <w:i/>
                <w:sz w:val="18"/>
                <w:szCs w:val="18"/>
                <w:lang w:eastAsia="ru-RU"/>
              </w:rPr>
              <w:br/>
              <w:t>- Ильин Александр Владимирович</w:t>
            </w:r>
          </w:p>
        </w:tc>
        <w:tc>
          <w:tcPr>
            <w:tcW w:w="1975" w:type="dxa"/>
            <w:vAlign w:val="center"/>
          </w:tcPr>
          <w:p w:rsidR="004D1E11" w:rsidRPr="004D1E11" w:rsidRDefault="004D1E11" w:rsidP="00B724DB">
            <w:pPr>
              <w:jc w:val="center"/>
              <w:rPr>
                <w:rFonts w:cs="Times New Roman"/>
                <w:i/>
                <w:sz w:val="18"/>
                <w:szCs w:val="18"/>
                <w:lang w:eastAsia="ru-RU"/>
              </w:rPr>
            </w:pPr>
          </w:p>
          <w:p w:rsidR="004D1E11" w:rsidRPr="004D1E11" w:rsidRDefault="004D1E11" w:rsidP="00B724DB">
            <w:pPr>
              <w:jc w:val="center"/>
              <w:rPr>
                <w:rFonts w:cs="Times New Roman"/>
                <w:i/>
                <w:sz w:val="18"/>
                <w:szCs w:val="18"/>
                <w:lang w:eastAsia="ru-RU"/>
              </w:rPr>
            </w:pPr>
            <w:r w:rsidRPr="004D1E11">
              <w:rPr>
                <w:rFonts w:cs="Times New Roman"/>
                <w:i/>
                <w:sz w:val="18"/>
                <w:szCs w:val="18"/>
                <w:lang w:eastAsia="ru-RU"/>
              </w:rPr>
              <w:t>236</w:t>
            </w:r>
          </w:p>
        </w:tc>
      </w:tr>
    </w:tbl>
    <w:p w:rsidR="00B82A84" w:rsidRDefault="00B82A84" w:rsidP="00B724DB">
      <w:pPr>
        <w:spacing w:line="276" w:lineRule="auto"/>
        <w:jc w:val="center"/>
        <w:rPr>
          <w:b/>
          <w:i/>
          <w:sz w:val="18"/>
          <w:szCs w:val="18"/>
        </w:rPr>
      </w:pPr>
    </w:p>
    <w:p w:rsidR="004D1E11" w:rsidRDefault="004D1E11" w:rsidP="00B724DB">
      <w:pPr>
        <w:spacing w:line="276" w:lineRule="auto"/>
        <w:jc w:val="center"/>
        <w:rPr>
          <w:b/>
          <w:i/>
        </w:rPr>
      </w:pPr>
      <w:r w:rsidRPr="00B724DB">
        <w:rPr>
          <w:b/>
          <w:i/>
          <w:sz w:val="18"/>
          <w:szCs w:val="18"/>
        </w:rPr>
        <w:t xml:space="preserve">СТАРШАЯ ШКОЛА </w:t>
      </w:r>
      <w:r w:rsidRPr="00B724DB">
        <w:rPr>
          <w:b/>
          <w:i/>
        </w:rPr>
        <w:t>8-495-750-31-02, 8-495-750- 01- 97</w:t>
      </w:r>
    </w:p>
    <w:p w:rsidR="00B82A84" w:rsidRPr="00B724DB" w:rsidRDefault="00B82A84" w:rsidP="00B724DB">
      <w:pPr>
        <w:spacing w:line="276" w:lineRule="auto"/>
        <w:jc w:val="center"/>
        <w:rPr>
          <w:b/>
          <w:i/>
          <w:sz w:val="18"/>
          <w:szCs w:val="18"/>
        </w:rPr>
      </w:pPr>
    </w:p>
    <w:tbl>
      <w:tblPr>
        <w:tblStyle w:val="71"/>
        <w:tblW w:w="0" w:type="auto"/>
        <w:jc w:val="center"/>
        <w:tblLook w:val="04A0" w:firstRow="1" w:lastRow="0" w:firstColumn="1" w:lastColumn="0" w:noHBand="0" w:noVBand="1"/>
      </w:tblPr>
      <w:tblGrid>
        <w:gridCol w:w="4815"/>
        <w:gridCol w:w="1984"/>
      </w:tblGrid>
      <w:tr w:rsidR="004D1E11" w:rsidRPr="00B724DB" w:rsidTr="00B724DB">
        <w:trPr>
          <w:jc w:val="center"/>
        </w:trPr>
        <w:tc>
          <w:tcPr>
            <w:tcW w:w="4815" w:type="dxa"/>
          </w:tcPr>
          <w:p w:rsidR="004D1E11" w:rsidRPr="00B724DB" w:rsidRDefault="004D1E11" w:rsidP="00B724DB">
            <w:pPr>
              <w:spacing w:line="276" w:lineRule="auto"/>
              <w:rPr>
                <w:rFonts w:cs="Times New Roman"/>
                <w:b/>
                <w:i/>
                <w:sz w:val="18"/>
                <w:szCs w:val="18"/>
                <w:lang w:eastAsia="ru-RU"/>
              </w:rPr>
            </w:pPr>
          </w:p>
        </w:tc>
        <w:tc>
          <w:tcPr>
            <w:tcW w:w="1984" w:type="dxa"/>
            <w:vAlign w:val="center"/>
          </w:tcPr>
          <w:p w:rsidR="004D1E11" w:rsidRPr="00B724DB" w:rsidRDefault="004D1E11" w:rsidP="00B724DB">
            <w:pPr>
              <w:spacing w:line="276" w:lineRule="auto"/>
              <w:jc w:val="center"/>
              <w:rPr>
                <w:rFonts w:cs="Times New Roman"/>
                <w:i/>
                <w:sz w:val="18"/>
                <w:szCs w:val="18"/>
                <w:lang w:eastAsia="ru-RU"/>
              </w:rPr>
            </w:pPr>
            <w:r w:rsidRPr="00B724DB">
              <w:rPr>
                <w:rFonts w:cs="Times New Roman"/>
                <w:i/>
                <w:sz w:val="18"/>
                <w:szCs w:val="18"/>
                <w:lang w:eastAsia="ru-RU"/>
              </w:rPr>
              <w:t>Добавочный номер</w:t>
            </w:r>
          </w:p>
        </w:tc>
      </w:tr>
      <w:tr w:rsidR="004D1E11" w:rsidRPr="004D1E11" w:rsidTr="00B724DB">
        <w:trPr>
          <w:jc w:val="center"/>
        </w:trPr>
        <w:tc>
          <w:tcPr>
            <w:tcW w:w="4815" w:type="dxa"/>
          </w:tcPr>
          <w:p w:rsidR="004D1E11" w:rsidRDefault="004D1E11" w:rsidP="004D1E11">
            <w:pPr>
              <w:spacing w:line="276" w:lineRule="auto"/>
              <w:rPr>
                <w:rFonts w:cs="Times New Roman"/>
                <w:i/>
                <w:sz w:val="18"/>
                <w:szCs w:val="18"/>
                <w:lang w:eastAsia="ru-RU"/>
              </w:rPr>
            </w:pPr>
            <w:r w:rsidRPr="004D1E11">
              <w:rPr>
                <w:rFonts w:cs="Times New Roman"/>
                <w:i/>
                <w:sz w:val="18"/>
                <w:szCs w:val="18"/>
                <w:lang w:eastAsia="ru-RU"/>
              </w:rPr>
              <w:t>ДИРЕКТОР</w:t>
            </w:r>
          </w:p>
          <w:p w:rsidR="004D1E11" w:rsidRPr="004D1E11" w:rsidRDefault="004D1E11" w:rsidP="004D1E11">
            <w:pPr>
              <w:spacing w:line="276" w:lineRule="auto"/>
              <w:rPr>
                <w:rFonts w:cs="Times New Roman"/>
                <w:i/>
                <w:sz w:val="18"/>
                <w:szCs w:val="18"/>
                <w:lang w:eastAsia="ru-RU"/>
              </w:rPr>
            </w:pPr>
            <w:r>
              <w:rPr>
                <w:rFonts w:cs="Times New Roman"/>
                <w:i/>
                <w:sz w:val="18"/>
                <w:szCs w:val="18"/>
                <w:lang w:eastAsia="ru-RU"/>
              </w:rPr>
              <w:t>-Куличенко Светлана Сабировна</w:t>
            </w:r>
          </w:p>
        </w:tc>
        <w:tc>
          <w:tcPr>
            <w:tcW w:w="1984" w:type="dxa"/>
            <w:vAlign w:val="center"/>
          </w:tcPr>
          <w:p w:rsidR="004D1E11" w:rsidRPr="004D1E11" w:rsidRDefault="004D1E11" w:rsidP="004D1E11">
            <w:pPr>
              <w:spacing w:line="276" w:lineRule="auto"/>
              <w:jc w:val="center"/>
              <w:rPr>
                <w:rFonts w:cs="Times New Roman"/>
                <w:i/>
                <w:sz w:val="18"/>
                <w:szCs w:val="18"/>
                <w:lang w:eastAsia="ru-RU"/>
              </w:rPr>
            </w:pPr>
            <w:r w:rsidRPr="004D1E11">
              <w:rPr>
                <w:rFonts w:cs="Times New Roman"/>
                <w:i/>
                <w:sz w:val="18"/>
                <w:szCs w:val="18"/>
                <w:lang w:eastAsia="ru-RU"/>
              </w:rPr>
              <w:t>135</w:t>
            </w:r>
          </w:p>
        </w:tc>
      </w:tr>
      <w:tr w:rsidR="004D1E11" w:rsidRPr="004D1E11" w:rsidTr="00B724DB">
        <w:trPr>
          <w:jc w:val="center"/>
        </w:trPr>
        <w:tc>
          <w:tcPr>
            <w:tcW w:w="4815" w:type="dxa"/>
          </w:tcPr>
          <w:p w:rsidR="004D1E11" w:rsidRPr="004D1E11" w:rsidRDefault="004D1E11" w:rsidP="004D1E11">
            <w:pPr>
              <w:spacing w:line="276" w:lineRule="auto"/>
              <w:rPr>
                <w:rFonts w:cs="Times New Roman"/>
                <w:i/>
                <w:sz w:val="18"/>
                <w:szCs w:val="18"/>
                <w:lang w:eastAsia="ru-RU"/>
              </w:rPr>
            </w:pPr>
            <w:r w:rsidRPr="004D1E11">
              <w:rPr>
                <w:rFonts w:cs="Times New Roman"/>
                <w:i/>
                <w:sz w:val="18"/>
                <w:szCs w:val="18"/>
                <w:lang w:eastAsia="ru-RU"/>
              </w:rPr>
              <w:t>ПОМ. РУКОВОДИТЕЛЯ:</w:t>
            </w:r>
            <w:r w:rsidRPr="004D1E11">
              <w:rPr>
                <w:rFonts w:cs="Times New Roman"/>
                <w:i/>
                <w:sz w:val="18"/>
                <w:szCs w:val="18"/>
                <w:lang w:eastAsia="ru-RU"/>
              </w:rPr>
              <w:br/>
              <w:t>- Баринова Мария Ильинична</w:t>
            </w:r>
          </w:p>
        </w:tc>
        <w:tc>
          <w:tcPr>
            <w:tcW w:w="1984" w:type="dxa"/>
            <w:vAlign w:val="center"/>
          </w:tcPr>
          <w:p w:rsidR="004D1E11" w:rsidRPr="004D1E11" w:rsidRDefault="004D1E11" w:rsidP="004D1E11">
            <w:pPr>
              <w:spacing w:after="200" w:line="276" w:lineRule="auto"/>
              <w:jc w:val="center"/>
              <w:rPr>
                <w:rFonts w:cs="Times New Roman"/>
                <w:i/>
                <w:sz w:val="18"/>
                <w:szCs w:val="18"/>
                <w:lang w:eastAsia="ru-RU"/>
              </w:rPr>
            </w:pPr>
            <w:r w:rsidRPr="004D1E11">
              <w:rPr>
                <w:rFonts w:cs="Times New Roman"/>
                <w:i/>
                <w:sz w:val="18"/>
                <w:szCs w:val="18"/>
                <w:lang w:eastAsia="ru-RU"/>
              </w:rPr>
              <w:t>140</w:t>
            </w:r>
          </w:p>
        </w:tc>
      </w:tr>
      <w:tr w:rsidR="004D1E11" w:rsidRPr="004D1E11" w:rsidTr="00B724DB">
        <w:trPr>
          <w:jc w:val="center"/>
        </w:trPr>
        <w:tc>
          <w:tcPr>
            <w:tcW w:w="4815" w:type="dxa"/>
          </w:tcPr>
          <w:p w:rsidR="004D1E11" w:rsidRPr="004D1E11" w:rsidRDefault="004D1E11" w:rsidP="004D1E11">
            <w:pPr>
              <w:spacing w:line="276" w:lineRule="auto"/>
              <w:rPr>
                <w:rFonts w:cs="Times New Roman"/>
                <w:i/>
                <w:sz w:val="18"/>
                <w:szCs w:val="18"/>
                <w:lang w:eastAsia="ru-RU"/>
              </w:rPr>
            </w:pPr>
            <w:r w:rsidRPr="004D1E11">
              <w:rPr>
                <w:rFonts w:cs="Times New Roman"/>
                <w:i/>
                <w:sz w:val="18"/>
                <w:szCs w:val="18"/>
                <w:lang w:eastAsia="ru-RU"/>
              </w:rPr>
              <w:t>ЗАВУЧ:</w:t>
            </w:r>
          </w:p>
          <w:p w:rsidR="004D1E11" w:rsidRPr="004D1E11" w:rsidRDefault="004D1E11" w:rsidP="004D1E11">
            <w:pPr>
              <w:spacing w:line="276" w:lineRule="auto"/>
              <w:rPr>
                <w:rFonts w:cs="Times New Roman"/>
                <w:i/>
                <w:sz w:val="18"/>
                <w:szCs w:val="18"/>
                <w:lang w:eastAsia="ru-RU"/>
              </w:rPr>
            </w:pPr>
            <w:r w:rsidRPr="004D1E11">
              <w:rPr>
                <w:rFonts w:cs="Times New Roman"/>
                <w:i/>
                <w:sz w:val="18"/>
                <w:szCs w:val="18"/>
                <w:lang w:eastAsia="ru-RU"/>
              </w:rPr>
              <w:t>- Дубровина Виктория Геннадьевна</w:t>
            </w:r>
          </w:p>
          <w:p w:rsidR="004D1E11" w:rsidRPr="004D1E11" w:rsidRDefault="004D1E11" w:rsidP="004D1E11">
            <w:pPr>
              <w:spacing w:line="276" w:lineRule="auto"/>
              <w:rPr>
                <w:rFonts w:cs="Times New Roman"/>
                <w:i/>
                <w:sz w:val="18"/>
                <w:szCs w:val="18"/>
                <w:lang w:eastAsia="ru-RU"/>
              </w:rPr>
            </w:pPr>
            <w:r w:rsidRPr="004D1E11">
              <w:rPr>
                <w:rFonts w:cs="Times New Roman"/>
                <w:i/>
                <w:sz w:val="18"/>
                <w:szCs w:val="18"/>
                <w:lang w:eastAsia="ru-RU"/>
              </w:rPr>
              <w:t>- Чеснокова Елена Владимировна</w:t>
            </w:r>
          </w:p>
        </w:tc>
        <w:tc>
          <w:tcPr>
            <w:tcW w:w="1984" w:type="dxa"/>
            <w:vAlign w:val="center"/>
          </w:tcPr>
          <w:p w:rsidR="004D1E11" w:rsidRPr="004D1E11" w:rsidRDefault="004D1E11" w:rsidP="004D1E11">
            <w:pPr>
              <w:spacing w:after="200" w:line="276" w:lineRule="auto"/>
              <w:jc w:val="center"/>
              <w:rPr>
                <w:rFonts w:cs="Times New Roman"/>
                <w:i/>
                <w:sz w:val="18"/>
                <w:szCs w:val="18"/>
                <w:lang w:eastAsia="ru-RU"/>
              </w:rPr>
            </w:pPr>
            <w:r w:rsidRPr="004D1E11">
              <w:rPr>
                <w:rFonts w:cs="Times New Roman"/>
                <w:i/>
                <w:sz w:val="18"/>
                <w:szCs w:val="18"/>
                <w:lang w:eastAsia="ru-RU"/>
              </w:rPr>
              <w:t>145</w:t>
            </w:r>
          </w:p>
        </w:tc>
      </w:tr>
      <w:tr w:rsidR="004D1E11" w:rsidRPr="004D1E11" w:rsidTr="00B724DB">
        <w:trPr>
          <w:jc w:val="center"/>
        </w:trPr>
        <w:tc>
          <w:tcPr>
            <w:tcW w:w="4815" w:type="dxa"/>
          </w:tcPr>
          <w:p w:rsidR="004D1E11" w:rsidRPr="004D1E11" w:rsidRDefault="004D1E11" w:rsidP="004D1E11">
            <w:pPr>
              <w:spacing w:line="276" w:lineRule="auto"/>
              <w:rPr>
                <w:rFonts w:cs="Times New Roman"/>
                <w:i/>
                <w:sz w:val="18"/>
                <w:szCs w:val="18"/>
                <w:lang w:eastAsia="ru-RU"/>
              </w:rPr>
            </w:pPr>
            <w:r w:rsidRPr="004D1E11">
              <w:rPr>
                <w:rFonts w:cs="Times New Roman"/>
                <w:i/>
                <w:sz w:val="18"/>
                <w:szCs w:val="18"/>
                <w:lang w:eastAsia="ru-RU"/>
              </w:rPr>
              <w:t>DP</w:t>
            </w:r>
            <w:r>
              <w:rPr>
                <w:rFonts w:cs="Times New Roman"/>
                <w:i/>
                <w:sz w:val="18"/>
                <w:szCs w:val="18"/>
                <w:lang w:eastAsia="ru-RU"/>
              </w:rPr>
              <w:t xml:space="preserve"> координатор</w:t>
            </w:r>
            <w:r w:rsidRPr="004D1E11">
              <w:rPr>
                <w:rFonts w:cs="Times New Roman"/>
                <w:i/>
                <w:sz w:val="18"/>
                <w:szCs w:val="18"/>
                <w:lang w:eastAsia="ru-RU"/>
              </w:rPr>
              <w:t>:</w:t>
            </w:r>
          </w:p>
          <w:p w:rsidR="004D1E11" w:rsidRDefault="004D1E11" w:rsidP="004D1E11">
            <w:pPr>
              <w:spacing w:line="276" w:lineRule="auto"/>
              <w:rPr>
                <w:rFonts w:cs="Times New Roman"/>
                <w:i/>
                <w:sz w:val="18"/>
                <w:szCs w:val="18"/>
                <w:lang w:eastAsia="ru-RU"/>
              </w:rPr>
            </w:pPr>
            <w:r w:rsidRPr="004D1E11">
              <w:rPr>
                <w:rFonts w:cs="Times New Roman"/>
                <w:i/>
                <w:sz w:val="18"/>
                <w:szCs w:val="18"/>
                <w:lang w:eastAsia="ru-RU"/>
              </w:rPr>
              <w:t>- Мехтиева Нигяр Рустамовна</w:t>
            </w:r>
          </w:p>
          <w:p w:rsidR="00B724DB" w:rsidRPr="004D1E11" w:rsidRDefault="00B724DB" w:rsidP="004D1E11">
            <w:pPr>
              <w:spacing w:line="276" w:lineRule="auto"/>
              <w:rPr>
                <w:rFonts w:cs="Times New Roman"/>
                <w:i/>
                <w:sz w:val="18"/>
                <w:szCs w:val="18"/>
                <w:lang w:eastAsia="ru-RU"/>
              </w:rPr>
            </w:pPr>
          </w:p>
        </w:tc>
        <w:tc>
          <w:tcPr>
            <w:tcW w:w="1984" w:type="dxa"/>
            <w:vAlign w:val="center"/>
          </w:tcPr>
          <w:p w:rsidR="004D1E11" w:rsidRPr="004D1E11" w:rsidRDefault="004D1E11" w:rsidP="004D1E11">
            <w:pPr>
              <w:spacing w:line="276" w:lineRule="auto"/>
              <w:jc w:val="center"/>
              <w:rPr>
                <w:rFonts w:cs="Times New Roman"/>
                <w:i/>
                <w:sz w:val="18"/>
                <w:szCs w:val="18"/>
                <w:lang w:eastAsia="ru-RU"/>
              </w:rPr>
            </w:pPr>
          </w:p>
          <w:p w:rsidR="004D1E11" w:rsidRPr="004D1E11" w:rsidRDefault="004D1E11" w:rsidP="004D1E11">
            <w:pPr>
              <w:spacing w:line="276" w:lineRule="auto"/>
              <w:jc w:val="center"/>
              <w:rPr>
                <w:rFonts w:cs="Times New Roman"/>
                <w:i/>
                <w:sz w:val="18"/>
                <w:szCs w:val="18"/>
                <w:lang w:eastAsia="ru-RU"/>
              </w:rPr>
            </w:pPr>
            <w:r w:rsidRPr="004D1E11">
              <w:rPr>
                <w:rFonts w:cs="Times New Roman"/>
                <w:i/>
                <w:sz w:val="18"/>
                <w:szCs w:val="18"/>
                <w:lang w:eastAsia="ru-RU"/>
              </w:rPr>
              <w:t>138</w:t>
            </w:r>
          </w:p>
        </w:tc>
      </w:tr>
      <w:tr w:rsidR="004D1E11" w:rsidRPr="004D1E11" w:rsidTr="00B724DB">
        <w:trPr>
          <w:jc w:val="center"/>
        </w:trPr>
        <w:tc>
          <w:tcPr>
            <w:tcW w:w="4815" w:type="dxa"/>
          </w:tcPr>
          <w:p w:rsidR="004D1E11" w:rsidRPr="004D1E11" w:rsidRDefault="004D1E11" w:rsidP="004D1E11">
            <w:pPr>
              <w:spacing w:line="276" w:lineRule="auto"/>
              <w:rPr>
                <w:rFonts w:cs="Times New Roman"/>
                <w:i/>
                <w:sz w:val="18"/>
                <w:szCs w:val="18"/>
                <w:lang w:eastAsia="ru-RU"/>
              </w:rPr>
            </w:pPr>
            <w:r w:rsidRPr="004D1E11">
              <w:rPr>
                <w:rFonts w:cs="Times New Roman"/>
                <w:i/>
                <w:sz w:val="18"/>
                <w:szCs w:val="18"/>
                <w:lang w:eastAsia="ru-RU"/>
              </w:rPr>
              <w:t>ПСИХОЛОГ:</w:t>
            </w:r>
          </w:p>
          <w:p w:rsidR="004D1E11" w:rsidRPr="004D1E11" w:rsidRDefault="004D1E11" w:rsidP="004D1E11">
            <w:pPr>
              <w:spacing w:line="276" w:lineRule="auto"/>
              <w:rPr>
                <w:rFonts w:cs="Times New Roman"/>
                <w:i/>
                <w:sz w:val="18"/>
                <w:szCs w:val="18"/>
                <w:lang w:eastAsia="ru-RU"/>
              </w:rPr>
            </w:pPr>
            <w:r w:rsidRPr="004D1E11">
              <w:rPr>
                <w:rFonts w:cs="Times New Roman"/>
                <w:i/>
                <w:sz w:val="18"/>
                <w:szCs w:val="18"/>
                <w:lang w:eastAsia="ru-RU"/>
              </w:rPr>
              <w:t>- Бений Елена Олеговна</w:t>
            </w:r>
          </w:p>
        </w:tc>
        <w:tc>
          <w:tcPr>
            <w:tcW w:w="1984" w:type="dxa"/>
            <w:vAlign w:val="center"/>
          </w:tcPr>
          <w:p w:rsidR="004D1E11" w:rsidRPr="004D1E11" w:rsidRDefault="004D1E11" w:rsidP="004D1E11">
            <w:pPr>
              <w:spacing w:line="276" w:lineRule="auto"/>
              <w:jc w:val="center"/>
              <w:rPr>
                <w:rFonts w:cs="Times New Roman"/>
                <w:i/>
                <w:sz w:val="18"/>
                <w:szCs w:val="18"/>
                <w:lang w:eastAsia="ru-RU"/>
              </w:rPr>
            </w:pPr>
            <w:r w:rsidRPr="004D1E11">
              <w:rPr>
                <w:rFonts w:cs="Times New Roman"/>
                <w:i/>
                <w:sz w:val="18"/>
                <w:szCs w:val="18"/>
                <w:lang w:eastAsia="ru-RU"/>
              </w:rPr>
              <w:t>139</w:t>
            </w:r>
          </w:p>
        </w:tc>
      </w:tr>
      <w:tr w:rsidR="004D1E11" w:rsidRPr="004D1E11" w:rsidTr="00B724DB">
        <w:trPr>
          <w:jc w:val="center"/>
        </w:trPr>
        <w:tc>
          <w:tcPr>
            <w:tcW w:w="4815" w:type="dxa"/>
          </w:tcPr>
          <w:p w:rsidR="004D1E11" w:rsidRPr="004D1E11" w:rsidRDefault="004D1E11" w:rsidP="004D1E11">
            <w:pPr>
              <w:spacing w:line="276" w:lineRule="auto"/>
              <w:rPr>
                <w:rFonts w:cs="Times New Roman"/>
                <w:i/>
                <w:sz w:val="18"/>
                <w:szCs w:val="18"/>
                <w:lang w:eastAsia="ru-RU"/>
              </w:rPr>
            </w:pPr>
            <w:r w:rsidRPr="004D1E11">
              <w:rPr>
                <w:rFonts w:cs="Times New Roman"/>
                <w:i/>
                <w:sz w:val="18"/>
                <w:szCs w:val="18"/>
                <w:lang w:eastAsia="ru-RU"/>
              </w:rPr>
              <w:t>БИБЛИОТЕКА:</w:t>
            </w:r>
            <w:r w:rsidRPr="004D1E11">
              <w:rPr>
                <w:rFonts w:cs="Times New Roman"/>
                <w:i/>
                <w:sz w:val="18"/>
                <w:szCs w:val="18"/>
                <w:lang w:eastAsia="ru-RU"/>
              </w:rPr>
              <w:br/>
              <w:t>- Симбиркина Ольга Владимировна</w:t>
            </w:r>
          </w:p>
        </w:tc>
        <w:tc>
          <w:tcPr>
            <w:tcW w:w="1984" w:type="dxa"/>
            <w:vAlign w:val="center"/>
          </w:tcPr>
          <w:p w:rsidR="004D1E11" w:rsidRPr="004D1E11" w:rsidRDefault="004D1E11" w:rsidP="004D1E11">
            <w:pPr>
              <w:spacing w:after="200" w:line="276" w:lineRule="auto"/>
              <w:jc w:val="center"/>
              <w:rPr>
                <w:rFonts w:cs="Times New Roman"/>
                <w:i/>
                <w:sz w:val="18"/>
                <w:szCs w:val="18"/>
                <w:lang w:eastAsia="ru-RU"/>
              </w:rPr>
            </w:pPr>
            <w:r w:rsidRPr="004D1E11">
              <w:rPr>
                <w:rFonts w:cs="Times New Roman"/>
                <w:i/>
                <w:sz w:val="18"/>
                <w:szCs w:val="18"/>
                <w:lang w:eastAsia="ru-RU"/>
              </w:rPr>
              <w:t>142</w:t>
            </w:r>
          </w:p>
        </w:tc>
      </w:tr>
      <w:tr w:rsidR="004D1E11" w:rsidRPr="004D1E11" w:rsidTr="00B724DB">
        <w:trPr>
          <w:jc w:val="center"/>
        </w:trPr>
        <w:tc>
          <w:tcPr>
            <w:tcW w:w="4815" w:type="dxa"/>
          </w:tcPr>
          <w:p w:rsidR="004D1E11" w:rsidRPr="004D1E11" w:rsidRDefault="004D1E11" w:rsidP="004D1E11">
            <w:pPr>
              <w:spacing w:line="276" w:lineRule="auto"/>
              <w:rPr>
                <w:rFonts w:cs="Times New Roman"/>
                <w:i/>
                <w:sz w:val="18"/>
                <w:szCs w:val="18"/>
                <w:lang w:eastAsia="ru-RU"/>
              </w:rPr>
            </w:pPr>
            <w:r w:rsidRPr="004D1E11">
              <w:rPr>
                <w:rFonts w:cs="Times New Roman"/>
                <w:i/>
                <w:sz w:val="18"/>
                <w:szCs w:val="18"/>
                <w:lang w:eastAsia="ru-RU"/>
              </w:rPr>
              <w:t>УЧИТЕЛЬСКАЯ:</w:t>
            </w:r>
            <w:r w:rsidRPr="004D1E11">
              <w:rPr>
                <w:rFonts w:cs="Times New Roman"/>
                <w:i/>
                <w:sz w:val="18"/>
                <w:szCs w:val="18"/>
                <w:lang w:eastAsia="ru-RU"/>
              </w:rPr>
              <w:br/>
              <w:t>- КУРАТОРЫ</w:t>
            </w:r>
          </w:p>
        </w:tc>
        <w:tc>
          <w:tcPr>
            <w:tcW w:w="1984" w:type="dxa"/>
            <w:vAlign w:val="center"/>
          </w:tcPr>
          <w:p w:rsidR="004D1E11" w:rsidRPr="004D1E11" w:rsidRDefault="004D1E11" w:rsidP="004D1E11">
            <w:pPr>
              <w:spacing w:after="200" w:line="276" w:lineRule="auto"/>
              <w:jc w:val="center"/>
              <w:rPr>
                <w:rFonts w:cs="Times New Roman"/>
                <w:i/>
                <w:sz w:val="18"/>
                <w:szCs w:val="18"/>
                <w:lang w:eastAsia="ru-RU"/>
              </w:rPr>
            </w:pPr>
            <w:r w:rsidRPr="004D1E11">
              <w:rPr>
                <w:rFonts w:cs="Times New Roman"/>
                <w:i/>
                <w:sz w:val="18"/>
                <w:szCs w:val="18"/>
                <w:lang w:eastAsia="ru-RU"/>
              </w:rPr>
              <w:t>146</w:t>
            </w:r>
          </w:p>
        </w:tc>
      </w:tr>
      <w:tr w:rsidR="004D1E11" w:rsidRPr="004D1E11" w:rsidTr="00B724DB">
        <w:trPr>
          <w:jc w:val="center"/>
        </w:trPr>
        <w:tc>
          <w:tcPr>
            <w:tcW w:w="4815" w:type="dxa"/>
          </w:tcPr>
          <w:p w:rsidR="004D1E11" w:rsidRPr="004D1E11" w:rsidRDefault="004D1E11" w:rsidP="004D1E11">
            <w:pPr>
              <w:spacing w:line="276" w:lineRule="auto"/>
              <w:rPr>
                <w:rFonts w:cs="Times New Roman"/>
                <w:i/>
                <w:sz w:val="18"/>
                <w:szCs w:val="18"/>
                <w:lang w:eastAsia="ru-RU"/>
              </w:rPr>
            </w:pPr>
            <w:r w:rsidRPr="004D1E11">
              <w:rPr>
                <w:rFonts w:cs="Times New Roman"/>
                <w:i/>
                <w:sz w:val="18"/>
                <w:szCs w:val="18"/>
                <w:lang w:eastAsia="ru-RU"/>
              </w:rPr>
              <w:t>ОТДЕЛ КАДРОВ:</w:t>
            </w:r>
          </w:p>
          <w:p w:rsidR="004D1E11" w:rsidRPr="004D1E11" w:rsidRDefault="004D1E11" w:rsidP="004D1E11">
            <w:pPr>
              <w:spacing w:line="276" w:lineRule="auto"/>
              <w:rPr>
                <w:rFonts w:cs="Times New Roman"/>
                <w:i/>
                <w:sz w:val="18"/>
                <w:szCs w:val="18"/>
                <w:lang w:eastAsia="ru-RU"/>
              </w:rPr>
            </w:pPr>
            <w:r w:rsidRPr="004D1E11">
              <w:rPr>
                <w:rFonts w:cs="Times New Roman"/>
                <w:i/>
                <w:sz w:val="18"/>
                <w:szCs w:val="18"/>
                <w:lang w:eastAsia="ru-RU"/>
              </w:rPr>
              <w:t>- Гладкова Ирина Михайловна</w:t>
            </w:r>
          </w:p>
        </w:tc>
        <w:tc>
          <w:tcPr>
            <w:tcW w:w="1984" w:type="dxa"/>
            <w:vAlign w:val="center"/>
          </w:tcPr>
          <w:p w:rsidR="004D1E11" w:rsidRPr="004D1E11" w:rsidRDefault="004D1E11" w:rsidP="004D1E11">
            <w:pPr>
              <w:spacing w:line="276" w:lineRule="auto"/>
              <w:jc w:val="center"/>
              <w:rPr>
                <w:rFonts w:cs="Times New Roman"/>
                <w:i/>
                <w:sz w:val="18"/>
                <w:szCs w:val="18"/>
                <w:lang w:eastAsia="ru-RU"/>
              </w:rPr>
            </w:pPr>
            <w:r w:rsidRPr="004D1E11">
              <w:rPr>
                <w:rFonts w:cs="Times New Roman"/>
                <w:i/>
                <w:sz w:val="18"/>
                <w:szCs w:val="18"/>
                <w:lang w:eastAsia="ru-RU"/>
              </w:rPr>
              <w:br/>
              <w:t>144</w:t>
            </w:r>
          </w:p>
        </w:tc>
      </w:tr>
      <w:tr w:rsidR="004D1E11" w:rsidRPr="004D1E11" w:rsidTr="00B724DB">
        <w:trPr>
          <w:jc w:val="center"/>
        </w:trPr>
        <w:tc>
          <w:tcPr>
            <w:tcW w:w="4815" w:type="dxa"/>
          </w:tcPr>
          <w:p w:rsidR="004D1E11" w:rsidRPr="004D1E11" w:rsidRDefault="004D1E11" w:rsidP="004D1E11">
            <w:pPr>
              <w:spacing w:line="276" w:lineRule="auto"/>
              <w:rPr>
                <w:rFonts w:cs="Times New Roman"/>
                <w:i/>
                <w:sz w:val="18"/>
                <w:szCs w:val="18"/>
                <w:lang w:eastAsia="ru-RU"/>
              </w:rPr>
            </w:pPr>
            <w:r w:rsidRPr="004D1E11">
              <w:rPr>
                <w:rFonts w:cs="Times New Roman"/>
                <w:i/>
                <w:sz w:val="18"/>
                <w:szCs w:val="18"/>
                <w:lang w:eastAsia="ru-RU"/>
              </w:rPr>
              <w:t xml:space="preserve">Зам. </w:t>
            </w:r>
            <w:r>
              <w:rPr>
                <w:rFonts w:cs="Times New Roman"/>
                <w:i/>
                <w:sz w:val="18"/>
                <w:szCs w:val="18"/>
                <w:lang w:eastAsia="ru-RU"/>
              </w:rPr>
              <w:t>д</w:t>
            </w:r>
            <w:r w:rsidRPr="004D1E11">
              <w:rPr>
                <w:rFonts w:cs="Times New Roman"/>
                <w:i/>
                <w:sz w:val="18"/>
                <w:szCs w:val="18"/>
                <w:lang w:eastAsia="ru-RU"/>
              </w:rPr>
              <w:t>иректора по правовым вопросам:</w:t>
            </w:r>
          </w:p>
          <w:p w:rsidR="004D1E11" w:rsidRPr="004D1E11" w:rsidRDefault="004D1E11" w:rsidP="004D1E11">
            <w:pPr>
              <w:spacing w:line="276" w:lineRule="auto"/>
              <w:rPr>
                <w:rFonts w:cs="Times New Roman"/>
                <w:i/>
                <w:sz w:val="18"/>
                <w:szCs w:val="18"/>
                <w:lang w:eastAsia="ru-RU"/>
              </w:rPr>
            </w:pPr>
            <w:r w:rsidRPr="004D1E11">
              <w:rPr>
                <w:rFonts w:cs="Times New Roman"/>
                <w:i/>
                <w:sz w:val="18"/>
                <w:szCs w:val="18"/>
                <w:lang w:eastAsia="ru-RU"/>
              </w:rPr>
              <w:t>- Шипицын Андрей Владимирович</w:t>
            </w:r>
          </w:p>
        </w:tc>
        <w:tc>
          <w:tcPr>
            <w:tcW w:w="1984" w:type="dxa"/>
            <w:vAlign w:val="center"/>
          </w:tcPr>
          <w:p w:rsidR="004D1E11" w:rsidRPr="004D1E11" w:rsidRDefault="004D1E11" w:rsidP="004D1E11">
            <w:pPr>
              <w:spacing w:line="276" w:lineRule="auto"/>
              <w:jc w:val="center"/>
              <w:rPr>
                <w:rFonts w:cs="Times New Roman"/>
                <w:i/>
                <w:sz w:val="18"/>
                <w:szCs w:val="18"/>
                <w:lang w:eastAsia="ru-RU"/>
              </w:rPr>
            </w:pPr>
          </w:p>
          <w:p w:rsidR="004D1E11" w:rsidRPr="004D1E11" w:rsidRDefault="004D1E11" w:rsidP="004D1E11">
            <w:pPr>
              <w:spacing w:line="276" w:lineRule="auto"/>
              <w:jc w:val="center"/>
              <w:rPr>
                <w:rFonts w:cs="Times New Roman"/>
                <w:i/>
                <w:sz w:val="18"/>
                <w:szCs w:val="18"/>
                <w:lang w:eastAsia="ru-RU"/>
              </w:rPr>
            </w:pPr>
            <w:r w:rsidRPr="004D1E11">
              <w:rPr>
                <w:rFonts w:cs="Times New Roman"/>
                <w:i/>
                <w:sz w:val="18"/>
                <w:szCs w:val="18"/>
                <w:lang w:eastAsia="ru-RU"/>
              </w:rPr>
              <w:t>147</w:t>
            </w:r>
          </w:p>
        </w:tc>
      </w:tr>
      <w:tr w:rsidR="004D1E11" w:rsidRPr="004D1E11" w:rsidTr="00B724DB">
        <w:trPr>
          <w:jc w:val="center"/>
        </w:trPr>
        <w:tc>
          <w:tcPr>
            <w:tcW w:w="4815" w:type="dxa"/>
          </w:tcPr>
          <w:p w:rsidR="004D1E11" w:rsidRPr="004D1E11" w:rsidRDefault="004D1E11" w:rsidP="004D1E11">
            <w:pPr>
              <w:spacing w:line="276" w:lineRule="auto"/>
              <w:rPr>
                <w:rFonts w:cs="Times New Roman"/>
                <w:i/>
                <w:sz w:val="18"/>
                <w:szCs w:val="18"/>
                <w:lang w:eastAsia="ru-RU"/>
              </w:rPr>
            </w:pPr>
            <w:r w:rsidRPr="004D1E11">
              <w:rPr>
                <w:rFonts w:cs="Times New Roman"/>
                <w:i/>
                <w:sz w:val="18"/>
                <w:szCs w:val="18"/>
                <w:lang w:eastAsia="ru-RU"/>
              </w:rPr>
              <w:t>БУХГАЛТЕРИЯ:</w:t>
            </w:r>
            <w:r w:rsidRPr="004D1E11">
              <w:rPr>
                <w:rFonts w:cs="Times New Roman"/>
                <w:i/>
                <w:sz w:val="18"/>
                <w:szCs w:val="18"/>
                <w:lang w:eastAsia="ru-RU"/>
              </w:rPr>
              <w:br/>
              <w:t>- Лазукина Ирина Анатольевна</w:t>
            </w:r>
          </w:p>
          <w:p w:rsidR="004D1E11" w:rsidRPr="004D1E11" w:rsidRDefault="004D1E11" w:rsidP="004D1E11">
            <w:pPr>
              <w:spacing w:line="276" w:lineRule="auto"/>
              <w:rPr>
                <w:rFonts w:cs="Times New Roman"/>
                <w:i/>
                <w:sz w:val="18"/>
                <w:szCs w:val="18"/>
                <w:lang w:eastAsia="ru-RU"/>
              </w:rPr>
            </w:pPr>
            <w:r w:rsidRPr="004D1E11">
              <w:rPr>
                <w:rFonts w:cs="Times New Roman"/>
                <w:i/>
                <w:sz w:val="18"/>
                <w:szCs w:val="18"/>
                <w:lang w:eastAsia="ru-RU"/>
              </w:rPr>
              <w:t>- Иванова Любовь Валентиновна</w:t>
            </w:r>
          </w:p>
        </w:tc>
        <w:tc>
          <w:tcPr>
            <w:tcW w:w="1984" w:type="dxa"/>
            <w:vAlign w:val="center"/>
          </w:tcPr>
          <w:p w:rsidR="004D1E11" w:rsidRPr="004D1E11" w:rsidRDefault="004D1E11" w:rsidP="004D1E11">
            <w:pPr>
              <w:spacing w:line="276" w:lineRule="auto"/>
              <w:jc w:val="center"/>
              <w:rPr>
                <w:rFonts w:cs="Times New Roman"/>
                <w:i/>
                <w:sz w:val="18"/>
                <w:szCs w:val="18"/>
                <w:lang w:eastAsia="ru-RU"/>
              </w:rPr>
            </w:pPr>
          </w:p>
          <w:p w:rsidR="004D1E11" w:rsidRPr="004D1E11" w:rsidRDefault="004D1E11" w:rsidP="004D1E11">
            <w:pPr>
              <w:spacing w:line="276" w:lineRule="auto"/>
              <w:jc w:val="center"/>
              <w:rPr>
                <w:rFonts w:cs="Times New Roman"/>
                <w:i/>
                <w:sz w:val="18"/>
                <w:szCs w:val="18"/>
                <w:lang w:eastAsia="ru-RU"/>
              </w:rPr>
            </w:pPr>
            <w:r w:rsidRPr="004D1E11">
              <w:rPr>
                <w:rFonts w:cs="Times New Roman"/>
                <w:i/>
                <w:sz w:val="18"/>
                <w:szCs w:val="18"/>
                <w:lang w:eastAsia="ru-RU"/>
              </w:rPr>
              <w:t>132</w:t>
            </w:r>
          </w:p>
          <w:p w:rsidR="004D1E11" w:rsidRPr="004D1E11" w:rsidRDefault="004D1E11" w:rsidP="004D1E11">
            <w:pPr>
              <w:spacing w:line="276" w:lineRule="auto"/>
              <w:jc w:val="center"/>
              <w:rPr>
                <w:rFonts w:cs="Times New Roman"/>
                <w:i/>
                <w:sz w:val="18"/>
                <w:szCs w:val="18"/>
                <w:lang w:eastAsia="ru-RU"/>
              </w:rPr>
            </w:pPr>
            <w:r w:rsidRPr="004D1E11">
              <w:rPr>
                <w:rFonts w:cs="Times New Roman"/>
                <w:i/>
                <w:sz w:val="18"/>
                <w:szCs w:val="18"/>
                <w:lang w:eastAsia="ru-RU"/>
              </w:rPr>
              <w:t>141</w:t>
            </w:r>
          </w:p>
        </w:tc>
      </w:tr>
      <w:tr w:rsidR="004D1E11" w:rsidRPr="004D1E11" w:rsidTr="00B724DB">
        <w:trPr>
          <w:jc w:val="center"/>
        </w:trPr>
        <w:tc>
          <w:tcPr>
            <w:tcW w:w="4815" w:type="dxa"/>
          </w:tcPr>
          <w:p w:rsidR="004D1E11" w:rsidRPr="004D1E11" w:rsidRDefault="004D1E11" w:rsidP="004D1E11">
            <w:pPr>
              <w:spacing w:line="276" w:lineRule="auto"/>
              <w:rPr>
                <w:rFonts w:cs="Times New Roman"/>
                <w:i/>
                <w:sz w:val="18"/>
                <w:szCs w:val="18"/>
                <w:lang w:eastAsia="ru-RU"/>
              </w:rPr>
            </w:pPr>
            <w:r w:rsidRPr="004D1E11">
              <w:rPr>
                <w:rFonts w:cs="Times New Roman"/>
                <w:i/>
                <w:sz w:val="18"/>
                <w:szCs w:val="18"/>
                <w:lang w:eastAsia="ru-RU"/>
              </w:rPr>
              <w:t>ЗАВХОЗ:</w:t>
            </w:r>
          </w:p>
          <w:p w:rsidR="004D1E11" w:rsidRPr="004D1E11" w:rsidRDefault="004D1E11" w:rsidP="004D1E11">
            <w:pPr>
              <w:spacing w:line="276" w:lineRule="auto"/>
              <w:rPr>
                <w:rFonts w:cs="Times New Roman"/>
                <w:i/>
                <w:sz w:val="18"/>
                <w:szCs w:val="18"/>
                <w:lang w:eastAsia="ru-RU"/>
              </w:rPr>
            </w:pPr>
            <w:r w:rsidRPr="004D1E11">
              <w:rPr>
                <w:rFonts w:cs="Times New Roman"/>
                <w:i/>
                <w:sz w:val="18"/>
                <w:szCs w:val="18"/>
                <w:lang w:eastAsia="ru-RU"/>
              </w:rPr>
              <w:t>- Борсай Татьяна Валентиновна</w:t>
            </w:r>
          </w:p>
        </w:tc>
        <w:tc>
          <w:tcPr>
            <w:tcW w:w="1984" w:type="dxa"/>
            <w:vAlign w:val="center"/>
          </w:tcPr>
          <w:p w:rsidR="004D1E11" w:rsidRPr="004D1E11" w:rsidRDefault="004D1E11" w:rsidP="004D1E11">
            <w:pPr>
              <w:spacing w:line="276" w:lineRule="auto"/>
              <w:jc w:val="center"/>
              <w:rPr>
                <w:rFonts w:cs="Times New Roman"/>
                <w:i/>
                <w:sz w:val="18"/>
                <w:szCs w:val="18"/>
                <w:lang w:eastAsia="ru-RU"/>
              </w:rPr>
            </w:pPr>
          </w:p>
          <w:p w:rsidR="004D1E11" w:rsidRPr="004D1E11" w:rsidRDefault="004D1E11" w:rsidP="004D1E11">
            <w:pPr>
              <w:spacing w:line="276" w:lineRule="auto"/>
              <w:jc w:val="center"/>
              <w:rPr>
                <w:rFonts w:cs="Times New Roman"/>
                <w:i/>
                <w:sz w:val="18"/>
                <w:szCs w:val="18"/>
                <w:lang w:eastAsia="ru-RU"/>
              </w:rPr>
            </w:pPr>
            <w:r w:rsidRPr="004D1E11">
              <w:rPr>
                <w:rFonts w:cs="Times New Roman"/>
                <w:i/>
                <w:sz w:val="18"/>
                <w:szCs w:val="18"/>
                <w:lang w:eastAsia="ru-RU"/>
              </w:rPr>
              <w:t>136</w:t>
            </w:r>
          </w:p>
        </w:tc>
      </w:tr>
      <w:tr w:rsidR="004D1E11" w:rsidRPr="004D1E11" w:rsidTr="00B724DB">
        <w:trPr>
          <w:jc w:val="center"/>
        </w:trPr>
        <w:tc>
          <w:tcPr>
            <w:tcW w:w="4815" w:type="dxa"/>
          </w:tcPr>
          <w:p w:rsidR="004D1E11" w:rsidRPr="004D1E11" w:rsidRDefault="004D1E11" w:rsidP="004D1E11">
            <w:pPr>
              <w:spacing w:line="276" w:lineRule="auto"/>
              <w:rPr>
                <w:rFonts w:cs="Times New Roman"/>
                <w:i/>
                <w:sz w:val="18"/>
                <w:szCs w:val="18"/>
                <w:lang w:eastAsia="ru-RU"/>
              </w:rPr>
            </w:pPr>
            <w:r w:rsidRPr="004D1E11">
              <w:rPr>
                <w:rFonts w:cs="Times New Roman"/>
                <w:i/>
                <w:sz w:val="18"/>
                <w:szCs w:val="18"/>
                <w:lang w:eastAsia="ru-RU"/>
              </w:rPr>
              <w:t>МЕД. КАБИНЕТ:</w:t>
            </w:r>
            <w:r w:rsidRPr="004D1E11">
              <w:rPr>
                <w:rFonts w:cs="Times New Roman"/>
                <w:i/>
                <w:sz w:val="18"/>
                <w:szCs w:val="18"/>
                <w:lang w:eastAsia="ru-RU"/>
              </w:rPr>
              <w:br/>
              <w:t>- Рунова Анна Николаевна</w:t>
            </w:r>
          </w:p>
        </w:tc>
        <w:tc>
          <w:tcPr>
            <w:tcW w:w="1984" w:type="dxa"/>
            <w:vAlign w:val="center"/>
          </w:tcPr>
          <w:p w:rsidR="004D1E11" w:rsidRPr="004D1E11" w:rsidRDefault="004D1E11" w:rsidP="004D1E11">
            <w:pPr>
              <w:spacing w:line="276" w:lineRule="auto"/>
              <w:jc w:val="center"/>
              <w:rPr>
                <w:rFonts w:cs="Times New Roman"/>
                <w:i/>
                <w:sz w:val="18"/>
                <w:szCs w:val="18"/>
                <w:lang w:eastAsia="ru-RU"/>
              </w:rPr>
            </w:pPr>
          </w:p>
          <w:p w:rsidR="004D1E11" w:rsidRPr="004D1E11" w:rsidRDefault="004D1E11" w:rsidP="004D1E11">
            <w:pPr>
              <w:spacing w:line="276" w:lineRule="auto"/>
              <w:jc w:val="center"/>
              <w:rPr>
                <w:rFonts w:cs="Times New Roman"/>
                <w:i/>
                <w:sz w:val="18"/>
                <w:szCs w:val="18"/>
                <w:lang w:eastAsia="ru-RU"/>
              </w:rPr>
            </w:pPr>
            <w:r w:rsidRPr="004D1E11">
              <w:rPr>
                <w:rFonts w:cs="Times New Roman"/>
                <w:i/>
                <w:sz w:val="18"/>
                <w:szCs w:val="18"/>
                <w:lang w:eastAsia="ru-RU"/>
              </w:rPr>
              <w:t>148</w:t>
            </w:r>
          </w:p>
        </w:tc>
      </w:tr>
      <w:tr w:rsidR="004D1E11" w:rsidRPr="004D1E11" w:rsidTr="00B724DB">
        <w:trPr>
          <w:jc w:val="center"/>
        </w:trPr>
        <w:tc>
          <w:tcPr>
            <w:tcW w:w="4815" w:type="dxa"/>
          </w:tcPr>
          <w:p w:rsidR="004D1E11" w:rsidRPr="004D1E11" w:rsidRDefault="004D1E11" w:rsidP="00B724DB">
            <w:pPr>
              <w:spacing w:line="276" w:lineRule="auto"/>
              <w:rPr>
                <w:rFonts w:cs="Times New Roman"/>
                <w:i/>
                <w:sz w:val="18"/>
                <w:szCs w:val="18"/>
                <w:lang w:eastAsia="ru-RU"/>
              </w:rPr>
            </w:pPr>
            <w:r w:rsidRPr="004D1E11">
              <w:rPr>
                <w:rFonts w:cs="Times New Roman"/>
                <w:i/>
                <w:sz w:val="18"/>
                <w:szCs w:val="18"/>
                <w:lang w:eastAsia="ru-RU"/>
              </w:rPr>
              <w:t>ВОДИТЕЛИ</w:t>
            </w:r>
          </w:p>
        </w:tc>
        <w:tc>
          <w:tcPr>
            <w:tcW w:w="1984" w:type="dxa"/>
            <w:vAlign w:val="center"/>
          </w:tcPr>
          <w:p w:rsidR="004D1E11" w:rsidRPr="004D1E11" w:rsidRDefault="004D1E11" w:rsidP="00B724DB">
            <w:pPr>
              <w:spacing w:line="276" w:lineRule="auto"/>
              <w:jc w:val="center"/>
              <w:rPr>
                <w:rFonts w:cs="Times New Roman"/>
                <w:i/>
                <w:sz w:val="18"/>
                <w:szCs w:val="18"/>
                <w:lang w:eastAsia="ru-RU"/>
              </w:rPr>
            </w:pPr>
            <w:r w:rsidRPr="004D1E11">
              <w:rPr>
                <w:rFonts w:cs="Times New Roman"/>
                <w:i/>
                <w:sz w:val="18"/>
                <w:szCs w:val="18"/>
                <w:lang w:eastAsia="ru-RU"/>
              </w:rPr>
              <w:t>137</w:t>
            </w:r>
          </w:p>
        </w:tc>
      </w:tr>
      <w:tr w:rsidR="004D1E11" w:rsidRPr="004D1E11" w:rsidTr="00B724DB">
        <w:trPr>
          <w:jc w:val="center"/>
        </w:trPr>
        <w:tc>
          <w:tcPr>
            <w:tcW w:w="4815" w:type="dxa"/>
          </w:tcPr>
          <w:p w:rsidR="004D1E11" w:rsidRPr="004D1E11" w:rsidRDefault="004D1E11" w:rsidP="004D1E11">
            <w:pPr>
              <w:spacing w:line="276" w:lineRule="auto"/>
              <w:rPr>
                <w:rFonts w:cs="Times New Roman"/>
                <w:i/>
                <w:sz w:val="18"/>
                <w:szCs w:val="18"/>
                <w:lang w:eastAsia="ru-RU"/>
              </w:rPr>
            </w:pPr>
            <w:r w:rsidRPr="004D1E11">
              <w:rPr>
                <w:rFonts w:cs="Times New Roman"/>
                <w:i/>
                <w:sz w:val="18"/>
                <w:szCs w:val="18"/>
                <w:lang w:eastAsia="ru-RU"/>
              </w:rPr>
              <w:t>ОХРАНА:</w:t>
            </w:r>
          </w:p>
          <w:p w:rsidR="004D1E11" w:rsidRPr="004D1E11" w:rsidRDefault="004D1E11" w:rsidP="004D1E11">
            <w:pPr>
              <w:spacing w:line="276" w:lineRule="auto"/>
              <w:rPr>
                <w:rFonts w:cs="Times New Roman"/>
                <w:i/>
                <w:sz w:val="18"/>
                <w:szCs w:val="18"/>
                <w:lang w:eastAsia="ru-RU"/>
              </w:rPr>
            </w:pPr>
            <w:r w:rsidRPr="004D1E11">
              <w:rPr>
                <w:rFonts w:cs="Times New Roman"/>
                <w:i/>
                <w:sz w:val="18"/>
                <w:szCs w:val="18"/>
                <w:lang w:eastAsia="ru-RU"/>
              </w:rPr>
              <w:t>- Ульянов Владимир Григорьевич</w:t>
            </w:r>
          </w:p>
          <w:p w:rsidR="004D1E11" w:rsidRPr="004D1E11" w:rsidRDefault="004D1E11" w:rsidP="004D1E11">
            <w:pPr>
              <w:spacing w:line="276" w:lineRule="auto"/>
              <w:rPr>
                <w:rFonts w:cs="Times New Roman"/>
                <w:i/>
                <w:sz w:val="18"/>
                <w:szCs w:val="18"/>
                <w:lang w:eastAsia="ru-RU"/>
              </w:rPr>
            </w:pPr>
            <w:r w:rsidRPr="004D1E11">
              <w:rPr>
                <w:rFonts w:cs="Times New Roman"/>
                <w:i/>
                <w:sz w:val="18"/>
                <w:szCs w:val="18"/>
                <w:lang w:eastAsia="ru-RU"/>
              </w:rPr>
              <w:t>-Карабанов Игорь Михайлович</w:t>
            </w:r>
          </w:p>
        </w:tc>
        <w:tc>
          <w:tcPr>
            <w:tcW w:w="1984" w:type="dxa"/>
            <w:vAlign w:val="center"/>
          </w:tcPr>
          <w:p w:rsidR="004D1E11" w:rsidRPr="004D1E11" w:rsidRDefault="004D1E11" w:rsidP="004D1E11">
            <w:pPr>
              <w:spacing w:line="276" w:lineRule="auto"/>
              <w:jc w:val="center"/>
              <w:rPr>
                <w:rFonts w:cs="Times New Roman"/>
                <w:i/>
                <w:sz w:val="18"/>
                <w:szCs w:val="18"/>
                <w:lang w:eastAsia="ru-RU"/>
              </w:rPr>
            </w:pPr>
          </w:p>
          <w:p w:rsidR="004D1E11" w:rsidRPr="004D1E11" w:rsidRDefault="004D1E11" w:rsidP="004D1E11">
            <w:pPr>
              <w:spacing w:line="276" w:lineRule="auto"/>
              <w:jc w:val="center"/>
              <w:rPr>
                <w:rFonts w:cs="Times New Roman"/>
                <w:i/>
                <w:sz w:val="18"/>
                <w:szCs w:val="18"/>
                <w:lang w:eastAsia="ru-RU"/>
              </w:rPr>
            </w:pPr>
            <w:r w:rsidRPr="004D1E11">
              <w:rPr>
                <w:rFonts w:cs="Times New Roman"/>
                <w:i/>
                <w:sz w:val="18"/>
                <w:szCs w:val="18"/>
                <w:lang w:eastAsia="ru-RU"/>
              </w:rPr>
              <w:t>106</w:t>
            </w:r>
          </w:p>
        </w:tc>
      </w:tr>
    </w:tbl>
    <w:p w:rsidR="00A609C7" w:rsidRDefault="00A609C7" w:rsidP="00162868">
      <w:pPr>
        <w:jc w:val="center"/>
        <w:rPr>
          <w:b/>
          <w:i/>
          <w:sz w:val="34"/>
          <w:szCs w:val="34"/>
        </w:rPr>
      </w:pPr>
    </w:p>
    <w:p w:rsidR="00B82A84" w:rsidRDefault="00B82A84" w:rsidP="00162868">
      <w:pPr>
        <w:jc w:val="center"/>
        <w:rPr>
          <w:b/>
          <w:i/>
          <w:sz w:val="34"/>
          <w:szCs w:val="34"/>
        </w:rPr>
      </w:pPr>
    </w:p>
    <w:p w:rsidR="00B82A84" w:rsidRDefault="00B82A84" w:rsidP="00162868">
      <w:pPr>
        <w:jc w:val="center"/>
        <w:rPr>
          <w:b/>
          <w:i/>
          <w:sz w:val="34"/>
          <w:szCs w:val="34"/>
        </w:rPr>
      </w:pPr>
    </w:p>
    <w:p w:rsidR="00B82A84" w:rsidRDefault="00B82A84" w:rsidP="00162868">
      <w:pPr>
        <w:jc w:val="center"/>
        <w:rPr>
          <w:b/>
          <w:i/>
          <w:sz w:val="34"/>
          <w:szCs w:val="34"/>
        </w:rPr>
      </w:pPr>
    </w:p>
    <w:p w:rsidR="00B82A84" w:rsidRDefault="00B82A84" w:rsidP="00162868">
      <w:pPr>
        <w:jc w:val="center"/>
        <w:rPr>
          <w:b/>
          <w:i/>
          <w:sz w:val="34"/>
          <w:szCs w:val="34"/>
        </w:rPr>
      </w:pPr>
    </w:p>
    <w:p w:rsidR="00B82A84" w:rsidRDefault="00B82A84" w:rsidP="00162868">
      <w:pPr>
        <w:jc w:val="center"/>
        <w:rPr>
          <w:b/>
          <w:i/>
          <w:sz w:val="34"/>
          <w:szCs w:val="34"/>
        </w:rPr>
      </w:pPr>
    </w:p>
    <w:p w:rsidR="00B82A84" w:rsidRDefault="00B82A84" w:rsidP="00162868">
      <w:pPr>
        <w:jc w:val="center"/>
        <w:rPr>
          <w:b/>
          <w:i/>
          <w:sz w:val="34"/>
          <w:szCs w:val="34"/>
        </w:rPr>
      </w:pPr>
    </w:p>
    <w:p w:rsidR="00B82A84" w:rsidRDefault="00B82A84" w:rsidP="00162868">
      <w:pPr>
        <w:jc w:val="center"/>
        <w:rPr>
          <w:b/>
          <w:i/>
          <w:sz w:val="34"/>
          <w:szCs w:val="34"/>
        </w:rPr>
      </w:pPr>
    </w:p>
    <w:p w:rsidR="00B82A84" w:rsidRDefault="00B82A84" w:rsidP="00162868">
      <w:pPr>
        <w:jc w:val="center"/>
        <w:rPr>
          <w:b/>
          <w:i/>
          <w:sz w:val="34"/>
          <w:szCs w:val="34"/>
        </w:rPr>
      </w:pPr>
    </w:p>
    <w:p w:rsidR="00B82A84" w:rsidRDefault="00B82A84" w:rsidP="00162868">
      <w:pPr>
        <w:jc w:val="center"/>
        <w:rPr>
          <w:b/>
          <w:i/>
          <w:sz w:val="34"/>
          <w:szCs w:val="34"/>
        </w:rPr>
      </w:pPr>
    </w:p>
    <w:p w:rsidR="00B82A84" w:rsidRDefault="00B82A84" w:rsidP="00162868">
      <w:pPr>
        <w:jc w:val="center"/>
        <w:rPr>
          <w:b/>
          <w:i/>
          <w:sz w:val="34"/>
          <w:szCs w:val="34"/>
        </w:rPr>
      </w:pPr>
    </w:p>
    <w:p w:rsidR="00B82A84" w:rsidRDefault="00B82A84" w:rsidP="00162868">
      <w:pPr>
        <w:jc w:val="center"/>
        <w:rPr>
          <w:b/>
          <w:i/>
          <w:sz w:val="34"/>
          <w:szCs w:val="34"/>
        </w:rPr>
      </w:pPr>
    </w:p>
    <w:p w:rsidR="00B82A84" w:rsidRDefault="00B82A84" w:rsidP="00162868">
      <w:pPr>
        <w:jc w:val="center"/>
        <w:rPr>
          <w:b/>
          <w:i/>
          <w:sz w:val="34"/>
          <w:szCs w:val="34"/>
        </w:rPr>
      </w:pPr>
    </w:p>
    <w:p w:rsidR="00B82A84" w:rsidRDefault="00B82A84" w:rsidP="00162868">
      <w:pPr>
        <w:jc w:val="center"/>
        <w:rPr>
          <w:b/>
          <w:i/>
          <w:sz w:val="34"/>
          <w:szCs w:val="34"/>
        </w:rPr>
      </w:pPr>
    </w:p>
    <w:p w:rsidR="004A1847" w:rsidRPr="00D662A0" w:rsidRDefault="004A1847" w:rsidP="00162868">
      <w:pPr>
        <w:jc w:val="center"/>
        <w:rPr>
          <w:b/>
          <w:i/>
          <w:sz w:val="34"/>
          <w:szCs w:val="34"/>
        </w:rPr>
      </w:pPr>
      <w:r w:rsidRPr="00D662A0">
        <w:rPr>
          <w:b/>
          <w:i/>
          <w:sz w:val="34"/>
          <w:szCs w:val="34"/>
        </w:rPr>
        <w:t>Рекомендации родителям</w:t>
      </w:r>
    </w:p>
    <w:p w:rsidR="00A94AC1" w:rsidRDefault="00A94AC1" w:rsidP="00162868">
      <w:pPr>
        <w:ind w:firstLine="1701"/>
        <w:jc w:val="center"/>
        <w:rPr>
          <w:sz w:val="34"/>
          <w:szCs w:val="34"/>
        </w:rPr>
      </w:pPr>
    </w:p>
    <w:p w:rsidR="004A1847" w:rsidRDefault="004A1847" w:rsidP="00162868">
      <w:pPr>
        <w:jc w:val="center"/>
        <w:rPr>
          <w:b/>
          <w:i/>
          <w:sz w:val="28"/>
          <w:szCs w:val="28"/>
        </w:rPr>
      </w:pPr>
      <w:r w:rsidRPr="003A5815">
        <w:rPr>
          <w:b/>
          <w:i/>
          <w:sz w:val="28"/>
          <w:szCs w:val="28"/>
        </w:rPr>
        <w:t>Дети учатся жить…</w:t>
      </w:r>
    </w:p>
    <w:p w:rsidR="000A1937" w:rsidRPr="003A5815" w:rsidRDefault="000A1937" w:rsidP="00162868">
      <w:pPr>
        <w:jc w:val="center"/>
        <w:rPr>
          <w:b/>
          <w:i/>
          <w:sz w:val="28"/>
          <w:szCs w:val="28"/>
        </w:rPr>
      </w:pPr>
    </w:p>
    <w:p w:rsidR="004A1847" w:rsidRPr="00F31DB8" w:rsidRDefault="004A1847" w:rsidP="000A1937">
      <w:pPr>
        <w:spacing w:line="480" w:lineRule="auto"/>
        <w:jc w:val="center"/>
        <w:rPr>
          <w:i/>
          <w:sz w:val="24"/>
          <w:szCs w:val="24"/>
        </w:rPr>
      </w:pPr>
      <w:r w:rsidRPr="00F31DB8">
        <w:rPr>
          <w:i/>
          <w:sz w:val="24"/>
          <w:szCs w:val="24"/>
        </w:rPr>
        <w:t>Если ребенок растет во враждебности, он учится агрессивности.</w:t>
      </w:r>
    </w:p>
    <w:p w:rsidR="004A1847" w:rsidRPr="00F31DB8" w:rsidRDefault="004A1847" w:rsidP="000A1937">
      <w:pPr>
        <w:spacing w:line="480" w:lineRule="auto"/>
        <w:jc w:val="center"/>
        <w:rPr>
          <w:i/>
          <w:sz w:val="24"/>
          <w:szCs w:val="24"/>
        </w:rPr>
      </w:pPr>
      <w:r w:rsidRPr="00F31DB8">
        <w:rPr>
          <w:i/>
          <w:sz w:val="24"/>
          <w:szCs w:val="24"/>
        </w:rPr>
        <w:t>Если ребенок растет в страхе, он учится всего бояться.</w:t>
      </w:r>
    </w:p>
    <w:p w:rsidR="004A1847" w:rsidRPr="00F31DB8" w:rsidRDefault="004A1847" w:rsidP="000A1937">
      <w:pPr>
        <w:spacing w:line="480" w:lineRule="auto"/>
        <w:jc w:val="center"/>
        <w:rPr>
          <w:i/>
          <w:sz w:val="24"/>
          <w:szCs w:val="24"/>
        </w:rPr>
      </w:pPr>
      <w:r w:rsidRPr="00F31DB8">
        <w:rPr>
          <w:i/>
          <w:sz w:val="24"/>
          <w:szCs w:val="24"/>
        </w:rPr>
        <w:t>Если ребенок растет среди насмешек, он становится застенчивым.</w:t>
      </w:r>
    </w:p>
    <w:p w:rsidR="004A1847" w:rsidRPr="00F31DB8" w:rsidRDefault="004A1847" w:rsidP="000A1937">
      <w:pPr>
        <w:spacing w:line="480" w:lineRule="auto"/>
        <w:jc w:val="center"/>
        <w:rPr>
          <w:i/>
          <w:sz w:val="24"/>
          <w:szCs w:val="24"/>
        </w:rPr>
      </w:pPr>
      <w:r w:rsidRPr="00F31DB8">
        <w:rPr>
          <w:i/>
          <w:sz w:val="24"/>
          <w:szCs w:val="24"/>
        </w:rPr>
        <w:t>Если ребенка постоянно сравнивать с другими, он учится завидовать.</w:t>
      </w:r>
    </w:p>
    <w:p w:rsidR="004A1847" w:rsidRPr="00F31DB8" w:rsidRDefault="004A1847" w:rsidP="000A1937">
      <w:pPr>
        <w:spacing w:line="480" w:lineRule="auto"/>
        <w:jc w:val="center"/>
        <w:rPr>
          <w:i/>
          <w:sz w:val="24"/>
          <w:szCs w:val="24"/>
        </w:rPr>
      </w:pPr>
      <w:r w:rsidRPr="00F31DB8">
        <w:rPr>
          <w:i/>
          <w:sz w:val="24"/>
          <w:szCs w:val="24"/>
        </w:rPr>
        <w:t>Если ребенок растет с чувством стыда, он учится быть всегда виноватым.</w:t>
      </w:r>
    </w:p>
    <w:p w:rsidR="00F31DB8" w:rsidRDefault="00F31DB8" w:rsidP="000A1937">
      <w:pPr>
        <w:spacing w:line="480" w:lineRule="auto"/>
        <w:jc w:val="center"/>
        <w:rPr>
          <w:b/>
          <w:i/>
          <w:sz w:val="24"/>
          <w:szCs w:val="24"/>
        </w:rPr>
      </w:pPr>
    </w:p>
    <w:p w:rsidR="004A1847" w:rsidRPr="00162868" w:rsidRDefault="004A1847" w:rsidP="000A1937">
      <w:pPr>
        <w:spacing w:line="480" w:lineRule="auto"/>
        <w:jc w:val="center"/>
        <w:rPr>
          <w:b/>
          <w:i/>
          <w:sz w:val="24"/>
          <w:szCs w:val="24"/>
        </w:rPr>
      </w:pPr>
      <w:r w:rsidRPr="00162868">
        <w:rPr>
          <w:b/>
          <w:i/>
          <w:sz w:val="24"/>
          <w:szCs w:val="24"/>
        </w:rPr>
        <w:t>Если ребенок растет в атмосфере поддержки, он учится</w:t>
      </w:r>
      <w:r w:rsidR="004023C8" w:rsidRPr="00162868">
        <w:rPr>
          <w:b/>
          <w:i/>
          <w:sz w:val="24"/>
          <w:szCs w:val="24"/>
        </w:rPr>
        <w:t xml:space="preserve"> </w:t>
      </w:r>
      <w:r w:rsidRPr="00162868">
        <w:rPr>
          <w:b/>
          <w:i/>
          <w:sz w:val="24"/>
          <w:szCs w:val="24"/>
        </w:rPr>
        <w:t>быть уверенным в себе.</w:t>
      </w:r>
    </w:p>
    <w:p w:rsidR="004A1847" w:rsidRPr="00162868" w:rsidRDefault="004A1847" w:rsidP="000A1937">
      <w:pPr>
        <w:spacing w:line="480" w:lineRule="auto"/>
        <w:jc w:val="center"/>
        <w:rPr>
          <w:b/>
          <w:i/>
          <w:sz w:val="24"/>
          <w:szCs w:val="24"/>
        </w:rPr>
      </w:pPr>
      <w:r w:rsidRPr="00162868">
        <w:rPr>
          <w:b/>
          <w:i/>
          <w:sz w:val="24"/>
          <w:szCs w:val="24"/>
        </w:rPr>
        <w:t>Если ребенок растет в атмосфере терпимости, он учится</w:t>
      </w:r>
      <w:r w:rsidR="004023C8" w:rsidRPr="00162868">
        <w:rPr>
          <w:b/>
          <w:i/>
          <w:sz w:val="24"/>
          <w:szCs w:val="24"/>
        </w:rPr>
        <w:t xml:space="preserve"> </w:t>
      </w:r>
      <w:r w:rsidRPr="00162868">
        <w:rPr>
          <w:b/>
          <w:i/>
          <w:sz w:val="24"/>
          <w:szCs w:val="24"/>
        </w:rPr>
        <w:t>быть терпеливым.</w:t>
      </w:r>
    </w:p>
    <w:p w:rsidR="004A1847" w:rsidRPr="00162868" w:rsidRDefault="004A1847" w:rsidP="000A1937">
      <w:pPr>
        <w:spacing w:line="480" w:lineRule="auto"/>
        <w:jc w:val="center"/>
        <w:rPr>
          <w:b/>
          <w:i/>
          <w:sz w:val="24"/>
          <w:szCs w:val="24"/>
        </w:rPr>
      </w:pPr>
      <w:r w:rsidRPr="00162868">
        <w:rPr>
          <w:b/>
          <w:i/>
          <w:sz w:val="24"/>
          <w:szCs w:val="24"/>
        </w:rPr>
        <w:t>Если ребенок растет в атмосфере одобрения, он учится нравиться себе.</w:t>
      </w:r>
    </w:p>
    <w:p w:rsidR="004A1847" w:rsidRPr="00162868" w:rsidRDefault="004A1847" w:rsidP="000A1937">
      <w:pPr>
        <w:spacing w:line="480" w:lineRule="auto"/>
        <w:jc w:val="center"/>
        <w:rPr>
          <w:b/>
          <w:i/>
          <w:sz w:val="24"/>
          <w:szCs w:val="24"/>
        </w:rPr>
      </w:pPr>
      <w:r w:rsidRPr="00162868">
        <w:rPr>
          <w:b/>
          <w:i/>
          <w:sz w:val="24"/>
          <w:szCs w:val="24"/>
        </w:rPr>
        <w:t>Если ребенок растет в признании, он учится ставить цели и достигать их.</w:t>
      </w:r>
    </w:p>
    <w:p w:rsidR="004A1847" w:rsidRPr="00162868" w:rsidRDefault="004A1847" w:rsidP="000A1937">
      <w:pPr>
        <w:spacing w:line="480" w:lineRule="auto"/>
        <w:jc w:val="center"/>
        <w:rPr>
          <w:b/>
          <w:i/>
          <w:sz w:val="24"/>
          <w:szCs w:val="24"/>
        </w:rPr>
      </w:pPr>
      <w:r w:rsidRPr="00162868">
        <w:rPr>
          <w:b/>
          <w:i/>
          <w:sz w:val="24"/>
          <w:szCs w:val="24"/>
        </w:rPr>
        <w:t>Если ребенок растет в атмосфере принятия, он учится любить.</w:t>
      </w:r>
    </w:p>
    <w:p w:rsidR="004A1847" w:rsidRPr="00162868" w:rsidRDefault="004A1847" w:rsidP="000A1937">
      <w:pPr>
        <w:spacing w:line="480" w:lineRule="auto"/>
        <w:jc w:val="center"/>
        <w:rPr>
          <w:b/>
          <w:i/>
          <w:sz w:val="24"/>
          <w:szCs w:val="24"/>
        </w:rPr>
      </w:pPr>
      <w:r w:rsidRPr="00162868">
        <w:rPr>
          <w:b/>
          <w:i/>
          <w:sz w:val="24"/>
          <w:szCs w:val="24"/>
        </w:rPr>
        <w:t>Если ребенок растет в честности и справедливости, он учится</w:t>
      </w:r>
      <w:r w:rsidR="004023C8" w:rsidRPr="00162868">
        <w:rPr>
          <w:b/>
          <w:i/>
          <w:sz w:val="24"/>
          <w:szCs w:val="24"/>
        </w:rPr>
        <w:t xml:space="preserve"> </w:t>
      </w:r>
      <w:r w:rsidRPr="00162868">
        <w:rPr>
          <w:b/>
          <w:i/>
          <w:sz w:val="24"/>
          <w:szCs w:val="24"/>
        </w:rPr>
        <w:t>различать добро и зло.</w:t>
      </w:r>
    </w:p>
    <w:p w:rsidR="004A1847" w:rsidRPr="00162868" w:rsidRDefault="004A1847" w:rsidP="000A1937">
      <w:pPr>
        <w:spacing w:line="480" w:lineRule="auto"/>
        <w:jc w:val="center"/>
        <w:rPr>
          <w:b/>
          <w:i/>
          <w:sz w:val="24"/>
          <w:szCs w:val="24"/>
        </w:rPr>
      </w:pPr>
      <w:r w:rsidRPr="00162868">
        <w:rPr>
          <w:b/>
          <w:i/>
          <w:sz w:val="24"/>
          <w:szCs w:val="24"/>
        </w:rPr>
        <w:t>Если ребенок окружен дружелюбием, он знает,</w:t>
      </w:r>
      <w:r w:rsidR="004023C8" w:rsidRPr="00162868">
        <w:rPr>
          <w:b/>
          <w:i/>
          <w:sz w:val="24"/>
          <w:szCs w:val="24"/>
        </w:rPr>
        <w:t xml:space="preserve"> </w:t>
      </w:r>
      <w:r w:rsidRPr="00162868">
        <w:rPr>
          <w:b/>
          <w:i/>
          <w:sz w:val="24"/>
          <w:szCs w:val="24"/>
        </w:rPr>
        <w:t>что мир – это прекрасное место.</w:t>
      </w:r>
    </w:p>
    <w:p w:rsidR="004A1847" w:rsidRPr="004A1847" w:rsidRDefault="004A1847" w:rsidP="00510F14"/>
    <w:sectPr w:rsidR="004A1847" w:rsidRPr="004A1847" w:rsidSect="00B724DB">
      <w:pgSz w:w="11906" w:h="16838"/>
      <w:pgMar w:top="859" w:right="566" w:bottom="567" w:left="1134" w:header="284" w:footer="222" w:gutter="0"/>
      <w:pgNumType w:start="7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ECB" w:rsidRDefault="00533ECB" w:rsidP="00714445">
      <w:r>
        <w:separator/>
      </w:r>
    </w:p>
  </w:endnote>
  <w:endnote w:type="continuationSeparator" w:id="0">
    <w:p w:rsidR="00533ECB" w:rsidRDefault="00533ECB" w:rsidP="00714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altName w:val="Century Gothic"/>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ヒラギノ角ゴ Pro W3">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F">
    <w:altName w:val="Times New Roman"/>
    <w:charset w:val="00"/>
    <w:family w:val="auto"/>
    <w:pitch w:val="variable"/>
  </w:font>
  <w:font w:name="Liberation Serif">
    <w:altName w:val="Times New Roman"/>
    <w:charset w:val="01"/>
    <w:family w:val="roman"/>
    <w:pitch w:val="variable"/>
  </w:font>
  <w:font w:name="Droid Sans Fallback">
    <w:altName w:val="Times New Roman"/>
    <w:charset w:val="01"/>
    <w:family w:val="auto"/>
    <w:pitch w:val="variable"/>
  </w:font>
  <w:font w:name="FreeSans">
    <w:altName w:val="Times New Roman"/>
    <w:charset w:val="01"/>
    <w:family w:val="auto"/>
    <w:pitch w:val="variable"/>
  </w:font>
  <w:font w:name="yandex-sans">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03B" w:rsidRDefault="00CC203B" w:rsidP="00266155">
    <w:pPr>
      <w:pStyle w:val="af4"/>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Pr>
        <w:rStyle w:val="af0"/>
        <w:noProof/>
      </w:rPr>
      <w:t>8</w:t>
    </w:r>
    <w:r>
      <w:rPr>
        <w:rStyle w:val="af0"/>
      </w:rPr>
      <w:fldChar w:fldCharType="end"/>
    </w:r>
  </w:p>
  <w:p w:rsidR="00CC203B" w:rsidRDefault="00CC203B" w:rsidP="00266155">
    <w:pPr>
      <w:pStyle w:val="af4"/>
      <w:ind w:right="360"/>
    </w:pPr>
  </w:p>
  <w:p w:rsidR="00CC203B" w:rsidRDefault="00CC203B"/>
  <w:p w:rsidR="00CC203B" w:rsidRDefault="00CC203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03B" w:rsidRDefault="00CC203B">
    <w:pPr>
      <w:pStyle w:val="af4"/>
      <w:jc w:val="center"/>
    </w:pPr>
    <w:r>
      <w:rPr>
        <w:noProof/>
      </w:rPr>
      <w:fldChar w:fldCharType="begin"/>
    </w:r>
    <w:r>
      <w:rPr>
        <w:noProof/>
      </w:rPr>
      <w:instrText xml:space="preserve"> PAGE   \* MERGEFORMAT </w:instrText>
    </w:r>
    <w:r>
      <w:rPr>
        <w:noProof/>
      </w:rPr>
      <w:fldChar w:fldCharType="separate"/>
    </w:r>
    <w:r w:rsidR="002507D8">
      <w:rPr>
        <w:noProof/>
      </w:rPr>
      <w:t>99</w:t>
    </w:r>
    <w:r>
      <w:rPr>
        <w:noProof/>
      </w:rPr>
      <w:fldChar w:fldCharType="end"/>
    </w:r>
  </w:p>
  <w:p w:rsidR="00CC203B" w:rsidRDefault="00CC203B" w:rsidP="00266155">
    <w:pPr>
      <w:pStyle w:val="af4"/>
      <w:ind w:right="360"/>
    </w:pPr>
  </w:p>
  <w:p w:rsidR="00CC203B" w:rsidRDefault="00CC203B"/>
  <w:p w:rsidR="00CC203B" w:rsidRDefault="00CC203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03B" w:rsidRPr="00C90268" w:rsidRDefault="00CC203B" w:rsidP="00C90268">
    <w:pPr>
      <w:pStyle w:val="af4"/>
      <w:jc w:val="center"/>
    </w:pPr>
    <w:r>
      <w:t xml:space="preserve">Права на издание принадлежат ОАНО МОШ «Интеграция </w:t>
    </w:r>
    <w:r>
      <w:rPr>
        <w:lang w:val="en-US"/>
      </w:rPr>
      <w:t>XXI</w:t>
    </w:r>
    <w:r w:rsidRPr="00C90268">
      <w:t xml:space="preserve"> </w:t>
    </w:r>
    <w:r>
      <w:t xml:space="preserve">век». Перепечатка, использование текстов или его части запрещены без письменного разрешения ОАНО МОШ «Интеграция </w:t>
    </w:r>
    <w:r>
      <w:rPr>
        <w:lang w:val="en-US"/>
      </w:rPr>
      <w:t>XXI</w:t>
    </w:r>
    <w:r w:rsidRPr="00C90268">
      <w:t xml:space="preserve"> </w:t>
    </w:r>
    <w:r>
      <w:t>век»</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ECB" w:rsidRDefault="00533ECB" w:rsidP="00714445">
      <w:r>
        <w:separator/>
      </w:r>
    </w:p>
  </w:footnote>
  <w:footnote w:type="continuationSeparator" w:id="0">
    <w:p w:rsidR="00533ECB" w:rsidRDefault="00533ECB" w:rsidP="00714445">
      <w:r>
        <w:continuationSeparator/>
      </w:r>
    </w:p>
  </w:footnote>
  <w:footnote w:id="1">
    <w:p w:rsidR="00CC203B" w:rsidRPr="002462B5" w:rsidRDefault="00CC203B" w:rsidP="002462B5">
      <w:pPr>
        <w:spacing w:before="62"/>
        <w:rPr>
          <w:lang w:val="en-US"/>
        </w:rPr>
      </w:pPr>
      <w:r>
        <w:rPr>
          <w:rStyle w:val="afff2"/>
        </w:rPr>
        <w:footnoteRef/>
      </w:r>
      <w:r w:rsidRPr="002462B5">
        <w:rPr>
          <w:lang w:val="en-US"/>
        </w:rPr>
        <w:t xml:space="preserve"> </w:t>
      </w:r>
      <w:r w:rsidRPr="002462B5">
        <w:rPr>
          <w:spacing w:val="-1"/>
          <w:lang w:val="en-US"/>
        </w:rPr>
        <w:t>“IB</w:t>
      </w:r>
      <w:r w:rsidRPr="002462B5">
        <w:rPr>
          <w:spacing w:val="-6"/>
          <w:lang w:val="en-US"/>
        </w:rPr>
        <w:t xml:space="preserve"> </w:t>
      </w:r>
      <w:r w:rsidRPr="002462B5">
        <w:rPr>
          <w:spacing w:val="-1"/>
          <w:lang w:val="en-US"/>
        </w:rPr>
        <w:t>Learner</w:t>
      </w:r>
      <w:r w:rsidRPr="002462B5">
        <w:rPr>
          <w:spacing w:val="-6"/>
          <w:lang w:val="en-US"/>
        </w:rPr>
        <w:t xml:space="preserve"> </w:t>
      </w:r>
      <w:r w:rsidRPr="002462B5">
        <w:rPr>
          <w:spacing w:val="-1"/>
          <w:lang w:val="en-US"/>
        </w:rPr>
        <w:t>Profile”,</w:t>
      </w:r>
      <w:r w:rsidRPr="002462B5">
        <w:rPr>
          <w:spacing w:val="-5"/>
          <w:lang w:val="en-US"/>
        </w:rPr>
        <w:t xml:space="preserve"> </w:t>
      </w:r>
      <w:r w:rsidRPr="002462B5">
        <w:rPr>
          <w:spacing w:val="-1"/>
          <w:lang w:val="en-US"/>
        </w:rPr>
        <w:t>International</w:t>
      </w:r>
      <w:r w:rsidRPr="002462B5">
        <w:rPr>
          <w:spacing w:val="-7"/>
          <w:lang w:val="en-US"/>
        </w:rPr>
        <w:t xml:space="preserve"> </w:t>
      </w:r>
      <w:r w:rsidRPr="002462B5">
        <w:rPr>
          <w:spacing w:val="-1"/>
          <w:lang w:val="en-US"/>
        </w:rPr>
        <w:t>Baccalaureate</w:t>
      </w:r>
      <w:r w:rsidRPr="002462B5">
        <w:rPr>
          <w:spacing w:val="-7"/>
          <w:lang w:val="en-US"/>
        </w:rPr>
        <w:t xml:space="preserve"> </w:t>
      </w:r>
      <w:r w:rsidRPr="002462B5">
        <w:rPr>
          <w:spacing w:val="-1"/>
          <w:lang w:val="en-US"/>
        </w:rPr>
        <w:t>Organization,</w:t>
      </w:r>
      <w:r w:rsidRPr="002462B5">
        <w:rPr>
          <w:spacing w:val="-5"/>
          <w:lang w:val="en-US"/>
        </w:rPr>
        <w:t xml:space="preserve"> </w:t>
      </w:r>
      <w:r w:rsidRPr="002462B5">
        <w:rPr>
          <w:lang w:val="en-US"/>
        </w:rPr>
        <w:t>2013.</w:t>
      </w:r>
    </w:p>
    <w:p w:rsidR="00CC203B" w:rsidRPr="002462B5" w:rsidRDefault="00CC203B" w:rsidP="002462B5">
      <w:pPr>
        <w:pStyle w:val="afff0"/>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03B" w:rsidRDefault="00CC203B">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Pr>
        <w:rStyle w:val="af0"/>
        <w:noProof/>
      </w:rPr>
      <w:t>8</w:t>
    </w:r>
    <w:r>
      <w:rPr>
        <w:rStyle w:val="af0"/>
      </w:rPr>
      <w:fldChar w:fldCharType="end"/>
    </w:r>
  </w:p>
  <w:p w:rsidR="00CC203B" w:rsidRDefault="00CC203B">
    <w:pPr>
      <w:pStyle w:val="ae"/>
      <w:ind w:right="360"/>
    </w:pPr>
  </w:p>
  <w:p w:rsidR="00CC203B" w:rsidRDefault="00CC203B"/>
  <w:p w:rsidR="00CC203B" w:rsidRDefault="00CC203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03B" w:rsidRPr="0073786A" w:rsidRDefault="00CC203B" w:rsidP="00266155">
    <w:pPr>
      <w:pStyle w:val="ae"/>
      <w:pBdr>
        <w:bottom w:val="thickThinSmallGap" w:sz="24" w:space="1" w:color="622423"/>
      </w:pBdr>
      <w:jc w:val="center"/>
      <w:rPr>
        <w:rFonts w:ascii="Cambria" w:hAnsi="Cambria"/>
        <w:sz w:val="32"/>
        <w:szCs w:val="32"/>
        <w:lang w:val="en-US"/>
      </w:rPr>
    </w:pPr>
    <w:r>
      <w:rPr>
        <w:rFonts w:cs="Arial"/>
      </w:rPr>
      <w:t>Х</w:t>
    </w:r>
    <w:r w:rsidRPr="0073786A">
      <w:rPr>
        <w:rFonts w:cs="Arial"/>
        <w:lang w:val="en-US"/>
      </w:rPr>
      <w:t>XI Century Integration” International Secondary School</w:t>
    </w:r>
  </w:p>
  <w:p w:rsidR="00CC203B" w:rsidRPr="00CD6839" w:rsidRDefault="00CC203B">
    <w:pPr>
      <w:rPr>
        <w:lang w:val="en-US"/>
      </w:rPr>
    </w:pPr>
  </w:p>
  <w:p w:rsidR="00CC203B" w:rsidRPr="00CD6839" w:rsidRDefault="00CC203B">
    <w:pP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6" type="#_x0000_t75" style="width:41.85pt;height:44.9pt;visibility:visible" o:bullet="t">
        <v:imagedata r:id="rId1" o:title="Hardcover_bullet_black"/>
      </v:shape>
    </w:pict>
  </w:numPicBullet>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14697F"/>
    <w:multiLevelType w:val="multilevel"/>
    <w:tmpl w:val="E356DEF8"/>
    <w:styleLink w:val="List42"/>
    <w:lvl w:ilvl="0">
      <w:numFmt w:val="bullet"/>
      <w:lvlText w:val="-"/>
      <w:lvlJc w:val="left"/>
      <w:pPr>
        <w:tabs>
          <w:tab w:val="num" w:pos="253"/>
        </w:tabs>
        <w:ind w:left="253" w:hanging="142"/>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1">
      <w:start w:val="1"/>
      <w:numFmt w:val="bullet"/>
      <w:lvlText w:val="o"/>
      <w:lvlJc w:val="left"/>
      <w:pPr>
        <w:tabs>
          <w:tab w:val="num" w:pos="1681"/>
        </w:tabs>
        <w:ind w:left="168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2">
      <w:start w:val="1"/>
      <w:numFmt w:val="bullet"/>
      <w:lvlText w:val="▪"/>
      <w:lvlJc w:val="left"/>
      <w:pPr>
        <w:tabs>
          <w:tab w:val="num" w:pos="2401"/>
        </w:tabs>
        <w:ind w:left="240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3">
      <w:start w:val="1"/>
      <w:numFmt w:val="bullet"/>
      <w:lvlText w:val="•"/>
      <w:lvlJc w:val="left"/>
      <w:pPr>
        <w:tabs>
          <w:tab w:val="num" w:pos="3121"/>
        </w:tabs>
        <w:ind w:left="312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4">
      <w:start w:val="1"/>
      <w:numFmt w:val="bullet"/>
      <w:lvlText w:val="o"/>
      <w:lvlJc w:val="left"/>
      <w:pPr>
        <w:tabs>
          <w:tab w:val="num" w:pos="3841"/>
        </w:tabs>
        <w:ind w:left="384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5">
      <w:start w:val="1"/>
      <w:numFmt w:val="bullet"/>
      <w:lvlText w:val="▪"/>
      <w:lvlJc w:val="left"/>
      <w:pPr>
        <w:tabs>
          <w:tab w:val="num" w:pos="4561"/>
        </w:tabs>
        <w:ind w:left="456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6">
      <w:start w:val="1"/>
      <w:numFmt w:val="bullet"/>
      <w:lvlText w:val="•"/>
      <w:lvlJc w:val="left"/>
      <w:pPr>
        <w:tabs>
          <w:tab w:val="num" w:pos="5281"/>
        </w:tabs>
        <w:ind w:left="528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7">
      <w:start w:val="1"/>
      <w:numFmt w:val="bullet"/>
      <w:lvlText w:val="o"/>
      <w:lvlJc w:val="left"/>
      <w:pPr>
        <w:tabs>
          <w:tab w:val="num" w:pos="6001"/>
        </w:tabs>
        <w:ind w:left="600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8">
      <w:start w:val="1"/>
      <w:numFmt w:val="bullet"/>
      <w:lvlText w:val="▪"/>
      <w:lvlJc w:val="left"/>
      <w:pPr>
        <w:tabs>
          <w:tab w:val="num" w:pos="6721"/>
        </w:tabs>
        <w:ind w:left="672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abstractNum>
  <w:abstractNum w:abstractNumId="2">
    <w:nsid w:val="02883B30"/>
    <w:multiLevelType w:val="multilevel"/>
    <w:tmpl w:val="D5C69394"/>
    <w:styleLink w:val="List45"/>
    <w:lvl w:ilvl="0">
      <w:numFmt w:val="bullet"/>
      <w:lvlText w:val="-"/>
      <w:lvlJc w:val="left"/>
      <w:pPr>
        <w:tabs>
          <w:tab w:val="num" w:pos="395"/>
        </w:tabs>
        <w:ind w:left="395" w:hanging="142"/>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1">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2">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3">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4">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5">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6">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7">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8">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abstractNum>
  <w:abstractNum w:abstractNumId="3">
    <w:nsid w:val="049317F4"/>
    <w:multiLevelType w:val="hybridMultilevel"/>
    <w:tmpl w:val="9DA8D112"/>
    <w:lvl w:ilvl="0" w:tplc="281AD548">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A667B5"/>
    <w:multiLevelType w:val="multilevel"/>
    <w:tmpl w:val="9704DA4A"/>
    <w:styleLink w:val="41"/>
    <w:lvl w:ilvl="0">
      <w:numFmt w:val="bullet"/>
      <w:lvlText w:val="✓"/>
      <w:lvlJc w:val="left"/>
      <w:pPr>
        <w:tabs>
          <w:tab w:val="num" w:pos="862"/>
        </w:tabs>
        <w:ind w:left="862" w:hanging="360"/>
      </w:pPr>
      <w:rPr>
        <w:i/>
        <w:iCs/>
        <w:position w:val="0"/>
        <w:sz w:val="20"/>
        <w:szCs w:val="20"/>
      </w:rPr>
    </w:lvl>
    <w:lvl w:ilvl="1">
      <w:start w:val="1"/>
      <w:numFmt w:val="bullet"/>
      <w:lvlText w:val="o"/>
      <w:lvlJc w:val="left"/>
      <w:pPr>
        <w:tabs>
          <w:tab w:val="num" w:pos="1492"/>
        </w:tabs>
        <w:ind w:left="1492" w:hanging="270"/>
      </w:pPr>
      <w:rPr>
        <w:i/>
        <w:iCs/>
        <w:position w:val="0"/>
        <w:sz w:val="18"/>
        <w:szCs w:val="18"/>
      </w:rPr>
    </w:lvl>
    <w:lvl w:ilvl="2">
      <w:start w:val="1"/>
      <w:numFmt w:val="bullet"/>
      <w:lvlText w:val="▪"/>
      <w:lvlJc w:val="left"/>
      <w:pPr>
        <w:tabs>
          <w:tab w:val="num" w:pos="2212"/>
        </w:tabs>
        <w:ind w:left="2212" w:hanging="270"/>
      </w:pPr>
      <w:rPr>
        <w:i/>
        <w:iCs/>
        <w:position w:val="0"/>
        <w:sz w:val="18"/>
        <w:szCs w:val="18"/>
      </w:rPr>
    </w:lvl>
    <w:lvl w:ilvl="3">
      <w:start w:val="1"/>
      <w:numFmt w:val="bullet"/>
      <w:lvlText w:val="•"/>
      <w:lvlJc w:val="left"/>
      <w:pPr>
        <w:tabs>
          <w:tab w:val="num" w:pos="2932"/>
        </w:tabs>
        <w:ind w:left="2932" w:hanging="270"/>
      </w:pPr>
      <w:rPr>
        <w:i/>
        <w:iCs/>
        <w:position w:val="0"/>
        <w:sz w:val="18"/>
        <w:szCs w:val="18"/>
      </w:rPr>
    </w:lvl>
    <w:lvl w:ilvl="4">
      <w:start w:val="1"/>
      <w:numFmt w:val="bullet"/>
      <w:lvlText w:val="o"/>
      <w:lvlJc w:val="left"/>
      <w:pPr>
        <w:tabs>
          <w:tab w:val="num" w:pos="3652"/>
        </w:tabs>
        <w:ind w:left="3652" w:hanging="270"/>
      </w:pPr>
      <w:rPr>
        <w:i/>
        <w:iCs/>
        <w:position w:val="0"/>
        <w:sz w:val="18"/>
        <w:szCs w:val="18"/>
      </w:rPr>
    </w:lvl>
    <w:lvl w:ilvl="5">
      <w:start w:val="1"/>
      <w:numFmt w:val="bullet"/>
      <w:lvlText w:val="▪"/>
      <w:lvlJc w:val="left"/>
      <w:pPr>
        <w:tabs>
          <w:tab w:val="num" w:pos="4372"/>
        </w:tabs>
        <w:ind w:left="4372" w:hanging="270"/>
      </w:pPr>
      <w:rPr>
        <w:i/>
        <w:iCs/>
        <w:position w:val="0"/>
        <w:sz w:val="18"/>
        <w:szCs w:val="18"/>
      </w:rPr>
    </w:lvl>
    <w:lvl w:ilvl="6">
      <w:start w:val="1"/>
      <w:numFmt w:val="bullet"/>
      <w:lvlText w:val="•"/>
      <w:lvlJc w:val="left"/>
      <w:pPr>
        <w:tabs>
          <w:tab w:val="num" w:pos="5092"/>
        </w:tabs>
        <w:ind w:left="5092" w:hanging="270"/>
      </w:pPr>
      <w:rPr>
        <w:i/>
        <w:iCs/>
        <w:position w:val="0"/>
        <w:sz w:val="18"/>
        <w:szCs w:val="18"/>
      </w:rPr>
    </w:lvl>
    <w:lvl w:ilvl="7">
      <w:start w:val="1"/>
      <w:numFmt w:val="bullet"/>
      <w:lvlText w:val="o"/>
      <w:lvlJc w:val="left"/>
      <w:pPr>
        <w:tabs>
          <w:tab w:val="num" w:pos="5812"/>
        </w:tabs>
        <w:ind w:left="5812" w:hanging="270"/>
      </w:pPr>
      <w:rPr>
        <w:i/>
        <w:iCs/>
        <w:position w:val="0"/>
        <w:sz w:val="18"/>
        <w:szCs w:val="18"/>
      </w:rPr>
    </w:lvl>
    <w:lvl w:ilvl="8">
      <w:start w:val="1"/>
      <w:numFmt w:val="bullet"/>
      <w:lvlText w:val="▪"/>
      <w:lvlJc w:val="left"/>
      <w:pPr>
        <w:tabs>
          <w:tab w:val="num" w:pos="6532"/>
        </w:tabs>
        <w:ind w:left="6532" w:hanging="270"/>
      </w:pPr>
      <w:rPr>
        <w:i/>
        <w:iCs/>
        <w:position w:val="0"/>
        <w:sz w:val="18"/>
        <w:szCs w:val="18"/>
      </w:rPr>
    </w:lvl>
  </w:abstractNum>
  <w:abstractNum w:abstractNumId="5">
    <w:nsid w:val="06AB10A1"/>
    <w:multiLevelType w:val="hybridMultilevel"/>
    <w:tmpl w:val="6D4C74A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07AA41F6"/>
    <w:multiLevelType w:val="multilevel"/>
    <w:tmpl w:val="7ABAAFAC"/>
    <w:styleLink w:val="List17"/>
    <w:lvl w:ilvl="0">
      <w:numFmt w:val="bullet"/>
      <w:lvlText w:val="•"/>
      <w:lvlJc w:val="left"/>
      <w:pPr>
        <w:tabs>
          <w:tab w:val="num" w:pos="708"/>
        </w:tabs>
        <w:ind w:left="708" w:hanging="708"/>
      </w:pPr>
      <w:rPr>
        <w:b/>
        <w:bCs/>
        <w:i/>
        <w:iCs/>
        <w:position w:val="0"/>
        <w:sz w:val="20"/>
        <w:szCs w:val="20"/>
        <w:rtl w:val="0"/>
      </w:rPr>
    </w:lvl>
    <w:lvl w:ilvl="1">
      <w:start w:val="1"/>
      <w:numFmt w:val="bullet"/>
      <w:lvlText w:val="o"/>
      <w:lvlJc w:val="left"/>
      <w:pPr>
        <w:tabs>
          <w:tab w:val="num" w:pos="1710"/>
        </w:tabs>
        <w:ind w:left="1710" w:hanging="270"/>
      </w:pPr>
      <w:rPr>
        <w:b/>
        <w:bCs/>
        <w:i/>
        <w:iCs/>
        <w:position w:val="0"/>
        <w:sz w:val="18"/>
        <w:szCs w:val="18"/>
        <w:rtl w:val="0"/>
      </w:rPr>
    </w:lvl>
    <w:lvl w:ilvl="2">
      <w:start w:val="1"/>
      <w:numFmt w:val="bullet"/>
      <w:lvlText w:val="▪"/>
      <w:lvlJc w:val="left"/>
      <w:pPr>
        <w:tabs>
          <w:tab w:val="num" w:pos="2430"/>
        </w:tabs>
        <w:ind w:left="2430" w:hanging="270"/>
      </w:pPr>
      <w:rPr>
        <w:b/>
        <w:bCs/>
        <w:i/>
        <w:iCs/>
        <w:position w:val="0"/>
        <w:sz w:val="18"/>
        <w:szCs w:val="18"/>
        <w:rtl w:val="0"/>
      </w:rPr>
    </w:lvl>
    <w:lvl w:ilvl="3">
      <w:start w:val="1"/>
      <w:numFmt w:val="bullet"/>
      <w:lvlText w:val="•"/>
      <w:lvlJc w:val="left"/>
      <w:pPr>
        <w:tabs>
          <w:tab w:val="num" w:pos="3150"/>
        </w:tabs>
        <w:ind w:left="3150" w:hanging="270"/>
      </w:pPr>
      <w:rPr>
        <w:b/>
        <w:bCs/>
        <w:i/>
        <w:iCs/>
        <w:position w:val="0"/>
        <w:sz w:val="18"/>
        <w:szCs w:val="18"/>
        <w:rtl w:val="0"/>
      </w:rPr>
    </w:lvl>
    <w:lvl w:ilvl="4">
      <w:start w:val="1"/>
      <w:numFmt w:val="bullet"/>
      <w:lvlText w:val="o"/>
      <w:lvlJc w:val="left"/>
      <w:pPr>
        <w:tabs>
          <w:tab w:val="num" w:pos="3870"/>
        </w:tabs>
        <w:ind w:left="3870" w:hanging="270"/>
      </w:pPr>
      <w:rPr>
        <w:b/>
        <w:bCs/>
        <w:i/>
        <w:iCs/>
        <w:position w:val="0"/>
        <w:sz w:val="18"/>
        <w:szCs w:val="18"/>
        <w:rtl w:val="0"/>
      </w:rPr>
    </w:lvl>
    <w:lvl w:ilvl="5">
      <w:start w:val="1"/>
      <w:numFmt w:val="bullet"/>
      <w:lvlText w:val="▪"/>
      <w:lvlJc w:val="left"/>
      <w:pPr>
        <w:tabs>
          <w:tab w:val="num" w:pos="4590"/>
        </w:tabs>
        <w:ind w:left="4590" w:hanging="270"/>
      </w:pPr>
      <w:rPr>
        <w:b/>
        <w:bCs/>
        <w:i/>
        <w:iCs/>
        <w:position w:val="0"/>
        <w:sz w:val="18"/>
        <w:szCs w:val="18"/>
        <w:rtl w:val="0"/>
      </w:rPr>
    </w:lvl>
    <w:lvl w:ilvl="6">
      <w:start w:val="1"/>
      <w:numFmt w:val="bullet"/>
      <w:lvlText w:val="•"/>
      <w:lvlJc w:val="left"/>
      <w:pPr>
        <w:tabs>
          <w:tab w:val="num" w:pos="5310"/>
        </w:tabs>
        <w:ind w:left="5310" w:hanging="270"/>
      </w:pPr>
      <w:rPr>
        <w:b/>
        <w:bCs/>
        <w:i/>
        <w:iCs/>
        <w:position w:val="0"/>
        <w:sz w:val="18"/>
        <w:szCs w:val="18"/>
        <w:rtl w:val="0"/>
      </w:rPr>
    </w:lvl>
    <w:lvl w:ilvl="7">
      <w:start w:val="1"/>
      <w:numFmt w:val="bullet"/>
      <w:lvlText w:val="o"/>
      <w:lvlJc w:val="left"/>
      <w:pPr>
        <w:tabs>
          <w:tab w:val="num" w:pos="6030"/>
        </w:tabs>
        <w:ind w:left="6030" w:hanging="270"/>
      </w:pPr>
      <w:rPr>
        <w:b/>
        <w:bCs/>
        <w:i/>
        <w:iCs/>
        <w:position w:val="0"/>
        <w:sz w:val="18"/>
        <w:szCs w:val="18"/>
        <w:rtl w:val="0"/>
      </w:rPr>
    </w:lvl>
    <w:lvl w:ilvl="8">
      <w:start w:val="1"/>
      <w:numFmt w:val="bullet"/>
      <w:lvlText w:val="▪"/>
      <w:lvlJc w:val="left"/>
      <w:pPr>
        <w:tabs>
          <w:tab w:val="num" w:pos="6750"/>
        </w:tabs>
        <w:ind w:left="6750" w:hanging="270"/>
      </w:pPr>
      <w:rPr>
        <w:b/>
        <w:bCs/>
        <w:i/>
        <w:iCs/>
        <w:position w:val="0"/>
        <w:sz w:val="18"/>
        <w:szCs w:val="18"/>
        <w:rtl w:val="0"/>
      </w:rPr>
    </w:lvl>
  </w:abstractNum>
  <w:abstractNum w:abstractNumId="7">
    <w:nsid w:val="0B2C5475"/>
    <w:multiLevelType w:val="multilevel"/>
    <w:tmpl w:val="898645B6"/>
    <w:styleLink w:val="List51"/>
    <w:lvl w:ilvl="0">
      <w:numFmt w:val="bullet"/>
      <w:lvlText w:val="-"/>
      <w:lvlJc w:val="left"/>
      <w:pPr>
        <w:tabs>
          <w:tab w:val="num" w:pos="253"/>
        </w:tabs>
        <w:ind w:left="253" w:hanging="142"/>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1">
      <w:start w:val="1"/>
      <w:numFmt w:val="bullet"/>
      <w:lvlText w:val="o"/>
      <w:lvlJc w:val="left"/>
      <w:pPr>
        <w:tabs>
          <w:tab w:val="num" w:pos="1681"/>
        </w:tabs>
        <w:ind w:left="168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2">
      <w:start w:val="1"/>
      <w:numFmt w:val="bullet"/>
      <w:lvlText w:val="▪"/>
      <w:lvlJc w:val="left"/>
      <w:pPr>
        <w:tabs>
          <w:tab w:val="num" w:pos="2401"/>
        </w:tabs>
        <w:ind w:left="240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3">
      <w:start w:val="1"/>
      <w:numFmt w:val="bullet"/>
      <w:lvlText w:val="•"/>
      <w:lvlJc w:val="left"/>
      <w:pPr>
        <w:tabs>
          <w:tab w:val="num" w:pos="3121"/>
        </w:tabs>
        <w:ind w:left="312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4">
      <w:start w:val="1"/>
      <w:numFmt w:val="bullet"/>
      <w:lvlText w:val="o"/>
      <w:lvlJc w:val="left"/>
      <w:pPr>
        <w:tabs>
          <w:tab w:val="num" w:pos="3841"/>
        </w:tabs>
        <w:ind w:left="384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5">
      <w:start w:val="1"/>
      <w:numFmt w:val="bullet"/>
      <w:lvlText w:val="▪"/>
      <w:lvlJc w:val="left"/>
      <w:pPr>
        <w:tabs>
          <w:tab w:val="num" w:pos="4561"/>
        </w:tabs>
        <w:ind w:left="456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6">
      <w:start w:val="1"/>
      <w:numFmt w:val="bullet"/>
      <w:lvlText w:val="•"/>
      <w:lvlJc w:val="left"/>
      <w:pPr>
        <w:tabs>
          <w:tab w:val="num" w:pos="5281"/>
        </w:tabs>
        <w:ind w:left="528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7">
      <w:start w:val="1"/>
      <w:numFmt w:val="bullet"/>
      <w:lvlText w:val="o"/>
      <w:lvlJc w:val="left"/>
      <w:pPr>
        <w:tabs>
          <w:tab w:val="num" w:pos="6001"/>
        </w:tabs>
        <w:ind w:left="600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8">
      <w:start w:val="1"/>
      <w:numFmt w:val="bullet"/>
      <w:lvlText w:val="▪"/>
      <w:lvlJc w:val="left"/>
      <w:pPr>
        <w:tabs>
          <w:tab w:val="num" w:pos="6721"/>
        </w:tabs>
        <w:ind w:left="672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abstractNum>
  <w:abstractNum w:abstractNumId="8">
    <w:nsid w:val="0E0E539A"/>
    <w:multiLevelType w:val="multilevel"/>
    <w:tmpl w:val="EB047C64"/>
    <w:styleLink w:val="List29"/>
    <w:lvl w:ilvl="0">
      <w:numFmt w:val="bullet"/>
      <w:lvlText w:val="•"/>
      <w:lvlJc w:val="left"/>
      <w:pPr>
        <w:tabs>
          <w:tab w:val="num" w:pos="180"/>
        </w:tabs>
        <w:ind w:left="180" w:hanging="180"/>
      </w:pPr>
      <w:rPr>
        <w:i/>
        <w:iCs/>
        <w:position w:val="0"/>
        <w:sz w:val="20"/>
        <w:szCs w:val="20"/>
      </w:rPr>
    </w:lvl>
    <w:lvl w:ilvl="1">
      <w:start w:val="1"/>
      <w:numFmt w:val="bullet"/>
      <w:lvlText w:val="o"/>
      <w:lvlJc w:val="left"/>
      <w:pPr>
        <w:tabs>
          <w:tab w:val="num" w:pos="1350"/>
        </w:tabs>
        <w:ind w:left="1350" w:hanging="270"/>
      </w:pPr>
      <w:rPr>
        <w:i/>
        <w:iCs/>
        <w:position w:val="0"/>
        <w:sz w:val="18"/>
        <w:szCs w:val="18"/>
      </w:rPr>
    </w:lvl>
    <w:lvl w:ilvl="2">
      <w:start w:val="1"/>
      <w:numFmt w:val="bullet"/>
      <w:lvlText w:val="▪"/>
      <w:lvlJc w:val="left"/>
      <w:pPr>
        <w:tabs>
          <w:tab w:val="num" w:pos="2070"/>
        </w:tabs>
        <w:ind w:left="2070" w:hanging="270"/>
      </w:pPr>
      <w:rPr>
        <w:i/>
        <w:iCs/>
        <w:position w:val="0"/>
        <w:sz w:val="18"/>
        <w:szCs w:val="18"/>
      </w:rPr>
    </w:lvl>
    <w:lvl w:ilvl="3">
      <w:start w:val="1"/>
      <w:numFmt w:val="bullet"/>
      <w:lvlText w:val="•"/>
      <w:lvlJc w:val="left"/>
      <w:pPr>
        <w:tabs>
          <w:tab w:val="num" w:pos="2790"/>
        </w:tabs>
        <w:ind w:left="2790" w:hanging="270"/>
      </w:pPr>
      <w:rPr>
        <w:i/>
        <w:iCs/>
        <w:position w:val="0"/>
        <w:sz w:val="18"/>
        <w:szCs w:val="18"/>
      </w:rPr>
    </w:lvl>
    <w:lvl w:ilvl="4">
      <w:start w:val="1"/>
      <w:numFmt w:val="bullet"/>
      <w:lvlText w:val="o"/>
      <w:lvlJc w:val="left"/>
      <w:pPr>
        <w:tabs>
          <w:tab w:val="num" w:pos="3510"/>
        </w:tabs>
        <w:ind w:left="3510" w:hanging="270"/>
      </w:pPr>
      <w:rPr>
        <w:i/>
        <w:iCs/>
        <w:position w:val="0"/>
        <w:sz w:val="18"/>
        <w:szCs w:val="18"/>
      </w:rPr>
    </w:lvl>
    <w:lvl w:ilvl="5">
      <w:start w:val="1"/>
      <w:numFmt w:val="bullet"/>
      <w:lvlText w:val="▪"/>
      <w:lvlJc w:val="left"/>
      <w:pPr>
        <w:tabs>
          <w:tab w:val="num" w:pos="4230"/>
        </w:tabs>
        <w:ind w:left="4230" w:hanging="270"/>
      </w:pPr>
      <w:rPr>
        <w:i/>
        <w:iCs/>
        <w:position w:val="0"/>
        <w:sz w:val="18"/>
        <w:szCs w:val="18"/>
      </w:rPr>
    </w:lvl>
    <w:lvl w:ilvl="6">
      <w:start w:val="1"/>
      <w:numFmt w:val="bullet"/>
      <w:lvlText w:val="•"/>
      <w:lvlJc w:val="left"/>
      <w:pPr>
        <w:tabs>
          <w:tab w:val="num" w:pos="4950"/>
        </w:tabs>
        <w:ind w:left="4950" w:hanging="270"/>
      </w:pPr>
      <w:rPr>
        <w:i/>
        <w:iCs/>
        <w:position w:val="0"/>
        <w:sz w:val="18"/>
        <w:szCs w:val="18"/>
      </w:rPr>
    </w:lvl>
    <w:lvl w:ilvl="7">
      <w:start w:val="1"/>
      <w:numFmt w:val="bullet"/>
      <w:lvlText w:val="o"/>
      <w:lvlJc w:val="left"/>
      <w:pPr>
        <w:tabs>
          <w:tab w:val="num" w:pos="5670"/>
        </w:tabs>
        <w:ind w:left="5670" w:hanging="270"/>
      </w:pPr>
      <w:rPr>
        <w:i/>
        <w:iCs/>
        <w:position w:val="0"/>
        <w:sz w:val="18"/>
        <w:szCs w:val="18"/>
      </w:rPr>
    </w:lvl>
    <w:lvl w:ilvl="8">
      <w:start w:val="1"/>
      <w:numFmt w:val="bullet"/>
      <w:lvlText w:val="▪"/>
      <w:lvlJc w:val="left"/>
      <w:pPr>
        <w:tabs>
          <w:tab w:val="num" w:pos="6390"/>
        </w:tabs>
        <w:ind w:left="6390" w:hanging="270"/>
      </w:pPr>
      <w:rPr>
        <w:i/>
        <w:iCs/>
        <w:position w:val="0"/>
        <w:sz w:val="18"/>
        <w:szCs w:val="18"/>
      </w:rPr>
    </w:lvl>
  </w:abstractNum>
  <w:abstractNum w:abstractNumId="9">
    <w:nsid w:val="0E3237FE"/>
    <w:multiLevelType w:val="multilevel"/>
    <w:tmpl w:val="98104570"/>
    <w:styleLink w:val="51"/>
    <w:lvl w:ilvl="0">
      <w:numFmt w:val="bullet"/>
      <w:lvlText w:val="-"/>
      <w:lvlJc w:val="left"/>
      <w:pPr>
        <w:tabs>
          <w:tab w:val="num" w:pos="360"/>
        </w:tabs>
        <w:ind w:left="360" w:hanging="360"/>
      </w:pPr>
      <w:rPr>
        <w:i/>
        <w:iCs/>
        <w:position w:val="0"/>
        <w:sz w:val="20"/>
        <w:szCs w:val="20"/>
      </w:rPr>
    </w:lvl>
    <w:lvl w:ilvl="1">
      <w:start w:val="1"/>
      <w:numFmt w:val="bullet"/>
      <w:lvlText w:val="-"/>
      <w:lvlJc w:val="left"/>
      <w:pPr>
        <w:tabs>
          <w:tab w:val="num" w:pos="270"/>
        </w:tabs>
        <w:ind w:left="270" w:hanging="270"/>
      </w:pPr>
      <w:rPr>
        <w:i/>
        <w:iCs/>
        <w:position w:val="0"/>
        <w:sz w:val="18"/>
        <w:szCs w:val="18"/>
      </w:rPr>
    </w:lvl>
    <w:lvl w:ilvl="2">
      <w:start w:val="1"/>
      <w:numFmt w:val="bullet"/>
      <w:lvlText w:val="-"/>
      <w:lvlJc w:val="left"/>
      <w:pPr>
        <w:tabs>
          <w:tab w:val="num" w:pos="270"/>
        </w:tabs>
        <w:ind w:left="270" w:hanging="270"/>
      </w:pPr>
      <w:rPr>
        <w:i/>
        <w:iCs/>
        <w:position w:val="0"/>
        <w:sz w:val="18"/>
        <w:szCs w:val="18"/>
      </w:rPr>
    </w:lvl>
    <w:lvl w:ilvl="3">
      <w:start w:val="1"/>
      <w:numFmt w:val="bullet"/>
      <w:lvlText w:val="-"/>
      <w:lvlJc w:val="left"/>
      <w:pPr>
        <w:tabs>
          <w:tab w:val="num" w:pos="270"/>
        </w:tabs>
        <w:ind w:left="270" w:hanging="270"/>
      </w:pPr>
      <w:rPr>
        <w:i/>
        <w:iCs/>
        <w:position w:val="0"/>
        <w:sz w:val="18"/>
        <w:szCs w:val="18"/>
      </w:rPr>
    </w:lvl>
    <w:lvl w:ilvl="4">
      <w:start w:val="1"/>
      <w:numFmt w:val="bullet"/>
      <w:lvlText w:val="-"/>
      <w:lvlJc w:val="left"/>
      <w:pPr>
        <w:tabs>
          <w:tab w:val="num" w:pos="270"/>
        </w:tabs>
        <w:ind w:left="270" w:hanging="270"/>
      </w:pPr>
      <w:rPr>
        <w:i/>
        <w:iCs/>
        <w:position w:val="0"/>
        <w:sz w:val="18"/>
        <w:szCs w:val="18"/>
      </w:rPr>
    </w:lvl>
    <w:lvl w:ilvl="5">
      <w:start w:val="1"/>
      <w:numFmt w:val="bullet"/>
      <w:lvlText w:val="-"/>
      <w:lvlJc w:val="left"/>
      <w:pPr>
        <w:tabs>
          <w:tab w:val="num" w:pos="270"/>
        </w:tabs>
        <w:ind w:left="270" w:hanging="270"/>
      </w:pPr>
      <w:rPr>
        <w:i/>
        <w:iCs/>
        <w:position w:val="0"/>
        <w:sz w:val="18"/>
        <w:szCs w:val="18"/>
      </w:rPr>
    </w:lvl>
    <w:lvl w:ilvl="6">
      <w:start w:val="1"/>
      <w:numFmt w:val="bullet"/>
      <w:lvlText w:val="-"/>
      <w:lvlJc w:val="left"/>
      <w:pPr>
        <w:tabs>
          <w:tab w:val="num" w:pos="270"/>
        </w:tabs>
        <w:ind w:left="270" w:hanging="270"/>
      </w:pPr>
      <w:rPr>
        <w:i/>
        <w:iCs/>
        <w:position w:val="0"/>
        <w:sz w:val="18"/>
        <w:szCs w:val="18"/>
      </w:rPr>
    </w:lvl>
    <w:lvl w:ilvl="7">
      <w:start w:val="1"/>
      <w:numFmt w:val="bullet"/>
      <w:lvlText w:val="-"/>
      <w:lvlJc w:val="left"/>
      <w:pPr>
        <w:tabs>
          <w:tab w:val="num" w:pos="270"/>
        </w:tabs>
        <w:ind w:left="270" w:hanging="270"/>
      </w:pPr>
      <w:rPr>
        <w:i/>
        <w:iCs/>
        <w:position w:val="0"/>
        <w:sz w:val="18"/>
        <w:szCs w:val="18"/>
      </w:rPr>
    </w:lvl>
    <w:lvl w:ilvl="8">
      <w:start w:val="1"/>
      <w:numFmt w:val="bullet"/>
      <w:lvlText w:val="-"/>
      <w:lvlJc w:val="left"/>
      <w:pPr>
        <w:tabs>
          <w:tab w:val="num" w:pos="270"/>
        </w:tabs>
        <w:ind w:left="270" w:hanging="270"/>
      </w:pPr>
      <w:rPr>
        <w:i/>
        <w:iCs/>
        <w:position w:val="0"/>
        <w:sz w:val="18"/>
        <w:szCs w:val="18"/>
      </w:rPr>
    </w:lvl>
  </w:abstractNum>
  <w:abstractNum w:abstractNumId="10">
    <w:nsid w:val="0E55749A"/>
    <w:multiLevelType w:val="multilevel"/>
    <w:tmpl w:val="0160FA5A"/>
    <w:styleLink w:val="List59"/>
    <w:lvl w:ilvl="0">
      <w:numFmt w:val="bullet"/>
      <w:lvlText w:val="▪"/>
      <w:lvlJc w:val="left"/>
      <w:pPr>
        <w:tabs>
          <w:tab w:val="num" w:pos="754"/>
        </w:tabs>
        <w:ind w:left="754" w:hanging="360"/>
      </w:pPr>
      <w:rPr>
        <w:rFonts w:ascii="Times New Roman Bold" w:eastAsia="Times New Roman Bold" w:hAnsi="Times New Roman Bold" w:cs="Times New Roman Bold"/>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1">
      <w:start w:val="1"/>
      <w:numFmt w:val="bullet"/>
      <w:lvlText w:val="o"/>
      <w:lvlJc w:val="left"/>
      <w:pPr>
        <w:tabs>
          <w:tab w:val="num" w:pos="1350"/>
        </w:tabs>
        <w:ind w:left="1350" w:hanging="270"/>
      </w:pPr>
      <w:rPr>
        <w:rFonts w:ascii="Times New Roman Bold" w:eastAsia="Times New Roman Bold" w:hAnsi="Times New Roman Bold" w:cs="Times New Roman Bold"/>
        <w:caps w:val="0"/>
        <w:smallCaps w:val="0"/>
        <w:strike w:val="0"/>
        <w:dstrike w:val="0"/>
        <w:color w:val="000000"/>
        <w:spacing w:val="0"/>
        <w:kern w:val="0"/>
        <w:position w:val="0"/>
        <w:sz w:val="18"/>
        <w:szCs w:val="18"/>
        <w:u w:val="none" w:color="000000"/>
        <w:vertAlign w:val="baseline"/>
        <w:lang w:val="ru-RU"/>
        <w14:textOutline w14:w="0" w14:cap="rnd" w14:cmpd="sng" w14:algn="ctr">
          <w14:noFill/>
          <w14:prstDash w14:val="solid"/>
          <w14:bevel/>
        </w14:textOutline>
      </w:rPr>
    </w:lvl>
    <w:lvl w:ilvl="2">
      <w:start w:val="1"/>
      <w:numFmt w:val="bullet"/>
      <w:lvlText w:val="▪"/>
      <w:lvlJc w:val="left"/>
      <w:pPr>
        <w:tabs>
          <w:tab w:val="num" w:pos="2070"/>
        </w:tabs>
        <w:ind w:left="2070" w:hanging="270"/>
      </w:pPr>
      <w:rPr>
        <w:rFonts w:ascii="Times New Roman Bold" w:eastAsia="Times New Roman Bold" w:hAnsi="Times New Roman Bold" w:cs="Times New Roman Bold"/>
        <w:caps w:val="0"/>
        <w:smallCaps w:val="0"/>
        <w:strike w:val="0"/>
        <w:dstrike w:val="0"/>
        <w:color w:val="000000"/>
        <w:spacing w:val="0"/>
        <w:kern w:val="0"/>
        <w:position w:val="0"/>
        <w:sz w:val="18"/>
        <w:szCs w:val="18"/>
        <w:u w:val="none" w:color="000000"/>
        <w:vertAlign w:val="baseline"/>
        <w:lang w:val="ru-RU"/>
        <w14:textOutline w14:w="0" w14:cap="rnd" w14:cmpd="sng" w14:algn="ctr">
          <w14:noFill/>
          <w14:prstDash w14:val="solid"/>
          <w14:bevel/>
        </w14:textOutline>
      </w:rPr>
    </w:lvl>
    <w:lvl w:ilvl="3">
      <w:start w:val="1"/>
      <w:numFmt w:val="bullet"/>
      <w:lvlText w:val="•"/>
      <w:lvlJc w:val="left"/>
      <w:pPr>
        <w:tabs>
          <w:tab w:val="num" w:pos="2790"/>
        </w:tabs>
        <w:ind w:left="2790" w:hanging="270"/>
      </w:pPr>
      <w:rPr>
        <w:rFonts w:ascii="Times New Roman Bold" w:eastAsia="Times New Roman Bold" w:hAnsi="Times New Roman Bold" w:cs="Times New Roman Bold"/>
        <w:caps w:val="0"/>
        <w:smallCaps w:val="0"/>
        <w:strike w:val="0"/>
        <w:dstrike w:val="0"/>
        <w:color w:val="000000"/>
        <w:spacing w:val="0"/>
        <w:kern w:val="0"/>
        <w:position w:val="0"/>
        <w:sz w:val="18"/>
        <w:szCs w:val="18"/>
        <w:u w:val="none" w:color="000000"/>
        <w:vertAlign w:val="baseline"/>
        <w:lang w:val="ru-RU"/>
        <w14:textOutline w14:w="0" w14:cap="rnd" w14:cmpd="sng" w14:algn="ctr">
          <w14:noFill/>
          <w14:prstDash w14:val="solid"/>
          <w14:bevel/>
        </w14:textOutline>
      </w:rPr>
    </w:lvl>
    <w:lvl w:ilvl="4">
      <w:start w:val="1"/>
      <w:numFmt w:val="bullet"/>
      <w:lvlText w:val="o"/>
      <w:lvlJc w:val="left"/>
      <w:pPr>
        <w:tabs>
          <w:tab w:val="num" w:pos="3510"/>
        </w:tabs>
        <w:ind w:left="3510" w:hanging="270"/>
      </w:pPr>
      <w:rPr>
        <w:rFonts w:ascii="Times New Roman Bold" w:eastAsia="Times New Roman Bold" w:hAnsi="Times New Roman Bold" w:cs="Times New Roman Bold"/>
        <w:caps w:val="0"/>
        <w:smallCaps w:val="0"/>
        <w:strike w:val="0"/>
        <w:dstrike w:val="0"/>
        <w:color w:val="000000"/>
        <w:spacing w:val="0"/>
        <w:kern w:val="0"/>
        <w:position w:val="0"/>
        <w:sz w:val="18"/>
        <w:szCs w:val="18"/>
        <w:u w:val="none" w:color="000000"/>
        <w:vertAlign w:val="baseline"/>
        <w:lang w:val="ru-RU"/>
        <w14:textOutline w14:w="0" w14:cap="rnd" w14:cmpd="sng" w14:algn="ctr">
          <w14:noFill/>
          <w14:prstDash w14:val="solid"/>
          <w14:bevel/>
        </w14:textOutline>
      </w:rPr>
    </w:lvl>
    <w:lvl w:ilvl="5">
      <w:start w:val="1"/>
      <w:numFmt w:val="bullet"/>
      <w:lvlText w:val="▪"/>
      <w:lvlJc w:val="left"/>
      <w:pPr>
        <w:tabs>
          <w:tab w:val="num" w:pos="4230"/>
        </w:tabs>
        <w:ind w:left="4230" w:hanging="270"/>
      </w:pPr>
      <w:rPr>
        <w:rFonts w:ascii="Times New Roman Bold" w:eastAsia="Times New Roman Bold" w:hAnsi="Times New Roman Bold" w:cs="Times New Roman Bold"/>
        <w:caps w:val="0"/>
        <w:smallCaps w:val="0"/>
        <w:strike w:val="0"/>
        <w:dstrike w:val="0"/>
        <w:color w:val="000000"/>
        <w:spacing w:val="0"/>
        <w:kern w:val="0"/>
        <w:position w:val="0"/>
        <w:sz w:val="18"/>
        <w:szCs w:val="18"/>
        <w:u w:val="none" w:color="000000"/>
        <w:vertAlign w:val="baseline"/>
        <w:lang w:val="ru-RU"/>
        <w14:textOutline w14:w="0" w14:cap="rnd" w14:cmpd="sng" w14:algn="ctr">
          <w14:noFill/>
          <w14:prstDash w14:val="solid"/>
          <w14:bevel/>
        </w14:textOutline>
      </w:rPr>
    </w:lvl>
    <w:lvl w:ilvl="6">
      <w:start w:val="1"/>
      <w:numFmt w:val="bullet"/>
      <w:lvlText w:val="•"/>
      <w:lvlJc w:val="left"/>
      <w:pPr>
        <w:tabs>
          <w:tab w:val="num" w:pos="4950"/>
        </w:tabs>
        <w:ind w:left="4950" w:hanging="270"/>
      </w:pPr>
      <w:rPr>
        <w:rFonts w:ascii="Times New Roman Bold" w:eastAsia="Times New Roman Bold" w:hAnsi="Times New Roman Bold" w:cs="Times New Roman Bold"/>
        <w:caps w:val="0"/>
        <w:smallCaps w:val="0"/>
        <w:strike w:val="0"/>
        <w:dstrike w:val="0"/>
        <w:color w:val="000000"/>
        <w:spacing w:val="0"/>
        <w:kern w:val="0"/>
        <w:position w:val="0"/>
        <w:sz w:val="18"/>
        <w:szCs w:val="18"/>
        <w:u w:val="none" w:color="000000"/>
        <w:vertAlign w:val="baseline"/>
        <w:lang w:val="ru-RU"/>
        <w14:textOutline w14:w="0" w14:cap="rnd" w14:cmpd="sng" w14:algn="ctr">
          <w14:noFill/>
          <w14:prstDash w14:val="solid"/>
          <w14:bevel/>
        </w14:textOutline>
      </w:rPr>
    </w:lvl>
    <w:lvl w:ilvl="7">
      <w:start w:val="1"/>
      <w:numFmt w:val="bullet"/>
      <w:lvlText w:val="o"/>
      <w:lvlJc w:val="left"/>
      <w:pPr>
        <w:tabs>
          <w:tab w:val="num" w:pos="5670"/>
        </w:tabs>
        <w:ind w:left="5670" w:hanging="270"/>
      </w:pPr>
      <w:rPr>
        <w:rFonts w:ascii="Times New Roman Bold" w:eastAsia="Times New Roman Bold" w:hAnsi="Times New Roman Bold" w:cs="Times New Roman Bold"/>
        <w:caps w:val="0"/>
        <w:smallCaps w:val="0"/>
        <w:strike w:val="0"/>
        <w:dstrike w:val="0"/>
        <w:color w:val="000000"/>
        <w:spacing w:val="0"/>
        <w:kern w:val="0"/>
        <w:position w:val="0"/>
        <w:sz w:val="18"/>
        <w:szCs w:val="18"/>
        <w:u w:val="none" w:color="000000"/>
        <w:vertAlign w:val="baseline"/>
        <w:lang w:val="ru-RU"/>
        <w14:textOutline w14:w="0" w14:cap="rnd" w14:cmpd="sng" w14:algn="ctr">
          <w14:noFill/>
          <w14:prstDash w14:val="solid"/>
          <w14:bevel/>
        </w14:textOutline>
      </w:rPr>
    </w:lvl>
    <w:lvl w:ilvl="8">
      <w:start w:val="1"/>
      <w:numFmt w:val="bullet"/>
      <w:lvlText w:val="▪"/>
      <w:lvlJc w:val="left"/>
      <w:pPr>
        <w:tabs>
          <w:tab w:val="num" w:pos="6390"/>
        </w:tabs>
        <w:ind w:left="6390" w:hanging="270"/>
      </w:pPr>
      <w:rPr>
        <w:rFonts w:ascii="Times New Roman Bold" w:eastAsia="Times New Roman Bold" w:hAnsi="Times New Roman Bold" w:cs="Times New Roman Bold"/>
        <w:caps w:val="0"/>
        <w:smallCaps w:val="0"/>
        <w:strike w:val="0"/>
        <w:dstrike w:val="0"/>
        <w:color w:val="000000"/>
        <w:spacing w:val="0"/>
        <w:kern w:val="0"/>
        <w:position w:val="0"/>
        <w:sz w:val="18"/>
        <w:szCs w:val="18"/>
        <w:u w:val="none" w:color="000000"/>
        <w:vertAlign w:val="baseline"/>
        <w:lang w:val="ru-RU"/>
        <w14:textOutline w14:w="0" w14:cap="rnd" w14:cmpd="sng" w14:algn="ctr">
          <w14:noFill/>
          <w14:prstDash w14:val="solid"/>
          <w14:bevel/>
        </w14:textOutline>
      </w:rPr>
    </w:lvl>
  </w:abstractNum>
  <w:abstractNum w:abstractNumId="11">
    <w:nsid w:val="0E8E042C"/>
    <w:multiLevelType w:val="hybridMultilevel"/>
    <w:tmpl w:val="031C8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F6C5161"/>
    <w:multiLevelType w:val="multilevel"/>
    <w:tmpl w:val="6736F602"/>
    <w:styleLink w:val="List9"/>
    <w:lvl w:ilvl="0">
      <w:numFmt w:val="bullet"/>
      <w:lvlText w:val="•"/>
      <w:lvlJc w:val="left"/>
      <w:pPr>
        <w:tabs>
          <w:tab w:val="num" w:pos="567"/>
        </w:tabs>
        <w:ind w:left="567" w:hanging="141"/>
      </w:pPr>
      <w:rPr>
        <w:i/>
        <w:iCs/>
        <w:position w:val="0"/>
        <w:sz w:val="22"/>
        <w:szCs w:val="22"/>
      </w:rPr>
    </w:lvl>
    <w:lvl w:ilvl="1">
      <w:start w:val="1"/>
      <w:numFmt w:val="bullet"/>
      <w:lvlText w:val="o"/>
      <w:lvlJc w:val="left"/>
      <w:pPr>
        <w:tabs>
          <w:tab w:val="num" w:pos="2201"/>
        </w:tabs>
        <w:ind w:left="2201" w:hanging="270"/>
      </w:pPr>
      <w:rPr>
        <w:i/>
        <w:iCs/>
        <w:position w:val="0"/>
        <w:sz w:val="18"/>
        <w:szCs w:val="18"/>
      </w:rPr>
    </w:lvl>
    <w:lvl w:ilvl="2">
      <w:start w:val="1"/>
      <w:numFmt w:val="bullet"/>
      <w:lvlText w:val="▪"/>
      <w:lvlJc w:val="left"/>
      <w:pPr>
        <w:tabs>
          <w:tab w:val="num" w:pos="2921"/>
        </w:tabs>
        <w:ind w:left="2921" w:hanging="270"/>
      </w:pPr>
      <w:rPr>
        <w:i/>
        <w:iCs/>
        <w:position w:val="0"/>
        <w:sz w:val="18"/>
        <w:szCs w:val="18"/>
      </w:rPr>
    </w:lvl>
    <w:lvl w:ilvl="3">
      <w:start w:val="1"/>
      <w:numFmt w:val="bullet"/>
      <w:lvlText w:val="•"/>
      <w:lvlJc w:val="left"/>
      <w:pPr>
        <w:tabs>
          <w:tab w:val="num" w:pos="3641"/>
        </w:tabs>
        <w:ind w:left="3641" w:hanging="270"/>
      </w:pPr>
      <w:rPr>
        <w:i/>
        <w:iCs/>
        <w:position w:val="0"/>
        <w:sz w:val="18"/>
        <w:szCs w:val="18"/>
      </w:rPr>
    </w:lvl>
    <w:lvl w:ilvl="4">
      <w:start w:val="1"/>
      <w:numFmt w:val="bullet"/>
      <w:lvlText w:val="o"/>
      <w:lvlJc w:val="left"/>
      <w:pPr>
        <w:tabs>
          <w:tab w:val="num" w:pos="4361"/>
        </w:tabs>
        <w:ind w:left="4361" w:hanging="270"/>
      </w:pPr>
      <w:rPr>
        <w:i/>
        <w:iCs/>
        <w:position w:val="0"/>
        <w:sz w:val="18"/>
        <w:szCs w:val="18"/>
      </w:rPr>
    </w:lvl>
    <w:lvl w:ilvl="5">
      <w:start w:val="1"/>
      <w:numFmt w:val="bullet"/>
      <w:lvlText w:val="▪"/>
      <w:lvlJc w:val="left"/>
      <w:pPr>
        <w:tabs>
          <w:tab w:val="num" w:pos="5081"/>
        </w:tabs>
        <w:ind w:left="5081" w:hanging="270"/>
      </w:pPr>
      <w:rPr>
        <w:i/>
        <w:iCs/>
        <w:position w:val="0"/>
        <w:sz w:val="18"/>
        <w:szCs w:val="18"/>
      </w:rPr>
    </w:lvl>
    <w:lvl w:ilvl="6">
      <w:start w:val="1"/>
      <w:numFmt w:val="bullet"/>
      <w:lvlText w:val="•"/>
      <w:lvlJc w:val="left"/>
      <w:pPr>
        <w:tabs>
          <w:tab w:val="num" w:pos="5801"/>
        </w:tabs>
        <w:ind w:left="5801" w:hanging="270"/>
      </w:pPr>
      <w:rPr>
        <w:i/>
        <w:iCs/>
        <w:position w:val="0"/>
        <w:sz w:val="18"/>
        <w:szCs w:val="18"/>
      </w:rPr>
    </w:lvl>
    <w:lvl w:ilvl="7">
      <w:start w:val="1"/>
      <w:numFmt w:val="bullet"/>
      <w:lvlText w:val="o"/>
      <w:lvlJc w:val="left"/>
      <w:pPr>
        <w:tabs>
          <w:tab w:val="num" w:pos="6521"/>
        </w:tabs>
        <w:ind w:left="6521" w:hanging="270"/>
      </w:pPr>
      <w:rPr>
        <w:i/>
        <w:iCs/>
        <w:position w:val="0"/>
        <w:sz w:val="18"/>
        <w:szCs w:val="18"/>
      </w:rPr>
    </w:lvl>
    <w:lvl w:ilvl="8">
      <w:start w:val="1"/>
      <w:numFmt w:val="bullet"/>
      <w:lvlText w:val="▪"/>
      <w:lvlJc w:val="left"/>
      <w:pPr>
        <w:tabs>
          <w:tab w:val="num" w:pos="7241"/>
        </w:tabs>
        <w:ind w:left="7241" w:hanging="270"/>
      </w:pPr>
      <w:rPr>
        <w:i/>
        <w:iCs/>
        <w:position w:val="0"/>
        <w:sz w:val="18"/>
        <w:szCs w:val="18"/>
      </w:rPr>
    </w:lvl>
  </w:abstractNum>
  <w:abstractNum w:abstractNumId="13">
    <w:nsid w:val="119838F1"/>
    <w:multiLevelType w:val="multilevel"/>
    <w:tmpl w:val="80AA769E"/>
    <w:styleLink w:val="List25"/>
    <w:lvl w:ilvl="0">
      <w:numFmt w:val="bullet"/>
      <w:lvlText w:val="▪"/>
      <w:lvlJc w:val="left"/>
      <w:pPr>
        <w:tabs>
          <w:tab w:val="num" w:pos="708"/>
        </w:tabs>
        <w:ind w:left="708" w:hanging="708"/>
      </w:pPr>
      <w:rPr>
        <w:position w:val="0"/>
        <w:sz w:val="20"/>
        <w:szCs w:val="20"/>
      </w:rPr>
    </w:lvl>
    <w:lvl w:ilvl="1">
      <w:start w:val="1"/>
      <w:numFmt w:val="bullet"/>
      <w:lvlText w:val="o"/>
      <w:lvlJc w:val="left"/>
      <w:pPr>
        <w:tabs>
          <w:tab w:val="num" w:pos="1350"/>
        </w:tabs>
        <w:ind w:left="1350" w:hanging="270"/>
      </w:pPr>
      <w:rPr>
        <w:position w:val="0"/>
        <w:sz w:val="18"/>
        <w:szCs w:val="18"/>
      </w:rPr>
    </w:lvl>
    <w:lvl w:ilvl="2">
      <w:start w:val="1"/>
      <w:numFmt w:val="bullet"/>
      <w:lvlText w:val="▪"/>
      <w:lvlJc w:val="left"/>
      <w:pPr>
        <w:tabs>
          <w:tab w:val="num" w:pos="2070"/>
        </w:tabs>
        <w:ind w:left="2070" w:hanging="270"/>
      </w:pPr>
      <w:rPr>
        <w:position w:val="0"/>
        <w:sz w:val="18"/>
        <w:szCs w:val="18"/>
      </w:rPr>
    </w:lvl>
    <w:lvl w:ilvl="3">
      <w:start w:val="1"/>
      <w:numFmt w:val="bullet"/>
      <w:lvlText w:val="•"/>
      <w:lvlJc w:val="left"/>
      <w:pPr>
        <w:tabs>
          <w:tab w:val="num" w:pos="2790"/>
        </w:tabs>
        <w:ind w:left="2790" w:hanging="270"/>
      </w:pPr>
      <w:rPr>
        <w:position w:val="0"/>
        <w:sz w:val="18"/>
        <w:szCs w:val="18"/>
      </w:rPr>
    </w:lvl>
    <w:lvl w:ilvl="4">
      <w:start w:val="1"/>
      <w:numFmt w:val="bullet"/>
      <w:lvlText w:val="o"/>
      <w:lvlJc w:val="left"/>
      <w:pPr>
        <w:tabs>
          <w:tab w:val="num" w:pos="3510"/>
        </w:tabs>
        <w:ind w:left="3510" w:hanging="270"/>
      </w:pPr>
      <w:rPr>
        <w:position w:val="0"/>
        <w:sz w:val="18"/>
        <w:szCs w:val="18"/>
      </w:rPr>
    </w:lvl>
    <w:lvl w:ilvl="5">
      <w:start w:val="1"/>
      <w:numFmt w:val="bullet"/>
      <w:lvlText w:val="▪"/>
      <w:lvlJc w:val="left"/>
      <w:pPr>
        <w:tabs>
          <w:tab w:val="num" w:pos="4230"/>
        </w:tabs>
        <w:ind w:left="4230" w:hanging="270"/>
      </w:pPr>
      <w:rPr>
        <w:position w:val="0"/>
        <w:sz w:val="18"/>
        <w:szCs w:val="18"/>
      </w:rPr>
    </w:lvl>
    <w:lvl w:ilvl="6">
      <w:start w:val="1"/>
      <w:numFmt w:val="bullet"/>
      <w:lvlText w:val="•"/>
      <w:lvlJc w:val="left"/>
      <w:pPr>
        <w:tabs>
          <w:tab w:val="num" w:pos="4950"/>
        </w:tabs>
        <w:ind w:left="4950" w:hanging="270"/>
      </w:pPr>
      <w:rPr>
        <w:position w:val="0"/>
        <w:sz w:val="18"/>
        <w:szCs w:val="18"/>
      </w:rPr>
    </w:lvl>
    <w:lvl w:ilvl="7">
      <w:start w:val="1"/>
      <w:numFmt w:val="bullet"/>
      <w:lvlText w:val="o"/>
      <w:lvlJc w:val="left"/>
      <w:pPr>
        <w:tabs>
          <w:tab w:val="num" w:pos="5670"/>
        </w:tabs>
        <w:ind w:left="5670" w:hanging="270"/>
      </w:pPr>
      <w:rPr>
        <w:position w:val="0"/>
        <w:sz w:val="18"/>
        <w:szCs w:val="18"/>
      </w:rPr>
    </w:lvl>
    <w:lvl w:ilvl="8">
      <w:start w:val="1"/>
      <w:numFmt w:val="bullet"/>
      <w:lvlText w:val="▪"/>
      <w:lvlJc w:val="left"/>
      <w:pPr>
        <w:tabs>
          <w:tab w:val="num" w:pos="6390"/>
        </w:tabs>
        <w:ind w:left="6390" w:hanging="270"/>
      </w:pPr>
      <w:rPr>
        <w:position w:val="0"/>
        <w:sz w:val="18"/>
        <w:szCs w:val="18"/>
      </w:rPr>
    </w:lvl>
  </w:abstractNum>
  <w:abstractNum w:abstractNumId="14">
    <w:nsid w:val="135C5BCE"/>
    <w:multiLevelType w:val="hybridMultilevel"/>
    <w:tmpl w:val="EED63B26"/>
    <w:lvl w:ilvl="0" w:tplc="6E1CC602">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6B25275"/>
    <w:multiLevelType w:val="hybridMultilevel"/>
    <w:tmpl w:val="429E26C4"/>
    <w:lvl w:ilvl="0" w:tplc="878228D4">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17316172"/>
    <w:multiLevelType w:val="hybridMultilevel"/>
    <w:tmpl w:val="5E44C7CC"/>
    <w:lvl w:ilvl="0" w:tplc="720CCB7E">
      <w:start w:val="5"/>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7A9684D"/>
    <w:multiLevelType w:val="multilevel"/>
    <w:tmpl w:val="455A0216"/>
    <w:styleLink w:val="List53"/>
    <w:lvl w:ilvl="0">
      <w:numFmt w:val="bullet"/>
      <w:lvlText w:val="-"/>
      <w:lvlJc w:val="left"/>
      <w:pPr>
        <w:tabs>
          <w:tab w:val="num" w:pos="397"/>
        </w:tabs>
        <w:ind w:left="397" w:hanging="142"/>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1">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2">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3">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4">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5">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6">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7">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8">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abstractNum>
  <w:abstractNum w:abstractNumId="18">
    <w:nsid w:val="18FF279A"/>
    <w:multiLevelType w:val="multilevel"/>
    <w:tmpl w:val="ECDEB630"/>
    <w:styleLink w:val="List20"/>
    <w:lvl w:ilvl="0">
      <w:numFmt w:val="bullet"/>
      <w:lvlText w:val="▪"/>
      <w:lvlJc w:val="left"/>
      <w:pPr>
        <w:tabs>
          <w:tab w:val="num" w:pos="284"/>
        </w:tabs>
        <w:ind w:left="284" w:hanging="284"/>
      </w:pPr>
      <w:rPr>
        <w:position w:val="0"/>
        <w:sz w:val="20"/>
        <w:szCs w:val="20"/>
      </w:rPr>
    </w:lvl>
    <w:lvl w:ilvl="1">
      <w:start w:val="1"/>
      <w:numFmt w:val="bullet"/>
      <w:lvlText w:val="o"/>
      <w:lvlJc w:val="left"/>
      <w:pPr>
        <w:tabs>
          <w:tab w:val="num" w:pos="1350"/>
        </w:tabs>
        <w:ind w:left="1350" w:hanging="270"/>
      </w:pPr>
      <w:rPr>
        <w:position w:val="0"/>
        <w:sz w:val="18"/>
        <w:szCs w:val="18"/>
      </w:rPr>
    </w:lvl>
    <w:lvl w:ilvl="2">
      <w:start w:val="1"/>
      <w:numFmt w:val="bullet"/>
      <w:lvlText w:val="▪"/>
      <w:lvlJc w:val="left"/>
      <w:pPr>
        <w:tabs>
          <w:tab w:val="num" w:pos="2070"/>
        </w:tabs>
        <w:ind w:left="2070" w:hanging="270"/>
      </w:pPr>
      <w:rPr>
        <w:position w:val="0"/>
        <w:sz w:val="18"/>
        <w:szCs w:val="18"/>
      </w:rPr>
    </w:lvl>
    <w:lvl w:ilvl="3">
      <w:start w:val="1"/>
      <w:numFmt w:val="bullet"/>
      <w:lvlText w:val="•"/>
      <w:lvlJc w:val="left"/>
      <w:pPr>
        <w:tabs>
          <w:tab w:val="num" w:pos="2790"/>
        </w:tabs>
        <w:ind w:left="2790" w:hanging="270"/>
      </w:pPr>
      <w:rPr>
        <w:position w:val="0"/>
        <w:sz w:val="18"/>
        <w:szCs w:val="18"/>
      </w:rPr>
    </w:lvl>
    <w:lvl w:ilvl="4">
      <w:start w:val="1"/>
      <w:numFmt w:val="bullet"/>
      <w:lvlText w:val="o"/>
      <w:lvlJc w:val="left"/>
      <w:pPr>
        <w:tabs>
          <w:tab w:val="num" w:pos="3510"/>
        </w:tabs>
        <w:ind w:left="3510" w:hanging="270"/>
      </w:pPr>
      <w:rPr>
        <w:position w:val="0"/>
        <w:sz w:val="18"/>
        <w:szCs w:val="18"/>
      </w:rPr>
    </w:lvl>
    <w:lvl w:ilvl="5">
      <w:start w:val="1"/>
      <w:numFmt w:val="bullet"/>
      <w:lvlText w:val="▪"/>
      <w:lvlJc w:val="left"/>
      <w:pPr>
        <w:tabs>
          <w:tab w:val="num" w:pos="4230"/>
        </w:tabs>
        <w:ind w:left="4230" w:hanging="270"/>
      </w:pPr>
      <w:rPr>
        <w:position w:val="0"/>
        <w:sz w:val="18"/>
        <w:szCs w:val="18"/>
      </w:rPr>
    </w:lvl>
    <w:lvl w:ilvl="6">
      <w:start w:val="1"/>
      <w:numFmt w:val="bullet"/>
      <w:lvlText w:val="•"/>
      <w:lvlJc w:val="left"/>
      <w:pPr>
        <w:tabs>
          <w:tab w:val="num" w:pos="4950"/>
        </w:tabs>
        <w:ind w:left="4950" w:hanging="270"/>
      </w:pPr>
      <w:rPr>
        <w:position w:val="0"/>
        <w:sz w:val="18"/>
        <w:szCs w:val="18"/>
      </w:rPr>
    </w:lvl>
    <w:lvl w:ilvl="7">
      <w:start w:val="1"/>
      <w:numFmt w:val="bullet"/>
      <w:lvlText w:val="o"/>
      <w:lvlJc w:val="left"/>
      <w:pPr>
        <w:tabs>
          <w:tab w:val="num" w:pos="5670"/>
        </w:tabs>
        <w:ind w:left="5670" w:hanging="270"/>
      </w:pPr>
      <w:rPr>
        <w:position w:val="0"/>
        <w:sz w:val="18"/>
        <w:szCs w:val="18"/>
      </w:rPr>
    </w:lvl>
    <w:lvl w:ilvl="8">
      <w:start w:val="1"/>
      <w:numFmt w:val="bullet"/>
      <w:lvlText w:val="▪"/>
      <w:lvlJc w:val="left"/>
      <w:pPr>
        <w:tabs>
          <w:tab w:val="num" w:pos="6390"/>
        </w:tabs>
        <w:ind w:left="6390" w:hanging="270"/>
      </w:pPr>
      <w:rPr>
        <w:position w:val="0"/>
        <w:sz w:val="18"/>
        <w:szCs w:val="18"/>
      </w:rPr>
    </w:lvl>
  </w:abstractNum>
  <w:abstractNum w:abstractNumId="19">
    <w:nsid w:val="1947018D"/>
    <w:multiLevelType w:val="hybridMultilevel"/>
    <w:tmpl w:val="4470FC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9A57B0F"/>
    <w:multiLevelType w:val="multilevel"/>
    <w:tmpl w:val="9BB4D7CA"/>
    <w:styleLink w:val="List67"/>
    <w:lvl w:ilvl="0">
      <w:start w:val="10"/>
      <w:numFmt w:val="decimal"/>
      <w:lvlText w:val="%1."/>
      <w:lvlJc w:val="left"/>
      <w:pPr>
        <w:tabs>
          <w:tab w:val="num" w:pos="142"/>
        </w:tabs>
        <w:ind w:left="142" w:hanging="142"/>
      </w:pPr>
      <w:rPr>
        <w:b/>
        <w:bCs/>
        <w:i/>
        <w:iCs/>
        <w:position w:val="0"/>
        <w:sz w:val="18"/>
        <w:szCs w:val="18"/>
      </w:rPr>
    </w:lvl>
    <w:lvl w:ilvl="1">
      <w:start w:val="1"/>
      <w:numFmt w:val="lowerLetter"/>
      <w:lvlText w:val="%2."/>
      <w:lvlJc w:val="left"/>
      <w:pPr>
        <w:tabs>
          <w:tab w:val="num" w:pos="1350"/>
        </w:tabs>
        <w:ind w:left="1350" w:hanging="270"/>
      </w:pPr>
      <w:rPr>
        <w:b/>
        <w:bCs/>
        <w:i/>
        <w:iCs/>
        <w:position w:val="0"/>
        <w:sz w:val="18"/>
        <w:szCs w:val="18"/>
      </w:rPr>
    </w:lvl>
    <w:lvl w:ilvl="2">
      <w:start w:val="1"/>
      <w:numFmt w:val="lowerRoman"/>
      <w:lvlText w:val="%3."/>
      <w:lvlJc w:val="left"/>
      <w:pPr>
        <w:tabs>
          <w:tab w:val="num" w:pos="2086"/>
        </w:tabs>
        <w:ind w:left="2086" w:hanging="222"/>
      </w:pPr>
      <w:rPr>
        <w:b/>
        <w:bCs/>
        <w:i/>
        <w:iCs/>
        <w:position w:val="0"/>
        <w:sz w:val="18"/>
        <w:szCs w:val="18"/>
      </w:rPr>
    </w:lvl>
    <w:lvl w:ilvl="3">
      <w:start w:val="1"/>
      <w:numFmt w:val="decimal"/>
      <w:lvlText w:val="%4."/>
      <w:lvlJc w:val="left"/>
      <w:pPr>
        <w:tabs>
          <w:tab w:val="num" w:pos="2790"/>
        </w:tabs>
        <w:ind w:left="2790" w:hanging="270"/>
      </w:pPr>
      <w:rPr>
        <w:b/>
        <w:bCs/>
        <w:i/>
        <w:iCs/>
        <w:position w:val="0"/>
        <w:sz w:val="18"/>
        <w:szCs w:val="18"/>
      </w:rPr>
    </w:lvl>
    <w:lvl w:ilvl="4">
      <w:start w:val="1"/>
      <w:numFmt w:val="lowerLetter"/>
      <w:lvlText w:val="%5."/>
      <w:lvlJc w:val="left"/>
      <w:pPr>
        <w:tabs>
          <w:tab w:val="num" w:pos="3510"/>
        </w:tabs>
        <w:ind w:left="3510" w:hanging="270"/>
      </w:pPr>
      <w:rPr>
        <w:b/>
        <w:bCs/>
        <w:i/>
        <w:iCs/>
        <w:position w:val="0"/>
        <w:sz w:val="18"/>
        <w:szCs w:val="18"/>
      </w:rPr>
    </w:lvl>
    <w:lvl w:ilvl="5">
      <w:start w:val="1"/>
      <w:numFmt w:val="lowerRoman"/>
      <w:lvlText w:val="%6."/>
      <w:lvlJc w:val="left"/>
      <w:pPr>
        <w:tabs>
          <w:tab w:val="num" w:pos="4246"/>
        </w:tabs>
        <w:ind w:left="4246" w:hanging="222"/>
      </w:pPr>
      <w:rPr>
        <w:b/>
        <w:bCs/>
        <w:i/>
        <w:iCs/>
        <w:position w:val="0"/>
        <w:sz w:val="18"/>
        <w:szCs w:val="18"/>
      </w:rPr>
    </w:lvl>
    <w:lvl w:ilvl="6">
      <w:start w:val="1"/>
      <w:numFmt w:val="decimal"/>
      <w:lvlText w:val="%7."/>
      <w:lvlJc w:val="left"/>
      <w:pPr>
        <w:tabs>
          <w:tab w:val="num" w:pos="4950"/>
        </w:tabs>
        <w:ind w:left="4950" w:hanging="270"/>
      </w:pPr>
      <w:rPr>
        <w:b/>
        <w:bCs/>
        <w:i/>
        <w:iCs/>
        <w:position w:val="0"/>
        <w:sz w:val="18"/>
        <w:szCs w:val="18"/>
      </w:rPr>
    </w:lvl>
    <w:lvl w:ilvl="7">
      <w:start w:val="1"/>
      <w:numFmt w:val="lowerLetter"/>
      <w:lvlText w:val="%8."/>
      <w:lvlJc w:val="left"/>
      <w:pPr>
        <w:tabs>
          <w:tab w:val="num" w:pos="5670"/>
        </w:tabs>
        <w:ind w:left="5670" w:hanging="270"/>
      </w:pPr>
      <w:rPr>
        <w:b/>
        <w:bCs/>
        <w:i/>
        <w:iCs/>
        <w:position w:val="0"/>
        <w:sz w:val="18"/>
        <w:szCs w:val="18"/>
      </w:rPr>
    </w:lvl>
    <w:lvl w:ilvl="8">
      <w:start w:val="1"/>
      <w:numFmt w:val="lowerRoman"/>
      <w:lvlText w:val="%9."/>
      <w:lvlJc w:val="left"/>
      <w:pPr>
        <w:tabs>
          <w:tab w:val="num" w:pos="6406"/>
        </w:tabs>
        <w:ind w:left="6406" w:hanging="222"/>
      </w:pPr>
      <w:rPr>
        <w:b/>
        <w:bCs/>
        <w:i/>
        <w:iCs/>
        <w:position w:val="0"/>
        <w:sz w:val="18"/>
        <w:szCs w:val="18"/>
      </w:rPr>
    </w:lvl>
  </w:abstractNum>
  <w:abstractNum w:abstractNumId="21">
    <w:nsid w:val="1E1A773C"/>
    <w:multiLevelType w:val="hybridMultilevel"/>
    <w:tmpl w:val="790E915C"/>
    <w:lvl w:ilvl="0" w:tplc="0419000D">
      <w:start w:val="1"/>
      <w:numFmt w:val="bullet"/>
      <w:lvlText w:val=""/>
      <w:lvlJc w:val="left"/>
      <w:pPr>
        <w:ind w:left="1463" w:hanging="360"/>
      </w:pPr>
      <w:rPr>
        <w:rFonts w:ascii="Wingdings" w:hAnsi="Wingdings" w:hint="default"/>
      </w:rPr>
    </w:lvl>
    <w:lvl w:ilvl="1" w:tplc="04190003" w:tentative="1">
      <w:start w:val="1"/>
      <w:numFmt w:val="bullet"/>
      <w:lvlText w:val="o"/>
      <w:lvlJc w:val="left"/>
      <w:pPr>
        <w:ind w:left="2183" w:hanging="360"/>
      </w:pPr>
      <w:rPr>
        <w:rFonts w:ascii="Courier New" w:hAnsi="Courier New" w:cs="Courier New" w:hint="default"/>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22">
    <w:nsid w:val="1EA43881"/>
    <w:multiLevelType w:val="multilevel"/>
    <w:tmpl w:val="C19043B4"/>
    <w:styleLink w:val="List56"/>
    <w:lvl w:ilvl="0">
      <w:start w:val="1"/>
      <w:numFmt w:val="decimal"/>
      <w:lvlText w:val="%1."/>
      <w:lvlJc w:val="left"/>
      <w:pPr>
        <w:tabs>
          <w:tab w:val="num" w:pos="720"/>
        </w:tabs>
        <w:ind w:left="720" w:hanging="360"/>
      </w:pPr>
      <w:rPr>
        <w:rFonts w:ascii="Times New Roman Bold" w:eastAsia="Times New Roman Bold" w:hAnsi="Times New Roman Bold" w:cs="Times New Roman Bold"/>
        <w:position w:val="0"/>
        <w:sz w:val="18"/>
        <w:szCs w:val="18"/>
      </w:rPr>
    </w:lvl>
    <w:lvl w:ilvl="1">
      <w:start w:val="1"/>
      <w:numFmt w:val="lowerLetter"/>
      <w:lvlText w:val="%2."/>
      <w:lvlJc w:val="left"/>
      <w:pPr>
        <w:tabs>
          <w:tab w:val="num" w:pos="1350"/>
        </w:tabs>
        <w:ind w:left="1350" w:hanging="270"/>
      </w:pPr>
      <w:rPr>
        <w:rFonts w:ascii="Times New Roman Bold" w:eastAsia="Times New Roman Bold" w:hAnsi="Times New Roman Bold" w:cs="Times New Roman Bold"/>
        <w:position w:val="0"/>
        <w:sz w:val="18"/>
        <w:szCs w:val="18"/>
      </w:rPr>
    </w:lvl>
    <w:lvl w:ilvl="2">
      <w:start w:val="1"/>
      <w:numFmt w:val="lowerRoman"/>
      <w:lvlText w:val="%3."/>
      <w:lvlJc w:val="left"/>
      <w:pPr>
        <w:tabs>
          <w:tab w:val="num" w:pos="2086"/>
        </w:tabs>
        <w:ind w:left="2086" w:hanging="222"/>
      </w:pPr>
      <w:rPr>
        <w:rFonts w:ascii="Times New Roman Bold" w:eastAsia="Times New Roman Bold" w:hAnsi="Times New Roman Bold" w:cs="Times New Roman Bold"/>
        <w:position w:val="0"/>
        <w:sz w:val="18"/>
        <w:szCs w:val="18"/>
      </w:rPr>
    </w:lvl>
    <w:lvl w:ilvl="3">
      <w:start w:val="1"/>
      <w:numFmt w:val="decimal"/>
      <w:lvlText w:val="%4."/>
      <w:lvlJc w:val="left"/>
      <w:pPr>
        <w:tabs>
          <w:tab w:val="num" w:pos="2790"/>
        </w:tabs>
        <w:ind w:left="2790" w:hanging="270"/>
      </w:pPr>
      <w:rPr>
        <w:rFonts w:ascii="Times New Roman Bold" w:eastAsia="Times New Roman Bold" w:hAnsi="Times New Roman Bold" w:cs="Times New Roman Bold"/>
        <w:position w:val="0"/>
        <w:sz w:val="18"/>
        <w:szCs w:val="18"/>
      </w:rPr>
    </w:lvl>
    <w:lvl w:ilvl="4">
      <w:start w:val="1"/>
      <w:numFmt w:val="lowerLetter"/>
      <w:lvlText w:val="%5."/>
      <w:lvlJc w:val="left"/>
      <w:pPr>
        <w:tabs>
          <w:tab w:val="num" w:pos="3510"/>
        </w:tabs>
        <w:ind w:left="3510" w:hanging="270"/>
      </w:pPr>
      <w:rPr>
        <w:rFonts w:ascii="Times New Roman Bold" w:eastAsia="Times New Roman Bold" w:hAnsi="Times New Roman Bold" w:cs="Times New Roman Bold"/>
        <w:position w:val="0"/>
        <w:sz w:val="18"/>
        <w:szCs w:val="18"/>
      </w:rPr>
    </w:lvl>
    <w:lvl w:ilvl="5">
      <w:start w:val="1"/>
      <w:numFmt w:val="lowerRoman"/>
      <w:lvlText w:val="%6."/>
      <w:lvlJc w:val="left"/>
      <w:pPr>
        <w:tabs>
          <w:tab w:val="num" w:pos="4246"/>
        </w:tabs>
        <w:ind w:left="4246" w:hanging="222"/>
      </w:pPr>
      <w:rPr>
        <w:rFonts w:ascii="Times New Roman Bold" w:eastAsia="Times New Roman Bold" w:hAnsi="Times New Roman Bold" w:cs="Times New Roman Bold"/>
        <w:position w:val="0"/>
        <w:sz w:val="18"/>
        <w:szCs w:val="18"/>
      </w:rPr>
    </w:lvl>
    <w:lvl w:ilvl="6">
      <w:start w:val="1"/>
      <w:numFmt w:val="decimal"/>
      <w:lvlText w:val="%7."/>
      <w:lvlJc w:val="left"/>
      <w:pPr>
        <w:tabs>
          <w:tab w:val="num" w:pos="4950"/>
        </w:tabs>
        <w:ind w:left="4950" w:hanging="270"/>
      </w:pPr>
      <w:rPr>
        <w:rFonts w:ascii="Times New Roman Bold" w:eastAsia="Times New Roman Bold" w:hAnsi="Times New Roman Bold" w:cs="Times New Roman Bold"/>
        <w:position w:val="0"/>
        <w:sz w:val="18"/>
        <w:szCs w:val="18"/>
      </w:rPr>
    </w:lvl>
    <w:lvl w:ilvl="7">
      <w:start w:val="1"/>
      <w:numFmt w:val="lowerLetter"/>
      <w:lvlText w:val="%8."/>
      <w:lvlJc w:val="left"/>
      <w:pPr>
        <w:tabs>
          <w:tab w:val="num" w:pos="5670"/>
        </w:tabs>
        <w:ind w:left="5670" w:hanging="270"/>
      </w:pPr>
      <w:rPr>
        <w:rFonts w:ascii="Times New Roman Bold" w:eastAsia="Times New Roman Bold" w:hAnsi="Times New Roman Bold" w:cs="Times New Roman Bold"/>
        <w:position w:val="0"/>
        <w:sz w:val="18"/>
        <w:szCs w:val="18"/>
      </w:rPr>
    </w:lvl>
    <w:lvl w:ilvl="8">
      <w:start w:val="1"/>
      <w:numFmt w:val="lowerRoman"/>
      <w:lvlText w:val="%9."/>
      <w:lvlJc w:val="left"/>
      <w:pPr>
        <w:tabs>
          <w:tab w:val="num" w:pos="6406"/>
        </w:tabs>
        <w:ind w:left="6406" w:hanging="222"/>
      </w:pPr>
      <w:rPr>
        <w:rFonts w:ascii="Times New Roman Bold" w:eastAsia="Times New Roman Bold" w:hAnsi="Times New Roman Bold" w:cs="Times New Roman Bold"/>
        <w:position w:val="0"/>
        <w:sz w:val="18"/>
        <w:szCs w:val="18"/>
      </w:rPr>
    </w:lvl>
  </w:abstractNum>
  <w:abstractNum w:abstractNumId="23">
    <w:nsid w:val="1F18218A"/>
    <w:multiLevelType w:val="hybridMultilevel"/>
    <w:tmpl w:val="A41AFD4A"/>
    <w:lvl w:ilvl="0" w:tplc="8CFC4ABC">
      <w:start w:val="1"/>
      <w:numFmt w:val="decimal"/>
      <w:lvlText w:val="%1."/>
      <w:lvlJc w:val="left"/>
      <w:pPr>
        <w:tabs>
          <w:tab w:val="num" w:pos="720"/>
        </w:tabs>
        <w:ind w:left="720" w:hanging="360"/>
      </w:pPr>
      <w:rPr>
        <w:rFonts w:hint="default"/>
        <w:b/>
      </w:rPr>
    </w:lvl>
    <w:lvl w:ilvl="1" w:tplc="5D342F7A">
      <w:start w:val="1"/>
      <w:numFmt w:val="decimal"/>
      <w:lvlText w:val="%2."/>
      <w:lvlJc w:val="left"/>
      <w:pPr>
        <w:tabs>
          <w:tab w:val="num" w:pos="2145"/>
        </w:tabs>
        <w:ind w:left="2145" w:hanging="1065"/>
      </w:pPr>
      <w:rPr>
        <w:rFonts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16E3262"/>
    <w:multiLevelType w:val="multilevel"/>
    <w:tmpl w:val="42D66710"/>
    <w:styleLink w:val="List57"/>
    <w:lvl w:ilvl="0">
      <w:numFmt w:val="bullet"/>
      <w:lvlText w:val="•"/>
      <w:lvlJc w:val="left"/>
      <w:pPr>
        <w:tabs>
          <w:tab w:val="num" w:pos="284"/>
        </w:tabs>
        <w:ind w:left="284" w:hanging="284"/>
      </w:pPr>
      <w:rPr>
        <w:caps w:val="0"/>
        <w:smallCaps w:val="0"/>
        <w:strike w:val="0"/>
        <w:dstrike w:val="0"/>
        <w:color w:val="000000"/>
        <w:spacing w:val="0"/>
        <w:kern w:val="0"/>
        <w:position w:val="0"/>
        <w:sz w:val="22"/>
        <w:szCs w:val="22"/>
        <w:u w:val="none" w:color="000000"/>
        <w:vertAlign w:val="baseline"/>
        <w:lang w:val="ru-RU"/>
        <w14:textOutline w14:w="0" w14:cap="rnd" w14:cmpd="sng" w14:algn="ctr">
          <w14:noFill/>
          <w14:prstDash w14:val="solid"/>
          <w14:bevel/>
        </w14:textOutline>
      </w:rPr>
    </w:lvl>
    <w:lvl w:ilvl="1">
      <w:start w:val="1"/>
      <w:numFmt w:val="bullet"/>
      <w:lvlText w:val="o"/>
      <w:lvlJc w:val="left"/>
      <w:pPr>
        <w:tabs>
          <w:tab w:val="num" w:pos="1350"/>
        </w:tabs>
        <w:ind w:left="1350" w:hanging="270"/>
      </w:pPr>
      <w:rPr>
        <w:caps w:val="0"/>
        <w:smallCaps w:val="0"/>
        <w:strike w:val="0"/>
        <w:dstrike w:val="0"/>
        <w:color w:val="000000"/>
        <w:spacing w:val="0"/>
        <w:kern w:val="0"/>
        <w:position w:val="0"/>
        <w:sz w:val="18"/>
        <w:szCs w:val="18"/>
        <w:u w:val="none" w:color="000000"/>
        <w:vertAlign w:val="baseline"/>
        <w:lang w:val="ru-RU"/>
        <w14:textOutline w14:w="0" w14:cap="rnd" w14:cmpd="sng" w14:algn="ctr">
          <w14:noFill/>
          <w14:prstDash w14:val="solid"/>
          <w14:bevel/>
        </w14:textOutline>
      </w:rPr>
    </w:lvl>
    <w:lvl w:ilvl="2">
      <w:start w:val="1"/>
      <w:numFmt w:val="bullet"/>
      <w:lvlText w:val="▪"/>
      <w:lvlJc w:val="left"/>
      <w:pPr>
        <w:tabs>
          <w:tab w:val="num" w:pos="2070"/>
        </w:tabs>
        <w:ind w:left="2070" w:hanging="270"/>
      </w:pPr>
      <w:rPr>
        <w:caps w:val="0"/>
        <w:smallCaps w:val="0"/>
        <w:strike w:val="0"/>
        <w:dstrike w:val="0"/>
        <w:color w:val="000000"/>
        <w:spacing w:val="0"/>
        <w:kern w:val="0"/>
        <w:position w:val="0"/>
        <w:sz w:val="18"/>
        <w:szCs w:val="18"/>
        <w:u w:val="none" w:color="000000"/>
        <w:vertAlign w:val="baseline"/>
        <w:lang w:val="ru-RU"/>
        <w14:textOutline w14:w="0" w14:cap="rnd" w14:cmpd="sng" w14:algn="ctr">
          <w14:noFill/>
          <w14:prstDash w14:val="solid"/>
          <w14:bevel/>
        </w14:textOutline>
      </w:rPr>
    </w:lvl>
    <w:lvl w:ilvl="3">
      <w:start w:val="1"/>
      <w:numFmt w:val="bullet"/>
      <w:lvlText w:val="•"/>
      <w:lvlJc w:val="left"/>
      <w:pPr>
        <w:tabs>
          <w:tab w:val="num" w:pos="2790"/>
        </w:tabs>
        <w:ind w:left="2790" w:hanging="270"/>
      </w:pPr>
      <w:rPr>
        <w:caps w:val="0"/>
        <w:smallCaps w:val="0"/>
        <w:strike w:val="0"/>
        <w:dstrike w:val="0"/>
        <w:color w:val="000000"/>
        <w:spacing w:val="0"/>
        <w:kern w:val="0"/>
        <w:position w:val="0"/>
        <w:sz w:val="18"/>
        <w:szCs w:val="18"/>
        <w:u w:val="none" w:color="000000"/>
        <w:vertAlign w:val="baseline"/>
        <w:lang w:val="ru-RU"/>
        <w14:textOutline w14:w="0" w14:cap="rnd" w14:cmpd="sng" w14:algn="ctr">
          <w14:noFill/>
          <w14:prstDash w14:val="solid"/>
          <w14:bevel/>
        </w14:textOutline>
      </w:rPr>
    </w:lvl>
    <w:lvl w:ilvl="4">
      <w:start w:val="1"/>
      <w:numFmt w:val="bullet"/>
      <w:lvlText w:val="o"/>
      <w:lvlJc w:val="left"/>
      <w:pPr>
        <w:tabs>
          <w:tab w:val="num" w:pos="3510"/>
        </w:tabs>
        <w:ind w:left="3510" w:hanging="270"/>
      </w:pPr>
      <w:rPr>
        <w:caps w:val="0"/>
        <w:smallCaps w:val="0"/>
        <w:strike w:val="0"/>
        <w:dstrike w:val="0"/>
        <w:color w:val="000000"/>
        <w:spacing w:val="0"/>
        <w:kern w:val="0"/>
        <w:position w:val="0"/>
        <w:sz w:val="18"/>
        <w:szCs w:val="18"/>
        <w:u w:val="none" w:color="000000"/>
        <w:vertAlign w:val="baseline"/>
        <w:lang w:val="ru-RU"/>
        <w14:textOutline w14:w="0" w14:cap="rnd" w14:cmpd="sng" w14:algn="ctr">
          <w14:noFill/>
          <w14:prstDash w14:val="solid"/>
          <w14:bevel/>
        </w14:textOutline>
      </w:rPr>
    </w:lvl>
    <w:lvl w:ilvl="5">
      <w:start w:val="1"/>
      <w:numFmt w:val="bullet"/>
      <w:lvlText w:val="▪"/>
      <w:lvlJc w:val="left"/>
      <w:pPr>
        <w:tabs>
          <w:tab w:val="num" w:pos="4230"/>
        </w:tabs>
        <w:ind w:left="4230" w:hanging="270"/>
      </w:pPr>
      <w:rPr>
        <w:caps w:val="0"/>
        <w:smallCaps w:val="0"/>
        <w:strike w:val="0"/>
        <w:dstrike w:val="0"/>
        <w:color w:val="000000"/>
        <w:spacing w:val="0"/>
        <w:kern w:val="0"/>
        <w:position w:val="0"/>
        <w:sz w:val="18"/>
        <w:szCs w:val="18"/>
        <w:u w:val="none" w:color="000000"/>
        <w:vertAlign w:val="baseline"/>
        <w:lang w:val="ru-RU"/>
        <w14:textOutline w14:w="0" w14:cap="rnd" w14:cmpd="sng" w14:algn="ctr">
          <w14:noFill/>
          <w14:prstDash w14:val="solid"/>
          <w14:bevel/>
        </w14:textOutline>
      </w:rPr>
    </w:lvl>
    <w:lvl w:ilvl="6">
      <w:start w:val="1"/>
      <w:numFmt w:val="bullet"/>
      <w:lvlText w:val="•"/>
      <w:lvlJc w:val="left"/>
      <w:pPr>
        <w:tabs>
          <w:tab w:val="num" w:pos="4950"/>
        </w:tabs>
        <w:ind w:left="4950" w:hanging="270"/>
      </w:pPr>
      <w:rPr>
        <w:caps w:val="0"/>
        <w:smallCaps w:val="0"/>
        <w:strike w:val="0"/>
        <w:dstrike w:val="0"/>
        <w:color w:val="000000"/>
        <w:spacing w:val="0"/>
        <w:kern w:val="0"/>
        <w:position w:val="0"/>
        <w:sz w:val="18"/>
        <w:szCs w:val="18"/>
        <w:u w:val="none" w:color="000000"/>
        <w:vertAlign w:val="baseline"/>
        <w:lang w:val="ru-RU"/>
        <w14:textOutline w14:w="0" w14:cap="rnd" w14:cmpd="sng" w14:algn="ctr">
          <w14:noFill/>
          <w14:prstDash w14:val="solid"/>
          <w14:bevel/>
        </w14:textOutline>
      </w:rPr>
    </w:lvl>
    <w:lvl w:ilvl="7">
      <w:start w:val="1"/>
      <w:numFmt w:val="bullet"/>
      <w:lvlText w:val="o"/>
      <w:lvlJc w:val="left"/>
      <w:pPr>
        <w:tabs>
          <w:tab w:val="num" w:pos="5670"/>
        </w:tabs>
        <w:ind w:left="5670" w:hanging="270"/>
      </w:pPr>
      <w:rPr>
        <w:caps w:val="0"/>
        <w:smallCaps w:val="0"/>
        <w:strike w:val="0"/>
        <w:dstrike w:val="0"/>
        <w:color w:val="000000"/>
        <w:spacing w:val="0"/>
        <w:kern w:val="0"/>
        <w:position w:val="0"/>
        <w:sz w:val="18"/>
        <w:szCs w:val="18"/>
        <w:u w:val="none" w:color="000000"/>
        <w:vertAlign w:val="baseline"/>
        <w:lang w:val="ru-RU"/>
        <w14:textOutline w14:w="0" w14:cap="rnd" w14:cmpd="sng" w14:algn="ctr">
          <w14:noFill/>
          <w14:prstDash w14:val="solid"/>
          <w14:bevel/>
        </w14:textOutline>
      </w:rPr>
    </w:lvl>
    <w:lvl w:ilvl="8">
      <w:start w:val="1"/>
      <w:numFmt w:val="bullet"/>
      <w:lvlText w:val="▪"/>
      <w:lvlJc w:val="left"/>
      <w:pPr>
        <w:tabs>
          <w:tab w:val="num" w:pos="6390"/>
        </w:tabs>
        <w:ind w:left="6390" w:hanging="270"/>
      </w:pPr>
      <w:rPr>
        <w:caps w:val="0"/>
        <w:smallCaps w:val="0"/>
        <w:strike w:val="0"/>
        <w:dstrike w:val="0"/>
        <w:color w:val="000000"/>
        <w:spacing w:val="0"/>
        <w:kern w:val="0"/>
        <w:position w:val="0"/>
        <w:sz w:val="18"/>
        <w:szCs w:val="18"/>
        <w:u w:val="none" w:color="000000"/>
        <w:vertAlign w:val="baseline"/>
        <w:lang w:val="ru-RU"/>
        <w14:textOutline w14:w="0" w14:cap="rnd" w14:cmpd="sng" w14:algn="ctr">
          <w14:noFill/>
          <w14:prstDash w14:val="solid"/>
          <w14:bevel/>
        </w14:textOutline>
      </w:rPr>
    </w:lvl>
  </w:abstractNum>
  <w:abstractNum w:abstractNumId="25">
    <w:nsid w:val="224B3F69"/>
    <w:multiLevelType w:val="hybridMultilevel"/>
    <w:tmpl w:val="0A7A54CC"/>
    <w:lvl w:ilvl="0" w:tplc="541C22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3175313"/>
    <w:multiLevelType w:val="multilevel"/>
    <w:tmpl w:val="67C8F9E8"/>
    <w:styleLink w:val="List46"/>
    <w:lvl w:ilvl="0">
      <w:numFmt w:val="bullet"/>
      <w:lvlText w:val="-"/>
      <w:lvlJc w:val="left"/>
      <w:pPr>
        <w:tabs>
          <w:tab w:val="num" w:pos="253"/>
        </w:tabs>
        <w:ind w:left="253" w:hanging="142"/>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1">
      <w:start w:val="1"/>
      <w:numFmt w:val="bullet"/>
      <w:lvlText w:val="o"/>
      <w:lvlJc w:val="left"/>
      <w:pPr>
        <w:tabs>
          <w:tab w:val="num" w:pos="1514"/>
        </w:tabs>
        <w:ind w:left="1514"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2">
      <w:start w:val="1"/>
      <w:numFmt w:val="bullet"/>
      <w:lvlText w:val="▪"/>
      <w:lvlJc w:val="left"/>
      <w:pPr>
        <w:tabs>
          <w:tab w:val="num" w:pos="2234"/>
        </w:tabs>
        <w:ind w:left="2234"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3">
      <w:start w:val="1"/>
      <w:numFmt w:val="bullet"/>
      <w:lvlText w:val="•"/>
      <w:lvlJc w:val="left"/>
      <w:pPr>
        <w:tabs>
          <w:tab w:val="num" w:pos="2954"/>
        </w:tabs>
        <w:ind w:left="2954"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4">
      <w:start w:val="1"/>
      <w:numFmt w:val="bullet"/>
      <w:lvlText w:val="o"/>
      <w:lvlJc w:val="left"/>
      <w:pPr>
        <w:tabs>
          <w:tab w:val="num" w:pos="3674"/>
        </w:tabs>
        <w:ind w:left="3674"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5">
      <w:start w:val="1"/>
      <w:numFmt w:val="bullet"/>
      <w:lvlText w:val="▪"/>
      <w:lvlJc w:val="left"/>
      <w:pPr>
        <w:tabs>
          <w:tab w:val="num" w:pos="4394"/>
        </w:tabs>
        <w:ind w:left="4394"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6">
      <w:start w:val="1"/>
      <w:numFmt w:val="bullet"/>
      <w:lvlText w:val="•"/>
      <w:lvlJc w:val="left"/>
      <w:pPr>
        <w:tabs>
          <w:tab w:val="num" w:pos="5114"/>
        </w:tabs>
        <w:ind w:left="5114"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7">
      <w:start w:val="1"/>
      <w:numFmt w:val="bullet"/>
      <w:lvlText w:val="o"/>
      <w:lvlJc w:val="left"/>
      <w:pPr>
        <w:tabs>
          <w:tab w:val="num" w:pos="5834"/>
        </w:tabs>
        <w:ind w:left="5834"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8">
      <w:start w:val="1"/>
      <w:numFmt w:val="bullet"/>
      <w:lvlText w:val="▪"/>
      <w:lvlJc w:val="left"/>
      <w:pPr>
        <w:tabs>
          <w:tab w:val="num" w:pos="6554"/>
        </w:tabs>
        <w:ind w:left="6554"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abstractNum>
  <w:abstractNum w:abstractNumId="27">
    <w:nsid w:val="23DE4168"/>
    <w:multiLevelType w:val="multilevel"/>
    <w:tmpl w:val="F422742A"/>
    <w:styleLink w:val="List31"/>
    <w:lvl w:ilvl="0">
      <w:numFmt w:val="bullet"/>
      <w:lvlText w:val="-"/>
      <w:lvlJc w:val="left"/>
      <w:pPr>
        <w:tabs>
          <w:tab w:val="num" w:pos="1418"/>
        </w:tabs>
        <w:ind w:left="1418" w:hanging="142"/>
      </w:pPr>
      <w:rPr>
        <w:i/>
        <w:iCs/>
        <w:color w:val="000000"/>
        <w:position w:val="0"/>
        <w:sz w:val="20"/>
        <w:szCs w:val="20"/>
      </w:rPr>
    </w:lvl>
    <w:lvl w:ilvl="1">
      <w:start w:val="1"/>
      <w:numFmt w:val="bullet"/>
      <w:lvlText w:val="o"/>
      <w:lvlJc w:val="left"/>
      <w:pPr>
        <w:tabs>
          <w:tab w:val="num" w:pos="1350"/>
        </w:tabs>
        <w:ind w:left="1350" w:hanging="270"/>
      </w:pPr>
      <w:rPr>
        <w:i/>
        <w:iCs/>
        <w:color w:val="000000"/>
        <w:position w:val="0"/>
        <w:sz w:val="18"/>
        <w:szCs w:val="18"/>
      </w:rPr>
    </w:lvl>
    <w:lvl w:ilvl="2">
      <w:start w:val="1"/>
      <w:numFmt w:val="bullet"/>
      <w:lvlText w:val="▪"/>
      <w:lvlJc w:val="left"/>
      <w:pPr>
        <w:tabs>
          <w:tab w:val="num" w:pos="2070"/>
        </w:tabs>
        <w:ind w:left="2070" w:hanging="270"/>
      </w:pPr>
      <w:rPr>
        <w:i/>
        <w:iCs/>
        <w:color w:val="000000"/>
        <w:position w:val="0"/>
        <w:sz w:val="18"/>
        <w:szCs w:val="18"/>
      </w:rPr>
    </w:lvl>
    <w:lvl w:ilvl="3">
      <w:start w:val="1"/>
      <w:numFmt w:val="bullet"/>
      <w:lvlText w:val="•"/>
      <w:lvlJc w:val="left"/>
      <w:pPr>
        <w:tabs>
          <w:tab w:val="num" w:pos="2790"/>
        </w:tabs>
        <w:ind w:left="2790" w:hanging="270"/>
      </w:pPr>
      <w:rPr>
        <w:i/>
        <w:iCs/>
        <w:color w:val="000000"/>
        <w:position w:val="0"/>
        <w:sz w:val="18"/>
        <w:szCs w:val="18"/>
      </w:rPr>
    </w:lvl>
    <w:lvl w:ilvl="4">
      <w:start w:val="1"/>
      <w:numFmt w:val="bullet"/>
      <w:lvlText w:val="o"/>
      <w:lvlJc w:val="left"/>
      <w:pPr>
        <w:tabs>
          <w:tab w:val="num" w:pos="3510"/>
        </w:tabs>
        <w:ind w:left="3510" w:hanging="270"/>
      </w:pPr>
      <w:rPr>
        <w:i/>
        <w:iCs/>
        <w:color w:val="000000"/>
        <w:position w:val="0"/>
        <w:sz w:val="18"/>
        <w:szCs w:val="18"/>
      </w:rPr>
    </w:lvl>
    <w:lvl w:ilvl="5">
      <w:start w:val="1"/>
      <w:numFmt w:val="bullet"/>
      <w:lvlText w:val="▪"/>
      <w:lvlJc w:val="left"/>
      <w:pPr>
        <w:tabs>
          <w:tab w:val="num" w:pos="4230"/>
        </w:tabs>
        <w:ind w:left="4230" w:hanging="270"/>
      </w:pPr>
      <w:rPr>
        <w:i/>
        <w:iCs/>
        <w:color w:val="000000"/>
        <w:position w:val="0"/>
        <w:sz w:val="18"/>
        <w:szCs w:val="18"/>
      </w:rPr>
    </w:lvl>
    <w:lvl w:ilvl="6">
      <w:start w:val="1"/>
      <w:numFmt w:val="bullet"/>
      <w:lvlText w:val="•"/>
      <w:lvlJc w:val="left"/>
      <w:pPr>
        <w:tabs>
          <w:tab w:val="num" w:pos="4950"/>
        </w:tabs>
        <w:ind w:left="4950" w:hanging="270"/>
      </w:pPr>
      <w:rPr>
        <w:i/>
        <w:iCs/>
        <w:color w:val="000000"/>
        <w:position w:val="0"/>
        <w:sz w:val="18"/>
        <w:szCs w:val="18"/>
      </w:rPr>
    </w:lvl>
    <w:lvl w:ilvl="7">
      <w:start w:val="1"/>
      <w:numFmt w:val="bullet"/>
      <w:lvlText w:val="o"/>
      <w:lvlJc w:val="left"/>
      <w:pPr>
        <w:tabs>
          <w:tab w:val="num" w:pos="5670"/>
        </w:tabs>
        <w:ind w:left="5670" w:hanging="270"/>
      </w:pPr>
      <w:rPr>
        <w:i/>
        <w:iCs/>
        <w:color w:val="000000"/>
        <w:position w:val="0"/>
        <w:sz w:val="18"/>
        <w:szCs w:val="18"/>
      </w:rPr>
    </w:lvl>
    <w:lvl w:ilvl="8">
      <w:start w:val="1"/>
      <w:numFmt w:val="bullet"/>
      <w:lvlText w:val="▪"/>
      <w:lvlJc w:val="left"/>
      <w:pPr>
        <w:tabs>
          <w:tab w:val="num" w:pos="6390"/>
        </w:tabs>
        <w:ind w:left="6390" w:hanging="270"/>
      </w:pPr>
      <w:rPr>
        <w:i/>
        <w:iCs/>
        <w:color w:val="000000"/>
        <w:position w:val="0"/>
        <w:sz w:val="18"/>
        <w:szCs w:val="18"/>
      </w:rPr>
    </w:lvl>
  </w:abstractNum>
  <w:abstractNum w:abstractNumId="28">
    <w:nsid w:val="24185780"/>
    <w:multiLevelType w:val="multilevel"/>
    <w:tmpl w:val="255473B2"/>
    <w:styleLink w:val="List55"/>
    <w:lvl w:ilvl="0">
      <w:numFmt w:val="bullet"/>
      <w:lvlText w:val="▪"/>
      <w:lvlJc w:val="left"/>
      <w:pPr>
        <w:tabs>
          <w:tab w:val="num" w:pos="253"/>
        </w:tabs>
        <w:ind w:left="253" w:hanging="142"/>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1">
      <w:start w:val="1"/>
      <w:numFmt w:val="bullet"/>
      <w:lvlText w:val="▪"/>
      <w:lvlJc w:val="left"/>
      <w:pPr>
        <w:tabs>
          <w:tab w:val="num" w:pos="1681"/>
        </w:tabs>
        <w:ind w:left="168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2">
      <w:start w:val="1"/>
      <w:numFmt w:val="bullet"/>
      <w:lvlText w:val="▪"/>
      <w:lvlJc w:val="left"/>
      <w:pPr>
        <w:tabs>
          <w:tab w:val="num" w:pos="2401"/>
        </w:tabs>
        <w:ind w:left="240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3">
      <w:start w:val="1"/>
      <w:numFmt w:val="bullet"/>
      <w:lvlText w:val="•"/>
      <w:lvlJc w:val="left"/>
      <w:pPr>
        <w:tabs>
          <w:tab w:val="num" w:pos="3121"/>
        </w:tabs>
        <w:ind w:left="312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4">
      <w:start w:val="1"/>
      <w:numFmt w:val="bullet"/>
      <w:lvlText w:val="o"/>
      <w:lvlJc w:val="left"/>
      <w:pPr>
        <w:tabs>
          <w:tab w:val="num" w:pos="3841"/>
        </w:tabs>
        <w:ind w:left="384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5">
      <w:start w:val="1"/>
      <w:numFmt w:val="bullet"/>
      <w:lvlText w:val="▪"/>
      <w:lvlJc w:val="left"/>
      <w:pPr>
        <w:tabs>
          <w:tab w:val="num" w:pos="4561"/>
        </w:tabs>
        <w:ind w:left="456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6">
      <w:start w:val="1"/>
      <w:numFmt w:val="bullet"/>
      <w:lvlText w:val="•"/>
      <w:lvlJc w:val="left"/>
      <w:pPr>
        <w:tabs>
          <w:tab w:val="num" w:pos="5281"/>
        </w:tabs>
        <w:ind w:left="528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7">
      <w:start w:val="1"/>
      <w:numFmt w:val="bullet"/>
      <w:lvlText w:val="o"/>
      <w:lvlJc w:val="left"/>
      <w:pPr>
        <w:tabs>
          <w:tab w:val="num" w:pos="6001"/>
        </w:tabs>
        <w:ind w:left="600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8">
      <w:start w:val="1"/>
      <w:numFmt w:val="bullet"/>
      <w:lvlText w:val="▪"/>
      <w:lvlJc w:val="left"/>
      <w:pPr>
        <w:tabs>
          <w:tab w:val="num" w:pos="6721"/>
        </w:tabs>
        <w:ind w:left="672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abstractNum>
  <w:abstractNum w:abstractNumId="29">
    <w:nsid w:val="271A5AB7"/>
    <w:multiLevelType w:val="multilevel"/>
    <w:tmpl w:val="D3E8FB6E"/>
    <w:lvl w:ilvl="0">
      <w:start w:val="2"/>
      <w:numFmt w:val="decimal"/>
      <w:lvlText w:val="%1."/>
      <w:lvlJc w:val="left"/>
      <w:pPr>
        <w:tabs>
          <w:tab w:val="num" w:pos="720"/>
        </w:tabs>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0">
    <w:nsid w:val="27B171C2"/>
    <w:multiLevelType w:val="multilevel"/>
    <w:tmpl w:val="BEE04600"/>
    <w:styleLink w:val="List15"/>
    <w:lvl w:ilvl="0">
      <w:numFmt w:val="bullet"/>
      <w:lvlText w:val="•"/>
      <w:lvlJc w:val="left"/>
      <w:pPr>
        <w:tabs>
          <w:tab w:val="num" w:pos="142"/>
        </w:tabs>
        <w:ind w:left="142" w:hanging="142"/>
      </w:pPr>
      <w:rPr>
        <w:position w:val="0"/>
        <w:sz w:val="20"/>
        <w:szCs w:val="20"/>
      </w:rPr>
    </w:lvl>
    <w:lvl w:ilvl="1">
      <w:start w:val="1"/>
      <w:numFmt w:val="bullet"/>
      <w:lvlText w:val="o"/>
      <w:lvlJc w:val="left"/>
      <w:pPr>
        <w:tabs>
          <w:tab w:val="num" w:pos="1350"/>
        </w:tabs>
        <w:ind w:left="1350" w:hanging="270"/>
      </w:pPr>
      <w:rPr>
        <w:position w:val="0"/>
        <w:sz w:val="18"/>
        <w:szCs w:val="18"/>
      </w:rPr>
    </w:lvl>
    <w:lvl w:ilvl="2">
      <w:start w:val="1"/>
      <w:numFmt w:val="bullet"/>
      <w:lvlText w:val="▪"/>
      <w:lvlJc w:val="left"/>
      <w:pPr>
        <w:tabs>
          <w:tab w:val="num" w:pos="2070"/>
        </w:tabs>
        <w:ind w:left="2070" w:hanging="270"/>
      </w:pPr>
      <w:rPr>
        <w:position w:val="0"/>
        <w:sz w:val="18"/>
        <w:szCs w:val="18"/>
      </w:rPr>
    </w:lvl>
    <w:lvl w:ilvl="3">
      <w:start w:val="1"/>
      <w:numFmt w:val="bullet"/>
      <w:lvlText w:val="•"/>
      <w:lvlJc w:val="left"/>
      <w:pPr>
        <w:tabs>
          <w:tab w:val="num" w:pos="2790"/>
        </w:tabs>
        <w:ind w:left="2790" w:hanging="270"/>
      </w:pPr>
      <w:rPr>
        <w:position w:val="0"/>
        <w:sz w:val="18"/>
        <w:szCs w:val="18"/>
      </w:rPr>
    </w:lvl>
    <w:lvl w:ilvl="4">
      <w:start w:val="1"/>
      <w:numFmt w:val="bullet"/>
      <w:lvlText w:val="o"/>
      <w:lvlJc w:val="left"/>
      <w:pPr>
        <w:tabs>
          <w:tab w:val="num" w:pos="3510"/>
        </w:tabs>
        <w:ind w:left="3510" w:hanging="270"/>
      </w:pPr>
      <w:rPr>
        <w:position w:val="0"/>
        <w:sz w:val="18"/>
        <w:szCs w:val="18"/>
      </w:rPr>
    </w:lvl>
    <w:lvl w:ilvl="5">
      <w:start w:val="1"/>
      <w:numFmt w:val="bullet"/>
      <w:lvlText w:val="▪"/>
      <w:lvlJc w:val="left"/>
      <w:pPr>
        <w:tabs>
          <w:tab w:val="num" w:pos="4230"/>
        </w:tabs>
        <w:ind w:left="4230" w:hanging="270"/>
      </w:pPr>
      <w:rPr>
        <w:position w:val="0"/>
        <w:sz w:val="18"/>
        <w:szCs w:val="18"/>
      </w:rPr>
    </w:lvl>
    <w:lvl w:ilvl="6">
      <w:start w:val="1"/>
      <w:numFmt w:val="bullet"/>
      <w:lvlText w:val="•"/>
      <w:lvlJc w:val="left"/>
      <w:pPr>
        <w:tabs>
          <w:tab w:val="num" w:pos="4950"/>
        </w:tabs>
        <w:ind w:left="4950" w:hanging="270"/>
      </w:pPr>
      <w:rPr>
        <w:position w:val="0"/>
        <w:sz w:val="18"/>
        <w:szCs w:val="18"/>
      </w:rPr>
    </w:lvl>
    <w:lvl w:ilvl="7">
      <w:start w:val="1"/>
      <w:numFmt w:val="bullet"/>
      <w:lvlText w:val="o"/>
      <w:lvlJc w:val="left"/>
      <w:pPr>
        <w:tabs>
          <w:tab w:val="num" w:pos="5670"/>
        </w:tabs>
        <w:ind w:left="5670" w:hanging="270"/>
      </w:pPr>
      <w:rPr>
        <w:position w:val="0"/>
        <w:sz w:val="18"/>
        <w:szCs w:val="18"/>
      </w:rPr>
    </w:lvl>
    <w:lvl w:ilvl="8">
      <w:start w:val="1"/>
      <w:numFmt w:val="bullet"/>
      <w:lvlText w:val="▪"/>
      <w:lvlJc w:val="left"/>
      <w:pPr>
        <w:tabs>
          <w:tab w:val="num" w:pos="6390"/>
        </w:tabs>
        <w:ind w:left="6390" w:hanging="270"/>
      </w:pPr>
      <w:rPr>
        <w:position w:val="0"/>
        <w:sz w:val="18"/>
        <w:szCs w:val="18"/>
      </w:rPr>
    </w:lvl>
  </w:abstractNum>
  <w:abstractNum w:abstractNumId="31">
    <w:nsid w:val="2A234051"/>
    <w:multiLevelType w:val="singleLevel"/>
    <w:tmpl w:val="2646B4F0"/>
    <w:lvl w:ilvl="0">
      <w:numFmt w:val="bullet"/>
      <w:lvlText w:val="-"/>
      <w:lvlJc w:val="left"/>
      <w:pPr>
        <w:tabs>
          <w:tab w:val="num" w:pos="360"/>
        </w:tabs>
        <w:ind w:left="360" w:hanging="360"/>
      </w:pPr>
      <w:rPr>
        <w:rFonts w:hint="default"/>
      </w:rPr>
    </w:lvl>
  </w:abstractNum>
  <w:abstractNum w:abstractNumId="32">
    <w:nsid w:val="2B2D183F"/>
    <w:multiLevelType w:val="multilevel"/>
    <w:tmpl w:val="BF50F248"/>
    <w:styleLink w:val="List52"/>
    <w:lvl w:ilvl="0">
      <w:numFmt w:val="bullet"/>
      <w:lvlText w:val="-"/>
      <w:lvlJc w:val="left"/>
      <w:pPr>
        <w:tabs>
          <w:tab w:val="num" w:pos="395"/>
        </w:tabs>
        <w:ind w:left="395" w:hanging="14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1">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2">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3">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4">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5">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6">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7">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8">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abstractNum>
  <w:abstractNum w:abstractNumId="33">
    <w:nsid w:val="2B7860B0"/>
    <w:multiLevelType w:val="hybridMultilevel"/>
    <w:tmpl w:val="B9CA0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E5F1D40"/>
    <w:multiLevelType w:val="hybridMultilevel"/>
    <w:tmpl w:val="A5288810"/>
    <w:lvl w:ilvl="0" w:tplc="71AC65EE">
      <w:start w:val="1"/>
      <w:numFmt w:val="bullet"/>
      <w:lvlText w:val=""/>
      <w:lvlJc w:val="left"/>
      <w:pPr>
        <w:tabs>
          <w:tab w:val="num" w:pos="720"/>
        </w:tabs>
        <w:ind w:left="720" w:hanging="360"/>
      </w:pPr>
      <w:rPr>
        <w:rFonts w:ascii="Wingdings" w:hAnsi="Wingdings"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2E785E97"/>
    <w:multiLevelType w:val="multilevel"/>
    <w:tmpl w:val="40CC2B06"/>
    <w:styleLink w:val="210"/>
    <w:lvl w:ilvl="0">
      <w:numFmt w:val="bullet"/>
      <w:lvlText w:val="➢"/>
      <w:lvlJc w:val="left"/>
      <w:pPr>
        <w:tabs>
          <w:tab w:val="num" w:pos="1004"/>
        </w:tabs>
        <w:ind w:left="1004" w:hanging="360"/>
      </w:pPr>
      <w:rPr>
        <w:caps w:val="0"/>
        <w:smallCaps w:val="0"/>
        <w:strike w:val="0"/>
        <w:dstrike w:val="0"/>
        <w:color w:val="000000"/>
        <w:spacing w:val="0"/>
        <w:kern w:val="0"/>
        <w:position w:val="0"/>
        <w:sz w:val="20"/>
        <w:szCs w:val="20"/>
        <w:u w:val="none" w:color="000000"/>
        <w:vertAlign w:val="baseline"/>
        <w:rtl w:val="0"/>
        <w:lang w:val="ru-RU"/>
        <w14:textOutline w14:w="0" w14:cap="rnd" w14:cmpd="sng" w14:algn="ctr">
          <w14:noFill/>
          <w14:prstDash w14:val="solid"/>
          <w14:bevel/>
        </w14:textOutline>
      </w:rPr>
    </w:lvl>
    <w:lvl w:ilvl="1">
      <w:start w:val="1"/>
      <w:numFmt w:val="bullet"/>
      <w:lvlText w:val="o"/>
      <w:lvlJc w:val="left"/>
      <w:pPr>
        <w:tabs>
          <w:tab w:val="num" w:pos="1634"/>
        </w:tabs>
        <w:ind w:left="1634" w:hanging="270"/>
      </w:pPr>
      <w:rPr>
        <w:caps w:val="0"/>
        <w:smallCaps w:val="0"/>
        <w:strike w:val="0"/>
        <w:dstrike w:val="0"/>
        <w:color w:val="000000"/>
        <w:spacing w:val="0"/>
        <w:kern w:val="0"/>
        <w:position w:val="0"/>
        <w:sz w:val="18"/>
        <w:szCs w:val="18"/>
        <w:u w:val="none" w:color="000000"/>
        <w:vertAlign w:val="baseline"/>
        <w:rtl w:val="0"/>
        <w:lang w:val="ru-RU"/>
        <w14:textOutline w14:w="0" w14:cap="rnd" w14:cmpd="sng" w14:algn="ctr">
          <w14:noFill/>
          <w14:prstDash w14:val="solid"/>
          <w14:bevel/>
        </w14:textOutline>
      </w:rPr>
    </w:lvl>
    <w:lvl w:ilvl="2">
      <w:start w:val="1"/>
      <w:numFmt w:val="bullet"/>
      <w:lvlText w:val="▪"/>
      <w:lvlJc w:val="left"/>
      <w:pPr>
        <w:tabs>
          <w:tab w:val="num" w:pos="2354"/>
        </w:tabs>
        <w:ind w:left="2354" w:hanging="270"/>
      </w:pPr>
      <w:rPr>
        <w:caps w:val="0"/>
        <w:smallCaps w:val="0"/>
        <w:strike w:val="0"/>
        <w:dstrike w:val="0"/>
        <w:color w:val="000000"/>
        <w:spacing w:val="0"/>
        <w:kern w:val="0"/>
        <w:position w:val="0"/>
        <w:sz w:val="18"/>
        <w:szCs w:val="18"/>
        <w:u w:val="none" w:color="000000"/>
        <w:vertAlign w:val="baseline"/>
        <w:rtl w:val="0"/>
        <w:lang w:val="ru-RU"/>
        <w14:textOutline w14:w="0" w14:cap="rnd" w14:cmpd="sng" w14:algn="ctr">
          <w14:noFill/>
          <w14:prstDash w14:val="solid"/>
          <w14:bevel/>
        </w14:textOutline>
      </w:rPr>
    </w:lvl>
    <w:lvl w:ilvl="3">
      <w:start w:val="1"/>
      <w:numFmt w:val="bullet"/>
      <w:lvlText w:val="•"/>
      <w:lvlJc w:val="left"/>
      <w:pPr>
        <w:tabs>
          <w:tab w:val="num" w:pos="3074"/>
        </w:tabs>
        <w:ind w:left="3074" w:hanging="270"/>
      </w:pPr>
      <w:rPr>
        <w:caps w:val="0"/>
        <w:smallCaps w:val="0"/>
        <w:strike w:val="0"/>
        <w:dstrike w:val="0"/>
        <w:color w:val="000000"/>
        <w:spacing w:val="0"/>
        <w:kern w:val="0"/>
        <w:position w:val="0"/>
        <w:sz w:val="18"/>
        <w:szCs w:val="18"/>
        <w:u w:val="none" w:color="000000"/>
        <w:vertAlign w:val="baseline"/>
        <w:rtl w:val="0"/>
        <w:lang w:val="ru-RU"/>
        <w14:textOutline w14:w="0" w14:cap="rnd" w14:cmpd="sng" w14:algn="ctr">
          <w14:noFill/>
          <w14:prstDash w14:val="solid"/>
          <w14:bevel/>
        </w14:textOutline>
      </w:rPr>
    </w:lvl>
    <w:lvl w:ilvl="4">
      <w:start w:val="1"/>
      <w:numFmt w:val="bullet"/>
      <w:lvlText w:val="o"/>
      <w:lvlJc w:val="left"/>
      <w:pPr>
        <w:tabs>
          <w:tab w:val="num" w:pos="3794"/>
        </w:tabs>
        <w:ind w:left="3794" w:hanging="270"/>
      </w:pPr>
      <w:rPr>
        <w:caps w:val="0"/>
        <w:smallCaps w:val="0"/>
        <w:strike w:val="0"/>
        <w:dstrike w:val="0"/>
        <w:color w:val="000000"/>
        <w:spacing w:val="0"/>
        <w:kern w:val="0"/>
        <w:position w:val="0"/>
        <w:sz w:val="18"/>
        <w:szCs w:val="18"/>
        <w:u w:val="none" w:color="000000"/>
        <w:vertAlign w:val="baseline"/>
        <w:rtl w:val="0"/>
        <w:lang w:val="ru-RU"/>
        <w14:textOutline w14:w="0" w14:cap="rnd" w14:cmpd="sng" w14:algn="ctr">
          <w14:noFill/>
          <w14:prstDash w14:val="solid"/>
          <w14:bevel/>
        </w14:textOutline>
      </w:rPr>
    </w:lvl>
    <w:lvl w:ilvl="5">
      <w:start w:val="1"/>
      <w:numFmt w:val="bullet"/>
      <w:lvlText w:val="▪"/>
      <w:lvlJc w:val="left"/>
      <w:pPr>
        <w:tabs>
          <w:tab w:val="num" w:pos="4514"/>
        </w:tabs>
        <w:ind w:left="4514" w:hanging="270"/>
      </w:pPr>
      <w:rPr>
        <w:caps w:val="0"/>
        <w:smallCaps w:val="0"/>
        <w:strike w:val="0"/>
        <w:dstrike w:val="0"/>
        <w:color w:val="000000"/>
        <w:spacing w:val="0"/>
        <w:kern w:val="0"/>
        <w:position w:val="0"/>
        <w:sz w:val="18"/>
        <w:szCs w:val="18"/>
        <w:u w:val="none" w:color="000000"/>
        <w:vertAlign w:val="baseline"/>
        <w:rtl w:val="0"/>
        <w:lang w:val="ru-RU"/>
        <w14:textOutline w14:w="0" w14:cap="rnd" w14:cmpd="sng" w14:algn="ctr">
          <w14:noFill/>
          <w14:prstDash w14:val="solid"/>
          <w14:bevel/>
        </w14:textOutline>
      </w:rPr>
    </w:lvl>
    <w:lvl w:ilvl="6">
      <w:start w:val="1"/>
      <w:numFmt w:val="bullet"/>
      <w:lvlText w:val="•"/>
      <w:lvlJc w:val="left"/>
      <w:pPr>
        <w:tabs>
          <w:tab w:val="num" w:pos="5234"/>
        </w:tabs>
        <w:ind w:left="5234" w:hanging="270"/>
      </w:pPr>
      <w:rPr>
        <w:caps w:val="0"/>
        <w:smallCaps w:val="0"/>
        <w:strike w:val="0"/>
        <w:dstrike w:val="0"/>
        <w:color w:val="000000"/>
        <w:spacing w:val="0"/>
        <w:kern w:val="0"/>
        <w:position w:val="0"/>
        <w:sz w:val="18"/>
        <w:szCs w:val="18"/>
        <w:u w:val="none" w:color="000000"/>
        <w:vertAlign w:val="baseline"/>
        <w:rtl w:val="0"/>
        <w:lang w:val="ru-RU"/>
        <w14:textOutline w14:w="0" w14:cap="rnd" w14:cmpd="sng" w14:algn="ctr">
          <w14:noFill/>
          <w14:prstDash w14:val="solid"/>
          <w14:bevel/>
        </w14:textOutline>
      </w:rPr>
    </w:lvl>
    <w:lvl w:ilvl="7">
      <w:start w:val="1"/>
      <w:numFmt w:val="bullet"/>
      <w:lvlText w:val="o"/>
      <w:lvlJc w:val="left"/>
      <w:pPr>
        <w:tabs>
          <w:tab w:val="num" w:pos="5954"/>
        </w:tabs>
        <w:ind w:left="5954" w:hanging="270"/>
      </w:pPr>
      <w:rPr>
        <w:caps w:val="0"/>
        <w:smallCaps w:val="0"/>
        <w:strike w:val="0"/>
        <w:dstrike w:val="0"/>
        <w:color w:val="000000"/>
        <w:spacing w:val="0"/>
        <w:kern w:val="0"/>
        <w:position w:val="0"/>
        <w:sz w:val="18"/>
        <w:szCs w:val="18"/>
        <w:u w:val="none" w:color="000000"/>
        <w:vertAlign w:val="baseline"/>
        <w:rtl w:val="0"/>
        <w:lang w:val="ru-RU"/>
        <w14:textOutline w14:w="0" w14:cap="rnd" w14:cmpd="sng" w14:algn="ctr">
          <w14:noFill/>
          <w14:prstDash w14:val="solid"/>
          <w14:bevel/>
        </w14:textOutline>
      </w:rPr>
    </w:lvl>
    <w:lvl w:ilvl="8">
      <w:start w:val="1"/>
      <w:numFmt w:val="bullet"/>
      <w:lvlText w:val="▪"/>
      <w:lvlJc w:val="left"/>
      <w:pPr>
        <w:tabs>
          <w:tab w:val="num" w:pos="6674"/>
        </w:tabs>
        <w:ind w:left="6674" w:hanging="270"/>
      </w:pPr>
      <w:rPr>
        <w:caps w:val="0"/>
        <w:smallCaps w:val="0"/>
        <w:strike w:val="0"/>
        <w:dstrike w:val="0"/>
        <w:color w:val="000000"/>
        <w:spacing w:val="0"/>
        <w:kern w:val="0"/>
        <w:position w:val="0"/>
        <w:sz w:val="18"/>
        <w:szCs w:val="18"/>
        <w:u w:val="none" w:color="000000"/>
        <w:vertAlign w:val="baseline"/>
        <w:rtl w:val="0"/>
        <w:lang w:val="ru-RU"/>
        <w14:textOutline w14:w="0" w14:cap="rnd" w14:cmpd="sng" w14:algn="ctr">
          <w14:noFill/>
          <w14:prstDash w14:val="solid"/>
          <w14:bevel/>
        </w14:textOutline>
      </w:rPr>
    </w:lvl>
  </w:abstractNum>
  <w:abstractNum w:abstractNumId="36">
    <w:nsid w:val="2F97643C"/>
    <w:multiLevelType w:val="multilevel"/>
    <w:tmpl w:val="1BF4DDB0"/>
    <w:styleLink w:val="a"/>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abstractNum>
  <w:abstractNum w:abstractNumId="37">
    <w:nsid w:val="30810D56"/>
    <w:multiLevelType w:val="hybridMultilevel"/>
    <w:tmpl w:val="8A1497C8"/>
    <w:lvl w:ilvl="0" w:tplc="4F1C5412">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15546E3"/>
    <w:multiLevelType w:val="hybridMultilevel"/>
    <w:tmpl w:val="4D925A2E"/>
    <w:lvl w:ilvl="0" w:tplc="FF7CFCB4">
      <w:start w:val="3"/>
      <w:numFmt w:val="bullet"/>
      <w:lvlText w:val="-"/>
      <w:lvlJc w:val="left"/>
      <w:pPr>
        <w:ind w:left="462" w:hanging="360"/>
      </w:pPr>
      <w:rPr>
        <w:rFonts w:ascii="Times New Roman" w:eastAsia="Cambria" w:hAnsi="Times New Roman" w:cs="Times New Roman" w:hint="default"/>
      </w:rPr>
    </w:lvl>
    <w:lvl w:ilvl="1" w:tplc="04190003" w:tentative="1">
      <w:start w:val="1"/>
      <w:numFmt w:val="bullet"/>
      <w:lvlText w:val="o"/>
      <w:lvlJc w:val="left"/>
      <w:pPr>
        <w:ind w:left="1182" w:hanging="360"/>
      </w:pPr>
      <w:rPr>
        <w:rFonts w:ascii="Courier New" w:hAnsi="Courier New" w:cs="Courier New" w:hint="default"/>
      </w:rPr>
    </w:lvl>
    <w:lvl w:ilvl="2" w:tplc="04190005" w:tentative="1">
      <w:start w:val="1"/>
      <w:numFmt w:val="bullet"/>
      <w:lvlText w:val=""/>
      <w:lvlJc w:val="left"/>
      <w:pPr>
        <w:ind w:left="1902" w:hanging="360"/>
      </w:pPr>
      <w:rPr>
        <w:rFonts w:ascii="Wingdings" w:hAnsi="Wingdings" w:hint="default"/>
      </w:rPr>
    </w:lvl>
    <w:lvl w:ilvl="3" w:tplc="04190001" w:tentative="1">
      <w:start w:val="1"/>
      <w:numFmt w:val="bullet"/>
      <w:lvlText w:val=""/>
      <w:lvlJc w:val="left"/>
      <w:pPr>
        <w:ind w:left="2622" w:hanging="360"/>
      </w:pPr>
      <w:rPr>
        <w:rFonts w:ascii="Symbol" w:hAnsi="Symbol" w:hint="default"/>
      </w:rPr>
    </w:lvl>
    <w:lvl w:ilvl="4" w:tplc="04190003" w:tentative="1">
      <w:start w:val="1"/>
      <w:numFmt w:val="bullet"/>
      <w:lvlText w:val="o"/>
      <w:lvlJc w:val="left"/>
      <w:pPr>
        <w:ind w:left="3342" w:hanging="360"/>
      </w:pPr>
      <w:rPr>
        <w:rFonts w:ascii="Courier New" w:hAnsi="Courier New" w:cs="Courier New" w:hint="default"/>
      </w:rPr>
    </w:lvl>
    <w:lvl w:ilvl="5" w:tplc="04190005" w:tentative="1">
      <w:start w:val="1"/>
      <w:numFmt w:val="bullet"/>
      <w:lvlText w:val=""/>
      <w:lvlJc w:val="left"/>
      <w:pPr>
        <w:ind w:left="4062" w:hanging="360"/>
      </w:pPr>
      <w:rPr>
        <w:rFonts w:ascii="Wingdings" w:hAnsi="Wingdings" w:hint="default"/>
      </w:rPr>
    </w:lvl>
    <w:lvl w:ilvl="6" w:tplc="04190001" w:tentative="1">
      <w:start w:val="1"/>
      <w:numFmt w:val="bullet"/>
      <w:lvlText w:val=""/>
      <w:lvlJc w:val="left"/>
      <w:pPr>
        <w:ind w:left="4782" w:hanging="360"/>
      </w:pPr>
      <w:rPr>
        <w:rFonts w:ascii="Symbol" w:hAnsi="Symbol" w:hint="default"/>
      </w:rPr>
    </w:lvl>
    <w:lvl w:ilvl="7" w:tplc="04190003" w:tentative="1">
      <w:start w:val="1"/>
      <w:numFmt w:val="bullet"/>
      <w:lvlText w:val="o"/>
      <w:lvlJc w:val="left"/>
      <w:pPr>
        <w:ind w:left="5502" w:hanging="360"/>
      </w:pPr>
      <w:rPr>
        <w:rFonts w:ascii="Courier New" w:hAnsi="Courier New" w:cs="Courier New" w:hint="default"/>
      </w:rPr>
    </w:lvl>
    <w:lvl w:ilvl="8" w:tplc="04190005" w:tentative="1">
      <w:start w:val="1"/>
      <w:numFmt w:val="bullet"/>
      <w:lvlText w:val=""/>
      <w:lvlJc w:val="left"/>
      <w:pPr>
        <w:ind w:left="6222" w:hanging="360"/>
      </w:pPr>
      <w:rPr>
        <w:rFonts w:ascii="Wingdings" w:hAnsi="Wingdings" w:hint="default"/>
      </w:rPr>
    </w:lvl>
  </w:abstractNum>
  <w:abstractNum w:abstractNumId="39">
    <w:nsid w:val="31886AF9"/>
    <w:multiLevelType w:val="multilevel"/>
    <w:tmpl w:val="5F06FD84"/>
    <w:styleLink w:val="List7"/>
    <w:lvl w:ilvl="0">
      <w:numFmt w:val="bullet"/>
      <w:lvlText w:val="✓"/>
      <w:lvlJc w:val="left"/>
      <w:pPr>
        <w:tabs>
          <w:tab w:val="num" w:pos="720"/>
        </w:tabs>
        <w:ind w:left="720" w:hanging="357"/>
      </w:pPr>
      <w:rPr>
        <w:i/>
        <w:iCs/>
        <w:position w:val="0"/>
        <w:sz w:val="22"/>
        <w:szCs w:val="22"/>
      </w:rPr>
    </w:lvl>
    <w:lvl w:ilvl="1">
      <w:start w:val="1"/>
      <w:numFmt w:val="bullet"/>
      <w:lvlText w:val="o"/>
      <w:lvlJc w:val="left"/>
      <w:pPr>
        <w:tabs>
          <w:tab w:val="num" w:pos="1350"/>
        </w:tabs>
        <w:ind w:left="1350" w:hanging="270"/>
      </w:pPr>
      <w:rPr>
        <w:i/>
        <w:iCs/>
        <w:position w:val="0"/>
        <w:sz w:val="18"/>
        <w:szCs w:val="18"/>
      </w:rPr>
    </w:lvl>
    <w:lvl w:ilvl="2">
      <w:start w:val="1"/>
      <w:numFmt w:val="bullet"/>
      <w:lvlText w:val="▪"/>
      <w:lvlJc w:val="left"/>
      <w:pPr>
        <w:tabs>
          <w:tab w:val="num" w:pos="2070"/>
        </w:tabs>
        <w:ind w:left="2070" w:hanging="270"/>
      </w:pPr>
      <w:rPr>
        <w:i/>
        <w:iCs/>
        <w:position w:val="0"/>
        <w:sz w:val="18"/>
        <w:szCs w:val="18"/>
      </w:rPr>
    </w:lvl>
    <w:lvl w:ilvl="3">
      <w:start w:val="1"/>
      <w:numFmt w:val="bullet"/>
      <w:lvlText w:val="•"/>
      <w:lvlJc w:val="left"/>
      <w:pPr>
        <w:tabs>
          <w:tab w:val="num" w:pos="2790"/>
        </w:tabs>
        <w:ind w:left="2790" w:hanging="270"/>
      </w:pPr>
      <w:rPr>
        <w:i/>
        <w:iCs/>
        <w:position w:val="0"/>
        <w:sz w:val="18"/>
        <w:szCs w:val="18"/>
      </w:rPr>
    </w:lvl>
    <w:lvl w:ilvl="4">
      <w:start w:val="1"/>
      <w:numFmt w:val="bullet"/>
      <w:lvlText w:val="o"/>
      <w:lvlJc w:val="left"/>
      <w:pPr>
        <w:tabs>
          <w:tab w:val="num" w:pos="3510"/>
        </w:tabs>
        <w:ind w:left="3510" w:hanging="270"/>
      </w:pPr>
      <w:rPr>
        <w:i/>
        <w:iCs/>
        <w:position w:val="0"/>
        <w:sz w:val="18"/>
        <w:szCs w:val="18"/>
      </w:rPr>
    </w:lvl>
    <w:lvl w:ilvl="5">
      <w:start w:val="1"/>
      <w:numFmt w:val="bullet"/>
      <w:lvlText w:val="▪"/>
      <w:lvlJc w:val="left"/>
      <w:pPr>
        <w:tabs>
          <w:tab w:val="num" w:pos="4230"/>
        </w:tabs>
        <w:ind w:left="4230" w:hanging="270"/>
      </w:pPr>
      <w:rPr>
        <w:i/>
        <w:iCs/>
        <w:position w:val="0"/>
        <w:sz w:val="18"/>
        <w:szCs w:val="18"/>
      </w:rPr>
    </w:lvl>
    <w:lvl w:ilvl="6">
      <w:start w:val="1"/>
      <w:numFmt w:val="bullet"/>
      <w:lvlText w:val="•"/>
      <w:lvlJc w:val="left"/>
      <w:pPr>
        <w:tabs>
          <w:tab w:val="num" w:pos="4950"/>
        </w:tabs>
        <w:ind w:left="4950" w:hanging="270"/>
      </w:pPr>
      <w:rPr>
        <w:i/>
        <w:iCs/>
        <w:position w:val="0"/>
        <w:sz w:val="18"/>
        <w:szCs w:val="18"/>
      </w:rPr>
    </w:lvl>
    <w:lvl w:ilvl="7">
      <w:start w:val="1"/>
      <w:numFmt w:val="bullet"/>
      <w:lvlText w:val="o"/>
      <w:lvlJc w:val="left"/>
      <w:pPr>
        <w:tabs>
          <w:tab w:val="num" w:pos="5670"/>
        </w:tabs>
        <w:ind w:left="5670" w:hanging="270"/>
      </w:pPr>
      <w:rPr>
        <w:i/>
        <w:iCs/>
        <w:position w:val="0"/>
        <w:sz w:val="18"/>
        <w:szCs w:val="18"/>
      </w:rPr>
    </w:lvl>
    <w:lvl w:ilvl="8">
      <w:start w:val="1"/>
      <w:numFmt w:val="bullet"/>
      <w:lvlText w:val="▪"/>
      <w:lvlJc w:val="left"/>
      <w:pPr>
        <w:tabs>
          <w:tab w:val="num" w:pos="6390"/>
        </w:tabs>
        <w:ind w:left="6390" w:hanging="270"/>
      </w:pPr>
      <w:rPr>
        <w:i/>
        <w:iCs/>
        <w:position w:val="0"/>
        <w:sz w:val="18"/>
        <w:szCs w:val="18"/>
      </w:rPr>
    </w:lvl>
  </w:abstractNum>
  <w:abstractNum w:abstractNumId="40">
    <w:nsid w:val="32CB6361"/>
    <w:multiLevelType w:val="multilevel"/>
    <w:tmpl w:val="92B4A694"/>
    <w:styleLink w:val="List36"/>
    <w:lvl w:ilvl="0">
      <w:numFmt w:val="bullet"/>
      <w:lvlText w:val="-"/>
      <w:lvlJc w:val="left"/>
      <w:pPr>
        <w:tabs>
          <w:tab w:val="num" w:pos="253"/>
        </w:tabs>
        <w:ind w:left="253" w:hanging="142"/>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1">
      <w:start w:val="1"/>
      <w:numFmt w:val="bullet"/>
      <w:lvlText w:val="o"/>
      <w:lvlJc w:val="left"/>
      <w:pPr>
        <w:tabs>
          <w:tab w:val="num" w:pos="1681"/>
        </w:tabs>
        <w:ind w:left="168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2">
      <w:start w:val="1"/>
      <w:numFmt w:val="bullet"/>
      <w:lvlText w:val="▪"/>
      <w:lvlJc w:val="left"/>
      <w:pPr>
        <w:tabs>
          <w:tab w:val="num" w:pos="2401"/>
        </w:tabs>
        <w:ind w:left="240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3">
      <w:start w:val="1"/>
      <w:numFmt w:val="bullet"/>
      <w:lvlText w:val="•"/>
      <w:lvlJc w:val="left"/>
      <w:pPr>
        <w:tabs>
          <w:tab w:val="num" w:pos="3121"/>
        </w:tabs>
        <w:ind w:left="312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4">
      <w:start w:val="1"/>
      <w:numFmt w:val="bullet"/>
      <w:lvlText w:val="o"/>
      <w:lvlJc w:val="left"/>
      <w:pPr>
        <w:tabs>
          <w:tab w:val="num" w:pos="3841"/>
        </w:tabs>
        <w:ind w:left="384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5">
      <w:start w:val="1"/>
      <w:numFmt w:val="bullet"/>
      <w:lvlText w:val="▪"/>
      <w:lvlJc w:val="left"/>
      <w:pPr>
        <w:tabs>
          <w:tab w:val="num" w:pos="4561"/>
        </w:tabs>
        <w:ind w:left="456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6">
      <w:start w:val="1"/>
      <w:numFmt w:val="bullet"/>
      <w:lvlText w:val="•"/>
      <w:lvlJc w:val="left"/>
      <w:pPr>
        <w:tabs>
          <w:tab w:val="num" w:pos="5281"/>
        </w:tabs>
        <w:ind w:left="528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7">
      <w:start w:val="1"/>
      <w:numFmt w:val="bullet"/>
      <w:lvlText w:val="o"/>
      <w:lvlJc w:val="left"/>
      <w:pPr>
        <w:tabs>
          <w:tab w:val="num" w:pos="6001"/>
        </w:tabs>
        <w:ind w:left="600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8">
      <w:start w:val="1"/>
      <w:numFmt w:val="bullet"/>
      <w:lvlText w:val="▪"/>
      <w:lvlJc w:val="left"/>
      <w:pPr>
        <w:tabs>
          <w:tab w:val="num" w:pos="6721"/>
        </w:tabs>
        <w:ind w:left="672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abstractNum>
  <w:abstractNum w:abstractNumId="41">
    <w:nsid w:val="34067F08"/>
    <w:multiLevelType w:val="hybridMultilevel"/>
    <w:tmpl w:val="AEF683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4154979"/>
    <w:multiLevelType w:val="multilevel"/>
    <w:tmpl w:val="E31C4E6A"/>
    <w:styleLink w:val="31"/>
    <w:lvl w:ilvl="0">
      <w:numFmt w:val="bullet"/>
      <w:lvlText w:val="➢"/>
      <w:lvlJc w:val="left"/>
      <w:pPr>
        <w:tabs>
          <w:tab w:val="num" w:pos="1004"/>
        </w:tabs>
        <w:ind w:left="1004" w:hanging="360"/>
      </w:pPr>
      <w:rPr>
        <w:caps w:val="0"/>
        <w:smallCaps w:val="0"/>
        <w:strike w:val="0"/>
        <w:dstrike w:val="0"/>
        <w:color w:val="000000"/>
        <w:spacing w:val="0"/>
        <w:kern w:val="0"/>
        <w:position w:val="0"/>
        <w:sz w:val="20"/>
        <w:szCs w:val="20"/>
        <w:u w:val="none" w:color="000000"/>
        <w:vertAlign w:val="baseline"/>
        <w:rtl w:val="0"/>
        <w:lang w:val="ru-RU"/>
        <w14:textOutline w14:w="0" w14:cap="rnd" w14:cmpd="sng" w14:algn="ctr">
          <w14:noFill/>
          <w14:prstDash w14:val="solid"/>
          <w14:bevel/>
        </w14:textOutline>
      </w:rPr>
    </w:lvl>
    <w:lvl w:ilvl="1">
      <w:start w:val="1"/>
      <w:numFmt w:val="bullet"/>
      <w:lvlText w:val="o"/>
      <w:lvlJc w:val="left"/>
      <w:pPr>
        <w:tabs>
          <w:tab w:val="num" w:pos="1634"/>
        </w:tabs>
        <w:ind w:left="1634" w:hanging="270"/>
      </w:pPr>
      <w:rPr>
        <w:caps w:val="0"/>
        <w:smallCaps w:val="0"/>
        <w:strike w:val="0"/>
        <w:dstrike w:val="0"/>
        <w:color w:val="000000"/>
        <w:spacing w:val="0"/>
        <w:kern w:val="0"/>
        <w:position w:val="0"/>
        <w:sz w:val="18"/>
        <w:szCs w:val="18"/>
        <w:u w:val="none" w:color="000000"/>
        <w:vertAlign w:val="baseline"/>
        <w:rtl w:val="0"/>
        <w:lang w:val="ru-RU"/>
        <w14:textOutline w14:w="0" w14:cap="rnd" w14:cmpd="sng" w14:algn="ctr">
          <w14:noFill/>
          <w14:prstDash w14:val="solid"/>
          <w14:bevel/>
        </w14:textOutline>
      </w:rPr>
    </w:lvl>
    <w:lvl w:ilvl="2">
      <w:start w:val="1"/>
      <w:numFmt w:val="bullet"/>
      <w:lvlText w:val="▪"/>
      <w:lvlJc w:val="left"/>
      <w:pPr>
        <w:tabs>
          <w:tab w:val="num" w:pos="2354"/>
        </w:tabs>
        <w:ind w:left="2354" w:hanging="270"/>
      </w:pPr>
      <w:rPr>
        <w:caps w:val="0"/>
        <w:smallCaps w:val="0"/>
        <w:strike w:val="0"/>
        <w:dstrike w:val="0"/>
        <w:color w:val="000000"/>
        <w:spacing w:val="0"/>
        <w:kern w:val="0"/>
        <w:position w:val="0"/>
        <w:sz w:val="18"/>
        <w:szCs w:val="18"/>
        <w:u w:val="none" w:color="000000"/>
        <w:vertAlign w:val="baseline"/>
        <w:rtl w:val="0"/>
        <w:lang w:val="ru-RU"/>
        <w14:textOutline w14:w="0" w14:cap="rnd" w14:cmpd="sng" w14:algn="ctr">
          <w14:noFill/>
          <w14:prstDash w14:val="solid"/>
          <w14:bevel/>
        </w14:textOutline>
      </w:rPr>
    </w:lvl>
    <w:lvl w:ilvl="3">
      <w:start w:val="1"/>
      <w:numFmt w:val="bullet"/>
      <w:lvlText w:val="•"/>
      <w:lvlJc w:val="left"/>
      <w:pPr>
        <w:tabs>
          <w:tab w:val="num" w:pos="3074"/>
        </w:tabs>
        <w:ind w:left="3074" w:hanging="270"/>
      </w:pPr>
      <w:rPr>
        <w:caps w:val="0"/>
        <w:smallCaps w:val="0"/>
        <w:strike w:val="0"/>
        <w:dstrike w:val="0"/>
        <w:color w:val="000000"/>
        <w:spacing w:val="0"/>
        <w:kern w:val="0"/>
        <w:position w:val="0"/>
        <w:sz w:val="18"/>
        <w:szCs w:val="18"/>
        <w:u w:val="none" w:color="000000"/>
        <w:vertAlign w:val="baseline"/>
        <w:rtl w:val="0"/>
        <w:lang w:val="ru-RU"/>
        <w14:textOutline w14:w="0" w14:cap="rnd" w14:cmpd="sng" w14:algn="ctr">
          <w14:noFill/>
          <w14:prstDash w14:val="solid"/>
          <w14:bevel/>
        </w14:textOutline>
      </w:rPr>
    </w:lvl>
    <w:lvl w:ilvl="4">
      <w:start w:val="1"/>
      <w:numFmt w:val="bullet"/>
      <w:lvlText w:val="o"/>
      <w:lvlJc w:val="left"/>
      <w:pPr>
        <w:tabs>
          <w:tab w:val="num" w:pos="3794"/>
        </w:tabs>
        <w:ind w:left="3794" w:hanging="270"/>
      </w:pPr>
      <w:rPr>
        <w:caps w:val="0"/>
        <w:smallCaps w:val="0"/>
        <w:strike w:val="0"/>
        <w:dstrike w:val="0"/>
        <w:color w:val="000000"/>
        <w:spacing w:val="0"/>
        <w:kern w:val="0"/>
        <w:position w:val="0"/>
        <w:sz w:val="18"/>
        <w:szCs w:val="18"/>
        <w:u w:val="none" w:color="000000"/>
        <w:vertAlign w:val="baseline"/>
        <w:rtl w:val="0"/>
        <w:lang w:val="ru-RU"/>
        <w14:textOutline w14:w="0" w14:cap="rnd" w14:cmpd="sng" w14:algn="ctr">
          <w14:noFill/>
          <w14:prstDash w14:val="solid"/>
          <w14:bevel/>
        </w14:textOutline>
      </w:rPr>
    </w:lvl>
    <w:lvl w:ilvl="5">
      <w:start w:val="1"/>
      <w:numFmt w:val="bullet"/>
      <w:lvlText w:val="▪"/>
      <w:lvlJc w:val="left"/>
      <w:pPr>
        <w:tabs>
          <w:tab w:val="num" w:pos="4514"/>
        </w:tabs>
        <w:ind w:left="4514" w:hanging="270"/>
      </w:pPr>
      <w:rPr>
        <w:caps w:val="0"/>
        <w:smallCaps w:val="0"/>
        <w:strike w:val="0"/>
        <w:dstrike w:val="0"/>
        <w:color w:val="000000"/>
        <w:spacing w:val="0"/>
        <w:kern w:val="0"/>
        <w:position w:val="0"/>
        <w:sz w:val="18"/>
        <w:szCs w:val="18"/>
        <w:u w:val="none" w:color="000000"/>
        <w:vertAlign w:val="baseline"/>
        <w:rtl w:val="0"/>
        <w:lang w:val="ru-RU"/>
        <w14:textOutline w14:w="0" w14:cap="rnd" w14:cmpd="sng" w14:algn="ctr">
          <w14:noFill/>
          <w14:prstDash w14:val="solid"/>
          <w14:bevel/>
        </w14:textOutline>
      </w:rPr>
    </w:lvl>
    <w:lvl w:ilvl="6">
      <w:start w:val="1"/>
      <w:numFmt w:val="bullet"/>
      <w:lvlText w:val="•"/>
      <w:lvlJc w:val="left"/>
      <w:pPr>
        <w:tabs>
          <w:tab w:val="num" w:pos="5234"/>
        </w:tabs>
        <w:ind w:left="5234" w:hanging="270"/>
      </w:pPr>
      <w:rPr>
        <w:caps w:val="0"/>
        <w:smallCaps w:val="0"/>
        <w:strike w:val="0"/>
        <w:dstrike w:val="0"/>
        <w:color w:val="000000"/>
        <w:spacing w:val="0"/>
        <w:kern w:val="0"/>
        <w:position w:val="0"/>
        <w:sz w:val="18"/>
        <w:szCs w:val="18"/>
        <w:u w:val="none" w:color="000000"/>
        <w:vertAlign w:val="baseline"/>
        <w:rtl w:val="0"/>
        <w:lang w:val="ru-RU"/>
        <w14:textOutline w14:w="0" w14:cap="rnd" w14:cmpd="sng" w14:algn="ctr">
          <w14:noFill/>
          <w14:prstDash w14:val="solid"/>
          <w14:bevel/>
        </w14:textOutline>
      </w:rPr>
    </w:lvl>
    <w:lvl w:ilvl="7">
      <w:start w:val="1"/>
      <w:numFmt w:val="bullet"/>
      <w:lvlText w:val="o"/>
      <w:lvlJc w:val="left"/>
      <w:pPr>
        <w:tabs>
          <w:tab w:val="num" w:pos="5954"/>
        </w:tabs>
        <w:ind w:left="5954" w:hanging="270"/>
      </w:pPr>
      <w:rPr>
        <w:caps w:val="0"/>
        <w:smallCaps w:val="0"/>
        <w:strike w:val="0"/>
        <w:dstrike w:val="0"/>
        <w:color w:val="000000"/>
        <w:spacing w:val="0"/>
        <w:kern w:val="0"/>
        <w:position w:val="0"/>
        <w:sz w:val="18"/>
        <w:szCs w:val="18"/>
        <w:u w:val="none" w:color="000000"/>
        <w:vertAlign w:val="baseline"/>
        <w:rtl w:val="0"/>
        <w:lang w:val="ru-RU"/>
        <w14:textOutline w14:w="0" w14:cap="rnd" w14:cmpd="sng" w14:algn="ctr">
          <w14:noFill/>
          <w14:prstDash w14:val="solid"/>
          <w14:bevel/>
        </w14:textOutline>
      </w:rPr>
    </w:lvl>
    <w:lvl w:ilvl="8">
      <w:start w:val="1"/>
      <w:numFmt w:val="bullet"/>
      <w:lvlText w:val="▪"/>
      <w:lvlJc w:val="left"/>
      <w:pPr>
        <w:tabs>
          <w:tab w:val="num" w:pos="6674"/>
        </w:tabs>
        <w:ind w:left="6674" w:hanging="270"/>
      </w:pPr>
      <w:rPr>
        <w:caps w:val="0"/>
        <w:smallCaps w:val="0"/>
        <w:strike w:val="0"/>
        <w:dstrike w:val="0"/>
        <w:color w:val="000000"/>
        <w:spacing w:val="0"/>
        <w:kern w:val="0"/>
        <w:position w:val="0"/>
        <w:sz w:val="18"/>
        <w:szCs w:val="18"/>
        <w:u w:val="none" w:color="000000"/>
        <w:vertAlign w:val="baseline"/>
        <w:rtl w:val="0"/>
        <w:lang w:val="ru-RU"/>
        <w14:textOutline w14:w="0" w14:cap="rnd" w14:cmpd="sng" w14:algn="ctr">
          <w14:noFill/>
          <w14:prstDash w14:val="solid"/>
          <w14:bevel/>
        </w14:textOutline>
      </w:rPr>
    </w:lvl>
  </w:abstractNum>
  <w:abstractNum w:abstractNumId="43">
    <w:nsid w:val="34282D70"/>
    <w:multiLevelType w:val="multilevel"/>
    <w:tmpl w:val="D17898A6"/>
    <w:styleLink w:val="List33"/>
    <w:lvl w:ilvl="0">
      <w:numFmt w:val="bullet"/>
      <w:lvlText w:val="-"/>
      <w:lvlJc w:val="left"/>
      <w:pPr>
        <w:tabs>
          <w:tab w:val="num" w:pos="502"/>
        </w:tabs>
        <w:ind w:left="502" w:hanging="36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1">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2">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3">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4">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5">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6">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7">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8">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abstractNum>
  <w:abstractNum w:abstractNumId="44">
    <w:nsid w:val="34491219"/>
    <w:multiLevelType w:val="multilevel"/>
    <w:tmpl w:val="F624501E"/>
    <w:styleLink w:val="List61"/>
    <w:lvl w:ilvl="0">
      <w:start w:val="1"/>
      <w:numFmt w:val="decimal"/>
      <w:lvlText w:val="%1."/>
      <w:lvlJc w:val="left"/>
      <w:pPr>
        <w:tabs>
          <w:tab w:val="num" w:pos="708"/>
        </w:tabs>
        <w:ind w:left="708" w:hanging="708"/>
      </w:pPr>
      <w:rPr>
        <w:i/>
        <w:iCs/>
        <w:position w:val="0"/>
        <w:sz w:val="18"/>
        <w:szCs w:val="18"/>
      </w:rPr>
    </w:lvl>
    <w:lvl w:ilvl="1">
      <w:start w:val="1"/>
      <w:numFmt w:val="decimal"/>
      <w:lvlText w:val="%2."/>
      <w:lvlJc w:val="left"/>
      <w:pPr>
        <w:tabs>
          <w:tab w:val="num" w:pos="1879"/>
        </w:tabs>
        <w:ind w:left="1879" w:hanging="799"/>
      </w:pPr>
      <w:rPr>
        <w:i/>
        <w:iCs/>
        <w:position w:val="0"/>
        <w:sz w:val="18"/>
        <w:szCs w:val="18"/>
      </w:rPr>
    </w:lvl>
    <w:lvl w:ilvl="2">
      <w:start w:val="1"/>
      <w:numFmt w:val="lowerRoman"/>
      <w:lvlText w:val="%3."/>
      <w:lvlJc w:val="left"/>
      <w:pPr>
        <w:tabs>
          <w:tab w:val="num" w:pos="2086"/>
        </w:tabs>
        <w:ind w:left="2086" w:hanging="222"/>
      </w:pPr>
      <w:rPr>
        <w:i/>
        <w:iCs/>
        <w:position w:val="0"/>
        <w:sz w:val="18"/>
        <w:szCs w:val="18"/>
      </w:rPr>
    </w:lvl>
    <w:lvl w:ilvl="3">
      <w:start w:val="1"/>
      <w:numFmt w:val="decimal"/>
      <w:lvlText w:val="%4."/>
      <w:lvlJc w:val="left"/>
      <w:pPr>
        <w:tabs>
          <w:tab w:val="num" w:pos="2790"/>
        </w:tabs>
        <w:ind w:left="2790" w:hanging="270"/>
      </w:pPr>
      <w:rPr>
        <w:i/>
        <w:iCs/>
        <w:position w:val="0"/>
        <w:sz w:val="18"/>
        <w:szCs w:val="18"/>
      </w:rPr>
    </w:lvl>
    <w:lvl w:ilvl="4">
      <w:start w:val="1"/>
      <w:numFmt w:val="lowerLetter"/>
      <w:lvlText w:val="%5."/>
      <w:lvlJc w:val="left"/>
      <w:pPr>
        <w:tabs>
          <w:tab w:val="num" w:pos="3510"/>
        </w:tabs>
        <w:ind w:left="3510" w:hanging="270"/>
      </w:pPr>
      <w:rPr>
        <w:i/>
        <w:iCs/>
        <w:position w:val="0"/>
        <w:sz w:val="18"/>
        <w:szCs w:val="18"/>
      </w:rPr>
    </w:lvl>
    <w:lvl w:ilvl="5">
      <w:start w:val="1"/>
      <w:numFmt w:val="lowerRoman"/>
      <w:lvlText w:val="%6."/>
      <w:lvlJc w:val="left"/>
      <w:pPr>
        <w:tabs>
          <w:tab w:val="num" w:pos="4246"/>
        </w:tabs>
        <w:ind w:left="4246" w:hanging="222"/>
      </w:pPr>
      <w:rPr>
        <w:i/>
        <w:iCs/>
        <w:position w:val="0"/>
        <w:sz w:val="18"/>
        <w:szCs w:val="18"/>
      </w:rPr>
    </w:lvl>
    <w:lvl w:ilvl="6">
      <w:start w:val="1"/>
      <w:numFmt w:val="decimal"/>
      <w:lvlText w:val="%7."/>
      <w:lvlJc w:val="left"/>
      <w:pPr>
        <w:tabs>
          <w:tab w:val="num" w:pos="4950"/>
        </w:tabs>
        <w:ind w:left="4950" w:hanging="270"/>
      </w:pPr>
      <w:rPr>
        <w:i/>
        <w:iCs/>
        <w:position w:val="0"/>
        <w:sz w:val="18"/>
        <w:szCs w:val="18"/>
      </w:rPr>
    </w:lvl>
    <w:lvl w:ilvl="7">
      <w:start w:val="1"/>
      <w:numFmt w:val="lowerLetter"/>
      <w:lvlText w:val="%8."/>
      <w:lvlJc w:val="left"/>
      <w:pPr>
        <w:tabs>
          <w:tab w:val="num" w:pos="5670"/>
        </w:tabs>
        <w:ind w:left="5670" w:hanging="270"/>
      </w:pPr>
      <w:rPr>
        <w:i/>
        <w:iCs/>
        <w:position w:val="0"/>
        <w:sz w:val="18"/>
        <w:szCs w:val="18"/>
      </w:rPr>
    </w:lvl>
    <w:lvl w:ilvl="8">
      <w:start w:val="1"/>
      <w:numFmt w:val="lowerRoman"/>
      <w:lvlText w:val="%9."/>
      <w:lvlJc w:val="left"/>
      <w:pPr>
        <w:tabs>
          <w:tab w:val="num" w:pos="6406"/>
        </w:tabs>
        <w:ind w:left="6406" w:hanging="222"/>
      </w:pPr>
      <w:rPr>
        <w:i/>
        <w:iCs/>
        <w:position w:val="0"/>
        <w:sz w:val="18"/>
        <w:szCs w:val="18"/>
      </w:rPr>
    </w:lvl>
  </w:abstractNum>
  <w:abstractNum w:abstractNumId="45">
    <w:nsid w:val="34D476B3"/>
    <w:multiLevelType w:val="multilevel"/>
    <w:tmpl w:val="04C0B83E"/>
    <w:styleLink w:val="List26"/>
    <w:lvl w:ilvl="0">
      <w:numFmt w:val="bullet"/>
      <w:lvlText w:val="⇒"/>
      <w:lvlJc w:val="left"/>
      <w:pPr>
        <w:tabs>
          <w:tab w:val="num" w:pos="787"/>
        </w:tabs>
        <w:ind w:left="787" w:hanging="360"/>
      </w:pPr>
      <w:rPr>
        <w:i/>
        <w:iCs/>
        <w:color w:val="000000"/>
        <w:position w:val="0"/>
        <w:sz w:val="20"/>
        <w:szCs w:val="20"/>
      </w:rPr>
    </w:lvl>
    <w:lvl w:ilvl="1">
      <w:start w:val="1"/>
      <w:numFmt w:val="bullet"/>
      <w:lvlText w:val="o"/>
      <w:lvlJc w:val="left"/>
      <w:pPr>
        <w:tabs>
          <w:tab w:val="num" w:pos="1417"/>
        </w:tabs>
        <w:ind w:left="1417" w:hanging="270"/>
      </w:pPr>
      <w:rPr>
        <w:i/>
        <w:iCs/>
        <w:color w:val="000000"/>
        <w:position w:val="0"/>
        <w:sz w:val="18"/>
        <w:szCs w:val="18"/>
      </w:rPr>
    </w:lvl>
    <w:lvl w:ilvl="2">
      <w:start w:val="1"/>
      <w:numFmt w:val="bullet"/>
      <w:lvlText w:val="▪"/>
      <w:lvlJc w:val="left"/>
      <w:pPr>
        <w:tabs>
          <w:tab w:val="num" w:pos="2137"/>
        </w:tabs>
        <w:ind w:left="2137" w:hanging="270"/>
      </w:pPr>
      <w:rPr>
        <w:i/>
        <w:iCs/>
        <w:color w:val="000000"/>
        <w:position w:val="0"/>
        <w:sz w:val="18"/>
        <w:szCs w:val="18"/>
      </w:rPr>
    </w:lvl>
    <w:lvl w:ilvl="3">
      <w:start w:val="1"/>
      <w:numFmt w:val="bullet"/>
      <w:lvlText w:val="•"/>
      <w:lvlJc w:val="left"/>
      <w:pPr>
        <w:tabs>
          <w:tab w:val="num" w:pos="2857"/>
        </w:tabs>
        <w:ind w:left="2857" w:hanging="270"/>
      </w:pPr>
      <w:rPr>
        <w:i/>
        <w:iCs/>
        <w:color w:val="000000"/>
        <w:position w:val="0"/>
        <w:sz w:val="18"/>
        <w:szCs w:val="18"/>
      </w:rPr>
    </w:lvl>
    <w:lvl w:ilvl="4">
      <w:start w:val="1"/>
      <w:numFmt w:val="bullet"/>
      <w:lvlText w:val="o"/>
      <w:lvlJc w:val="left"/>
      <w:pPr>
        <w:tabs>
          <w:tab w:val="num" w:pos="3577"/>
        </w:tabs>
        <w:ind w:left="3577" w:hanging="270"/>
      </w:pPr>
      <w:rPr>
        <w:i/>
        <w:iCs/>
        <w:color w:val="000000"/>
        <w:position w:val="0"/>
        <w:sz w:val="18"/>
        <w:szCs w:val="18"/>
      </w:rPr>
    </w:lvl>
    <w:lvl w:ilvl="5">
      <w:start w:val="1"/>
      <w:numFmt w:val="bullet"/>
      <w:lvlText w:val="▪"/>
      <w:lvlJc w:val="left"/>
      <w:pPr>
        <w:tabs>
          <w:tab w:val="num" w:pos="4297"/>
        </w:tabs>
        <w:ind w:left="4297" w:hanging="270"/>
      </w:pPr>
      <w:rPr>
        <w:i/>
        <w:iCs/>
        <w:color w:val="000000"/>
        <w:position w:val="0"/>
        <w:sz w:val="18"/>
        <w:szCs w:val="18"/>
      </w:rPr>
    </w:lvl>
    <w:lvl w:ilvl="6">
      <w:start w:val="1"/>
      <w:numFmt w:val="bullet"/>
      <w:lvlText w:val="•"/>
      <w:lvlJc w:val="left"/>
      <w:pPr>
        <w:tabs>
          <w:tab w:val="num" w:pos="5017"/>
        </w:tabs>
        <w:ind w:left="5017" w:hanging="270"/>
      </w:pPr>
      <w:rPr>
        <w:i/>
        <w:iCs/>
        <w:color w:val="000000"/>
        <w:position w:val="0"/>
        <w:sz w:val="18"/>
        <w:szCs w:val="18"/>
      </w:rPr>
    </w:lvl>
    <w:lvl w:ilvl="7">
      <w:start w:val="1"/>
      <w:numFmt w:val="bullet"/>
      <w:lvlText w:val="o"/>
      <w:lvlJc w:val="left"/>
      <w:pPr>
        <w:tabs>
          <w:tab w:val="num" w:pos="5737"/>
        </w:tabs>
        <w:ind w:left="5737" w:hanging="270"/>
      </w:pPr>
      <w:rPr>
        <w:i/>
        <w:iCs/>
        <w:color w:val="000000"/>
        <w:position w:val="0"/>
        <w:sz w:val="18"/>
        <w:szCs w:val="18"/>
      </w:rPr>
    </w:lvl>
    <w:lvl w:ilvl="8">
      <w:start w:val="1"/>
      <w:numFmt w:val="bullet"/>
      <w:lvlText w:val="▪"/>
      <w:lvlJc w:val="left"/>
      <w:pPr>
        <w:tabs>
          <w:tab w:val="num" w:pos="6457"/>
        </w:tabs>
        <w:ind w:left="6457" w:hanging="270"/>
      </w:pPr>
      <w:rPr>
        <w:i/>
        <w:iCs/>
        <w:color w:val="000000"/>
        <w:position w:val="0"/>
        <w:sz w:val="18"/>
        <w:szCs w:val="18"/>
      </w:rPr>
    </w:lvl>
  </w:abstractNum>
  <w:abstractNum w:abstractNumId="46">
    <w:nsid w:val="350B2638"/>
    <w:multiLevelType w:val="multilevel"/>
    <w:tmpl w:val="DB443E5C"/>
    <w:styleLink w:val="List22"/>
    <w:lvl w:ilvl="0">
      <w:numFmt w:val="bullet"/>
      <w:lvlText w:val="▪"/>
      <w:lvlJc w:val="left"/>
      <w:pPr>
        <w:tabs>
          <w:tab w:val="num" w:pos="284"/>
        </w:tabs>
        <w:ind w:left="284" w:hanging="284"/>
      </w:pPr>
      <w:rPr>
        <w:position w:val="0"/>
        <w:sz w:val="20"/>
        <w:szCs w:val="20"/>
      </w:rPr>
    </w:lvl>
    <w:lvl w:ilvl="1">
      <w:start w:val="1"/>
      <w:numFmt w:val="bullet"/>
      <w:lvlText w:val="o"/>
      <w:lvlJc w:val="left"/>
      <w:pPr>
        <w:tabs>
          <w:tab w:val="num" w:pos="1350"/>
        </w:tabs>
        <w:ind w:left="1350" w:hanging="270"/>
      </w:pPr>
      <w:rPr>
        <w:position w:val="0"/>
        <w:sz w:val="18"/>
        <w:szCs w:val="18"/>
      </w:rPr>
    </w:lvl>
    <w:lvl w:ilvl="2">
      <w:start w:val="1"/>
      <w:numFmt w:val="bullet"/>
      <w:lvlText w:val="▪"/>
      <w:lvlJc w:val="left"/>
      <w:pPr>
        <w:tabs>
          <w:tab w:val="num" w:pos="2070"/>
        </w:tabs>
        <w:ind w:left="2070" w:hanging="270"/>
      </w:pPr>
      <w:rPr>
        <w:position w:val="0"/>
        <w:sz w:val="18"/>
        <w:szCs w:val="18"/>
      </w:rPr>
    </w:lvl>
    <w:lvl w:ilvl="3">
      <w:start w:val="1"/>
      <w:numFmt w:val="bullet"/>
      <w:lvlText w:val="•"/>
      <w:lvlJc w:val="left"/>
      <w:pPr>
        <w:tabs>
          <w:tab w:val="num" w:pos="2790"/>
        </w:tabs>
        <w:ind w:left="2790" w:hanging="270"/>
      </w:pPr>
      <w:rPr>
        <w:position w:val="0"/>
        <w:sz w:val="18"/>
        <w:szCs w:val="18"/>
      </w:rPr>
    </w:lvl>
    <w:lvl w:ilvl="4">
      <w:start w:val="1"/>
      <w:numFmt w:val="bullet"/>
      <w:lvlText w:val="o"/>
      <w:lvlJc w:val="left"/>
      <w:pPr>
        <w:tabs>
          <w:tab w:val="num" w:pos="3510"/>
        </w:tabs>
        <w:ind w:left="3510" w:hanging="270"/>
      </w:pPr>
      <w:rPr>
        <w:position w:val="0"/>
        <w:sz w:val="18"/>
        <w:szCs w:val="18"/>
      </w:rPr>
    </w:lvl>
    <w:lvl w:ilvl="5">
      <w:start w:val="1"/>
      <w:numFmt w:val="bullet"/>
      <w:lvlText w:val="▪"/>
      <w:lvlJc w:val="left"/>
      <w:pPr>
        <w:tabs>
          <w:tab w:val="num" w:pos="4230"/>
        </w:tabs>
        <w:ind w:left="4230" w:hanging="270"/>
      </w:pPr>
      <w:rPr>
        <w:position w:val="0"/>
        <w:sz w:val="18"/>
        <w:szCs w:val="18"/>
      </w:rPr>
    </w:lvl>
    <w:lvl w:ilvl="6">
      <w:start w:val="1"/>
      <w:numFmt w:val="bullet"/>
      <w:lvlText w:val="•"/>
      <w:lvlJc w:val="left"/>
      <w:pPr>
        <w:tabs>
          <w:tab w:val="num" w:pos="4950"/>
        </w:tabs>
        <w:ind w:left="4950" w:hanging="270"/>
      </w:pPr>
      <w:rPr>
        <w:position w:val="0"/>
        <w:sz w:val="18"/>
        <w:szCs w:val="18"/>
      </w:rPr>
    </w:lvl>
    <w:lvl w:ilvl="7">
      <w:start w:val="1"/>
      <w:numFmt w:val="bullet"/>
      <w:lvlText w:val="o"/>
      <w:lvlJc w:val="left"/>
      <w:pPr>
        <w:tabs>
          <w:tab w:val="num" w:pos="5670"/>
        </w:tabs>
        <w:ind w:left="5670" w:hanging="270"/>
      </w:pPr>
      <w:rPr>
        <w:position w:val="0"/>
        <w:sz w:val="18"/>
        <w:szCs w:val="18"/>
      </w:rPr>
    </w:lvl>
    <w:lvl w:ilvl="8">
      <w:start w:val="1"/>
      <w:numFmt w:val="bullet"/>
      <w:lvlText w:val="▪"/>
      <w:lvlJc w:val="left"/>
      <w:pPr>
        <w:tabs>
          <w:tab w:val="num" w:pos="6390"/>
        </w:tabs>
        <w:ind w:left="6390" w:hanging="270"/>
      </w:pPr>
      <w:rPr>
        <w:position w:val="0"/>
        <w:sz w:val="18"/>
        <w:szCs w:val="18"/>
      </w:rPr>
    </w:lvl>
  </w:abstractNum>
  <w:abstractNum w:abstractNumId="47">
    <w:nsid w:val="36081C7F"/>
    <w:multiLevelType w:val="multilevel"/>
    <w:tmpl w:val="D0AA9736"/>
    <w:styleLink w:val="List6"/>
    <w:lvl w:ilvl="0">
      <w:numFmt w:val="bullet"/>
      <w:lvlText w:val="✓"/>
      <w:lvlJc w:val="left"/>
      <w:pPr>
        <w:tabs>
          <w:tab w:val="num" w:pos="720"/>
        </w:tabs>
        <w:ind w:left="720" w:hanging="360"/>
      </w:pPr>
      <w:rPr>
        <w:i/>
        <w:iCs/>
        <w:position w:val="0"/>
        <w:sz w:val="22"/>
        <w:szCs w:val="22"/>
      </w:rPr>
    </w:lvl>
    <w:lvl w:ilvl="1">
      <w:start w:val="1"/>
      <w:numFmt w:val="bullet"/>
      <w:lvlText w:val="o"/>
      <w:lvlJc w:val="left"/>
      <w:pPr>
        <w:tabs>
          <w:tab w:val="num" w:pos="1350"/>
        </w:tabs>
        <w:ind w:left="1350" w:hanging="270"/>
      </w:pPr>
      <w:rPr>
        <w:i/>
        <w:iCs/>
        <w:position w:val="0"/>
        <w:sz w:val="18"/>
        <w:szCs w:val="18"/>
      </w:rPr>
    </w:lvl>
    <w:lvl w:ilvl="2">
      <w:start w:val="1"/>
      <w:numFmt w:val="bullet"/>
      <w:lvlText w:val="▪"/>
      <w:lvlJc w:val="left"/>
      <w:pPr>
        <w:tabs>
          <w:tab w:val="num" w:pos="2070"/>
        </w:tabs>
        <w:ind w:left="2070" w:hanging="270"/>
      </w:pPr>
      <w:rPr>
        <w:i/>
        <w:iCs/>
        <w:position w:val="0"/>
        <w:sz w:val="18"/>
        <w:szCs w:val="18"/>
      </w:rPr>
    </w:lvl>
    <w:lvl w:ilvl="3">
      <w:start w:val="1"/>
      <w:numFmt w:val="bullet"/>
      <w:lvlText w:val="•"/>
      <w:lvlJc w:val="left"/>
      <w:pPr>
        <w:tabs>
          <w:tab w:val="num" w:pos="2790"/>
        </w:tabs>
        <w:ind w:left="2790" w:hanging="270"/>
      </w:pPr>
      <w:rPr>
        <w:i/>
        <w:iCs/>
        <w:position w:val="0"/>
        <w:sz w:val="18"/>
        <w:szCs w:val="18"/>
      </w:rPr>
    </w:lvl>
    <w:lvl w:ilvl="4">
      <w:start w:val="1"/>
      <w:numFmt w:val="bullet"/>
      <w:lvlText w:val="o"/>
      <w:lvlJc w:val="left"/>
      <w:pPr>
        <w:tabs>
          <w:tab w:val="num" w:pos="3510"/>
        </w:tabs>
        <w:ind w:left="3510" w:hanging="270"/>
      </w:pPr>
      <w:rPr>
        <w:i/>
        <w:iCs/>
        <w:position w:val="0"/>
        <w:sz w:val="18"/>
        <w:szCs w:val="18"/>
      </w:rPr>
    </w:lvl>
    <w:lvl w:ilvl="5">
      <w:start w:val="1"/>
      <w:numFmt w:val="bullet"/>
      <w:lvlText w:val="▪"/>
      <w:lvlJc w:val="left"/>
      <w:pPr>
        <w:tabs>
          <w:tab w:val="num" w:pos="4230"/>
        </w:tabs>
        <w:ind w:left="4230" w:hanging="270"/>
      </w:pPr>
      <w:rPr>
        <w:i/>
        <w:iCs/>
        <w:position w:val="0"/>
        <w:sz w:val="18"/>
        <w:szCs w:val="18"/>
      </w:rPr>
    </w:lvl>
    <w:lvl w:ilvl="6">
      <w:start w:val="1"/>
      <w:numFmt w:val="bullet"/>
      <w:lvlText w:val="•"/>
      <w:lvlJc w:val="left"/>
      <w:pPr>
        <w:tabs>
          <w:tab w:val="num" w:pos="4950"/>
        </w:tabs>
        <w:ind w:left="4950" w:hanging="270"/>
      </w:pPr>
      <w:rPr>
        <w:i/>
        <w:iCs/>
        <w:position w:val="0"/>
        <w:sz w:val="18"/>
        <w:szCs w:val="18"/>
      </w:rPr>
    </w:lvl>
    <w:lvl w:ilvl="7">
      <w:start w:val="1"/>
      <w:numFmt w:val="bullet"/>
      <w:lvlText w:val="o"/>
      <w:lvlJc w:val="left"/>
      <w:pPr>
        <w:tabs>
          <w:tab w:val="num" w:pos="5670"/>
        </w:tabs>
        <w:ind w:left="5670" w:hanging="270"/>
      </w:pPr>
      <w:rPr>
        <w:i/>
        <w:iCs/>
        <w:position w:val="0"/>
        <w:sz w:val="18"/>
        <w:szCs w:val="18"/>
      </w:rPr>
    </w:lvl>
    <w:lvl w:ilvl="8">
      <w:start w:val="1"/>
      <w:numFmt w:val="bullet"/>
      <w:lvlText w:val="▪"/>
      <w:lvlJc w:val="left"/>
      <w:pPr>
        <w:tabs>
          <w:tab w:val="num" w:pos="6390"/>
        </w:tabs>
        <w:ind w:left="6390" w:hanging="270"/>
      </w:pPr>
      <w:rPr>
        <w:i/>
        <w:iCs/>
        <w:position w:val="0"/>
        <w:sz w:val="18"/>
        <w:szCs w:val="18"/>
      </w:rPr>
    </w:lvl>
  </w:abstractNum>
  <w:abstractNum w:abstractNumId="48">
    <w:nsid w:val="367C7004"/>
    <w:multiLevelType w:val="multilevel"/>
    <w:tmpl w:val="1ED42378"/>
    <w:styleLink w:val="List43"/>
    <w:lvl w:ilvl="0">
      <w:numFmt w:val="bullet"/>
      <w:lvlText w:val="-"/>
      <w:lvlJc w:val="left"/>
      <w:pPr>
        <w:tabs>
          <w:tab w:val="num" w:pos="395"/>
        </w:tabs>
        <w:ind w:left="395" w:hanging="14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1">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2">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3">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4">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5">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6">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7">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8">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abstractNum>
  <w:abstractNum w:abstractNumId="49">
    <w:nsid w:val="37712963"/>
    <w:multiLevelType w:val="singleLevel"/>
    <w:tmpl w:val="7AEA0594"/>
    <w:lvl w:ilvl="0">
      <w:numFmt w:val="bullet"/>
      <w:lvlText w:val="-"/>
      <w:lvlJc w:val="left"/>
      <w:pPr>
        <w:tabs>
          <w:tab w:val="num" w:pos="360"/>
        </w:tabs>
        <w:ind w:left="360" w:hanging="360"/>
      </w:pPr>
      <w:rPr>
        <w:rFonts w:hint="default"/>
      </w:rPr>
    </w:lvl>
  </w:abstractNum>
  <w:abstractNum w:abstractNumId="50">
    <w:nsid w:val="37E45E53"/>
    <w:multiLevelType w:val="multilevel"/>
    <w:tmpl w:val="E14E1318"/>
    <w:styleLink w:val="List65"/>
    <w:lvl w:ilvl="0">
      <w:start w:val="1"/>
      <w:numFmt w:val="decimal"/>
      <w:lvlText w:val="%1."/>
      <w:lvlJc w:val="left"/>
      <w:pPr>
        <w:tabs>
          <w:tab w:val="num" w:pos="284"/>
        </w:tabs>
        <w:ind w:left="284" w:hanging="284"/>
      </w:pPr>
      <w:rPr>
        <w:i/>
        <w:iCs/>
        <w:position w:val="0"/>
        <w:sz w:val="18"/>
        <w:szCs w:val="18"/>
      </w:rPr>
    </w:lvl>
    <w:lvl w:ilvl="1">
      <w:start w:val="1"/>
      <w:numFmt w:val="lowerLetter"/>
      <w:lvlText w:val="%2."/>
      <w:lvlJc w:val="left"/>
      <w:pPr>
        <w:tabs>
          <w:tab w:val="num" w:pos="1350"/>
        </w:tabs>
        <w:ind w:left="1350" w:hanging="270"/>
      </w:pPr>
      <w:rPr>
        <w:i/>
        <w:iCs/>
        <w:position w:val="0"/>
        <w:sz w:val="18"/>
        <w:szCs w:val="18"/>
      </w:rPr>
    </w:lvl>
    <w:lvl w:ilvl="2">
      <w:start w:val="1"/>
      <w:numFmt w:val="lowerRoman"/>
      <w:lvlText w:val="%3."/>
      <w:lvlJc w:val="left"/>
      <w:pPr>
        <w:tabs>
          <w:tab w:val="num" w:pos="2086"/>
        </w:tabs>
        <w:ind w:left="2086" w:hanging="222"/>
      </w:pPr>
      <w:rPr>
        <w:i/>
        <w:iCs/>
        <w:position w:val="0"/>
        <w:sz w:val="18"/>
        <w:szCs w:val="18"/>
      </w:rPr>
    </w:lvl>
    <w:lvl w:ilvl="3">
      <w:start w:val="1"/>
      <w:numFmt w:val="decimal"/>
      <w:lvlText w:val="%4."/>
      <w:lvlJc w:val="left"/>
      <w:pPr>
        <w:tabs>
          <w:tab w:val="num" w:pos="2790"/>
        </w:tabs>
        <w:ind w:left="2790" w:hanging="270"/>
      </w:pPr>
      <w:rPr>
        <w:i/>
        <w:iCs/>
        <w:position w:val="0"/>
        <w:sz w:val="18"/>
        <w:szCs w:val="18"/>
      </w:rPr>
    </w:lvl>
    <w:lvl w:ilvl="4">
      <w:start w:val="1"/>
      <w:numFmt w:val="lowerLetter"/>
      <w:lvlText w:val="%5."/>
      <w:lvlJc w:val="left"/>
      <w:pPr>
        <w:tabs>
          <w:tab w:val="num" w:pos="3510"/>
        </w:tabs>
        <w:ind w:left="3510" w:hanging="270"/>
      </w:pPr>
      <w:rPr>
        <w:i/>
        <w:iCs/>
        <w:position w:val="0"/>
        <w:sz w:val="18"/>
        <w:szCs w:val="18"/>
      </w:rPr>
    </w:lvl>
    <w:lvl w:ilvl="5">
      <w:start w:val="1"/>
      <w:numFmt w:val="lowerRoman"/>
      <w:lvlText w:val="%6."/>
      <w:lvlJc w:val="left"/>
      <w:pPr>
        <w:tabs>
          <w:tab w:val="num" w:pos="4246"/>
        </w:tabs>
        <w:ind w:left="4246" w:hanging="222"/>
      </w:pPr>
      <w:rPr>
        <w:i/>
        <w:iCs/>
        <w:position w:val="0"/>
        <w:sz w:val="18"/>
        <w:szCs w:val="18"/>
      </w:rPr>
    </w:lvl>
    <w:lvl w:ilvl="6">
      <w:start w:val="1"/>
      <w:numFmt w:val="decimal"/>
      <w:lvlText w:val="%7."/>
      <w:lvlJc w:val="left"/>
      <w:pPr>
        <w:tabs>
          <w:tab w:val="num" w:pos="4950"/>
        </w:tabs>
        <w:ind w:left="4950" w:hanging="270"/>
      </w:pPr>
      <w:rPr>
        <w:i/>
        <w:iCs/>
        <w:position w:val="0"/>
        <w:sz w:val="18"/>
        <w:szCs w:val="18"/>
      </w:rPr>
    </w:lvl>
    <w:lvl w:ilvl="7">
      <w:start w:val="1"/>
      <w:numFmt w:val="lowerLetter"/>
      <w:lvlText w:val="%8."/>
      <w:lvlJc w:val="left"/>
      <w:pPr>
        <w:tabs>
          <w:tab w:val="num" w:pos="5670"/>
        </w:tabs>
        <w:ind w:left="5670" w:hanging="270"/>
      </w:pPr>
      <w:rPr>
        <w:i/>
        <w:iCs/>
        <w:position w:val="0"/>
        <w:sz w:val="18"/>
        <w:szCs w:val="18"/>
      </w:rPr>
    </w:lvl>
    <w:lvl w:ilvl="8">
      <w:start w:val="1"/>
      <w:numFmt w:val="lowerRoman"/>
      <w:lvlText w:val="%9."/>
      <w:lvlJc w:val="left"/>
      <w:pPr>
        <w:tabs>
          <w:tab w:val="num" w:pos="6406"/>
        </w:tabs>
        <w:ind w:left="6406" w:hanging="222"/>
      </w:pPr>
      <w:rPr>
        <w:i/>
        <w:iCs/>
        <w:position w:val="0"/>
        <w:sz w:val="18"/>
        <w:szCs w:val="18"/>
      </w:rPr>
    </w:lvl>
  </w:abstractNum>
  <w:abstractNum w:abstractNumId="51">
    <w:nsid w:val="381707C2"/>
    <w:multiLevelType w:val="hybridMultilevel"/>
    <w:tmpl w:val="F1803ADE"/>
    <w:lvl w:ilvl="0" w:tplc="E74629FE">
      <w:start w:val="1"/>
      <w:numFmt w:val="bullet"/>
      <w:pStyle w:val="a0"/>
      <w:lvlText w:val=""/>
      <w:lvlJc w:val="left"/>
      <w:pPr>
        <w:tabs>
          <w:tab w:val="num" w:pos="567"/>
        </w:tabs>
        <w:ind w:left="795" w:hanging="511"/>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52">
    <w:nsid w:val="3AEA75F7"/>
    <w:multiLevelType w:val="multilevel"/>
    <w:tmpl w:val="AC5E2F72"/>
    <w:styleLink w:val="List58"/>
    <w:lvl w:ilvl="0">
      <w:numFmt w:val="bullet"/>
      <w:lvlText w:val="▪"/>
      <w:lvlJc w:val="left"/>
      <w:pPr>
        <w:tabs>
          <w:tab w:val="num" w:pos="720"/>
        </w:tabs>
        <w:ind w:left="720" w:hanging="360"/>
      </w:pPr>
      <w:rPr>
        <w:caps w:val="0"/>
        <w:smallCaps w:val="0"/>
        <w:strike w:val="0"/>
        <w:dstrike w:val="0"/>
        <w:color w:val="000000"/>
        <w:spacing w:val="0"/>
        <w:kern w:val="0"/>
        <w:position w:val="0"/>
        <w:sz w:val="20"/>
        <w:szCs w:val="20"/>
        <w:u w:val="none" w:color="000000"/>
        <w:vertAlign w:val="baseline"/>
        <w:rtl w:val="0"/>
        <w:lang w:val="ru-RU"/>
        <w14:textOutline w14:w="0" w14:cap="rnd" w14:cmpd="sng" w14:algn="ctr">
          <w14:noFill/>
          <w14:prstDash w14:val="solid"/>
          <w14:bevel/>
        </w14:textOutline>
      </w:rPr>
    </w:lvl>
    <w:lvl w:ilvl="1">
      <w:start w:val="1"/>
      <w:numFmt w:val="bullet"/>
      <w:lvlText w:val="o"/>
      <w:lvlJc w:val="left"/>
      <w:pPr>
        <w:tabs>
          <w:tab w:val="num" w:pos="1350"/>
        </w:tabs>
        <w:ind w:left="1350" w:hanging="270"/>
      </w:pPr>
      <w:rPr>
        <w:caps w:val="0"/>
        <w:smallCaps w:val="0"/>
        <w:strike w:val="0"/>
        <w:dstrike w:val="0"/>
        <w:color w:val="000000"/>
        <w:spacing w:val="0"/>
        <w:kern w:val="0"/>
        <w:position w:val="0"/>
        <w:sz w:val="18"/>
        <w:szCs w:val="18"/>
        <w:u w:val="none" w:color="000000"/>
        <w:vertAlign w:val="baseline"/>
        <w:rtl w:val="0"/>
        <w:lang w:val="ru-RU"/>
        <w14:textOutline w14:w="0" w14:cap="rnd" w14:cmpd="sng" w14:algn="ctr">
          <w14:noFill/>
          <w14:prstDash w14:val="solid"/>
          <w14:bevel/>
        </w14:textOutline>
      </w:rPr>
    </w:lvl>
    <w:lvl w:ilvl="2">
      <w:start w:val="1"/>
      <w:numFmt w:val="bullet"/>
      <w:lvlText w:val="▪"/>
      <w:lvlJc w:val="left"/>
      <w:pPr>
        <w:tabs>
          <w:tab w:val="num" w:pos="2070"/>
        </w:tabs>
        <w:ind w:left="2070" w:hanging="270"/>
      </w:pPr>
      <w:rPr>
        <w:caps w:val="0"/>
        <w:smallCaps w:val="0"/>
        <w:strike w:val="0"/>
        <w:dstrike w:val="0"/>
        <w:color w:val="000000"/>
        <w:spacing w:val="0"/>
        <w:kern w:val="0"/>
        <w:position w:val="0"/>
        <w:sz w:val="18"/>
        <w:szCs w:val="18"/>
        <w:u w:val="none" w:color="000000"/>
        <w:vertAlign w:val="baseline"/>
        <w:rtl w:val="0"/>
        <w:lang w:val="ru-RU"/>
        <w14:textOutline w14:w="0" w14:cap="rnd" w14:cmpd="sng" w14:algn="ctr">
          <w14:noFill/>
          <w14:prstDash w14:val="solid"/>
          <w14:bevel/>
        </w14:textOutline>
      </w:rPr>
    </w:lvl>
    <w:lvl w:ilvl="3">
      <w:start w:val="1"/>
      <w:numFmt w:val="bullet"/>
      <w:lvlText w:val="•"/>
      <w:lvlJc w:val="left"/>
      <w:pPr>
        <w:tabs>
          <w:tab w:val="num" w:pos="2790"/>
        </w:tabs>
        <w:ind w:left="2790" w:hanging="270"/>
      </w:pPr>
      <w:rPr>
        <w:caps w:val="0"/>
        <w:smallCaps w:val="0"/>
        <w:strike w:val="0"/>
        <w:dstrike w:val="0"/>
        <w:color w:val="000000"/>
        <w:spacing w:val="0"/>
        <w:kern w:val="0"/>
        <w:position w:val="0"/>
        <w:sz w:val="18"/>
        <w:szCs w:val="18"/>
        <w:u w:val="none" w:color="000000"/>
        <w:vertAlign w:val="baseline"/>
        <w:rtl w:val="0"/>
        <w:lang w:val="ru-RU"/>
        <w14:textOutline w14:w="0" w14:cap="rnd" w14:cmpd="sng" w14:algn="ctr">
          <w14:noFill/>
          <w14:prstDash w14:val="solid"/>
          <w14:bevel/>
        </w14:textOutline>
      </w:rPr>
    </w:lvl>
    <w:lvl w:ilvl="4">
      <w:start w:val="1"/>
      <w:numFmt w:val="bullet"/>
      <w:lvlText w:val="o"/>
      <w:lvlJc w:val="left"/>
      <w:pPr>
        <w:tabs>
          <w:tab w:val="num" w:pos="3510"/>
        </w:tabs>
        <w:ind w:left="3510" w:hanging="270"/>
      </w:pPr>
      <w:rPr>
        <w:caps w:val="0"/>
        <w:smallCaps w:val="0"/>
        <w:strike w:val="0"/>
        <w:dstrike w:val="0"/>
        <w:color w:val="000000"/>
        <w:spacing w:val="0"/>
        <w:kern w:val="0"/>
        <w:position w:val="0"/>
        <w:sz w:val="18"/>
        <w:szCs w:val="18"/>
        <w:u w:val="none" w:color="000000"/>
        <w:vertAlign w:val="baseline"/>
        <w:rtl w:val="0"/>
        <w:lang w:val="ru-RU"/>
        <w14:textOutline w14:w="0" w14:cap="rnd" w14:cmpd="sng" w14:algn="ctr">
          <w14:noFill/>
          <w14:prstDash w14:val="solid"/>
          <w14:bevel/>
        </w14:textOutline>
      </w:rPr>
    </w:lvl>
    <w:lvl w:ilvl="5">
      <w:start w:val="1"/>
      <w:numFmt w:val="bullet"/>
      <w:lvlText w:val="▪"/>
      <w:lvlJc w:val="left"/>
      <w:pPr>
        <w:tabs>
          <w:tab w:val="num" w:pos="4230"/>
        </w:tabs>
        <w:ind w:left="4230" w:hanging="270"/>
      </w:pPr>
      <w:rPr>
        <w:caps w:val="0"/>
        <w:smallCaps w:val="0"/>
        <w:strike w:val="0"/>
        <w:dstrike w:val="0"/>
        <w:color w:val="000000"/>
        <w:spacing w:val="0"/>
        <w:kern w:val="0"/>
        <w:position w:val="0"/>
        <w:sz w:val="18"/>
        <w:szCs w:val="18"/>
        <w:u w:val="none" w:color="000000"/>
        <w:vertAlign w:val="baseline"/>
        <w:rtl w:val="0"/>
        <w:lang w:val="ru-RU"/>
        <w14:textOutline w14:w="0" w14:cap="rnd" w14:cmpd="sng" w14:algn="ctr">
          <w14:noFill/>
          <w14:prstDash w14:val="solid"/>
          <w14:bevel/>
        </w14:textOutline>
      </w:rPr>
    </w:lvl>
    <w:lvl w:ilvl="6">
      <w:start w:val="1"/>
      <w:numFmt w:val="bullet"/>
      <w:lvlText w:val="•"/>
      <w:lvlJc w:val="left"/>
      <w:pPr>
        <w:tabs>
          <w:tab w:val="num" w:pos="4950"/>
        </w:tabs>
        <w:ind w:left="4950" w:hanging="270"/>
      </w:pPr>
      <w:rPr>
        <w:caps w:val="0"/>
        <w:smallCaps w:val="0"/>
        <w:strike w:val="0"/>
        <w:dstrike w:val="0"/>
        <w:color w:val="000000"/>
        <w:spacing w:val="0"/>
        <w:kern w:val="0"/>
        <w:position w:val="0"/>
        <w:sz w:val="18"/>
        <w:szCs w:val="18"/>
        <w:u w:val="none" w:color="000000"/>
        <w:vertAlign w:val="baseline"/>
        <w:rtl w:val="0"/>
        <w:lang w:val="ru-RU"/>
        <w14:textOutline w14:w="0" w14:cap="rnd" w14:cmpd="sng" w14:algn="ctr">
          <w14:noFill/>
          <w14:prstDash w14:val="solid"/>
          <w14:bevel/>
        </w14:textOutline>
      </w:rPr>
    </w:lvl>
    <w:lvl w:ilvl="7">
      <w:start w:val="1"/>
      <w:numFmt w:val="bullet"/>
      <w:lvlText w:val="o"/>
      <w:lvlJc w:val="left"/>
      <w:pPr>
        <w:tabs>
          <w:tab w:val="num" w:pos="5670"/>
        </w:tabs>
        <w:ind w:left="5670" w:hanging="270"/>
      </w:pPr>
      <w:rPr>
        <w:caps w:val="0"/>
        <w:smallCaps w:val="0"/>
        <w:strike w:val="0"/>
        <w:dstrike w:val="0"/>
        <w:color w:val="000000"/>
        <w:spacing w:val="0"/>
        <w:kern w:val="0"/>
        <w:position w:val="0"/>
        <w:sz w:val="18"/>
        <w:szCs w:val="18"/>
        <w:u w:val="none" w:color="000000"/>
        <w:vertAlign w:val="baseline"/>
        <w:rtl w:val="0"/>
        <w:lang w:val="ru-RU"/>
        <w14:textOutline w14:w="0" w14:cap="rnd" w14:cmpd="sng" w14:algn="ctr">
          <w14:noFill/>
          <w14:prstDash w14:val="solid"/>
          <w14:bevel/>
        </w14:textOutline>
      </w:rPr>
    </w:lvl>
    <w:lvl w:ilvl="8">
      <w:start w:val="1"/>
      <w:numFmt w:val="bullet"/>
      <w:lvlText w:val="▪"/>
      <w:lvlJc w:val="left"/>
      <w:pPr>
        <w:tabs>
          <w:tab w:val="num" w:pos="6390"/>
        </w:tabs>
        <w:ind w:left="6390" w:hanging="270"/>
      </w:pPr>
      <w:rPr>
        <w:caps w:val="0"/>
        <w:smallCaps w:val="0"/>
        <w:strike w:val="0"/>
        <w:dstrike w:val="0"/>
        <w:color w:val="000000"/>
        <w:spacing w:val="0"/>
        <w:kern w:val="0"/>
        <w:position w:val="0"/>
        <w:sz w:val="18"/>
        <w:szCs w:val="18"/>
        <w:u w:val="none" w:color="000000"/>
        <w:vertAlign w:val="baseline"/>
        <w:rtl w:val="0"/>
        <w:lang w:val="ru-RU"/>
        <w14:textOutline w14:w="0" w14:cap="rnd" w14:cmpd="sng" w14:algn="ctr">
          <w14:noFill/>
          <w14:prstDash w14:val="solid"/>
          <w14:bevel/>
        </w14:textOutline>
      </w:rPr>
    </w:lvl>
  </w:abstractNum>
  <w:abstractNum w:abstractNumId="53">
    <w:nsid w:val="3B1A2198"/>
    <w:multiLevelType w:val="multilevel"/>
    <w:tmpl w:val="1E120442"/>
    <w:styleLink w:val="List27"/>
    <w:lvl w:ilvl="0">
      <w:numFmt w:val="bullet"/>
      <w:lvlText w:val="-"/>
      <w:lvlJc w:val="left"/>
      <w:pPr>
        <w:tabs>
          <w:tab w:val="num" w:pos="180"/>
        </w:tabs>
        <w:ind w:left="180" w:hanging="180"/>
      </w:pPr>
      <w:rPr>
        <w:i/>
        <w:iCs/>
        <w:position w:val="0"/>
        <w:sz w:val="20"/>
        <w:szCs w:val="20"/>
      </w:rPr>
    </w:lvl>
    <w:lvl w:ilvl="1">
      <w:start w:val="1"/>
      <w:numFmt w:val="bullet"/>
      <w:lvlText w:val="-"/>
      <w:lvlJc w:val="left"/>
      <w:pPr>
        <w:tabs>
          <w:tab w:val="num" w:pos="270"/>
        </w:tabs>
        <w:ind w:left="270" w:hanging="270"/>
      </w:pPr>
      <w:rPr>
        <w:i/>
        <w:iCs/>
        <w:position w:val="0"/>
        <w:sz w:val="18"/>
        <w:szCs w:val="18"/>
      </w:rPr>
    </w:lvl>
    <w:lvl w:ilvl="2">
      <w:start w:val="1"/>
      <w:numFmt w:val="bullet"/>
      <w:lvlText w:val="-"/>
      <w:lvlJc w:val="left"/>
      <w:pPr>
        <w:tabs>
          <w:tab w:val="num" w:pos="270"/>
        </w:tabs>
        <w:ind w:left="270" w:hanging="270"/>
      </w:pPr>
      <w:rPr>
        <w:i/>
        <w:iCs/>
        <w:position w:val="0"/>
        <w:sz w:val="18"/>
        <w:szCs w:val="18"/>
      </w:rPr>
    </w:lvl>
    <w:lvl w:ilvl="3">
      <w:start w:val="1"/>
      <w:numFmt w:val="bullet"/>
      <w:lvlText w:val="-"/>
      <w:lvlJc w:val="left"/>
      <w:pPr>
        <w:tabs>
          <w:tab w:val="num" w:pos="270"/>
        </w:tabs>
        <w:ind w:left="270" w:hanging="270"/>
      </w:pPr>
      <w:rPr>
        <w:i/>
        <w:iCs/>
        <w:position w:val="0"/>
        <w:sz w:val="18"/>
        <w:szCs w:val="18"/>
      </w:rPr>
    </w:lvl>
    <w:lvl w:ilvl="4">
      <w:start w:val="1"/>
      <w:numFmt w:val="bullet"/>
      <w:lvlText w:val="-"/>
      <w:lvlJc w:val="left"/>
      <w:pPr>
        <w:tabs>
          <w:tab w:val="num" w:pos="270"/>
        </w:tabs>
        <w:ind w:left="270" w:hanging="270"/>
      </w:pPr>
      <w:rPr>
        <w:i/>
        <w:iCs/>
        <w:position w:val="0"/>
        <w:sz w:val="18"/>
        <w:szCs w:val="18"/>
      </w:rPr>
    </w:lvl>
    <w:lvl w:ilvl="5">
      <w:start w:val="1"/>
      <w:numFmt w:val="bullet"/>
      <w:lvlText w:val="-"/>
      <w:lvlJc w:val="left"/>
      <w:pPr>
        <w:tabs>
          <w:tab w:val="num" w:pos="270"/>
        </w:tabs>
        <w:ind w:left="270" w:hanging="270"/>
      </w:pPr>
      <w:rPr>
        <w:i/>
        <w:iCs/>
        <w:position w:val="0"/>
        <w:sz w:val="18"/>
        <w:szCs w:val="18"/>
      </w:rPr>
    </w:lvl>
    <w:lvl w:ilvl="6">
      <w:start w:val="1"/>
      <w:numFmt w:val="bullet"/>
      <w:lvlText w:val="-"/>
      <w:lvlJc w:val="left"/>
      <w:pPr>
        <w:tabs>
          <w:tab w:val="num" w:pos="270"/>
        </w:tabs>
        <w:ind w:left="270" w:hanging="270"/>
      </w:pPr>
      <w:rPr>
        <w:i/>
        <w:iCs/>
        <w:position w:val="0"/>
        <w:sz w:val="18"/>
        <w:szCs w:val="18"/>
      </w:rPr>
    </w:lvl>
    <w:lvl w:ilvl="7">
      <w:start w:val="1"/>
      <w:numFmt w:val="bullet"/>
      <w:lvlText w:val="-"/>
      <w:lvlJc w:val="left"/>
      <w:pPr>
        <w:tabs>
          <w:tab w:val="num" w:pos="270"/>
        </w:tabs>
        <w:ind w:left="270" w:hanging="270"/>
      </w:pPr>
      <w:rPr>
        <w:i/>
        <w:iCs/>
        <w:position w:val="0"/>
        <w:sz w:val="18"/>
        <w:szCs w:val="18"/>
      </w:rPr>
    </w:lvl>
    <w:lvl w:ilvl="8">
      <w:start w:val="1"/>
      <w:numFmt w:val="bullet"/>
      <w:lvlText w:val="-"/>
      <w:lvlJc w:val="left"/>
      <w:pPr>
        <w:tabs>
          <w:tab w:val="num" w:pos="270"/>
        </w:tabs>
        <w:ind w:left="270" w:hanging="270"/>
      </w:pPr>
      <w:rPr>
        <w:i/>
        <w:iCs/>
        <w:position w:val="0"/>
        <w:sz w:val="18"/>
        <w:szCs w:val="18"/>
      </w:rPr>
    </w:lvl>
  </w:abstractNum>
  <w:abstractNum w:abstractNumId="54">
    <w:nsid w:val="3B766C8B"/>
    <w:multiLevelType w:val="hybridMultilevel"/>
    <w:tmpl w:val="7966A4B2"/>
    <w:lvl w:ilvl="0" w:tplc="75AA83C6">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nsid w:val="3C414831"/>
    <w:multiLevelType w:val="multilevel"/>
    <w:tmpl w:val="A3CAED1A"/>
    <w:lvl w:ilvl="0">
      <w:start w:val="1"/>
      <w:numFmt w:val="decimal"/>
      <w:lvlText w:val="%1."/>
      <w:lvlJc w:val="left"/>
      <w:pPr>
        <w:tabs>
          <w:tab w:val="num" w:pos="992"/>
        </w:tabs>
        <w:ind w:left="992" w:hanging="708"/>
      </w:pPr>
      <w:rPr>
        <w:kern w:val="36"/>
        <w:position w:val="0"/>
        <w:sz w:val="18"/>
        <w:szCs w:val="18"/>
        <w:rtl w:val="0"/>
      </w:rPr>
    </w:lvl>
    <w:lvl w:ilvl="1">
      <w:start w:val="1"/>
      <w:numFmt w:val="lowerLetter"/>
      <w:lvlText w:val="%2."/>
      <w:lvlJc w:val="left"/>
      <w:pPr>
        <w:tabs>
          <w:tab w:val="num" w:pos="1350"/>
        </w:tabs>
        <w:ind w:left="1350" w:hanging="270"/>
      </w:pPr>
      <w:rPr>
        <w:kern w:val="36"/>
        <w:position w:val="0"/>
        <w:sz w:val="18"/>
        <w:szCs w:val="18"/>
        <w:rtl w:val="0"/>
      </w:rPr>
    </w:lvl>
    <w:lvl w:ilvl="2">
      <w:start w:val="1"/>
      <w:numFmt w:val="lowerRoman"/>
      <w:lvlText w:val="%3."/>
      <w:lvlJc w:val="left"/>
      <w:pPr>
        <w:tabs>
          <w:tab w:val="num" w:pos="2086"/>
        </w:tabs>
        <w:ind w:left="2086" w:hanging="222"/>
      </w:pPr>
      <w:rPr>
        <w:kern w:val="36"/>
        <w:position w:val="0"/>
        <w:sz w:val="18"/>
        <w:szCs w:val="18"/>
        <w:rtl w:val="0"/>
      </w:rPr>
    </w:lvl>
    <w:lvl w:ilvl="3">
      <w:start w:val="1"/>
      <w:numFmt w:val="decimal"/>
      <w:lvlText w:val="%4."/>
      <w:lvlJc w:val="left"/>
      <w:pPr>
        <w:tabs>
          <w:tab w:val="num" w:pos="2790"/>
        </w:tabs>
        <w:ind w:left="2790" w:hanging="270"/>
      </w:pPr>
      <w:rPr>
        <w:kern w:val="36"/>
        <w:position w:val="0"/>
        <w:sz w:val="18"/>
        <w:szCs w:val="18"/>
        <w:rtl w:val="0"/>
      </w:rPr>
    </w:lvl>
    <w:lvl w:ilvl="4">
      <w:start w:val="1"/>
      <w:numFmt w:val="lowerLetter"/>
      <w:lvlText w:val="%5."/>
      <w:lvlJc w:val="left"/>
      <w:pPr>
        <w:tabs>
          <w:tab w:val="num" w:pos="3510"/>
        </w:tabs>
        <w:ind w:left="3510" w:hanging="270"/>
      </w:pPr>
      <w:rPr>
        <w:kern w:val="36"/>
        <w:position w:val="0"/>
        <w:sz w:val="18"/>
        <w:szCs w:val="18"/>
        <w:rtl w:val="0"/>
      </w:rPr>
    </w:lvl>
    <w:lvl w:ilvl="5">
      <w:start w:val="1"/>
      <w:numFmt w:val="lowerRoman"/>
      <w:lvlText w:val="%6."/>
      <w:lvlJc w:val="left"/>
      <w:pPr>
        <w:tabs>
          <w:tab w:val="num" w:pos="4246"/>
        </w:tabs>
        <w:ind w:left="4246" w:hanging="222"/>
      </w:pPr>
      <w:rPr>
        <w:kern w:val="36"/>
        <w:position w:val="0"/>
        <w:sz w:val="18"/>
        <w:szCs w:val="18"/>
        <w:rtl w:val="0"/>
      </w:rPr>
    </w:lvl>
    <w:lvl w:ilvl="6">
      <w:start w:val="1"/>
      <w:numFmt w:val="decimal"/>
      <w:lvlText w:val="%7."/>
      <w:lvlJc w:val="left"/>
      <w:pPr>
        <w:tabs>
          <w:tab w:val="num" w:pos="4950"/>
        </w:tabs>
        <w:ind w:left="4950" w:hanging="270"/>
      </w:pPr>
      <w:rPr>
        <w:kern w:val="36"/>
        <w:position w:val="0"/>
        <w:sz w:val="18"/>
        <w:szCs w:val="18"/>
        <w:rtl w:val="0"/>
      </w:rPr>
    </w:lvl>
    <w:lvl w:ilvl="7">
      <w:start w:val="1"/>
      <w:numFmt w:val="lowerLetter"/>
      <w:lvlText w:val="%8."/>
      <w:lvlJc w:val="left"/>
      <w:pPr>
        <w:tabs>
          <w:tab w:val="num" w:pos="5670"/>
        </w:tabs>
        <w:ind w:left="5670" w:hanging="270"/>
      </w:pPr>
      <w:rPr>
        <w:kern w:val="36"/>
        <w:position w:val="0"/>
        <w:sz w:val="18"/>
        <w:szCs w:val="18"/>
        <w:rtl w:val="0"/>
      </w:rPr>
    </w:lvl>
    <w:lvl w:ilvl="8">
      <w:start w:val="1"/>
      <w:numFmt w:val="lowerRoman"/>
      <w:lvlText w:val="%9."/>
      <w:lvlJc w:val="left"/>
      <w:pPr>
        <w:tabs>
          <w:tab w:val="num" w:pos="6406"/>
        </w:tabs>
        <w:ind w:left="6406" w:hanging="222"/>
      </w:pPr>
      <w:rPr>
        <w:kern w:val="36"/>
        <w:position w:val="0"/>
        <w:sz w:val="18"/>
        <w:szCs w:val="18"/>
        <w:rtl w:val="0"/>
      </w:rPr>
    </w:lvl>
  </w:abstractNum>
  <w:abstractNum w:abstractNumId="56">
    <w:nsid w:val="3D3B4307"/>
    <w:multiLevelType w:val="hybridMultilevel"/>
    <w:tmpl w:val="C2DABA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E3B2E18"/>
    <w:multiLevelType w:val="multilevel"/>
    <w:tmpl w:val="1DDCC116"/>
    <w:styleLink w:val="List54"/>
    <w:lvl w:ilvl="0">
      <w:start w:val="1"/>
      <w:numFmt w:val="bullet"/>
      <w:lvlText w:val="▪"/>
      <w:lvlJc w:val="left"/>
      <w:pPr>
        <w:tabs>
          <w:tab w:val="num" w:pos="1280"/>
        </w:tabs>
        <w:ind w:left="1280"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1">
      <w:numFmt w:val="bullet"/>
      <w:lvlText w:val="▪"/>
      <w:lvlJc w:val="left"/>
      <w:pPr>
        <w:tabs>
          <w:tab w:val="num" w:pos="253"/>
        </w:tabs>
        <w:ind w:left="253" w:hanging="142"/>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2">
      <w:start w:val="1"/>
      <w:numFmt w:val="bullet"/>
      <w:lvlText w:val="▪"/>
      <w:lvlJc w:val="left"/>
      <w:pPr>
        <w:tabs>
          <w:tab w:val="num" w:pos="2401"/>
        </w:tabs>
        <w:ind w:left="240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3">
      <w:start w:val="1"/>
      <w:numFmt w:val="bullet"/>
      <w:lvlText w:val="•"/>
      <w:lvlJc w:val="left"/>
      <w:pPr>
        <w:tabs>
          <w:tab w:val="num" w:pos="3121"/>
        </w:tabs>
        <w:ind w:left="312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4">
      <w:start w:val="1"/>
      <w:numFmt w:val="bullet"/>
      <w:lvlText w:val="o"/>
      <w:lvlJc w:val="left"/>
      <w:pPr>
        <w:tabs>
          <w:tab w:val="num" w:pos="3841"/>
        </w:tabs>
        <w:ind w:left="384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5">
      <w:start w:val="1"/>
      <w:numFmt w:val="bullet"/>
      <w:lvlText w:val="▪"/>
      <w:lvlJc w:val="left"/>
      <w:pPr>
        <w:tabs>
          <w:tab w:val="num" w:pos="4561"/>
        </w:tabs>
        <w:ind w:left="456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6">
      <w:start w:val="1"/>
      <w:numFmt w:val="bullet"/>
      <w:lvlText w:val="•"/>
      <w:lvlJc w:val="left"/>
      <w:pPr>
        <w:tabs>
          <w:tab w:val="num" w:pos="5281"/>
        </w:tabs>
        <w:ind w:left="528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7">
      <w:start w:val="1"/>
      <w:numFmt w:val="bullet"/>
      <w:lvlText w:val="o"/>
      <w:lvlJc w:val="left"/>
      <w:pPr>
        <w:tabs>
          <w:tab w:val="num" w:pos="6001"/>
        </w:tabs>
        <w:ind w:left="600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8">
      <w:start w:val="1"/>
      <w:numFmt w:val="bullet"/>
      <w:lvlText w:val="▪"/>
      <w:lvlJc w:val="left"/>
      <w:pPr>
        <w:tabs>
          <w:tab w:val="num" w:pos="6721"/>
        </w:tabs>
        <w:ind w:left="6721"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abstractNum>
  <w:abstractNum w:abstractNumId="58">
    <w:nsid w:val="3F8D4E48"/>
    <w:multiLevelType w:val="multilevel"/>
    <w:tmpl w:val="A75C27E2"/>
    <w:styleLink w:val="List49"/>
    <w:lvl w:ilvl="0">
      <w:numFmt w:val="bullet"/>
      <w:lvlText w:val="-"/>
      <w:lvlJc w:val="left"/>
      <w:pPr>
        <w:tabs>
          <w:tab w:val="num" w:pos="464"/>
        </w:tabs>
        <w:ind w:left="464" w:hanging="284"/>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1">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2">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3">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4">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5">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6">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7">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8">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abstractNum>
  <w:abstractNum w:abstractNumId="59">
    <w:nsid w:val="42917C21"/>
    <w:multiLevelType w:val="multilevel"/>
    <w:tmpl w:val="B672A2C6"/>
    <w:styleLink w:val="List63"/>
    <w:lvl w:ilvl="0">
      <w:numFmt w:val="bullet"/>
      <w:lvlText w:val="✓"/>
      <w:lvlJc w:val="left"/>
      <w:pPr>
        <w:tabs>
          <w:tab w:val="num" w:pos="708"/>
        </w:tabs>
        <w:ind w:left="708" w:hanging="708"/>
      </w:pPr>
      <w:rPr>
        <w:i/>
        <w:iCs/>
        <w:position w:val="0"/>
        <w:sz w:val="20"/>
        <w:szCs w:val="20"/>
      </w:rPr>
    </w:lvl>
    <w:lvl w:ilvl="1">
      <w:start w:val="1"/>
      <w:numFmt w:val="bullet"/>
      <w:lvlText w:val="o"/>
      <w:lvlJc w:val="left"/>
      <w:pPr>
        <w:tabs>
          <w:tab w:val="num" w:pos="1350"/>
        </w:tabs>
        <w:ind w:left="1350" w:hanging="270"/>
      </w:pPr>
      <w:rPr>
        <w:i/>
        <w:iCs/>
        <w:position w:val="0"/>
        <w:sz w:val="18"/>
        <w:szCs w:val="18"/>
      </w:rPr>
    </w:lvl>
    <w:lvl w:ilvl="2">
      <w:start w:val="1"/>
      <w:numFmt w:val="bullet"/>
      <w:lvlText w:val="▪"/>
      <w:lvlJc w:val="left"/>
      <w:pPr>
        <w:tabs>
          <w:tab w:val="num" w:pos="2070"/>
        </w:tabs>
        <w:ind w:left="2070" w:hanging="270"/>
      </w:pPr>
      <w:rPr>
        <w:i/>
        <w:iCs/>
        <w:position w:val="0"/>
        <w:sz w:val="18"/>
        <w:szCs w:val="18"/>
      </w:rPr>
    </w:lvl>
    <w:lvl w:ilvl="3">
      <w:start w:val="1"/>
      <w:numFmt w:val="bullet"/>
      <w:lvlText w:val="•"/>
      <w:lvlJc w:val="left"/>
      <w:pPr>
        <w:tabs>
          <w:tab w:val="num" w:pos="2790"/>
        </w:tabs>
        <w:ind w:left="2790" w:hanging="270"/>
      </w:pPr>
      <w:rPr>
        <w:i/>
        <w:iCs/>
        <w:position w:val="0"/>
        <w:sz w:val="18"/>
        <w:szCs w:val="18"/>
      </w:rPr>
    </w:lvl>
    <w:lvl w:ilvl="4">
      <w:start w:val="1"/>
      <w:numFmt w:val="bullet"/>
      <w:lvlText w:val="o"/>
      <w:lvlJc w:val="left"/>
      <w:pPr>
        <w:tabs>
          <w:tab w:val="num" w:pos="3510"/>
        </w:tabs>
        <w:ind w:left="3510" w:hanging="270"/>
      </w:pPr>
      <w:rPr>
        <w:i/>
        <w:iCs/>
        <w:position w:val="0"/>
        <w:sz w:val="18"/>
        <w:szCs w:val="18"/>
      </w:rPr>
    </w:lvl>
    <w:lvl w:ilvl="5">
      <w:start w:val="1"/>
      <w:numFmt w:val="bullet"/>
      <w:lvlText w:val="▪"/>
      <w:lvlJc w:val="left"/>
      <w:pPr>
        <w:tabs>
          <w:tab w:val="num" w:pos="4230"/>
        </w:tabs>
        <w:ind w:left="4230" w:hanging="270"/>
      </w:pPr>
      <w:rPr>
        <w:i/>
        <w:iCs/>
        <w:position w:val="0"/>
        <w:sz w:val="18"/>
        <w:szCs w:val="18"/>
      </w:rPr>
    </w:lvl>
    <w:lvl w:ilvl="6">
      <w:start w:val="1"/>
      <w:numFmt w:val="bullet"/>
      <w:lvlText w:val="•"/>
      <w:lvlJc w:val="left"/>
      <w:pPr>
        <w:tabs>
          <w:tab w:val="num" w:pos="4950"/>
        </w:tabs>
        <w:ind w:left="4950" w:hanging="270"/>
      </w:pPr>
      <w:rPr>
        <w:i/>
        <w:iCs/>
        <w:position w:val="0"/>
        <w:sz w:val="18"/>
        <w:szCs w:val="18"/>
      </w:rPr>
    </w:lvl>
    <w:lvl w:ilvl="7">
      <w:start w:val="1"/>
      <w:numFmt w:val="bullet"/>
      <w:lvlText w:val="o"/>
      <w:lvlJc w:val="left"/>
      <w:pPr>
        <w:tabs>
          <w:tab w:val="num" w:pos="5670"/>
        </w:tabs>
        <w:ind w:left="5670" w:hanging="270"/>
      </w:pPr>
      <w:rPr>
        <w:i/>
        <w:iCs/>
        <w:position w:val="0"/>
        <w:sz w:val="18"/>
        <w:szCs w:val="18"/>
      </w:rPr>
    </w:lvl>
    <w:lvl w:ilvl="8">
      <w:start w:val="1"/>
      <w:numFmt w:val="bullet"/>
      <w:lvlText w:val="▪"/>
      <w:lvlJc w:val="left"/>
      <w:pPr>
        <w:tabs>
          <w:tab w:val="num" w:pos="6390"/>
        </w:tabs>
        <w:ind w:left="6390" w:hanging="270"/>
      </w:pPr>
      <w:rPr>
        <w:i/>
        <w:iCs/>
        <w:position w:val="0"/>
        <w:sz w:val="18"/>
        <w:szCs w:val="18"/>
      </w:rPr>
    </w:lvl>
  </w:abstractNum>
  <w:abstractNum w:abstractNumId="60">
    <w:nsid w:val="448324B4"/>
    <w:multiLevelType w:val="multilevel"/>
    <w:tmpl w:val="81AE6F28"/>
    <w:styleLink w:val="List70"/>
    <w:lvl w:ilvl="0">
      <w:numFmt w:val="bullet"/>
      <w:lvlText w:val="-"/>
      <w:lvlJc w:val="left"/>
      <w:pPr>
        <w:tabs>
          <w:tab w:val="num" w:pos="284"/>
        </w:tabs>
        <w:ind w:left="284" w:hanging="284"/>
      </w:pPr>
      <w:rPr>
        <w:i/>
        <w:iCs/>
        <w:position w:val="0"/>
        <w:sz w:val="20"/>
        <w:szCs w:val="20"/>
      </w:rPr>
    </w:lvl>
    <w:lvl w:ilvl="1">
      <w:start w:val="1"/>
      <w:numFmt w:val="bullet"/>
      <w:lvlText w:val="-"/>
      <w:lvlJc w:val="left"/>
      <w:pPr>
        <w:tabs>
          <w:tab w:val="num" w:pos="270"/>
        </w:tabs>
        <w:ind w:left="270" w:hanging="270"/>
      </w:pPr>
      <w:rPr>
        <w:i/>
        <w:iCs/>
        <w:position w:val="0"/>
        <w:sz w:val="18"/>
        <w:szCs w:val="18"/>
      </w:rPr>
    </w:lvl>
    <w:lvl w:ilvl="2">
      <w:start w:val="1"/>
      <w:numFmt w:val="bullet"/>
      <w:lvlText w:val="-"/>
      <w:lvlJc w:val="left"/>
      <w:pPr>
        <w:tabs>
          <w:tab w:val="num" w:pos="270"/>
        </w:tabs>
        <w:ind w:left="270" w:hanging="270"/>
      </w:pPr>
      <w:rPr>
        <w:i/>
        <w:iCs/>
        <w:position w:val="0"/>
        <w:sz w:val="18"/>
        <w:szCs w:val="18"/>
      </w:rPr>
    </w:lvl>
    <w:lvl w:ilvl="3">
      <w:start w:val="1"/>
      <w:numFmt w:val="bullet"/>
      <w:lvlText w:val="-"/>
      <w:lvlJc w:val="left"/>
      <w:pPr>
        <w:tabs>
          <w:tab w:val="num" w:pos="270"/>
        </w:tabs>
        <w:ind w:left="270" w:hanging="270"/>
      </w:pPr>
      <w:rPr>
        <w:i/>
        <w:iCs/>
        <w:position w:val="0"/>
        <w:sz w:val="18"/>
        <w:szCs w:val="18"/>
      </w:rPr>
    </w:lvl>
    <w:lvl w:ilvl="4">
      <w:start w:val="1"/>
      <w:numFmt w:val="bullet"/>
      <w:lvlText w:val="-"/>
      <w:lvlJc w:val="left"/>
      <w:pPr>
        <w:tabs>
          <w:tab w:val="num" w:pos="270"/>
        </w:tabs>
        <w:ind w:left="270" w:hanging="270"/>
      </w:pPr>
      <w:rPr>
        <w:i/>
        <w:iCs/>
        <w:position w:val="0"/>
        <w:sz w:val="18"/>
        <w:szCs w:val="18"/>
      </w:rPr>
    </w:lvl>
    <w:lvl w:ilvl="5">
      <w:start w:val="1"/>
      <w:numFmt w:val="bullet"/>
      <w:lvlText w:val="-"/>
      <w:lvlJc w:val="left"/>
      <w:pPr>
        <w:tabs>
          <w:tab w:val="num" w:pos="270"/>
        </w:tabs>
        <w:ind w:left="270" w:hanging="270"/>
      </w:pPr>
      <w:rPr>
        <w:i/>
        <w:iCs/>
        <w:position w:val="0"/>
        <w:sz w:val="18"/>
        <w:szCs w:val="18"/>
      </w:rPr>
    </w:lvl>
    <w:lvl w:ilvl="6">
      <w:start w:val="1"/>
      <w:numFmt w:val="bullet"/>
      <w:lvlText w:val="-"/>
      <w:lvlJc w:val="left"/>
      <w:pPr>
        <w:tabs>
          <w:tab w:val="num" w:pos="270"/>
        </w:tabs>
        <w:ind w:left="270" w:hanging="270"/>
      </w:pPr>
      <w:rPr>
        <w:i/>
        <w:iCs/>
        <w:position w:val="0"/>
        <w:sz w:val="18"/>
        <w:szCs w:val="18"/>
      </w:rPr>
    </w:lvl>
    <w:lvl w:ilvl="7">
      <w:start w:val="1"/>
      <w:numFmt w:val="bullet"/>
      <w:lvlText w:val="-"/>
      <w:lvlJc w:val="left"/>
      <w:pPr>
        <w:tabs>
          <w:tab w:val="num" w:pos="270"/>
        </w:tabs>
        <w:ind w:left="270" w:hanging="270"/>
      </w:pPr>
      <w:rPr>
        <w:i/>
        <w:iCs/>
        <w:position w:val="0"/>
        <w:sz w:val="18"/>
        <w:szCs w:val="18"/>
      </w:rPr>
    </w:lvl>
    <w:lvl w:ilvl="8">
      <w:start w:val="1"/>
      <w:numFmt w:val="bullet"/>
      <w:lvlText w:val="-"/>
      <w:lvlJc w:val="left"/>
      <w:pPr>
        <w:tabs>
          <w:tab w:val="num" w:pos="270"/>
        </w:tabs>
        <w:ind w:left="270" w:hanging="270"/>
      </w:pPr>
      <w:rPr>
        <w:i/>
        <w:iCs/>
        <w:position w:val="0"/>
        <w:sz w:val="18"/>
        <w:szCs w:val="18"/>
      </w:rPr>
    </w:lvl>
  </w:abstractNum>
  <w:abstractNum w:abstractNumId="61">
    <w:nsid w:val="47EB3C05"/>
    <w:multiLevelType w:val="multilevel"/>
    <w:tmpl w:val="93F47BF4"/>
    <w:styleLink w:val="List16"/>
    <w:lvl w:ilvl="0">
      <w:start w:val="1"/>
      <w:numFmt w:val="decimal"/>
      <w:lvlText w:val="%1."/>
      <w:lvlJc w:val="left"/>
      <w:pPr>
        <w:tabs>
          <w:tab w:val="num" w:pos="351"/>
        </w:tabs>
        <w:ind w:left="351" w:hanging="351"/>
      </w:pPr>
      <w:rPr>
        <w:color w:val="000000"/>
        <w:spacing w:val="-3"/>
        <w:position w:val="0"/>
        <w:sz w:val="18"/>
        <w:szCs w:val="18"/>
        <w:u w:color="000000"/>
        <w:rtl w:val="0"/>
      </w:rPr>
    </w:lvl>
    <w:lvl w:ilvl="1">
      <w:start w:val="1"/>
      <w:numFmt w:val="decimal"/>
      <w:lvlText w:val="%1.%2."/>
      <w:lvlJc w:val="left"/>
      <w:pPr>
        <w:tabs>
          <w:tab w:val="num" w:pos="263"/>
        </w:tabs>
        <w:ind w:left="263" w:hanging="263"/>
      </w:pPr>
      <w:rPr>
        <w:color w:val="000000"/>
        <w:spacing w:val="-3"/>
        <w:position w:val="0"/>
        <w:sz w:val="18"/>
        <w:szCs w:val="18"/>
        <w:u w:color="000000"/>
        <w:rtl w:val="0"/>
      </w:rPr>
    </w:lvl>
    <w:lvl w:ilvl="2">
      <w:start w:val="1"/>
      <w:numFmt w:val="decimal"/>
      <w:lvlText w:val="%3."/>
      <w:lvlJc w:val="left"/>
      <w:pPr>
        <w:tabs>
          <w:tab w:val="num" w:pos="263"/>
        </w:tabs>
        <w:ind w:left="263" w:hanging="263"/>
      </w:pPr>
      <w:rPr>
        <w:color w:val="000000"/>
        <w:spacing w:val="-3"/>
        <w:position w:val="0"/>
        <w:sz w:val="18"/>
        <w:szCs w:val="18"/>
        <w:u w:color="000000"/>
        <w:rtl w:val="0"/>
      </w:rPr>
    </w:lvl>
    <w:lvl w:ilvl="3">
      <w:start w:val="1"/>
      <w:numFmt w:val="decimal"/>
      <w:lvlText w:val="%4."/>
      <w:lvlJc w:val="left"/>
      <w:pPr>
        <w:tabs>
          <w:tab w:val="num" w:pos="263"/>
        </w:tabs>
        <w:ind w:left="263" w:hanging="263"/>
      </w:pPr>
      <w:rPr>
        <w:color w:val="000000"/>
        <w:spacing w:val="-3"/>
        <w:position w:val="0"/>
        <w:sz w:val="18"/>
        <w:szCs w:val="18"/>
        <w:u w:color="000000"/>
        <w:rtl w:val="0"/>
      </w:rPr>
    </w:lvl>
    <w:lvl w:ilvl="4">
      <w:start w:val="1"/>
      <w:numFmt w:val="decimal"/>
      <w:lvlText w:val="%5."/>
      <w:lvlJc w:val="left"/>
      <w:pPr>
        <w:tabs>
          <w:tab w:val="num" w:pos="263"/>
        </w:tabs>
        <w:ind w:left="263" w:hanging="263"/>
      </w:pPr>
      <w:rPr>
        <w:color w:val="000000"/>
        <w:spacing w:val="-3"/>
        <w:position w:val="0"/>
        <w:sz w:val="18"/>
        <w:szCs w:val="18"/>
        <w:u w:color="000000"/>
        <w:rtl w:val="0"/>
      </w:rPr>
    </w:lvl>
    <w:lvl w:ilvl="5">
      <w:start w:val="1"/>
      <w:numFmt w:val="decimal"/>
      <w:lvlText w:val="%6."/>
      <w:lvlJc w:val="left"/>
      <w:pPr>
        <w:tabs>
          <w:tab w:val="num" w:pos="263"/>
        </w:tabs>
        <w:ind w:left="263" w:hanging="263"/>
      </w:pPr>
      <w:rPr>
        <w:color w:val="000000"/>
        <w:spacing w:val="-3"/>
        <w:position w:val="0"/>
        <w:sz w:val="18"/>
        <w:szCs w:val="18"/>
        <w:u w:color="000000"/>
        <w:rtl w:val="0"/>
      </w:rPr>
    </w:lvl>
    <w:lvl w:ilvl="6">
      <w:start w:val="1"/>
      <w:numFmt w:val="decimal"/>
      <w:lvlText w:val="%7."/>
      <w:lvlJc w:val="left"/>
      <w:pPr>
        <w:tabs>
          <w:tab w:val="num" w:pos="263"/>
        </w:tabs>
        <w:ind w:left="263" w:hanging="263"/>
      </w:pPr>
      <w:rPr>
        <w:color w:val="000000"/>
        <w:spacing w:val="-3"/>
        <w:position w:val="0"/>
        <w:sz w:val="18"/>
        <w:szCs w:val="18"/>
        <w:u w:color="000000"/>
        <w:rtl w:val="0"/>
      </w:rPr>
    </w:lvl>
    <w:lvl w:ilvl="7">
      <w:start w:val="1"/>
      <w:numFmt w:val="decimal"/>
      <w:lvlText w:val="%8."/>
      <w:lvlJc w:val="left"/>
      <w:pPr>
        <w:tabs>
          <w:tab w:val="num" w:pos="263"/>
        </w:tabs>
        <w:ind w:left="263" w:hanging="263"/>
      </w:pPr>
      <w:rPr>
        <w:color w:val="000000"/>
        <w:spacing w:val="-3"/>
        <w:position w:val="0"/>
        <w:sz w:val="18"/>
        <w:szCs w:val="18"/>
        <w:u w:color="000000"/>
        <w:rtl w:val="0"/>
      </w:rPr>
    </w:lvl>
    <w:lvl w:ilvl="8">
      <w:start w:val="1"/>
      <w:numFmt w:val="decimal"/>
      <w:lvlText w:val="%9."/>
      <w:lvlJc w:val="left"/>
      <w:pPr>
        <w:tabs>
          <w:tab w:val="num" w:pos="263"/>
        </w:tabs>
        <w:ind w:left="263" w:hanging="263"/>
      </w:pPr>
      <w:rPr>
        <w:color w:val="000000"/>
        <w:spacing w:val="-3"/>
        <w:position w:val="0"/>
        <w:sz w:val="18"/>
        <w:szCs w:val="18"/>
        <w:u w:color="000000"/>
        <w:rtl w:val="0"/>
      </w:rPr>
    </w:lvl>
  </w:abstractNum>
  <w:abstractNum w:abstractNumId="62">
    <w:nsid w:val="48B03E41"/>
    <w:multiLevelType w:val="multilevel"/>
    <w:tmpl w:val="01B6FFBE"/>
    <w:styleLink w:val="List62"/>
    <w:lvl w:ilvl="0">
      <w:start w:val="1"/>
      <w:numFmt w:val="decimal"/>
      <w:lvlText w:val="%1."/>
      <w:lvlJc w:val="left"/>
      <w:pPr>
        <w:tabs>
          <w:tab w:val="num" w:pos="708"/>
        </w:tabs>
        <w:ind w:left="708" w:hanging="708"/>
      </w:pPr>
      <w:rPr>
        <w:i/>
        <w:iCs/>
        <w:position w:val="0"/>
        <w:sz w:val="18"/>
        <w:szCs w:val="18"/>
      </w:rPr>
    </w:lvl>
    <w:lvl w:ilvl="1">
      <w:start w:val="1"/>
      <w:numFmt w:val="decimal"/>
      <w:lvlText w:val="%1.%2."/>
      <w:lvlJc w:val="left"/>
      <w:pPr>
        <w:tabs>
          <w:tab w:val="num" w:pos="270"/>
        </w:tabs>
        <w:ind w:left="270" w:hanging="270"/>
      </w:pPr>
      <w:rPr>
        <w:i/>
        <w:iCs/>
        <w:position w:val="0"/>
        <w:sz w:val="18"/>
        <w:szCs w:val="18"/>
      </w:rPr>
    </w:lvl>
    <w:lvl w:ilvl="2">
      <w:start w:val="1"/>
      <w:numFmt w:val="decimal"/>
      <w:lvlText w:val="%3."/>
      <w:lvlJc w:val="left"/>
      <w:pPr>
        <w:tabs>
          <w:tab w:val="num" w:pos="270"/>
        </w:tabs>
        <w:ind w:left="270" w:hanging="270"/>
      </w:pPr>
      <w:rPr>
        <w:i/>
        <w:iCs/>
        <w:position w:val="0"/>
        <w:sz w:val="18"/>
        <w:szCs w:val="18"/>
      </w:rPr>
    </w:lvl>
    <w:lvl w:ilvl="3">
      <w:start w:val="1"/>
      <w:numFmt w:val="decimal"/>
      <w:lvlText w:val="%4."/>
      <w:lvlJc w:val="left"/>
      <w:pPr>
        <w:tabs>
          <w:tab w:val="num" w:pos="270"/>
        </w:tabs>
        <w:ind w:left="270" w:hanging="270"/>
      </w:pPr>
      <w:rPr>
        <w:i/>
        <w:iCs/>
        <w:position w:val="0"/>
        <w:sz w:val="18"/>
        <w:szCs w:val="18"/>
      </w:rPr>
    </w:lvl>
    <w:lvl w:ilvl="4">
      <w:start w:val="1"/>
      <w:numFmt w:val="decimal"/>
      <w:lvlText w:val="%5."/>
      <w:lvlJc w:val="left"/>
      <w:pPr>
        <w:tabs>
          <w:tab w:val="num" w:pos="270"/>
        </w:tabs>
        <w:ind w:left="270" w:hanging="270"/>
      </w:pPr>
      <w:rPr>
        <w:i/>
        <w:iCs/>
        <w:position w:val="0"/>
        <w:sz w:val="18"/>
        <w:szCs w:val="18"/>
      </w:rPr>
    </w:lvl>
    <w:lvl w:ilvl="5">
      <w:start w:val="1"/>
      <w:numFmt w:val="decimal"/>
      <w:lvlText w:val="%6."/>
      <w:lvlJc w:val="left"/>
      <w:pPr>
        <w:tabs>
          <w:tab w:val="num" w:pos="270"/>
        </w:tabs>
        <w:ind w:left="270" w:hanging="270"/>
      </w:pPr>
      <w:rPr>
        <w:i/>
        <w:iCs/>
        <w:position w:val="0"/>
        <w:sz w:val="18"/>
        <w:szCs w:val="18"/>
      </w:rPr>
    </w:lvl>
    <w:lvl w:ilvl="6">
      <w:start w:val="1"/>
      <w:numFmt w:val="decimal"/>
      <w:lvlText w:val="%7."/>
      <w:lvlJc w:val="left"/>
      <w:pPr>
        <w:tabs>
          <w:tab w:val="num" w:pos="270"/>
        </w:tabs>
        <w:ind w:left="270" w:hanging="270"/>
      </w:pPr>
      <w:rPr>
        <w:i/>
        <w:iCs/>
        <w:position w:val="0"/>
        <w:sz w:val="18"/>
        <w:szCs w:val="18"/>
      </w:rPr>
    </w:lvl>
    <w:lvl w:ilvl="7">
      <w:start w:val="1"/>
      <w:numFmt w:val="decimal"/>
      <w:lvlText w:val="%8."/>
      <w:lvlJc w:val="left"/>
      <w:pPr>
        <w:tabs>
          <w:tab w:val="num" w:pos="270"/>
        </w:tabs>
        <w:ind w:left="270" w:hanging="270"/>
      </w:pPr>
      <w:rPr>
        <w:i/>
        <w:iCs/>
        <w:position w:val="0"/>
        <w:sz w:val="18"/>
        <w:szCs w:val="18"/>
      </w:rPr>
    </w:lvl>
    <w:lvl w:ilvl="8">
      <w:start w:val="1"/>
      <w:numFmt w:val="decimal"/>
      <w:lvlText w:val="%9."/>
      <w:lvlJc w:val="left"/>
      <w:pPr>
        <w:tabs>
          <w:tab w:val="num" w:pos="270"/>
        </w:tabs>
        <w:ind w:left="270" w:hanging="270"/>
      </w:pPr>
      <w:rPr>
        <w:i/>
        <w:iCs/>
        <w:position w:val="0"/>
        <w:sz w:val="18"/>
        <w:szCs w:val="18"/>
      </w:rPr>
    </w:lvl>
  </w:abstractNum>
  <w:abstractNum w:abstractNumId="63">
    <w:nsid w:val="4BDC7F62"/>
    <w:multiLevelType w:val="hybridMultilevel"/>
    <w:tmpl w:val="62303F80"/>
    <w:lvl w:ilvl="0" w:tplc="4C06FE4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nsid w:val="4E140EC6"/>
    <w:multiLevelType w:val="multilevel"/>
    <w:tmpl w:val="CE620DA2"/>
    <w:styleLink w:val="List11"/>
    <w:lvl w:ilvl="0">
      <w:numFmt w:val="bullet"/>
      <w:lvlText w:val="-"/>
      <w:lvlJc w:val="left"/>
      <w:rPr>
        <w:color w:val="000000"/>
        <w:spacing w:val="0"/>
        <w:position w:val="0"/>
        <w:u w:color="000000"/>
        <w:rtl w:val="0"/>
        <w:lang w:val="en-US"/>
      </w:rPr>
    </w:lvl>
    <w:lvl w:ilvl="1">
      <w:start w:val="1"/>
      <w:numFmt w:val="bullet"/>
      <w:lvlText w:val="*"/>
      <w:lvlJc w:val="left"/>
      <w:rPr>
        <w:color w:val="000000"/>
        <w:spacing w:val="0"/>
        <w:position w:val="0"/>
        <w:u w:color="000000"/>
        <w:rtl w:val="0"/>
        <w:lang w:val="en-US"/>
      </w:rPr>
    </w:lvl>
    <w:lvl w:ilvl="2">
      <w:start w:val="1"/>
      <w:numFmt w:val="bullet"/>
      <w:lvlText w:val="*"/>
      <w:lvlJc w:val="left"/>
      <w:rPr>
        <w:color w:val="000000"/>
        <w:spacing w:val="0"/>
        <w:position w:val="0"/>
        <w:u w:color="000000"/>
        <w:rtl w:val="0"/>
        <w:lang w:val="en-US"/>
      </w:rPr>
    </w:lvl>
    <w:lvl w:ilvl="3">
      <w:start w:val="1"/>
      <w:numFmt w:val="bullet"/>
      <w:lvlText w:val="*"/>
      <w:lvlJc w:val="left"/>
      <w:rPr>
        <w:color w:val="000000"/>
        <w:spacing w:val="0"/>
        <w:position w:val="0"/>
        <w:u w:color="000000"/>
        <w:rtl w:val="0"/>
        <w:lang w:val="en-US"/>
      </w:rPr>
    </w:lvl>
    <w:lvl w:ilvl="4">
      <w:start w:val="1"/>
      <w:numFmt w:val="bullet"/>
      <w:lvlText w:val="*"/>
      <w:lvlJc w:val="left"/>
      <w:rPr>
        <w:color w:val="000000"/>
        <w:spacing w:val="0"/>
        <w:position w:val="0"/>
        <w:u w:color="000000"/>
        <w:rtl w:val="0"/>
        <w:lang w:val="en-US"/>
      </w:rPr>
    </w:lvl>
    <w:lvl w:ilvl="5">
      <w:start w:val="1"/>
      <w:numFmt w:val="bullet"/>
      <w:lvlText w:val="*"/>
      <w:lvlJc w:val="left"/>
      <w:rPr>
        <w:color w:val="000000"/>
        <w:spacing w:val="0"/>
        <w:position w:val="0"/>
        <w:u w:color="000000"/>
        <w:rtl w:val="0"/>
        <w:lang w:val="en-US"/>
      </w:rPr>
    </w:lvl>
    <w:lvl w:ilvl="6">
      <w:start w:val="1"/>
      <w:numFmt w:val="bullet"/>
      <w:lvlText w:val="*"/>
      <w:lvlJc w:val="left"/>
      <w:rPr>
        <w:color w:val="000000"/>
        <w:spacing w:val="0"/>
        <w:position w:val="0"/>
        <w:u w:color="000000"/>
        <w:rtl w:val="0"/>
        <w:lang w:val="en-US"/>
      </w:rPr>
    </w:lvl>
    <w:lvl w:ilvl="7">
      <w:start w:val="1"/>
      <w:numFmt w:val="bullet"/>
      <w:lvlText w:val="*"/>
      <w:lvlJc w:val="left"/>
      <w:rPr>
        <w:color w:val="000000"/>
        <w:spacing w:val="0"/>
        <w:position w:val="0"/>
        <w:u w:color="000000"/>
        <w:rtl w:val="0"/>
        <w:lang w:val="en-US"/>
      </w:rPr>
    </w:lvl>
    <w:lvl w:ilvl="8">
      <w:start w:val="1"/>
      <w:numFmt w:val="bullet"/>
      <w:lvlText w:val="*"/>
      <w:lvlJc w:val="left"/>
      <w:rPr>
        <w:color w:val="000000"/>
        <w:spacing w:val="0"/>
        <w:position w:val="0"/>
        <w:u w:color="000000"/>
        <w:rtl w:val="0"/>
        <w:lang w:val="en-US"/>
      </w:rPr>
    </w:lvl>
  </w:abstractNum>
  <w:abstractNum w:abstractNumId="65">
    <w:nsid w:val="4F0B2DAC"/>
    <w:multiLevelType w:val="multilevel"/>
    <w:tmpl w:val="CC847AEE"/>
    <w:styleLink w:val="List71"/>
    <w:lvl w:ilvl="0">
      <w:numFmt w:val="bullet"/>
      <w:lvlText w:val="-"/>
      <w:lvlJc w:val="left"/>
      <w:rPr>
        <w:b/>
        <w:bCs/>
        <w:i/>
        <w:iCs/>
        <w:position w:val="0"/>
      </w:rPr>
    </w:lvl>
    <w:lvl w:ilvl="1">
      <w:start w:val="1"/>
      <w:numFmt w:val="bullet"/>
      <w:lvlText w:val="-"/>
      <w:lvlJc w:val="left"/>
      <w:rPr>
        <w:b/>
        <w:bCs/>
        <w:i/>
        <w:iCs/>
        <w:position w:val="0"/>
      </w:rPr>
    </w:lvl>
    <w:lvl w:ilvl="2">
      <w:start w:val="1"/>
      <w:numFmt w:val="bullet"/>
      <w:lvlText w:val="-"/>
      <w:lvlJc w:val="left"/>
      <w:rPr>
        <w:b/>
        <w:bCs/>
        <w:i/>
        <w:iCs/>
        <w:position w:val="0"/>
      </w:rPr>
    </w:lvl>
    <w:lvl w:ilvl="3">
      <w:start w:val="1"/>
      <w:numFmt w:val="bullet"/>
      <w:lvlText w:val="-"/>
      <w:lvlJc w:val="left"/>
      <w:rPr>
        <w:b/>
        <w:bCs/>
        <w:i/>
        <w:iCs/>
        <w:position w:val="0"/>
      </w:rPr>
    </w:lvl>
    <w:lvl w:ilvl="4">
      <w:start w:val="1"/>
      <w:numFmt w:val="bullet"/>
      <w:lvlText w:val="-"/>
      <w:lvlJc w:val="left"/>
      <w:rPr>
        <w:b/>
        <w:bCs/>
        <w:i/>
        <w:iCs/>
        <w:position w:val="0"/>
      </w:rPr>
    </w:lvl>
    <w:lvl w:ilvl="5">
      <w:start w:val="1"/>
      <w:numFmt w:val="bullet"/>
      <w:lvlText w:val="-"/>
      <w:lvlJc w:val="left"/>
      <w:rPr>
        <w:b/>
        <w:bCs/>
        <w:i/>
        <w:iCs/>
        <w:position w:val="0"/>
      </w:rPr>
    </w:lvl>
    <w:lvl w:ilvl="6">
      <w:start w:val="1"/>
      <w:numFmt w:val="bullet"/>
      <w:lvlText w:val="-"/>
      <w:lvlJc w:val="left"/>
      <w:rPr>
        <w:b/>
        <w:bCs/>
        <w:i/>
        <w:iCs/>
        <w:position w:val="0"/>
      </w:rPr>
    </w:lvl>
    <w:lvl w:ilvl="7">
      <w:start w:val="1"/>
      <w:numFmt w:val="bullet"/>
      <w:lvlText w:val="-"/>
      <w:lvlJc w:val="left"/>
      <w:rPr>
        <w:b/>
        <w:bCs/>
        <w:i/>
        <w:iCs/>
        <w:position w:val="0"/>
      </w:rPr>
    </w:lvl>
    <w:lvl w:ilvl="8">
      <w:start w:val="1"/>
      <w:numFmt w:val="bullet"/>
      <w:lvlText w:val="-"/>
      <w:lvlJc w:val="left"/>
      <w:rPr>
        <w:b/>
        <w:bCs/>
        <w:i/>
        <w:iCs/>
        <w:position w:val="0"/>
      </w:rPr>
    </w:lvl>
  </w:abstractNum>
  <w:abstractNum w:abstractNumId="66">
    <w:nsid w:val="4F901BA7"/>
    <w:multiLevelType w:val="hybridMultilevel"/>
    <w:tmpl w:val="279E23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nsid w:val="4F943031"/>
    <w:multiLevelType w:val="multilevel"/>
    <w:tmpl w:val="0EF05BDA"/>
    <w:styleLink w:val="List12"/>
    <w:lvl w:ilvl="0">
      <w:numFmt w:val="bullet"/>
      <w:lvlText w:val="o"/>
      <w:lvlJc w:val="left"/>
      <w:pPr>
        <w:tabs>
          <w:tab w:val="num" w:pos="708"/>
        </w:tabs>
        <w:ind w:left="708" w:hanging="708"/>
      </w:pPr>
      <w:rPr>
        <w:color w:val="000000"/>
        <w:spacing w:val="-4"/>
        <w:position w:val="0"/>
        <w:sz w:val="20"/>
        <w:szCs w:val="20"/>
        <w:u w:color="000000"/>
        <w:rtl w:val="0"/>
      </w:rPr>
    </w:lvl>
    <w:lvl w:ilvl="1">
      <w:start w:val="1"/>
      <w:numFmt w:val="bullet"/>
      <w:lvlText w:val="o"/>
      <w:lvlJc w:val="left"/>
      <w:pPr>
        <w:tabs>
          <w:tab w:val="num" w:pos="1350"/>
        </w:tabs>
        <w:ind w:left="1350" w:hanging="270"/>
      </w:pPr>
      <w:rPr>
        <w:color w:val="000000"/>
        <w:spacing w:val="-4"/>
        <w:position w:val="0"/>
        <w:sz w:val="18"/>
        <w:szCs w:val="18"/>
        <w:u w:color="000000"/>
        <w:rtl w:val="0"/>
      </w:rPr>
    </w:lvl>
    <w:lvl w:ilvl="2">
      <w:start w:val="1"/>
      <w:numFmt w:val="bullet"/>
      <w:lvlText w:val="▪"/>
      <w:lvlJc w:val="left"/>
      <w:pPr>
        <w:tabs>
          <w:tab w:val="num" w:pos="2070"/>
        </w:tabs>
        <w:ind w:left="2070" w:hanging="270"/>
      </w:pPr>
      <w:rPr>
        <w:color w:val="000000"/>
        <w:spacing w:val="-4"/>
        <w:position w:val="0"/>
        <w:sz w:val="18"/>
        <w:szCs w:val="18"/>
        <w:u w:color="000000"/>
        <w:rtl w:val="0"/>
      </w:rPr>
    </w:lvl>
    <w:lvl w:ilvl="3">
      <w:start w:val="1"/>
      <w:numFmt w:val="bullet"/>
      <w:lvlText w:val="•"/>
      <w:lvlJc w:val="left"/>
      <w:pPr>
        <w:tabs>
          <w:tab w:val="num" w:pos="2790"/>
        </w:tabs>
        <w:ind w:left="2790" w:hanging="270"/>
      </w:pPr>
      <w:rPr>
        <w:color w:val="000000"/>
        <w:spacing w:val="-4"/>
        <w:position w:val="0"/>
        <w:sz w:val="18"/>
        <w:szCs w:val="18"/>
        <w:u w:color="000000"/>
        <w:rtl w:val="0"/>
      </w:rPr>
    </w:lvl>
    <w:lvl w:ilvl="4">
      <w:start w:val="1"/>
      <w:numFmt w:val="bullet"/>
      <w:lvlText w:val="o"/>
      <w:lvlJc w:val="left"/>
      <w:pPr>
        <w:tabs>
          <w:tab w:val="num" w:pos="3510"/>
        </w:tabs>
        <w:ind w:left="3510" w:hanging="270"/>
      </w:pPr>
      <w:rPr>
        <w:color w:val="000000"/>
        <w:spacing w:val="-4"/>
        <w:position w:val="0"/>
        <w:sz w:val="18"/>
        <w:szCs w:val="18"/>
        <w:u w:color="000000"/>
        <w:rtl w:val="0"/>
      </w:rPr>
    </w:lvl>
    <w:lvl w:ilvl="5">
      <w:start w:val="1"/>
      <w:numFmt w:val="bullet"/>
      <w:lvlText w:val="▪"/>
      <w:lvlJc w:val="left"/>
      <w:pPr>
        <w:tabs>
          <w:tab w:val="num" w:pos="4230"/>
        </w:tabs>
        <w:ind w:left="4230" w:hanging="270"/>
      </w:pPr>
      <w:rPr>
        <w:color w:val="000000"/>
        <w:spacing w:val="-4"/>
        <w:position w:val="0"/>
        <w:sz w:val="18"/>
        <w:szCs w:val="18"/>
        <w:u w:color="000000"/>
        <w:rtl w:val="0"/>
      </w:rPr>
    </w:lvl>
    <w:lvl w:ilvl="6">
      <w:start w:val="1"/>
      <w:numFmt w:val="bullet"/>
      <w:lvlText w:val="•"/>
      <w:lvlJc w:val="left"/>
      <w:pPr>
        <w:tabs>
          <w:tab w:val="num" w:pos="4950"/>
        </w:tabs>
        <w:ind w:left="4950" w:hanging="270"/>
      </w:pPr>
      <w:rPr>
        <w:color w:val="000000"/>
        <w:spacing w:val="-4"/>
        <w:position w:val="0"/>
        <w:sz w:val="18"/>
        <w:szCs w:val="18"/>
        <w:u w:color="000000"/>
        <w:rtl w:val="0"/>
      </w:rPr>
    </w:lvl>
    <w:lvl w:ilvl="7">
      <w:start w:val="1"/>
      <w:numFmt w:val="bullet"/>
      <w:lvlText w:val="o"/>
      <w:lvlJc w:val="left"/>
      <w:pPr>
        <w:tabs>
          <w:tab w:val="num" w:pos="5670"/>
        </w:tabs>
        <w:ind w:left="5670" w:hanging="270"/>
      </w:pPr>
      <w:rPr>
        <w:color w:val="000000"/>
        <w:spacing w:val="-4"/>
        <w:position w:val="0"/>
        <w:sz w:val="18"/>
        <w:szCs w:val="18"/>
        <w:u w:color="000000"/>
        <w:rtl w:val="0"/>
      </w:rPr>
    </w:lvl>
    <w:lvl w:ilvl="8">
      <w:start w:val="1"/>
      <w:numFmt w:val="bullet"/>
      <w:lvlText w:val="▪"/>
      <w:lvlJc w:val="left"/>
      <w:pPr>
        <w:tabs>
          <w:tab w:val="num" w:pos="6390"/>
        </w:tabs>
        <w:ind w:left="6390" w:hanging="270"/>
      </w:pPr>
      <w:rPr>
        <w:color w:val="000000"/>
        <w:spacing w:val="-4"/>
        <w:position w:val="0"/>
        <w:sz w:val="18"/>
        <w:szCs w:val="18"/>
        <w:u w:color="000000"/>
        <w:rtl w:val="0"/>
      </w:rPr>
    </w:lvl>
  </w:abstractNum>
  <w:abstractNum w:abstractNumId="68">
    <w:nsid w:val="515D2336"/>
    <w:multiLevelType w:val="multilevel"/>
    <w:tmpl w:val="28000B4C"/>
    <w:styleLink w:val="List64"/>
    <w:lvl w:ilvl="0">
      <w:start w:val="1"/>
      <w:numFmt w:val="decimal"/>
      <w:lvlText w:val="%1."/>
      <w:lvlJc w:val="left"/>
      <w:pPr>
        <w:tabs>
          <w:tab w:val="num" w:pos="630"/>
        </w:tabs>
        <w:ind w:left="630" w:hanging="270"/>
      </w:pPr>
      <w:rPr>
        <w:i/>
        <w:iCs/>
        <w:position w:val="0"/>
        <w:sz w:val="18"/>
        <w:szCs w:val="18"/>
      </w:rPr>
    </w:lvl>
    <w:lvl w:ilvl="1">
      <w:start w:val="1"/>
      <w:numFmt w:val="decimal"/>
      <w:lvlText w:val="%2."/>
      <w:lvlJc w:val="left"/>
      <w:pPr>
        <w:tabs>
          <w:tab w:val="num" w:pos="708"/>
        </w:tabs>
        <w:ind w:left="708" w:hanging="708"/>
      </w:pPr>
      <w:rPr>
        <w:i/>
        <w:iCs/>
        <w:position w:val="0"/>
        <w:sz w:val="18"/>
        <w:szCs w:val="18"/>
      </w:rPr>
    </w:lvl>
    <w:lvl w:ilvl="2">
      <w:start w:val="1"/>
      <w:numFmt w:val="lowerRoman"/>
      <w:lvlText w:val="%3."/>
      <w:lvlJc w:val="left"/>
      <w:pPr>
        <w:tabs>
          <w:tab w:val="num" w:pos="2086"/>
        </w:tabs>
        <w:ind w:left="2086" w:hanging="222"/>
      </w:pPr>
      <w:rPr>
        <w:i/>
        <w:iCs/>
        <w:position w:val="0"/>
        <w:sz w:val="18"/>
        <w:szCs w:val="18"/>
      </w:rPr>
    </w:lvl>
    <w:lvl w:ilvl="3">
      <w:start w:val="1"/>
      <w:numFmt w:val="decimal"/>
      <w:lvlText w:val="%4."/>
      <w:lvlJc w:val="left"/>
      <w:pPr>
        <w:tabs>
          <w:tab w:val="num" w:pos="2790"/>
        </w:tabs>
        <w:ind w:left="2790" w:hanging="270"/>
      </w:pPr>
      <w:rPr>
        <w:i/>
        <w:iCs/>
        <w:position w:val="0"/>
        <w:sz w:val="18"/>
        <w:szCs w:val="18"/>
      </w:rPr>
    </w:lvl>
    <w:lvl w:ilvl="4">
      <w:start w:val="1"/>
      <w:numFmt w:val="lowerLetter"/>
      <w:lvlText w:val="%5."/>
      <w:lvlJc w:val="left"/>
      <w:pPr>
        <w:tabs>
          <w:tab w:val="num" w:pos="3510"/>
        </w:tabs>
        <w:ind w:left="3510" w:hanging="270"/>
      </w:pPr>
      <w:rPr>
        <w:i/>
        <w:iCs/>
        <w:position w:val="0"/>
        <w:sz w:val="18"/>
        <w:szCs w:val="18"/>
      </w:rPr>
    </w:lvl>
    <w:lvl w:ilvl="5">
      <w:start w:val="1"/>
      <w:numFmt w:val="lowerRoman"/>
      <w:lvlText w:val="%6."/>
      <w:lvlJc w:val="left"/>
      <w:pPr>
        <w:tabs>
          <w:tab w:val="num" w:pos="4246"/>
        </w:tabs>
        <w:ind w:left="4246" w:hanging="222"/>
      </w:pPr>
      <w:rPr>
        <w:i/>
        <w:iCs/>
        <w:position w:val="0"/>
        <w:sz w:val="18"/>
        <w:szCs w:val="18"/>
      </w:rPr>
    </w:lvl>
    <w:lvl w:ilvl="6">
      <w:start w:val="1"/>
      <w:numFmt w:val="decimal"/>
      <w:lvlText w:val="%7."/>
      <w:lvlJc w:val="left"/>
      <w:pPr>
        <w:tabs>
          <w:tab w:val="num" w:pos="4950"/>
        </w:tabs>
        <w:ind w:left="4950" w:hanging="270"/>
      </w:pPr>
      <w:rPr>
        <w:i/>
        <w:iCs/>
        <w:position w:val="0"/>
        <w:sz w:val="18"/>
        <w:szCs w:val="18"/>
      </w:rPr>
    </w:lvl>
    <w:lvl w:ilvl="7">
      <w:start w:val="1"/>
      <w:numFmt w:val="lowerLetter"/>
      <w:lvlText w:val="%8."/>
      <w:lvlJc w:val="left"/>
      <w:pPr>
        <w:tabs>
          <w:tab w:val="num" w:pos="5670"/>
        </w:tabs>
        <w:ind w:left="5670" w:hanging="270"/>
      </w:pPr>
      <w:rPr>
        <w:i/>
        <w:iCs/>
        <w:position w:val="0"/>
        <w:sz w:val="18"/>
        <w:szCs w:val="18"/>
      </w:rPr>
    </w:lvl>
    <w:lvl w:ilvl="8">
      <w:start w:val="1"/>
      <w:numFmt w:val="lowerRoman"/>
      <w:lvlText w:val="%9."/>
      <w:lvlJc w:val="left"/>
      <w:pPr>
        <w:tabs>
          <w:tab w:val="num" w:pos="6406"/>
        </w:tabs>
        <w:ind w:left="6406" w:hanging="222"/>
      </w:pPr>
      <w:rPr>
        <w:i/>
        <w:iCs/>
        <w:position w:val="0"/>
        <w:sz w:val="18"/>
        <w:szCs w:val="18"/>
      </w:rPr>
    </w:lvl>
  </w:abstractNum>
  <w:abstractNum w:abstractNumId="69">
    <w:nsid w:val="51F029BE"/>
    <w:multiLevelType w:val="multilevel"/>
    <w:tmpl w:val="305A7BAA"/>
    <w:styleLink w:val="List69"/>
    <w:lvl w:ilvl="0">
      <w:numFmt w:val="bullet"/>
      <w:lvlText w:val="-"/>
      <w:lvlJc w:val="left"/>
      <w:pPr>
        <w:tabs>
          <w:tab w:val="num" w:pos="360"/>
        </w:tabs>
        <w:ind w:left="360" w:hanging="360"/>
      </w:pPr>
      <w:rPr>
        <w:i/>
        <w:iCs/>
        <w:position w:val="0"/>
        <w:sz w:val="20"/>
        <w:szCs w:val="20"/>
      </w:rPr>
    </w:lvl>
    <w:lvl w:ilvl="1">
      <w:start w:val="1"/>
      <w:numFmt w:val="bullet"/>
      <w:lvlText w:val="-"/>
      <w:lvlJc w:val="left"/>
      <w:pPr>
        <w:tabs>
          <w:tab w:val="num" w:pos="270"/>
        </w:tabs>
        <w:ind w:left="270" w:hanging="270"/>
      </w:pPr>
      <w:rPr>
        <w:i/>
        <w:iCs/>
        <w:position w:val="0"/>
        <w:sz w:val="18"/>
        <w:szCs w:val="18"/>
      </w:rPr>
    </w:lvl>
    <w:lvl w:ilvl="2">
      <w:start w:val="1"/>
      <w:numFmt w:val="bullet"/>
      <w:lvlText w:val="-"/>
      <w:lvlJc w:val="left"/>
      <w:pPr>
        <w:tabs>
          <w:tab w:val="num" w:pos="270"/>
        </w:tabs>
        <w:ind w:left="270" w:hanging="270"/>
      </w:pPr>
      <w:rPr>
        <w:i/>
        <w:iCs/>
        <w:position w:val="0"/>
        <w:sz w:val="18"/>
        <w:szCs w:val="18"/>
      </w:rPr>
    </w:lvl>
    <w:lvl w:ilvl="3">
      <w:start w:val="1"/>
      <w:numFmt w:val="bullet"/>
      <w:lvlText w:val="-"/>
      <w:lvlJc w:val="left"/>
      <w:pPr>
        <w:tabs>
          <w:tab w:val="num" w:pos="270"/>
        </w:tabs>
        <w:ind w:left="270" w:hanging="270"/>
      </w:pPr>
      <w:rPr>
        <w:i/>
        <w:iCs/>
        <w:position w:val="0"/>
        <w:sz w:val="18"/>
        <w:szCs w:val="18"/>
      </w:rPr>
    </w:lvl>
    <w:lvl w:ilvl="4">
      <w:start w:val="1"/>
      <w:numFmt w:val="bullet"/>
      <w:lvlText w:val="-"/>
      <w:lvlJc w:val="left"/>
      <w:pPr>
        <w:tabs>
          <w:tab w:val="num" w:pos="270"/>
        </w:tabs>
        <w:ind w:left="270" w:hanging="270"/>
      </w:pPr>
      <w:rPr>
        <w:i/>
        <w:iCs/>
        <w:position w:val="0"/>
        <w:sz w:val="18"/>
        <w:szCs w:val="18"/>
      </w:rPr>
    </w:lvl>
    <w:lvl w:ilvl="5">
      <w:start w:val="1"/>
      <w:numFmt w:val="bullet"/>
      <w:lvlText w:val="-"/>
      <w:lvlJc w:val="left"/>
      <w:pPr>
        <w:tabs>
          <w:tab w:val="num" w:pos="270"/>
        </w:tabs>
        <w:ind w:left="270" w:hanging="270"/>
      </w:pPr>
      <w:rPr>
        <w:i/>
        <w:iCs/>
        <w:position w:val="0"/>
        <w:sz w:val="18"/>
        <w:szCs w:val="18"/>
      </w:rPr>
    </w:lvl>
    <w:lvl w:ilvl="6">
      <w:start w:val="1"/>
      <w:numFmt w:val="bullet"/>
      <w:lvlText w:val="-"/>
      <w:lvlJc w:val="left"/>
      <w:pPr>
        <w:tabs>
          <w:tab w:val="num" w:pos="270"/>
        </w:tabs>
        <w:ind w:left="270" w:hanging="270"/>
      </w:pPr>
      <w:rPr>
        <w:i/>
        <w:iCs/>
        <w:position w:val="0"/>
        <w:sz w:val="18"/>
        <w:szCs w:val="18"/>
      </w:rPr>
    </w:lvl>
    <w:lvl w:ilvl="7">
      <w:start w:val="1"/>
      <w:numFmt w:val="bullet"/>
      <w:lvlText w:val="-"/>
      <w:lvlJc w:val="left"/>
      <w:pPr>
        <w:tabs>
          <w:tab w:val="num" w:pos="270"/>
        </w:tabs>
        <w:ind w:left="270" w:hanging="270"/>
      </w:pPr>
      <w:rPr>
        <w:i/>
        <w:iCs/>
        <w:position w:val="0"/>
        <w:sz w:val="18"/>
        <w:szCs w:val="18"/>
      </w:rPr>
    </w:lvl>
    <w:lvl w:ilvl="8">
      <w:start w:val="1"/>
      <w:numFmt w:val="bullet"/>
      <w:lvlText w:val="-"/>
      <w:lvlJc w:val="left"/>
      <w:pPr>
        <w:tabs>
          <w:tab w:val="num" w:pos="270"/>
        </w:tabs>
        <w:ind w:left="270" w:hanging="270"/>
      </w:pPr>
      <w:rPr>
        <w:i/>
        <w:iCs/>
        <w:position w:val="0"/>
        <w:sz w:val="18"/>
        <w:szCs w:val="18"/>
      </w:rPr>
    </w:lvl>
  </w:abstractNum>
  <w:abstractNum w:abstractNumId="70">
    <w:nsid w:val="53F638DC"/>
    <w:multiLevelType w:val="multilevel"/>
    <w:tmpl w:val="232A491A"/>
    <w:styleLink w:val="List1"/>
    <w:lvl w:ilvl="0">
      <w:numFmt w:val="bullet"/>
      <w:lvlText w:val="➢"/>
      <w:lvlJc w:val="left"/>
      <w:pPr>
        <w:tabs>
          <w:tab w:val="num" w:pos="1004"/>
        </w:tabs>
        <w:ind w:left="1004" w:hanging="360"/>
      </w:pPr>
      <w:rPr>
        <w:caps w:val="0"/>
        <w:smallCaps w:val="0"/>
        <w:strike w:val="0"/>
        <w:dstrike w:val="0"/>
        <w:color w:val="000000"/>
        <w:spacing w:val="-1"/>
        <w:kern w:val="0"/>
        <w:position w:val="0"/>
        <w:sz w:val="20"/>
        <w:szCs w:val="20"/>
        <w:u w:val="none" w:color="000000"/>
        <w:vertAlign w:val="baseline"/>
        <w:rtl w:val="0"/>
        <w:lang w:val="ru-RU"/>
        <w14:textOutline w14:w="0" w14:cap="rnd" w14:cmpd="sng" w14:algn="ctr">
          <w14:noFill/>
          <w14:prstDash w14:val="solid"/>
          <w14:bevel/>
        </w14:textOutline>
      </w:rPr>
    </w:lvl>
    <w:lvl w:ilvl="1">
      <w:start w:val="1"/>
      <w:numFmt w:val="bullet"/>
      <w:lvlText w:val="o"/>
      <w:lvlJc w:val="left"/>
      <w:pPr>
        <w:tabs>
          <w:tab w:val="num" w:pos="1634"/>
        </w:tabs>
        <w:ind w:left="1634" w:hanging="270"/>
      </w:pPr>
      <w:rPr>
        <w:caps w:val="0"/>
        <w:smallCaps w:val="0"/>
        <w:strike w:val="0"/>
        <w:dstrike w:val="0"/>
        <w:color w:val="000000"/>
        <w:spacing w:val="-1"/>
        <w:kern w:val="0"/>
        <w:position w:val="0"/>
        <w:sz w:val="18"/>
        <w:szCs w:val="18"/>
        <w:u w:val="none" w:color="000000"/>
        <w:vertAlign w:val="baseline"/>
        <w:rtl w:val="0"/>
        <w:lang w:val="ru-RU"/>
        <w14:textOutline w14:w="0" w14:cap="rnd" w14:cmpd="sng" w14:algn="ctr">
          <w14:noFill/>
          <w14:prstDash w14:val="solid"/>
          <w14:bevel/>
        </w14:textOutline>
      </w:rPr>
    </w:lvl>
    <w:lvl w:ilvl="2">
      <w:start w:val="1"/>
      <w:numFmt w:val="bullet"/>
      <w:lvlText w:val="▪"/>
      <w:lvlJc w:val="left"/>
      <w:pPr>
        <w:tabs>
          <w:tab w:val="num" w:pos="2354"/>
        </w:tabs>
        <w:ind w:left="2354" w:hanging="270"/>
      </w:pPr>
      <w:rPr>
        <w:caps w:val="0"/>
        <w:smallCaps w:val="0"/>
        <w:strike w:val="0"/>
        <w:dstrike w:val="0"/>
        <w:color w:val="000000"/>
        <w:spacing w:val="-1"/>
        <w:kern w:val="0"/>
        <w:position w:val="0"/>
        <w:sz w:val="18"/>
        <w:szCs w:val="18"/>
        <w:u w:val="none" w:color="000000"/>
        <w:vertAlign w:val="baseline"/>
        <w:rtl w:val="0"/>
        <w:lang w:val="ru-RU"/>
        <w14:textOutline w14:w="0" w14:cap="rnd" w14:cmpd="sng" w14:algn="ctr">
          <w14:noFill/>
          <w14:prstDash w14:val="solid"/>
          <w14:bevel/>
        </w14:textOutline>
      </w:rPr>
    </w:lvl>
    <w:lvl w:ilvl="3">
      <w:start w:val="1"/>
      <w:numFmt w:val="bullet"/>
      <w:lvlText w:val="•"/>
      <w:lvlJc w:val="left"/>
      <w:pPr>
        <w:tabs>
          <w:tab w:val="num" w:pos="3074"/>
        </w:tabs>
        <w:ind w:left="3074" w:hanging="270"/>
      </w:pPr>
      <w:rPr>
        <w:caps w:val="0"/>
        <w:smallCaps w:val="0"/>
        <w:strike w:val="0"/>
        <w:dstrike w:val="0"/>
        <w:color w:val="000000"/>
        <w:spacing w:val="-1"/>
        <w:kern w:val="0"/>
        <w:position w:val="0"/>
        <w:sz w:val="18"/>
        <w:szCs w:val="18"/>
        <w:u w:val="none" w:color="000000"/>
        <w:vertAlign w:val="baseline"/>
        <w:rtl w:val="0"/>
        <w:lang w:val="ru-RU"/>
        <w14:textOutline w14:w="0" w14:cap="rnd" w14:cmpd="sng" w14:algn="ctr">
          <w14:noFill/>
          <w14:prstDash w14:val="solid"/>
          <w14:bevel/>
        </w14:textOutline>
      </w:rPr>
    </w:lvl>
    <w:lvl w:ilvl="4">
      <w:start w:val="1"/>
      <w:numFmt w:val="bullet"/>
      <w:lvlText w:val="o"/>
      <w:lvlJc w:val="left"/>
      <w:pPr>
        <w:tabs>
          <w:tab w:val="num" w:pos="3794"/>
        </w:tabs>
        <w:ind w:left="3794" w:hanging="270"/>
      </w:pPr>
      <w:rPr>
        <w:caps w:val="0"/>
        <w:smallCaps w:val="0"/>
        <w:strike w:val="0"/>
        <w:dstrike w:val="0"/>
        <w:color w:val="000000"/>
        <w:spacing w:val="-1"/>
        <w:kern w:val="0"/>
        <w:position w:val="0"/>
        <w:sz w:val="18"/>
        <w:szCs w:val="18"/>
        <w:u w:val="none" w:color="000000"/>
        <w:vertAlign w:val="baseline"/>
        <w:rtl w:val="0"/>
        <w:lang w:val="ru-RU"/>
        <w14:textOutline w14:w="0" w14:cap="rnd" w14:cmpd="sng" w14:algn="ctr">
          <w14:noFill/>
          <w14:prstDash w14:val="solid"/>
          <w14:bevel/>
        </w14:textOutline>
      </w:rPr>
    </w:lvl>
    <w:lvl w:ilvl="5">
      <w:start w:val="1"/>
      <w:numFmt w:val="bullet"/>
      <w:lvlText w:val="▪"/>
      <w:lvlJc w:val="left"/>
      <w:pPr>
        <w:tabs>
          <w:tab w:val="num" w:pos="4514"/>
        </w:tabs>
        <w:ind w:left="4514" w:hanging="270"/>
      </w:pPr>
      <w:rPr>
        <w:caps w:val="0"/>
        <w:smallCaps w:val="0"/>
        <w:strike w:val="0"/>
        <w:dstrike w:val="0"/>
        <w:color w:val="000000"/>
        <w:spacing w:val="-1"/>
        <w:kern w:val="0"/>
        <w:position w:val="0"/>
        <w:sz w:val="18"/>
        <w:szCs w:val="18"/>
        <w:u w:val="none" w:color="000000"/>
        <w:vertAlign w:val="baseline"/>
        <w:rtl w:val="0"/>
        <w:lang w:val="ru-RU"/>
        <w14:textOutline w14:w="0" w14:cap="rnd" w14:cmpd="sng" w14:algn="ctr">
          <w14:noFill/>
          <w14:prstDash w14:val="solid"/>
          <w14:bevel/>
        </w14:textOutline>
      </w:rPr>
    </w:lvl>
    <w:lvl w:ilvl="6">
      <w:start w:val="1"/>
      <w:numFmt w:val="bullet"/>
      <w:lvlText w:val="•"/>
      <w:lvlJc w:val="left"/>
      <w:pPr>
        <w:tabs>
          <w:tab w:val="num" w:pos="5234"/>
        </w:tabs>
        <w:ind w:left="5234" w:hanging="270"/>
      </w:pPr>
      <w:rPr>
        <w:caps w:val="0"/>
        <w:smallCaps w:val="0"/>
        <w:strike w:val="0"/>
        <w:dstrike w:val="0"/>
        <w:color w:val="000000"/>
        <w:spacing w:val="-1"/>
        <w:kern w:val="0"/>
        <w:position w:val="0"/>
        <w:sz w:val="18"/>
        <w:szCs w:val="18"/>
        <w:u w:val="none" w:color="000000"/>
        <w:vertAlign w:val="baseline"/>
        <w:rtl w:val="0"/>
        <w:lang w:val="ru-RU"/>
        <w14:textOutline w14:w="0" w14:cap="rnd" w14:cmpd="sng" w14:algn="ctr">
          <w14:noFill/>
          <w14:prstDash w14:val="solid"/>
          <w14:bevel/>
        </w14:textOutline>
      </w:rPr>
    </w:lvl>
    <w:lvl w:ilvl="7">
      <w:start w:val="1"/>
      <w:numFmt w:val="bullet"/>
      <w:lvlText w:val="o"/>
      <w:lvlJc w:val="left"/>
      <w:pPr>
        <w:tabs>
          <w:tab w:val="num" w:pos="5954"/>
        </w:tabs>
        <w:ind w:left="5954" w:hanging="270"/>
      </w:pPr>
      <w:rPr>
        <w:caps w:val="0"/>
        <w:smallCaps w:val="0"/>
        <w:strike w:val="0"/>
        <w:dstrike w:val="0"/>
        <w:color w:val="000000"/>
        <w:spacing w:val="-1"/>
        <w:kern w:val="0"/>
        <w:position w:val="0"/>
        <w:sz w:val="18"/>
        <w:szCs w:val="18"/>
        <w:u w:val="none" w:color="000000"/>
        <w:vertAlign w:val="baseline"/>
        <w:rtl w:val="0"/>
        <w:lang w:val="ru-RU"/>
        <w14:textOutline w14:w="0" w14:cap="rnd" w14:cmpd="sng" w14:algn="ctr">
          <w14:noFill/>
          <w14:prstDash w14:val="solid"/>
          <w14:bevel/>
        </w14:textOutline>
      </w:rPr>
    </w:lvl>
    <w:lvl w:ilvl="8">
      <w:start w:val="1"/>
      <w:numFmt w:val="bullet"/>
      <w:lvlText w:val="▪"/>
      <w:lvlJc w:val="left"/>
      <w:pPr>
        <w:tabs>
          <w:tab w:val="num" w:pos="6674"/>
        </w:tabs>
        <w:ind w:left="6674" w:hanging="270"/>
      </w:pPr>
      <w:rPr>
        <w:caps w:val="0"/>
        <w:smallCaps w:val="0"/>
        <w:strike w:val="0"/>
        <w:dstrike w:val="0"/>
        <w:color w:val="000000"/>
        <w:spacing w:val="-1"/>
        <w:kern w:val="0"/>
        <w:position w:val="0"/>
        <w:sz w:val="18"/>
        <w:szCs w:val="18"/>
        <w:u w:val="none" w:color="000000"/>
        <w:vertAlign w:val="baseline"/>
        <w:rtl w:val="0"/>
        <w:lang w:val="ru-RU"/>
        <w14:textOutline w14:w="0" w14:cap="rnd" w14:cmpd="sng" w14:algn="ctr">
          <w14:noFill/>
          <w14:prstDash w14:val="solid"/>
          <w14:bevel/>
        </w14:textOutline>
      </w:rPr>
    </w:lvl>
  </w:abstractNum>
  <w:abstractNum w:abstractNumId="71">
    <w:nsid w:val="53FD67C8"/>
    <w:multiLevelType w:val="multilevel"/>
    <w:tmpl w:val="3C54F328"/>
    <w:styleLink w:val="List68"/>
    <w:lvl w:ilvl="0">
      <w:numFmt w:val="bullet"/>
      <w:lvlText w:val="⇒"/>
      <w:lvlJc w:val="left"/>
      <w:pPr>
        <w:tabs>
          <w:tab w:val="num" w:pos="1701"/>
        </w:tabs>
        <w:ind w:left="1701" w:hanging="425"/>
      </w:pPr>
      <w:rPr>
        <w:i/>
        <w:iCs/>
        <w:color w:val="000000"/>
        <w:position w:val="0"/>
        <w:sz w:val="20"/>
        <w:szCs w:val="20"/>
      </w:rPr>
    </w:lvl>
    <w:lvl w:ilvl="1">
      <w:start w:val="1"/>
      <w:numFmt w:val="bullet"/>
      <w:lvlText w:val="o"/>
      <w:lvlJc w:val="left"/>
      <w:pPr>
        <w:tabs>
          <w:tab w:val="num" w:pos="1470"/>
        </w:tabs>
        <w:ind w:left="1470" w:hanging="270"/>
      </w:pPr>
      <w:rPr>
        <w:i/>
        <w:iCs/>
        <w:color w:val="000000"/>
        <w:position w:val="0"/>
        <w:sz w:val="18"/>
        <w:szCs w:val="18"/>
      </w:rPr>
    </w:lvl>
    <w:lvl w:ilvl="2">
      <w:start w:val="1"/>
      <w:numFmt w:val="bullet"/>
      <w:lvlText w:val="▪"/>
      <w:lvlJc w:val="left"/>
      <w:pPr>
        <w:tabs>
          <w:tab w:val="num" w:pos="2190"/>
        </w:tabs>
        <w:ind w:left="2190" w:hanging="270"/>
      </w:pPr>
      <w:rPr>
        <w:i/>
        <w:iCs/>
        <w:color w:val="000000"/>
        <w:position w:val="0"/>
        <w:sz w:val="18"/>
        <w:szCs w:val="18"/>
      </w:rPr>
    </w:lvl>
    <w:lvl w:ilvl="3">
      <w:start w:val="1"/>
      <w:numFmt w:val="bullet"/>
      <w:lvlText w:val="•"/>
      <w:lvlJc w:val="left"/>
      <w:pPr>
        <w:tabs>
          <w:tab w:val="num" w:pos="2910"/>
        </w:tabs>
        <w:ind w:left="2910" w:hanging="270"/>
      </w:pPr>
      <w:rPr>
        <w:i/>
        <w:iCs/>
        <w:color w:val="000000"/>
        <w:position w:val="0"/>
        <w:sz w:val="18"/>
        <w:szCs w:val="18"/>
      </w:rPr>
    </w:lvl>
    <w:lvl w:ilvl="4">
      <w:start w:val="1"/>
      <w:numFmt w:val="bullet"/>
      <w:lvlText w:val="o"/>
      <w:lvlJc w:val="left"/>
      <w:pPr>
        <w:tabs>
          <w:tab w:val="num" w:pos="3630"/>
        </w:tabs>
        <w:ind w:left="3630" w:hanging="270"/>
      </w:pPr>
      <w:rPr>
        <w:i/>
        <w:iCs/>
        <w:color w:val="000000"/>
        <w:position w:val="0"/>
        <w:sz w:val="18"/>
        <w:szCs w:val="18"/>
      </w:rPr>
    </w:lvl>
    <w:lvl w:ilvl="5">
      <w:start w:val="1"/>
      <w:numFmt w:val="bullet"/>
      <w:lvlText w:val="▪"/>
      <w:lvlJc w:val="left"/>
      <w:pPr>
        <w:tabs>
          <w:tab w:val="num" w:pos="4350"/>
        </w:tabs>
        <w:ind w:left="4350" w:hanging="270"/>
      </w:pPr>
      <w:rPr>
        <w:i/>
        <w:iCs/>
        <w:color w:val="000000"/>
        <w:position w:val="0"/>
        <w:sz w:val="18"/>
        <w:szCs w:val="18"/>
      </w:rPr>
    </w:lvl>
    <w:lvl w:ilvl="6">
      <w:start w:val="1"/>
      <w:numFmt w:val="bullet"/>
      <w:lvlText w:val="•"/>
      <w:lvlJc w:val="left"/>
      <w:pPr>
        <w:tabs>
          <w:tab w:val="num" w:pos="5070"/>
        </w:tabs>
        <w:ind w:left="5070" w:hanging="270"/>
      </w:pPr>
      <w:rPr>
        <w:i/>
        <w:iCs/>
        <w:color w:val="000000"/>
        <w:position w:val="0"/>
        <w:sz w:val="18"/>
        <w:szCs w:val="18"/>
      </w:rPr>
    </w:lvl>
    <w:lvl w:ilvl="7">
      <w:start w:val="1"/>
      <w:numFmt w:val="bullet"/>
      <w:lvlText w:val="o"/>
      <w:lvlJc w:val="left"/>
      <w:pPr>
        <w:tabs>
          <w:tab w:val="num" w:pos="5790"/>
        </w:tabs>
        <w:ind w:left="5790" w:hanging="270"/>
      </w:pPr>
      <w:rPr>
        <w:i/>
        <w:iCs/>
        <w:color w:val="000000"/>
        <w:position w:val="0"/>
        <w:sz w:val="18"/>
        <w:szCs w:val="18"/>
      </w:rPr>
    </w:lvl>
    <w:lvl w:ilvl="8">
      <w:start w:val="1"/>
      <w:numFmt w:val="bullet"/>
      <w:lvlText w:val="▪"/>
      <w:lvlJc w:val="left"/>
      <w:pPr>
        <w:tabs>
          <w:tab w:val="num" w:pos="6510"/>
        </w:tabs>
        <w:ind w:left="6510" w:hanging="270"/>
      </w:pPr>
      <w:rPr>
        <w:i/>
        <w:iCs/>
        <w:color w:val="000000"/>
        <w:position w:val="0"/>
        <w:sz w:val="18"/>
        <w:szCs w:val="18"/>
      </w:rPr>
    </w:lvl>
  </w:abstractNum>
  <w:abstractNum w:abstractNumId="72">
    <w:nsid w:val="541B5A47"/>
    <w:multiLevelType w:val="multilevel"/>
    <w:tmpl w:val="52EE0740"/>
    <w:styleLink w:val="List18"/>
    <w:lvl w:ilvl="0">
      <w:numFmt w:val="bullet"/>
      <w:lvlText w:val="•"/>
      <w:lvlJc w:val="left"/>
      <w:pPr>
        <w:tabs>
          <w:tab w:val="num" w:pos="708"/>
        </w:tabs>
        <w:ind w:left="708" w:hanging="708"/>
      </w:pPr>
      <w:rPr>
        <w:position w:val="0"/>
        <w:sz w:val="20"/>
        <w:szCs w:val="20"/>
        <w:rtl w:val="0"/>
      </w:rPr>
    </w:lvl>
    <w:lvl w:ilvl="1">
      <w:start w:val="1"/>
      <w:numFmt w:val="bullet"/>
      <w:lvlText w:val="•"/>
      <w:lvlJc w:val="left"/>
      <w:pPr>
        <w:tabs>
          <w:tab w:val="num" w:pos="1350"/>
        </w:tabs>
        <w:ind w:left="1350" w:hanging="270"/>
      </w:pPr>
      <w:rPr>
        <w:position w:val="0"/>
        <w:sz w:val="18"/>
        <w:szCs w:val="18"/>
        <w:rtl w:val="0"/>
      </w:rPr>
    </w:lvl>
    <w:lvl w:ilvl="2">
      <w:start w:val="1"/>
      <w:numFmt w:val="bullet"/>
      <w:lvlText w:val="▪"/>
      <w:lvlJc w:val="left"/>
      <w:pPr>
        <w:tabs>
          <w:tab w:val="num" w:pos="2070"/>
        </w:tabs>
        <w:ind w:left="2070" w:hanging="270"/>
      </w:pPr>
      <w:rPr>
        <w:position w:val="0"/>
        <w:sz w:val="18"/>
        <w:szCs w:val="18"/>
        <w:rtl w:val="0"/>
      </w:rPr>
    </w:lvl>
    <w:lvl w:ilvl="3">
      <w:start w:val="1"/>
      <w:numFmt w:val="bullet"/>
      <w:lvlText w:val="•"/>
      <w:lvlJc w:val="left"/>
      <w:pPr>
        <w:tabs>
          <w:tab w:val="num" w:pos="2790"/>
        </w:tabs>
        <w:ind w:left="2790" w:hanging="270"/>
      </w:pPr>
      <w:rPr>
        <w:position w:val="0"/>
        <w:sz w:val="18"/>
        <w:szCs w:val="18"/>
        <w:rtl w:val="0"/>
      </w:rPr>
    </w:lvl>
    <w:lvl w:ilvl="4">
      <w:start w:val="1"/>
      <w:numFmt w:val="bullet"/>
      <w:lvlText w:val="o"/>
      <w:lvlJc w:val="left"/>
      <w:pPr>
        <w:tabs>
          <w:tab w:val="num" w:pos="3510"/>
        </w:tabs>
        <w:ind w:left="3510" w:hanging="270"/>
      </w:pPr>
      <w:rPr>
        <w:position w:val="0"/>
        <w:sz w:val="18"/>
        <w:szCs w:val="18"/>
        <w:rtl w:val="0"/>
      </w:rPr>
    </w:lvl>
    <w:lvl w:ilvl="5">
      <w:start w:val="1"/>
      <w:numFmt w:val="bullet"/>
      <w:lvlText w:val="▪"/>
      <w:lvlJc w:val="left"/>
      <w:pPr>
        <w:tabs>
          <w:tab w:val="num" w:pos="4230"/>
        </w:tabs>
        <w:ind w:left="4230" w:hanging="270"/>
      </w:pPr>
      <w:rPr>
        <w:position w:val="0"/>
        <w:sz w:val="18"/>
        <w:szCs w:val="18"/>
        <w:rtl w:val="0"/>
      </w:rPr>
    </w:lvl>
    <w:lvl w:ilvl="6">
      <w:start w:val="1"/>
      <w:numFmt w:val="bullet"/>
      <w:lvlText w:val="•"/>
      <w:lvlJc w:val="left"/>
      <w:pPr>
        <w:tabs>
          <w:tab w:val="num" w:pos="4950"/>
        </w:tabs>
        <w:ind w:left="4950" w:hanging="270"/>
      </w:pPr>
      <w:rPr>
        <w:position w:val="0"/>
        <w:sz w:val="18"/>
        <w:szCs w:val="18"/>
        <w:rtl w:val="0"/>
      </w:rPr>
    </w:lvl>
    <w:lvl w:ilvl="7">
      <w:start w:val="1"/>
      <w:numFmt w:val="bullet"/>
      <w:lvlText w:val="o"/>
      <w:lvlJc w:val="left"/>
      <w:pPr>
        <w:tabs>
          <w:tab w:val="num" w:pos="5670"/>
        </w:tabs>
        <w:ind w:left="5670" w:hanging="270"/>
      </w:pPr>
      <w:rPr>
        <w:position w:val="0"/>
        <w:sz w:val="18"/>
        <w:szCs w:val="18"/>
        <w:rtl w:val="0"/>
      </w:rPr>
    </w:lvl>
    <w:lvl w:ilvl="8">
      <w:start w:val="1"/>
      <w:numFmt w:val="bullet"/>
      <w:lvlText w:val="▪"/>
      <w:lvlJc w:val="left"/>
      <w:pPr>
        <w:tabs>
          <w:tab w:val="num" w:pos="6390"/>
        </w:tabs>
        <w:ind w:left="6390" w:hanging="270"/>
      </w:pPr>
      <w:rPr>
        <w:position w:val="0"/>
        <w:sz w:val="18"/>
        <w:szCs w:val="18"/>
        <w:rtl w:val="0"/>
      </w:rPr>
    </w:lvl>
  </w:abstractNum>
  <w:abstractNum w:abstractNumId="73">
    <w:nsid w:val="542C6B4A"/>
    <w:multiLevelType w:val="hybridMultilevel"/>
    <w:tmpl w:val="994EC160"/>
    <w:lvl w:ilvl="0" w:tplc="2F321EAA">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5A14754"/>
    <w:multiLevelType w:val="hybridMultilevel"/>
    <w:tmpl w:val="46164444"/>
    <w:lvl w:ilvl="0" w:tplc="1870D250">
      <w:start w:val="1"/>
      <w:numFmt w:val="decimal"/>
      <w:lvlText w:val="%1."/>
      <w:lvlJc w:val="left"/>
      <w:pPr>
        <w:tabs>
          <w:tab w:val="num" w:pos="720"/>
        </w:tabs>
        <w:ind w:left="720" w:hanging="360"/>
      </w:pPr>
      <w:rPr>
        <w:rFonts w:hint="default"/>
        <w:b/>
        <w:i/>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56105B50"/>
    <w:multiLevelType w:val="multilevel"/>
    <w:tmpl w:val="A3CAED1A"/>
    <w:styleLink w:val="List19"/>
    <w:lvl w:ilvl="0">
      <w:start w:val="1"/>
      <w:numFmt w:val="decimal"/>
      <w:lvlText w:val="%1."/>
      <w:lvlJc w:val="left"/>
      <w:pPr>
        <w:tabs>
          <w:tab w:val="num" w:pos="992"/>
        </w:tabs>
        <w:ind w:left="992" w:hanging="708"/>
      </w:pPr>
      <w:rPr>
        <w:kern w:val="36"/>
        <w:position w:val="0"/>
        <w:sz w:val="18"/>
        <w:szCs w:val="18"/>
        <w:rtl w:val="0"/>
      </w:rPr>
    </w:lvl>
    <w:lvl w:ilvl="1">
      <w:start w:val="1"/>
      <w:numFmt w:val="lowerLetter"/>
      <w:lvlText w:val="%2."/>
      <w:lvlJc w:val="left"/>
      <w:pPr>
        <w:tabs>
          <w:tab w:val="num" w:pos="1350"/>
        </w:tabs>
        <w:ind w:left="1350" w:hanging="270"/>
      </w:pPr>
      <w:rPr>
        <w:kern w:val="36"/>
        <w:position w:val="0"/>
        <w:sz w:val="18"/>
        <w:szCs w:val="18"/>
        <w:rtl w:val="0"/>
      </w:rPr>
    </w:lvl>
    <w:lvl w:ilvl="2">
      <w:start w:val="1"/>
      <w:numFmt w:val="lowerRoman"/>
      <w:lvlText w:val="%3."/>
      <w:lvlJc w:val="left"/>
      <w:pPr>
        <w:tabs>
          <w:tab w:val="num" w:pos="2086"/>
        </w:tabs>
        <w:ind w:left="2086" w:hanging="222"/>
      </w:pPr>
      <w:rPr>
        <w:kern w:val="36"/>
        <w:position w:val="0"/>
        <w:sz w:val="18"/>
        <w:szCs w:val="18"/>
        <w:rtl w:val="0"/>
      </w:rPr>
    </w:lvl>
    <w:lvl w:ilvl="3">
      <w:start w:val="1"/>
      <w:numFmt w:val="decimal"/>
      <w:lvlText w:val="%4."/>
      <w:lvlJc w:val="left"/>
      <w:pPr>
        <w:tabs>
          <w:tab w:val="num" w:pos="2790"/>
        </w:tabs>
        <w:ind w:left="2790" w:hanging="270"/>
      </w:pPr>
      <w:rPr>
        <w:kern w:val="36"/>
        <w:position w:val="0"/>
        <w:sz w:val="18"/>
        <w:szCs w:val="18"/>
        <w:rtl w:val="0"/>
      </w:rPr>
    </w:lvl>
    <w:lvl w:ilvl="4">
      <w:start w:val="1"/>
      <w:numFmt w:val="lowerLetter"/>
      <w:lvlText w:val="%5."/>
      <w:lvlJc w:val="left"/>
      <w:pPr>
        <w:tabs>
          <w:tab w:val="num" w:pos="3510"/>
        </w:tabs>
        <w:ind w:left="3510" w:hanging="270"/>
      </w:pPr>
      <w:rPr>
        <w:kern w:val="36"/>
        <w:position w:val="0"/>
        <w:sz w:val="18"/>
        <w:szCs w:val="18"/>
        <w:rtl w:val="0"/>
      </w:rPr>
    </w:lvl>
    <w:lvl w:ilvl="5">
      <w:start w:val="1"/>
      <w:numFmt w:val="lowerRoman"/>
      <w:lvlText w:val="%6."/>
      <w:lvlJc w:val="left"/>
      <w:pPr>
        <w:tabs>
          <w:tab w:val="num" w:pos="4246"/>
        </w:tabs>
        <w:ind w:left="4246" w:hanging="222"/>
      </w:pPr>
      <w:rPr>
        <w:kern w:val="36"/>
        <w:position w:val="0"/>
        <w:sz w:val="18"/>
        <w:szCs w:val="18"/>
        <w:rtl w:val="0"/>
      </w:rPr>
    </w:lvl>
    <w:lvl w:ilvl="6">
      <w:start w:val="1"/>
      <w:numFmt w:val="decimal"/>
      <w:lvlText w:val="%7."/>
      <w:lvlJc w:val="left"/>
      <w:pPr>
        <w:tabs>
          <w:tab w:val="num" w:pos="4950"/>
        </w:tabs>
        <w:ind w:left="4950" w:hanging="270"/>
      </w:pPr>
      <w:rPr>
        <w:kern w:val="36"/>
        <w:position w:val="0"/>
        <w:sz w:val="18"/>
        <w:szCs w:val="18"/>
        <w:rtl w:val="0"/>
      </w:rPr>
    </w:lvl>
    <w:lvl w:ilvl="7">
      <w:start w:val="1"/>
      <w:numFmt w:val="lowerLetter"/>
      <w:lvlText w:val="%8."/>
      <w:lvlJc w:val="left"/>
      <w:pPr>
        <w:tabs>
          <w:tab w:val="num" w:pos="5670"/>
        </w:tabs>
        <w:ind w:left="5670" w:hanging="270"/>
      </w:pPr>
      <w:rPr>
        <w:kern w:val="36"/>
        <w:position w:val="0"/>
        <w:sz w:val="18"/>
        <w:szCs w:val="18"/>
        <w:rtl w:val="0"/>
      </w:rPr>
    </w:lvl>
    <w:lvl w:ilvl="8">
      <w:start w:val="1"/>
      <w:numFmt w:val="lowerRoman"/>
      <w:lvlText w:val="%9."/>
      <w:lvlJc w:val="left"/>
      <w:pPr>
        <w:tabs>
          <w:tab w:val="num" w:pos="6406"/>
        </w:tabs>
        <w:ind w:left="6406" w:hanging="222"/>
      </w:pPr>
      <w:rPr>
        <w:kern w:val="36"/>
        <w:position w:val="0"/>
        <w:sz w:val="18"/>
        <w:szCs w:val="18"/>
        <w:rtl w:val="0"/>
      </w:rPr>
    </w:lvl>
  </w:abstractNum>
  <w:abstractNum w:abstractNumId="76">
    <w:nsid w:val="562A46C7"/>
    <w:multiLevelType w:val="multilevel"/>
    <w:tmpl w:val="19345FF2"/>
    <w:styleLink w:val="List21"/>
    <w:lvl w:ilvl="0">
      <w:start w:val="1"/>
      <w:numFmt w:val="decimal"/>
      <w:lvlText w:val="%1."/>
      <w:lvlJc w:val="left"/>
      <w:pPr>
        <w:tabs>
          <w:tab w:val="num" w:pos="1090"/>
        </w:tabs>
        <w:ind w:left="1090" w:hanging="270"/>
      </w:pPr>
      <w:rPr>
        <w:position w:val="0"/>
        <w:sz w:val="18"/>
        <w:szCs w:val="18"/>
      </w:rPr>
    </w:lvl>
    <w:lvl w:ilvl="1">
      <w:numFmt w:val="bullet"/>
      <w:lvlText w:val="▪"/>
      <w:lvlJc w:val="left"/>
      <w:pPr>
        <w:tabs>
          <w:tab w:val="num" w:pos="284"/>
        </w:tabs>
        <w:ind w:left="284" w:hanging="284"/>
      </w:pPr>
      <w:rPr>
        <w:position w:val="0"/>
        <w:sz w:val="20"/>
        <w:szCs w:val="20"/>
      </w:rPr>
    </w:lvl>
    <w:lvl w:ilvl="2">
      <w:start w:val="1"/>
      <w:numFmt w:val="decimal"/>
      <w:lvlText w:val="%3."/>
      <w:lvlJc w:val="left"/>
      <w:pPr>
        <w:tabs>
          <w:tab w:val="num" w:pos="2710"/>
        </w:tabs>
        <w:ind w:left="2710" w:hanging="270"/>
      </w:pPr>
      <w:rPr>
        <w:position w:val="0"/>
        <w:sz w:val="18"/>
        <w:szCs w:val="18"/>
      </w:rPr>
    </w:lvl>
    <w:lvl w:ilvl="3">
      <w:start w:val="1"/>
      <w:numFmt w:val="decimal"/>
      <w:lvlText w:val="%4."/>
      <w:lvlJc w:val="left"/>
      <w:pPr>
        <w:tabs>
          <w:tab w:val="num" w:pos="3250"/>
        </w:tabs>
        <w:ind w:left="3250" w:hanging="270"/>
      </w:pPr>
      <w:rPr>
        <w:position w:val="0"/>
        <w:sz w:val="18"/>
        <w:szCs w:val="18"/>
      </w:rPr>
    </w:lvl>
    <w:lvl w:ilvl="4">
      <w:start w:val="1"/>
      <w:numFmt w:val="lowerLetter"/>
      <w:lvlText w:val="%5."/>
      <w:lvlJc w:val="left"/>
      <w:pPr>
        <w:tabs>
          <w:tab w:val="num" w:pos="3970"/>
        </w:tabs>
        <w:ind w:left="3970" w:hanging="270"/>
      </w:pPr>
      <w:rPr>
        <w:position w:val="0"/>
        <w:sz w:val="18"/>
        <w:szCs w:val="18"/>
      </w:rPr>
    </w:lvl>
    <w:lvl w:ilvl="5">
      <w:start w:val="1"/>
      <w:numFmt w:val="lowerRoman"/>
      <w:lvlText w:val="%6."/>
      <w:lvlJc w:val="left"/>
      <w:pPr>
        <w:tabs>
          <w:tab w:val="num" w:pos="4706"/>
        </w:tabs>
        <w:ind w:left="4706" w:hanging="222"/>
      </w:pPr>
      <w:rPr>
        <w:position w:val="0"/>
        <w:sz w:val="18"/>
        <w:szCs w:val="18"/>
      </w:rPr>
    </w:lvl>
    <w:lvl w:ilvl="6">
      <w:start w:val="1"/>
      <w:numFmt w:val="decimal"/>
      <w:lvlText w:val="%7."/>
      <w:lvlJc w:val="left"/>
      <w:pPr>
        <w:tabs>
          <w:tab w:val="num" w:pos="5410"/>
        </w:tabs>
        <w:ind w:left="5410" w:hanging="270"/>
      </w:pPr>
      <w:rPr>
        <w:position w:val="0"/>
        <w:sz w:val="18"/>
        <w:szCs w:val="18"/>
      </w:rPr>
    </w:lvl>
    <w:lvl w:ilvl="7">
      <w:start w:val="1"/>
      <w:numFmt w:val="lowerLetter"/>
      <w:lvlText w:val="%8."/>
      <w:lvlJc w:val="left"/>
      <w:pPr>
        <w:tabs>
          <w:tab w:val="num" w:pos="6130"/>
        </w:tabs>
        <w:ind w:left="6130" w:hanging="270"/>
      </w:pPr>
      <w:rPr>
        <w:position w:val="0"/>
        <w:sz w:val="18"/>
        <w:szCs w:val="18"/>
      </w:rPr>
    </w:lvl>
    <w:lvl w:ilvl="8">
      <w:start w:val="1"/>
      <w:numFmt w:val="lowerRoman"/>
      <w:lvlText w:val="%9."/>
      <w:lvlJc w:val="left"/>
      <w:pPr>
        <w:tabs>
          <w:tab w:val="num" w:pos="6866"/>
        </w:tabs>
        <w:ind w:left="6866" w:hanging="222"/>
      </w:pPr>
      <w:rPr>
        <w:position w:val="0"/>
        <w:sz w:val="18"/>
        <w:szCs w:val="18"/>
      </w:rPr>
    </w:lvl>
  </w:abstractNum>
  <w:abstractNum w:abstractNumId="77">
    <w:nsid w:val="592C37A4"/>
    <w:multiLevelType w:val="multilevel"/>
    <w:tmpl w:val="8EC47D54"/>
    <w:styleLink w:val="List34"/>
    <w:lvl w:ilvl="0">
      <w:numFmt w:val="bullet"/>
      <w:lvlText w:val="-"/>
      <w:lvlJc w:val="left"/>
      <w:pPr>
        <w:tabs>
          <w:tab w:val="num" w:pos="679"/>
        </w:tabs>
        <w:ind w:left="679" w:hanging="679"/>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1">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2">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3">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4">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5">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6">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7">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8">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abstractNum>
  <w:abstractNum w:abstractNumId="78">
    <w:nsid w:val="5A286CFB"/>
    <w:multiLevelType w:val="hybridMultilevel"/>
    <w:tmpl w:val="81423AE8"/>
    <w:lvl w:ilvl="0" w:tplc="562E9AE4">
      <w:start w:val="5"/>
      <w:numFmt w:val="decimal"/>
      <w:lvlText w:val="%1."/>
      <w:lvlJc w:val="left"/>
      <w:pPr>
        <w:ind w:left="720" w:hanging="360"/>
      </w:pPr>
      <w:rPr>
        <w:rFonts w:hint="default"/>
        <w:b/>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EAD5EDA"/>
    <w:multiLevelType w:val="multilevel"/>
    <w:tmpl w:val="30AEDC44"/>
    <w:styleLink w:val="List39"/>
    <w:lvl w:ilvl="0">
      <w:numFmt w:val="bullet"/>
      <w:lvlText w:val="-"/>
      <w:lvlJc w:val="left"/>
      <w:pPr>
        <w:tabs>
          <w:tab w:val="num" w:pos="253"/>
        </w:tabs>
        <w:ind w:left="253" w:hanging="142"/>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1">
      <w:start w:val="1"/>
      <w:numFmt w:val="bullet"/>
      <w:lvlText w:val="o"/>
      <w:lvlJc w:val="left"/>
      <w:pPr>
        <w:tabs>
          <w:tab w:val="num" w:pos="1514"/>
        </w:tabs>
        <w:ind w:left="1514"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2">
      <w:start w:val="1"/>
      <w:numFmt w:val="bullet"/>
      <w:lvlText w:val="▪"/>
      <w:lvlJc w:val="left"/>
      <w:pPr>
        <w:tabs>
          <w:tab w:val="num" w:pos="2234"/>
        </w:tabs>
        <w:ind w:left="2234"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3">
      <w:start w:val="1"/>
      <w:numFmt w:val="bullet"/>
      <w:lvlText w:val="•"/>
      <w:lvlJc w:val="left"/>
      <w:pPr>
        <w:tabs>
          <w:tab w:val="num" w:pos="2954"/>
        </w:tabs>
        <w:ind w:left="2954"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4">
      <w:start w:val="1"/>
      <w:numFmt w:val="bullet"/>
      <w:lvlText w:val="o"/>
      <w:lvlJc w:val="left"/>
      <w:pPr>
        <w:tabs>
          <w:tab w:val="num" w:pos="3674"/>
        </w:tabs>
        <w:ind w:left="3674"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5">
      <w:start w:val="1"/>
      <w:numFmt w:val="bullet"/>
      <w:lvlText w:val="▪"/>
      <w:lvlJc w:val="left"/>
      <w:pPr>
        <w:tabs>
          <w:tab w:val="num" w:pos="4394"/>
        </w:tabs>
        <w:ind w:left="4394"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6">
      <w:start w:val="1"/>
      <w:numFmt w:val="bullet"/>
      <w:lvlText w:val="•"/>
      <w:lvlJc w:val="left"/>
      <w:pPr>
        <w:tabs>
          <w:tab w:val="num" w:pos="5114"/>
        </w:tabs>
        <w:ind w:left="5114"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7">
      <w:start w:val="1"/>
      <w:numFmt w:val="bullet"/>
      <w:lvlText w:val="o"/>
      <w:lvlJc w:val="left"/>
      <w:pPr>
        <w:tabs>
          <w:tab w:val="num" w:pos="5834"/>
        </w:tabs>
        <w:ind w:left="5834"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8">
      <w:start w:val="1"/>
      <w:numFmt w:val="bullet"/>
      <w:lvlText w:val="▪"/>
      <w:lvlJc w:val="left"/>
      <w:pPr>
        <w:tabs>
          <w:tab w:val="num" w:pos="6554"/>
        </w:tabs>
        <w:ind w:left="6554"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abstractNum>
  <w:abstractNum w:abstractNumId="80">
    <w:nsid w:val="5FBB4343"/>
    <w:multiLevelType w:val="multilevel"/>
    <w:tmpl w:val="6714CD68"/>
    <w:styleLink w:val="List40"/>
    <w:lvl w:ilvl="0">
      <w:numFmt w:val="bullet"/>
      <w:lvlText w:val="-"/>
      <w:lvlJc w:val="left"/>
      <w:pPr>
        <w:tabs>
          <w:tab w:val="num" w:pos="253"/>
        </w:tabs>
        <w:ind w:left="253" w:hanging="142"/>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1">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2">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3">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4">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5">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6">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7">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8">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abstractNum>
  <w:abstractNum w:abstractNumId="81">
    <w:nsid w:val="60823197"/>
    <w:multiLevelType w:val="multilevel"/>
    <w:tmpl w:val="53CE9180"/>
    <w:styleLink w:val="List38"/>
    <w:lvl w:ilvl="0">
      <w:numFmt w:val="bullet"/>
      <w:lvlText w:val="-"/>
      <w:lvlJc w:val="left"/>
      <w:pPr>
        <w:tabs>
          <w:tab w:val="num" w:pos="395"/>
        </w:tabs>
        <w:ind w:left="395" w:hanging="142"/>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1">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2">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3">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4">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5">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6">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7">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8">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abstractNum>
  <w:abstractNum w:abstractNumId="82">
    <w:nsid w:val="613321CB"/>
    <w:multiLevelType w:val="multilevel"/>
    <w:tmpl w:val="4E825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2BB624E"/>
    <w:multiLevelType w:val="multilevel"/>
    <w:tmpl w:val="34CC0148"/>
    <w:styleLink w:val="List24"/>
    <w:lvl w:ilvl="0">
      <w:numFmt w:val="bullet"/>
      <w:lvlText w:val="▪"/>
      <w:lvlJc w:val="left"/>
      <w:pPr>
        <w:tabs>
          <w:tab w:val="num" w:pos="284"/>
        </w:tabs>
        <w:ind w:left="284" w:hanging="284"/>
      </w:pPr>
      <w:rPr>
        <w:position w:val="0"/>
        <w:sz w:val="20"/>
        <w:szCs w:val="20"/>
      </w:rPr>
    </w:lvl>
    <w:lvl w:ilvl="1">
      <w:start w:val="1"/>
      <w:numFmt w:val="bullet"/>
      <w:lvlText w:val="o"/>
      <w:lvlJc w:val="left"/>
      <w:pPr>
        <w:tabs>
          <w:tab w:val="num" w:pos="1350"/>
        </w:tabs>
        <w:ind w:left="1350" w:hanging="270"/>
      </w:pPr>
      <w:rPr>
        <w:position w:val="0"/>
        <w:sz w:val="18"/>
        <w:szCs w:val="18"/>
      </w:rPr>
    </w:lvl>
    <w:lvl w:ilvl="2">
      <w:start w:val="1"/>
      <w:numFmt w:val="bullet"/>
      <w:lvlText w:val="▪"/>
      <w:lvlJc w:val="left"/>
      <w:pPr>
        <w:tabs>
          <w:tab w:val="num" w:pos="2070"/>
        </w:tabs>
        <w:ind w:left="2070" w:hanging="270"/>
      </w:pPr>
      <w:rPr>
        <w:position w:val="0"/>
        <w:sz w:val="18"/>
        <w:szCs w:val="18"/>
      </w:rPr>
    </w:lvl>
    <w:lvl w:ilvl="3">
      <w:start w:val="1"/>
      <w:numFmt w:val="bullet"/>
      <w:lvlText w:val="•"/>
      <w:lvlJc w:val="left"/>
      <w:pPr>
        <w:tabs>
          <w:tab w:val="num" w:pos="2790"/>
        </w:tabs>
        <w:ind w:left="2790" w:hanging="270"/>
      </w:pPr>
      <w:rPr>
        <w:position w:val="0"/>
        <w:sz w:val="18"/>
        <w:szCs w:val="18"/>
      </w:rPr>
    </w:lvl>
    <w:lvl w:ilvl="4">
      <w:start w:val="1"/>
      <w:numFmt w:val="bullet"/>
      <w:lvlText w:val="o"/>
      <w:lvlJc w:val="left"/>
      <w:pPr>
        <w:tabs>
          <w:tab w:val="num" w:pos="3510"/>
        </w:tabs>
        <w:ind w:left="3510" w:hanging="270"/>
      </w:pPr>
      <w:rPr>
        <w:position w:val="0"/>
        <w:sz w:val="18"/>
        <w:szCs w:val="18"/>
      </w:rPr>
    </w:lvl>
    <w:lvl w:ilvl="5">
      <w:start w:val="1"/>
      <w:numFmt w:val="bullet"/>
      <w:lvlText w:val="▪"/>
      <w:lvlJc w:val="left"/>
      <w:pPr>
        <w:tabs>
          <w:tab w:val="num" w:pos="4230"/>
        </w:tabs>
        <w:ind w:left="4230" w:hanging="270"/>
      </w:pPr>
      <w:rPr>
        <w:position w:val="0"/>
        <w:sz w:val="18"/>
        <w:szCs w:val="18"/>
      </w:rPr>
    </w:lvl>
    <w:lvl w:ilvl="6">
      <w:start w:val="1"/>
      <w:numFmt w:val="bullet"/>
      <w:lvlText w:val="•"/>
      <w:lvlJc w:val="left"/>
      <w:pPr>
        <w:tabs>
          <w:tab w:val="num" w:pos="4950"/>
        </w:tabs>
        <w:ind w:left="4950" w:hanging="270"/>
      </w:pPr>
      <w:rPr>
        <w:position w:val="0"/>
        <w:sz w:val="18"/>
        <w:szCs w:val="18"/>
      </w:rPr>
    </w:lvl>
    <w:lvl w:ilvl="7">
      <w:start w:val="1"/>
      <w:numFmt w:val="bullet"/>
      <w:lvlText w:val="o"/>
      <w:lvlJc w:val="left"/>
      <w:pPr>
        <w:tabs>
          <w:tab w:val="num" w:pos="5670"/>
        </w:tabs>
        <w:ind w:left="5670" w:hanging="270"/>
      </w:pPr>
      <w:rPr>
        <w:position w:val="0"/>
        <w:sz w:val="18"/>
        <w:szCs w:val="18"/>
      </w:rPr>
    </w:lvl>
    <w:lvl w:ilvl="8">
      <w:start w:val="1"/>
      <w:numFmt w:val="bullet"/>
      <w:lvlText w:val="▪"/>
      <w:lvlJc w:val="left"/>
      <w:pPr>
        <w:tabs>
          <w:tab w:val="num" w:pos="6390"/>
        </w:tabs>
        <w:ind w:left="6390" w:hanging="270"/>
      </w:pPr>
      <w:rPr>
        <w:position w:val="0"/>
        <w:sz w:val="18"/>
        <w:szCs w:val="18"/>
      </w:rPr>
    </w:lvl>
  </w:abstractNum>
  <w:abstractNum w:abstractNumId="84">
    <w:nsid w:val="6320129B"/>
    <w:multiLevelType w:val="multilevel"/>
    <w:tmpl w:val="FCC605F4"/>
    <w:styleLink w:val="List50"/>
    <w:lvl w:ilvl="0">
      <w:numFmt w:val="bullet"/>
      <w:lvlText w:val="-"/>
      <w:lvlJc w:val="left"/>
      <w:pPr>
        <w:tabs>
          <w:tab w:val="num" w:pos="502"/>
        </w:tabs>
        <w:ind w:left="502" w:hanging="36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1">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2">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3">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4">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5">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6">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7">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8">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abstractNum>
  <w:abstractNum w:abstractNumId="85">
    <w:nsid w:val="66080F6B"/>
    <w:multiLevelType w:val="multilevel"/>
    <w:tmpl w:val="7D5473F2"/>
    <w:styleLink w:val="List48"/>
    <w:lvl w:ilvl="0">
      <w:numFmt w:val="bullet"/>
      <w:lvlText w:val="-"/>
      <w:lvlJc w:val="left"/>
      <w:pPr>
        <w:tabs>
          <w:tab w:val="num" w:pos="284"/>
        </w:tabs>
        <w:ind w:left="284" w:hanging="284"/>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1">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2">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3">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4">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5">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6">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7">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8">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abstractNum>
  <w:abstractNum w:abstractNumId="86">
    <w:nsid w:val="6CCF7E4A"/>
    <w:multiLevelType w:val="multilevel"/>
    <w:tmpl w:val="478AE458"/>
    <w:styleLink w:val="List13"/>
    <w:lvl w:ilvl="0">
      <w:numFmt w:val="bullet"/>
      <w:lvlText w:val="•"/>
      <w:lvlJc w:val="left"/>
      <w:pPr>
        <w:tabs>
          <w:tab w:val="num" w:pos="142"/>
        </w:tabs>
        <w:ind w:left="142" w:hanging="142"/>
      </w:pPr>
      <w:rPr>
        <w:rFonts w:ascii="Times New Roman" w:eastAsia="Times New Roman" w:hAnsi="Times New Roman" w:cs="Times New Roman"/>
        <w:position w:val="0"/>
        <w:sz w:val="22"/>
        <w:szCs w:val="22"/>
      </w:rPr>
    </w:lvl>
    <w:lvl w:ilvl="1">
      <w:start w:val="1"/>
      <w:numFmt w:val="bullet"/>
      <w:lvlText w:val="o"/>
      <w:lvlJc w:val="left"/>
      <w:pPr>
        <w:tabs>
          <w:tab w:val="num" w:pos="1350"/>
        </w:tabs>
        <w:ind w:left="1350" w:hanging="270"/>
      </w:pPr>
      <w:rPr>
        <w:rFonts w:ascii="Times New Roman Bold" w:eastAsia="Times New Roman Bold" w:hAnsi="Times New Roman Bold" w:cs="Times New Roman Bold"/>
        <w:position w:val="0"/>
        <w:sz w:val="18"/>
        <w:szCs w:val="18"/>
      </w:rPr>
    </w:lvl>
    <w:lvl w:ilvl="2">
      <w:start w:val="1"/>
      <w:numFmt w:val="bullet"/>
      <w:lvlText w:val="▪"/>
      <w:lvlJc w:val="left"/>
      <w:pPr>
        <w:tabs>
          <w:tab w:val="num" w:pos="2070"/>
        </w:tabs>
        <w:ind w:left="2070" w:hanging="270"/>
      </w:pPr>
      <w:rPr>
        <w:rFonts w:ascii="Times New Roman Bold" w:eastAsia="Times New Roman Bold" w:hAnsi="Times New Roman Bold" w:cs="Times New Roman Bold"/>
        <w:position w:val="0"/>
        <w:sz w:val="18"/>
        <w:szCs w:val="18"/>
      </w:rPr>
    </w:lvl>
    <w:lvl w:ilvl="3">
      <w:start w:val="1"/>
      <w:numFmt w:val="bullet"/>
      <w:lvlText w:val="•"/>
      <w:lvlJc w:val="left"/>
      <w:pPr>
        <w:tabs>
          <w:tab w:val="num" w:pos="2790"/>
        </w:tabs>
        <w:ind w:left="2790" w:hanging="270"/>
      </w:pPr>
      <w:rPr>
        <w:rFonts w:ascii="Times New Roman Bold" w:eastAsia="Times New Roman Bold" w:hAnsi="Times New Roman Bold" w:cs="Times New Roman Bold"/>
        <w:position w:val="0"/>
        <w:sz w:val="18"/>
        <w:szCs w:val="18"/>
      </w:rPr>
    </w:lvl>
    <w:lvl w:ilvl="4">
      <w:start w:val="1"/>
      <w:numFmt w:val="bullet"/>
      <w:lvlText w:val="o"/>
      <w:lvlJc w:val="left"/>
      <w:pPr>
        <w:tabs>
          <w:tab w:val="num" w:pos="3510"/>
        </w:tabs>
        <w:ind w:left="3510" w:hanging="270"/>
      </w:pPr>
      <w:rPr>
        <w:rFonts w:ascii="Times New Roman Bold" w:eastAsia="Times New Roman Bold" w:hAnsi="Times New Roman Bold" w:cs="Times New Roman Bold"/>
        <w:position w:val="0"/>
        <w:sz w:val="18"/>
        <w:szCs w:val="18"/>
      </w:rPr>
    </w:lvl>
    <w:lvl w:ilvl="5">
      <w:start w:val="1"/>
      <w:numFmt w:val="bullet"/>
      <w:lvlText w:val="▪"/>
      <w:lvlJc w:val="left"/>
      <w:pPr>
        <w:tabs>
          <w:tab w:val="num" w:pos="4230"/>
        </w:tabs>
        <w:ind w:left="4230" w:hanging="270"/>
      </w:pPr>
      <w:rPr>
        <w:rFonts w:ascii="Times New Roman Bold" w:eastAsia="Times New Roman Bold" w:hAnsi="Times New Roman Bold" w:cs="Times New Roman Bold"/>
        <w:position w:val="0"/>
        <w:sz w:val="18"/>
        <w:szCs w:val="18"/>
      </w:rPr>
    </w:lvl>
    <w:lvl w:ilvl="6">
      <w:start w:val="1"/>
      <w:numFmt w:val="bullet"/>
      <w:lvlText w:val="•"/>
      <w:lvlJc w:val="left"/>
      <w:pPr>
        <w:tabs>
          <w:tab w:val="num" w:pos="4950"/>
        </w:tabs>
        <w:ind w:left="4950" w:hanging="270"/>
      </w:pPr>
      <w:rPr>
        <w:rFonts w:ascii="Times New Roman Bold" w:eastAsia="Times New Roman Bold" w:hAnsi="Times New Roman Bold" w:cs="Times New Roman Bold"/>
        <w:position w:val="0"/>
        <w:sz w:val="18"/>
        <w:szCs w:val="18"/>
      </w:rPr>
    </w:lvl>
    <w:lvl w:ilvl="7">
      <w:start w:val="1"/>
      <w:numFmt w:val="bullet"/>
      <w:lvlText w:val="o"/>
      <w:lvlJc w:val="left"/>
      <w:pPr>
        <w:tabs>
          <w:tab w:val="num" w:pos="5670"/>
        </w:tabs>
        <w:ind w:left="5670" w:hanging="270"/>
      </w:pPr>
      <w:rPr>
        <w:rFonts w:ascii="Times New Roman Bold" w:eastAsia="Times New Roman Bold" w:hAnsi="Times New Roman Bold" w:cs="Times New Roman Bold"/>
        <w:position w:val="0"/>
        <w:sz w:val="18"/>
        <w:szCs w:val="18"/>
      </w:rPr>
    </w:lvl>
    <w:lvl w:ilvl="8">
      <w:start w:val="1"/>
      <w:numFmt w:val="bullet"/>
      <w:lvlText w:val="▪"/>
      <w:lvlJc w:val="left"/>
      <w:pPr>
        <w:tabs>
          <w:tab w:val="num" w:pos="6390"/>
        </w:tabs>
        <w:ind w:left="6390" w:hanging="270"/>
      </w:pPr>
      <w:rPr>
        <w:rFonts w:ascii="Times New Roman Bold" w:eastAsia="Times New Roman Bold" w:hAnsi="Times New Roman Bold" w:cs="Times New Roman Bold"/>
        <w:position w:val="0"/>
        <w:sz w:val="18"/>
        <w:szCs w:val="18"/>
      </w:rPr>
    </w:lvl>
  </w:abstractNum>
  <w:abstractNum w:abstractNumId="87">
    <w:nsid w:val="6D621676"/>
    <w:multiLevelType w:val="multilevel"/>
    <w:tmpl w:val="9D926F64"/>
    <w:styleLink w:val="List44"/>
    <w:lvl w:ilvl="0">
      <w:numFmt w:val="bullet"/>
      <w:lvlText w:val="-"/>
      <w:lvlJc w:val="left"/>
      <w:pPr>
        <w:tabs>
          <w:tab w:val="num" w:pos="397"/>
        </w:tabs>
        <w:ind w:left="397" w:hanging="142"/>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1">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2">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3">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4">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5">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6">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7">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8">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abstractNum>
  <w:abstractNum w:abstractNumId="88">
    <w:nsid w:val="6DF10F8F"/>
    <w:multiLevelType w:val="hybridMultilevel"/>
    <w:tmpl w:val="8DD6CF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nsid w:val="70E020A0"/>
    <w:multiLevelType w:val="multilevel"/>
    <w:tmpl w:val="B6DC97F4"/>
    <w:styleLink w:val="List60"/>
    <w:lvl w:ilvl="0">
      <w:start w:val="1"/>
      <w:numFmt w:val="decimal"/>
      <w:lvlText w:val="%1."/>
      <w:lvlJc w:val="left"/>
      <w:pPr>
        <w:tabs>
          <w:tab w:val="num" w:pos="502"/>
        </w:tabs>
        <w:ind w:left="502" w:hanging="502"/>
      </w:pPr>
      <w:rPr>
        <w:i/>
        <w:iCs/>
        <w:position w:val="0"/>
        <w:sz w:val="18"/>
        <w:szCs w:val="18"/>
      </w:rPr>
    </w:lvl>
    <w:lvl w:ilvl="1">
      <w:start w:val="1"/>
      <w:numFmt w:val="lowerLetter"/>
      <w:lvlText w:val="%2."/>
      <w:lvlJc w:val="left"/>
      <w:pPr>
        <w:tabs>
          <w:tab w:val="num" w:pos="1350"/>
        </w:tabs>
        <w:ind w:left="1350" w:hanging="270"/>
      </w:pPr>
      <w:rPr>
        <w:i/>
        <w:iCs/>
        <w:position w:val="0"/>
        <w:sz w:val="18"/>
        <w:szCs w:val="18"/>
      </w:rPr>
    </w:lvl>
    <w:lvl w:ilvl="2">
      <w:start w:val="1"/>
      <w:numFmt w:val="lowerRoman"/>
      <w:lvlText w:val="%3."/>
      <w:lvlJc w:val="left"/>
      <w:pPr>
        <w:tabs>
          <w:tab w:val="num" w:pos="2086"/>
        </w:tabs>
        <w:ind w:left="2086" w:hanging="222"/>
      </w:pPr>
      <w:rPr>
        <w:i/>
        <w:iCs/>
        <w:position w:val="0"/>
        <w:sz w:val="18"/>
        <w:szCs w:val="18"/>
      </w:rPr>
    </w:lvl>
    <w:lvl w:ilvl="3">
      <w:start w:val="1"/>
      <w:numFmt w:val="decimal"/>
      <w:lvlText w:val="%4."/>
      <w:lvlJc w:val="left"/>
      <w:pPr>
        <w:tabs>
          <w:tab w:val="num" w:pos="2790"/>
        </w:tabs>
        <w:ind w:left="2790" w:hanging="270"/>
      </w:pPr>
      <w:rPr>
        <w:i/>
        <w:iCs/>
        <w:position w:val="0"/>
        <w:sz w:val="18"/>
        <w:szCs w:val="18"/>
      </w:rPr>
    </w:lvl>
    <w:lvl w:ilvl="4">
      <w:start w:val="1"/>
      <w:numFmt w:val="lowerLetter"/>
      <w:lvlText w:val="%5."/>
      <w:lvlJc w:val="left"/>
      <w:pPr>
        <w:tabs>
          <w:tab w:val="num" w:pos="3510"/>
        </w:tabs>
        <w:ind w:left="3510" w:hanging="270"/>
      </w:pPr>
      <w:rPr>
        <w:i/>
        <w:iCs/>
        <w:position w:val="0"/>
        <w:sz w:val="18"/>
        <w:szCs w:val="18"/>
      </w:rPr>
    </w:lvl>
    <w:lvl w:ilvl="5">
      <w:start w:val="1"/>
      <w:numFmt w:val="lowerRoman"/>
      <w:lvlText w:val="%6."/>
      <w:lvlJc w:val="left"/>
      <w:pPr>
        <w:tabs>
          <w:tab w:val="num" w:pos="4246"/>
        </w:tabs>
        <w:ind w:left="4246" w:hanging="222"/>
      </w:pPr>
      <w:rPr>
        <w:i/>
        <w:iCs/>
        <w:position w:val="0"/>
        <w:sz w:val="18"/>
        <w:szCs w:val="18"/>
      </w:rPr>
    </w:lvl>
    <w:lvl w:ilvl="6">
      <w:start w:val="1"/>
      <w:numFmt w:val="decimal"/>
      <w:lvlText w:val="%7."/>
      <w:lvlJc w:val="left"/>
      <w:pPr>
        <w:tabs>
          <w:tab w:val="num" w:pos="4950"/>
        </w:tabs>
        <w:ind w:left="4950" w:hanging="270"/>
      </w:pPr>
      <w:rPr>
        <w:i/>
        <w:iCs/>
        <w:position w:val="0"/>
        <w:sz w:val="18"/>
        <w:szCs w:val="18"/>
      </w:rPr>
    </w:lvl>
    <w:lvl w:ilvl="7">
      <w:start w:val="1"/>
      <w:numFmt w:val="lowerLetter"/>
      <w:lvlText w:val="%8."/>
      <w:lvlJc w:val="left"/>
      <w:pPr>
        <w:tabs>
          <w:tab w:val="num" w:pos="5670"/>
        </w:tabs>
        <w:ind w:left="5670" w:hanging="270"/>
      </w:pPr>
      <w:rPr>
        <w:i/>
        <w:iCs/>
        <w:position w:val="0"/>
        <w:sz w:val="18"/>
        <w:szCs w:val="18"/>
      </w:rPr>
    </w:lvl>
    <w:lvl w:ilvl="8">
      <w:start w:val="1"/>
      <w:numFmt w:val="lowerRoman"/>
      <w:lvlText w:val="%9."/>
      <w:lvlJc w:val="left"/>
      <w:pPr>
        <w:tabs>
          <w:tab w:val="num" w:pos="6406"/>
        </w:tabs>
        <w:ind w:left="6406" w:hanging="222"/>
      </w:pPr>
      <w:rPr>
        <w:i/>
        <w:iCs/>
        <w:position w:val="0"/>
        <w:sz w:val="18"/>
        <w:szCs w:val="18"/>
      </w:rPr>
    </w:lvl>
  </w:abstractNum>
  <w:abstractNum w:abstractNumId="90">
    <w:nsid w:val="70E37F89"/>
    <w:multiLevelType w:val="multilevel"/>
    <w:tmpl w:val="1C5C742E"/>
    <w:styleLink w:val="List30"/>
    <w:lvl w:ilvl="0">
      <w:numFmt w:val="bullet"/>
      <w:lvlText w:val="•"/>
      <w:lvlJc w:val="left"/>
      <w:pPr>
        <w:tabs>
          <w:tab w:val="num" w:pos="240"/>
        </w:tabs>
        <w:ind w:left="240" w:hanging="240"/>
      </w:pPr>
      <w:rPr>
        <w:i/>
        <w:iCs/>
        <w:position w:val="0"/>
        <w:sz w:val="20"/>
        <w:szCs w:val="20"/>
      </w:rPr>
    </w:lvl>
    <w:lvl w:ilvl="1">
      <w:start w:val="1"/>
      <w:numFmt w:val="bullet"/>
      <w:lvlText w:val="o"/>
      <w:lvlJc w:val="left"/>
      <w:pPr>
        <w:tabs>
          <w:tab w:val="num" w:pos="1686"/>
        </w:tabs>
        <w:ind w:left="1686" w:hanging="270"/>
      </w:pPr>
      <w:rPr>
        <w:i/>
        <w:iCs/>
        <w:position w:val="0"/>
        <w:sz w:val="18"/>
        <w:szCs w:val="18"/>
      </w:rPr>
    </w:lvl>
    <w:lvl w:ilvl="2">
      <w:start w:val="1"/>
      <w:numFmt w:val="bullet"/>
      <w:lvlText w:val="▪"/>
      <w:lvlJc w:val="left"/>
      <w:pPr>
        <w:tabs>
          <w:tab w:val="num" w:pos="2406"/>
        </w:tabs>
        <w:ind w:left="2406" w:hanging="270"/>
      </w:pPr>
      <w:rPr>
        <w:i/>
        <w:iCs/>
        <w:position w:val="0"/>
        <w:sz w:val="18"/>
        <w:szCs w:val="18"/>
      </w:rPr>
    </w:lvl>
    <w:lvl w:ilvl="3">
      <w:start w:val="1"/>
      <w:numFmt w:val="bullet"/>
      <w:lvlText w:val="•"/>
      <w:lvlJc w:val="left"/>
      <w:pPr>
        <w:tabs>
          <w:tab w:val="num" w:pos="3126"/>
        </w:tabs>
        <w:ind w:left="3126" w:hanging="270"/>
      </w:pPr>
      <w:rPr>
        <w:i/>
        <w:iCs/>
        <w:position w:val="0"/>
        <w:sz w:val="18"/>
        <w:szCs w:val="18"/>
      </w:rPr>
    </w:lvl>
    <w:lvl w:ilvl="4">
      <w:start w:val="1"/>
      <w:numFmt w:val="bullet"/>
      <w:lvlText w:val="o"/>
      <w:lvlJc w:val="left"/>
      <w:pPr>
        <w:tabs>
          <w:tab w:val="num" w:pos="3846"/>
        </w:tabs>
        <w:ind w:left="3846" w:hanging="270"/>
      </w:pPr>
      <w:rPr>
        <w:i/>
        <w:iCs/>
        <w:position w:val="0"/>
        <w:sz w:val="18"/>
        <w:szCs w:val="18"/>
      </w:rPr>
    </w:lvl>
    <w:lvl w:ilvl="5">
      <w:start w:val="1"/>
      <w:numFmt w:val="bullet"/>
      <w:lvlText w:val="▪"/>
      <w:lvlJc w:val="left"/>
      <w:pPr>
        <w:tabs>
          <w:tab w:val="num" w:pos="4566"/>
        </w:tabs>
        <w:ind w:left="4566" w:hanging="270"/>
      </w:pPr>
      <w:rPr>
        <w:i/>
        <w:iCs/>
        <w:position w:val="0"/>
        <w:sz w:val="18"/>
        <w:szCs w:val="18"/>
      </w:rPr>
    </w:lvl>
    <w:lvl w:ilvl="6">
      <w:start w:val="1"/>
      <w:numFmt w:val="bullet"/>
      <w:lvlText w:val="•"/>
      <w:lvlJc w:val="left"/>
      <w:pPr>
        <w:tabs>
          <w:tab w:val="num" w:pos="5286"/>
        </w:tabs>
        <w:ind w:left="5286" w:hanging="270"/>
      </w:pPr>
      <w:rPr>
        <w:i/>
        <w:iCs/>
        <w:position w:val="0"/>
        <w:sz w:val="18"/>
        <w:szCs w:val="18"/>
      </w:rPr>
    </w:lvl>
    <w:lvl w:ilvl="7">
      <w:start w:val="1"/>
      <w:numFmt w:val="bullet"/>
      <w:lvlText w:val="o"/>
      <w:lvlJc w:val="left"/>
      <w:pPr>
        <w:tabs>
          <w:tab w:val="num" w:pos="6006"/>
        </w:tabs>
        <w:ind w:left="6006" w:hanging="270"/>
      </w:pPr>
      <w:rPr>
        <w:i/>
        <w:iCs/>
        <w:position w:val="0"/>
        <w:sz w:val="18"/>
        <w:szCs w:val="18"/>
      </w:rPr>
    </w:lvl>
    <w:lvl w:ilvl="8">
      <w:start w:val="1"/>
      <w:numFmt w:val="bullet"/>
      <w:lvlText w:val="▪"/>
      <w:lvlJc w:val="left"/>
      <w:pPr>
        <w:tabs>
          <w:tab w:val="num" w:pos="6726"/>
        </w:tabs>
        <w:ind w:left="6726" w:hanging="270"/>
      </w:pPr>
      <w:rPr>
        <w:i/>
        <w:iCs/>
        <w:position w:val="0"/>
        <w:sz w:val="18"/>
        <w:szCs w:val="18"/>
      </w:rPr>
    </w:lvl>
  </w:abstractNum>
  <w:abstractNum w:abstractNumId="91">
    <w:nsid w:val="72D36BB5"/>
    <w:multiLevelType w:val="hybridMultilevel"/>
    <w:tmpl w:val="D73A7EBC"/>
    <w:lvl w:ilvl="0" w:tplc="BA5040E6">
      <w:start w:val="1"/>
      <w:numFmt w:val="decimal"/>
      <w:lvlText w:val="%1."/>
      <w:lvlJc w:val="left"/>
      <w:pPr>
        <w:ind w:left="720" w:hanging="360"/>
      </w:pPr>
      <w:rPr>
        <w:b/>
        <w:sz w:val="16"/>
        <w:szCs w:val="16"/>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nsid w:val="72F160B4"/>
    <w:multiLevelType w:val="hybridMultilevel"/>
    <w:tmpl w:val="C11836A0"/>
    <w:lvl w:ilvl="0" w:tplc="0419000D">
      <w:start w:val="1"/>
      <w:numFmt w:val="bullet"/>
      <w:lvlText w:val=""/>
      <w:lvlJc w:val="left"/>
      <w:pPr>
        <w:ind w:left="1352" w:hanging="360"/>
      </w:pPr>
      <w:rPr>
        <w:rFonts w:ascii="Wingdings" w:hAnsi="Wingdings" w:hint="default"/>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93">
    <w:nsid w:val="739F7BB2"/>
    <w:multiLevelType w:val="multilevel"/>
    <w:tmpl w:val="4B988DF0"/>
    <w:styleLink w:val="List0"/>
    <w:lvl w:ilvl="0">
      <w:numFmt w:val="bullet"/>
      <w:lvlText w:val="➢"/>
      <w:lvlJc w:val="left"/>
      <w:pPr>
        <w:tabs>
          <w:tab w:val="num" w:pos="1004"/>
        </w:tabs>
        <w:ind w:left="1004" w:hanging="360"/>
      </w:pPr>
      <w:rPr>
        <w:caps w:val="0"/>
        <w:smallCaps w:val="0"/>
        <w:strike w:val="0"/>
        <w:dstrike w:val="0"/>
        <w:color w:val="000000"/>
        <w:spacing w:val="-1"/>
        <w:kern w:val="0"/>
        <w:position w:val="0"/>
        <w:sz w:val="20"/>
        <w:szCs w:val="20"/>
        <w:u w:val="none" w:color="000000"/>
        <w:vertAlign w:val="baseline"/>
        <w:rtl w:val="0"/>
        <w:lang w:val="ru-RU"/>
        <w14:textOutline w14:w="0" w14:cap="rnd" w14:cmpd="sng" w14:algn="ctr">
          <w14:noFill/>
          <w14:prstDash w14:val="solid"/>
          <w14:bevel/>
        </w14:textOutline>
      </w:rPr>
    </w:lvl>
    <w:lvl w:ilvl="1">
      <w:start w:val="1"/>
      <w:numFmt w:val="bullet"/>
      <w:lvlText w:val="o"/>
      <w:lvlJc w:val="left"/>
      <w:pPr>
        <w:tabs>
          <w:tab w:val="num" w:pos="1634"/>
        </w:tabs>
        <w:ind w:left="1634" w:hanging="270"/>
      </w:pPr>
      <w:rPr>
        <w:caps w:val="0"/>
        <w:smallCaps w:val="0"/>
        <w:strike w:val="0"/>
        <w:dstrike w:val="0"/>
        <w:color w:val="000000"/>
        <w:spacing w:val="-1"/>
        <w:kern w:val="0"/>
        <w:position w:val="0"/>
        <w:sz w:val="18"/>
        <w:szCs w:val="18"/>
        <w:u w:val="none" w:color="000000"/>
        <w:vertAlign w:val="baseline"/>
        <w:rtl w:val="0"/>
        <w:lang w:val="ru-RU"/>
        <w14:textOutline w14:w="0" w14:cap="rnd" w14:cmpd="sng" w14:algn="ctr">
          <w14:noFill/>
          <w14:prstDash w14:val="solid"/>
          <w14:bevel/>
        </w14:textOutline>
      </w:rPr>
    </w:lvl>
    <w:lvl w:ilvl="2">
      <w:start w:val="1"/>
      <w:numFmt w:val="bullet"/>
      <w:lvlText w:val="▪"/>
      <w:lvlJc w:val="left"/>
      <w:pPr>
        <w:tabs>
          <w:tab w:val="num" w:pos="2354"/>
        </w:tabs>
        <w:ind w:left="2354" w:hanging="270"/>
      </w:pPr>
      <w:rPr>
        <w:caps w:val="0"/>
        <w:smallCaps w:val="0"/>
        <w:strike w:val="0"/>
        <w:dstrike w:val="0"/>
        <w:color w:val="000000"/>
        <w:spacing w:val="-1"/>
        <w:kern w:val="0"/>
        <w:position w:val="0"/>
        <w:sz w:val="18"/>
        <w:szCs w:val="18"/>
        <w:u w:val="none" w:color="000000"/>
        <w:vertAlign w:val="baseline"/>
        <w:rtl w:val="0"/>
        <w:lang w:val="ru-RU"/>
        <w14:textOutline w14:w="0" w14:cap="rnd" w14:cmpd="sng" w14:algn="ctr">
          <w14:noFill/>
          <w14:prstDash w14:val="solid"/>
          <w14:bevel/>
        </w14:textOutline>
      </w:rPr>
    </w:lvl>
    <w:lvl w:ilvl="3">
      <w:start w:val="1"/>
      <w:numFmt w:val="bullet"/>
      <w:lvlText w:val="•"/>
      <w:lvlJc w:val="left"/>
      <w:pPr>
        <w:tabs>
          <w:tab w:val="num" w:pos="3074"/>
        </w:tabs>
        <w:ind w:left="3074" w:hanging="270"/>
      </w:pPr>
      <w:rPr>
        <w:caps w:val="0"/>
        <w:smallCaps w:val="0"/>
        <w:strike w:val="0"/>
        <w:dstrike w:val="0"/>
        <w:color w:val="000000"/>
        <w:spacing w:val="-1"/>
        <w:kern w:val="0"/>
        <w:position w:val="0"/>
        <w:sz w:val="18"/>
        <w:szCs w:val="18"/>
        <w:u w:val="none" w:color="000000"/>
        <w:vertAlign w:val="baseline"/>
        <w:rtl w:val="0"/>
        <w:lang w:val="ru-RU"/>
        <w14:textOutline w14:w="0" w14:cap="rnd" w14:cmpd="sng" w14:algn="ctr">
          <w14:noFill/>
          <w14:prstDash w14:val="solid"/>
          <w14:bevel/>
        </w14:textOutline>
      </w:rPr>
    </w:lvl>
    <w:lvl w:ilvl="4">
      <w:start w:val="1"/>
      <w:numFmt w:val="bullet"/>
      <w:lvlText w:val="o"/>
      <w:lvlJc w:val="left"/>
      <w:pPr>
        <w:tabs>
          <w:tab w:val="num" w:pos="3794"/>
        </w:tabs>
        <w:ind w:left="3794" w:hanging="270"/>
      </w:pPr>
      <w:rPr>
        <w:caps w:val="0"/>
        <w:smallCaps w:val="0"/>
        <w:strike w:val="0"/>
        <w:dstrike w:val="0"/>
        <w:color w:val="000000"/>
        <w:spacing w:val="-1"/>
        <w:kern w:val="0"/>
        <w:position w:val="0"/>
        <w:sz w:val="18"/>
        <w:szCs w:val="18"/>
        <w:u w:val="none" w:color="000000"/>
        <w:vertAlign w:val="baseline"/>
        <w:rtl w:val="0"/>
        <w:lang w:val="ru-RU"/>
        <w14:textOutline w14:w="0" w14:cap="rnd" w14:cmpd="sng" w14:algn="ctr">
          <w14:noFill/>
          <w14:prstDash w14:val="solid"/>
          <w14:bevel/>
        </w14:textOutline>
      </w:rPr>
    </w:lvl>
    <w:lvl w:ilvl="5">
      <w:start w:val="1"/>
      <w:numFmt w:val="bullet"/>
      <w:lvlText w:val="▪"/>
      <w:lvlJc w:val="left"/>
      <w:pPr>
        <w:tabs>
          <w:tab w:val="num" w:pos="4514"/>
        </w:tabs>
        <w:ind w:left="4514" w:hanging="270"/>
      </w:pPr>
      <w:rPr>
        <w:caps w:val="0"/>
        <w:smallCaps w:val="0"/>
        <w:strike w:val="0"/>
        <w:dstrike w:val="0"/>
        <w:color w:val="000000"/>
        <w:spacing w:val="-1"/>
        <w:kern w:val="0"/>
        <w:position w:val="0"/>
        <w:sz w:val="18"/>
        <w:szCs w:val="18"/>
        <w:u w:val="none" w:color="000000"/>
        <w:vertAlign w:val="baseline"/>
        <w:rtl w:val="0"/>
        <w:lang w:val="ru-RU"/>
        <w14:textOutline w14:w="0" w14:cap="rnd" w14:cmpd="sng" w14:algn="ctr">
          <w14:noFill/>
          <w14:prstDash w14:val="solid"/>
          <w14:bevel/>
        </w14:textOutline>
      </w:rPr>
    </w:lvl>
    <w:lvl w:ilvl="6">
      <w:start w:val="1"/>
      <w:numFmt w:val="bullet"/>
      <w:lvlText w:val="•"/>
      <w:lvlJc w:val="left"/>
      <w:pPr>
        <w:tabs>
          <w:tab w:val="num" w:pos="5234"/>
        </w:tabs>
        <w:ind w:left="5234" w:hanging="270"/>
      </w:pPr>
      <w:rPr>
        <w:caps w:val="0"/>
        <w:smallCaps w:val="0"/>
        <w:strike w:val="0"/>
        <w:dstrike w:val="0"/>
        <w:color w:val="000000"/>
        <w:spacing w:val="-1"/>
        <w:kern w:val="0"/>
        <w:position w:val="0"/>
        <w:sz w:val="18"/>
        <w:szCs w:val="18"/>
        <w:u w:val="none" w:color="000000"/>
        <w:vertAlign w:val="baseline"/>
        <w:rtl w:val="0"/>
        <w:lang w:val="ru-RU"/>
        <w14:textOutline w14:w="0" w14:cap="rnd" w14:cmpd="sng" w14:algn="ctr">
          <w14:noFill/>
          <w14:prstDash w14:val="solid"/>
          <w14:bevel/>
        </w14:textOutline>
      </w:rPr>
    </w:lvl>
    <w:lvl w:ilvl="7">
      <w:start w:val="1"/>
      <w:numFmt w:val="bullet"/>
      <w:lvlText w:val="o"/>
      <w:lvlJc w:val="left"/>
      <w:pPr>
        <w:tabs>
          <w:tab w:val="num" w:pos="5954"/>
        </w:tabs>
        <w:ind w:left="5954" w:hanging="270"/>
      </w:pPr>
      <w:rPr>
        <w:caps w:val="0"/>
        <w:smallCaps w:val="0"/>
        <w:strike w:val="0"/>
        <w:dstrike w:val="0"/>
        <w:color w:val="000000"/>
        <w:spacing w:val="-1"/>
        <w:kern w:val="0"/>
        <w:position w:val="0"/>
        <w:sz w:val="18"/>
        <w:szCs w:val="18"/>
        <w:u w:val="none" w:color="000000"/>
        <w:vertAlign w:val="baseline"/>
        <w:rtl w:val="0"/>
        <w:lang w:val="ru-RU"/>
        <w14:textOutline w14:w="0" w14:cap="rnd" w14:cmpd="sng" w14:algn="ctr">
          <w14:noFill/>
          <w14:prstDash w14:val="solid"/>
          <w14:bevel/>
        </w14:textOutline>
      </w:rPr>
    </w:lvl>
    <w:lvl w:ilvl="8">
      <w:start w:val="1"/>
      <w:numFmt w:val="bullet"/>
      <w:lvlText w:val="▪"/>
      <w:lvlJc w:val="left"/>
      <w:pPr>
        <w:tabs>
          <w:tab w:val="num" w:pos="6674"/>
        </w:tabs>
        <w:ind w:left="6674" w:hanging="270"/>
      </w:pPr>
      <w:rPr>
        <w:caps w:val="0"/>
        <w:smallCaps w:val="0"/>
        <w:strike w:val="0"/>
        <w:dstrike w:val="0"/>
        <w:color w:val="000000"/>
        <w:spacing w:val="-1"/>
        <w:kern w:val="0"/>
        <w:position w:val="0"/>
        <w:sz w:val="18"/>
        <w:szCs w:val="18"/>
        <w:u w:val="none" w:color="000000"/>
        <w:vertAlign w:val="baseline"/>
        <w:rtl w:val="0"/>
        <w:lang w:val="ru-RU"/>
        <w14:textOutline w14:w="0" w14:cap="rnd" w14:cmpd="sng" w14:algn="ctr">
          <w14:noFill/>
          <w14:prstDash w14:val="solid"/>
          <w14:bevel/>
        </w14:textOutline>
      </w:rPr>
    </w:lvl>
  </w:abstractNum>
  <w:abstractNum w:abstractNumId="94">
    <w:nsid w:val="74B7746A"/>
    <w:multiLevelType w:val="multilevel"/>
    <w:tmpl w:val="C66CB632"/>
    <w:styleLink w:val="List10"/>
    <w:lvl w:ilvl="0">
      <w:numFmt w:val="bullet"/>
      <w:lvlText w:val="•"/>
      <w:lvlJc w:val="left"/>
      <w:pPr>
        <w:tabs>
          <w:tab w:val="num" w:pos="284"/>
        </w:tabs>
        <w:ind w:left="284" w:hanging="284"/>
      </w:pPr>
      <w:rPr>
        <w:color w:val="000000"/>
        <w:spacing w:val="-11"/>
        <w:position w:val="0"/>
        <w:sz w:val="24"/>
        <w:szCs w:val="24"/>
        <w:u w:color="000000"/>
        <w:rtl w:val="0"/>
      </w:rPr>
    </w:lvl>
    <w:lvl w:ilvl="1">
      <w:start w:val="1"/>
      <w:numFmt w:val="bullet"/>
      <w:lvlText w:val="o"/>
      <w:lvlJc w:val="left"/>
      <w:pPr>
        <w:tabs>
          <w:tab w:val="num" w:pos="1350"/>
        </w:tabs>
        <w:ind w:left="1350" w:hanging="270"/>
      </w:pPr>
      <w:rPr>
        <w:color w:val="000000"/>
        <w:spacing w:val="-11"/>
        <w:position w:val="0"/>
        <w:sz w:val="18"/>
        <w:szCs w:val="18"/>
        <w:u w:color="000000"/>
        <w:rtl w:val="0"/>
      </w:rPr>
    </w:lvl>
    <w:lvl w:ilvl="2">
      <w:start w:val="1"/>
      <w:numFmt w:val="bullet"/>
      <w:lvlText w:val="▪"/>
      <w:lvlJc w:val="left"/>
      <w:pPr>
        <w:tabs>
          <w:tab w:val="num" w:pos="2070"/>
        </w:tabs>
        <w:ind w:left="2070" w:hanging="270"/>
      </w:pPr>
      <w:rPr>
        <w:color w:val="000000"/>
        <w:spacing w:val="-11"/>
        <w:position w:val="0"/>
        <w:sz w:val="18"/>
        <w:szCs w:val="18"/>
        <w:u w:color="000000"/>
        <w:rtl w:val="0"/>
      </w:rPr>
    </w:lvl>
    <w:lvl w:ilvl="3">
      <w:start w:val="1"/>
      <w:numFmt w:val="bullet"/>
      <w:lvlText w:val="•"/>
      <w:lvlJc w:val="left"/>
      <w:pPr>
        <w:tabs>
          <w:tab w:val="num" w:pos="2790"/>
        </w:tabs>
        <w:ind w:left="2790" w:hanging="270"/>
      </w:pPr>
      <w:rPr>
        <w:color w:val="000000"/>
        <w:spacing w:val="-11"/>
        <w:position w:val="0"/>
        <w:sz w:val="18"/>
        <w:szCs w:val="18"/>
        <w:u w:color="000000"/>
        <w:rtl w:val="0"/>
      </w:rPr>
    </w:lvl>
    <w:lvl w:ilvl="4">
      <w:start w:val="1"/>
      <w:numFmt w:val="bullet"/>
      <w:lvlText w:val="o"/>
      <w:lvlJc w:val="left"/>
      <w:pPr>
        <w:tabs>
          <w:tab w:val="num" w:pos="3510"/>
        </w:tabs>
        <w:ind w:left="3510" w:hanging="270"/>
      </w:pPr>
      <w:rPr>
        <w:color w:val="000000"/>
        <w:spacing w:val="-11"/>
        <w:position w:val="0"/>
        <w:sz w:val="18"/>
        <w:szCs w:val="18"/>
        <w:u w:color="000000"/>
        <w:rtl w:val="0"/>
      </w:rPr>
    </w:lvl>
    <w:lvl w:ilvl="5">
      <w:start w:val="1"/>
      <w:numFmt w:val="bullet"/>
      <w:lvlText w:val="▪"/>
      <w:lvlJc w:val="left"/>
      <w:pPr>
        <w:tabs>
          <w:tab w:val="num" w:pos="4230"/>
        </w:tabs>
        <w:ind w:left="4230" w:hanging="270"/>
      </w:pPr>
      <w:rPr>
        <w:color w:val="000000"/>
        <w:spacing w:val="-11"/>
        <w:position w:val="0"/>
        <w:sz w:val="18"/>
        <w:szCs w:val="18"/>
        <w:u w:color="000000"/>
        <w:rtl w:val="0"/>
      </w:rPr>
    </w:lvl>
    <w:lvl w:ilvl="6">
      <w:start w:val="1"/>
      <w:numFmt w:val="bullet"/>
      <w:lvlText w:val="•"/>
      <w:lvlJc w:val="left"/>
      <w:pPr>
        <w:tabs>
          <w:tab w:val="num" w:pos="4950"/>
        </w:tabs>
        <w:ind w:left="4950" w:hanging="270"/>
      </w:pPr>
      <w:rPr>
        <w:color w:val="000000"/>
        <w:spacing w:val="-11"/>
        <w:position w:val="0"/>
        <w:sz w:val="18"/>
        <w:szCs w:val="18"/>
        <w:u w:color="000000"/>
        <w:rtl w:val="0"/>
      </w:rPr>
    </w:lvl>
    <w:lvl w:ilvl="7">
      <w:start w:val="1"/>
      <w:numFmt w:val="bullet"/>
      <w:lvlText w:val="o"/>
      <w:lvlJc w:val="left"/>
      <w:pPr>
        <w:tabs>
          <w:tab w:val="num" w:pos="5670"/>
        </w:tabs>
        <w:ind w:left="5670" w:hanging="270"/>
      </w:pPr>
      <w:rPr>
        <w:color w:val="000000"/>
        <w:spacing w:val="-11"/>
        <w:position w:val="0"/>
        <w:sz w:val="18"/>
        <w:szCs w:val="18"/>
        <w:u w:color="000000"/>
        <w:rtl w:val="0"/>
      </w:rPr>
    </w:lvl>
    <w:lvl w:ilvl="8">
      <w:start w:val="1"/>
      <w:numFmt w:val="bullet"/>
      <w:lvlText w:val="▪"/>
      <w:lvlJc w:val="left"/>
      <w:pPr>
        <w:tabs>
          <w:tab w:val="num" w:pos="6390"/>
        </w:tabs>
        <w:ind w:left="6390" w:hanging="270"/>
      </w:pPr>
      <w:rPr>
        <w:color w:val="000000"/>
        <w:spacing w:val="-11"/>
        <w:position w:val="0"/>
        <w:sz w:val="18"/>
        <w:szCs w:val="18"/>
        <w:u w:color="000000"/>
        <w:rtl w:val="0"/>
      </w:rPr>
    </w:lvl>
  </w:abstractNum>
  <w:abstractNum w:abstractNumId="95">
    <w:nsid w:val="74BE651D"/>
    <w:multiLevelType w:val="multilevel"/>
    <w:tmpl w:val="C108D7BE"/>
    <w:styleLink w:val="List14"/>
    <w:lvl w:ilvl="0">
      <w:numFmt w:val="bullet"/>
      <w:lvlText w:val="•"/>
      <w:lvlJc w:val="left"/>
      <w:pPr>
        <w:tabs>
          <w:tab w:val="num" w:pos="142"/>
        </w:tabs>
        <w:ind w:left="142" w:hanging="142"/>
      </w:pPr>
      <w:rPr>
        <w:rFonts w:ascii="Times New Roman Bold" w:eastAsia="Times New Roman Bold" w:hAnsi="Times New Roman Bold" w:cs="Times New Roman Bold"/>
        <w:position w:val="0"/>
        <w:sz w:val="20"/>
        <w:szCs w:val="20"/>
      </w:rPr>
    </w:lvl>
    <w:lvl w:ilvl="1">
      <w:start w:val="1"/>
      <w:numFmt w:val="bullet"/>
      <w:lvlText w:val="o"/>
      <w:lvlJc w:val="left"/>
      <w:pPr>
        <w:tabs>
          <w:tab w:val="num" w:pos="1350"/>
        </w:tabs>
        <w:ind w:left="1350" w:hanging="270"/>
      </w:pPr>
      <w:rPr>
        <w:rFonts w:ascii="Times New Roman Bold" w:eastAsia="Times New Roman Bold" w:hAnsi="Times New Roman Bold" w:cs="Times New Roman Bold"/>
        <w:position w:val="0"/>
        <w:sz w:val="18"/>
        <w:szCs w:val="18"/>
      </w:rPr>
    </w:lvl>
    <w:lvl w:ilvl="2">
      <w:start w:val="1"/>
      <w:numFmt w:val="bullet"/>
      <w:lvlText w:val="▪"/>
      <w:lvlJc w:val="left"/>
      <w:pPr>
        <w:tabs>
          <w:tab w:val="num" w:pos="2070"/>
        </w:tabs>
        <w:ind w:left="2070" w:hanging="270"/>
      </w:pPr>
      <w:rPr>
        <w:rFonts w:ascii="Times New Roman Bold" w:eastAsia="Times New Roman Bold" w:hAnsi="Times New Roman Bold" w:cs="Times New Roman Bold"/>
        <w:position w:val="0"/>
        <w:sz w:val="18"/>
        <w:szCs w:val="18"/>
      </w:rPr>
    </w:lvl>
    <w:lvl w:ilvl="3">
      <w:start w:val="1"/>
      <w:numFmt w:val="bullet"/>
      <w:lvlText w:val="•"/>
      <w:lvlJc w:val="left"/>
      <w:pPr>
        <w:tabs>
          <w:tab w:val="num" w:pos="2790"/>
        </w:tabs>
        <w:ind w:left="2790" w:hanging="270"/>
      </w:pPr>
      <w:rPr>
        <w:rFonts w:ascii="Times New Roman Bold" w:eastAsia="Times New Roman Bold" w:hAnsi="Times New Roman Bold" w:cs="Times New Roman Bold"/>
        <w:position w:val="0"/>
        <w:sz w:val="18"/>
        <w:szCs w:val="18"/>
      </w:rPr>
    </w:lvl>
    <w:lvl w:ilvl="4">
      <w:start w:val="1"/>
      <w:numFmt w:val="bullet"/>
      <w:lvlText w:val="o"/>
      <w:lvlJc w:val="left"/>
      <w:pPr>
        <w:tabs>
          <w:tab w:val="num" w:pos="3510"/>
        </w:tabs>
        <w:ind w:left="3510" w:hanging="270"/>
      </w:pPr>
      <w:rPr>
        <w:rFonts w:ascii="Times New Roman Bold" w:eastAsia="Times New Roman Bold" w:hAnsi="Times New Roman Bold" w:cs="Times New Roman Bold"/>
        <w:position w:val="0"/>
        <w:sz w:val="18"/>
        <w:szCs w:val="18"/>
      </w:rPr>
    </w:lvl>
    <w:lvl w:ilvl="5">
      <w:start w:val="1"/>
      <w:numFmt w:val="bullet"/>
      <w:lvlText w:val="▪"/>
      <w:lvlJc w:val="left"/>
      <w:pPr>
        <w:tabs>
          <w:tab w:val="num" w:pos="4230"/>
        </w:tabs>
        <w:ind w:left="4230" w:hanging="270"/>
      </w:pPr>
      <w:rPr>
        <w:rFonts w:ascii="Times New Roman Bold" w:eastAsia="Times New Roman Bold" w:hAnsi="Times New Roman Bold" w:cs="Times New Roman Bold"/>
        <w:position w:val="0"/>
        <w:sz w:val="18"/>
        <w:szCs w:val="18"/>
      </w:rPr>
    </w:lvl>
    <w:lvl w:ilvl="6">
      <w:start w:val="1"/>
      <w:numFmt w:val="bullet"/>
      <w:lvlText w:val="•"/>
      <w:lvlJc w:val="left"/>
      <w:pPr>
        <w:tabs>
          <w:tab w:val="num" w:pos="4950"/>
        </w:tabs>
        <w:ind w:left="4950" w:hanging="270"/>
      </w:pPr>
      <w:rPr>
        <w:rFonts w:ascii="Times New Roman Bold" w:eastAsia="Times New Roman Bold" w:hAnsi="Times New Roman Bold" w:cs="Times New Roman Bold"/>
        <w:position w:val="0"/>
        <w:sz w:val="18"/>
        <w:szCs w:val="18"/>
      </w:rPr>
    </w:lvl>
    <w:lvl w:ilvl="7">
      <w:start w:val="1"/>
      <w:numFmt w:val="bullet"/>
      <w:lvlText w:val="o"/>
      <w:lvlJc w:val="left"/>
      <w:pPr>
        <w:tabs>
          <w:tab w:val="num" w:pos="5670"/>
        </w:tabs>
        <w:ind w:left="5670" w:hanging="270"/>
      </w:pPr>
      <w:rPr>
        <w:rFonts w:ascii="Times New Roman Bold" w:eastAsia="Times New Roman Bold" w:hAnsi="Times New Roman Bold" w:cs="Times New Roman Bold"/>
        <w:position w:val="0"/>
        <w:sz w:val="18"/>
        <w:szCs w:val="18"/>
      </w:rPr>
    </w:lvl>
    <w:lvl w:ilvl="8">
      <w:start w:val="1"/>
      <w:numFmt w:val="bullet"/>
      <w:lvlText w:val="▪"/>
      <w:lvlJc w:val="left"/>
      <w:pPr>
        <w:tabs>
          <w:tab w:val="num" w:pos="6390"/>
        </w:tabs>
        <w:ind w:left="6390" w:hanging="270"/>
      </w:pPr>
      <w:rPr>
        <w:rFonts w:ascii="Times New Roman Bold" w:eastAsia="Times New Roman Bold" w:hAnsi="Times New Roman Bold" w:cs="Times New Roman Bold"/>
        <w:position w:val="0"/>
        <w:sz w:val="18"/>
        <w:szCs w:val="18"/>
      </w:rPr>
    </w:lvl>
  </w:abstractNum>
  <w:abstractNum w:abstractNumId="96">
    <w:nsid w:val="74F65351"/>
    <w:multiLevelType w:val="multilevel"/>
    <w:tmpl w:val="31841176"/>
    <w:styleLink w:val="List35"/>
    <w:lvl w:ilvl="0">
      <w:numFmt w:val="bullet"/>
      <w:lvlText w:val="-"/>
      <w:lvlJc w:val="left"/>
      <w:pPr>
        <w:tabs>
          <w:tab w:val="num" w:pos="176"/>
        </w:tabs>
        <w:ind w:left="176" w:hanging="142"/>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1">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2">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3">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4">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5">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6">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7">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8">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abstractNum>
  <w:abstractNum w:abstractNumId="97">
    <w:nsid w:val="76783116"/>
    <w:multiLevelType w:val="multilevel"/>
    <w:tmpl w:val="8A22C870"/>
    <w:styleLink w:val="List28"/>
    <w:lvl w:ilvl="0">
      <w:numFmt w:val="bullet"/>
      <w:lvlText w:val="-"/>
      <w:lvlJc w:val="left"/>
      <w:pPr>
        <w:tabs>
          <w:tab w:val="num" w:pos="180"/>
        </w:tabs>
        <w:ind w:left="180" w:hanging="180"/>
      </w:pPr>
      <w:rPr>
        <w:i/>
        <w:iCs/>
        <w:position w:val="0"/>
        <w:sz w:val="20"/>
        <w:szCs w:val="20"/>
      </w:rPr>
    </w:lvl>
    <w:lvl w:ilvl="1">
      <w:start w:val="1"/>
      <w:numFmt w:val="bullet"/>
      <w:lvlText w:val="-"/>
      <w:lvlJc w:val="left"/>
      <w:pPr>
        <w:tabs>
          <w:tab w:val="num" w:pos="990"/>
        </w:tabs>
        <w:ind w:left="990" w:hanging="270"/>
      </w:pPr>
      <w:rPr>
        <w:i/>
        <w:iCs/>
        <w:position w:val="0"/>
        <w:sz w:val="18"/>
        <w:szCs w:val="18"/>
      </w:rPr>
    </w:lvl>
    <w:lvl w:ilvl="2">
      <w:start w:val="1"/>
      <w:numFmt w:val="bullet"/>
      <w:lvlText w:val="-"/>
      <w:lvlJc w:val="left"/>
      <w:pPr>
        <w:tabs>
          <w:tab w:val="num" w:pos="990"/>
        </w:tabs>
        <w:ind w:left="990" w:hanging="270"/>
      </w:pPr>
      <w:rPr>
        <w:i/>
        <w:iCs/>
        <w:position w:val="0"/>
        <w:sz w:val="18"/>
        <w:szCs w:val="18"/>
      </w:rPr>
    </w:lvl>
    <w:lvl w:ilvl="3">
      <w:start w:val="1"/>
      <w:numFmt w:val="bullet"/>
      <w:lvlText w:val="-"/>
      <w:lvlJc w:val="left"/>
      <w:pPr>
        <w:tabs>
          <w:tab w:val="num" w:pos="990"/>
        </w:tabs>
        <w:ind w:left="990" w:hanging="270"/>
      </w:pPr>
      <w:rPr>
        <w:i/>
        <w:iCs/>
        <w:position w:val="0"/>
        <w:sz w:val="18"/>
        <w:szCs w:val="18"/>
      </w:rPr>
    </w:lvl>
    <w:lvl w:ilvl="4">
      <w:start w:val="1"/>
      <w:numFmt w:val="bullet"/>
      <w:lvlText w:val="-"/>
      <w:lvlJc w:val="left"/>
      <w:pPr>
        <w:tabs>
          <w:tab w:val="num" w:pos="990"/>
        </w:tabs>
        <w:ind w:left="990" w:hanging="270"/>
      </w:pPr>
      <w:rPr>
        <w:i/>
        <w:iCs/>
        <w:position w:val="0"/>
        <w:sz w:val="18"/>
        <w:szCs w:val="18"/>
      </w:rPr>
    </w:lvl>
    <w:lvl w:ilvl="5">
      <w:start w:val="1"/>
      <w:numFmt w:val="bullet"/>
      <w:lvlText w:val="-"/>
      <w:lvlJc w:val="left"/>
      <w:pPr>
        <w:tabs>
          <w:tab w:val="num" w:pos="990"/>
        </w:tabs>
        <w:ind w:left="990" w:hanging="270"/>
      </w:pPr>
      <w:rPr>
        <w:i/>
        <w:iCs/>
        <w:position w:val="0"/>
        <w:sz w:val="18"/>
        <w:szCs w:val="18"/>
      </w:rPr>
    </w:lvl>
    <w:lvl w:ilvl="6">
      <w:start w:val="1"/>
      <w:numFmt w:val="bullet"/>
      <w:lvlText w:val="-"/>
      <w:lvlJc w:val="left"/>
      <w:pPr>
        <w:tabs>
          <w:tab w:val="num" w:pos="990"/>
        </w:tabs>
        <w:ind w:left="990" w:hanging="270"/>
      </w:pPr>
      <w:rPr>
        <w:i/>
        <w:iCs/>
        <w:position w:val="0"/>
        <w:sz w:val="18"/>
        <w:szCs w:val="18"/>
      </w:rPr>
    </w:lvl>
    <w:lvl w:ilvl="7">
      <w:start w:val="1"/>
      <w:numFmt w:val="bullet"/>
      <w:lvlText w:val="-"/>
      <w:lvlJc w:val="left"/>
      <w:pPr>
        <w:tabs>
          <w:tab w:val="num" w:pos="990"/>
        </w:tabs>
        <w:ind w:left="990" w:hanging="270"/>
      </w:pPr>
      <w:rPr>
        <w:i/>
        <w:iCs/>
        <w:position w:val="0"/>
        <w:sz w:val="18"/>
        <w:szCs w:val="18"/>
      </w:rPr>
    </w:lvl>
    <w:lvl w:ilvl="8">
      <w:start w:val="1"/>
      <w:numFmt w:val="bullet"/>
      <w:lvlText w:val="-"/>
      <w:lvlJc w:val="left"/>
      <w:pPr>
        <w:tabs>
          <w:tab w:val="num" w:pos="990"/>
        </w:tabs>
        <w:ind w:left="990" w:hanging="270"/>
      </w:pPr>
      <w:rPr>
        <w:i/>
        <w:iCs/>
        <w:position w:val="0"/>
        <w:sz w:val="18"/>
        <w:szCs w:val="18"/>
      </w:rPr>
    </w:lvl>
  </w:abstractNum>
  <w:abstractNum w:abstractNumId="98">
    <w:nsid w:val="78BC1864"/>
    <w:multiLevelType w:val="multilevel"/>
    <w:tmpl w:val="B1D6CC68"/>
    <w:styleLink w:val="List47"/>
    <w:lvl w:ilvl="0">
      <w:numFmt w:val="bullet"/>
      <w:lvlText w:val="-"/>
      <w:lvlJc w:val="left"/>
      <w:pPr>
        <w:tabs>
          <w:tab w:val="num" w:pos="253"/>
        </w:tabs>
        <w:ind w:left="253" w:hanging="142"/>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1">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2">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3">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4">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5">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6">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7">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8">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abstractNum>
  <w:abstractNum w:abstractNumId="99">
    <w:nsid w:val="7A3B09A4"/>
    <w:multiLevelType w:val="multilevel"/>
    <w:tmpl w:val="034E2A6C"/>
    <w:styleLink w:val="List8"/>
    <w:lvl w:ilvl="0">
      <w:numFmt w:val="bullet"/>
      <w:lvlText w:val="-"/>
      <w:lvlJc w:val="left"/>
      <w:pPr>
        <w:tabs>
          <w:tab w:val="num" w:pos="360"/>
        </w:tabs>
        <w:ind w:left="360" w:hanging="357"/>
      </w:pPr>
      <w:rPr>
        <w:i/>
        <w:iCs/>
        <w:position w:val="0"/>
        <w:sz w:val="20"/>
        <w:szCs w:val="20"/>
      </w:rPr>
    </w:lvl>
    <w:lvl w:ilvl="1">
      <w:start w:val="1"/>
      <w:numFmt w:val="bullet"/>
      <w:lvlText w:val="-"/>
      <w:lvlJc w:val="left"/>
      <w:pPr>
        <w:tabs>
          <w:tab w:val="num" w:pos="270"/>
        </w:tabs>
        <w:ind w:left="270" w:hanging="270"/>
      </w:pPr>
      <w:rPr>
        <w:i/>
        <w:iCs/>
        <w:position w:val="0"/>
        <w:sz w:val="18"/>
        <w:szCs w:val="18"/>
      </w:rPr>
    </w:lvl>
    <w:lvl w:ilvl="2">
      <w:start w:val="1"/>
      <w:numFmt w:val="bullet"/>
      <w:lvlText w:val="-"/>
      <w:lvlJc w:val="left"/>
      <w:pPr>
        <w:tabs>
          <w:tab w:val="num" w:pos="270"/>
        </w:tabs>
        <w:ind w:left="270" w:hanging="270"/>
      </w:pPr>
      <w:rPr>
        <w:i/>
        <w:iCs/>
        <w:position w:val="0"/>
        <w:sz w:val="18"/>
        <w:szCs w:val="18"/>
      </w:rPr>
    </w:lvl>
    <w:lvl w:ilvl="3">
      <w:start w:val="1"/>
      <w:numFmt w:val="bullet"/>
      <w:lvlText w:val="-"/>
      <w:lvlJc w:val="left"/>
      <w:pPr>
        <w:tabs>
          <w:tab w:val="num" w:pos="270"/>
        </w:tabs>
        <w:ind w:left="270" w:hanging="270"/>
      </w:pPr>
      <w:rPr>
        <w:i/>
        <w:iCs/>
        <w:position w:val="0"/>
        <w:sz w:val="18"/>
        <w:szCs w:val="18"/>
      </w:rPr>
    </w:lvl>
    <w:lvl w:ilvl="4">
      <w:start w:val="1"/>
      <w:numFmt w:val="bullet"/>
      <w:lvlText w:val="-"/>
      <w:lvlJc w:val="left"/>
      <w:pPr>
        <w:tabs>
          <w:tab w:val="num" w:pos="270"/>
        </w:tabs>
        <w:ind w:left="270" w:hanging="270"/>
      </w:pPr>
      <w:rPr>
        <w:i/>
        <w:iCs/>
        <w:position w:val="0"/>
        <w:sz w:val="18"/>
        <w:szCs w:val="18"/>
      </w:rPr>
    </w:lvl>
    <w:lvl w:ilvl="5">
      <w:start w:val="1"/>
      <w:numFmt w:val="bullet"/>
      <w:lvlText w:val="-"/>
      <w:lvlJc w:val="left"/>
      <w:pPr>
        <w:tabs>
          <w:tab w:val="num" w:pos="270"/>
        </w:tabs>
        <w:ind w:left="270" w:hanging="270"/>
      </w:pPr>
      <w:rPr>
        <w:i/>
        <w:iCs/>
        <w:position w:val="0"/>
        <w:sz w:val="18"/>
        <w:szCs w:val="18"/>
      </w:rPr>
    </w:lvl>
    <w:lvl w:ilvl="6">
      <w:start w:val="1"/>
      <w:numFmt w:val="bullet"/>
      <w:lvlText w:val="-"/>
      <w:lvlJc w:val="left"/>
      <w:pPr>
        <w:tabs>
          <w:tab w:val="num" w:pos="270"/>
        </w:tabs>
        <w:ind w:left="270" w:hanging="270"/>
      </w:pPr>
      <w:rPr>
        <w:i/>
        <w:iCs/>
        <w:position w:val="0"/>
        <w:sz w:val="18"/>
        <w:szCs w:val="18"/>
      </w:rPr>
    </w:lvl>
    <w:lvl w:ilvl="7">
      <w:start w:val="1"/>
      <w:numFmt w:val="bullet"/>
      <w:lvlText w:val="-"/>
      <w:lvlJc w:val="left"/>
      <w:pPr>
        <w:tabs>
          <w:tab w:val="num" w:pos="270"/>
        </w:tabs>
        <w:ind w:left="270" w:hanging="270"/>
      </w:pPr>
      <w:rPr>
        <w:i/>
        <w:iCs/>
        <w:position w:val="0"/>
        <w:sz w:val="18"/>
        <w:szCs w:val="18"/>
      </w:rPr>
    </w:lvl>
    <w:lvl w:ilvl="8">
      <w:start w:val="1"/>
      <w:numFmt w:val="bullet"/>
      <w:lvlText w:val="-"/>
      <w:lvlJc w:val="left"/>
      <w:pPr>
        <w:tabs>
          <w:tab w:val="num" w:pos="270"/>
        </w:tabs>
        <w:ind w:left="270" w:hanging="270"/>
      </w:pPr>
      <w:rPr>
        <w:i/>
        <w:iCs/>
        <w:position w:val="0"/>
        <w:sz w:val="18"/>
        <w:szCs w:val="18"/>
      </w:rPr>
    </w:lvl>
  </w:abstractNum>
  <w:abstractNum w:abstractNumId="100">
    <w:nsid w:val="7A920FB0"/>
    <w:multiLevelType w:val="multilevel"/>
    <w:tmpl w:val="F3245B3A"/>
    <w:styleLink w:val="3"/>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01">
    <w:nsid w:val="7BD14602"/>
    <w:multiLevelType w:val="multilevel"/>
    <w:tmpl w:val="EB802A60"/>
    <w:styleLink w:val="List37"/>
    <w:lvl w:ilvl="0">
      <w:numFmt w:val="bullet"/>
      <w:lvlText w:val="-"/>
      <w:lvlJc w:val="left"/>
      <w:pPr>
        <w:tabs>
          <w:tab w:val="num" w:pos="395"/>
        </w:tabs>
        <w:ind w:left="395" w:hanging="14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1">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2">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3">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4">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5">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6">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7">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8">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abstractNum>
  <w:abstractNum w:abstractNumId="102">
    <w:nsid w:val="7CCE2E3E"/>
    <w:multiLevelType w:val="multilevel"/>
    <w:tmpl w:val="706A2DAA"/>
    <w:styleLink w:val="List66"/>
    <w:lvl w:ilvl="0">
      <w:numFmt w:val="bullet"/>
      <w:lvlText w:val="✓"/>
      <w:lvlJc w:val="left"/>
      <w:pPr>
        <w:tabs>
          <w:tab w:val="num" w:pos="2268"/>
        </w:tabs>
        <w:ind w:left="2268" w:hanging="283"/>
      </w:pPr>
      <w:rPr>
        <w:i/>
        <w:iCs/>
        <w:position w:val="0"/>
        <w:sz w:val="20"/>
        <w:szCs w:val="20"/>
      </w:rPr>
    </w:lvl>
    <w:lvl w:ilvl="1">
      <w:start w:val="1"/>
      <w:numFmt w:val="bullet"/>
      <w:lvlText w:val="o"/>
      <w:lvlJc w:val="left"/>
      <w:pPr>
        <w:tabs>
          <w:tab w:val="num" w:pos="1350"/>
        </w:tabs>
        <w:ind w:left="1350" w:hanging="270"/>
      </w:pPr>
      <w:rPr>
        <w:i/>
        <w:iCs/>
        <w:position w:val="0"/>
        <w:sz w:val="18"/>
        <w:szCs w:val="18"/>
      </w:rPr>
    </w:lvl>
    <w:lvl w:ilvl="2">
      <w:start w:val="1"/>
      <w:numFmt w:val="bullet"/>
      <w:lvlText w:val="▪"/>
      <w:lvlJc w:val="left"/>
      <w:pPr>
        <w:tabs>
          <w:tab w:val="num" w:pos="2070"/>
        </w:tabs>
        <w:ind w:left="2070" w:hanging="270"/>
      </w:pPr>
      <w:rPr>
        <w:i/>
        <w:iCs/>
        <w:position w:val="0"/>
        <w:sz w:val="18"/>
        <w:szCs w:val="18"/>
      </w:rPr>
    </w:lvl>
    <w:lvl w:ilvl="3">
      <w:start w:val="1"/>
      <w:numFmt w:val="bullet"/>
      <w:lvlText w:val="•"/>
      <w:lvlJc w:val="left"/>
      <w:pPr>
        <w:tabs>
          <w:tab w:val="num" w:pos="2790"/>
        </w:tabs>
        <w:ind w:left="2790" w:hanging="270"/>
      </w:pPr>
      <w:rPr>
        <w:i/>
        <w:iCs/>
        <w:position w:val="0"/>
        <w:sz w:val="18"/>
        <w:szCs w:val="18"/>
      </w:rPr>
    </w:lvl>
    <w:lvl w:ilvl="4">
      <w:start w:val="1"/>
      <w:numFmt w:val="bullet"/>
      <w:lvlText w:val="o"/>
      <w:lvlJc w:val="left"/>
      <w:pPr>
        <w:tabs>
          <w:tab w:val="num" w:pos="3510"/>
        </w:tabs>
        <w:ind w:left="3510" w:hanging="270"/>
      </w:pPr>
      <w:rPr>
        <w:i/>
        <w:iCs/>
        <w:position w:val="0"/>
        <w:sz w:val="18"/>
        <w:szCs w:val="18"/>
      </w:rPr>
    </w:lvl>
    <w:lvl w:ilvl="5">
      <w:start w:val="1"/>
      <w:numFmt w:val="bullet"/>
      <w:lvlText w:val="▪"/>
      <w:lvlJc w:val="left"/>
      <w:pPr>
        <w:tabs>
          <w:tab w:val="num" w:pos="4230"/>
        </w:tabs>
        <w:ind w:left="4230" w:hanging="270"/>
      </w:pPr>
      <w:rPr>
        <w:i/>
        <w:iCs/>
        <w:position w:val="0"/>
        <w:sz w:val="18"/>
        <w:szCs w:val="18"/>
      </w:rPr>
    </w:lvl>
    <w:lvl w:ilvl="6">
      <w:start w:val="1"/>
      <w:numFmt w:val="bullet"/>
      <w:lvlText w:val="•"/>
      <w:lvlJc w:val="left"/>
      <w:pPr>
        <w:tabs>
          <w:tab w:val="num" w:pos="4950"/>
        </w:tabs>
        <w:ind w:left="4950" w:hanging="270"/>
      </w:pPr>
      <w:rPr>
        <w:i/>
        <w:iCs/>
        <w:position w:val="0"/>
        <w:sz w:val="18"/>
        <w:szCs w:val="18"/>
      </w:rPr>
    </w:lvl>
    <w:lvl w:ilvl="7">
      <w:start w:val="1"/>
      <w:numFmt w:val="bullet"/>
      <w:lvlText w:val="o"/>
      <w:lvlJc w:val="left"/>
      <w:pPr>
        <w:tabs>
          <w:tab w:val="num" w:pos="5670"/>
        </w:tabs>
        <w:ind w:left="5670" w:hanging="270"/>
      </w:pPr>
      <w:rPr>
        <w:i/>
        <w:iCs/>
        <w:position w:val="0"/>
        <w:sz w:val="18"/>
        <w:szCs w:val="18"/>
      </w:rPr>
    </w:lvl>
    <w:lvl w:ilvl="8">
      <w:start w:val="1"/>
      <w:numFmt w:val="bullet"/>
      <w:lvlText w:val="▪"/>
      <w:lvlJc w:val="left"/>
      <w:pPr>
        <w:tabs>
          <w:tab w:val="num" w:pos="6390"/>
        </w:tabs>
        <w:ind w:left="6390" w:hanging="270"/>
      </w:pPr>
      <w:rPr>
        <w:i/>
        <w:iCs/>
        <w:position w:val="0"/>
        <w:sz w:val="18"/>
        <w:szCs w:val="18"/>
      </w:rPr>
    </w:lvl>
  </w:abstractNum>
  <w:abstractNum w:abstractNumId="103">
    <w:nsid w:val="7D7A7E11"/>
    <w:multiLevelType w:val="multilevel"/>
    <w:tmpl w:val="6C266500"/>
    <w:styleLink w:val="List41"/>
    <w:lvl w:ilvl="0">
      <w:numFmt w:val="bullet"/>
      <w:lvlText w:val="-"/>
      <w:lvlJc w:val="left"/>
      <w:pPr>
        <w:tabs>
          <w:tab w:val="num" w:pos="397"/>
        </w:tabs>
        <w:ind w:left="397" w:hanging="142"/>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1">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2">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3">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4">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5">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6">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7">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lvl w:ilvl="8">
      <w:start w:val="1"/>
      <w:numFmt w:val="bullet"/>
      <w:lvlText w:val="-"/>
      <w:lvlJc w:val="left"/>
      <w:pPr>
        <w:tabs>
          <w:tab w:val="num" w:pos="442"/>
        </w:tabs>
        <w:ind w:left="442" w:hanging="300"/>
      </w:pPr>
      <w:rPr>
        <w:i/>
        <w:iCs/>
        <w:caps w:val="0"/>
        <w:smallCaps w:val="0"/>
        <w:strike w:val="0"/>
        <w:dstrike w:val="0"/>
        <w:color w:val="000000"/>
        <w:spacing w:val="0"/>
        <w:kern w:val="0"/>
        <w:position w:val="0"/>
        <w:sz w:val="20"/>
        <w:szCs w:val="20"/>
        <w:u w:val="none" w:color="000000"/>
        <w:vertAlign w:val="baseline"/>
        <w:lang w:val="ru-RU"/>
        <w14:textOutline w14:w="0" w14:cap="rnd" w14:cmpd="sng" w14:algn="ctr">
          <w14:noFill/>
          <w14:prstDash w14:val="solid"/>
          <w14:bevel/>
        </w14:textOutline>
      </w:rPr>
    </w:lvl>
  </w:abstractNum>
  <w:abstractNum w:abstractNumId="104">
    <w:nsid w:val="7ECD44D9"/>
    <w:multiLevelType w:val="multilevel"/>
    <w:tmpl w:val="1A688288"/>
    <w:styleLink w:val="List32"/>
    <w:lvl w:ilvl="0">
      <w:numFmt w:val="bullet"/>
      <w:lvlText w:val="▪"/>
      <w:lvlJc w:val="left"/>
      <w:pPr>
        <w:tabs>
          <w:tab w:val="num" w:pos="1039"/>
        </w:tabs>
        <w:ind w:left="1039" w:hanging="360"/>
      </w:pPr>
      <w:rPr>
        <w:b/>
        <w:bCs/>
        <w:i/>
        <w:iCs/>
        <w:position w:val="0"/>
        <w:sz w:val="20"/>
        <w:szCs w:val="20"/>
      </w:rPr>
    </w:lvl>
    <w:lvl w:ilvl="1">
      <w:start w:val="1"/>
      <w:numFmt w:val="bullet"/>
      <w:lvlText w:val="o"/>
      <w:lvlJc w:val="left"/>
      <w:pPr>
        <w:tabs>
          <w:tab w:val="num" w:pos="1350"/>
        </w:tabs>
        <w:ind w:left="1350" w:hanging="270"/>
      </w:pPr>
      <w:rPr>
        <w:b/>
        <w:bCs/>
        <w:i/>
        <w:iCs/>
        <w:position w:val="0"/>
        <w:sz w:val="18"/>
        <w:szCs w:val="18"/>
      </w:rPr>
    </w:lvl>
    <w:lvl w:ilvl="2">
      <w:start w:val="1"/>
      <w:numFmt w:val="bullet"/>
      <w:lvlText w:val="▪"/>
      <w:lvlJc w:val="left"/>
      <w:pPr>
        <w:tabs>
          <w:tab w:val="num" w:pos="2070"/>
        </w:tabs>
        <w:ind w:left="2070" w:hanging="270"/>
      </w:pPr>
      <w:rPr>
        <w:b/>
        <w:bCs/>
        <w:i/>
        <w:iCs/>
        <w:position w:val="0"/>
        <w:sz w:val="18"/>
        <w:szCs w:val="18"/>
      </w:rPr>
    </w:lvl>
    <w:lvl w:ilvl="3">
      <w:start w:val="1"/>
      <w:numFmt w:val="bullet"/>
      <w:lvlText w:val="•"/>
      <w:lvlJc w:val="left"/>
      <w:pPr>
        <w:tabs>
          <w:tab w:val="num" w:pos="2790"/>
        </w:tabs>
        <w:ind w:left="2790" w:hanging="270"/>
      </w:pPr>
      <w:rPr>
        <w:b/>
        <w:bCs/>
        <w:i/>
        <w:iCs/>
        <w:position w:val="0"/>
        <w:sz w:val="18"/>
        <w:szCs w:val="18"/>
      </w:rPr>
    </w:lvl>
    <w:lvl w:ilvl="4">
      <w:start w:val="1"/>
      <w:numFmt w:val="bullet"/>
      <w:lvlText w:val="o"/>
      <w:lvlJc w:val="left"/>
      <w:pPr>
        <w:tabs>
          <w:tab w:val="num" w:pos="3510"/>
        </w:tabs>
        <w:ind w:left="3510" w:hanging="270"/>
      </w:pPr>
      <w:rPr>
        <w:b/>
        <w:bCs/>
        <w:i/>
        <w:iCs/>
        <w:position w:val="0"/>
        <w:sz w:val="18"/>
        <w:szCs w:val="18"/>
      </w:rPr>
    </w:lvl>
    <w:lvl w:ilvl="5">
      <w:start w:val="1"/>
      <w:numFmt w:val="bullet"/>
      <w:lvlText w:val="▪"/>
      <w:lvlJc w:val="left"/>
      <w:pPr>
        <w:tabs>
          <w:tab w:val="num" w:pos="4230"/>
        </w:tabs>
        <w:ind w:left="4230" w:hanging="270"/>
      </w:pPr>
      <w:rPr>
        <w:b/>
        <w:bCs/>
        <w:i/>
        <w:iCs/>
        <w:position w:val="0"/>
        <w:sz w:val="18"/>
        <w:szCs w:val="18"/>
      </w:rPr>
    </w:lvl>
    <w:lvl w:ilvl="6">
      <w:start w:val="1"/>
      <w:numFmt w:val="bullet"/>
      <w:lvlText w:val="•"/>
      <w:lvlJc w:val="left"/>
      <w:pPr>
        <w:tabs>
          <w:tab w:val="num" w:pos="4950"/>
        </w:tabs>
        <w:ind w:left="4950" w:hanging="270"/>
      </w:pPr>
      <w:rPr>
        <w:b/>
        <w:bCs/>
        <w:i/>
        <w:iCs/>
        <w:position w:val="0"/>
        <w:sz w:val="18"/>
        <w:szCs w:val="18"/>
      </w:rPr>
    </w:lvl>
    <w:lvl w:ilvl="7">
      <w:start w:val="1"/>
      <w:numFmt w:val="bullet"/>
      <w:lvlText w:val="o"/>
      <w:lvlJc w:val="left"/>
      <w:pPr>
        <w:tabs>
          <w:tab w:val="num" w:pos="5670"/>
        </w:tabs>
        <w:ind w:left="5670" w:hanging="270"/>
      </w:pPr>
      <w:rPr>
        <w:b/>
        <w:bCs/>
        <w:i/>
        <w:iCs/>
        <w:position w:val="0"/>
        <w:sz w:val="18"/>
        <w:szCs w:val="18"/>
      </w:rPr>
    </w:lvl>
    <w:lvl w:ilvl="8">
      <w:start w:val="1"/>
      <w:numFmt w:val="bullet"/>
      <w:lvlText w:val="▪"/>
      <w:lvlJc w:val="left"/>
      <w:pPr>
        <w:tabs>
          <w:tab w:val="num" w:pos="6390"/>
        </w:tabs>
        <w:ind w:left="6390" w:hanging="270"/>
      </w:pPr>
      <w:rPr>
        <w:b/>
        <w:bCs/>
        <w:i/>
        <w:iCs/>
        <w:position w:val="0"/>
        <w:sz w:val="18"/>
        <w:szCs w:val="18"/>
      </w:rPr>
    </w:lvl>
  </w:abstractNum>
  <w:abstractNum w:abstractNumId="105">
    <w:nsid w:val="7EE0221D"/>
    <w:multiLevelType w:val="multilevel"/>
    <w:tmpl w:val="DA4887F8"/>
    <w:styleLink w:val="List23"/>
    <w:lvl w:ilvl="0">
      <w:numFmt w:val="bullet"/>
      <w:lvlText w:val="▪"/>
      <w:lvlJc w:val="left"/>
      <w:pPr>
        <w:tabs>
          <w:tab w:val="num" w:pos="284"/>
        </w:tabs>
        <w:ind w:left="284" w:hanging="284"/>
      </w:pPr>
      <w:rPr>
        <w:position w:val="0"/>
        <w:sz w:val="20"/>
        <w:szCs w:val="20"/>
      </w:rPr>
    </w:lvl>
    <w:lvl w:ilvl="1">
      <w:start w:val="1"/>
      <w:numFmt w:val="bullet"/>
      <w:lvlText w:val="o"/>
      <w:lvlJc w:val="left"/>
      <w:pPr>
        <w:tabs>
          <w:tab w:val="num" w:pos="1350"/>
        </w:tabs>
        <w:ind w:left="1350" w:hanging="270"/>
      </w:pPr>
      <w:rPr>
        <w:position w:val="0"/>
        <w:sz w:val="18"/>
        <w:szCs w:val="18"/>
      </w:rPr>
    </w:lvl>
    <w:lvl w:ilvl="2">
      <w:start w:val="1"/>
      <w:numFmt w:val="bullet"/>
      <w:lvlText w:val="▪"/>
      <w:lvlJc w:val="left"/>
      <w:pPr>
        <w:tabs>
          <w:tab w:val="num" w:pos="2070"/>
        </w:tabs>
        <w:ind w:left="2070" w:hanging="270"/>
      </w:pPr>
      <w:rPr>
        <w:position w:val="0"/>
        <w:sz w:val="18"/>
        <w:szCs w:val="18"/>
      </w:rPr>
    </w:lvl>
    <w:lvl w:ilvl="3">
      <w:start w:val="1"/>
      <w:numFmt w:val="bullet"/>
      <w:lvlText w:val="•"/>
      <w:lvlJc w:val="left"/>
      <w:pPr>
        <w:tabs>
          <w:tab w:val="num" w:pos="2790"/>
        </w:tabs>
        <w:ind w:left="2790" w:hanging="270"/>
      </w:pPr>
      <w:rPr>
        <w:position w:val="0"/>
        <w:sz w:val="18"/>
        <w:szCs w:val="18"/>
      </w:rPr>
    </w:lvl>
    <w:lvl w:ilvl="4">
      <w:start w:val="1"/>
      <w:numFmt w:val="bullet"/>
      <w:lvlText w:val="o"/>
      <w:lvlJc w:val="left"/>
      <w:pPr>
        <w:tabs>
          <w:tab w:val="num" w:pos="3510"/>
        </w:tabs>
        <w:ind w:left="3510" w:hanging="270"/>
      </w:pPr>
      <w:rPr>
        <w:position w:val="0"/>
        <w:sz w:val="18"/>
        <w:szCs w:val="18"/>
      </w:rPr>
    </w:lvl>
    <w:lvl w:ilvl="5">
      <w:start w:val="1"/>
      <w:numFmt w:val="bullet"/>
      <w:lvlText w:val="▪"/>
      <w:lvlJc w:val="left"/>
      <w:pPr>
        <w:tabs>
          <w:tab w:val="num" w:pos="4230"/>
        </w:tabs>
        <w:ind w:left="4230" w:hanging="270"/>
      </w:pPr>
      <w:rPr>
        <w:position w:val="0"/>
        <w:sz w:val="18"/>
        <w:szCs w:val="18"/>
      </w:rPr>
    </w:lvl>
    <w:lvl w:ilvl="6">
      <w:start w:val="1"/>
      <w:numFmt w:val="bullet"/>
      <w:lvlText w:val="•"/>
      <w:lvlJc w:val="left"/>
      <w:pPr>
        <w:tabs>
          <w:tab w:val="num" w:pos="4950"/>
        </w:tabs>
        <w:ind w:left="4950" w:hanging="270"/>
      </w:pPr>
      <w:rPr>
        <w:position w:val="0"/>
        <w:sz w:val="18"/>
        <w:szCs w:val="18"/>
      </w:rPr>
    </w:lvl>
    <w:lvl w:ilvl="7">
      <w:start w:val="1"/>
      <w:numFmt w:val="bullet"/>
      <w:lvlText w:val="o"/>
      <w:lvlJc w:val="left"/>
      <w:pPr>
        <w:tabs>
          <w:tab w:val="num" w:pos="5670"/>
        </w:tabs>
        <w:ind w:left="5670" w:hanging="270"/>
      </w:pPr>
      <w:rPr>
        <w:position w:val="0"/>
        <w:sz w:val="18"/>
        <w:szCs w:val="18"/>
      </w:rPr>
    </w:lvl>
    <w:lvl w:ilvl="8">
      <w:start w:val="1"/>
      <w:numFmt w:val="bullet"/>
      <w:lvlText w:val="▪"/>
      <w:lvlJc w:val="left"/>
      <w:pPr>
        <w:tabs>
          <w:tab w:val="num" w:pos="6390"/>
        </w:tabs>
        <w:ind w:left="6390" w:hanging="270"/>
      </w:pPr>
      <w:rPr>
        <w:position w:val="0"/>
        <w:sz w:val="18"/>
        <w:szCs w:val="18"/>
      </w:rPr>
    </w:lvl>
  </w:abstractNum>
  <w:abstractNum w:abstractNumId="106">
    <w:nsid w:val="7F652002"/>
    <w:multiLevelType w:val="multilevel"/>
    <w:tmpl w:val="51C217A6"/>
    <w:styleLink w:val="a1"/>
    <w:lvl w:ilvl="0">
      <w:numFmt w:val="bullet"/>
      <w:lvlText w:val="•"/>
      <w:lvlPicBulletId w:val="0"/>
      <w:lvlJc w:val="left"/>
      <w:pPr>
        <w:tabs>
          <w:tab w:val="num" w:pos="176"/>
        </w:tabs>
        <w:ind w:left="176" w:hanging="176"/>
      </w:pPr>
      <w:rPr>
        <w:rFonts w:ascii="Helvetica" w:eastAsia="Helvetica" w:hAnsi="Helvetica" w:cs="Helvetica"/>
        <w:b w:val="0"/>
        <w:bCs w:val="0"/>
        <w:i w:val="0"/>
        <w:iCs w:val="0"/>
        <w:caps w:val="0"/>
        <w:smallCaps w:val="0"/>
        <w:strike w:val="0"/>
        <w:dstrike w:val="0"/>
        <w:color w:val="000000"/>
        <w:spacing w:val="0"/>
        <w:kern w:val="0"/>
        <w:position w:val="2"/>
        <w:sz w:val="13"/>
        <w:szCs w:val="13"/>
        <w:u w:val="none"/>
        <w:vertAlign w:val="baseline"/>
        <w14:textOutline w14:w="0" w14:cap="rnd" w14:cmpd="sng" w14:algn="ctr">
          <w14:noFill/>
          <w14:prstDash w14:val="solid"/>
          <w14:bevel/>
        </w14:textOutline>
      </w:rPr>
    </w:lvl>
    <w:lvl w:ilvl="1">
      <w:start w:val="1"/>
      <w:numFmt w:val="bullet"/>
      <w:lvlText w:val="•"/>
      <w:lvlPicBulletId w:val="0"/>
      <w:lvlJc w:val="left"/>
      <w:pPr>
        <w:tabs>
          <w:tab w:val="num" w:pos="356"/>
        </w:tabs>
        <w:ind w:left="356" w:hanging="176"/>
      </w:pPr>
      <w:rPr>
        <w:rFonts w:ascii="Helvetica" w:eastAsia="Helvetica" w:hAnsi="Helvetica" w:cs="Helvetica"/>
        <w:b w:val="0"/>
        <w:bCs w:val="0"/>
        <w:i w:val="0"/>
        <w:iCs w:val="0"/>
        <w:caps w:val="0"/>
        <w:smallCaps w:val="0"/>
        <w:strike w:val="0"/>
        <w:dstrike w:val="0"/>
        <w:color w:val="000000"/>
        <w:spacing w:val="0"/>
        <w:kern w:val="0"/>
        <w:position w:val="2"/>
        <w:sz w:val="13"/>
        <w:szCs w:val="13"/>
        <w:u w:val="none"/>
        <w:vertAlign w:val="baseline"/>
        <w14:textOutline w14:w="0" w14:cap="rnd" w14:cmpd="sng" w14:algn="ctr">
          <w14:noFill/>
          <w14:prstDash w14:val="solid"/>
          <w14:bevel/>
        </w14:textOutline>
      </w:rPr>
    </w:lvl>
    <w:lvl w:ilvl="2">
      <w:start w:val="1"/>
      <w:numFmt w:val="bullet"/>
      <w:lvlText w:val="•"/>
      <w:lvlPicBulletId w:val="0"/>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13"/>
        <w:szCs w:val="13"/>
        <w:u w:val="none"/>
        <w:vertAlign w:val="baseline"/>
        <w14:textOutline w14:w="0" w14:cap="rnd" w14:cmpd="sng" w14:algn="ctr">
          <w14:noFill/>
          <w14:prstDash w14:val="solid"/>
          <w14:bevel/>
        </w14:textOutline>
      </w:rPr>
    </w:lvl>
    <w:lvl w:ilvl="3">
      <w:start w:val="1"/>
      <w:numFmt w:val="bullet"/>
      <w:lvlText w:val="•"/>
      <w:lvlPicBulletId w:val="0"/>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13"/>
        <w:szCs w:val="13"/>
        <w:u w:val="none"/>
        <w:vertAlign w:val="baseline"/>
        <w14:textOutline w14:w="0" w14:cap="rnd" w14:cmpd="sng" w14:algn="ctr">
          <w14:noFill/>
          <w14:prstDash w14:val="solid"/>
          <w14:bevel/>
        </w14:textOutline>
      </w:rPr>
    </w:lvl>
    <w:lvl w:ilvl="4">
      <w:start w:val="1"/>
      <w:numFmt w:val="bullet"/>
      <w:lvlText w:val="•"/>
      <w:lvlPicBulletId w:val="0"/>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13"/>
        <w:szCs w:val="13"/>
        <w:u w:val="none"/>
        <w:vertAlign w:val="baseline"/>
        <w14:textOutline w14:w="0" w14:cap="rnd" w14:cmpd="sng" w14:algn="ctr">
          <w14:noFill/>
          <w14:prstDash w14:val="solid"/>
          <w14:bevel/>
        </w14:textOutline>
      </w:rPr>
    </w:lvl>
    <w:lvl w:ilvl="5">
      <w:start w:val="1"/>
      <w:numFmt w:val="bullet"/>
      <w:lvlText w:val="•"/>
      <w:lvlPicBulletId w:val="0"/>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13"/>
        <w:szCs w:val="13"/>
        <w:u w:val="none"/>
        <w:vertAlign w:val="baseline"/>
        <w14:textOutline w14:w="0" w14:cap="rnd" w14:cmpd="sng" w14:algn="ctr">
          <w14:noFill/>
          <w14:prstDash w14:val="solid"/>
          <w14:bevel/>
        </w14:textOutline>
      </w:rPr>
    </w:lvl>
    <w:lvl w:ilvl="6">
      <w:start w:val="1"/>
      <w:numFmt w:val="bullet"/>
      <w:lvlText w:val="•"/>
      <w:lvlPicBulletId w:val="0"/>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13"/>
        <w:szCs w:val="13"/>
        <w:u w:val="none"/>
        <w:vertAlign w:val="baseline"/>
        <w14:textOutline w14:w="0" w14:cap="rnd" w14:cmpd="sng" w14:algn="ctr">
          <w14:noFill/>
          <w14:prstDash w14:val="solid"/>
          <w14:bevel/>
        </w14:textOutline>
      </w:rPr>
    </w:lvl>
    <w:lvl w:ilvl="7">
      <w:start w:val="1"/>
      <w:numFmt w:val="bullet"/>
      <w:lvlText w:val="•"/>
      <w:lvlPicBulletId w:val="0"/>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13"/>
        <w:szCs w:val="13"/>
        <w:u w:val="none"/>
        <w:vertAlign w:val="baseline"/>
        <w14:textOutline w14:w="0" w14:cap="rnd" w14:cmpd="sng" w14:algn="ctr">
          <w14:noFill/>
          <w14:prstDash w14:val="solid"/>
          <w14:bevel/>
        </w14:textOutline>
      </w:rPr>
    </w:lvl>
    <w:lvl w:ilvl="8">
      <w:start w:val="1"/>
      <w:numFmt w:val="bullet"/>
      <w:lvlText w:val="•"/>
      <w:lvlPicBulletId w:val="0"/>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13"/>
        <w:szCs w:val="13"/>
        <w:u w:val="none"/>
        <w:vertAlign w:val="baseline"/>
        <w14:textOutline w14:w="0" w14:cap="rnd" w14:cmpd="sng" w14:algn="ctr">
          <w14:noFill/>
          <w14:prstDash w14:val="solid"/>
          <w14:bevel/>
        </w14:textOutline>
      </w:rPr>
    </w:lvl>
  </w:abstractNum>
  <w:num w:numId="1">
    <w:abstractNumId w:val="41"/>
  </w:num>
  <w:num w:numId="2">
    <w:abstractNumId w:val="31"/>
  </w:num>
  <w:num w:numId="3">
    <w:abstractNumId w:val="49"/>
  </w:num>
  <w:num w:numId="4">
    <w:abstractNumId w:val="34"/>
  </w:num>
  <w:num w:numId="5">
    <w:abstractNumId w:val="11"/>
  </w:num>
  <w:num w:numId="6">
    <w:abstractNumId w:val="14"/>
  </w:num>
  <w:num w:numId="7">
    <w:abstractNumId w:val="23"/>
  </w:num>
  <w:num w:numId="8">
    <w:abstractNumId w:val="74"/>
  </w:num>
  <w:num w:numId="9">
    <w:abstractNumId w:val="56"/>
  </w:num>
  <w:num w:numId="10">
    <w:abstractNumId w:val="93"/>
  </w:num>
  <w:num w:numId="11">
    <w:abstractNumId w:val="70"/>
  </w:num>
  <w:num w:numId="12">
    <w:abstractNumId w:val="35"/>
  </w:num>
  <w:num w:numId="13">
    <w:abstractNumId w:val="42"/>
  </w:num>
  <w:num w:numId="14">
    <w:abstractNumId w:val="4"/>
  </w:num>
  <w:num w:numId="15">
    <w:abstractNumId w:val="47"/>
  </w:num>
  <w:num w:numId="16">
    <w:abstractNumId w:val="39"/>
  </w:num>
  <w:num w:numId="17">
    <w:abstractNumId w:val="99"/>
  </w:num>
  <w:num w:numId="18">
    <w:abstractNumId w:val="9"/>
  </w:num>
  <w:num w:numId="19">
    <w:abstractNumId w:val="12"/>
  </w:num>
  <w:num w:numId="20">
    <w:abstractNumId w:val="94"/>
  </w:num>
  <w:num w:numId="21">
    <w:abstractNumId w:val="64"/>
  </w:num>
  <w:num w:numId="22">
    <w:abstractNumId w:val="67"/>
  </w:num>
  <w:num w:numId="23">
    <w:abstractNumId w:val="86"/>
  </w:num>
  <w:num w:numId="24">
    <w:abstractNumId w:val="95"/>
  </w:num>
  <w:num w:numId="25">
    <w:abstractNumId w:val="30"/>
  </w:num>
  <w:num w:numId="26">
    <w:abstractNumId w:val="61"/>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start w:val="1"/>
        <w:numFmt w:val="decimal"/>
        <w:lvlText w:val="%6."/>
        <w:lvlJc w:val="left"/>
        <w:pPr>
          <w:tabs>
            <w:tab w:val="num" w:pos="263"/>
          </w:tabs>
          <w:ind w:left="263" w:hanging="263"/>
        </w:pPr>
        <w:rPr>
          <w:color w:val="000000"/>
          <w:spacing w:val="-3"/>
          <w:position w:val="0"/>
          <w:sz w:val="16"/>
          <w:szCs w:val="16"/>
          <w:u w:color="000000"/>
          <w:rtl w:val="0"/>
        </w:rPr>
      </w:lvl>
    </w:lvlOverride>
  </w:num>
  <w:num w:numId="27">
    <w:abstractNumId w:val="6"/>
  </w:num>
  <w:num w:numId="28">
    <w:abstractNumId w:val="72"/>
  </w:num>
  <w:num w:numId="29">
    <w:abstractNumId w:val="75"/>
  </w:num>
  <w:num w:numId="30">
    <w:abstractNumId w:val="18"/>
  </w:num>
  <w:num w:numId="31">
    <w:abstractNumId w:val="76"/>
  </w:num>
  <w:num w:numId="32">
    <w:abstractNumId w:val="46"/>
  </w:num>
  <w:num w:numId="33">
    <w:abstractNumId w:val="105"/>
  </w:num>
  <w:num w:numId="34">
    <w:abstractNumId w:val="83"/>
  </w:num>
  <w:num w:numId="35">
    <w:abstractNumId w:val="13"/>
  </w:num>
  <w:num w:numId="36">
    <w:abstractNumId w:val="45"/>
  </w:num>
  <w:num w:numId="37">
    <w:abstractNumId w:val="53"/>
  </w:num>
  <w:num w:numId="38">
    <w:abstractNumId w:val="97"/>
  </w:num>
  <w:num w:numId="39">
    <w:abstractNumId w:val="8"/>
  </w:num>
  <w:num w:numId="40">
    <w:abstractNumId w:val="90"/>
  </w:num>
  <w:num w:numId="41">
    <w:abstractNumId w:val="27"/>
  </w:num>
  <w:num w:numId="42">
    <w:abstractNumId w:val="104"/>
  </w:num>
  <w:num w:numId="43">
    <w:abstractNumId w:val="43"/>
  </w:num>
  <w:num w:numId="44">
    <w:abstractNumId w:val="77"/>
  </w:num>
  <w:num w:numId="45">
    <w:abstractNumId w:val="96"/>
  </w:num>
  <w:num w:numId="46">
    <w:abstractNumId w:val="81"/>
  </w:num>
  <w:num w:numId="47">
    <w:abstractNumId w:val="1"/>
  </w:num>
  <w:num w:numId="48">
    <w:abstractNumId w:val="48"/>
  </w:num>
  <w:num w:numId="49">
    <w:abstractNumId w:val="87"/>
  </w:num>
  <w:num w:numId="50">
    <w:abstractNumId w:val="2"/>
  </w:num>
  <w:num w:numId="51">
    <w:abstractNumId w:val="26"/>
  </w:num>
  <w:num w:numId="52">
    <w:abstractNumId w:val="98"/>
  </w:num>
  <w:num w:numId="53">
    <w:abstractNumId w:val="7"/>
  </w:num>
  <w:num w:numId="54">
    <w:abstractNumId w:val="32"/>
  </w:num>
  <w:num w:numId="55">
    <w:abstractNumId w:val="17"/>
  </w:num>
  <w:num w:numId="56">
    <w:abstractNumId w:val="40"/>
  </w:num>
  <w:num w:numId="57">
    <w:abstractNumId w:val="101"/>
  </w:num>
  <w:num w:numId="58">
    <w:abstractNumId w:val="103"/>
  </w:num>
  <w:num w:numId="59">
    <w:abstractNumId w:val="85"/>
  </w:num>
  <w:num w:numId="60">
    <w:abstractNumId w:val="58"/>
  </w:num>
  <w:num w:numId="61">
    <w:abstractNumId w:val="84"/>
  </w:num>
  <w:num w:numId="62">
    <w:abstractNumId w:val="79"/>
  </w:num>
  <w:num w:numId="63">
    <w:abstractNumId w:val="80"/>
  </w:num>
  <w:num w:numId="64">
    <w:abstractNumId w:val="57"/>
  </w:num>
  <w:num w:numId="65">
    <w:abstractNumId w:val="28"/>
  </w:num>
  <w:num w:numId="66">
    <w:abstractNumId w:val="22"/>
  </w:num>
  <w:num w:numId="67">
    <w:abstractNumId w:val="24"/>
  </w:num>
  <w:num w:numId="68">
    <w:abstractNumId w:val="52"/>
  </w:num>
  <w:num w:numId="69">
    <w:abstractNumId w:val="10"/>
  </w:num>
  <w:num w:numId="70">
    <w:abstractNumId w:val="89"/>
  </w:num>
  <w:num w:numId="71">
    <w:abstractNumId w:val="44"/>
  </w:num>
  <w:num w:numId="72">
    <w:abstractNumId w:val="62"/>
  </w:num>
  <w:num w:numId="73">
    <w:abstractNumId w:val="59"/>
  </w:num>
  <w:num w:numId="74">
    <w:abstractNumId w:val="68"/>
  </w:num>
  <w:num w:numId="75">
    <w:abstractNumId w:val="50"/>
  </w:num>
  <w:num w:numId="76">
    <w:abstractNumId w:val="102"/>
  </w:num>
  <w:num w:numId="77">
    <w:abstractNumId w:val="20"/>
  </w:num>
  <w:num w:numId="78">
    <w:abstractNumId w:val="71"/>
  </w:num>
  <w:num w:numId="79">
    <w:abstractNumId w:val="69"/>
  </w:num>
  <w:num w:numId="80">
    <w:abstractNumId w:val="60"/>
  </w:num>
  <w:num w:numId="81">
    <w:abstractNumId w:val="65"/>
  </w:num>
  <w:num w:numId="82">
    <w:abstractNumId w:val="21"/>
  </w:num>
  <w:num w:numId="83">
    <w:abstractNumId w:val="106"/>
  </w:num>
  <w:num w:numId="84">
    <w:abstractNumId w:val="36"/>
  </w:num>
  <w:num w:numId="85">
    <w:abstractNumId w:val="29"/>
  </w:num>
  <w:num w:numId="86">
    <w:abstractNumId w:val="61"/>
  </w:num>
  <w:num w:numId="87">
    <w:abstractNumId w:val="51"/>
  </w:num>
  <w:num w:numId="88">
    <w:abstractNumId w:val="0"/>
  </w:num>
  <w:num w:numId="89">
    <w:abstractNumId w:val="100"/>
  </w:num>
  <w:num w:numId="90">
    <w:abstractNumId w:val="19"/>
  </w:num>
  <w:num w:numId="91">
    <w:abstractNumId w:val="54"/>
  </w:num>
  <w:num w:numId="9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6"/>
  </w:num>
  <w:num w:numId="94">
    <w:abstractNumId w:val="37"/>
  </w:num>
  <w:num w:numId="95">
    <w:abstractNumId w:val="91"/>
  </w:num>
  <w:num w:numId="96">
    <w:abstractNumId w:val="92"/>
  </w:num>
  <w:num w:numId="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2"/>
  </w:num>
  <w:num w:numId="99">
    <w:abstractNumId w:val="5"/>
  </w:num>
  <w:num w:numId="100">
    <w:abstractNumId w:val="38"/>
  </w:num>
  <w:num w:numId="101">
    <w:abstractNumId w:val="55"/>
  </w:num>
  <w:num w:numId="102">
    <w:abstractNumId w:val="73"/>
  </w:num>
  <w:num w:numId="103">
    <w:abstractNumId w:val="33"/>
  </w:num>
  <w:num w:numId="104">
    <w:abstractNumId w:val="25"/>
  </w:num>
  <w:num w:numId="105">
    <w:abstractNumId w:val="3"/>
  </w:num>
  <w:num w:numId="106">
    <w:abstractNumId w:val="88"/>
  </w:num>
  <w:num w:numId="107">
    <w:abstractNumId w:val="63"/>
  </w:num>
  <w:num w:numId="108">
    <w:abstractNumId w:val="78"/>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6BD"/>
    <w:rsid w:val="0000084C"/>
    <w:rsid w:val="00000B1E"/>
    <w:rsid w:val="00000C0B"/>
    <w:rsid w:val="00000C3F"/>
    <w:rsid w:val="00000D7A"/>
    <w:rsid w:val="00000EDD"/>
    <w:rsid w:val="00001443"/>
    <w:rsid w:val="00001558"/>
    <w:rsid w:val="0000155D"/>
    <w:rsid w:val="00001605"/>
    <w:rsid w:val="0000192C"/>
    <w:rsid w:val="00001B27"/>
    <w:rsid w:val="00001FA0"/>
    <w:rsid w:val="00002094"/>
    <w:rsid w:val="000022B2"/>
    <w:rsid w:val="0000244A"/>
    <w:rsid w:val="00002657"/>
    <w:rsid w:val="0000266B"/>
    <w:rsid w:val="00002756"/>
    <w:rsid w:val="00002C74"/>
    <w:rsid w:val="00002EA6"/>
    <w:rsid w:val="00003260"/>
    <w:rsid w:val="000033B0"/>
    <w:rsid w:val="00003768"/>
    <w:rsid w:val="000038A7"/>
    <w:rsid w:val="00003C83"/>
    <w:rsid w:val="0000449F"/>
    <w:rsid w:val="00004888"/>
    <w:rsid w:val="00004954"/>
    <w:rsid w:val="000049A9"/>
    <w:rsid w:val="00004E8A"/>
    <w:rsid w:val="000053AE"/>
    <w:rsid w:val="0000544D"/>
    <w:rsid w:val="0000546D"/>
    <w:rsid w:val="00005481"/>
    <w:rsid w:val="000054F1"/>
    <w:rsid w:val="000058B9"/>
    <w:rsid w:val="00005B4D"/>
    <w:rsid w:val="00005E4B"/>
    <w:rsid w:val="00005F67"/>
    <w:rsid w:val="000062DF"/>
    <w:rsid w:val="000067B7"/>
    <w:rsid w:val="00006C11"/>
    <w:rsid w:val="00006CF5"/>
    <w:rsid w:val="000071B0"/>
    <w:rsid w:val="00007527"/>
    <w:rsid w:val="00007565"/>
    <w:rsid w:val="0000781F"/>
    <w:rsid w:val="00007B2E"/>
    <w:rsid w:val="00010D42"/>
    <w:rsid w:val="00010DB1"/>
    <w:rsid w:val="0001117F"/>
    <w:rsid w:val="0001130E"/>
    <w:rsid w:val="00011398"/>
    <w:rsid w:val="000113D1"/>
    <w:rsid w:val="000115F3"/>
    <w:rsid w:val="00011755"/>
    <w:rsid w:val="00011A6A"/>
    <w:rsid w:val="00012BB3"/>
    <w:rsid w:val="00013067"/>
    <w:rsid w:val="00013286"/>
    <w:rsid w:val="00013781"/>
    <w:rsid w:val="00013C7C"/>
    <w:rsid w:val="00013D04"/>
    <w:rsid w:val="0001411B"/>
    <w:rsid w:val="00014447"/>
    <w:rsid w:val="0001514A"/>
    <w:rsid w:val="0001551F"/>
    <w:rsid w:val="00015561"/>
    <w:rsid w:val="00015B83"/>
    <w:rsid w:val="00015EEE"/>
    <w:rsid w:val="00016299"/>
    <w:rsid w:val="00016373"/>
    <w:rsid w:val="000164F1"/>
    <w:rsid w:val="0001680F"/>
    <w:rsid w:val="00016B13"/>
    <w:rsid w:val="00016E6B"/>
    <w:rsid w:val="00017108"/>
    <w:rsid w:val="00017202"/>
    <w:rsid w:val="00017BB4"/>
    <w:rsid w:val="000200F3"/>
    <w:rsid w:val="00020725"/>
    <w:rsid w:val="00020B43"/>
    <w:rsid w:val="00020CC4"/>
    <w:rsid w:val="000210E0"/>
    <w:rsid w:val="000214B1"/>
    <w:rsid w:val="00021A9A"/>
    <w:rsid w:val="00022879"/>
    <w:rsid w:val="000229DD"/>
    <w:rsid w:val="00022A2B"/>
    <w:rsid w:val="00022D28"/>
    <w:rsid w:val="00022F9C"/>
    <w:rsid w:val="000230D2"/>
    <w:rsid w:val="0002322C"/>
    <w:rsid w:val="00023473"/>
    <w:rsid w:val="0002366F"/>
    <w:rsid w:val="000236D0"/>
    <w:rsid w:val="000237C9"/>
    <w:rsid w:val="00023C78"/>
    <w:rsid w:val="00024592"/>
    <w:rsid w:val="0002466A"/>
    <w:rsid w:val="00024B7F"/>
    <w:rsid w:val="00024C23"/>
    <w:rsid w:val="00024DFB"/>
    <w:rsid w:val="000251F8"/>
    <w:rsid w:val="00025688"/>
    <w:rsid w:val="000256D4"/>
    <w:rsid w:val="00025B3A"/>
    <w:rsid w:val="0002629C"/>
    <w:rsid w:val="00026721"/>
    <w:rsid w:val="00026B54"/>
    <w:rsid w:val="00026E6E"/>
    <w:rsid w:val="000270B2"/>
    <w:rsid w:val="00027480"/>
    <w:rsid w:val="000276D9"/>
    <w:rsid w:val="00027930"/>
    <w:rsid w:val="00027B75"/>
    <w:rsid w:val="00027FCE"/>
    <w:rsid w:val="00030379"/>
    <w:rsid w:val="00030423"/>
    <w:rsid w:val="00030522"/>
    <w:rsid w:val="000305BF"/>
    <w:rsid w:val="00030799"/>
    <w:rsid w:val="00030A2A"/>
    <w:rsid w:val="00030E00"/>
    <w:rsid w:val="00030FE8"/>
    <w:rsid w:val="0003100A"/>
    <w:rsid w:val="00031652"/>
    <w:rsid w:val="00031FB5"/>
    <w:rsid w:val="000321C5"/>
    <w:rsid w:val="000332FC"/>
    <w:rsid w:val="000336B8"/>
    <w:rsid w:val="00033C4C"/>
    <w:rsid w:val="0003459B"/>
    <w:rsid w:val="0003499E"/>
    <w:rsid w:val="0003502F"/>
    <w:rsid w:val="000354B7"/>
    <w:rsid w:val="000355BF"/>
    <w:rsid w:val="00035AFF"/>
    <w:rsid w:val="00035DE9"/>
    <w:rsid w:val="00035E4E"/>
    <w:rsid w:val="00035F94"/>
    <w:rsid w:val="00036784"/>
    <w:rsid w:val="00036A4A"/>
    <w:rsid w:val="00036B2C"/>
    <w:rsid w:val="00036BF5"/>
    <w:rsid w:val="000371DD"/>
    <w:rsid w:val="00037518"/>
    <w:rsid w:val="00037AF6"/>
    <w:rsid w:val="00037D16"/>
    <w:rsid w:val="00037F22"/>
    <w:rsid w:val="000405A8"/>
    <w:rsid w:val="000405F7"/>
    <w:rsid w:val="00040BDD"/>
    <w:rsid w:val="00040F36"/>
    <w:rsid w:val="00040FD0"/>
    <w:rsid w:val="00041096"/>
    <w:rsid w:val="0004157F"/>
    <w:rsid w:val="000418CE"/>
    <w:rsid w:val="00041FCD"/>
    <w:rsid w:val="00041FDD"/>
    <w:rsid w:val="00042762"/>
    <w:rsid w:val="00043156"/>
    <w:rsid w:val="0004324C"/>
    <w:rsid w:val="000434B6"/>
    <w:rsid w:val="000436A0"/>
    <w:rsid w:val="0004417F"/>
    <w:rsid w:val="000443F8"/>
    <w:rsid w:val="000449A7"/>
    <w:rsid w:val="000450D1"/>
    <w:rsid w:val="00045EB4"/>
    <w:rsid w:val="000460D5"/>
    <w:rsid w:val="000460D7"/>
    <w:rsid w:val="00046462"/>
    <w:rsid w:val="000469F5"/>
    <w:rsid w:val="00046A81"/>
    <w:rsid w:val="00046DA0"/>
    <w:rsid w:val="0004716E"/>
    <w:rsid w:val="000471F8"/>
    <w:rsid w:val="00047286"/>
    <w:rsid w:val="00047815"/>
    <w:rsid w:val="00047D3C"/>
    <w:rsid w:val="00050019"/>
    <w:rsid w:val="0005010E"/>
    <w:rsid w:val="000501DD"/>
    <w:rsid w:val="0005036D"/>
    <w:rsid w:val="00050703"/>
    <w:rsid w:val="000508AB"/>
    <w:rsid w:val="0005116B"/>
    <w:rsid w:val="00051192"/>
    <w:rsid w:val="000512BF"/>
    <w:rsid w:val="0005150F"/>
    <w:rsid w:val="0005174F"/>
    <w:rsid w:val="0005189A"/>
    <w:rsid w:val="00051911"/>
    <w:rsid w:val="0005195F"/>
    <w:rsid w:val="00051C9E"/>
    <w:rsid w:val="00051D61"/>
    <w:rsid w:val="00052086"/>
    <w:rsid w:val="00052353"/>
    <w:rsid w:val="000529BC"/>
    <w:rsid w:val="00052FA3"/>
    <w:rsid w:val="0005312F"/>
    <w:rsid w:val="0005327D"/>
    <w:rsid w:val="0005358C"/>
    <w:rsid w:val="00053BB1"/>
    <w:rsid w:val="0005475B"/>
    <w:rsid w:val="00054AEF"/>
    <w:rsid w:val="00054F54"/>
    <w:rsid w:val="000552EC"/>
    <w:rsid w:val="00055B0B"/>
    <w:rsid w:val="00055B43"/>
    <w:rsid w:val="00055C9C"/>
    <w:rsid w:val="00055D37"/>
    <w:rsid w:val="00055D3F"/>
    <w:rsid w:val="00056138"/>
    <w:rsid w:val="00056322"/>
    <w:rsid w:val="00056404"/>
    <w:rsid w:val="00056504"/>
    <w:rsid w:val="0005686B"/>
    <w:rsid w:val="00056A39"/>
    <w:rsid w:val="0005757C"/>
    <w:rsid w:val="0005779C"/>
    <w:rsid w:val="000602FA"/>
    <w:rsid w:val="000603FE"/>
    <w:rsid w:val="0006059E"/>
    <w:rsid w:val="000605E5"/>
    <w:rsid w:val="00060632"/>
    <w:rsid w:val="00060913"/>
    <w:rsid w:val="00060F37"/>
    <w:rsid w:val="00060F56"/>
    <w:rsid w:val="00060F9E"/>
    <w:rsid w:val="00061150"/>
    <w:rsid w:val="000613F8"/>
    <w:rsid w:val="000614D5"/>
    <w:rsid w:val="00061A30"/>
    <w:rsid w:val="00061A57"/>
    <w:rsid w:val="00061D95"/>
    <w:rsid w:val="00061DB0"/>
    <w:rsid w:val="00061E83"/>
    <w:rsid w:val="00061FD8"/>
    <w:rsid w:val="00062054"/>
    <w:rsid w:val="00062071"/>
    <w:rsid w:val="0006217E"/>
    <w:rsid w:val="000625C7"/>
    <w:rsid w:val="000625EC"/>
    <w:rsid w:val="0006274B"/>
    <w:rsid w:val="00062AF1"/>
    <w:rsid w:val="00062BFF"/>
    <w:rsid w:val="00062C9C"/>
    <w:rsid w:val="00062D24"/>
    <w:rsid w:val="000631E3"/>
    <w:rsid w:val="000634E5"/>
    <w:rsid w:val="000637D3"/>
    <w:rsid w:val="00063962"/>
    <w:rsid w:val="000639D5"/>
    <w:rsid w:val="00063BCB"/>
    <w:rsid w:val="000645EB"/>
    <w:rsid w:val="000646DE"/>
    <w:rsid w:val="00064963"/>
    <w:rsid w:val="00064BFD"/>
    <w:rsid w:val="0006538F"/>
    <w:rsid w:val="000655DB"/>
    <w:rsid w:val="00065709"/>
    <w:rsid w:val="00065786"/>
    <w:rsid w:val="000657E8"/>
    <w:rsid w:val="00065BA2"/>
    <w:rsid w:val="00065FF8"/>
    <w:rsid w:val="00066244"/>
    <w:rsid w:val="0006636D"/>
    <w:rsid w:val="00066428"/>
    <w:rsid w:val="0006658F"/>
    <w:rsid w:val="00066AEE"/>
    <w:rsid w:val="00066C67"/>
    <w:rsid w:val="00066C80"/>
    <w:rsid w:val="000673C0"/>
    <w:rsid w:val="00067535"/>
    <w:rsid w:val="00067591"/>
    <w:rsid w:val="00067649"/>
    <w:rsid w:val="00067686"/>
    <w:rsid w:val="00070CB5"/>
    <w:rsid w:val="00070DD8"/>
    <w:rsid w:val="00071A21"/>
    <w:rsid w:val="00071AF9"/>
    <w:rsid w:val="00071B0C"/>
    <w:rsid w:val="00071C5C"/>
    <w:rsid w:val="00071D7D"/>
    <w:rsid w:val="00071E74"/>
    <w:rsid w:val="000720F9"/>
    <w:rsid w:val="00072386"/>
    <w:rsid w:val="00072459"/>
    <w:rsid w:val="00072A30"/>
    <w:rsid w:val="00072AA1"/>
    <w:rsid w:val="00072BE2"/>
    <w:rsid w:val="00072D45"/>
    <w:rsid w:val="00073049"/>
    <w:rsid w:val="000732DD"/>
    <w:rsid w:val="000734A3"/>
    <w:rsid w:val="0007397D"/>
    <w:rsid w:val="00073A77"/>
    <w:rsid w:val="00073C12"/>
    <w:rsid w:val="00073C35"/>
    <w:rsid w:val="000745FC"/>
    <w:rsid w:val="00074F21"/>
    <w:rsid w:val="00074FA2"/>
    <w:rsid w:val="00075097"/>
    <w:rsid w:val="00075211"/>
    <w:rsid w:val="00075215"/>
    <w:rsid w:val="00075319"/>
    <w:rsid w:val="00075731"/>
    <w:rsid w:val="000757BD"/>
    <w:rsid w:val="000759FA"/>
    <w:rsid w:val="00075E80"/>
    <w:rsid w:val="00076017"/>
    <w:rsid w:val="0007609E"/>
    <w:rsid w:val="000760A2"/>
    <w:rsid w:val="000761FD"/>
    <w:rsid w:val="0007644F"/>
    <w:rsid w:val="00076909"/>
    <w:rsid w:val="00076D98"/>
    <w:rsid w:val="00076EE3"/>
    <w:rsid w:val="00076F8B"/>
    <w:rsid w:val="00077838"/>
    <w:rsid w:val="00077C00"/>
    <w:rsid w:val="00077E29"/>
    <w:rsid w:val="00077ED0"/>
    <w:rsid w:val="00077F53"/>
    <w:rsid w:val="00077F5C"/>
    <w:rsid w:val="00080985"/>
    <w:rsid w:val="000809C0"/>
    <w:rsid w:val="00080B0A"/>
    <w:rsid w:val="00080CDA"/>
    <w:rsid w:val="00081957"/>
    <w:rsid w:val="00081BB6"/>
    <w:rsid w:val="000822B3"/>
    <w:rsid w:val="0008236F"/>
    <w:rsid w:val="00082B25"/>
    <w:rsid w:val="00082BF4"/>
    <w:rsid w:val="00082D9C"/>
    <w:rsid w:val="00083110"/>
    <w:rsid w:val="0008314E"/>
    <w:rsid w:val="000833DC"/>
    <w:rsid w:val="00083832"/>
    <w:rsid w:val="0008398E"/>
    <w:rsid w:val="00083AAB"/>
    <w:rsid w:val="00083AFF"/>
    <w:rsid w:val="00083D44"/>
    <w:rsid w:val="00083FBE"/>
    <w:rsid w:val="00084205"/>
    <w:rsid w:val="000844F3"/>
    <w:rsid w:val="00084BB2"/>
    <w:rsid w:val="00084EC8"/>
    <w:rsid w:val="000856C3"/>
    <w:rsid w:val="00085AFA"/>
    <w:rsid w:val="00085D3B"/>
    <w:rsid w:val="0008610B"/>
    <w:rsid w:val="000861A3"/>
    <w:rsid w:val="00086222"/>
    <w:rsid w:val="000862FF"/>
    <w:rsid w:val="00086453"/>
    <w:rsid w:val="00086679"/>
    <w:rsid w:val="0008668B"/>
    <w:rsid w:val="00086855"/>
    <w:rsid w:val="00086978"/>
    <w:rsid w:val="00087094"/>
    <w:rsid w:val="00087096"/>
    <w:rsid w:val="000871B5"/>
    <w:rsid w:val="00087704"/>
    <w:rsid w:val="000877F4"/>
    <w:rsid w:val="00087B55"/>
    <w:rsid w:val="00087EB5"/>
    <w:rsid w:val="00087F2A"/>
    <w:rsid w:val="00090268"/>
    <w:rsid w:val="000903D9"/>
    <w:rsid w:val="000906BD"/>
    <w:rsid w:val="00090708"/>
    <w:rsid w:val="0009081C"/>
    <w:rsid w:val="00090A8A"/>
    <w:rsid w:val="00090BCA"/>
    <w:rsid w:val="00090C8B"/>
    <w:rsid w:val="00090C9B"/>
    <w:rsid w:val="00091885"/>
    <w:rsid w:val="000918B3"/>
    <w:rsid w:val="000926BF"/>
    <w:rsid w:val="00092BFF"/>
    <w:rsid w:val="00092D54"/>
    <w:rsid w:val="00093115"/>
    <w:rsid w:val="00093145"/>
    <w:rsid w:val="0009346B"/>
    <w:rsid w:val="000938DE"/>
    <w:rsid w:val="000939B2"/>
    <w:rsid w:val="00093D18"/>
    <w:rsid w:val="00093EB4"/>
    <w:rsid w:val="0009408C"/>
    <w:rsid w:val="0009480D"/>
    <w:rsid w:val="00094B05"/>
    <w:rsid w:val="00094CE6"/>
    <w:rsid w:val="00094E3A"/>
    <w:rsid w:val="000953C2"/>
    <w:rsid w:val="00095815"/>
    <w:rsid w:val="00095AA4"/>
    <w:rsid w:val="00095BA0"/>
    <w:rsid w:val="00095EB5"/>
    <w:rsid w:val="0009610C"/>
    <w:rsid w:val="000961B0"/>
    <w:rsid w:val="0009685F"/>
    <w:rsid w:val="00096B6B"/>
    <w:rsid w:val="00096BBD"/>
    <w:rsid w:val="00096FDD"/>
    <w:rsid w:val="00097371"/>
    <w:rsid w:val="000977CC"/>
    <w:rsid w:val="00097845"/>
    <w:rsid w:val="0009786C"/>
    <w:rsid w:val="00097A30"/>
    <w:rsid w:val="000A010C"/>
    <w:rsid w:val="000A0D70"/>
    <w:rsid w:val="000A102D"/>
    <w:rsid w:val="000A1271"/>
    <w:rsid w:val="000A1937"/>
    <w:rsid w:val="000A1FDF"/>
    <w:rsid w:val="000A2A45"/>
    <w:rsid w:val="000A2B51"/>
    <w:rsid w:val="000A2B78"/>
    <w:rsid w:val="000A3139"/>
    <w:rsid w:val="000A31ED"/>
    <w:rsid w:val="000A3225"/>
    <w:rsid w:val="000A3323"/>
    <w:rsid w:val="000A3869"/>
    <w:rsid w:val="000A3882"/>
    <w:rsid w:val="000A3B0E"/>
    <w:rsid w:val="000A3E59"/>
    <w:rsid w:val="000A3F0E"/>
    <w:rsid w:val="000A3F63"/>
    <w:rsid w:val="000A49EF"/>
    <w:rsid w:val="000A4DC3"/>
    <w:rsid w:val="000A5035"/>
    <w:rsid w:val="000A54C2"/>
    <w:rsid w:val="000A54F0"/>
    <w:rsid w:val="000A5BCA"/>
    <w:rsid w:val="000A63FC"/>
    <w:rsid w:val="000A6571"/>
    <w:rsid w:val="000A6B65"/>
    <w:rsid w:val="000A73C8"/>
    <w:rsid w:val="000A745F"/>
    <w:rsid w:val="000A7558"/>
    <w:rsid w:val="000A7687"/>
    <w:rsid w:val="000A7E96"/>
    <w:rsid w:val="000B0030"/>
    <w:rsid w:val="000B0765"/>
    <w:rsid w:val="000B0A69"/>
    <w:rsid w:val="000B0FF5"/>
    <w:rsid w:val="000B1336"/>
    <w:rsid w:val="000B13A2"/>
    <w:rsid w:val="000B1486"/>
    <w:rsid w:val="000B1EC7"/>
    <w:rsid w:val="000B23EF"/>
    <w:rsid w:val="000B275A"/>
    <w:rsid w:val="000B2874"/>
    <w:rsid w:val="000B2B54"/>
    <w:rsid w:val="000B2E3F"/>
    <w:rsid w:val="000B2F84"/>
    <w:rsid w:val="000B3384"/>
    <w:rsid w:val="000B3432"/>
    <w:rsid w:val="000B3A13"/>
    <w:rsid w:val="000B3D01"/>
    <w:rsid w:val="000B3DFE"/>
    <w:rsid w:val="000B4188"/>
    <w:rsid w:val="000B427E"/>
    <w:rsid w:val="000B47A7"/>
    <w:rsid w:val="000B49B7"/>
    <w:rsid w:val="000B4CD5"/>
    <w:rsid w:val="000B517B"/>
    <w:rsid w:val="000B51C1"/>
    <w:rsid w:val="000B541B"/>
    <w:rsid w:val="000B5571"/>
    <w:rsid w:val="000B5901"/>
    <w:rsid w:val="000B5A88"/>
    <w:rsid w:val="000B5ADC"/>
    <w:rsid w:val="000B5F89"/>
    <w:rsid w:val="000B6056"/>
    <w:rsid w:val="000B6478"/>
    <w:rsid w:val="000B64EE"/>
    <w:rsid w:val="000B6BC5"/>
    <w:rsid w:val="000B6CE3"/>
    <w:rsid w:val="000B6E29"/>
    <w:rsid w:val="000B71A9"/>
    <w:rsid w:val="000B7638"/>
    <w:rsid w:val="000C05D0"/>
    <w:rsid w:val="000C0AC7"/>
    <w:rsid w:val="000C0AE0"/>
    <w:rsid w:val="000C0BCC"/>
    <w:rsid w:val="000C0CA6"/>
    <w:rsid w:val="000C0E63"/>
    <w:rsid w:val="000C163F"/>
    <w:rsid w:val="000C1719"/>
    <w:rsid w:val="000C1897"/>
    <w:rsid w:val="000C1939"/>
    <w:rsid w:val="000C2478"/>
    <w:rsid w:val="000C27B7"/>
    <w:rsid w:val="000C2B8B"/>
    <w:rsid w:val="000C2BA8"/>
    <w:rsid w:val="000C3AD6"/>
    <w:rsid w:val="000C3D4B"/>
    <w:rsid w:val="000C3DC0"/>
    <w:rsid w:val="000C4444"/>
    <w:rsid w:val="000C4884"/>
    <w:rsid w:val="000C4CE8"/>
    <w:rsid w:val="000C4FC7"/>
    <w:rsid w:val="000C5CB6"/>
    <w:rsid w:val="000C6528"/>
    <w:rsid w:val="000C683C"/>
    <w:rsid w:val="000C6B26"/>
    <w:rsid w:val="000C6FA9"/>
    <w:rsid w:val="000C70BE"/>
    <w:rsid w:val="000C7169"/>
    <w:rsid w:val="000C7798"/>
    <w:rsid w:val="000C7C79"/>
    <w:rsid w:val="000C7F87"/>
    <w:rsid w:val="000D0111"/>
    <w:rsid w:val="000D0669"/>
    <w:rsid w:val="000D08A6"/>
    <w:rsid w:val="000D09EC"/>
    <w:rsid w:val="000D0CD0"/>
    <w:rsid w:val="000D0D33"/>
    <w:rsid w:val="000D1540"/>
    <w:rsid w:val="000D1588"/>
    <w:rsid w:val="000D1A68"/>
    <w:rsid w:val="000D1AAC"/>
    <w:rsid w:val="000D1BFB"/>
    <w:rsid w:val="000D1F4C"/>
    <w:rsid w:val="000D21D4"/>
    <w:rsid w:val="000D225D"/>
    <w:rsid w:val="000D245D"/>
    <w:rsid w:val="000D27BE"/>
    <w:rsid w:val="000D2FD6"/>
    <w:rsid w:val="000D2FF3"/>
    <w:rsid w:val="000D33F3"/>
    <w:rsid w:val="000D387A"/>
    <w:rsid w:val="000D3908"/>
    <w:rsid w:val="000D3A0E"/>
    <w:rsid w:val="000D3C23"/>
    <w:rsid w:val="000D3CE6"/>
    <w:rsid w:val="000D456B"/>
    <w:rsid w:val="000D47CA"/>
    <w:rsid w:val="000D4CE7"/>
    <w:rsid w:val="000D4D11"/>
    <w:rsid w:val="000D4FE9"/>
    <w:rsid w:val="000D52BB"/>
    <w:rsid w:val="000D56BA"/>
    <w:rsid w:val="000D57AA"/>
    <w:rsid w:val="000D5981"/>
    <w:rsid w:val="000D5985"/>
    <w:rsid w:val="000D5BF9"/>
    <w:rsid w:val="000D5F54"/>
    <w:rsid w:val="000D61C6"/>
    <w:rsid w:val="000D6522"/>
    <w:rsid w:val="000D69C7"/>
    <w:rsid w:val="000D6B28"/>
    <w:rsid w:val="000D6D47"/>
    <w:rsid w:val="000D6D4D"/>
    <w:rsid w:val="000D6DA2"/>
    <w:rsid w:val="000D75EA"/>
    <w:rsid w:val="000D79BE"/>
    <w:rsid w:val="000E0289"/>
    <w:rsid w:val="000E0F20"/>
    <w:rsid w:val="000E1269"/>
    <w:rsid w:val="000E12C4"/>
    <w:rsid w:val="000E14D9"/>
    <w:rsid w:val="000E1C33"/>
    <w:rsid w:val="000E1C47"/>
    <w:rsid w:val="000E1D44"/>
    <w:rsid w:val="000E1FB2"/>
    <w:rsid w:val="000E2850"/>
    <w:rsid w:val="000E2E0B"/>
    <w:rsid w:val="000E310D"/>
    <w:rsid w:val="000E3279"/>
    <w:rsid w:val="000E3A62"/>
    <w:rsid w:val="000E3B47"/>
    <w:rsid w:val="000E415C"/>
    <w:rsid w:val="000E44E8"/>
    <w:rsid w:val="000E451C"/>
    <w:rsid w:val="000E47A6"/>
    <w:rsid w:val="000E49BC"/>
    <w:rsid w:val="000E4CA0"/>
    <w:rsid w:val="000E4E77"/>
    <w:rsid w:val="000E502F"/>
    <w:rsid w:val="000E5488"/>
    <w:rsid w:val="000E58A8"/>
    <w:rsid w:val="000E5CB0"/>
    <w:rsid w:val="000E5CEB"/>
    <w:rsid w:val="000E6104"/>
    <w:rsid w:val="000E65BD"/>
    <w:rsid w:val="000E672F"/>
    <w:rsid w:val="000E6A75"/>
    <w:rsid w:val="000E6D6F"/>
    <w:rsid w:val="000E6DC6"/>
    <w:rsid w:val="000E71F8"/>
    <w:rsid w:val="000E722A"/>
    <w:rsid w:val="000E7249"/>
    <w:rsid w:val="000E774D"/>
    <w:rsid w:val="000E7A7A"/>
    <w:rsid w:val="000E7BF8"/>
    <w:rsid w:val="000E7E25"/>
    <w:rsid w:val="000E7EB2"/>
    <w:rsid w:val="000F074C"/>
    <w:rsid w:val="000F13DD"/>
    <w:rsid w:val="000F1462"/>
    <w:rsid w:val="000F1EC2"/>
    <w:rsid w:val="000F22C5"/>
    <w:rsid w:val="000F2AA7"/>
    <w:rsid w:val="000F2B25"/>
    <w:rsid w:val="000F2B9A"/>
    <w:rsid w:val="000F2C14"/>
    <w:rsid w:val="000F2D61"/>
    <w:rsid w:val="000F3394"/>
    <w:rsid w:val="000F3565"/>
    <w:rsid w:val="000F35DF"/>
    <w:rsid w:val="000F3674"/>
    <w:rsid w:val="000F36A2"/>
    <w:rsid w:val="000F3B4B"/>
    <w:rsid w:val="000F3C30"/>
    <w:rsid w:val="000F3DF5"/>
    <w:rsid w:val="000F4058"/>
    <w:rsid w:val="000F4480"/>
    <w:rsid w:val="000F520B"/>
    <w:rsid w:val="000F54F8"/>
    <w:rsid w:val="000F55FA"/>
    <w:rsid w:val="000F59A2"/>
    <w:rsid w:val="000F5ABB"/>
    <w:rsid w:val="000F5E41"/>
    <w:rsid w:val="000F5FDD"/>
    <w:rsid w:val="000F61AF"/>
    <w:rsid w:val="000F62EB"/>
    <w:rsid w:val="000F648A"/>
    <w:rsid w:val="000F656F"/>
    <w:rsid w:val="000F678A"/>
    <w:rsid w:val="000F69E7"/>
    <w:rsid w:val="000F7109"/>
    <w:rsid w:val="000F714D"/>
    <w:rsid w:val="000F72C6"/>
    <w:rsid w:val="000F7570"/>
    <w:rsid w:val="000F7803"/>
    <w:rsid w:val="000F7AAB"/>
    <w:rsid w:val="00100450"/>
    <w:rsid w:val="001004DB"/>
    <w:rsid w:val="0010077B"/>
    <w:rsid w:val="00100A70"/>
    <w:rsid w:val="001015F6"/>
    <w:rsid w:val="0010180C"/>
    <w:rsid w:val="00101B01"/>
    <w:rsid w:val="00101DEA"/>
    <w:rsid w:val="00102401"/>
    <w:rsid w:val="00102459"/>
    <w:rsid w:val="00102763"/>
    <w:rsid w:val="00102984"/>
    <w:rsid w:val="0010308F"/>
    <w:rsid w:val="001031F7"/>
    <w:rsid w:val="00103242"/>
    <w:rsid w:val="001037F9"/>
    <w:rsid w:val="00103DD8"/>
    <w:rsid w:val="0010400D"/>
    <w:rsid w:val="001046B9"/>
    <w:rsid w:val="001046D1"/>
    <w:rsid w:val="001049FF"/>
    <w:rsid w:val="00104A4B"/>
    <w:rsid w:val="00104D99"/>
    <w:rsid w:val="00105042"/>
    <w:rsid w:val="001052D2"/>
    <w:rsid w:val="001052E4"/>
    <w:rsid w:val="001059CE"/>
    <w:rsid w:val="00105CF4"/>
    <w:rsid w:val="00105D74"/>
    <w:rsid w:val="00106597"/>
    <w:rsid w:val="00106F65"/>
    <w:rsid w:val="0010747A"/>
    <w:rsid w:val="001077AA"/>
    <w:rsid w:val="00107846"/>
    <w:rsid w:val="00107A5B"/>
    <w:rsid w:val="00107AC3"/>
    <w:rsid w:val="00110017"/>
    <w:rsid w:val="0011038B"/>
    <w:rsid w:val="0011048B"/>
    <w:rsid w:val="0011089C"/>
    <w:rsid w:val="00110943"/>
    <w:rsid w:val="001109F0"/>
    <w:rsid w:val="00110D96"/>
    <w:rsid w:val="00110E05"/>
    <w:rsid w:val="001113A6"/>
    <w:rsid w:val="00111FD5"/>
    <w:rsid w:val="00111FFA"/>
    <w:rsid w:val="00112653"/>
    <w:rsid w:val="00112723"/>
    <w:rsid w:val="00112882"/>
    <w:rsid w:val="00112B0B"/>
    <w:rsid w:val="00112B5E"/>
    <w:rsid w:val="00112BC8"/>
    <w:rsid w:val="00112FB2"/>
    <w:rsid w:val="00113058"/>
    <w:rsid w:val="001133B6"/>
    <w:rsid w:val="00113D36"/>
    <w:rsid w:val="00114114"/>
    <w:rsid w:val="0011446F"/>
    <w:rsid w:val="00114525"/>
    <w:rsid w:val="001146E1"/>
    <w:rsid w:val="001148B2"/>
    <w:rsid w:val="001149BC"/>
    <w:rsid w:val="00114C8E"/>
    <w:rsid w:val="00114CF8"/>
    <w:rsid w:val="00114F1D"/>
    <w:rsid w:val="00115B0D"/>
    <w:rsid w:val="00115E87"/>
    <w:rsid w:val="00116089"/>
    <w:rsid w:val="00116443"/>
    <w:rsid w:val="00116529"/>
    <w:rsid w:val="001165ED"/>
    <w:rsid w:val="00116796"/>
    <w:rsid w:val="0011695C"/>
    <w:rsid w:val="00116CB9"/>
    <w:rsid w:val="00116FC9"/>
    <w:rsid w:val="0011712E"/>
    <w:rsid w:val="00117623"/>
    <w:rsid w:val="00117CDA"/>
    <w:rsid w:val="00117D13"/>
    <w:rsid w:val="00117EC2"/>
    <w:rsid w:val="001202B7"/>
    <w:rsid w:val="001205AE"/>
    <w:rsid w:val="0012096B"/>
    <w:rsid w:val="001209DF"/>
    <w:rsid w:val="00120CD6"/>
    <w:rsid w:val="00121017"/>
    <w:rsid w:val="00121204"/>
    <w:rsid w:val="0012136A"/>
    <w:rsid w:val="0012198D"/>
    <w:rsid w:val="00121ECB"/>
    <w:rsid w:val="00122107"/>
    <w:rsid w:val="001222DA"/>
    <w:rsid w:val="00122359"/>
    <w:rsid w:val="00122381"/>
    <w:rsid w:val="0012286E"/>
    <w:rsid w:val="00122C69"/>
    <w:rsid w:val="00123116"/>
    <w:rsid w:val="001232DC"/>
    <w:rsid w:val="00123409"/>
    <w:rsid w:val="0012347D"/>
    <w:rsid w:val="00123C44"/>
    <w:rsid w:val="00123FF6"/>
    <w:rsid w:val="00124194"/>
    <w:rsid w:val="00124433"/>
    <w:rsid w:val="00124FF1"/>
    <w:rsid w:val="0012525C"/>
    <w:rsid w:val="0012536E"/>
    <w:rsid w:val="00125551"/>
    <w:rsid w:val="001255E9"/>
    <w:rsid w:val="00125653"/>
    <w:rsid w:val="00125A13"/>
    <w:rsid w:val="00125CB8"/>
    <w:rsid w:val="00126532"/>
    <w:rsid w:val="00126669"/>
    <w:rsid w:val="0012677D"/>
    <w:rsid w:val="00126939"/>
    <w:rsid w:val="00126E07"/>
    <w:rsid w:val="00126FD0"/>
    <w:rsid w:val="0012722E"/>
    <w:rsid w:val="0012782D"/>
    <w:rsid w:val="00127859"/>
    <w:rsid w:val="00127A85"/>
    <w:rsid w:val="00127BD2"/>
    <w:rsid w:val="00127D27"/>
    <w:rsid w:val="00127F34"/>
    <w:rsid w:val="00130186"/>
    <w:rsid w:val="0013025E"/>
    <w:rsid w:val="0013042E"/>
    <w:rsid w:val="0013052A"/>
    <w:rsid w:val="00130956"/>
    <w:rsid w:val="00130DBC"/>
    <w:rsid w:val="00131721"/>
    <w:rsid w:val="00131741"/>
    <w:rsid w:val="0013195D"/>
    <w:rsid w:val="00131F9B"/>
    <w:rsid w:val="001322B9"/>
    <w:rsid w:val="001324DA"/>
    <w:rsid w:val="00132954"/>
    <w:rsid w:val="00132D8C"/>
    <w:rsid w:val="001334E0"/>
    <w:rsid w:val="00133859"/>
    <w:rsid w:val="00133AA8"/>
    <w:rsid w:val="001343A1"/>
    <w:rsid w:val="0013471C"/>
    <w:rsid w:val="00134725"/>
    <w:rsid w:val="00134962"/>
    <w:rsid w:val="00134DE3"/>
    <w:rsid w:val="0013547B"/>
    <w:rsid w:val="00135739"/>
    <w:rsid w:val="00135F82"/>
    <w:rsid w:val="00136051"/>
    <w:rsid w:val="001361F8"/>
    <w:rsid w:val="0013642C"/>
    <w:rsid w:val="00136442"/>
    <w:rsid w:val="001370F3"/>
    <w:rsid w:val="00137164"/>
    <w:rsid w:val="001375EF"/>
    <w:rsid w:val="00137BD6"/>
    <w:rsid w:val="00137E11"/>
    <w:rsid w:val="00137E44"/>
    <w:rsid w:val="0014066C"/>
    <w:rsid w:val="0014097E"/>
    <w:rsid w:val="00140B11"/>
    <w:rsid w:val="00140C09"/>
    <w:rsid w:val="00141813"/>
    <w:rsid w:val="001418F3"/>
    <w:rsid w:val="00142192"/>
    <w:rsid w:val="001422FB"/>
    <w:rsid w:val="001428F6"/>
    <w:rsid w:val="00142B58"/>
    <w:rsid w:val="00142DE9"/>
    <w:rsid w:val="001432F8"/>
    <w:rsid w:val="00143875"/>
    <w:rsid w:val="001439D4"/>
    <w:rsid w:val="00143C81"/>
    <w:rsid w:val="00143FBE"/>
    <w:rsid w:val="00145543"/>
    <w:rsid w:val="00145652"/>
    <w:rsid w:val="00145C09"/>
    <w:rsid w:val="0014601E"/>
    <w:rsid w:val="00146205"/>
    <w:rsid w:val="00146420"/>
    <w:rsid w:val="001466EA"/>
    <w:rsid w:val="0014676F"/>
    <w:rsid w:val="00146F29"/>
    <w:rsid w:val="0014724E"/>
    <w:rsid w:val="001476DA"/>
    <w:rsid w:val="00147E4A"/>
    <w:rsid w:val="00147FD8"/>
    <w:rsid w:val="001500C4"/>
    <w:rsid w:val="00150196"/>
    <w:rsid w:val="001504C7"/>
    <w:rsid w:val="00150590"/>
    <w:rsid w:val="001507BB"/>
    <w:rsid w:val="00150A32"/>
    <w:rsid w:val="00150A35"/>
    <w:rsid w:val="00150C20"/>
    <w:rsid w:val="00150F96"/>
    <w:rsid w:val="00150FEB"/>
    <w:rsid w:val="00151454"/>
    <w:rsid w:val="00151A42"/>
    <w:rsid w:val="00151F3F"/>
    <w:rsid w:val="00152747"/>
    <w:rsid w:val="00152C86"/>
    <w:rsid w:val="00152E41"/>
    <w:rsid w:val="001536C4"/>
    <w:rsid w:val="001537DD"/>
    <w:rsid w:val="00153A66"/>
    <w:rsid w:val="00153AEF"/>
    <w:rsid w:val="00153E0F"/>
    <w:rsid w:val="00153F3E"/>
    <w:rsid w:val="00153FDA"/>
    <w:rsid w:val="001540A0"/>
    <w:rsid w:val="0015416F"/>
    <w:rsid w:val="00154304"/>
    <w:rsid w:val="001546AC"/>
    <w:rsid w:val="00154813"/>
    <w:rsid w:val="00154CAA"/>
    <w:rsid w:val="0015537C"/>
    <w:rsid w:val="0015539C"/>
    <w:rsid w:val="00155C40"/>
    <w:rsid w:val="00155CAB"/>
    <w:rsid w:val="00156853"/>
    <w:rsid w:val="00156C97"/>
    <w:rsid w:val="00156D75"/>
    <w:rsid w:val="00157830"/>
    <w:rsid w:val="00157B8B"/>
    <w:rsid w:val="00157BF6"/>
    <w:rsid w:val="0016002E"/>
    <w:rsid w:val="001606DB"/>
    <w:rsid w:val="00161420"/>
    <w:rsid w:val="00161502"/>
    <w:rsid w:val="00161772"/>
    <w:rsid w:val="001617F9"/>
    <w:rsid w:val="001618D5"/>
    <w:rsid w:val="00161CC5"/>
    <w:rsid w:val="00162868"/>
    <w:rsid w:val="00162BA1"/>
    <w:rsid w:val="00163433"/>
    <w:rsid w:val="00163604"/>
    <w:rsid w:val="00163D17"/>
    <w:rsid w:val="0016440F"/>
    <w:rsid w:val="001649C3"/>
    <w:rsid w:val="00164B4F"/>
    <w:rsid w:val="00164DF8"/>
    <w:rsid w:val="00164EE6"/>
    <w:rsid w:val="0016503A"/>
    <w:rsid w:val="00165199"/>
    <w:rsid w:val="0016547F"/>
    <w:rsid w:val="001654F6"/>
    <w:rsid w:val="00165887"/>
    <w:rsid w:val="0016593B"/>
    <w:rsid w:val="00165A4B"/>
    <w:rsid w:val="00165A75"/>
    <w:rsid w:val="00165A9C"/>
    <w:rsid w:val="00165AC9"/>
    <w:rsid w:val="00165EA1"/>
    <w:rsid w:val="0016635B"/>
    <w:rsid w:val="001666CC"/>
    <w:rsid w:val="00166A94"/>
    <w:rsid w:val="00166ABF"/>
    <w:rsid w:val="00167329"/>
    <w:rsid w:val="00167D4C"/>
    <w:rsid w:val="00167E9E"/>
    <w:rsid w:val="00167EF0"/>
    <w:rsid w:val="00167F24"/>
    <w:rsid w:val="00170977"/>
    <w:rsid w:val="00170ED3"/>
    <w:rsid w:val="00171287"/>
    <w:rsid w:val="001712FD"/>
    <w:rsid w:val="001717A7"/>
    <w:rsid w:val="001718BC"/>
    <w:rsid w:val="001721F1"/>
    <w:rsid w:val="00172439"/>
    <w:rsid w:val="00172B3A"/>
    <w:rsid w:val="00172CF8"/>
    <w:rsid w:val="00172D8C"/>
    <w:rsid w:val="00172E61"/>
    <w:rsid w:val="001735DA"/>
    <w:rsid w:val="00173643"/>
    <w:rsid w:val="001738C5"/>
    <w:rsid w:val="00173A9D"/>
    <w:rsid w:val="00173BDB"/>
    <w:rsid w:val="00174089"/>
    <w:rsid w:val="001740C6"/>
    <w:rsid w:val="00174275"/>
    <w:rsid w:val="001744DB"/>
    <w:rsid w:val="00174750"/>
    <w:rsid w:val="00174CD9"/>
    <w:rsid w:val="00174DB3"/>
    <w:rsid w:val="00174F5C"/>
    <w:rsid w:val="00175178"/>
    <w:rsid w:val="001752B0"/>
    <w:rsid w:val="0017566B"/>
    <w:rsid w:val="00175871"/>
    <w:rsid w:val="001758A4"/>
    <w:rsid w:val="00175D7F"/>
    <w:rsid w:val="0017601A"/>
    <w:rsid w:val="00176683"/>
    <w:rsid w:val="001769E1"/>
    <w:rsid w:val="001769E5"/>
    <w:rsid w:val="0017761F"/>
    <w:rsid w:val="001777CA"/>
    <w:rsid w:val="00177AC3"/>
    <w:rsid w:val="00177B07"/>
    <w:rsid w:val="00177D1B"/>
    <w:rsid w:val="00177EEC"/>
    <w:rsid w:val="00180879"/>
    <w:rsid w:val="00180882"/>
    <w:rsid w:val="0018093F"/>
    <w:rsid w:val="00180CD8"/>
    <w:rsid w:val="00180DF0"/>
    <w:rsid w:val="00180E25"/>
    <w:rsid w:val="00180E36"/>
    <w:rsid w:val="00180ED8"/>
    <w:rsid w:val="00180F76"/>
    <w:rsid w:val="0018133B"/>
    <w:rsid w:val="00181832"/>
    <w:rsid w:val="001818DA"/>
    <w:rsid w:val="00181ACA"/>
    <w:rsid w:val="00181F6E"/>
    <w:rsid w:val="001820A5"/>
    <w:rsid w:val="0018217E"/>
    <w:rsid w:val="00182566"/>
    <w:rsid w:val="0018284A"/>
    <w:rsid w:val="00182D75"/>
    <w:rsid w:val="00183021"/>
    <w:rsid w:val="00183075"/>
    <w:rsid w:val="0018317A"/>
    <w:rsid w:val="00183D4B"/>
    <w:rsid w:val="0018413D"/>
    <w:rsid w:val="001846EC"/>
    <w:rsid w:val="0018473B"/>
    <w:rsid w:val="00184A8E"/>
    <w:rsid w:val="00184AFA"/>
    <w:rsid w:val="00184B50"/>
    <w:rsid w:val="00185083"/>
    <w:rsid w:val="0018509B"/>
    <w:rsid w:val="001851B8"/>
    <w:rsid w:val="001854AD"/>
    <w:rsid w:val="00185873"/>
    <w:rsid w:val="00185C1C"/>
    <w:rsid w:val="00185D3B"/>
    <w:rsid w:val="001860DD"/>
    <w:rsid w:val="001863FF"/>
    <w:rsid w:val="00186430"/>
    <w:rsid w:val="001869DD"/>
    <w:rsid w:val="00186E57"/>
    <w:rsid w:val="0018722B"/>
    <w:rsid w:val="0018741C"/>
    <w:rsid w:val="00187678"/>
    <w:rsid w:val="001905CB"/>
    <w:rsid w:val="0019062A"/>
    <w:rsid w:val="00190684"/>
    <w:rsid w:val="001907D3"/>
    <w:rsid w:val="0019088F"/>
    <w:rsid w:val="00190919"/>
    <w:rsid w:val="00190AD4"/>
    <w:rsid w:val="0019103E"/>
    <w:rsid w:val="0019112D"/>
    <w:rsid w:val="0019217E"/>
    <w:rsid w:val="00192CFF"/>
    <w:rsid w:val="00192DA6"/>
    <w:rsid w:val="001935B9"/>
    <w:rsid w:val="001938D1"/>
    <w:rsid w:val="00193922"/>
    <w:rsid w:val="00193C4B"/>
    <w:rsid w:val="00193C4C"/>
    <w:rsid w:val="00194560"/>
    <w:rsid w:val="001945FC"/>
    <w:rsid w:val="0019483E"/>
    <w:rsid w:val="00194856"/>
    <w:rsid w:val="001949AA"/>
    <w:rsid w:val="001950B0"/>
    <w:rsid w:val="0019516F"/>
    <w:rsid w:val="00195A8E"/>
    <w:rsid w:val="00195AD2"/>
    <w:rsid w:val="00195C87"/>
    <w:rsid w:val="00195ED4"/>
    <w:rsid w:val="00195EF7"/>
    <w:rsid w:val="0019642C"/>
    <w:rsid w:val="00196B99"/>
    <w:rsid w:val="00196ECA"/>
    <w:rsid w:val="00197461"/>
    <w:rsid w:val="00197648"/>
    <w:rsid w:val="0019795C"/>
    <w:rsid w:val="0019796E"/>
    <w:rsid w:val="00197DD9"/>
    <w:rsid w:val="00197E55"/>
    <w:rsid w:val="001A00AD"/>
    <w:rsid w:val="001A00E6"/>
    <w:rsid w:val="001A038D"/>
    <w:rsid w:val="001A0C74"/>
    <w:rsid w:val="001A114B"/>
    <w:rsid w:val="001A1A14"/>
    <w:rsid w:val="001A1E9A"/>
    <w:rsid w:val="001A1F7F"/>
    <w:rsid w:val="001A1FE4"/>
    <w:rsid w:val="001A22F1"/>
    <w:rsid w:val="001A2301"/>
    <w:rsid w:val="001A2795"/>
    <w:rsid w:val="001A289B"/>
    <w:rsid w:val="001A2AD4"/>
    <w:rsid w:val="001A2BBA"/>
    <w:rsid w:val="001A2F67"/>
    <w:rsid w:val="001A32B1"/>
    <w:rsid w:val="001A34E2"/>
    <w:rsid w:val="001A4697"/>
    <w:rsid w:val="001A4F5F"/>
    <w:rsid w:val="001A5244"/>
    <w:rsid w:val="001A537C"/>
    <w:rsid w:val="001A58AB"/>
    <w:rsid w:val="001A58C8"/>
    <w:rsid w:val="001A5B08"/>
    <w:rsid w:val="001A5F86"/>
    <w:rsid w:val="001A657E"/>
    <w:rsid w:val="001A69AD"/>
    <w:rsid w:val="001A6AE9"/>
    <w:rsid w:val="001A6D3D"/>
    <w:rsid w:val="001A6F17"/>
    <w:rsid w:val="001A734E"/>
    <w:rsid w:val="001A75D2"/>
    <w:rsid w:val="001A75E7"/>
    <w:rsid w:val="001A7DEF"/>
    <w:rsid w:val="001B01BD"/>
    <w:rsid w:val="001B0683"/>
    <w:rsid w:val="001B090F"/>
    <w:rsid w:val="001B0E51"/>
    <w:rsid w:val="001B0EC8"/>
    <w:rsid w:val="001B10ED"/>
    <w:rsid w:val="001B16B0"/>
    <w:rsid w:val="001B1865"/>
    <w:rsid w:val="001B18F1"/>
    <w:rsid w:val="001B193C"/>
    <w:rsid w:val="001B1E70"/>
    <w:rsid w:val="001B1F1A"/>
    <w:rsid w:val="001B2393"/>
    <w:rsid w:val="001B26F6"/>
    <w:rsid w:val="001B2724"/>
    <w:rsid w:val="001B2769"/>
    <w:rsid w:val="001B27E8"/>
    <w:rsid w:val="001B299B"/>
    <w:rsid w:val="001B32B8"/>
    <w:rsid w:val="001B3326"/>
    <w:rsid w:val="001B3354"/>
    <w:rsid w:val="001B343A"/>
    <w:rsid w:val="001B3912"/>
    <w:rsid w:val="001B3BA6"/>
    <w:rsid w:val="001B3C4C"/>
    <w:rsid w:val="001B3E55"/>
    <w:rsid w:val="001B3F48"/>
    <w:rsid w:val="001B414B"/>
    <w:rsid w:val="001B4309"/>
    <w:rsid w:val="001B4973"/>
    <w:rsid w:val="001B4A0C"/>
    <w:rsid w:val="001B4EC7"/>
    <w:rsid w:val="001B5049"/>
    <w:rsid w:val="001B50C5"/>
    <w:rsid w:val="001B54B8"/>
    <w:rsid w:val="001B566D"/>
    <w:rsid w:val="001B6141"/>
    <w:rsid w:val="001B627A"/>
    <w:rsid w:val="001B645F"/>
    <w:rsid w:val="001B6555"/>
    <w:rsid w:val="001B662E"/>
    <w:rsid w:val="001B6650"/>
    <w:rsid w:val="001B6D77"/>
    <w:rsid w:val="001B6F17"/>
    <w:rsid w:val="001B78B5"/>
    <w:rsid w:val="001C00B4"/>
    <w:rsid w:val="001C034C"/>
    <w:rsid w:val="001C09BC"/>
    <w:rsid w:val="001C0BFD"/>
    <w:rsid w:val="001C0FA1"/>
    <w:rsid w:val="001C111E"/>
    <w:rsid w:val="001C1474"/>
    <w:rsid w:val="001C15F4"/>
    <w:rsid w:val="001C177C"/>
    <w:rsid w:val="001C187E"/>
    <w:rsid w:val="001C18AD"/>
    <w:rsid w:val="001C1B0F"/>
    <w:rsid w:val="001C1B35"/>
    <w:rsid w:val="001C1E9E"/>
    <w:rsid w:val="001C262E"/>
    <w:rsid w:val="001C2656"/>
    <w:rsid w:val="001C2D71"/>
    <w:rsid w:val="001C2EBF"/>
    <w:rsid w:val="001C325A"/>
    <w:rsid w:val="001C3852"/>
    <w:rsid w:val="001C3A13"/>
    <w:rsid w:val="001C3ACD"/>
    <w:rsid w:val="001C3E33"/>
    <w:rsid w:val="001C3EF4"/>
    <w:rsid w:val="001C3F81"/>
    <w:rsid w:val="001C4657"/>
    <w:rsid w:val="001C4826"/>
    <w:rsid w:val="001C4B39"/>
    <w:rsid w:val="001C4F6A"/>
    <w:rsid w:val="001C571E"/>
    <w:rsid w:val="001C5854"/>
    <w:rsid w:val="001C59B9"/>
    <w:rsid w:val="001C5AC5"/>
    <w:rsid w:val="001C5D23"/>
    <w:rsid w:val="001C5F4C"/>
    <w:rsid w:val="001C6222"/>
    <w:rsid w:val="001C67BF"/>
    <w:rsid w:val="001C6903"/>
    <w:rsid w:val="001C6D29"/>
    <w:rsid w:val="001C6EA1"/>
    <w:rsid w:val="001C7432"/>
    <w:rsid w:val="001C7665"/>
    <w:rsid w:val="001C7776"/>
    <w:rsid w:val="001C77BF"/>
    <w:rsid w:val="001C77F3"/>
    <w:rsid w:val="001C78DF"/>
    <w:rsid w:val="001C7930"/>
    <w:rsid w:val="001C7AB4"/>
    <w:rsid w:val="001C7D70"/>
    <w:rsid w:val="001D0AD6"/>
    <w:rsid w:val="001D0D2F"/>
    <w:rsid w:val="001D1457"/>
    <w:rsid w:val="001D1A74"/>
    <w:rsid w:val="001D1FAE"/>
    <w:rsid w:val="001D23F3"/>
    <w:rsid w:val="001D26B0"/>
    <w:rsid w:val="001D29BD"/>
    <w:rsid w:val="001D2B68"/>
    <w:rsid w:val="001D2C24"/>
    <w:rsid w:val="001D2FED"/>
    <w:rsid w:val="001D3CCA"/>
    <w:rsid w:val="001D4398"/>
    <w:rsid w:val="001D4602"/>
    <w:rsid w:val="001D4798"/>
    <w:rsid w:val="001D4922"/>
    <w:rsid w:val="001D5384"/>
    <w:rsid w:val="001D5BF4"/>
    <w:rsid w:val="001D5D3C"/>
    <w:rsid w:val="001D5FB4"/>
    <w:rsid w:val="001D6037"/>
    <w:rsid w:val="001D61C4"/>
    <w:rsid w:val="001D6256"/>
    <w:rsid w:val="001D703F"/>
    <w:rsid w:val="001D7214"/>
    <w:rsid w:val="001D73D9"/>
    <w:rsid w:val="001D7A4D"/>
    <w:rsid w:val="001D7C79"/>
    <w:rsid w:val="001D7E79"/>
    <w:rsid w:val="001D7EF1"/>
    <w:rsid w:val="001E0082"/>
    <w:rsid w:val="001E00BD"/>
    <w:rsid w:val="001E0B55"/>
    <w:rsid w:val="001E0E7B"/>
    <w:rsid w:val="001E17DD"/>
    <w:rsid w:val="001E1B43"/>
    <w:rsid w:val="001E1D3B"/>
    <w:rsid w:val="001E2325"/>
    <w:rsid w:val="001E2617"/>
    <w:rsid w:val="001E2DE3"/>
    <w:rsid w:val="001E2F18"/>
    <w:rsid w:val="001E2FAC"/>
    <w:rsid w:val="001E3188"/>
    <w:rsid w:val="001E3B6F"/>
    <w:rsid w:val="001E48A6"/>
    <w:rsid w:val="001E48EC"/>
    <w:rsid w:val="001E4A93"/>
    <w:rsid w:val="001E4AD1"/>
    <w:rsid w:val="001E4C88"/>
    <w:rsid w:val="001E4ECA"/>
    <w:rsid w:val="001E5145"/>
    <w:rsid w:val="001E52B3"/>
    <w:rsid w:val="001E53F8"/>
    <w:rsid w:val="001E5454"/>
    <w:rsid w:val="001E5990"/>
    <w:rsid w:val="001E5E9C"/>
    <w:rsid w:val="001E61CE"/>
    <w:rsid w:val="001E625C"/>
    <w:rsid w:val="001E64BE"/>
    <w:rsid w:val="001E6A53"/>
    <w:rsid w:val="001E6F50"/>
    <w:rsid w:val="001E7999"/>
    <w:rsid w:val="001E79F7"/>
    <w:rsid w:val="001E7B2A"/>
    <w:rsid w:val="001F0299"/>
    <w:rsid w:val="001F03CC"/>
    <w:rsid w:val="001F0562"/>
    <w:rsid w:val="001F0AA0"/>
    <w:rsid w:val="001F0BB2"/>
    <w:rsid w:val="001F0E1D"/>
    <w:rsid w:val="001F119B"/>
    <w:rsid w:val="001F12BF"/>
    <w:rsid w:val="001F12EB"/>
    <w:rsid w:val="001F15AC"/>
    <w:rsid w:val="001F16BB"/>
    <w:rsid w:val="001F1746"/>
    <w:rsid w:val="001F1A4F"/>
    <w:rsid w:val="001F276E"/>
    <w:rsid w:val="001F298E"/>
    <w:rsid w:val="001F2AE3"/>
    <w:rsid w:val="001F2E90"/>
    <w:rsid w:val="001F31D0"/>
    <w:rsid w:val="001F35ED"/>
    <w:rsid w:val="001F36E8"/>
    <w:rsid w:val="001F392B"/>
    <w:rsid w:val="001F44FE"/>
    <w:rsid w:val="001F464C"/>
    <w:rsid w:val="001F48F4"/>
    <w:rsid w:val="001F4A06"/>
    <w:rsid w:val="001F52DC"/>
    <w:rsid w:val="001F59AA"/>
    <w:rsid w:val="001F5F89"/>
    <w:rsid w:val="001F5FCA"/>
    <w:rsid w:val="001F5FFB"/>
    <w:rsid w:val="001F6125"/>
    <w:rsid w:val="001F636C"/>
    <w:rsid w:val="001F6403"/>
    <w:rsid w:val="001F64BE"/>
    <w:rsid w:val="001F64F5"/>
    <w:rsid w:val="001F651A"/>
    <w:rsid w:val="001F69E6"/>
    <w:rsid w:val="001F6A2C"/>
    <w:rsid w:val="001F70BA"/>
    <w:rsid w:val="001F7307"/>
    <w:rsid w:val="001F7333"/>
    <w:rsid w:val="001F73D3"/>
    <w:rsid w:val="001F7514"/>
    <w:rsid w:val="001F7581"/>
    <w:rsid w:val="001F79B3"/>
    <w:rsid w:val="001F79D0"/>
    <w:rsid w:val="001F7BD9"/>
    <w:rsid w:val="001F7F1B"/>
    <w:rsid w:val="00200107"/>
    <w:rsid w:val="0020020F"/>
    <w:rsid w:val="00200806"/>
    <w:rsid w:val="0020082D"/>
    <w:rsid w:val="00200CF5"/>
    <w:rsid w:val="00200F5C"/>
    <w:rsid w:val="002012B7"/>
    <w:rsid w:val="002013D0"/>
    <w:rsid w:val="00201404"/>
    <w:rsid w:val="00201441"/>
    <w:rsid w:val="00201D71"/>
    <w:rsid w:val="002020FC"/>
    <w:rsid w:val="002026D1"/>
    <w:rsid w:val="00202918"/>
    <w:rsid w:val="00202BBE"/>
    <w:rsid w:val="00202C46"/>
    <w:rsid w:val="00202D2B"/>
    <w:rsid w:val="002031FA"/>
    <w:rsid w:val="002034A0"/>
    <w:rsid w:val="00203990"/>
    <w:rsid w:val="00203D39"/>
    <w:rsid w:val="00203F9D"/>
    <w:rsid w:val="002042A0"/>
    <w:rsid w:val="00204633"/>
    <w:rsid w:val="0020485E"/>
    <w:rsid w:val="00204A7D"/>
    <w:rsid w:val="00204DAB"/>
    <w:rsid w:val="002053C8"/>
    <w:rsid w:val="00205B5F"/>
    <w:rsid w:val="00205C92"/>
    <w:rsid w:val="00205D7D"/>
    <w:rsid w:val="00206831"/>
    <w:rsid w:val="002069BD"/>
    <w:rsid w:val="0020725F"/>
    <w:rsid w:val="00207395"/>
    <w:rsid w:val="00207452"/>
    <w:rsid w:val="00207593"/>
    <w:rsid w:val="002076E8"/>
    <w:rsid w:val="002079B7"/>
    <w:rsid w:val="002079FF"/>
    <w:rsid w:val="00207AFB"/>
    <w:rsid w:val="00207F17"/>
    <w:rsid w:val="00210960"/>
    <w:rsid w:val="00210E8D"/>
    <w:rsid w:val="002111BC"/>
    <w:rsid w:val="0021121D"/>
    <w:rsid w:val="002119AC"/>
    <w:rsid w:val="00211F08"/>
    <w:rsid w:val="00212091"/>
    <w:rsid w:val="00212EE9"/>
    <w:rsid w:val="0021337E"/>
    <w:rsid w:val="00213492"/>
    <w:rsid w:val="002138D5"/>
    <w:rsid w:val="00213952"/>
    <w:rsid w:val="00213A0E"/>
    <w:rsid w:val="00213A39"/>
    <w:rsid w:val="00213B94"/>
    <w:rsid w:val="00213E3D"/>
    <w:rsid w:val="002140CB"/>
    <w:rsid w:val="0021436F"/>
    <w:rsid w:val="002146B9"/>
    <w:rsid w:val="0021520B"/>
    <w:rsid w:val="00215676"/>
    <w:rsid w:val="00215B3E"/>
    <w:rsid w:val="00215C77"/>
    <w:rsid w:val="00215C9C"/>
    <w:rsid w:val="00215E08"/>
    <w:rsid w:val="002163DB"/>
    <w:rsid w:val="00216509"/>
    <w:rsid w:val="00216819"/>
    <w:rsid w:val="00216838"/>
    <w:rsid w:val="00216BC5"/>
    <w:rsid w:val="00216E5B"/>
    <w:rsid w:val="00216EBF"/>
    <w:rsid w:val="00216F0F"/>
    <w:rsid w:val="002172CE"/>
    <w:rsid w:val="002173DD"/>
    <w:rsid w:val="00217448"/>
    <w:rsid w:val="00217867"/>
    <w:rsid w:val="002179F7"/>
    <w:rsid w:val="00217B07"/>
    <w:rsid w:val="00217C74"/>
    <w:rsid w:val="002200B5"/>
    <w:rsid w:val="00220184"/>
    <w:rsid w:val="002203D9"/>
    <w:rsid w:val="00220CBA"/>
    <w:rsid w:val="002215B5"/>
    <w:rsid w:val="00221AAA"/>
    <w:rsid w:val="00221EB9"/>
    <w:rsid w:val="002220C6"/>
    <w:rsid w:val="0022292F"/>
    <w:rsid w:val="002229AD"/>
    <w:rsid w:val="00222D80"/>
    <w:rsid w:val="0022354F"/>
    <w:rsid w:val="00223899"/>
    <w:rsid w:val="00223925"/>
    <w:rsid w:val="0022398F"/>
    <w:rsid w:val="00223B6A"/>
    <w:rsid w:val="002241C2"/>
    <w:rsid w:val="00224291"/>
    <w:rsid w:val="0022468A"/>
    <w:rsid w:val="00225A62"/>
    <w:rsid w:val="00225BE6"/>
    <w:rsid w:val="00225C0D"/>
    <w:rsid w:val="00225C65"/>
    <w:rsid w:val="002262F3"/>
    <w:rsid w:val="00226690"/>
    <w:rsid w:val="002267AC"/>
    <w:rsid w:val="00226DB5"/>
    <w:rsid w:val="00226E6F"/>
    <w:rsid w:val="00226F7A"/>
    <w:rsid w:val="002272CF"/>
    <w:rsid w:val="00227801"/>
    <w:rsid w:val="00230056"/>
    <w:rsid w:val="002301C3"/>
    <w:rsid w:val="002302B6"/>
    <w:rsid w:val="002306A4"/>
    <w:rsid w:val="002307C2"/>
    <w:rsid w:val="00230935"/>
    <w:rsid w:val="00230A1D"/>
    <w:rsid w:val="00230A91"/>
    <w:rsid w:val="00230AF7"/>
    <w:rsid w:val="00230D32"/>
    <w:rsid w:val="00232EAA"/>
    <w:rsid w:val="0023326B"/>
    <w:rsid w:val="00233869"/>
    <w:rsid w:val="00233AB5"/>
    <w:rsid w:val="00233EF9"/>
    <w:rsid w:val="00234BC9"/>
    <w:rsid w:val="0023578F"/>
    <w:rsid w:val="00235939"/>
    <w:rsid w:val="00235B8D"/>
    <w:rsid w:val="0023622E"/>
    <w:rsid w:val="00236675"/>
    <w:rsid w:val="002366E3"/>
    <w:rsid w:val="0023674A"/>
    <w:rsid w:val="002368EC"/>
    <w:rsid w:val="00236B10"/>
    <w:rsid w:val="0023767C"/>
    <w:rsid w:val="00237BBC"/>
    <w:rsid w:val="00237DEA"/>
    <w:rsid w:val="0024003F"/>
    <w:rsid w:val="002400C2"/>
    <w:rsid w:val="002405A8"/>
    <w:rsid w:val="00240AB2"/>
    <w:rsid w:val="00240C45"/>
    <w:rsid w:val="002414A3"/>
    <w:rsid w:val="00241672"/>
    <w:rsid w:val="00241758"/>
    <w:rsid w:val="00241790"/>
    <w:rsid w:val="00241972"/>
    <w:rsid w:val="00241A2A"/>
    <w:rsid w:val="00241B26"/>
    <w:rsid w:val="00241FC8"/>
    <w:rsid w:val="00242357"/>
    <w:rsid w:val="002424D6"/>
    <w:rsid w:val="002425CD"/>
    <w:rsid w:val="00242756"/>
    <w:rsid w:val="0024277F"/>
    <w:rsid w:val="00242A01"/>
    <w:rsid w:val="00242D77"/>
    <w:rsid w:val="002436A2"/>
    <w:rsid w:val="00243AB0"/>
    <w:rsid w:val="0024434D"/>
    <w:rsid w:val="002443F0"/>
    <w:rsid w:val="002446AF"/>
    <w:rsid w:val="002446E5"/>
    <w:rsid w:val="00244793"/>
    <w:rsid w:val="00244B27"/>
    <w:rsid w:val="00244CB1"/>
    <w:rsid w:val="00244D1A"/>
    <w:rsid w:val="00244D5A"/>
    <w:rsid w:val="00244DBE"/>
    <w:rsid w:val="00245064"/>
    <w:rsid w:val="002453C8"/>
    <w:rsid w:val="0024578C"/>
    <w:rsid w:val="00245806"/>
    <w:rsid w:val="00245C36"/>
    <w:rsid w:val="00245D4D"/>
    <w:rsid w:val="002462B5"/>
    <w:rsid w:val="00246C7F"/>
    <w:rsid w:val="00246D20"/>
    <w:rsid w:val="00247377"/>
    <w:rsid w:val="00247386"/>
    <w:rsid w:val="00247575"/>
    <w:rsid w:val="00247D25"/>
    <w:rsid w:val="0025044A"/>
    <w:rsid w:val="002505C8"/>
    <w:rsid w:val="002507D8"/>
    <w:rsid w:val="002508EF"/>
    <w:rsid w:val="00250954"/>
    <w:rsid w:val="00250BFB"/>
    <w:rsid w:val="00250DFB"/>
    <w:rsid w:val="00250E3C"/>
    <w:rsid w:val="002510F6"/>
    <w:rsid w:val="002510FC"/>
    <w:rsid w:val="002512D2"/>
    <w:rsid w:val="002512EB"/>
    <w:rsid w:val="0025135D"/>
    <w:rsid w:val="002517DD"/>
    <w:rsid w:val="00251BBB"/>
    <w:rsid w:val="00251E94"/>
    <w:rsid w:val="00251F15"/>
    <w:rsid w:val="00251F97"/>
    <w:rsid w:val="0025208D"/>
    <w:rsid w:val="00252127"/>
    <w:rsid w:val="00252A5D"/>
    <w:rsid w:val="00252BE1"/>
    <w:rsid w:val="00252C9B"/>
    <w:rsid w:val="00252D90"/>
    <w:rsid w:val="00253112"/>
    <w:rsid w:val="00253145"/>
    <w:rsid w:val="002531FA"/>
    <w:rsid w:val="00253465"/>
    <w:rsid w:val="00253C39"/>
    <w:rsid w:val="00253EE2"/>
    <w:rsid w:val="00253EFE"/>
    <w:rsid w:val="00253FBC"/>
    <w:rsid w:val="00254139"/>
    <w:rsid w:val="002542DC"/>
    <w:rsid w:val="002544CA"/>
    <w:rsid w:val="00254504"/>
    <w:rsid w:val="0025456F"/>
    <w:rsid w:val="00254613"/>
    <w:rsid w:val="0025482C"/>
    <w:rsid w:val="0025484A"/>
    <w:rsid w:val="00254A4B"/>
    <w:rsid w:val="00254FF9"/>
    <w:rsid w:val="00255747"/>
    <w:rsid w:val="00255B2F"/>
    <w:rsid w:val="00255E17"/>
    <w:rsid w:val="00255E46"/>
    <w:rsid w:val="00256297"/>
    <w:rsid w:val="002562EF"/>
    <w:rsid w:val="00256413"/>
    <w:rsid w:val="002564C7"/>
    <w:rsid w:val="00256F01"/>
    <w:rsid w:val="0025715A"/>
    <w:rsid w:val="00257327"/>
    <w:rsid w:val="0025744A"/>
    <w:rsid w:val="0025792E"/>
    <w:rsid w:val="00257A2F"/>
    <w:rsid w:val="00257B21"/>
    <w:rsid w:val="00257C6A"/>
    <w:rsid w:val="00257D9C"/>
    <w:rsid w:val="00260307"/>
    <w:rsid w:val="002611C8"/>
    <w:rsid w:val="0026184E"/>
    <w:rsid w:val="00261F23"/>
    <w:rsid w:val="00262192"/>
    <w:rsid w:val="00262271"/>
    <w:rsid w:val="00262376"/>
    <w:rsid w:val="002623EA"/>
    <w:rsid w:val="002623FA"/>
    <w:rsid w:val="00262445"/>
    <w:rsid w:val="00262781"/>
    <w:rsid w:val="00262CAD"/>
    <w:rsid w:val="00262D19"/>
    <w:rsid w:val="00262D45"/>
    <w:rsid w:val="00262F2F"/>
    <w:rsid w:val="00262FC5"/>
    <w:rsid w:val="0026352B"/>
    <w:rsid w:val="0026357B"/>
    <w:rsid w:val="00263AF1"/>
    <w:rsid w:val="0026415B"/>
    <w:rsid w:val="0026466D"/>
    <w:rsid w:val="00264706"/>
    <w:rsid w:val="00264E03"/>
    <w:rsid w:val="00265404"/>
    <w:rsid w:val="00265719"/>
    <w:rsid w:val="00265957"/>
    <w:rsid w:val="00265CA5"/>
    <w:rsid w:val="00265DD2"/>
    <w:rsid w:val="00266155"/>
    <w:rsid w:val="0026629F"/>
    <w:rsid w:val="002663BB"/>
    <w:rsid w:val="00266731"/>
    <w:rsid w:val="00266B94"/>
    <w:rsid w:val="00267077"/>
    <w:rsid w:val="002671E8"/>
    <w:rsid w:val="0026725C"/>
    <w:rsid w:val="0026729B"/>
    <w:rsid w:val="00267611"/>
    <w:rsid w:val="00267C68"/>
    <w:rsid w:val="00267D3A"/>
    <w:rsid w:val="0027018F"/>
    <w:rsid w:val="002702AD"/>
    <w:rsid w:val="0027049D"/>
    <w:rsid w:val="00270B35"/>
    <w:rsid w:val="00270C14"/>
    <w:rsid w:val="00270E44"/>
    <w:rsid w:val="00270E57"/>
    <w:rsid w:val="00270E5B"/>
    <w:rsid w:val="00271117"/>
    <w:rsid w:val="00271411"/>
    <w:rsid w:val="002719F6"/>
    <w:rsid w:val="00272302"/>
    <w:rsid w:val="00272506"/>
    <w:rsid w:val="002727D1"/>
    <w:rsid w:val="00272917"/>
    <w:rsid w:val="00272AE4"/>
    <w:rsid w:val="00272C8D"/>
    <w:rsid w:val="00272CE5"/>
    <w:rsid w:val="00272F04"/>
    <w:rsid w:val="0027340A"/>
    <w:rsid w:val="00273760"/>
    <w:rsid w:val="00274072"/>
    <w:rsid w:val="00274361"/>
    <w:rsid w:val="00274411"/>
    <w:rsid w:val="00274CBF"/>
    <w:rsid w:val="00274F21"/>
    <w:rsid w:val="00275270"/>
    <w:rsid w:val="0027556B"/>
    <w:rsid w:val="00275718"/>
    <w:rsid w:val="00275BBE"/>
    <w:rsid w:val="00275F08"/>
    <w:rsid w:val="0027615A"/>
    <w:rsid w:val="00276254"/>
    <w:rsid w:val="00276793"/>
    <w:rsid w:val="002767B9"/>
    <w:rsid w:val="002769F7"/>
    <w:rsid w:val="00276A06"/>
    <w:rsid w:val="00276AF2"/>
    <w:rsid w:val="00276C4E"/>
    <w:rsid w:val="00276DEE"/>
    <w:rsid w:val="00276E7C"/>
    <w:rsid w:val="00276EA8"/>
    <w:rsid w:val="0027707B"/>
    <w:rsid w:val="00277338"/>
    <w:rsid w:val="00277619"/>
    <w:rsid w:val="0027764D"/>
    <w:rsid w:val="00277AC0"/>
    <w:rsid w:val="00277E68"/>
    <w:rsid w:val="00280179"/>
    <w:rsid w:val="00280284"/>
    <w:rsid w:val="0028085B"/>
    <w:rsid w:val="00280A95"/>
    <w:rsid w:val="00280C48"/>
    <w:rsid w:val="00280EF7"/>
    <w:rsid w:val="00280FE7"/>
    <w:rsid w:val="0028112F"/>
    <w:rsid w:val="0028139E"/>
    <w:rsid w:val="00281715"/>
    <w:rsid w:val="00281B67"/>
    <w:rsid w:val="00281EE0"/>
    <w:rsid w:val="00281F72"/>
    <w:rsid w:val="00282050"/>
    <w:rsid w:val="0028223F"/>
    <w:rsid w:val="00282461"/>
    <w:rsid w:val="00282614"/>
    <w:rsid w:val="00282B87"/>
    <w:rsid w:val="00282C55"/>
    <w:rsid w:val="00283276"/>
    <w:rsid w:val="00283574"/>
    <w:rsid w:val="00283799"/>
    <w:rsid w:val="00283F01"/>
    <w:rsid w:val="002848D0"/>
    <w:rsid w:val="00284D9C"/>
    <w:rsid w:val="00284ED6"/>
    <w:rsid w:val="00285134"/>
    <w:rsid w:val="00285581"/>
    <w:rsid w:val="0028578C"/>
    <w:rsid w:val="00285799"/>
    <w:rsid w:val="002857FF"/>
    <w:rsid w:val="00285AB5"/>
    <w:rsid w:val="00285D85"/>
    <w:rsid w:val="00285F46"/>
    <w:rsid w:val="002863DD"/>
    <w:rsid w:val="002864D6"/>
    <w:rsid w:val="0028670E"/>
    <w:rsid w:val="002868BA"/>
    <w:rsid w:val="002868D5"/>
    <w:rsid w:val="00286A2F"/>
    <w:rsid w:val="0028708A"/>
    <w:rsid w:val="00287208"/>
    <w:rsid w:val="00287346"/>
    <w:rsid w:val="0028754E"/>
    <w:rsid w:val="00287CA4"/>
    <w:rsid w:val="002909DE"/>
    <w:rsid w:val="00290BB8"/>
    <w:rsid w:val="00290E26"/>
    <w:rsid w:val="00290FD7"/>
    <w:rsid w:val="0029143B"/>
    <w:rsid w:val="002915A2"/>
    <w:rsid w:val="002916F2"/>
    <w:rsid w:val="00291713"/>
    <w:rsid w:val="00291AD3"/>
    <w:rsid w:val="00291CF6"/>
    <w:rsid w:val="002920C8"/>
    <w:rsid w:val="00292204"/>
    <w:rsid w:val="0029251F"/>
    <w:rsid w:val="002928EF"/>
    <w:rsid w:val="00292B0A"/>
    <w:rsid w:val="00292E81"/>
    <w:rsid w:val="0029330B"/>
    <w:rsid w:val="002933A8"/>
    <w:rsid w:val="002933AE"/>
    <w:rsid w:val="002933F0"/>
    <w:rsid w:val="00293510"/>
    <w:rsid w:val="002935C9"/>
    <w:rsid w:val="00293739"/>
    <w:rsid w:val="0029379F"/>
    <w:rsid w:val="0029382A"/>
    <w:rsid w:val="002939CA"/>
    <w:rsid w:val="00293D65"/>
    <w:rsid w:val="00293E37"/>
    <w:rsid w:val="00293EE0"/>
    <w:rsid w:val="002942D6"/>
    <w:rsid w:val="00294337"/>
    <w:rsid w:val="0029433E"/>
    <w:rsid w:val="00294540"/>
    <w:rsid w:val="002945E8"/>
    <w:rsid w:val="00294B22"/>
    <w:rsid w:val="00294BF0"/>
    <w:rsid w:val="00294D5E"/>
    <w:rsid w:val="00295088"/>
    <w:rsid w:val="00295128"/>
    <w:rsid w:val="00295664"/>
    <w:rsid w:val="00295BE5"/>
    <w:rsid w:val="00295CCA"/>
    <w:rsid w:val="002963C7"/>
    <w:rsid w:val="00296511"/>
    <w:rsid w:val="002968A5"/>
    <w:rsid w:val="00296A73"/>
    <w:rsid w:val="00296BCE"/>
    <w:rsid w:val="00296BD2"/>
    <w:rsid w:val="00296EBE"/>
    <w:rsid w:val="00296EFD"/>
    <w:rsid w:val="0029719B"/>
    <w:rsid w:val="0029791D"/>
    <w:rsid w:val="00297A90"/>
    <w:rsid w:val="00297EBB"/>
    <w:rsid w:val="00297EFE"/>
    <w:rsid w:val="002A017B"/>
    <w:rsid w:val="002A01D6"/>
    <w:rsid w:val="002A0F07"/>
    <w:rsid w:val="002A11D2"/>
    <w:rsid w:val="002A17C0"/>
    <w:rsid w:val="002A1B55"/>
    <w:rsid w:val="002A1F23"/>
    <w:rsid w:val="002A2173"/>
    <w:rsid w:val="002A2365"/>
    <w:rsid w:val="002A26A1"/>
    <w:rsid w:val="002A2EB9"/>
    <w:rsid w:val="002A307B"/>
    <w:rsid w:val="002A322E"/>
    <w:rsid w:val="002A33F5"/>
    <w:rsid w:val="002A35F7"/>
    <w:rsid w:val="002A3B5F"/>
    <w:rsid w:val="002A430D"/>
    <w:rsid w:val="002A440F"/>
    <w:rsid w:val="002A4526"/>
    <w:rsid w:val="002A4646"/>
    <w:rsid w:val="002A4701"/>
    <w:rsid w:val="002A4B02"/>
    <w:rsid w:val="002A4D1A"/>
    <w:rsid w:val="002A5018"/>
    <w:rsid w:val="002A520E"/>
    <w:rsid w:val="002A5230"/>
    <w:rsid w:val="002A53B9"/>
    <w:rsid w:val="002A5E38"/>
    <w:rsid w:val="002A600C"/>
    <w:rsid w:val="002A601E"/>
    <w:rsid w:val="002A607E"/>
    <w:rsid w:val="002A67A7"/>
    <w:rsid w:val="002A6EE4"/>
    <w:rsid w:val="002A7A82"/>
    <w:rsid w:val="002A7C79"/>
    <w:rsid w:val="002A7EEE"/>
    <w:rsid w:val="002A7FC8"/>
    <w:rsid w:val="002B0ACB"/>
    <w:rsid w:val="002B0C45"/>
    <w:rsid w:val="002B11A2"/>
    <w:rsid w:val="002B11C8"/>
    <w:rsid w:val="002B18B0"/>
    <w:rsid w:val="002B1C14"/>
    <w:rsid w:val="002B1C8A"/>
    <w:rsid w:val="002B1F3D"/>
    <w:rsid w:val="002B235B"/>
    <w:rsid w:val="002B268E"/>
    <w:rsid w:val="002B2728"/>
    <w:rsid w:val="002B28B4"/>
    <w:rsid w:val="002B296F"/>
    <w:rsid w:val="002B2BF8"/>
    <w:rsid w:val="002B305B"/>
    <w:rsid w:val="002B31C5"/>
    <w:rsid w:val="002B3641"/>
    <w:rsid w:val="002B3A3B"/>
    <w:rsid w:val="002B3ADA"/>
    <w:rsid w:val="002B3B81"/>
    <w:rsid w:val="002B3C79"/>
    <w:rsid w:val="002B416D"/>
    <w:rsid w:val="002B48CE"/>
    <w:rsid w:val="002B4939"/>
    <w:rsid w:val="002B52AC"/>
    <w:rsid w:val="002B5DB0"/>
    <w:rsid w:val="002B5F02"/>
    <w:rsid w:val="002B6134"/>
    <w:rsid w:val="002B6481"/>
    <w:rsid w:val="002B65D8"/>
    <w:rsid w:val="002B6643"/>
    <w:rsid w:val="002B7170"/>
    <w:rsid w:val="002B7523"/>
    <w:rsid w:val="002C0091"/>
    <w:rsid w:val="002C0164"/>
    <w:rsid w:val="002C0990"/>
    <w:rsid w:val="002C0BC7"/>
    <w:rsid w:val="002C145F"/>
    <w:rsid w:val="002C1622"/>
    <w:rsid w:val="002C17AB"/>
    <w:rsid w:val="002C1B01"/>
    <w:rsid w:val="002C1B12"/>
    <w:rsid w:val="002C1CEA"/>
    <w:rsid w:val="002C1E93"/>
    <w:rsid w:val="002C207D"/>
    <w:rsid w:val="002C23D9"/>
    <w:rsid w:val="002C2B19"/>
    <w:rsid w:val="002C2B66"/>
    <w:rsid w:val="002C359F"/>
    <w:rsid w:val="002C37E8"/>
    <w:rsid w:val="002C3C88"/>
    <w:rsid w:val="002C3EEE"/>
    <w:rsid w:val="002C3F9B"/>
    <w:rsid w:val="002C41BA"/>
    <w:rsid w:val="002C4586"/>
    <w:rsid w:val="002C46B6"/>
    <w:rsid w:val="002C48CF"/>
    <w:rsid w:val="002C4A90"/>
    <w:rsid w:val="002C4B5A"/>
    <w:rsid w:val="002C4C7D"/>
    <w:rsid w:val="002C5876"/>
    <w:rsid w:val="002C5918"/>
    <w:rsid w:val="002C5A59"/>
    <w:rsid w:val="002C65F2"/>
    <w:rsid w:val="002C6A09"/>
    <w:rsid w:val="002C6C5C"/>
    <w:rsid w:val="002C7234"/>
    <w:rsid w:val="002C7B9F"/>
    <w:rsid w:val="002C7CFB"/>
    <w:rsid w:val="002C7E31"/>
    <w:rsid w:val="002D0B58"/>
    <w:rsid w:val="002D0C49"/>
    <w:rsid w:val="002D0EF6"/>
    <w:rsid w:val="002D103D"/>
    <w:rsid w:val="002D1610"/>
    <w:rsid w:val="002D17DF"/>
    <w:rsid w:val="002D18AC"/>
    <w:rsid w:val="002D1CC5"/>
    <w:rsid w:val="002D1CF2"/>
    <w:rsid w:val="002D1D20"/>
    <w:rsid w:val="002D1EC6"/>
    <w:rsid w:val="002D2499"/>
    <w:rsid w:val="002D344D"/>
    <w:rsid w:val="002D34F0"/>
    <w:rsid w:val="002D3679"/>
    <w:rsid w:val="002D3B22"/>
    <w:rsid w:val="002D3E69"/>
    <w:rsid w:val="002D4BB5"/>
    <w:rsid w:val="002D4E8C"/>
    <w:rsid w:val="002D4F9F"/>
    <w:rsid w:val="002D5ABD"/>
    <w:rsid w:val="002D5F62"/>
    <w:rsid w:val="002D6375"/>
    <w:rsid w:val="002D642C"/>
    <w:rsid w:val="002D670D"/>
    <w:rsid w:val="002D6A5F"/>
    <w:rsid w:val="002D6AE2"/>
    <w:rsid w:val="002D6BF1"/>
    <w:rsid w:val="002D7230"/>
    <w:rsid w:val="002D73ED"/>
    <w:rsid w:val="002D77B6"/>
    <w:rsid w:val="002D7841"/>
    <w:rsid w:val="002D788C"/>
    <w:rsid w:val="002D78B2"/>
    <w:rsid w:val="002D79B0"/>
    <w:rsid w:val="002D7A33"/>
    <w:rsid w:val="002D7E89"/>
    <w:rsid w:val="002D7F88"/>
    <w:rsid w:val="002E034B"/>
    <w:rsid w:val="002E03A0"/>
    <w:rsid w:val="002E03D1"/>
    <w:rsid w:val="002E0537"/>
    <w:rsid w:val="002E0605"/>
    <w:rsid w:val="002E0A9D"/>
    <w:rsid w:val="002E0D7B"/>
    <w:rsid w:val="002E0E3B"/>
    <w:rsid w:val="002E10CF"/>
    <w:rsid w:val="002E1157"/>
    <w:rsid w:val="002E1517"/>
    <w:rsid w:val="002E1526"/>
    <w:rsid w:val="002E1786"/>
    <w:rsid w:val="002E1D06"/>
    <w:rsid w:val="002E1D68"/>
    <w:rsid w:val="002E2129"/>
    <w:rsid w:val="002E2A9D"/>
    <w:rsid w:val="002E2E7B"/>
    <w:rsid w:val="002E3702"/>
    <w:rsid w:val="002E39B1"/>
    <w:rsid w:val="002E3BA2"/>
    <w:rsid w:val="002E4356"/>
    <w:rsid w:val="002E44FF"/>
    <w:rsid w:val="002E4591"/>
    <w:rsid w:val="002E4AD1"/>
    <w:rsid w:val="002E5092"/>
    <w:rsid w:val="002E5104"/>
    <w:rsid w:val="002E5694"/>
    <w:rsid w:val="002E5C79"/>
    <w:rsid w:val="002E5C85"/>
    <w:rsid w:val="002E5DF1"/>
    <w:rsid w:val="002E5E71"/>
    <w:rsid w:val="002E6029"/>
    <w:rsid w:val="002E69F3"/>
    <w:rsid w:val="002E6A47"/>
    <w:rsid w:val="002E6A49"/>
    <w:rsid w:val="002E6BE6"/>
    <w:rsid w:val="002E749A"/>
    <w:rsid w:val="002E7794"/>
    <w:rsid w:val="002E77A1"/>
    <w:rsid w:val="002E7A42"/>
    <w:rsid w:val="002E7E4E"/>
    <w:rsid w:val="002F003B"/>
    <w:rsid w:val="002F024B"/>
    <w:rsid w:val="002F02D1"/>
    <w:rsid w:val="002F06D1"/>
    <w:rsid w:val="002F08D5"/>
    <w:rsid w:val="002F0B04"/>
    <w:rsid w:val="002F1069"/>
    <w:rsid w:val="002F107A"/>
    <w:rsid w:val="002F124F"/>
    <w:rsid w:val="002F1632"/>
    <w:rsid w:val="002F165F"/>
    <w:rsid w:val="002F1B33"/>
    <w:rsid w:val="002F1B52"/>
    <w:rsid w:val="002F1B8A"/>
    <w:rsid w:val="002F1FD4"/>
    <w:rsid w:val="002F23C7"/>
    <w:rsid w:val="002F2AFC"/>
    <w:rsid w:val="002F2D83"/>
    <w:rsid w:val="002F39B7"/>
    <w:rsid w:val="002F3BAE"/>
    <w:rsid w:val="002F3F08"/>
    <w:rsid w:val="002F4106"/>
    <w:rsid w:val="002F48AD"/>
    <w:rsid w:val="002F490E"/>
    <w:rsid w:val="002F516D"/>
    <w:rsid w:val="002F537C"/>
    <w:rsid w:val="002F53AB"/>
    <w:rsid w:val="002F5500"/>
    <w:rsid w:val="002F5B12"/>
    <w:rsid w:val="002F5F7F"/>
    <w:rsid w:val="002F5FF0"/>
    <w:rsid w:val="002F63CB"/>
    <w:rsid w:val="002F6706"/>
    <w:rsid w:val="002F6EB6"/>
    <w:rsid w:val="002F6F60"/>
    <w:rsid w:val="002F708E"/>
    <w:rsid w:val="002F70BF"/>
    <w:rsid w:val="002F70F3"/>
    <w:rsid w:val="002F73F5"/>
    <w:rsid w:val="002F7549"/>
    <w:rsid w:val="002F7853"/>
    <w:rsid w:val="002F7887"/>
    <w:rsid w:val="002F7A81"/>
    <w:rsid w:val="00300129"/>
    <w:rsid w:val="003003BE"/>
    <w:rsid w:val="003003F5"/>
    <w:rsid w:val="0030079A"/>
    <w:rsid w:val="00300B69"/>
    <w:rsid w:val="00300BC2"/>
    <w:rsid w:val="00301219"/>
    <w:rsid w:val="0030140E"/>
    <w:rsid w:val="0030147F"/>
    <w:rsid w:val="003015E3"/>
    <w:rsid w:val="00301D95"/>
    <w:rsid w:val="00302033"/>
    <w:rsid w:val="003022B4"/>
    <w:rsid w:val="0030248E"/>
    <w:rsid w:val="003025F4"/>
    <w:rsid w:val="00302AE3"/>
    <w:rsid w:val="00302B1C"/>
    <w:rsid w:val="00302BA0"/>
    <w:rsid w:val="00302F9E"/>
    <w:rsid w:val="00302FA9"/>
    <w:rsid w:val="00303179"/>
    <w:rsid w:val="003031BC"/>
    <w:rsid w:val="0030334E"/>
    <w:rsid w:val="003034AE"/>
    <w:rsid w:val="0030366B"/>
    <w:rsid w:val="00303DE3"/>
    <w:rsid w:val="00303F89"/>
    <w:rsid w:val="0030419B"/>
    <w:rsid w:val="003041D2"/>
    <w:rsid w:val="003042F6"/>
    <w:rsid w:val="00304674"/>
    <w:rsid w:val="00304741"/>
    <w:rsid w:val="003047C5"/>
    <w:rsid w:val="003049E3"/>
    <w:rsid w:val="00304AE4"/>
    <w:rsid w:val="00304C74"/>
    <w:rsid w:val="00304FD3"/>
    <w:rsid w:val="003055D4"/>
    <w:rsid w:val="0030561D"/>
    <w:rsid w:val="0030579A"/>
    <w:rsid w:val="00305986"/>
    <w:rsid w:val="00305B0E"/>
    <w:rsid w:val="00305B4D"/>
    <w:rsid w:val="00305B8D"/>
    <w:rsid w:val="00305FAC"/>
    <w:rsid w:val="00306113"/>
    <w:rsid w:val="0030616C"/>
    <w:rsid w:val="00306D96"/>
    <w:rsid w:val="003070A6"/>
    <w:rsid w:val="00307122"/>
    <w:rsid w:val="00307666"/>
    <w:rsid w:val="00307936"/>
    <w:rsid w:val="003079F2"/>
    <w:rsid w:val="003079FE"/>
    <w:rsid w:val="00307A3E"/>
    <w:rsid w:val="00307B95"/>
    <w:rsid w:val="00307FF5"/>
    <w:rsid w:val="00310025"/>
    <w:rsid w:val="00310388"/>
    <w:rsid w:val="00310391"/>
    <w:rsid w:val="00310A58"/>
    <w:rsid w:val="00310E09"/>
    <w:rsid w:val="00310EAF"/>
    <w:rsid w:val="00310F27"/>
    <w:rsid w:val="00310F2D"/>
    <w:rsid w:val="00311B62"/>
    <w:rsid w:val="00311D50"/>
    <w:rsid w:val="00311E01"/>
    <w:rsid w:val="00311E8D"/>
    <w:rsid w:val="003125A1"/>
    <w:rsid w:val="00312614"/>
    <w:rsid w:val="00313245"/>
    <w:rsid w:val="0031345F"/>
    <w:rsid w:val="003135E9"/>
    <w:rsid w:val="00313741"/>
    <w:rsid w:val="00313C14"/>
    <w:rsid w:val="00313FBA"/>
    <w:rsid w:val="00314060"/>
    <w:rsid w:val="00314435"/>
    <w:rsid w:val="0031448B"/>
    <w:rsid w:val="00314497"/>
    <w:rsid w:val="003144B4"/>
    <w:rsid w:val="003147C9"/>
    <w:rsid w:val="003147DB"/>
    <w:rsid w:val="00314838"/>
    <w:rsid w:val="00314993"/>
    <w:rsid w:val="0031500B"/>
    <w:rsid w:val="0031543C"/>
    <w:rsid w:val="003158EF"/>
    <w:rsid w:val="003158F7"/>
    <w:rsid w:val="0031597F"/>
    <w:rsid w:val="003160BA"/>
    <w:rsid w:val="00316254"/>
    <w:rsid w:val="00316304"/>
    <w:rsid w:val="003165C7"/>
    <w:rsid w:val="003166F1"/>
    <w:rsid w:val="0031689E"/>
    <w:rsid w:val="00316993"/>
    <w:rsid w:val="00316E6B"/>
    <w:rsid w:val="00317E3F"/>
    <w:rsid w:val="00320611"/>
    <w:rsid w:val="003206A0"/>
    <w:rsid w:val="0032149A"/>
    <w:rsid w:val="00321E24"/>
    <w:rsid w:val="00321EE7"/>
    <w:rsid w:val="00322277"/>
    <w:rsid w:val="003227AC"/>
    <w:rsid w:val="00322BE3"/>
    <w:rsid w:val="003231CC"/>
    <w:rsid w:val="0032358F"/>
    <w:rsid w:val="003235E3"/>
    <w:rsid w:val="00323842"/>
    <w:rsid w:val="00323F86"/>
    <w:rsid w:val="00324134"/>
    <w:rsid w:val="003242A6"/>
    <w:rsid w:val="0032458D"/>
    <w:rsid w:val="0032548A"/>
    <w:rsid w:val="003256A1"/>
    <w:rsid w:val="00325968"/>
    <w:rsid w:val="00325C09"/>
    <w:rsid w:val="003265D3"/>
    <w:rsid w:val="00326923"/>
    <w:rsid w:val="00326A50"/>
    <w:rsid w:val="00326B0E"/>
    <w:rsid w:val="00326BC8"/>
    <w:rsid w:val="003270A3"/>
    <w:rsid w:val="00327577"/>
    <w:rsid w:val="00327620"/>
    <w:rsid w:val="0032768D"/>
    <w:rsid w:val="00327775"/>
    <w:rsid w:val="003277A4"/>
    <w:rsid w:val="003278F0"/>
    <w:rsid w:val="0032798B"/>
    <w:rsid w:val="00327E2B"/>
    <w:rsid w:val="00327E89"/>
    <w:rsid w:val="003306C8"/>
    <w:rsid w:val="00330A01"/>
    <w:rsid w:val="00330BC6"/>
    <w:rsid w:val="00330D58"/>
    <w:rsid w:val="0033100B"/>
    <w:rsid w:val="003313EC"/>
    <w:rsid w:val="003314E0"/>
    <w:rsid w:val="00331744"/>
    <w:rsid w:val="003317C1"/>
    <w:rsid w:val="003317CB"/>
    <w:rsid w:val="00332969"/>
    <w:rsid w:val="003329D9"/>
    <w:rsid w:val="00332B04"/>
    <w:rsid w:val="00333518"/>
    <w:rsid w:val="00333B81"/>
    <w:rsid w:val="00333DB7"/>
    <w:rsid w:val="0033427E"/>
    <w:rsid w:val="00334292"/>
    <w:rsid w:val="0033431B"/>
    <w:rsid w:val="0033433D"/>
    <w:rsid w:val="003344DF"/>
    <w:rsid w:val="00334655"/>
    <w:rsid w:val="003346B5"/>
    <w:rsid w:val="00334C97"/>
    <w:rsid w:val="00335225"/>
    <w:rsid w:val="003353E1"/>
    <w:rsid w:val="003353F2"/>
    <w:rsid w:val="00335404"/>
    <w:rsid w:val="0033541D"/>
    <w:rsid w:val="00335E20"/>
    <w:rsid w:val="003362B9"/>
    <w:rsid w:val="003366D9"/>
    <w:rsid w:val="00336717"/>
    <w:rsid w:val="0033691A"/>
    <w:rsid w:val="00336B8F"/>
    <w:rsid w:val="00336F13"/>
    <w:rsid w:val="00336F34"/>
    <w:rsid w:val="00337025"/>
    <w:rsid w:val="003372F8"/>
    <w:rsid w:val="00337460"/>
    <w:rsid w:val="00337591"/>
    <w:rsid w:val="00337679"/>
    <w:rsid w:val="00337865"/>
    <w:rsid w:val="003378E9"/>
    <w:rsid w:val="00337C33"/>
    <w:rsid w:val="00337CEA"/>
    <w:rsid w:val="00337CF3"/>
    <w:rsid w:val="00340034"/>
    <w:rsid w:val="0034033C"/>
    <w:rsid w:val="00340499"/>
    <w:rsid w:val="00340717"/>
    <w:rsid w:val="003408E2"/>
    <w:rsid w:val="00340F3D"/>
    <w:rsid w:val="003412C5"/>
    <w:rsid w:val="0034161B"/>
    <w:rsid w:val="003417FD"/>
    <w:rsid w:val="00341A56"/>
    <w:rsid w:val="00342181"/>
    <w:rsid w:val="00342189"/>
    <w:rsid w:val="00342691"/>
    <w:rsid w:val="00342A54"/>
    <w:rsid w:val="00342B62"/>
    <w:rsid w:val="00343081"/>
    <w:rsid w:val="003430CE"/>
    <w:rsid w:val="00343304"/>
    <w:rsid w:val="00343595"/>
    <w:rsid w:val="003437E3"/>
    <w:rsid w:val="00343814"/>
    <w:rsid w:val="003438AF"/>
    <w:rsid w:val="00343914"/>
    <w:rsid w:val="00343CB9"/>
    <w:rsid w:val="003441C0"/>
    <w:rsid w:val="003444AB"/>
    <w:rsid w:val="003446D3"/>
    <w:rsid w:val="0034479D"/>
    <w:rsid w:val="003447A8"/>
    <w:rsid w:val="00344D3C"/>
    <w:rsid w:val="00344DE1"/>
    <w:rsid w:val="003452F6"/>
    <w:rsid w:val="003456E5"/>
    <w:rsid w:val="0034582F"/>
    <w:rsid w:val="003458C9"/>
    <w:rsid w:val="00346214"/>
    <w:rsid w:val="00346631"/>
    <w:rsid w:val="00346D54"/>
    <w:rsid w:val="00346DEF"/>
    <w:rsid w:val="00347311"/>
    <w:rsid w:val="0034750C"/>
    <w:rsid w:val="0034773F"/>
    <w:rsid w:val="003477D8"/>
    <w:rsid w:val="003477F8"/>
    <w:rsid w:val="00347C4E"/>
    <w:rsid w:val="003501D3"/>
    <w:rsid w:val="0035041D"/>
    <w:rsid w:val="003506B1"/>
    <w:rsid w:val="00350B73"/>
    <w:rsid w:val="00350DCC"/>
    <w:rsid w:val="00350E3A"/>
    <w:rsid w:val="003512F4"/>
    <w:rsid w:val="003512F7"/>
    <w:rsid w:val="003514BD"/>
    <w:rsid w:val="00351815"/>
    <w:rsid w:val="003518BE"/>
    <w:rsid w:val="00351A5F"/>
    <w:rsid w:val="00351EAB"/>
    <w:rsid w:val="003521A5"/>
    <w:rsid w:val="00353027"/>
    <w:rsid w:val="0035398B"/>
    <w:rsid w:val="003540CD"/>
    <w:rsid w:val="003541ED"/>
    <w:rsid w:val="00354723"/>
    <w:rsid w:val="003547E7"/>
    <w:rsid w:val="00354A1A"/>
    <w:rsid w:val="00354A4D"/>
    <w:rsid w:val="00354A76"/>
    <w:rsid w:val="00354ACC"/>
    <w:rsid w:val="00354CD8"/>
    <w:rsid w:val="00355218"/>
    <w:rsid w:val="003553EA"/>
    <w:rsid w:val="003557F2"/>
    <w:rsid w:val="003559A6"/>
    <w:rsid w:val="00355C87"/>
    <w:rsid w:val="00356009"/>
    <w:rsid w:val="00356243"/>
    <w:rsid w:val="0035629B"/>
    <w:rsid w:val="00356373"/>
    <w:rsid w:val="003565C4"/>
    <w:rsid w:val="003565F8"/>
    <w:rsid w:val="00356683"/>
    <w:rsid w:val="003567D6"/>
    <w:rsid w:val="003569ED"/>
    <w:rsid w:val="00356A81"/>
    <w:rsid w:val="003573E3"/>
    <w:rsid w:val="003578F5"/>
    <w:rsid w:val="00357CD5"/>
    <w:rsid w:val="00357F4C"/>
    <w:rsid w:val="00357F92"/>
    <w:rsid w:val="00360D00"/>
    <w:rsid w:val="00360F33"/>
    <w:rsid w:val="003610D3"/>
    <w:rsid w:val="003618C5"/>
    <w:rsid w:val="00361A0C"/>
    <w:rsid w:val="00361ACA"/>
    <w:rsid w:val="00361B5C"/>
    <w:rsid w:val="00361ECF"/>
    <w:rsid w:val="00362097"/>
    <w:rsid w:val="00362981"/>
    <w:rsid w:val="00362CC4"/>
    <w:rsid w:val="00362F0D"/>
    <w:rsid w:val="003631B5"/>
    <w:rsid w:val="00363271"/>
    <w:rsid w:val="003632A6"/>
    <w:rsid w:val="003635B2"/>
    <w:rsid w:val="00363627"/>
    <w:rsid w:val="003638CD"/>
    <w:rsid w:val="00363A09"/>
    <w:rsid w:val="00363E78"/>
    <w:rsid w:val="00363EAF"/>
    <w:rsid w:val="0036489D"/>
    <w:rsid w:val="00364A13"/>
    <w:rsid w:val="00364B7D"/>
    <w:rsid w:val="00364C50"/>
    <w:rsid w:val="0036530F"/>
    <w:rsid w:val="00365688"/>
    <w:rsid w:val="00365D27"/>
    <w:rsid w:val="00366C2D"/>
    <w:rsid w:val="00366D18"/>
    <w:rsid w:val="00366D89"/>
    <w:rsid w:val="00366DE2"/>
    <w:rsid w:val="00367830"/>
    <w:rsid w:val="00367B99"/>
    <w:rsid w:val="00367E55"/>
    <w:rsid w:val="00370598"/>
    <w:rsid w:val="00370696"/>
    <w:rsid w:val="0037069A"/>
    <w:rsid w:val="00370911"/>
    <w:rsid w:val="00371306"/>
    <w:rsid w:val="003716ED"/>
    <w:rsid w:val="00371785"/>
    <w:rsid w:val="0037190E"/>
    <w:rsid w:val="00371A53"/>
    <w:rsid w:val="00371E47"/>
    <w:rsid w:val="00371F25"/>
    <w:rsid w:val="003720B9"/>
    <w:rsid w:val="00372315"/>
    <w:rsid w:val="00372403"/>
    <w:rsid w:val="0037243B"/>
    <w:rsid w:val="003727E0"/>
    <w:rsid w:val="00373342"/>
    <w:rsid w:val="00373656"/>
    <w:rsid w:val="003738DD"/>
    <w:rsid w:val="003739A6"/>
    <w:rsid w:val="00373C14"/>
    <w:rsid w:val="00373C90"/>
    <w:rsid w:val="00373F7E"/>
    <w:rsid w:val="003742CA"/>
    <w:rsid w:val="0037452F"/>
    <w:rsid w:val="003745D4"/>
    <w:rsid w:val="00374760"/>
    <w:rsid w:val="00375205"/>
    <w:rsid w:val="00375565"/>
    <w:rsid w:val="00375C93"/>
    <w:rsid w:val="00375CF0"/>
    <w:rsid w:val="00376168"/>
    <w:rsid w:val="003766D1"/>
    <w:rsid w:val="00376861"/>
    <w:rsid w:val="00377128"/>
    <w:rsid w:val="003772A7"/>
    <w:rsid w:val="003777FD"/>
    <w:rsid w:val="003800D6"/>
    <w:rsid w:val="00380101"/>
    <w:rsid w:val="00380343"/>
    <w:rsid w:val="0038046F"/>
    <w:rsid w:val="0038069E"/>
    <w:rsid w:val="00380737"/>
    <w:rsid w:val="003807F0"/>
    <w:rsid w:val="00381384"/>
    <w:rsid w:val="00381736"/>
    <w:rsid w:val="003817AB"/>
    <w:rsid w:val="003818F6"/>
    <w:rsid w:val="00381B16"/>
    <w:rsid w:val="00381BA7"/>
    <w:rsid w:val="00381F27"/>
    <w:rsid w:val="003821E3"/>
    <w:rsid w:val="00382424"/>
    <w:rsid w:val="00382966"/>
    <w:rsid w:val="00382B38"/>
    <w:rsid w:val="00382F76"/>
    <w:rsid w:val="003831BF"/>
    <w:rsid w:val="003834FA"/>
    <w:rsid w:val="00383FD0"/>
    <w:rsid w:val="00384A30"/>
    <w:rsid w:val="00384EFE"/>
    <w:rsid w:val="00384F24"/>
    <w:rsid w:val="003854C0"/>
    <w:rsid w:val="003854EB"/>
    <w:rsid w:val="00385E03"/>
    <w:rsid w:val="0038616A"/>
    <w:rsid w:val="003862CC"/>
    <w:rsid w:val="003863B9"/>
    <w:rsid w:val="00386632"/>
    <w:rsid w:val="0038677D"/>
    <w:rsid w:val="00386A2D"/>
    <w:rsid w:val="00386C1F"/>
    <w:rsid w:val="00386CD9"/>
    <w:rsid w:val="00386E23"/>
    <w:rsid w:val="0038770E"/>
    <w:rsid w:val="0038777A"/>
    <w:rsid w:val="00387965"/>
    <w:rsid w:val="00387A1D"/>
    <w:rsid w:val="00387A58"/>
    <w:rsid w:val="00387B20"/>
    <w:rsid w:val="00390042"/>
    <w:rsid w:val="00390275"/>
    <w:rsid w:val="003903FD"/>
    <w:rsid w:val="003904BE"/>
    <w:rsid w:val="00390BEB"/>
    <w:rsid w:val="0039144F"/>
    <w:rsid w:val="00391BB8"/>
    <w:rsid w:val="00391C85"/>
    <w:rsid w:val="00392148"/>
    <w:rsid w:val="003926D4"/>
    <w:rsid w:val="00392B8D"/>
    <w:rsid w:val="00392C72"/>
    <w:rsid w:val="00392CC5"/>
    <w:rsid w:val="0039302F"/>
    <w:rsid w:val="00393170"/>
    <w:rsid w:val="003931B3"/>
    <w:rsid w:val="003939D1"/>
    <w:rsid w:val="00393F1F"/>
    <w:rsid w:val="00394123"/>
    <w:rsid w:val="00394845"/>
    <w:rsid w:val="00394947"/>
    <w:rsid w:val="00394EC6"/>
    <w:rsid w:val="003955EB"/>
    <w:rsid w:val="00395AB2"/>
    <w:rsid w:val="00395AE3"/>
    <w:rsid w:val="00395CB6"/>
    <w:rsid w:val="00395EA2"/>
    <w:rsid w:val="00396073"/>
    <w:rsid w:val="003965C2"/>
    <w:rsid w:val="003967EC"/>
    <w:rsid w:val="0039692C"/>
    <w:rsid w:val="00396A7E"/>
    <w:rsid w:val="00396B6D"/>
    <w:rsid w:val="00396D5B"/>
    <w:rsid w:val="003972B2"/>
    <w:rsid w:val="0039749A"/>
    <w:rsid w:val="00397919"/>
    <w:rsid w:val="00397CAB"/>
    <w:rsid w:val="00397E9D"/>
    <w:rsid w:val="003A04DF"/>
    <w:rsid w:val="003A077B"/>
    <w:rsid w:val="003A0A31"/>
    <w:rsid w:val="003A1473"/>
    <w:rsid w:val="003A1512"/>
    <w:rsid w:val="003A1CDA"/>
    <w:rsid w:val="003A1DF2"/>
    <w:rsid w:val="003A1FCC"/>
    <w:rsid w:val="003A2354"/>
    <w:rsid w:val="003A2EAB"/>
    <w:rsid w:val="003A38CB"/>
    <w:rsid w:val="003A3B61"/>
    <w:rsid w:val="003A3C27"/>
    <w:rsid w:val="003A44EA"/>
    <w:rsid w:val="003A52D6"/>
    <w:rsid w:val="003A54A8"/>
    <w:rsid w:val="003A5815"/>
    <w:rsid w:val="003A591E"/>
    <w:rsid w:val="003A5D79"/>
    <w:rsid w:val="003A60A3"/>
    <w:rsid w:val="003A630D"/>
    <w:rsid w:val="003A6694"/>
    <w:rsid w:val="003A67A5"/>
    <w:rsid w:val="003A6CBB"/>
    <w:rsid w:val="003A7E1D"/>
    <w:rsid w:val="003B01EC"/>
    <w:rsid w:val="003B02AB"/>
    <w:rsid w:val="003B09C0"/>
    <w:rsid w:val="003B0BEA"/>
    <w:rsid w:val="003B0D8E"/>
    <w:rsid w:val="003B0E59"/>
    <w:rsid w:val="003B1ED7"/>
    <w:rsid w:val="003B2A33"/>
    <w:rsid w:val="003B2E54"/>
    <w:rsid w:val="003B38B1"/>
    <w:rsid w:val="003B3A2A"/>
    <w:rsid w:val="003B3C3C"/>
    <w:rsid w:val="003B3F62"/>
    <w:rsid w:val="003B42D4"/>
    <w:rsid w:val="003B4350"/>
    <w:rsid w:val="003B4386"/>
    <w:rsid w:val="003B4456"/>
    <w:rsid w:val="003B455D"/>
    <w:rsid w:val="003B4B5C"/>
    <w:rsid w:val="003B4C2E"/>
    <w:rsid w:val="003B4C2F"/>
    <w:rsid w:val="003B50AD"/>
    <w:rsid w:val="003B55A5"/>
    <w:rsid w:val="003B5C95"/>
    <w:rsid w:val="003B5DE4"/>
    <w:rsid w:val="003B60B9"/>
    <w:rsid w:val="003B620B"/>
    <w:rsid w:val="003B6287"/>
    <w:rsid w:val="003B649D"/>
    <w:rsid w:val="003B65B5"/>
    <w:rsid w:val="003B6B46"/>
    <w:rsid w:val="003B6F0D"/>
    <w:rsid w:val="003B76B4"/>
    <w:rsid w:val="003B7D5E"/>
    <w:rsid w:val="003C029D"/>
    <w:rsid w:val="003C02F2"/>
    <w:rsid w:val="003C0A37"/>
    <w:rsid w:val="003C0FC4"/>
    <w:rsid w:val="003C1639"/>
    <w:rsid w:val="003C171A"/>
    <w:rsid w:val="003C176F"/>
    <w:rsid w:val="003C17D5"/>
    <w:rsid w:val="003C1C89"/>
    <w:rsid w:val="003C1D24"/>
    <w:rsid w:val="003C1D6A"/>
    <w:rsid w:val="003C1DC2"/>
    <w:rsid w:val="003C21E0"/>
    <w:rsid w:val="003C2256"/>
    <w:rsid w:val="003C2281"/>
    <w:rsid w:val="003C2B19"/>
    <w:rsid w:val="003C2B42"/>
    <w:rsid w:val="003C2DE0"/>
    <w:rsid w:val="003C33E5"/>
    <w:rsid w:val="003C349B"/>
    <w:rsid w:val="003C37B1"/>
    <w:rsid w:val="003C382D"/>
    <w:rsid w:val="003C3AB4"/>
    <w:rsid w:val="003C3ABE"/>
    <w:rsid w:val="003C3DFE"/>
    <w:rsid w:val="003C43AE"/>
    <w:rsid w:val="003C441B"/>
    <w:rsid w:val="003C4806"/>
    <w:rsid w:val="003C49F5"/>
    <w:rsid w:val="003C4AE9"/>
    <w:rsid w:val="003C5514"/>
    <w:rsid w:val="003C5A5D"/>
    <w:rsid w:val="003C5C11"/>
    <w:rsid w:val="003C60CC"/>
    <w:rsid w:val="003C6277"/>
    <w:rsid w:val="003C6377"/>
    <w:rsid w:val="003C63F4"/>
    <w:rsid w:val="003C6C5B"/>
    <w:rsid w:val="003C6C76"/>
    <w:rsid w:val="003C6D9F"/>
    <w:rsid w:val="003C6EDF"/>
    <w:rsid w:val="003C7098"/>
    <w:rsid w:val="003C77A8"/>
    <w:rsid w:val="003C7A6F"/>
    <w:rsid w:val="003C7E75"/>
    <w:rsid w:val="003D07A4"/>
    <w:rsid w:val="003D0C5E"/>
    <w:rsid w:val="003D0F6B"/>
    <w:rsid w:val="003D110A"/>
    <w:rsid w:val="003D1875"/>
    <w:rsid w:val="003D18EB"/>
    <w:rsid w:val="003D1C99"/>
    <w:rsid w:val="003D1FDC"/>
    <w:rsid w:val="003D2747"/>
    <w:rsid w:val="003D2DB4"/>
    <w:rsid w:val="003D2E17"/>
    <w:rsid w:val="003D2F23"/>
    <w:rsid w:val="003D2F99"/>
    <w:rsid w:val="003D2FC9"/>
    <w:rsid w:val="003D30E1"/>
    <w:rsid w:val="003D3D47"/>
    <w:rsid w:val="003D3EA6"/>
    <w:rsid w:val="003D4085"/>
    <w:rsid w:val="003D4473"/>
    <w:rsid w:val="003D4908"/>
    <w:rsid w:val="003D4993"/>
    <w:rsid w:val="003D5505"/>
    <w:rsid w:val="003D5A27"/>
    <w:rsid w:val="003D5A93"/>
    <w:rsid w:val="003D5D01"/>
    <w:rsid w:val="003D6437"/>
    <w:rsid w:val="003D67A0"/>
    <w:rsid w:val="003D682A"/>
    <w:rsid w:val="003D6F23"/>
    <w:rsid w:val="003D7092"/>
    <w:rsid w:val="003D7165"/>
    <w:rsid w:val="003D75AA"/>
    <w:rsid w:val="003D7FB6"/>
    <w:rsid w:val="003E0078"/>
    <w:rsid w:val="003E0697"/>
    <w:rsid w:val="003E0C13"/>
    <w:rsid w:val="003E0F1D"/>
    <w:rsid w:val="003E11F6"/>
    <w:rsid w:val="003E1629"/>
    <w:rsid w:val="003E1659"/>
    <w:rsid w:val="003E1735"/>
    <w:rsid w:val="003E1E66"/>
    <w:rsid w:val="003E27E4"/>
    <w:rsid w:val="003E2824"/>
    <w:rsid w:val="003E2866"/>
    <w:rsid w:val="003E28B7"/>
    <w:rsid w:val="003E2A56"/>
    <w:rsid w:val="003E2D47"/>
    <w:rsid w:val="003E2FF6"/>
    <w:rsid w:val="003E37FC"/>
    <w:rsid w:val="003E3B5C"/>
    <w:rsid w:val="003E3B8A"/>
    <w:rsid w:val="003E3BA5"/>
    <w:rsid w:val="003E478E"/>
    <w:rsid w:val="003E482A"/>
    <w:rsid w:val="003E4985"/>
    <w:rsid w:val="003E547B"/>
    <w:rsid w:val="003E5656"/>
    <w:rsid w:val="003E5803"/>
    <w:rsid w:val="003E5A35"/>
    <w:rsid w:val="003E5A3C"/>
    <w:rsid w:val="003E5B57"/>
    <w:rsid w:val="003E6008"/>
    <w:rsid w:val="003E6498"/>
    <w:rsid w:val="003E65FF"/>
    <w:rsid w:val="003E667B"/>
    <w:rsid w:val="003E67BA"/>
    <w:rsid w:val="003E6EBC"/>
    <w:rsid w:val="003E70B4"/>
    <w:rsid w:val="003E717F"/>
    <w:rsid w:val="003E7554"/>
    <w:rsid w:val="003E7666"/>
    <w:rsid w:val="003E76D5"/>
    <w:rsid w:val="003E77CA"/>
    <w:rsid w:val="003E78FE"/>
    <w:rsid w:val="003E7C3F"/>
    <w:rsid w:val="003F00D4"/>
    <w:rsid w:val="003F056A"/>
    <w:rsid w:val="003F09FA"/>
    <w:rsid w:val="003F0CD2"/>
    <w:rsid w:val="003F119C"/>
    <w:rsid w:val="003F11EF"/>
    <w:rsid w:val="003F1324"/>
    <w:rsid w:val="003F17A9"/>
    <w:rsid w:val="003F1878"/>
    <w:rsid w:val="003F1F30"/>
    <w:rsid w:val="003F1F35"/>
    <w:rsid w:val="003F2598"/>
    <w:rsid w:val="003F294E"/>
    <w:rsid w:val="003F2DFA"/>
    <w:rsid w:val="003F32D7"/>
    <w:rsid w:val="003F331B"/>
    <w:rsid w:val="003F34D0"/>
    <w:rsid w:val="003F41A4"/>
    <w:rsid w:val="003F4326"/>
    <w:rsid w:val="003F4BCD"/>
    <w:rsid w:val="003F5756"/>
    <w:rsid w:val="003F58E3"/>
    <w:rsid w:val="003F5CFD"/>
    <w:rsid w:val="003F5FD4"/>
    <w:rsid w:val="003F60C9"/>
    <w:rsid w:val="003F6415"/>
    <w:rsid w:val="003F6725"/>
    <w:rsid w:val="003F6C5C"/>
    <w:rsid w:val="003F709B"/>
    <w:rsid w:val="003F7514"/>
    <w:rsid w:val="003F7697"/>
    <w:rsid w:val="003F778C"/>
    <w:rsid w:val="003F77FB"/>
    <w:rsid w:val="003F7A17"/>
    <w:rsid w:val="004001AA"/>
    <w:rsid w:val="00400476"/>
    <w:rsid w:val="004005EE"/>
    <w:rsid w:val="00400BE0"/>
    <w:rsid w:val="00401054"/>
    <w:rsid w:val="00401965"/>
    <w:rsid w:val="00401B38"/>
    <w:rsid w:val="00401C07"/>
    <w:rsid w:val="00401C29"/>
    <w:rsid w:val="0040210E"/>
    <w:rsid w:val="004022B5"/>
    <w:rsid w:val="004023C8"/>
    <w:rsid w:val="00402688"/>
    <w:rsid w:val="00402816"/>
    <w:rsid w:val="00402CF5"/>
    <w:rsid w:val="00402FB1"/>
    <w:rsid w:val="00403045"/>
    <w:rsid w:val="00403597"/>
    <w:rsid w:val="00403A11"/>
    <w:rsid w:val="00403A27"/>
    <w:rsid w:val="00403B7B"/>
    <w:rsid w:val="00403C2D"/>
    <w:rsid w:val="00403D3E"/>
    <w:rsid w:val="00403E26"/>
    <w:rsid w:val="00403F7C"/>
    <w:rsid w:val="00404207"/>
    <w:rsid w:val="00404693"/>
    <w:rsid w:val="00404C53"/>
    <w:rsid w:val="00404D55"/>
    <w:rsid w:val="00405436"/>
    <w:rsid w:val="00405916"/>
    <w:rsid w:val="00406328"/>
    <w:rsid w:val="0040635D"/>
    <w:rsid w:val="00406666"/>
    <w:rsid w:val="00406810"/>
    <w:rsid w:val="004068A4"/>
    <w:rsid w:val="00406B42"/>
    <w:rsid w:val="00406EF6"/>
    <w:rsid w:val="004077E4"/>
    <w:rsid w:val="00407B8C"/>
    <w:rsid w:val="00407BD8"/>
    <w:rsid w:val="00407C65"/>
    <w:rsid w:val="00407E35"/>
    <w:rsid w:val="0041014E"/>
    <w:rsid w:val="00410F82"/>
    <w:rsid w:val="0041138A"/>
    <w:rsid w:val="00411471"/>
    <w:rsid w:val="0041157B"/>
    <w:rsid w:val="0041158F"/>
    <w:rsid w:val="00411A0B"/>
    <w:rsid w:val="00411D8C"/>
    <w:rsid w:val="00411E1E"/>
    <w:rsid w:val="00411F61"/>
    <w:rsid w:val="00411FC9"/>
    <w:rsid w:val="004121A2"/>
    <w:rsid w:val="0041255A"/>
    <w:rsid w:val="0041257A"/>
    <w:rsid w:val="004126E8"/>
    <w:rsid w:val="00412768"/>
    <w:rsid w:val="004128E6"/>
    <w:rsid w:val="00412B37"/>
    <w:rsid w:val="00412E78"/>
    <w:rsid w:val="00412EDB"/>
    <w:rsid w:val="004131BF"/>
    <w:rsid w:val="00413225"/>
    <w:rsid w:val="004134F8"/>
    <w:rsid w:val="0041359B"/>
    <w:rsid w:val="004139F2"/>
    <w:rsid w:val="00413E5C"/>
    <w:rsid w:val="00414E16"/>
    <w:rsid w:val="00415091"/>
    <w:rsid w:val="004150AF"/>
    <w:rsid w:val="00415E71"/>
    <w:rsid w:val="004164F5"/>
    <w:rsid w:val="00416868"/>
    <w:rsid w:val="00416AC4"/>
    <w:rsid w:val="00416BAB"/>
    <w:rsid w:val="00416D20"/>
    <w:rsid w:val="00416D41"/>
    <w:rsid w:val="00416FBF"/>
    <w:rsid w:val="00416FFB"/>
    <w:rsid w:val="00417102"/>
    <w:rsid w:val="0041710C"/>
    <w:rsid w:val="00417BD3"/>
    <w:rsid w:val="00417D4C"/>
    <w:rsid w:val="00417EC5"/>
    <w:rsid w:val="00420222"/>
    <w:rsid w:val="00420322"/>
    <w:rsid w:val="00420330"/>
    <w:rsid w:val="0042051D"/>
    <w:rsid w:val="00420A19"/>
    <w:rsid w:val="00420C1D"/>
    <w:rsid w:val="00420C5A"/>
    <w:rsid w:val="00420D56"/>
    <w:rsid w:val="0042106F"/>
    <w:rsid w:val="00421127"/>
    <w:rsid w:val="00421241"/>
    <w:rsid w:val="00421262"/>
    <w:rsid w:val="004214D1"/>
    <w:rsid w:val="0042168E"/>
    <w:rsid w:val="0042209C"/>
    <w:rsid w:val="0042231E"/>
    <w:rsid w:val="0042274C"/>
    <w:rsid w:val="0042286C"/>
    <w:rsid w:val="00422F0C"/>
    <w:rsid w:val="00422F2E"/>
    <w:rsid w:val="00423077"/>
    <w:rsid w:val="00423176"/>
    <w:rsid w:val="004233F3"/>
    <w:rsid w:val="00423579"/>
    <w:rsid w:val="004241F3"/>
    <w:rsid w:val="00424896"/>
    <w:rsid w:val="00424B63"/>
    <w:rsid w:val="00424BD3"/>
    <w:rsid w:val="00424DC1"/>
    <w:rsid w:val="00425144"/>
    <w:rsid w:val="004258F7"/>
    <w:rsid w:val="0042592F"/>
    <w:rsid w:val="004259B3"/>
    <w:rsid w:val="00425C22"/>
    <w:rsid w:val="00425DCE"/>
    <w:rsid w:val="00425E89"/>
    <w:rsid w:val="00426100"/>
    <w:rsid w:val="004261DD"/>
    <w:rsid w:val="004263EF"/>
    <w:rsid w:val="00426451"/>
    <w:rsid w:val="00426770"/>
    <w:rsid w:val="00426B8C"/>
    <w:rsid w:val="00426D63"/>
    <w:rsid w:val="00426E4B"/>
    <w:rsid w:val="00427619"/>
    <w:rsid w:val="00427AFF"/>
    <w:rsid w:val="004300A2"/>
    <w:rsid w:val="00430565"/>
    <w:rsid w:val="00430D63"/>
    <w:rsid w:val="00430DAB"/>
    <w:rsid w:val="00431469"/>
    <w:rsid w:val="004314FB"/>
    <w:rsid w:val="0043155D"/>
    <w:rsid w:val="004316BF"/>
    <w:rsid w:val="0043188A"/>
    <w:rsid w:val="00431B4B"/>
    <w:rsid w:val="00431C72"/>
    <w:rsid w:val="00431F2D"/>
    <w:rsid w:val="00431FEB"/>
    <w:rsid w:val="0043253E"/>
    <w:rsid w:val="00432C55"/>
    <w:rsid w:val="00432DC5"/>
    <w:rsid w:val="0043365A"/>
    <w:rsid w:val="004337E4"/>
    <w:rsid w:val="00433970"/>
    <w:rsid w:val="00433D3A"/>
    <w:rsid w:val="00433F71"/>
    <w:rsid w:val="004347B1"/>
    <w:rsid w:val="00434DC2"/>
    <w:rsid w:val="00434DFD"/>
    <w:rsid w:val="00435131"/>
    <w:rsid w:val="0043545E"/>
    <w:rsid w:val="004354B1"/>
    <w:rsid w:val="004358C8"/>
    <w:rsid w:val="00435ED2"/>
    <w:rsid w:val="004363D7"/>
    <w:rsid w:val="00436422"/>
    <w:rsid w:val="00436ABC"/>
    <w:rsid w:val="004370C2"/>
    <w:rsid w:val="00437168"/>
    <w:rsid w:val="00437641"/>
    <w:rsid w:val="00437718"/>
    <w:rsid w:val="004378DE"/>
    <w:rsid w:val="00437D1E"/>
    <w:rsid w:val="00437D5F"/>
    <w:rsid w:val="004403E8"/>
    <w:rsid w:val="004405A9"/>
    <w:rsid w:val="004406AF"/>
    <w:rsid w:val="004406B8"/>
    <w:rsid w:val="004409C4"/>
    <w:rsid w:val="00440F78"/>
    <w:rsid w:val="004411BF"/>
    <w:rsid w:val="004414CA"/>
    <w:rsid w:val="00441783"/>
    <w:rsid w:val="0044188D"/>
    <w:rsid w:val="00441907"/>
    <w:rsid w:val="00441C07"/>
    <w:rsid w:val="00442D12"/>
    <w:rsid w:val="00443078"/>
    <w:rsid w:val="004433D6"/>
    <w:rsid w:val="00443917"/>
    <w:rsid w:val="00443B09"/>
    <w:rsid w:val="00443CA7"/>
    <w:rsid w:val="004441FA"/>
    <w:rsid w:val="0044496A"/>
    <w:rsid w:val="00444BAB"/>
    <w:rsid w:val="00444DF5"/>
    <w:rsid w:val="00444E9C"/>
    <w:rsid w:val="00444F43"/>
    <w:rsid w:val="00444F92"/>
    <w:rsid w:val="00444FF6"/>
    <w:rsid w:val="00445084"/>
    <w:rsid w:val="004453B0"/>
    <w:rsid w:val="0044552C"/>
    <w:rsid w:val="0044596B"/>
    <w:rsid w:val="00445B12"/>
    <w:rsid w:val="00445B34"/>
    <w:rsid w:val="00445DD9"/>
    <w:rsid w:val="004461A1"/>
    <w:rsid w:val="0044645A"/>
    <w:rsid w:val="004466C6"/>
    <w:rsid w:val="00446848"/>
    <w:rsid w:val="004474F7"/>
    <w:rsid w:val="0044751C"/>
    <w:rsid w:val="004477A7"/>
    <w:rsid w:val="00447874"/>
    <w:rsid w:val="00447878"/>
    <w:rsid w:val="004479A7"/>
    <w:rsid w:val="00447CDA"/>
    <w:rsid w:val="00450186"/>
    <w:rsid w:val="00450299"/>
    <w:rsid w:val="0045045F"/>
    <w:rsid w:val="004506D6"/>
    <w:rsid w:val="00450736"/>
    <w:rsid w:val="00450FED"/>
    <w:rsid w:val="00451283"/>
    <w:rsid w:val="0045174A"/>
    <w:rsid w:val="0045226F"/>
    <w:rsid w:val="00452337"/>
    <w:rsid w:val="0045233B"/>
    <w:rsid w:val="004524CF"/>
    <w:rsid w:val="0045255E"/>
    <w:rsid w:val="00452811"/>
    <w:rsid w:val="00452848"/>
    <w:rsid w:val="00452CB8"/>
    <w:rsid w:val="00452E91"/>
    <w:rsid w:val="004533C1"/>
    <w:rsid w:val="00453671"/>
    <w:rsid w:val="004538CC"/>
    <w:rsid w:val="00453AAD"/>
    <w:rsid w:val="00453D23"/>
    <w:rsid w:val="004540AB"/>
    <w:rsid w:val="00454110"/>
    <w:rsid w:val="00454184"/>
    <w:rsid w:val="00454385"/>
    <w:rsid w:val="00454557"/>
    <w:rsid w:val="004545D1"/>
    <w:rsid w:val="004545F5"/>
    <w:rsid w:val="0045466E"/>
    <w:rsid w:val="004546A0"/>
    <w:rsid w:val="00454E13"/>
    <w:rsid w:val="00455720"/>
    <w:rsid w:val="00455738"/>
    <w:rsid w:val="0045593B"/>
    <w:rsid w:val="004559DF"/>
    <w:rsid w:val="00455C1F"/>
    <w:rsid w:val="00456185"/>
    <w:rsid w:val="00456255"/>
    <w:rsid w:val="00456286"/>
    <w:rsid w:val="0045666B"/>
    <w:rsid w:val="004566CC"/>
    <w:rsid w:val="004566F6"/>
    <w:rsid w:val="00456CE1"/>
    <w:rsid w:val="004572DD"/>
    <w:rsid w:val="00457407"/>
    <w:rsid w:val="004576B0"/>
    <w:rsid w:val="00457769"/>
    <w:rsid w:val="00457F39"/>
    <w:rsid w:val="00460586"/>
    <w:rsid w:val="00460801"/>
    <w:rsid w:val="00460B54"/>
    <w:rsid w:val="004611F3"/>
    <w:rsid w:val="004611FF"/>
    <w:rsid w:val="00461588"/>
    <w:rsid w:val="00461A01"/>
    <w:rsid w:val="00462253"/>
    <w:rsid w:val="004627A9"/>
    <w:rsid w:val="00462916"/>
    <w:rsid w:val="0046295C"/>
    <w:rsid w:val="00462A01"/>
    <w:rsid w:val="00462FC6"/>
    <w:rsid w:val="00463569"/>
    <w:rsid w:val="00463649"/>
    <w:rsid w:val="004636F7"/>
    <w:rsid w:val="004639B1"/>
    <w:rsid w:val="00464491"/>
    <w:rsid w:val="00464F8D"/>
    <w:rsid w:val="004652D9"/>
    <w:rsid w:val="00465555"/>
    <w:rsid w:val="0046555B"/>
    <w:rsid w:val="004655A5"/>
    <w:rsid w:val="00465638"/>
    <w:rsid w:val="0046590C"/>
    <w:rsid w:val="00465B2F"/>
    <w:rsid w:val="00465F8A"/>
    <w:rsid w:val="00466050"/>
    <w:rsid w:val="0046623B"/>
    <w:rsid w:val="00466710"/>
    <w:rsid w:val="004668AC"/>
    <w:rsid w:val="004668BC"/>
    <w:rsid w:val="00466BAE"/>
    <w:rsid w:val="00466CCD"/>
    <w:rsid w:val="00466E23"/>
    <w:rsid w:val="004671B0"/>
    <w:rsid w:val="004671E3"/>
    <w:rsid w:val="00467651"/>
    <w:rsid w:val="004676B2"/>
    <w:rsid w:val="0046771B"/>
    <w:rsid w:val="00467B92"/>
    <w:rsid w:val="00467F11"/>
    <w:rsid w:val="0047032F"/>
    <w:rsid w:val="00470447"/>
    <w:rsid w:val="00470871"/>
    <w:rsid w:val="00470DD2"/>
    <w:rsid w:val="004718EB"/>
    <w:rsid w:val="00471A2E"/>
    <w:rsid w:val="00471C08"/>
    <w:rsid w:val="00471FAE"/>
    <w:rsid w:val="0047211D"/>
    <w:rsid w:val="004726FA"/>
    <w:rsid w:val="00472AEF"/>
    <w:rsid w:val="00472BCC"/>
    <w:rsid w:val="00472C4F"/>
    <w:rsid w:val="004730BD"/>
    <w:rsid w:val="00473305"/>
    <w:rsid w:val="004739FE"/>
    <w:rsid w:val="00473ACA"/>
    <w:rsid w:val="00473CB6"/>
    <w:rsid w:val="00473D9C"/>
    <w:rsid w:val="00473FD7"/>
    <w:rsid w:val="00474037"/>
    <w:rsid w:val="00474042"/>
    <w:rsid w:val="00474180"/>
    <w:rsid w:val="004741E5"/>
    <w:rsid w:val="0047444F"/>
    <w:rsid w:val="004744BB"/>
    <w:rsid w:val="004745B9"/>
    <w:rsid w:val="00474919"/>
    <w:rsid w:val="00474CBC"/>
    <w:rsid w:val="00475063"/>
    <w:rsid w:val="004751D8"/>
    <w:rsid w:val="00475255"/>
    <w:rsid w:val="00475313"/>
    <w:rsid w:val="00475559"/>
    <w:rsid w:val="00475B4F"/>
    <w:rsid w:val="00475D7C"/>
    <w:rsid w:val="004761BE"/>
    <w:rsid w:val="0047632A"/>
    <w:rsid w:val="004764AE"/>
    <w:rsid w:val="00476508"/>
    <w:rsid w:val="004768CB"/>
    <w:rsid w:val="00476A2D"/>
    <w:rsid w:val="0047715F"/>
    <w:rsid w:val="0047730E"/>
    <w:rsid w:val="00477571"/>
    <w:rsid w:val="0047766E"/>
    <w:rsid w:val="00477BE7"/>
    <w:rsid w:val="00477C3C"/>
    <w:rsid w:val="00480000"/>
    <w:rsid w:val="00480121"/>
    <w:rsid w:val="004801D6"/>
    <w:rsid w:val="004802F2"/>
    <w:rsid w:val="00480308"/>
    <w:rsid w:val="00480966"/>
    <w:rsid w:val="00480B5C"/>
    <w:rsid w:val="00480C62"/>
    <w:rsid w:val="0048127F"/>
    <w:rsid w:val="00481B1F"/>
    <w:rsid w:val="00482059"/>
    <w:rsid w:val="004823E9"/>
    <w:rsid w:val="00482D39"/>
    <w:rsid w:val="00482DAB"/>
    <w:rsid w:val="00482FC2"/>
    <w:rsid w:val="004833F7"/>
    <w:rsid w:val="004835B6"/>
    <w:rsid w:val="00483EB7"/>
    <w:rsid w:val="00484D65"/>
    <w:rsid w:val="00485215"/>
    <w:rsid w:val="004853B5"/>
    <w:rsid w:val="004855B5"/>
    <w:rsid w:val="00485679"/>
    <w:rsid w:val="00485AEB"/>
    <w:rsid w:val="00485BA9"/>
    <w:rsid w:val="00485BFF"/>
    <w:rsid w:val="00485F16"/>
    <w:rsid w:val="00485FD2"/>
    <w:rsid w:val="00486243"/>
    <w:rsid w:val="00486434"/>
    <w:rsid w:val="0048648A"/>
    <w:rsid w:val="00486B60"/>
    <w:rsid w:val="00486EB9"/>
    <w:rsid w:val="004878D9"/>
    <w:rsid w:val="0048795D"/>
    <w:rsid w:val="00487AC8"/>
    <w:rsid w:val="004905E1"/>
    <w:rsid w:val="004905E4"/>
    <w:rsid w:val="00490909"/>
    <w:rsid w:val="00490B71"/>
    <w:rsid w:val="00490CBD"/>
    <w:rsid w:val="0049108D"/>
    <w:rsid w:val="004914C4"/>
    <w:rsid w:val="004917A4"/>
    <w:rsid w:val="00491858"/>
    <w:rsid w:val="00491BC4"/>
    <w:rsid w:val="00491F11"/>
    <w:rsid w:val="0049253C"/>
    <w:rsid w:val="0049267F"/>
    <w:rsid w:val="00492D28"/>
    <w:rsid w:val="00492DF4"/>
    <w:rsid w:val="00493397"/>
    <w:rsid w:val="004935EC"/>
    <w:rsid w:val="00493F79"/>
    <w:rsid w:val="004947B4"/>
    <w:rsid w:val="004949DC"/>
    <w:rsid w:val="00494D99"/>
    <w:rsid w:val="004950A6"/>
    <w:rsid w:val="004953BE"/>
    <w:rsid w:val="00495A70"/>
    <w:rsid w:val="00495C83"/>
    <w:rsid w:val="00495F45"/>
    <w:rsid w:val="004962C9"/>
    <w:rsid w:val="00496594"/>
    <w:rsid w:val="00496A0B"/>
    <w:rsid w:val="00496C97"/>
    <w:rsid w:val="00496D09"/>
    <w:rsid w:val="004971AA"/>
    <w:rsid w:val="0049740B"/>
    <w:rsid w:val="004976EB"/>
    <w:rsid w:val="004976EF"/>
    <w:rsid w:val="00497A4F"/>
    <w:rsid w:val="00497B40"/>
    <w:rsid w:val="00497D9C"/>
    <w:rsid w:val="00497F5C"/>
    <w:rsid w:val="00497FFB"/>
    <w:rsid w:val="004A001B"/>
    <w:rsid w:val="004A03DC"/>
    <w:rsid w:val="004A0AE9"/>
    <w:rsid w:val="004A0B20"/>
    <w:rsid w:val="004A0E4D"/>
    <w:rsid w:val="004A0E5F"/>
    <w:rsid w:val="004A1735"/>
    <w:rsid w:val="004A1847"/>
    <w:rsid w:val="004A1F48"/>
    <w:rsid w:val="004A2239"/>
    <w:rsid w:val="004A24EF"/>
    <w:rsid w:val="004A2BED"/>
    <w:rsid w:val="004A3EAC"/>
    <w:rsid w:val="004A3FF9"/>
    <w:rsid w:val="004A401E"/>
    <w:rsid w:val="004A4931"/>
    <w:rsid w:val="004A4B3C"/>
    <w:rsid w:val="004A4CB0"/>
    <w:rsid w:val="004A4EB8"/>
    <w:rsid w:val="004A5171"/>
    <w:rsid w:val="004A5CA3"/>
    <w:rsid w:val="004A6015"/>
    <w:rsid w:val="004A604A"/>
    <w:rsid w:val="004A616F"/>
    <w:rsid w:val="004A633B"/>
    <w:rsid w:val="004A6415"/>
    <w:rsid w:val="004A6559"/>
    <w:rsid w:val="004A71AF"/>
    <w:rsid w:val="004A7468"/>
    <w:rsid w:val="004A75E0"/>
    <w:rsid w:val="004A75F2"/>
    <w:rsid w:val="004A7B48"/>
    <w:rsid w:val="004A7C0B"/>
    <w:rsid w:val="004B00D7"/>
    <w:rsid w:val="004B046D"/>
    <w:rsid w:val="004B0BF3"/>
    <w:rsid w:val="004B1372"/>
    <w:rsid w:val="004B1646"/>
    <w:rsid w:val="004B1B98"/>
    <w:rsid w:val="004B1D3F"/>
    <w:rsid w:val="004B2475"/>
    <w:rsid w:val="004B28CD"/>
    <w:rsid w:val="004B2C03"/>
    <w:rsid w:val="004B2DC8"/>
    <w:rsid w:val="004B2FEA"/>
    <w:rsid w:val="004B304F"/>
    <w:rsid w:val="004B310F"/>
    <w:rsid w:val="004B3136"/>
    <w:rsid w:val="004B34E6"/>
    <w:rsid w:val="004B3706"/>
    <w:rsid w:val="004B3EDA"/>
    <w:rsid w:val="004B48DD"/>
    <w:rsid w:val="004B4936"/>
    <w:rsid w:val="004B4F8B"/>
    <w:rsid w:val="004B5279"/>
    <w:rsid w:val="004B55AA"/>
    <w:rsid w:val="004B578E"/>
    <w:rsid w:val="004B57F0"/>
    <w:rsid w:val="004B5E64"/>
    <w:rsid w:val="004B61FD"/>
    <w:rsid w:val="004B6CC5"/>
    <w:rsid w:val="004B6D22"/>
    <w:rsid w:val="004B6E57"/>
    <w:rsid w:val="004B6F38"/>
    <w:rsid w:val="004B7142"/>
    <w:rsid w:val="004B7496"/>
    <w:rsid w:val="004B75E2"/>
    <w:rsid w:val="004B7F4D"/>
    <w:rsid w:val="004C00E2"/>
    <w:rsid w:val="004C01D1"/>
    <w:rsid w:val="004C0C12"/>
    <w:rsid w:val="004C0DE5"/>
    <w:rsid w:val="004C1171"/>
    <w:rsid w:val="004C1521"/>
    <w:rsid w:val="004C1914"/>
    <w:rsid w:val="004C1E3B"/>
    <w:rsid w:val="004C23B7"/>
    <w:rsid w:val="004C2465"/>
    <w:rsid w:val="004C283C"/>
    <w:rsid w:val="004C2C2E"/>
    <w:rsid w:val="004C2D42"/>
    <w:rsid w:val="004C3363"/>
    <w:rsid w:val="004C3A64"/>
    <w:rsid w:val="004C428A"/>
    <w:rsid w:val="004C44B6"/>
    <w:rsid w:val="004C478D"/>
    <w:rsid w:val="004C4FB9"/>
    <w:rsid w:val="004C4FE0"/>
    <w:rsid w:val="004C52E7"/>
    <w:rsid w:val="004C530E"/>
    <w:rsid w:val="004C56BE"/>
    <w:rsid w:val="004C5777"/>
    <w:rsid w:val="004C578A"/>
    <w:rsid w:val="004C5821"/>
    <w:rsid w:val="004C5EBF"/>
    <w:rsid w:val="004C63DB"/>
    <w:rsid w:val="004C6449"/>
    <w:rsid w:val="004C682D"/>
    <w:rsid w:val="004C6D1A"/>
    <w:rsid w:val="004C6DE4"/>
    <w:rsid w:val="004C7082"/>
    <w:rsid w:val="004C72C9"/>
    <w:rsid w:val="004C77EC"/>
    <w:rsid w:val="004C7AC2"/>
    <w:rsid w:val="004C7C75"/>
    <w:rsid w:val="004C7D6E"/>
    <w:rsid w:val="004D0466"/>
    <w:rsid w:val="004D04AD"/>
    <w:rsid w:val="004D057B"/>
    <w:rsid w:val="004D06C9"/>
    <w:rsid w:val="004D07CA"/>
    <w:rsid w:val="004D0B88"/>
    <w:rsid w:val="004D0D5C"/>
    <w:rsid w:val="004D100F"/>
    <w:rsid w:val="004D117B"/>
    <w:rsid w:val="004D16D2"/>
    <w:rsid w:val="004D1C7A"/>
    <w:rsid w:val="004D1D9A"/>
    <w:rsid w:val="004D1E11"/>
    <w:rsid w:val="004D223F"/>
    <w:rsid w:val="004D251C"/>
    <w:rsid w:val="004D281D"/>
    <w:rsid w:val="004D30AB"/>
    <w:rsid w:val="004D33FD"/>
    <w:rsid w:val="004D3772"/>
    <w:rsid w:val="004D38D4"/>
    <w:rsid w:val="004D3FEB"/>
    <w:rsid w:val="004D41AF"/>
    <w:rsid w:val="004D4491"/>
    <w:rsid w:val="004D4568"/>
    <w:rsid w:val="004D45F6"/>
    <w:rsid w:val="004D4666"/>
    <w:rsid w:val="004D4D40"/>
    <w:rsid w:val="004D51F1"/>
    <w:rsid w:val="004D5365"/>
    <w:rsid w:val="004D53E1"/>
    <w:rsid w:val="004D59B1"/>
    <w:rsid w:val="004D5EB2"/>
    <w:rsid w:val="004D6152"/>
    <w:rsid w:val="004D62FC"/>
    <w:rsid w:val="004D64CE"/>
    <w:rsid w:val="004D6627"/>
    <w:rsid w:val="004D6720"/>
    <w:rsid w:val="004D68CC"/>
    <w:rsid w:val="004D6CCA"/>
    <w:rsid w:val="004D7440"/>
    <w:rsid w:val="004D7456"/>
    <w:rsid w:val="004D7D51"/>
    <w:rsid w:val="004D7D84"/>
    <w:rsid w:val="004E01EC"/>
    <w:rsid w:val="004E03C8"/>
    <w:rsid w:val="004E0A32"/>
    <w:rsid w:val="004E0E47"/>
    <w:rsid w:val="004E106E"/>
    <w:rsid w:val="004E1106"/>
    <w:rsid w:val="004E12FB"/>
    <w:rsid w:val="004E133D"/>
    <w:rsid w:val="004E177E"/>
    <w:rsid w:val="004E1BE0"/>
    <w:rsid w:val="004E23F6"/>
    <w:rsid w:val="004E2624"/>
    <w:rsid w:val="004E2E8A"/>
    <w:rsid w:val="004E30B4"/>
    <w:rsid w:val="004E31BC"/>
    <w:rsid w:val="004E33E3"/>
    <w:rsid w:val="004E38F7"/>
    <w:rsid w:val="004E3E85"/>
    <w:rsid w:val="004E4178"/>
    <w:rsid w:val="004E429E"/>
    <w:rsid w:val="004E44E7"/>
    <w:rsid w:val="004E45B6"/>
    <w:rsid w:val="004E487A"/>
    <w:rsid w:val="004E4BEA"/>
    <w:rsid w:val="004E4C6F"/>
    <w:rsid w:val="004E4FD7"/>
    <w:rsid w:val="004E50D3"/>
    <w:rsid w:val="004E5231"/>
    <w:rsid w:val="004E53FA"/>
    <w:rsid w:val="004E5607"/>
    <w:rsid w:val="004E5759"/>
    <w:rsid w:val="004E57F9"/>
    <w:rsid w:val="004E5B02"/>
    <w:rsid w:val="004E5EA5"/>
    <w:rsid w:val="004E6357"/>
    <w:rsid w:val="004E64B7"/>
    <w:rsid w:val="004E663A"/>
    <w:rsid w:val="004E6696"/>
    <w:rsid w:val="004E6BC6"/>
    <w:rsid w:val="004E71F6"/>
    <w:rsid w:val="004E73F6"/>
    <w:rsid w:val="004E7559"/>
    <w:rsid w:val="004E77AC"/>
    <w:rsid w:val="004E79ED"/>
    <w:rsid w:val="004E7A77"/>
    <w:rsid w:val="004E7A8C"/>
    <w:rsid w:val="004E7BBC"/>
    <w:rsid w:val="004E7C1B"/>
    <w:rsid w:val="004E7E0F"/>
    <w:rsid w:val="004F01AE"/>
    <w:rsid w:val="004F02BB"/>
    <w:rsid w:val="004F02BF"/>
    <w:rsid w:val="004F05A6"/>
    <w:rsid w:val="004F0671"/>
    <w:rsid w:val="004F0B89"/>
    <w:rsid w:val="004F0E78"/>
    <w:rsid w:val="004F0F35"/>
    <w:rsid w:val="004F1475"/>
    <w:rsid w:val="004F1907"/>
    <w:rsid w:val="004F1D67"/>
    <w:rsid w:val="004F215C"/>
    <w:rsid w:val="004F24F8"/>
    <w:rsid w:val="004F2730"/>
    <w:rsid w:val="004F2B2A"/>
    <w:rsid w:val="004F2D37"/>
    <w:rsid w:val="004F3A55"/>
    <w:rsid w:val="004F3DF6"/>
    <w:rsid w:val="004F46C2"/>
    <w:rsid w:val="004F4744"/>
    <w:rsid w:val="004F51A5"/>
    <w:rsid w:val="004F541B"/>
    <w:rsid w:val="004F5B22"/>
    <w:rsid w:val="004F5CE1"/>
    <w:rsid w:val="004F5DE6"/>
    <w:rsid w:val="004F605E"/>
    <w:rsid w:val="004F66AA"/>
    <w:rsid w:val="004F6970"/>
    <w:rsid w:val="004F69AF"/>
    <w:rsid w:val="004F6CBE"/>
    <w:rsid w:val="004F7239"/>
    <w:rsid w:val="004F73DC"/>
    <w:rsid w:val="004F76CD"/>
    <w:rsid w:val="004F79E9"/>
    <w:rsid w:val="00500011"/>
    <w:rsid w:val="005000B8"/>
    <w:rsid w:val="0050045A"/>
    <w:rsid w:val="005005E6"/>
    <w:rsid w:val="005006A5"/>
    <w:rsid w:val="00501180"/>
    <w:rsid w:val="005014AE"/>
    <w:rsid w:val="0050188D"/>
    <w:rsid w:val="00501A9C"/>
    <w:rsid w:val="00501CBC"/>
    <w:rsid w:val="00501E96"/>
    <w:rsid w:val="00501F05"/>
    <w:rsid w:val="0050239F"/>
    <w:rsid w:val="00502A75"/>
    <w:rsid w:val="00502E3B"/>
    <w:rsid w:val="00503262"/>
    <w:rsid w:val="005033A1"/>
    <w:rsid w:val="005034B8"/>
    <w:rsid w:val="0050366B"/>
    <w:rsid w:val="005038C6"/>
    <w:rsid w:val="00503B1D"/>
    <w:rsid w:val="00504701"/>
    <w:rsid w:val="00504CC6"/>
    <w:rsid w:val="00504E45"/>
    <w:rsid w:val="00505739"/>
    <w:rsid w:val="00505B5C"/>
    <w:rsid w:val="00505B94"/>
    <w:rsid w:val="00505C95"/>
    <w:rsid w:val="00505F66"/>
    <w:rsid w:val="00506023"/>
    <w:rsid w:val="00506649"/>
    <w:rsid w:val="00506907"/>
    <w:rsid w:val="0050699C"/>
    <w:rsid w:val="00506AF5"/>
    <w:rsid w:val="00506B20"/>
    <w:rsid w:val="00506B67"/>
    <w:rsid w:val="00506BCD"/>
    <w:rsid w:val="00506CBF"/>
    <w:rsid w:val="00506D21"/>
    <w:rsid w:val="00506D79"/>
    <w:rsid w:val="00506DFB"/>
    <w:rsid w:val="00506F4F"/>
    <w:rsid w:val="00506F6F"/>
    <w:rsid w:val="005071AC"/>
    <w:rsid w:val="0050773A"/>
    <w:rsid w:val="00507919"/>
    <w:rsid w:val="0050798D"/>
    <w:rsid w:val="0051003E"/>
    <w:rsid w:val="00510D38"/>
    <w:rsid w:val="00510E09"/>
    <w:rsid w:val="00510F14"/>
    <w:rsid w:val="00511255"/>
    <w:rsid w:val="005113E0"/>
    <w:rsid w:val="00511795"/>
    <w:rsid w:val="0051180E"/>
    <w:rsid w:val="00511896"/>
    <w:rsid w:val="00511BE1"/>
    <w:rsid w:val="00511CD8"/>
    <w:rsid w:val="005122A8"/>
    <w:rsid w:val="0051232F"/>
    <w:rsid w:val="00512341"/>
    <w:rsid w:val="00512414"/>
    <w:rsid w:val="005124F7"/>
    <w:rsid w:val="005128FF"/>
    <w:rsid w:val="00512999"/>
    <w:rsid w:val="00512B67"/>
    <w:rsid w:val="00512E75"/>
    <w:rsid w:val="0051331E"/>
    <w:rsid w:val="0051333F"/>
    <w:rsid w:val="0051355F"/>
    <w:rsid w:val="005135C3"/>
    <w:rsid w:val="00513C54"/>
    <w:rsid w:val="00513F7D"/>
    <w:rsid w:val="0051405A"/>
    <w:rsid w:val="00514879"/>
    <w:rsid w:val="00515153"/>
    <w:rsid w:val="005157CB"/>
    <w:rsid w:val="00515BCE"/>
    <w:rsid w:val="00515BEF"/>
    <w:rsid w:val="00516122"/>
    <w:rsid w:val="00516137"/>
    <w:rsid w:val="005161B3"/>
    <w:rsid w:val="00516419"/>
    <w:rsid w:val="0051699C"/>
    <w:rsid w:val="00516BC4"/>
    <w:rsid w:val="00516EEF"/>
    <w:rsid w:val="00516FA4"/>
    <w:rsid w:val="00517282"/>
    <w:rsid w:val="005172F4"/>
    <w:rsid w:val="00520A43"/>
    <w:rsid w:val="00520E58"/>
    <w:rsid w:val="0052122E"/>
    <w:rsid w:val="005212D2"/>
    <w:rsid w:val="00521398"/>
    <w:rsid w:val="005213A4"/>
    <w:rsid w:val="00521479"/>
    <w:rsid w:val="00521519"/>
    <w:rsid w:val="005215D8"/>
    <w:rsid w:val="00521932"/>
    <w:rsid w:val="00521965"/>
    <w:rsid w:val="00521CA1"/>
    <w:rsid w:val="00521CB6"/>
    <w:rsid w:val="00521ED4"/>
    <w:rsid w:val="00521F44"/>
    <w:rsid w:val="005220C0"/>
    <w:rsid w:val="00522335"/>
    <w:rsid w:val="00523087"/>
    <w:rsid w:val="0052312E"/>
    <w:rsid w:val="005239EF"/>
    <w:rsid w:val="00523CD4"/>
    <w:rsid w:val="005241F2"/>
    <w:rsid w:val="0052469B"/>
    <w:rsid w:val="00524B04"/>
    <w:rsid w:val="005258C4"/>
    <w:rsid w:val="00525988"/>
    <w:rsid w:val="00525A51"/>
    <w:rsid w:val="00525BCC"/>
    <w:rsid w:val="00525C0F"/>
    <w:rsid w:val="00525D1B"/>
    <w:rsid w:val="00526071"/>
    <w:rsid w:val="0052611F"/>
    <w:rsid w:val="0052640F"/>
    <w:rsid w:val="0052654D"/>
    <w:rsid w:val="00526ADF"/>
    <w:rsid w:val="00526F40"/>
    <w:rsid w:val="00526FDB"/>
    <w:rsid w:val="00527453"/>
    <w:rsid w:val="00527497"/>
    <w:rsid w:val="005274EF"/>
    <w:rsid w:val="00527512"/>
    <w:rsid w:val="005277C1"/>
    <w:rsid w:val="00527B3B"/>
    <w:rsid w:val="00527CBD"/>
    <w:rsid w:val="00530067"/>
    <w:rsid w:val="005301B8"/>
    <w:rsid w:val="00530367"/>
    <w:rsid w:val="00530DE4"/>
    <w:rsid w:val="00530EB6"/>
    <w:rsid w:val="00531074"/>
    <w:rsid w:val="005310E6"/>
    <w:rsid w:val="005310F9"/>
    <w:rsid w:val="00531159"/>
    <w:rsid w:val="00531243"/>
    <w:rsid w:val="00531972"/>
    <w:rsid w:val="00531C67"/>
    <w:rsid w:val="00531CD8"/>
    <w:rsid w:val="00532037"/>
    <w:rsid w:val="005320BD"/>
    <w:rsid w:val="00532806"/>
    <w:rsid w:val="00532872"/>
    <w:rsid w:val="00532BC0"/>
    <w:rsid w:val="00532D2E"/>
    <w:rsid w:val="00532E1B"/>
    <w:rsid w:val="00532E88"/>
    <w:rsid w:val="00533437"/>
    <w:rsid w:val="00533E2A"/>
    <w:rsid w:val="00533ECB"/>
    <w:rsid w:val="00534269"/>
    <w:rsid w:val="0053444A"/>
    <w:rsid w:val="00534583"/>
    <w:rsid w:val="005345EB"/>
    <w:rsid w:val="005348ED"/>
    <w:rsid w:val="0053493C"/>
    <w:rsid w:val="00534C98"/>
    <w:rsid w:val="00534D5F"/>
    <w:rsid w:val="00534FE8"/>
    <w:rsid w:val="00535450"/>
    <w:rsid w:val="00535C4F"/>
    <w:rsid w:val="00535FC4"/>
    <w:rsid w:val="0053613B"/>
    <w:rsid w:val="00536535"/>
    <w:rsid w:val="00536607"/>
    <w:rsid w:val="00536626"/>
    <w:rsid w:val="0053677A"/>
    <w:rsid w:val="00536AB1"/>
    <w:rsid w:val="00536AFB"/>
    <w:rsid w:val="00536CBD"/>
    <w:rsid w:val="00536EF8"/>
    <w:rsid w:val="005372A6"/>
    <w:rsid w:val="00537897"/>
    <w:rsid w:val="005378A5"/>
    <w:rsid w:val="005378FE"/>
    <w:rsid w:val="00537B44"/>
    <w:rsid w:val="00537D81"/>
    <w:rsid w:val="0054022B"/>
    <w:rsid w:val="005404B7"/>
    <w:rsid w:val="00540577"/>
    <w:rsid w:val="00540886"/>
    <w:rsid w:val="00540AD2"/>
    <w:rsid w:val="00540EE9"/>
    <w:rsid w:val="00540FB1"/>
    <w:rsid w:val="00540FDE"/>
    <w:rsid w:val="00541675"/>
    <w:rsid w:val="00541F17"/>
    <w:rsid w:val="00542C2D"/>
    <w:rsid w:val="00542E1A"/>
    <w:rsid w:val="00542E86"/>
    <w:rsid w:val="00543025"/>
    <w:rsid w:val="00543CD7"/>
    <w:rsid w:val="00543E14"/>
    <w:rsid w:val="00543E3D"/>
    <w:rsid w:val="0054401C"/>
    <w:rsid w:val="005441DE"/>
    <w:rsid w:val="00544A28"/>
    <w:rsid w:val="00544B8E"/>
    <w:rsid w:val="00544CD2"/>
    <w:rsid w:val="00544DC8"/>
    <w:rsid w:val="00544FCF"/>
    <w:rsid w:val="0054507A"/>
    <w:rsid w:val="005450A1"/>
    <w:rsid w:val="00545293"/>
    <w:rsid w:val="00545498"/>
    <w:rsid w:val="005459B3"/>
    <w:rsid w:val="00545ACA"/>
    <w:rsid w:val="0054621E"/>
    <w:rsid w:val="00546634"/>
    <w:rsid w:val="00546844"/>
    <w:rsid w:val="00546C93"/>
    <w:rsid w:val="00547110"/>
    <w:rsid w:val="005472D3"/>
    <w:rsid w:val="00547494"/>
    <w:rsid w:val="0054758D"/>
    <w:rsid w:val="005477D0"/>
    <w:rsid w:val="00550664"/>
    <w:rsid w:val="00550E57"/>
    <w:rsid w:val="00551371"/>
    <w:rsid w:val="005515D6"/>
    <w:rsid w:val="0055176B"/>
    <w:rsid w:val="00551A11"/>
    <w:rsid w:val="00551B7B"/>
    <w:rsid w:val="00551E75"/>
    <w:rsid w:val="00552117"/>
    <w:rsid w:val="00552128"/>
    <w:rsid w:val="00552449"/>
    <w:rsid w:val="005526C2"/>
    <w:rsid w:val="0055274D"/>
    <w:rsid w:val="005528F8"/>
    <w:rsid w:val="00552919"/>
    <w:rsid w:val="00552A73"/>
    <w:rsid w:val="00552B88"/>
    <w:rsid w:val="00552FAA"/>
    <w:rsid w:val="005532EE"/>
    <w:rsid w:val="005534A6"/>
    <w:rsid w:val="00553562"/>
    <w:rsid w:val="0055357D"/>
    <w:rsid w:val="005539EC"/>
    <w:rsid w:val="00553AD9"/>
    <w:rsid w:val="00553F2E"/>
    <w:rsid w:val="00554053"/>
    <w:rsid w:val="00554153"/>
    <w:rsid w:val="0055437E"/>
    <w:rsid w:val="00554599"/>
    <w:rsid w:val="005545A9"/>
    <w:rsid w:val="00554908"/>
    <w:rsid w:val="00554C6F"/>
    <w:rsid w:val="00554D02"/>
    <w:rsid w:val="00554E12"/>
    <w:rsid w:val="00554F2A"/>
    <w:rsid w:val="00554F3B"/>
    <w:rsid w:val="005555B8"/>
    <w:rsid w:val="005556C3"/>
    <w:rsid w:val="00555723"/>
    <w:rsid w:val="00555750"/>
    <w:rsid w:val="00555777"/>
    <w:rsid w:val="00555FF5"/>
    <w:rsid w:val="00556143"/>
    <w:rsid w:val="00556459"/>
    <w:rsid w:val="005564EC"/>
    <w:rsid w:val="005575D0"/>
    <w:rsid w:val="0055786C"/>
    <w:rsid w:val="00557A76"/>
    <w:rsid w:val="00557C0C"/>
    <w:rsid w:val="00557D9C"/>
    <w:rsid w:val="00557EE7"/>
    <w:rsid w:val="00560344"/>
    <w:rsid w:val="005608F4"/>
    <w:rsid w:val="005609A5"/>
    <w:rsid w:val="00560C2F"/>
    <w:rsid w:val="00561037"/>
    <w:rsid w:val="0056119E"/>
    <w:rsid w:val="00561AA5"/>
    <w:rsid w:val="00561C41"/>
    <w:rsid w:val="005620AD"/>
    <w:rsid w:val="005621D6"/>
    <w:rsid w:val="005623D6"/>
    <w:rsid w:val="00562766"/>
    <w:rsid w:val="00562969"/>
    <w:rsid w:val="0056316F"/>
    <w:rsid w:val="0056327F"/>
    <w:rsid w:val="00563668"/>
    <w:rsid w:val="00563EEC"/>
    <w:rsid w:val="0056415F"/>
    <w:rsid w:val="0056425C"/>
    <w:rsid w:val="00564343"/>
    <w:rsid w:val="00564A9D"/>
    <w:rsid w:val="00564BFE"/>
    <w:rsid w:val="00564ECC"/>
    <w:rsid w:val="00565126"/>
    <w:rsid w:val="005651C0"/>
    <w:rsid w:val="005656BF"/>
    <w:rsid w:val="00565A4E"/>
    <w:rsid w:val="00565FA3"/>
    <w:rsid w:val="005661BE"/>
    <w:rsid w:val="00566299"/>
    <w:rsid w:val="005664BD"/>
    <w:rsid w:val="00566B15"/>
    <w:rsid w:val="00566CB5"/>
    <w:rsid w:val="00566F4A"/>
    <w:rsid w:val="00567100"/>
    <w:rsid w:val="0056715D"/>
    <w:rsid w:val="00567F97"/>
    <w:rsid w:val="00570105"/>
    <w:rsid w:val="005705F4"/>
    <w:rsid w:val="00571014"/>
    <w:rsid w:val="00571033"/>
    <w:rsid w:val="0057110F"/>
    <w:rsid w:val="00571229"/>
    <w:rsid w:val="0057182B"/>
    <w:rsid w:val="0057209F"/>
    <w:rsid w:val="00573041"/>
    <w:rsid w:val="005735B0"/>
    <w:rsid w:val="0057391A"/>
    <w:rsid w:val="00573E0E"/>
    <w:rsid w:val="00573F9E"/>
    <w:rsid w:val="00574F37"/>
    <w:rsid w:val="00575737"/>
    <w:rsid w:val="005759C3"/>
    <w:rsid w:val="00575F85"/>
    <w:rsid w:val="00576B2B"/>
    <w:rsid w:val="00576EA8"/>
    <w:rsid w:val="00576F72"/>
    <w:rsid w:val="005770E1"/>
    <w:rsid w:val="0057737E"/>
    <w:rsid w:val="005773EF"/>
    <w:rsid w:val="00580037"/>
    <w:rsid w:val="005802A1"/>
    <w:rsid w:val="00580347"/>
    <w:rsid w:val="00580D3F"/>
    <w:rsid w:val="00580E1F"/>
    <w:rsid w:val="00581026"/>
    <w:rsid w:val="0058162F"/>
    <w:rsid w:val="0058254D"/>
    <w:rsid w:val="00582563"/>
    <w:rsid w:val="00582BAA"/>
    <w:rsid w:val="00582D3D"/>
    <w:rsid w:val="00583442"/>
    <w:rsid w:val="0058345B"/>
    <w:rsid w:val="00583A61"/>
    <w:rsid w:val="0058409F"/>
    <w:rsid w:val="005840A3"/>
    <w:rsid w:val="00584755"/>
    <w:rsid w:val="00584882"/>
    <w:rsid w:val="005853BE"/>
    <w:rsid w:val="005855CE"/>
    <w:rsid w:val="00585791"/>
    <w:rsid w:val="0058618B"/>
    <w:rsid w:val="00586B93"/>
    <w:rsid w:val="00586E37"/>
    <w:rsid w:val="005871E2"/>
    <w:rsid w:val="00587B9F"/>
    <w:rsid w:val="00590D90"/>
    <w:rsid w:val="00590E3D"/>
    <w:rsid w:val="00590EDA"/>
    <w:rsid w:val="00591996"/>
    <w:rsid w:val="00591A6D"/>
    <w:rsid w:val="00591C02"/>
    <w:rsid w:val="00592189"/>
    <w:rsid w:val="00592290"/>
    <w:rsid w:val="00592355"/>
    <w:rsid w:val="0059235A"/>
    <w:rsid w:val="00592678"/>
    <w:rsid w:val="00592B96"/>
    <w:rsid w:val="00592BB8"/>
    <w:rsid w:val="00593041"/>
    <w:rsid w:val="0059313B"/>
    <w:rsid w:val="00593478"/>
    <w:rsid w:val="00593746"/>
    <w:rsid w:val="00593B3C"/>
    <w:rsid w:val="00593F98"/>
    <w:rsid w:val="0059429A"/>
    <w:rsid w:val="0059437D"/>
    <w:rsid w:val="00594890"/>
    <w:rsid w:val="005952C4"/>
    <w:rsid w:val="005956CD"/>
    <w:rsid w:val="0059570E"/>
    <w:rsid w:val="0059591E"/>
    <w:rsid w:val="00595924"/>
    <w:rsid w:val="00595BD3"/>
    <w:rsid w:val="00595E65"/>
    <w:rsid w:val="00595EA4"/>
    <w:rsid w:val="00596179"/>
    <w:rsid w:val="0059664A"/>
    <w:rsid w:val="005968CE"/>
    <w:rsid w:val="005968E9"/>
    <w:rsid w:val="00596A9A"/>
    <w:rsid w:val="00596BC4"/>
    <w:rsid w:val="00597201"/>
    <w:rsid w:val="0059746B"/>
    <w:rsid w:val="00597786"/>
    <w:rsid w:val="0059798E"/>
    <w:rsid w:val="00597C49"/>
    <w:rsid w:val="00597D2F"/>
    <w:rsid w:val="005A04F2"/>
    <w:rsid w:val="005A06F0"/>
    <w:rsid w:val="005A0869"/>
    <w:rsid w:val="005A0C6C"/>
    <w:rsid w:val="005A0E40"/>
    <w:rsid w:val="005A0E9F"/>
    <w:rsid w:val="005A10E2"/>
    <w:rsid w:val="005A1170"/>
    <w:rsid w:val="005A1475"/>
    <w:rsid w:val="005A14E4"/>
    <w:rsid w:val="005A1528"/>
    <w:rsid w:val="005A1B0D"/>
    <w:rsid w:val="005A215C"/>
    <w:rsid w:val="005A2166"/>
    <w:rsid w:val="005A241B"/>
    <w:rsid w:val="005A2AB6"/>
    <w:rsid w:val="005A3092"/>
    <w:rsid w:val="005A336A"/>
    <w:rsid w:val="005A3A9A"/>
    <w:rsid w:val="005A3CB4"/>
    <w:rsid w:val="005A3D7C"/>
    <w:rsid w:val="005A4222"/>
    <w:rsid w:val="005A444F"/>
    <w:rsid w:val="005A4559"/>
    <w:rsid w:val="005A46CE"/>
    <w:rsid w:val="005A5087"/>
    <w:rsid w:val="005A50BA"/>
    <w:rsid w:val="005A50CB"/>
    <w:rsid w:val="005A5174"/>
    <w:rsid w:val="005A53D3"/>
    <w:rsid w:val="005A5BAA"/>
    <w:rsid w:val="005A5F4C"/>
    <w:rsid w:val="005A5FD6"/>
    <w:rsid w:val="005A63F2"/>
    <w:rsid w:val="005A65E3"/>
    <w:rsid w:val="005A6C71"/>
    <w:rsid w:val="005A7245"/>
    <w:rsid w:val="005A7379"/>
    <w:rsid w:val="005A74FB"/>
    <w:rsid w:val="005A77E3"/>
    <w:rsid w:val="005A78E9"/>
    <w:rsid w:val="005A7CAF"/>
    <w:rsid w:val="005A7D4E"/>
    <w:rsid w:val="005A7E46"/>
    <w:rsid w:val="005A7E7D"/>
    <w:rsid w:val="005B0251"/>
    <w:rsid w:val="005B035F"/>
    <w:rsid w:val="005B0B37"/>
    <w:rsid w:val="005B0B6B"/>
    <w:rsid w:val="005B1261"/>
    <w:rsid w:val="005B133E"/>
    <w:rsid w:val="005B1F9A"/>
    <w:rsid w:val="005B2044"/>
    <w:rsid w:val="005B2253"/>
    <w:rsid w:val="005B22EB"/>
    <w:rsid w:val="005B236B"/>
    <w:rsid w:val="005B289B"/>
    <w:rsid w:val="005B2A29"/>
    <w:rsid w:val="005B2B06"/>
    <w:rsid w:val="005B2B2D"/>
    <w:rsid w:val="005B2BD0"/>
    <w:rsid w:val="005B2E4C"/>
    <w:rsid w:val="005B37B8"/>
    <w:rsid w:val="005B390F"/>
    <w:rsid w:val="005B3F7D"/>
    <w:rsid w:val="005B413F"/>
    <w:rsid w:val="005B426E"/>
    <w:rsid w:val="005B43A6"/>
    <w:rsid w:val="005B4426"/>
    <w:rsid w:val="005B444D"/>
    <w:rsid w:val="005B45B8"/>
    <w:rsid w:val="005B499A"/>
    <w:rsid w:val="005B5470"/>
    <w:rsid w:val="005B5679"/>
    <w:rsid w:val="005B5750"/>
    <w:rsid w:val="005B57C3"/>
    <w:rsid w:val="005B589D"/>
    <w:rsid w:val="005B58D0"/>
    <w:rsid w:val="005B69E0"/>
    <w:rsid w:val="005B6AC3"/>
    <w:rsid w:val="005B6AFF"/>
    <w:rsid w:val="005B73FF"/>
    <w:rsid w:val="005B7BA0"/>
    <w:rsid w:val="005C010E"/>
    <w:rsid w:val="005C03CA"/>
    <w:rsid w:val="005C092A"/>
    <w:rsid w:val="005C0C2A"/>
    <w:rsid w:val="005C11F5"/>
    <w:rsid w:val="005C1211"/>
    <w:rsid w:val="005C1F4F"/>
    <w:rsid w:val="005C2304"/>
    <w:rsid w:val="005C254C"/>
    <w:rsid w:val="005C27D1"/>
    <w:rsid w:val="005C2A56"/>
    <w:rsid w:val="005C355D"/>
    <w:rsid w:val="005C42FA"/>
    <w:rsid w:val="005C45C6"/>
    <w:rsid w:val="005C463D"/>
    <w:rsid w:val="005C4673"/>
    <w:rsid w:val="005C47A5"/>
    <w:rsid w:val="005C4C35"/>
    <w:rsid w:val="005C5DB1"/>
    <w:rsid w:val="005C60AC"/>
    <w:rsid w:val="005C60C2"/>
    <w:rsid w:val="005C6A80"/>
    <w:rsid w:val="005C7042"/>
    <w:rsid w:val="005C7574"/>
    <w:rsid w:val="005C778C"/>
    <w:rsid w:val="005C77AE"/>
    <w:rsid w:val="005C785E"/>
    <w:rsid w:val="005C7865"/>
    <w:rsid w:val="005C7E76"/>
    <w:rsid w:val="005D0112"/>
    <w:rsid w:val="005D07CA"/>
    <w:rsid w:val="005D0912"/>
    <w:rsid w:val="005D0C3E"/>
    <w:rsid w:val="005D0D12"/>
    <w:rsid w:val="005D0F91"/>
    <w:rsid w:val="005D12C5"/>
    <w:rsid w:val="005D1424"/>
    <w:rsid w:val="005D19ED"/>
    <w:rsid w:val="005D1AD1"/>
    <w:rsid w:val="005D2233"/>
    <w:rsid w:val="005D2573"/>
    <w:rsid w:val="005D3279"/>
    <w:rsid w:val="005D34C0"/>
    <w:rsid w:val="005D3858"/>
    <w:rsid w:val="005D3997"/>
    <w:rsid w:val="005D3BC1"/>
    <w:rsid w:val="005D3C49"/>
    <w:rsid w:val="005D3F1A"/>
    <w:rsid w:val="005D4203"/>
    <w:rsid w:val="005D45A8"/>
    <w:rsid w:val="005D45B5"/>
    <w:rsid w:val="005D4BFE"/>
    <w:rsid w:val="005D4FEA"/>
    <w:rsid w:val="005D579E"/>
    <w:rsid w:val="005D610C"/>
    <w:rsid w:val="005D6657"/>
    <w:rsid w:val="005D689C"/>
    <w:rsid w:val="005D6B7B"/>
    <w:rsid w:val="005D6E7B"/>
    <w:rsid w:val="005D734C"/>
    <w:rsid w:val="005D75D8"/>
    <w:rsid w:val="005D7607"/>
    <w:rsid w:val="005D796D"/>
    <w:rsid w:val="005D7DCF"/>
    <w:rsid w:val="005E067B"/>
    <w:rsid w:val="005E0690"/>
    <w:rsid w:val="005E0BD6"/>
    <w:rsid w:val="005E0EBE"/>
    <w:rsid w:val="005E122E"/>
    <w:rsid w:val="005E15AB"/>
    <w:rsid w:val="005E17C0"/>
    <w:rsid w:val="005E1FBA"/>
    <w:rsid w:val="005E20B9"/>
    <w:rsid w:val="005E2418"/>
    <w:rsid w:val="005E282A"/>
    <w:rsid w:val="005E2A32"/>
    <w:rsid w:val="005E335E"/>
    <w:rsid w:val="005E347E"/>
    <w:rsid w:val="005E3684"/>
    <w:rsid w:val="005E395E"/>
    <w:rsid w:val="005E4213"/>
    <w:rsid w:val="005E464E"/>
    <w:rsid w:val="005E4A0A"/>
    <w:rsid w:val="005E4D65"/>
    <w:rsid w:val="005E50B5"/>
    <w:rsid w:val="005E5188"/>
    <w:rsid w:val="005E5622"/>
    <w:rsid w:val="005E581B"/>
    <w:rsid w:val="005E5CF9"/>
    <w:rsid w:val="005E5E0B"/>
    <w:rsid w:val="005E6113"/>
    <w:rsid w:val="005E6354"/>
    <w:rsid w:val="005E64C9"/>
    <w:rsid w:val="005E65E1"/>
    <w:rsid w:val="005E6720"/>
    <w:rsid w:val="005E7433"/>
    <w:rsid w:val="005E764B"/>
    <w:rsid w:val="005E7904"/>
    <w:rsid w:val="005E7C55"/>
    <w:rsid w:val="005E7DBB"/>
    <w:rsid w:val="005E7F10"/>
    <w:rsid w:val="005F002E"/>
    <w:rsid w:val="005F0485"/>
    <w:rsid w:val="005F04F9"/>
    <w:rsid w:val="005F05FC"/>
    <w:rsid w:val="005F0823"/>
    <w:rsid w:val="005F0A51"/>
    <w:rsid w:val="005F0BAD"/>
    <w:rsid w:val="005F1193"/>
    <w:rsid w:val="005F1218"/>
    <w:rsid w:val="005F1BE7"/>
    <w:rsid w:val="005F1E88"/>
    <w:rsid w:val="005F20C9"/>
    <w:rsid w:val="005F2468"/>
    <w:rsid w:val="005F26E2"/>
    <w:rsid w:val="005F31D7"/>
    <w:rsid w:val="005F32F3"/>
    <w:rsid w:val="005F3FDD"/>
    <w:rsid w:val="005F46AE"/>
    <w:rsid w:val="005F4A5F"/>
    <w:rsid w:val="005F4DD2"/>
    <w:rsid w:val="005F4EF2"/>
    <w:rsid w:val="005F5660"/>
    <w:rsid w:val="005F5661"/>
    <w:rsid w:val="005F5F60"/>
    <w:rsid w:val="005F645E"/>
    <w:rsid w:val="005F65E7"/>
    <w:rsid w:val="005F71B6"/>
    <w:rsid w:val="005F71BC"/>
    <w:rsid w:val="005F7B93"/>
    <w:rsid w:val="005F7BFB"/>
    <w:rsid w:val="0060005E"/>
    <w:rsid w:val="0060018A"/>
    <w:rsid w:val="0060033B"/>
    <w:rsid w:val="00600A00"/>
    <w:rsid w:val="00600C69"/>
    <w:rsid w:val="00600D65"/>
    <w:rsid w:val="00600FBC"/>
    <w:rsid w:val="00601473"/>
    <w:rsid w:val="006014A6"/>
    <w:rsid w:val="006015D7"/>
    <w:rsid w:val="006021D9"/>
    <w:rsid w:val="00602550"/>
    <w:rsid w:val="0060276E"/>
    <w:rsid w:val="00602A3E"/>
    <w:rsid w:val="00602B0C"/>
    <w:rsid w:val="00602EB6"/>
    <w:rsid w:val="00602FF4"/>
    <w:rsid w:val="00603118"/>
    <w:rsid w:val="00603140"/>
    <w:rsid w:val="00603A52"/>
    <w:rsid w:val="00603A76"/>
    <w:rsid w:val="00603DDE"/>
    <w:rsid w:val="006041AC"/>
    <w:rsid w:val="00604203"/>
    <w:rsid w:val="006042E8"/>
    <w:rsid w:val="006044D1"/>
    <w:rsid w:val="00604701"/>
    <w:rsid w:val="0060472D"/>
    <w:rsid w:val="006047BA"/>
    <w:rsid w:val="00604965"/>
    <w:rsid w:val="00604D02"/>
    <w:rsid w:val="00604D03"/>
    <w:rsid w:val="00604DEA"/>
    <w:rsid w:val="00604E50"/>
    <w:rsid w:val="00605600"/>
    <w:rsid w:val="00605612"/>
    <w:rsid w:val="006063A5"/>
    <w:rsid w:val="0060658F"/>
    <w:rsid w:val="00606718"/>
    <w:rsid w:val="00606874"/>
    <w:rsid w:val="0060756E"/>
    <w:rsid w:val="00607A39"/>
    <w:rsid w:val="00607DB4"/>
    <w:rsid w:val="00607E03"/>
    <w:rsid w:val="0061054C"/>
    <w:rsid w:val="006105BF"/>
    <w:rsid w:val="006105FC"/>
    <w:rsid w:val="00610664"/>
    <w:rsid w:val="00610938"/>
    <w:rsid w:val="00610942"/>
    <w:rsid w:val="00610BAA"/>
    <w:rsid w:val="00610BB6"/>
    <w:rsid w:val="00611228"/>
    <w:rsid w:val="00611A17"/>
    <w:rsid w:val="00611C07"/>
    <w:rsid w:val="00612C1B"/>
    <w:rsid w:val="006130D1"/>
    <w:rsid w:val="00613262"/>
    <w:rsid w:val="00613346"/>
    <w:rsid w:val="00613515"/>
    <w:rsid w:val="006136EF"/>
    <w:rsid w:val="00613813"/>
    <w:rsid w:val="00613A05"/>
    <w:rsid w:val="00613AC9"/>
    <w:rsid w:val="0061412F"/>
    <w:rsid w:val="0061425E"/>
    <w:rsid w:val="00614A1B"/>
    <w:rsid w:val="00614B63"/>
    <w:rsid w:val="00614FB9"/>
    <w:rsid w:val="0061541D"/>
    <w:rsid w:val="0061565C"/>
    <w:rsid w:val="006158F2"/>
    <w:rsid w:val="00616045"/>
    <w:rsid w:val="00616463"/>
    <w:rsid w:val="00616783"/>
    <w:rsid w:val="00616CC4"/>
    <w:rsid w:val="00617834"/>
    <w:rsid w:val="006179EA"/>
    <w:rsid w:val="00617E00"/>
    <w:rsid w:val="00620055"/>
    <w:rsid w:val="0062029A"/>
    <w:rsid w:val="006202BC"/>
    <w:rsid w:val="00620502"/>
    <w:rsid w:val="006207E5"/>
    <w:rsid w:val="006208AD"/>
    <w:rsid w:val="006208FC"/>
    <w:rsid w:val="00620DCE"/>
    <w:rsid w:val="0062127D"/>
    <w:rsid w:val="006214A5"/>
    <w:rsid w:val="00621926"/>
    <w:rsid w:val="00621E1E"/>
    <w:rsid w:val="00621F2F"/>
    <w:rsid w:val="006220EB"/>
    <w:rsid w:val="0062235F"/>
    <w:rsid w:val="00622498"/>
    <w:rsid w:val="00622D5C"/>
    <w:rsid w:val="00622F99"/>
    <w:rsid w:val="006232F1"/>
    <w:rsid w:val="00623364"/>
    <w:rsid w:val="006235E4"/>
    <w:rsid w:val="0062372B"/>
    <w:rsid w:val="00623745"/>
    <w:rsid w:val="00623767"/>
    <w:rsid w:val="006240C7"/>
    <w:rsid w:val="006243E9"/>
    <w:rsid w:val="00624649"/>
    <w:rsid w:val="0062486A"/>
    <w:rsid w:val="00624A54"/>
    <w:rsid w:val="00624C7A"/>
    <w:rsid w:val="006253A4"/>
    <w:rsid w:val="00625630"/>
    <w:rsid w:val="00625631"/>
    <w:rsid w:val="00625762"/>
    <w:rsid w:val="006259C2"/>
    <w:rsid w:val="00625A8A"/>
    <w:rsid w:val="00626058"/>
    <w:rsid w:val="00626187"/>
    <w:rsid w:val="006261A8"/>
    <w:rsid w:val="0062646E"/>
    <w:rsid w:val="0062649D"/>
    <w:rsid w:val="006268D5"/>
    <w:rsid w:val="00626B0D"/>
    <w:rsid w:val="00626E77"/>
    <w:rsid w:val="00626F08"/>
    <w:rsid w:val="0062707B"/>
    <w:rsid w:val="006271D7"/>
    <w:rsid w:val="006276AB"/>
    <w:rsid w:val="00627C10"/>
    <w:rsid w:val="00627CFF"/>
    <w:rsid w:val="00627DB6"/>
    <w:rsid w:val="00627F38"/>
    <w:rsid w:val="006300A8"/>
    <w:rsid w:val="00630149"/>
    <w:rsid w:val="006303E8"/>
    <w:rsid w:val="00630416"/>
    <w:rsid w:val="00630A9A"/>
    <w:rsid w:val="00630E14"/>
    <w:rsid w:val="00631501"/>
    <w:rsid w:val="00631687"/>
    <w:rsid w:val="0063169C"/>
    <w:rsid w:val="00631C02"/>
    <w:rsid w:val="00631EDB"/>
    <w:rsid w:val="00631F69"/>
    <w:rsid w:val="006325D8"/>
    <w:rsid w:val="00632755"/>
    <w:rsid w:val="006327F7"/>
    <w:rsid w:val="00632869"/>
    <w:rsid w:val="00632A81"/>
    <w:rsid w:val="006333AC"/>
    <w:rsid w:val="0063364C"/>
    <w:rsid w:val="00633C63"/>
    <w:rsid w:val="00634249"/>
    <w:rsid w:val="00634268"/>
    <w:rsid w:val="00634532"/>
    <w:rsid w:val="00634633"/>
    <w:rsid w:val="00634C1C"/>
    <w:rsid w:val="00635184"/>
    <w:rsid w:val="006351C3"/>
    <w:rsid w:val="006352E6"/>
    <w:rsid w:val="006355FF"/>
    <w:rsid w:val="006356C1"/>
    <w:rsid w:val="006359A1"/>
    <w:rsid w:val="00636220"/>
    <w:rsid w:val="006363A6"/>
    <w:rsid w:val="00636403"/>
    <w:rsid w:val="00636493"/>
    <w:rsid w:val="00636990"/>
    <w:rsid w:val="00636AF5"/>
    <w:rsid w:val="00636B67"/>
    <w:rsid w:val="00636F15"/>
    <w:rsid w:val="00637366"/>
    <w:rsid w:val="0063787C"/>
    <w:rsid w:val="006379C9"/>
    <w:rsid w:val="00637A7D"/>
    <w:rsid w:val="0064041E"/>
    <w:rsid w:val="00640478"/>
    <w:rsid w:val="00640624"/>
    <w:rsid w:val="00640976"/>
    <w:rsid w:val="00640CD9"/>
    <w:rsid w:val="00640DB0"/>
    <w:rsid w:val="0064120F"/>
    <w:rsid w:val="00641390"/>
    <w:rsid w:val="00641553"/>
    <w:rsid w:val="0064198C"/>
    <w:rsid w:val="00641C8B"/>
    <w:rsid w:val="00641DF0"/>
    <w:rsid w:val="00641FF7"/>
    <w:rsid w:val="0064203F"/>
    <w:rsid w:val="00642474"/>
    <w:rsid w:val="0064264F"/>
    <w:rsid w:val="00642693"/>
    <w:rsid w:val="00642878"/>
    <w:rsid w:val="00642A02"/>
    <w:rsid w:val="00642E6F"/>
    <w:rsid w:val="00643154"/>
    <w:rsid w:val="006432A0"/>
    <w:rsid w:val="00643AA2"/>
    <w:rsid w:val="00643ACF"/>
    <w:rsid w:val="00643B5B"/>
    <w:rsid w:val="00644435"/>
    <w:rsid w:val="006449EE"/>
    <w:rsid w:val="00644D68"/>
    <w:rsid w:val="00644EE3"/>
    <w:rsid w:val="006452F7"/>
    <w:rsid w:val="0064608E"/>
    <w:rsid w:val="0064619C"/>
    <w:rsid w:val="006461DB"/>
    <w:rsid w:val="00646303"/>
    <w:rsid w:val="00646597"/>
    <w:rsid w:val="00646898"/>
    <w:rsid w:val="0064720E"/>
    <w:rsid w:val="0064765E"/>
    <w:rsid w:val="00647B3A"/>
    <w:rsid w:val="00647C80"/>
    <w:rsid w:val="00647CC4"/>
    <w:rsid w:val="00647DE6"/>
    <w:rsid w:val="00647F24"/>
    <w:rsid w:val="0065014A"/>
    <w:rsid w:val="006504C4"/>
    <w:rsid w:val="00650503"/>
    <w:rsid w:val="00650CC5"/>
    <w:rsid w:val="00650CEA"/>
    <w:rsid w:val="00650E90"/>
    <w:rsid w:val="00650EE3"/>
    <w:rsid w:val="00651467"/>
    <w:rsid w:val="00651C55"/>
    <w:rsid w:val="00651CFF"/>
    <w:rsid w:val="0065261F"/>
    <w:rsid w:val="00653191"/>
    <w:rsid w:val="0065322A"/>
    <w:rsid w:val="006538AA"/>
    <w:rsid w:val="00653A73"/>
    <w:rsid w:val="00653BF3"/>
    <w:rsid w:val="00653DB6"/>
    <w:rsid w:val="00653F3E"/>
    <w:rsid w:val="00653FE8"/>
    <w:rsid w:val="00654794"/>
    <w:rsid w:val="00654A52"/>
    <w:rsid w:val="00655016"/>
    <w:rsid w:val="00655021"/>
    <w:rsid w:val="00655048"/>
    <w:rsid w:val="00655BDB"/>
    <w:rsid w:val="006560E9"/>
    <w:rsid w:val="006561D6"/>
    <w:rsid w:val="00656220"/>
    <w:rsid w:val="006568A2"/>
    <w:rsid w:val="00656E4E"/>
    <w:rsid w:val="00657312"/>
    <w:rsid w:val="00657457"/>
    <w:rsid w:val="00657923"/>
    <w:rsid w:val="00657D62"/>
    <w:rsid w:val="00657D95"/>
    <w:rsid w:val="00657F2C"/>
    <w:rsid w:val="00660196"/>
    <w:rsid w:val="0066032A"/>
    <w:rsid w:val="0066052C"/>
    <w:rsid w:val="006608AD"/>
    <w:rsid w:val="00660B02"/>
    <w:rsid w:val="00660BB7"/>
    <w:rsid w:val="00660CB0"/>
    <w:rsid w:val="00660E19"/>
    <w:rsid w:val="00660E9A"/>
    <w:rsid w:val="00661261"/>
    <w:rsid w:val="00661707"/>
    <w:rsid w:val="00661823"/>
    <w:rsid w:val="00661959"/>
    <w:rsid w:val="006619A8"/>
    <w:rsid w:val="00661ADD"/>
    <w:rsid w:val="00661B8F"/>
    <w:rsid w:val="00661FFB"/>
    <w:rsid w:val="0066200F"/>
    <w:rsid w:val="0066216D"/>
    <w:rsid w:val="006622D1"/>
    <w:rsid w:val="0066265F"/>
    <w:rsid w:val="00662B42"/>
    <w:rsid w:val="00662B6A"/>
    <w:rsid w:val="0066309F"/>
    <w:rsid w:val="00663110"/>
    <w:rsid w:val="006635C4"/>
    <w:rsid w:val="00663CBE"/>
    <w:rsid w:val="00663E23"/>
    <w:rsid w:val="006644CB"/>
    <w:rsid w:val="006644EF"/>
    <w:rsid w:val="0066453F"/>
    <w:rsid w:val="006649EA"/>
    <w:rsid w:val="00664D35"/>
    <w:rsid w:val="00665000"/>
    <w:rsid w:val="0066520A"/>
    <w:rsid w:val="006655C2"/>
    <w:rsid w:val="00665757"/>
    <w:rsid w:val="006661F1"/>
    <w:rsid w:val="00666B86"/>
    <w:rsid w:val="00666C5E"/>
    <w:rsid w:val="00666EB3"/>
    <w:rsid w:val="006671DB"/>
    <w:rsid w:val="006672B5"/>
    <w:rsid w:val="0067019E"/>
    <w:rsid w:val="006708DD"/>
    <w:rsid w:val="00671312"/>
    <w:rsid w:val="00671443"/>
    <w:rsid w:val="006714FD"/>
    <w:rsid w:val="00672073"/>
    <w:rsid w:val="00672472"/>
    <w:rsid w:val="006725C8"/>
    <w:rsid w:val="0067267C"/>
    <w:rsid w:val="006728D2"/>
    <w:rsid w:val="00672AE6"/>
    <w:rsid w:val="0067355E"/>
    <w:rsid w:val="00673940"/>
    <w:rsid w:val="00673B44"/>
    <w:rsid w:val="00673C9F"/>
    <w:rsid w:val="00673E09"/>
    <w:rsid w:val="00675186"/>
    <w:rsid w:val="0067521C"/>
    <w:rsid w:val="00675370"/>
    <w:rsid w:val="006758F1"/>
    <w:rsid w:val="00675B52"/>
    <w:rsid w:val="00675E13"/>
    <w:rsid w:val="00675ED8"/>
    <w:rsid w:val="006760B9"/>
    <w:rsid w:val="00676212"/>
    <w:rsid w:val="00676236"/>
    <w:rsid w:val="00676498"/>
    <w:rsid w:val="0067690B"/>
    <w:rsid w:val="00676D67"/>
    <w:rsid w:val="00676DE9"/>
    <w:rsid w:val="00677199"/>
    <w:rsid w:val="00677306"/>
    <w:rsid w:val="00677312"/>
    <w:rsid w:val="0067735C"/>
    <w:rsid w:val="00677699"/>
    <w:rsid w:val="0067781B"/>
    <w:rsid w:val="0067785F"/>
    <w:rsid w:val="0067787A"/>
    <w:rsid w:val="006779EC"/>
    <w:rsid w:val="00677B29"/>
    <w:rsid w:val="00677E3D"/>
    <w:rsid w:val="006800BA"/>
    <w:rsid w:val="006800CB"/>
    <w:rsid w:val="0068017A"/>
    <w:rsid w:val="0068035C"/>
    <w:rsid w:val="0068085F"/>
    <w:rsid w:val="006809AC"/>
    <w:rsid w:val="00680AC0"/>
    <w:rsid w:val="00680B86"/>
    <w:rsid w:val="00681067"/>
    <w:rsid w:val="00681931"/>
    <w:rsid w:val="00681B0A"/>
    <w:rsid w:val="00681E02"/>
    <w:rsid w:val="00681E3C"/>
    <w:rsid w:val="00682427"/>
    <w:rsid w:val="00682447"/>
    <w:rsid w:val="006831E5"/>
    <w:rsid w:val="00683444"/>
    <w:rsid w:val="006834E8"/>
    <w:rsid w:val="00683666"/>
    <w:rsid w:val="00683780"/>
    <w:rsid w:val="006837B8"/>
    <w:rsid w:val="00683886"/>
    <w:rsid w:val="00683E5D"/>
    <w:rsid w:val="0068411B"/>
    <w:rsid w:val="006842CA"/>
    <w:rsid w:val="0068491E"/>
    <w:rsid w:val="00684A8E"/>
    <w:rsid w:val="00685233"/>
    <w:rsid w:val="006856A8"/>
    <w:rsid w:val="00685A66"/>
    <w:rsid w:val="00685B5C"/>
    <w:rsid w:val="00685B5F"/>
    <w:rsid w:val="00685BA0"/>
    <w:rsid w:val="006862E6"/>
    <w:rsid w:val="00686EAF"/>
    <w:rsid w:val="006872EB"/>
    <w:rsid w:val="0068752E"/>
    <w:rsid w:val="00687570"/>
    <w:rsid w:val="0068770B"/>
    <w:rsid w:val="006879BC"/>
    <w:rsid w:val="00687AC3"/>
    <w:rsid w:val="00687BD6"/>
    <w:rsid w:val="00687E0F"/>
    <w:rsid w:val="006901A2"/>
    <w:rsid w:val="006916F4"/>
    <w:rsid w:val="006919A3"/>
    <w:rsid w:val="00691C64"/>
    <w:rsid w:val="00692A43"/>
    <w:rsid w:val="00692BBA"/>
    <w:rsid w:val="00692F9C"/>
    <w:rsid w:val="00692FDB"/>
    <w:rsid w:val="00693134"/>
    <w:rsid w:val="00693B7C"/>
    <w:rsid w:val="00693CEB"/>
    <w:rsid w:val="0069407A"/>
    <w:rsid w:val="0069411B"/>
    <w:rsid w:val="00694486"/>
    <w:rsid w:val="00694FFD"/>
    <w:rsid w:val="00695411"/>
    <w:rsid w:val="0069548C"/>
    <w:rsid w:val="00695830"/>
    <w:rsid w:val="006958AB"/>
    <w:rsid w:val="00695D1D"/>
    <w:rsid w:val="00695E94"/>
    <w:rsid w:val="00696053"/>
    <w:rsid w:val="00696647"/>
    <w:rsid w:val="00696801"/>
    <w:rsid w:val="00696CDD"/>
    <w:rsid w:val="00697452"/>
    <w:rsid w:val="006979A7"/>
    <w:rsid w:val="00697D3D"/>
    <w:rsid w:val="006A031E"/>
    <w:rsid w:val="006A0B57"/>
    <w:rsid w:val="006A0F57"/>
    <w:rsid w:val="006A107A"/>
    <w:rsid w:val="006A13D8"/>
    <w:rsid w:val="006A1946"/>
    <w:rsid w:val="006A1FD2"/>
    <w:rsid w:val="006A24FB"/>
    <w:rsid w:val="006A2739"/>
    <w:rsid w:val="006A2A71"/>
    <w:rsid w:val="006A2B8C"/>
    <w:rsid w:val="006A2F18"/>
    <w:rsid w:val="006A31D7"/>
    <w:rsid w:val="006A3211"/>
    <w:rsid w:val="006A339E"/>
    <w:rsid w:val="006A380C"/>
    <w:rsid w:val="006A3B3C"/>
    <w:rsid w:val="006A3F90"/>
    <w:rsid w:val="006A4D05"/>
    <w:rsid w:val="006A4EC7"/>
    <w:rsid w:val="006A5235"/>
    <w:rsid w:val="006A52FE"/>
    <w:rsid w:val="006A53AF"/>
    <w:rsid w:val="006A5488"/>
    <w:rsid w:val="006A599D"/>
    <w:rsid w:val="006A5A7C"/>
    <w:rsid w:val="006A64A3"/>
    <w:rsid w:val="006A66F1"/>
    <w:rsid w:val="006A6A66"/>
    <w:rsid w:val="006A6B0B"/>
    <w:rsid w:val="006A6BFA"/>
    <w:rsid w:val="006A738D"/>
    <w:rsid w:val="006A7493"/>
    <w:rsid w:val="006A74C4"/>
    <w:rsid w:val="006B01FD"/>
    <w:rsid w:val="006B06ED"/>
    <w:rsid w:val="006B0947"/>
    <w:rsid w:val="006B12A1"/>
    <w:rsid w:val="006B156A"/>
    <w:rsid w:val="006B1666"/>
    <w:rsid w:val="006B1942"/>
    <w:rsid w:val="006B195B"/>
    <w:rsid w:val="006B1B84"/>
    <w:rsid w:val="006B1CF0"/>
    <w:rsid w:val="006B1F71"/>
    <w:rsid w:val="006B2086"/>
    <w:rsid w:val="006B21DC"/>
    <w:rsid w:val="006B22D3"/>
    <w:rsid w:val="006B2A36"/>
    <w:rsid w:val="006B2BAB"/>
    <w:rsid w:val="006B2C9A"/>
    <w:rsid w:val="006B32FD"/>
    <w:rsid w:val="006B369F"/>
    <w:rsid w:val="006B3928"/>
    <w:rsid w:val="006B39A0"/>
    <w:rsid w:val="006B3B23"/>
    <w:rsid w:val="006B3FAF"/>
    <w:rsid w:val="006B408D"/>
    <w:rsid w:val="006B44E6"/>
    <w:rsid w:val="006B4C55"/>
    <w:rsid w:val="006B4CDE"/>
    <w:rsid w:val="006B4D1F"/>
    <w:rsid w:val="006B598E"/>
    <w:rsid w:val="006B5C01"/>
    <w:rsid w:val="006B5CE1"/>
    <w:rsid w:val="006B5D80"/>
    <w:rsid w:val="006B60D7"/>
    <w:rsid w:val="006B63AA"/>
    <w:rsid w:val="006B63CA"/>
    <w:rsid w:val="006B6CBD"/>
    <w:rsid w:val="006B79D7"/>
    <w:rsid w:val="006B79FA"/>
    <w:rsid w:val="006B7A8A"/>
    <w:rsid w:val="006C0104"/>
    <w:rsid w:val="006C0317"/>
    <w:rsid w:val="006C055A"/>
    <w:rsid w:val="006C08E7"/>
    <w:rsid w:val="006C0E92"/>
    <w:rsid w:val="006C1212"/>
    <w:rsid w:val="006C13ED"/>
    <w:rsid w:val="006C1A43"/>
    <w:rsid w:val="006C2249"/>
    <w:rsid w:val="006C2422"/>
    <w:rsid w:val="006C251C"/>
    <w:rsid w:val="006C2810"/>
    <w:rsid w:val="006C2877"/>
    <w:rsid w:val="006C29FB"/>
    <w:rsid w:val="006C2A43"/>
    <w:rsid w:val="006C2DBE"/>
    <w:rsid w:val="006C3425"/>
    <w:rsid w:val="006C386A"/>
    <w:rsid w:val="006C39BC"/>
    <w:rsid w:val="006C3C86"/>
    <w:rsid w:val="006C4582"/>
    <w:rsid w:val="006C4640"/>
    <w:rsid w:val="006C49CC"/>
    <w:rsid w:val="006C4F0D"/>
    <w:rsid w:val="006C5056"/>
    <w:rsid w:val="006C5125"/>
    <w:rsid w:val="006C53C2"/>
    <w:rsid w:val="006C55E7"/>
    <w:rsid w:val="006C59F5"/>
    <w:rsid w:val="006C5A62"/>
    <w:rsid w:val="006C5A7C"/>
    <w:rsid w:val="006C6C4D"/>
    <w:rsid w:val="006C6D68"/>
    <w:rsid w:val="006C6EF9"/>
    <w:rsid w:val="006C7807"/>
    <w:rsid w:val="006C7C87"/>
    <w:rsid w:val="006D01B5"/>
    <w:rsid w:val="006D0653"/>
    <w:rsid w:val="006D0719"/>
    <w:rsid w:val="006D091D"/>
    <w:rsid w:val="006D0AAF"/>
    <w:rsid w:val="006D0D29"/>
    <w:rsid w:val="006D1182"/>
    <w:rsid w:val="006D136B"/>
    <w:rsid w:val="006D15FE"/>
    <w:rsid w:val="006D161C"/>
    <w:rsid w:val="006D1C32"/>
    <w:rsid w:val="006D2DFC"/>
    <w:rsid w:val="006D35E5"/>
    <w:rsid w:val="006D3662"/>
    <w:rsid w:val="006D3677"/>
    <w:rsid w:val="006D377A"/>
    <w:rsid w:val="006D3A9F"/>
    <w:rsid w:val="006D3C82"/>
    <w:rsid w:val="006D484B"/>
    <w:rsid w:val="006D4A8A"/>
    <w:rsid w:val="006D4C43"/>
    <w:rsid w:val="006D4D80"/>
    <w:rsid w:val="006D58D2"/>
    <w:rsid w:val="006D59F9"/>
    <w:rsid w:val="006D59FE"/>
    <w:rsid w:val="006D5C6D"/>
    <w:rsid w:val="006D5D6F"/>
    <w:rsid w:val="006D5FFA"/>
    <w:rsid w:val="006D6154"/>
    <w:rsid w:val="006D618A"/>
    <w:rsid w:val="006D6F40"/>
    <w:rsid w:val="006D7189"/>
    <w:rsid w:val="006D74F5"/>
    <w:rsid w:val="006D75B9"/>
    <w:rsid w:val="006D7C33"/>
    <w:rsid w:val="006E03C3"/>
    <w:rsid w:val="006E040D"/>
    <w:rsid w:val="006E04F9"/>
    <w:rsid w:val="006E0714"/>
    <w:rsid w:val="006E0E5A"/>
    <w:rsid w:val="006E1443"/>
    <w:rsid w:val="006E14CC"/>
    <w:rsid w:val="006E152E"/>
    <w:rsid w:val="006E1984"/>
    <w:rsid w:val="006E1989"/>
    <w:rsid w:val="006E1A68"/>
    <w:rsid w:val="006E1AFE"/>
    <w:rsid w:val="006E1F05"/>
    <w:rsid w:val="006E2099"/>
    <w:rsid w:val="006E20E6"/>
    <w:rsid w:val="006E214B"/>
    <w:rsid w:val="006E22EC"/>
    <w:rsid w:val="006E27C3"/>
    <w:rsid w:val="006E2E5A"/>
    <w:rsid w:val="006E301E"/>
    <w:rsid w:val="006E3365"/>
    <w:rsid w:val="006E3E59"/>
    <w:rsid w:val="006E3E93"/>
    <w:rsid w:val="006E3F8C"/>
    <w:rsid w:val="006E428D"/>
    <w:rsid w:val="006E46D0"/>
    <w:rsid w:val="006E4B43"/>
    <w:rsid w:val="006E4EDC"/>
    <w:rsid w:val="006E5111"/>
    <w:rsid w:val="006E5649"/>
    <w:rsid w:val="006E5A06"/>
    <w:rsid w:val="006E5B8F"/>
    <w:rsid w:val="006E5F87"/>
    <w:rsid w:val="006E607C"/>
    <w:rsid w:val="006E6231"/>
    <w:rsid w:val="006E66C2"/>
    <w:rsid w:val="006E6916"/>
    <w:rsid w:val="006E6AF0"/>
    <w:rsid w:val="006E7198"/>
    <w:rsid w:val="006E747B"/>
    <w:rsid w:val="006F0783"/>
    <w:rsid w:val="006F0FE0"/>
    <w:rsid w:val="006F1E9D"/>
    <w:rsid w:val="006F2786"/>
    <w:rsid w:val="006F281B"/>
    <w:rsid w:val="006F2E85"/>
    <w:rsid w:val="006F2FA6"/>
    <w:rsid w:val="006F323A"/>
    <w:rsid w:val="006F34AC"/>
    <w:rsid w:val="006F357B"/>
    <w:rsid w:val="006F3872"/>
    <w:rsid w:val="006F3A0A"/>
    <w:rsid w:val="006F3AEE"/>
    <w:rsid w:val="006F40DF"/>
    <w:rsid w:val="006F4214"/>
    <w:rsid w:val="006F431C"/>
    <w:rsid w:val="006F4B19"/>
    <w:rsid w:val="006F4BE3"/>
    <w:rsid w:val="006F4C54"/>
    <w:rsid w:val="006F4EFF"/>
    <w:rsid w:val="006F51F3"/>
    <w:rsid w:val="006F566C"/>
    <w:rsid w:val="006F57C2"/>
    <w:rsid w:val="006F581A"/>
    <w:rsid w:val="006F5B49"/>
    <w:rsid w:val="006F5F87"/>
    <w:rsid w:val="006F6011"/>
    <w:rsid w:val="006F63B0"/>
    <w:rsid w:val="006F6645"/>
    <w:rsid w:val="006F6755"/>
    <w:rsid w:val="006F6A2A"/>
    <w:rsid w:val="006F6D3D"/>
    <w:rsid w:val="006F7287"/>
    <w:rsid w:val="006F74C6"/>
    <w:rsid w:val="006F7D52"/>
    <w:rsid w:val="007006CF"/>
    <w:rsid w:val="00700829"/>
    <w:rsid w:val="00700C82"/>
    <w:rsid w:val="007011F2"/>
    <w:rsid w:val="007013F9"/>
    <w:rsid w:val="0070176E"/>
    <w:rsid w:val="007020FF"/>
    <w:rsid w:val="007021D5"/>
    <w:rsid w:val="007024B3"/>
    <w:rsid w:val="0070255C"/>
    <w:rsid w:val="007026EE"/>
    <w:rsid w:val="00702F97"/>
    <w:rsid w:val="00703239"/>
    <w:rsid w:val="0070338F"/>
    <w:rsid w:val="007035DF"/>
    <w:rsid w:val="007036EE"/>
    <w:rsid w:val="007037CD"/>
    <w:rsid w:val="007038D1"/>
    <w:rsid w:val="007038E5"/>
    <w:rsid w:val="00703EB7"/>
    <w:rsid w:val="00703EC9"/>
    <w:rsid w:val="007042AF"/>
    <w:rsid w:val="0070436A"/>
    <w:rsid w:val="00704372"/>
    <w:rsid w:val="007043B7"/>
    <w:rsid w:val="00704A87"/>
    <w:rsid w:val="00704B32"/>
    <w:rsid w:val="00704E70"/>
    <w:rsid w:val="00705435"/>
    <w:rsid w:val="007055EC"/>
    <w:rsid w:val="007058C8"/>
    <w:rsid w:val="00705F91"/>
    <w:rsid w:val="00705F93"/>
    <w:rsid w:val="00706425"/>
    <w:rsid w:val="0070659E"/>
    <w:rsid w:val="00706970"/>
    <w:rsid w:val="00706E1C"/>
    <w:rsid w:val="0070752A"/>
    <w:rsid w:val="00707592"/>
    <w:rsid w:val="00707BA0"/>
    <w:rsid w:val="00707CA1"/>
    <w:rsid w:val="007102A4"/>
    <w:rsid w:val="00710313"/>
    <w:rsid w:val="007103A8"/>
    <w:rsid w:val="00710C28"/>
    <w:rsid w:val="0071126B"/>
    <w:rsid w:val="00711738"/>
    <w:rsid w:val="00711FBC"/>
    <w:rsid w:val="0071232A"/>
    <w:rsid w:val="0071245A"/>
    <w:rsid w:val="0071288D"/>
    <w:rsid w:val="00712AD7"/>
    <w:rsid w:val="00712C04"/>
    <w:rsid w:val="007133F7"/>
    <w:rsid w:val="007134B0"/>
    <w:rsid w:val="00713CD8"/>
    <w:rsid w:val="00713E48"/>
    <w:rsid w:val="00713E53"/>
    <w:rsid w:val="00714445"/>
    <w:rsid w:val="00714B5B"/>
    <w:rsid w:val="00714C5F"/>
    <w:rsid w:val="00714D64"/>
    <w:rsid w:val="0071502B"/>
    <w:rsid w:val="0071519A"/>
    <w:rsid w:val="00715C1F"/>
    <w:rsid w:val="00715EAF"/>
    <w:rsid w:val="00715F3C"/>
    <w:rsid w:val="007162BC"/>
    <w:rsid w:val="007164DE"/>
    <w:rsid w:val="00716C14"/>
    <w:rsid w:val="00716EF2"/>
    <w:rsid w:val="00716F29"/>
    <w:rsid w:val="00716FD4"/>
    <w:rsid w:val="00716FE5"/>
    <w:rsid w:val="00716FFC"/>
    <w:rsid w:val="00717401"/>
    <w:rsid w:val="007174C7"/>
    <w:rsid w:val="0071773F"/>
    <w:rsid w:val="00717BB2"/>
    <w:rsid w:val="00717D01"/>
    <w:rsid w:val="00717DFA"/>
    <w:rsid w:val="00717FCF"/>
    <w:rsid w:val="007200BD"/>
    <w:rsid w:val="007203C9"/>
    <w:rsid w:val="00720665"/>
    <w:rsid w:val="0072089F"/>
    <w:rsid w:val="00720AE8"/>
    <w:rsid w:val="00720D60"/>
    <w:rsid w:val="00720EC2"/>
    <w:rsid w:val="007210D9"/>
    <w:rsid w:val="007215AC"/>
    <w:rsid w:val="00721603"/>
    <w:rsid w:val="007219E7"/>
    <w:rsid w:val="00721D97"/>
    <w:rsid w:val="00722381"/>
    <w:rsid w:val="00722656"/>
    <w:rsid w:val="00722813"/>
    <w:rsid w:val="00722ABC"/>
    <w:rsid w:val="00722B81"/>
    <w:rsid w:val="00722BFE"/>
    <w:rsid w:val="0072329F"/>
    <w:rsid w:val="007234A4"/>
    <w:rsid w:val="00723542"/>
    <w:rsid w:val="007236C5"/>
    <w:rsid w:val="00723802"/>
    <w:rsid w:val="007239EF"/>
    <w:rsid w:val="00724009"/>
    <w:rsid w:val="00724366"/>
    <w:rsid w:val="007244B3"/>
    <w:rsid w:val="007246AB"/>
    <w:rsid w:val="00724704"/>
    <w:rsid w:val="007249BA"/>
    <w:rsid w:val="00724BF4"/>
    <w:rsid w:val="00724C15"/>
    <w:rsid w:val="0072526B"/>
    <w:rsid w:val="007252C1"/>
    <w:rsid w:val="00725626"/>
    <w:rsid w:val="007261B3"/>
    <w:rsid w:val="007261E3"/>
    <w:rsid w:val="00726400"/>
    <w:rsid w:val="00726443"/>
    <w:rsid w:val="0072651E"/>
    <w:rsid w:val="00726533"/>
    <w:rsid w:val="0072666A"/>
    <w:rsid w:val="007268CC"/>
    <w:rsid w:val="00726B36"/>
    <w:rsid w:val="00726C22"/>
    <w:rsid w:val="00726F2A"/>
    <w:rsid w:val="00727366"/>
    <w:rsid w:val="00727502"/>
    <w:rsid w:val="00727924"/>
    <w:rsid w:val="00727B1E"/>
    <w:rsid w:val="00727B66"/>
    <w:rsid w:val="007307C0"/>
    <w:rsid w:val="0073095C"/>
    <w:rsid w:val="007312AE"/>
    <w:rsid w:val="007312E5"/>
    <w:rsid w:val="007312FE"/>
    <w:rsid w:val="0073155F"/>
    <w:rsid w:val="00731961"/>
    <w:rsid w:val="00731C54"/>
    <w:rsid w:val="00731F32"/>
    <w:rsid w:val="00732110"/>
    <w:rsid w:val="007321DD"/>
    <w:rsid w:val="0073264C"/>
    <w:rsid w:val="0073269A"/>
    <w:rsid w:val="0073278B"/>
    <w:rsid w:val="00732B51"/>
    <w:rsid w:val="00732FCC"/>
    <w:rsid w:val="00733177"/>
    <w:rsid w:val="00733A59"/>
    <w:rsid w:val="007343C5"/>
    <w:rsid w:val="00734D14"/>
    <w:rsid w:val="00734D5E"/>
    <w:rsid w:val="007352A8"/>
    <w:rsid w:val="00735366"/>
    <w:rsid w:val="0073544E"/>
    <w:rsid w:val="0073568E"/>
    <w:rsid w:val="00735C7A"/>
    <w:rsid w:val="00735ED0"/>
    <w:rsid w:val="0073606C"/>
    <w:rsid w:val="007364D8"/>
    <w:rsid w:val="00736DC4"/>
    <w:rsid w:val="00736ECA"/>
    <w:rsid w:val="007370BC"/>
    <w:rsid w:val="007376D9"/>
    <w:rsid w:val="0073789E"/>
    <w:rsid w:val="00737ADC"/>
    <w:rsid w:val="00740109"/>
    <w:rsid w:val="00740165"/>
    <w:rsid w:val="007401B6"/>
    <w:rsid w:val="007402D4"/>
    <w:rsid w:val="007404D0"/>
    <w:rsid w:val="00740C28"/>
    <w:rsid w:val="00740D8E"/>
    <w:rsid w:val="00740DB9"/>
    <w:rsid w:val="00741978"/>
    <w:rsid w:val="00741F74"/>
    <w:rsid w:val="00742227"/>
    <w:rsid w:val="007424AA"/>
    <w:rsid w:val="00742738"/>
    <w:rsid w:val="00742BD1"/>
    <w:rsid w:val="007435CC"/>
    <w:rsid w:val="00743631"/>
    <w:rsid w:val="007436B4"/>
    <w:rsid w:val="00743A1A"/>
    <w:rsid w:val="00743C77"/>
    <w:rsid w:val="0074410C"/>
    <w:rsid w:val="007441FE"/>
    <w:rsid w:val="007442F5"/>
    <w:rsid w:val="00744649"/>
    <w:rsid w:val="00744993"/>
    <w:rsid w:val="00744A42"/>
    <w:rsid w:val="00744E75"/>
    <w:rsid w:val="007453BF"/>
    <w:rsid w:val="007456F5"/>
    <w:rsid w:val="00745DE7"/>
    <w:rsid w:val="0074658A"/>
    <w:rsid w:val="00746D0C"/>
    <w:rsid w:val="007473DE"/>
    <w:rsid w:val="00747918"/>
    <w:rsid w:val="00747AC9"/>
    <w:rsid w:val="00747DD2"/>
    <w:rsid w:val="00750374"/>
    <w:rsid w:val="007508A1"/>
    <w:rsid w:val="00750B91"/>
    <w:rsid w:val="00750D67"/>
    <w:rsid w:val="00751042"/>
    <w:rsid w:val="007511A7"/>
    <w:rsid w:val="0075144A"/>
    <w:rsid w:val="00751586"/>
    <w:rsid w:val="007516D2"/>
    <w:rsid w:val="00751801"/>
    <w:rsid w:val="0075183C"/>
    <w:rsid w:val="00751BF8"/>
    <w:rsid w:val="00751FDE"/>
    <w:rsid w:val="0075227B"/>
    <w:rsid w:val="007522A1"/>
    <w:rsid w:val="00752379"/>
    <w:rsid w:val="00752764"/>
    <w:rsid w:val="00752DB8"/>
    <w:rsid w:val="007533AA"/>
    <w:rsid w:val="007536CB"/>
    <w:rsid w:val="00753892"/>
    <w:rsid w:val="00753C6B"/>
    <w:rsid w:val="00753D3C"/>
    <w:rsid w:val="00754A9A"/>
    <w:rsid w:val="00754B2C"/>
    <w:rsid w:val="00754C7C"/>
    <w:rsid w:val="00754DB3"/>
    <w:rsid w:val="00754FF4"/>
    <w:rsid w:val="00755527"/>
    <w:rsid w:val="0075576B"/>
    <w:rsid w:val="007559AE"/>
    <w:rsid w:val="0075679E"/>
    <w:rsid w:val="0075691A"/>
    <w:rsid w:val="00756F8D"/>
    <w:rsid w:val="00756FF4"/>
    <w:rsid w:val="00757212"/>
    <w:rsid w:val="0075781B"/>
    <w:rsid w:val="007602B7"/>
    <w:rsid w:val="007606ED"/>
    <w:rsid w:val="00760AE1"/>
    <w:rsid w:val="00760E8C"/>
    <w:rsid w:val="00760EB3"/>
    <w:rsid w:val="0076106F"/>
    <w:rsid w:val="00761298"/>
    <w:rsid w:val="00761312"/>
    <w:rsid w:val="0076149C"/>
    <w:rsid w:val="00761668"/>
    <w:rsid w:val="007616FC"/>
    <w:rsid w:val="007618F4"/>
    <w:rsid w:val="00761925"/>
    <w:rsid w:val="00761E63"/>
    <w:rsid w:val="0076236F"/>
    <w:rsid w:val="00762684"/>
    <w:rsid w:val="00762AE7"/>
    <w:rsid w:val="007637B7"/>
    <w:rsid w:val="00763B12"/>
    <w:rsid w:val="00764256"/>
    <w:rsid w:val="0076466D"/>
    <w:rsid w:val="00764935"/>
    <w:rsid w:val="00764A54"/>
    <w:rsid w:val="00764BCD"/>
    <w:rsid w:val="00765023"/>
    <w:rsid w:val="00765030"/>
    <w:rsid w:val="00765125"/>
    <w:rsid w:val="0076523C"/>
    <w:rsid w:val="00765515"/>
    <w:rsid w:val="00765770"/>
    <w:rsid w:val="00765972"/>
    <w:rsid w:val="00766332"/>
    <w:rsid w:val="007663F8"/>
    <w:rsid w:val="007664EC"/>
    <w:rsid w:val="0076662D"/>
    <w:rsid w:val="007666A6"/>
    <w:rsid w:val="00766738"/>
    <w:rsid w:val="00766B37"/>
    <w:rsid w:val="00766E0E"/>
    <w:rsid w:val="007677CE"/>
    <w:rsid w:val="00767821"/>
    <w:rsid w:val="00767983"/>
    <w:rsid w:val="00767EFD"/>
    <w:rsid w:val="00770432"/>
    <w:rsid w:val="00770A0F"/>
    <w:rsid w:val="00770AA1"/>
    <w:rsid w:val="00770AAA"/>
    <w:rsid w:val="00770C92"/>
    <w:rsid w:val="00770D38"/>
    <w:rsid w:val="007710FD"/>
    <w:rsid w:val="0077111E"/>
    <w:rsid w:val="00771683"/>
    <w:rsid w:val="00771951"/>
    <w:rsid w:val="007719BC"/>
    <w:rsid w:val="00771CE0"/>
    <w:rsid w:val="007721F6"/>
    <w:rsid w:val="0077236E"/>
    <w:rsid w:val="00772645"/>
    <w:rsid w:val="007729CD"/>
    <w:rsid w:val="00772ABB"/>
    <w:rsid w:val="00772E34"/>
    <w:rsid w:val="00772EE3"/>
    <w:rsid w:val="00773002"/>
    <w:rsid w:val="007731AC"/>
    <w:rsid w:val="0077358C"/>
    <w:rsid w:val="00773B45"/>
    <w:rsid w:val="00773BBB"/>
    <w:rsid w:val="00773BD3"/>
    <w:rsid w:val="00773E03"/>
    <w:rsid w:val="00773E6C"/>
    <w:rsid w:val="0077436C"/>
    <w:rsid w:val="00774558"/>
    <w:rsid w:val="0077491B"/>
    <w:rsid w:val="00774C5C"/>
    <w:rsid w:val="0077532C"/>
    <w:rsid w:val="00775F97"/>
    <w:rsid w:val="00776269"/>
    <w:rsid w:val="007767D2"/>
    <w:rsid w:val="00776B7A"/>
    <w:rsid w:val="00776C18"/>
    <w:rsid w:val="00777311"/>
    <w:rsid w:val="00777335"/>
    <w:rsid w:val="0077795E"/>
    <w:rsid w:val="00777A44"/>
    <w:rsid w:val="00777DA4"/>
    <w:rsid w:val="007800C0"/>
    <w:rsid w:val="0078042E"/>
    <w:rsid w:val="0078044A"/>
    <w:rsid w:val="00780809"/>
    <w:rsid w:val="0078094C"/>
    <w:rsid w:val="00780D3A"/>
    <w:rsid w:val="0078114B"/>
    <w:rsid w:val="007814BD"/>
    <w:rsid w:val="00781644"/>
    <w:rsid w:val="00781A2D"/>
    <w:rsid w:val="00781DC7"/>
    <w:rsid w:val="00781E71"/>
    <w:rsid w:val="00782030"/>
    <w:rsid w:val="00782147"/>
    <w:rsid w:val="007822F7"/>
    <w:rsid w:val="00782915"/>
    <w:rsid w:val="00782C92"/>
    <w:rsid w:val="0078349B"/>
    <w:rsid w:val="00783A50"/>
    <w:rsid w:val="00783AC9"/>
    <w:rsid w:val="00783B5F"/>
    <w:rsid w:val="00784059"/>
    <w:rsid w:val="00784232"/>
    <w:rsid w:val="007843CF"/>
    <w:rsid w:val="0078446B"/>
    <w:rsid w:val="007845DD"/>
    <w:rsid w:val="007846B9"/>
    <w:rsid w:val="00784BB4"/>
    <w:rsid w:val="00784CCD"/>
    <w:rsid w:val="00784E38"/>
    <w:rsid w:val="007855C2"/>
    <w:rsid w:val="007858AF"/>
    <w:rsid w:val="007858E5"/>
    <w:rsid w:val="00785929"/>
    <w:rsid w:val="007859D0"/>
    <w:rsid w:val="00785B4F"/>
    <w:rsid w:val="00785ED9"/>
    <w:rsid w:val="0078668D"/>
    <w:rsid w:val="00786698"/>
    <w:rsid w:val="007866E3"/>
    <w:rsid w:val="00786744"/>
    <w:rsid w:val="00786985"/>
    <w:rsid w:val="00786C57"/>
    <w:rsid w:val="00786D4C"/>
    <w:rsid w:val="00786E09"/>
    <w:rsid w:val="0078701F"/>
    <w:rsid w:val="007870DE"/>
    <w:rsid w:val="007878F3"/>
    <w:rsid w:val="0078793B"/>
    <w:rsid w:val="0079028C"/>
    <w:rsid w:val="00790311"/>
    <w:rsid w:val="00790B8C"/>
    <w:rsid w:val="00790C4F"/>
    <w:rsid w:val="00791506"/>
    <w:rsid w:val="00791CA6"/>
    <w:rsid w:val="00791EB4"/>
    <w:rsid w:val="0079240E"/>
    <w:rsid w:val="00792419"/>
    <w:rsid w:val="0079285A"/>
    <w:rsid w:val="00793731"/>
    <w:rsid w:val="00793EED"/>
    <w:rsid w:val="0079446C"/>
    <w:rsid w:val="007947E5"/>
    <w:rsid w:val="00794FC8"/>
    <w:rsid w:val="007950D3"/>
    <w:rsid w:val="007950F7"/>
    <w:rsid w:val="0079527D"/>
    <w:rsid w:val="007957D5"/>
    <w:rsid w:val="00795FB5"/>
    <w:rsid w:val="007964C8"/>
    <w:rsid w:val="00796ACC"/>
    <w:rsid w:val="00796AE8"/>
    <w:rsid w:val="00796D2E"/>
    <w:rsid w:val="00796EB7"/>
    <w:rsid w:val="00797B23"/>
    <w:rsid w:val="007A0021"/>
    <w:rsid w:val="007A0608"/>
    <w:rsid w:val="007A0A08"/>
    <w:rsid w:val="007A0BEA"/>
    <w:rsid w:val="007A0C80"/>
    <w:rsid w:val="007A0FC7"/>
    <w:rsid w:val="007A1350"/>
    <w:rsid w:val="007A1501"/>
    <w:rsid w:val="007A181A"/>
    <w:rsid w:val="007A1A5B"/>
    <w:rsid w:val="007A1CC2"/>
    <w:rsid w:val="007A209D"/>
    <w:rsid w:val="007A217A"/>
    <w:rsid w:val="007A28C7"/>
    <w:rsid w:val="007A2AE7"/>
    <w:rsid w:val="007A2CBD"/>
    <w:rsid w:val="007A3118"/>
    <w:rsid w:val="007A33AD"/>
    <w:rsid w:val="007A3432"/>
    <w:rsid w:val="007A3961"/>
    <w:rsid w:val="007A3ACF"/>
    <w:rsid w:val="007A488F"/>
    <w:rsid w:val="007A4C30"/>
    <w:rsid w:val="007A4EDC"/>
    <w:rsid w:val="007A4F05"/>
    <w:rsid w:val="007A5422"/>
    <w:rsid w:val="007A55FC"/>
    <w:rsid w:val="007A5C6B"/>
    <w:rsid w:val="007A5CA1"/>
    <w:rsid w:val="007A6579"/>
    <w:rsid w:val="007A6CD9"/>
    <w:rsid w:val="007A6F23"/>
    <w:rsid w:val="007A7181"/>
    <w:rsid w:val="007A76AF"/>
    <w:rsid w:val="007A79DB"/>
    <w:rsid w:val="007A7C06"/>
    <w:rsid w:val="007B08AC"/>
    <w:rsid w:val="007B10FB"/>
    <w:rsid w:val="007B11FE"/>
    <w:rsid w:val="007B1269"/>
    <w:rsid w:val="007B151C"/>
    <w:rsid w:val="007B157A"/>
    <w:rsid w:val="007B16CB"/>
    <w:rsid w:val="007B17C1"/>
    <w:rsid w:val="007B2AF7"/>
    <w:rsid w:val="007B2EE2"/>
    <w:rsid w:val="007B36B2"/>
    <w:rsid w:val="007B377A"/>
    <w:rsid w:val="007B3B3A"/>
    <w:rsid w:val="007B3C57"/>
    <w:rsid w:val="007B3CE4"/>
    <w:rsid w:val="007B47C2"/>
    <w:rsid w:val="007B4A03"/>
    <w:rsid w:val="007B52E7"/>
    <w:rsid w:val="007B59BA"/>
    <w:rsid w:val="007B5A74"/>
    <w:rsid w:val="007B6039"/>
    <w:rsid w:val="007B6837"/>
    <w:rsid w:val="007B6B8A"/>
    <w:rsid w:val="007B73FF"/>
    <w:rsid w:val="007B75DD"/>
    <w:rsid w:val="007B76A9"/>
    <w:rsid w:val="007B7D10"/>
    <w:rsid w:val="007C0068"/>
    <w:rsid w:val="007C02CC"/>
    <w:rsid w:val="007C09F8"/>
    <w:rsid w:val="007C0A62"/>
    <w:rsid w:val="007C0DA9"/>
    <w:rsid w:val="007C11C1"/>
    <w:rsid w:val="007C12C0"/>
    <w:rsid w:val="007C1460"/>
    <w:rsid w:val="007C14D9"/>
    <w:rsid w:val="007C16BA"/>
    <w:rsid w:val="007C1AD3"/>
    <w:rsid w:val="007C1CBA"/>
    <w:rsid w:val="007C283E"/>
    <w:rsid w:val="007C2870"/>
    <w:rsid w:val="007C2CE8"/>
    <w:rsid w:val="007C2CF3"/>
    <w:rsid w:val="007C2CFC"/>
    <w:rsid w:val="007C2F21"/>
    <w:rsid w:val="007C3022"/>
    <w:rsid w:val="007C34F8"/>
    <w:rsid w:val="007C36E0"/>
    <w:rsid w:val="007C36FA"/>
    <w:rsid w:val="007C417C"/>
    <w:rsid w:val="007C4943"/>
    <w:rsid w:val="007C4B03"/>
    <w:rsid w:val="007C4B1B"/>
    <w:rsid w:val="007C4CC9"/>
    <w:rsid w:val="007C4FA2"/>
    <w:rsid w:val="007C4FAA"/>
    <w:rsid w:val="007C547D"/>
    <w:rsid w:val="007C5677"/>
    <w:rsid w:val="007C6111"/>
    <w:rsid w:val="007C61F0"/>
    <w:rsid w:val="007C6E01"/>
    <w:rsid w:val="007C7918"/>
    <w:rsid w:val="007C79A3"/>
    <w:rsid w:val="007C7A8E"/>
    <w:rsid w:val="007D0250"/>
    <w:rsid w:val="007D02C9"/>
    <w:rsid w:val="007D0596"/>
    <w:rsid w:val="007D0662"/>
    <w:rsid w:val="007D0945"/>
    <w:rsid w:val="007D0FDD"/>
    <w:rsid w:val="007D104D"/>
    <w:rsid w:val="007D12BC"/>
    <w:rsid w:val="007D18EE"/>
    <w:rsid w:val="007D1D0C"/>
    <w:rsid w:val="007D28AD"/>
    <w:rsid w:val="007D2AE2"/>
    <w:rsid w:val="007D2FCC"/>
    <w:rsid w:val="007D30DA"/>
    <w:rsid w:val="007D32CC"/>
    <w:rsid w:val="007D3315"/>
    <w:rsid w:val="007D3408"/>
    <w:rsid w:val="007D35C7"/>
    <w:rsid w:val="007D3691"/>
    <w:rsid w:val="007D39EF"/>
    <w:rsid w:val="007D3A30"/>
    <w:rsid w:val="007D3BB7"/>
    <w:rsid w:val="007D3F2E"/>
    <w:rsid w:val="007D40C6"/>
    <w:rsid w:val="007D4973"/>
    <w:rsid w:val="007D4B22"/>
    <w:rsid w:val="007D4C44"/>
    <w:rsid w:val="007D4C89"/>
    <w:rsid w:val="007D4E19"/>
    <w:rsid w:val="007D5087"/>
    <w:rsid w:val="007D58BA"/>
    <w:rsid w:val="007D5C59"/>
    <w:rsid w:val="007D5D0A"/>
    <w:rsid w:val="007D5DEC"/>
    <w:rsid w:val="007D65F9"/>
    <w:rsid w:val="007D66EC"/>
    <w:rsid w:val="007D66FD"/>
    <w:rsid w:val="007D6A0E"/>
    <w:rsid w:val="007D6BD1"/>
    <w:rsid w:val="007D6C4A"/>
    <w:rsid w:val="007D6DE6"/>
    <w:rsid w:val="007D7690"/>
    <w:rsid w:val="007D76D6"/>
    <w:rsid w:val="007D7812"/>
    <w:rsid w:val="007D78C1"/>
    <w:rsid w:val="007D7A4A"/>
    <w:rsid w:val="007E04DE"/>
    <w:rsid w:val="007E0C2A"/>
    <w:rsid w:val="007E0E96"/>
    <w:rsid w:val="007E1034"/>
    <w:rsid w:val="007E1A57"/>
    <w:rsid w:val="007E1BC5"/>
    <w:rsid w:val="007E1CA3"/>
    <w:rsid w:val="007E2266"/>
    <w:rsid w:val="007E22EF"/>
    <w:rsid w:val="007E24FF"/>
    <w:rsid w:val="007E2533"/>
    <w:rsid w:val="007E2605"/>
    <w:rsid w:val="007E266D"/>
    <w:rsid w:val="007E2758"/>
    <w:rsid w:val="007E2767"/>
    <w:rsid w:val="007E29F9"/>
    <w:rsid w:val="007E2A5F"/>
    <w:rsid w:val="007E2CB2"/>
    <w:rsid w:val="007E2D5A"/>
    <w:rsid w:val="007E30E7"/>
    <w:rsid w:val="007E3212"/>
    <w:rsid w:val="007E3492"/>
    <w:rsid w:val="007E35DB"/>
    <w:rsid w:val="007E391A"/>
    <w:rsid w:val="007E3B67"/>
    <w:rsid w:val="007E3E5F"/>
    <w:rsid w:val="007E4119"/>
    <w:rsid w:val="007E4851"/>
    <w:rsid w:val="007E527D"/>
    <w:rsid w:val="007E54FC"/>
    <w:rsid w:val="007E5AA1"/>
    <w:rsid w:val="007E5C1A"/>
    <w:rsid w:val="007E5C1F"/>
    <w:rsid w:val="007E5C4D"/>
    <w:rsid w:val="007E6374"/>
    <w:rsid w:val="007E65AF"/>
    <w:rsid w:val="007E6AAF"/>
    <w:rsid w:val="007E6F3A"/>
    <w:rsid w:val="007E6FC6"/>
    <w:rsid w:val="007E7743"/>
    <w:rsid w:val="007E79F6"/>
    <w:rsid w:val="007E7D4B"/>
    <w:rsid w:val="007F005E"/>
    <w:rsid w:val="007F00BF"/>
    <w:rsid w:val="007F02DC"/>
    <w:rsid w:val="007F06EC"/>
    <w:rsid w:val="007F0F65"/>
    <w:rsid w:val="007F12D4"/>
    <w:rsid w:val="007F1727"/>
    <w:rsid w:val="007F19C0"/>
    <w:rsid w:val="007F1A51"/>
    <w:rsid w:val="007F21B1"/>
    <w:rsid w:val="007F25C4"/>
    <w:rsid w:val="007F2602"/>
    <w:rsid w:val="007F2AEB"/>
    <w:rsid w:val="007F2BE3"/>
    <w:rsid w:val="007F2D14"/>
    <w:rsid w:val="007F2D3B"/>
    <w:rsid w:val="007F2D68"/>
    <w:rsid w:val="007F2F02"/>
    <w:rsid w:val="007F33D8"/>
    <w:rsid w:val="007F3574"/>
    <w:rsid w:val="007F3ADE"/>
    <w:rsid w:val="007F46FE"/>
    <w:rsid w:val="007F49C7"/>
    <w:rsid w:val="007F4A13"/>
    <w:rsid w:val="007F546F"/>
    <w:rsid w:val="007F55C3"/>
    <w:rsid w:val="007F55D6"/>
    <w:rsid w:val="007F57D1"/>
    <w:rsid w:val="007F5951"/>
    <w:rsid w:val="007F5FE4"/>
    <w:rsid w:val="007F63D9"/>
    <w:rsid w:val="007F647D"/>
    <w:rsid w:val="007F6BDE"/>
    <w:rsid w:val="007F6E73"/>
    <w:rsid w:val="007F7083"/>
    <w:rsid w:val="007F71D6"/>
    <w:rsid w:val="007F7723"/>
    <w:rsid w:val="007F7947"/>
    <w:rsid w:val="007F7C58"/>
    <w:rsid w:val="007F7DE2"/>
    <w:rsid w:val="00800013"/>
    <w:rsid w:val="008001E2"/>
    <w:rsid w:val="0080033A"/>
    <w:rsid w:val="00800AAF"/>
    <w:rsid w:val="008015DA"/>
    <w:rsid w:val="00801812"/>
    <w:rsid w:val="0080215D"/>
    <w:rsid w:val="0080216E"/>
    <w:rsid w:val="00802398"/>
    <w:rsid w:val="008025B3"/>
    <w:rsid w:val="00802662"/>
    <w:rsid w:val="008033F6"/>
    <w:rsid w:val="0080354F"/>
    <w:rsid w:val="00803ADF"/>
    <w:rsid w:val="00803B9E"/>
    <w:rsid w:val="008046FD"/>
    <w:rsid w:val="00804930"/>
    <w:rsid w:val="00804973"/>
    <w:rsid w:val="0080497F"/>
    <w:rsid w:val="00804B1E"/>
    <w:rsid w:val="00804F56"/>
    <w:rsid w:val="00805340"/>
    <w:rsid w:val="008054EE"/>
    <w:rsid w:val="0080587D"/>
    <w:rsid w:val="00805E40"/>
    <w:rsid w:val="00805EB4"/>
    <w:rsid w:val="008061B6"/>
    <w:rsid w:val="00806B73"/>
    <w:rsid w:val="00807249"/>
    <w:rsid w:val="008072D7"/>
    <w:rsid w:val="00807A22"/>
    <w:rsid w:val="00807B8D"/>
    <w:rsid w:val="00807BCB"/>
    <w:rsid w:val="00807E99"/>
    <w:rsid w:val="008104A5"/>
    <w:rsid w:val="00810517"/>
    <w:rsid w:val="00810915"/>
    <w:rsid w:val="008109DF"/>
    <w:rsid w:val="00810A00"/>
    <w:rsid w:val="00810F90"/>
    <w:rsid w:val="008111ED"/>
    <w:rsid w:val="008112C6"/>
    <w:rsid w:val="00811436"/>
    <w:rsid w:val="0081157F"/>
    <w:rsid w:val="00811B18"/>
    <w:rsid w:val="00811BC1"/>
    <w:rsid w:val="00812302"/>
    <w:rsid w:val="008126D9"/>
    <w:rsid w:val="008129C6"/>
    <w:rsid w:val="00812ED3"/>
    <w:rsid w:val="0081325B"/>
    <w:rsid w:val="00813260"/>
    <w:rsid w:val="0081340E"/>
    <w:rsid w:val="00813817"/>
    <w:rsid w:val="00813A52"/>
    <w:rsid w:val="00813A98"/>
    <w:rsid w:val="00813CD8"/>
    <w:rsid w:val="00814007"/>
    <w:rsid w:val="00814133"/>
    <w:rsid w:val="008141B1"/>
    <w:rsid w:val="008145DC"/>
    <w:rsid w:val="00814835"/>
    <w:rsid w:val="00814992"/>
    <w:rsid w:val="00814A19"/>
    <w:rsid w:val="00814A8F"/>
    <w:rsid w:val="00814F78"/>
    <w:rsid w:val="00814FAE"/>
    <w:rsid w:val="00815444"/>
    <w:rsid w:val="0081549A"/>
    <w:rsid w:val="008155F6"/>
    <w:rsid w:val="00815985"/>
    <w:rsid w:val="00815A09"/>
    <w:rsid w:val="00815A8A"/>
    <w:rsid w:val="00815AB4"/>
    <w:rsid w:val="00815C0C"/>
    <w:rsid w:val="00815F90"/>
    <w:rsid w:val="00816029"/>
    <w:rsid w:val="00816082"/>
    <w:rsid w:val="00816657"/>
    <w:rsid w:val="00816C4E"/>
    <w:rsid w:val="008171BF"/>
    <w:rsid w:val="008177C4"/>
    <w:rsid w:val="0082011E"/>
    <w:rsid w:val="008201CA"/>
    <w:rsid w:val="00820201"/>
    <w:rsid w:val="00820632"/>
    <w:rsid w:val="008209AF"/>
    <w:rsid w:val="008209CC"/>
    <w:rsid w:val="008209FF"/>
    <w:rsid w:val="00820AD8"/>
    <w:rsid w:val="00820BD4"/>
    <w:rsid w:val="00820E05"/>
    <w:rsid w:val="00820F9D"/>
    <w:rsid w:val="00821063"/>
    <w:rsid w:val="008215FC"/>
    <w:rsid w:val="0082189A"/>
    <w:rsid w:val="00821990"/>
    <w:rsid w:val="00821B95"/>
    <w:rsid w:val="00821E26"/>
    <w:rsid w:val="00821F00"/>
    <w:rsid w:val="008223AD"/>
    <w:rsid w:val="00822785"/>
    <w:rsid w:val="00822A7E"/>
    <w:rsid w:val="00822D4A"/>
    <w:rsid w:val="00822E4A"/>
    <w:rsid w:val="008230A2"/>
    <w:rsid w:val="008231EE"/>
    <w:rsid w:val="0082342A"/>
    <w:rsid w:val="0082395D"/>
    <w:rsid w:val="00823977"/>
    <w:rsid w:val="00823C3A"/>
    <w:rsid w:val="00823D17"/>
    <w:rsid w:val="008240F4"/>
    <w:rsid w:val="008240FD"/>
    <w:rsid w:val="00824240"/>
    <w:rsid w:val="00824423"/>
    <w:rsid w:val="008244DD"/>
    <w:rsid w:val="0082456E"/>
    <w:rsid w:val="008245BA"/>
    <w:rsid w:val="00824A77"/>
    <w:rsid w:val="00824D7C"/>
    <w:rsid w:val="0082526F"/>
    <w:rsid w:val="008252E1"/>
    <w:rsid w:val="0082572B"/>
    <w:rsid w:val="008257FA"/>
    <w:rsid w:val="00825B62"/>
    <w:rsid w:val="00825FC7"/>
    <w:rsid w:val="0082629D"/>
    <w:rsid w:val="00826BC9"/>
    <w:rsid w:val="00826F77"/>
    <w:rsid w:val="00826F9C"/>
    <w:rsid w:val="0082770B"/>
    <w:rsid w:val="008277ED"/>
    <w:rsid w:val="008278CB"/>
    <w:rsid w:val="008278E0"/>
    <w:rsid w:val="0083085E"/>
    <w:rsid w:val="0083088D"/>
    <w:rsid w:val="00830F01"/>
    <w:rsid w:val="00831121"/>
    <w:rsid w:val="008311D7"/>
    <w:rsid w:val="008314CF"/>
    <w:rsid w:val="008327E6"/>
    <w:rsid w:val="00832CC7"/>
    <w:rsid w:val="00832DC7"/>
    <w:rsid w:val="00832F4B"/>
    <w:rsid w:val="008331F1"/>
    <w:rsid w:val="00833486"/>
    <w:rsid w:val="008336F8"/>
    <w:rsid w:val="00833947"/>
    <w:rsid w:val="00833AFE"/>
    <w:rsid w:val="0083406A"/>
    <w:rsid w:val="00834509"/>
    <w:rsid w:val="008349F3"/>
    <w:rsid w:val="00834D69"/>
    <w:rsid w:val="00834E60"/>
    <w:rsid w:val="00834E8B"/>
    <w:rsid w:val="0083541E"/>
    <w:rsid w:val="0083558E"/>
    <w:rsid w:val="0083567D"/>
    <w:rsid w:val="008357A7"/>
    <w:rsid w:val="008362FD"/>
    <w:rsid w:val="008363C8"/>
    <w:rsid w:val="008363F6"/>
    <w:rsid w:val="0083698B"/>
    <w:rsid w:val="00836C5A"/>
    <w:rsid w:val="00836DF9"/>
    <w:rsid w:val="00836FBB"/>
    <w:rsid w:val="008370E3"/>
    <w:rsid w:val="008373C4"/>
    <w:rsid w:val="00837518"/>
    <w:rsid w:val="008375B5"/>
    <w:rsid w:val="0083779B"/>
    <w:rsid w:val="00837C5F"/>
    <w:rsid w:val="00837F66"/>
    <w:rsid w:val="0084011D"/>
    <w:rsid w:val="008405ED"/>
    <w:rsid w:val="008406FE"/>
    <w:rsid w:val="00840895"/>
    <w:rsid w:val="00840C86"/>
    <w:rsid w:val="00841020"/>
    <w:rsid w:val="00841112"/>
    <w:rsid w:val="008411E5"/>
    <w:rsid w:val="00841BBE"/>
    <w:rsid w:val="0084211E"/>
    <w:rsid w:val="00842320"/>
    <w:rsid w:val="00842772"/>
    <w:rsid w:val="0084282B"/>
    <w:rsid w:val="00842F1A"/>
    <w:rsid w:val="00843116"/>
    <w:rsid w:val="00843375"/>
    <w:rsid w:val="00843C1A"/>
    <w:rsid w:val="008444BE"/>
    <w:rsid w:val="008447C2"/>
    <w:rsid w:val="00844EE6"/>
    <w:rsid w:val="00844FA2"/>
    <w:rsid w:val="00845077"/>
    <w:rsid w:val="0084523E"/>
    <w:rsid w:val="0084555D"/>
    <w:rsid w:val="008455AA"/>
    <w:rsid w:val="00846415"/>
    <w:rsid w:val="008467CC"/>
    <w:rsid w:val="00846A8B"/>
    <w:rsid w:val="00846D89"/>
    <w:rsid w:val="00847235"/>
    <w:rsid w:val="0084754C"/>
    <w:rsid w:val="008477FD"/>
    <w:rsid w:val="00847A2D"/>
    <w:rsid w:val="00847A88"/>
    <w:rsid w:val="00847AF4"/>
    <w:rsid w:val="00847DBA"/>
    <w:rsid w:val="00847DD5"/>
    <w:rsid w:val="00847EE6"/>
    <w:rsid w:val="00850048"/>
    <w:rsid w:val="00850307"/>
    <w:rsid w:val="00850987"/>
    <w:rsid w:val="00850A9A"/>
    <w:rsid w:val="00850B03"/>
    <w:rsid w:val="00850B63"/>
    <w:rsid w:val="00850D1E"/>
    <w:rsid w:val="00850DB4"/>
    <w:rsid w:val="00850F7B"/>
    <w:rsid w:val="0085134A"/>
    <w:rsid w:val="0085190D"/>
    <w:rsid w:val="00851958"/>
    <w:rsid w:val="0085195B"/>
    <w:rsid w:val="008519C3"/>
    <w:rsid w:val="00852040"/>
    <w:rsid w:val="00852155"/>
    <w:rsid w:val="00852270"/>
    <w:rsid w:val="0085235A"/>
    <w:rsid w:val="00852464"/>
    <w:rsid w:val="00852642"/>
    <w:rsid w:val="008529A6"/>
    <w:rsid w:val="00852A2A"/>
    <w:rsid w:val="00852B31"/>
    <w:rsid w:val="008530AE"/>
    <w:rsid w:val="0085322F"/>
    <w:rsid w:val="00853346"/>
    <w:rsid w:val="008537AE"/>
    <w:rsid w:val="00853CD6"/>
    <w:rsid w:val="00853DDC"/>
    <w:rsid w:val="00853F02"/>
    <w:rsid w:val="008541C8"/>
    <w:rsid w:val="00854312"/>
    <w:rsid w:val="00854807"/>
    <w:rsid w:val="008548D1"/>
    <w:rsid w:val="00854C5A"/>
    <w:rsid w:val="00854EF9"/>
    <w:rsid w:val="008555B3"/>
    <w:rsid w:val="0085571C"/>
    <w:rsid w:val="008558C4"/>
    <w:rsid w:val="0085593F"/>
    <w:rsid w:val="00855D11"/>
    <w:rsid w:val="00855D6F"/>
    <w:rsid w:val="00856489"/>
    <w:rsid w:val="00856964"/>
    <w:rsid w:val="00856A86"/>
    <w:rsid w:val="00856C70"/>
    <w:rsid w:val="00856CB2"/>
    <w:rsid w:val="008570C5"/>
    <w:rsid w:val="00857352"/>
    <w:rsid w:val="008600CF"/>
    <w:rsid w:val="00860124"/>
    <w:rsid w:val="00860887"/>
    <w:rsid w:val="00860A84"/>
    <w:rsid w:val="00860B97"/>
    <w:rsid w:val="00860C08"/>
    <w:rsid w:val="00860DFF"/>
    <w:rsid w:val="00860F35"/>
    <w:rsid w:val="00860FA0"/>
    <w:rsid w:val="00861253"/>
    <w:rsid w:val="008612CD"/>
    <w:rsid w:val="0086139C"/>
    <w:rsid w:val="00861BC1"/>
    <w:rsid w:val="00861FD3"/>
    <w:rsid w:val="008622E2"/>
    <w:rsid w:val="00862489"/>
    <w:rsid w:val="008625EE"/>
    <w:rsid w:val="0086263D"/>
    <w:rsid w:val="008627CE"/>
    <w:rsid w:val="008628CD"/>
    <w:rsid w:val="00862EB9"/>
    <w:rsid w:val="008638BC"/>
    <w:rsid w:val="00863D9A"/>
    <w:rsid w:val="00863FB5"/>
    <w:rsid w:val="008641A5"/>
    <w:rsid w:val="00864972"/>
    <w:rsid w:val="00864CFC"/>
    <w:rsid w:val="00864F47"/>
    <w:rsid w:val="00864FF6"/>
    <w:rsid w:val="0086501D"/>
    <w:rsid w:val="0086514D"/>
    <w:rsid w:val="00865193"/>
    <w:rsid w:val="008652AB"/>
    <w:rsid w:val="00865421"/>
    <w:rsid w:val="00865609"/>
    <w:rsid w:val="00865834"/>
    <w:rsid w:val="00866A94"/>
    <w:rsid w:val="00866C65"/>
    <w:rsid w:val="00866DC8"/>
    <w:rsid w:val="008670DE"/>
    <w:rsid w:val="008676C3"/>
    <w:rsid w:val="008679E8"/>
    <w:rsid w:val="00867F89"/>
    <w:rsid w:val="0087011D"/>
    <w:rsid w:val="008701CB"/>
    <w:rsid w:val="0087033B"/>
    <w:rsid w:val="00870835"/>
    <w:rsid w:val="00870A1D"/>
    <w:rsid w:val="00870F01"/>
    <w:rsid w:val="00870F6D"/>
    <w:rsid w:val="00871156"/>
    <w:rsid w:val="00871807"/>
    <w:rsid w:val="00872409"/>
    <w:rsid w:val="00872426"/>
    <w:rsid w:val="00872886"/>
    <w:rsid w:val="00872DC2"/>
    <w:rsid w:val="00873287"/>
    <w:rsid w:val="008735DF"/>
    <w:rsid w:val="008737C1"/>
    <w:rsid w:val="00873B4A"/>
    <w:rsid w:val="00873E8C"/>
    <w:rsid w:val="008749DB"/>
    <w:rsid w:val="0087516D"/>
    <w:rsid w:val="008759D4"/>
    <w:rsid w:val="00875A1F"/>
    <w:rsid w:val="008761B0"/>
    <w:rsid w:val="0087634E"/>
    <w:rsid w:val="008767A3"/>
    <w:rsid w:val="00876B09"/>
    <w:rsid w:val="00876B6C"/>
    <w:rsid w:val="00876F74"/>
    <w:rsid w:val="008776A1"/>
    <w:rsid w:val="00877AB2"/>
    <w:rsid w:val="00877BF8"/>
    <w:rsid w:val="00877D13"/>
    <w:rsid w:val="00877D72"/>
    <w:rsid w:val="008800AA"/>
    <w:rsid w:val="00880671"/>
    <w:rsid w:val="00880C67"/>
    <w:rsid w:val="00880D0A"/>
    <w:rsid w:val="00880F6F"/>
    <w:rsid w:val="00881008"/>
    <w:rsid w:val="0088133C"/>
    <w:rsid w:val="008817DF"/>
    <w:rsid w:val="008818A9"/>
    <w:rsid w:val="008819B3"/>
    <w:rsid w:val="008819F5"/>
    <w:rsid w:val="00882641"/>
    <w:rsid w:val="0088284A"/>
    <w:rsid w:val="00882BB0"/>
    <w:rsid w:val="00882EF8"/>
    <w:rsid w:val="00882F32"/>
    <w:rsid w:val="008832ED"/>
    <w:rsid w:val="00883830"/>
    <w:rsid w:val="00883BCA"/>
    <w:rsid w:val="00883D1D"/>
    <w:rsid w:val="00883DA5"/>
    <w:rsid w:val="00883E2C"/>
    <w:rsid w:val="00883F09"/>
    <w:rsid w:val="00884009"/>
    <w:rsid w:val="0088439E"/>
    <w:rsid w:val="008845E1"/>
    <w:rsid w:val="00884818"/>
    <w:rsid w:val="00884C50"/>
    <w:rsid w:val="00885352"/>
    <w:rsid w:val="008856A3"/>
    <w:rsid w:val="0088571A"/>
    <w:rsid w:val="00885808"/>
    <w:rsid w:val="00885B13"/>
    <w:rsid w:val="00885C1C"/>
    <w:rsid w:val="008861B1"/>
    <w:rsid w:val="0088662D"/>
    <w:rsid w:val="00886A50"/>
    <w:rsid w:val="00886BDF"/>
    <w:rsid w:val="00887171"/>
    <w:rsid w:val="00887381"/>
    <w:rsid w:val="008877C5"/>
    <w:rsid w:val="0088783C"/>
    <w:rsid w:val="0088798C"/>
    <w:rsid w:val="008879C6"/>
    <w:rsid w:val="00887D8C"/>
    <w:rsid w:val="00887F3F"/>
    <w:rsid w:val="008900A9"/>
    <w:rsid w:val="0089022B"/>
    <w:rsid w:val="00890247"/>
    <w:rsid w:val="008906C2"/>
    <w:rsid w:val="008907B1"/>
    <w:rsid w:val="008909C3"/>
    <w:rsid w:val="008909E1"/>
    <w:rsid w:val="008913AB"/>
    <w:rsid w:val="008914B1"/>
    <w:rsid w:val="00891830"/>
    <w:rsid w:val="0089195F"/>
    <w:rsid w:val="00891A28"/>
    <w:rsid w:val="00891BDA"/>
    <w:rsid w:val="00891CEC"/>
    <w:rsid w:val="00892191"/>
    <w:rsid w:val="008921CA"/>
    <w:rsid w:val="00892862"/>
    <w:rsid w:val="008929E9"/>
    <w:rsid w:val="00892AE0"/>
    <w:rsid w:val="00892BB5"/>
    <w:rsid w:val="00893290"/>
    <w:rsid w:val="00893411"/>
    <w:rsid w:val="00893652"/>
    <w:rsid w:val="00893864"/>
    <w:rsid w:val="00893AAA"/>
    <w:rsid w:val="00893B4A"/>
    <w:rsid w:val="00893C96"/>
    <w:rsid w:val="00893D69"/>
    <w:rsid w:val="00893E54"/>
    <w:rsid w:val="00894033"/>
    <w:rsid w:val="00894236"/>
    <w:rsid w:val="00894C29"/>
    <w:rsid w:val="00894DF0"/>
    <w:rsid w:val="008952A6"/>
    <w:rsid w:val="0089545E"/>
    <w:rsid w:val="00895547"/>
    <w:rsid w:val="00895630"/>
    <w:rsid w:val="0089582A"/>
    <w:rsid w:val="008959F3"/>
    <w:rsid w:val="00895E0C"/>
    <w:rsid w:val="00895F66"/>
    <w:rsid w:val="00895FC3"/>
    <w:rsid w:val="00895FCD"/>
    <w:rsid w:val="008962F7"/>
    <w:rsid w:val="0089699D"/>
    <w:rsid w:val="00896ED0"/>
    <w:rsid w:val="00896F6C"/>
    <w:rsid w:val="00897680"/>
    <w:rsid w:val="00897801"/>
    <w:rsid w:val="00897B86"/>
    <w:rsid w:val="008A0098"/>
    <w:rsid w:val="008A05C1"/>
    <w:rsid w:val="008A06AA"/>
    <w:rsid w:val="008A0751"/>
    <w:rsid w:val="008A0821"/>
    <w:rsid w:val="008A0DC9"/>
    <w:rsid w:val="008A12D5"/>
    <w:rsid w:val="008A133A"/>
    <w:rsid w:val="008A138F"/>
    <w:rsid w:val="008A19B5"/>
    <w:rsid w:val="008A2046"/>
    <w:rsid w:val="008A2352"/>
    <w:rsid w:val="008A251B"/>
    <w:rsid w:val="008A25E3"/>
    <w:rsid w:val="008A2909"/>
    <w:rsid w:val="008A2D4C"/>
    <w:rsid w:val="008A2D9F"/>
    <w:rsid w:val="008A309E"/>
    <w:rsid w:val="008A3466"/>
    <w:rsid w:val="008A35C8"/>
    <w:rsid w:val="008A39ED"/>
    <w:rsid w:val="008A3CAD"/>
    <w:rsid w:val="008A4225"/>
    <w:rsid w:val="008A42EB"/>
    <w:rsid w:val="008A42FA"/>
    <w:rsid w:val="008A45C3"/>
    <w:rsid w:val="008A4DA6"/>
    <w:rsid w:val="008A4F7F"/>
    <w:rsid w:val="008A50CA"/>
    <w:rsid w:val="008A5211"/>
    <w:rsid w:val="008A5276"/>
    <w:rsid w:val="008A5825"/>
    <w:rsid w:val="008A5A08"/>
    <w:rsid w:val="008A5A86"/>
    <w:rsid w:val="008A5AF8"/>
    <w:rsid w:val="008A5CD5"/>
    <w:rsid w:val="008A5E9E"/>
    <w:rsid w:val="008A6329"/>
    <w:rsid w:val="008A6ADE"/>
    <w:rsid w:val="008A6AEB"/>
    <w:rsid w:val="008A6BD9"/>
    <w:rsid w:val="008A6C5B"/>
    <w:rsid w:val="008A6E52"/>
    <w:rsid w:val="008A7945"/>
    <w:rsid w:val="008A7B49"/>
    <w:rsid w:val="008B0070"/>
    <w:rsid w:val="008B01CD"/>
    <w:rsid w:val="008B0252"/>
    <w:rsid w:val="008B03A8"/>
    <w:rsid w:val="008B0873"/>
    <w:rsid w:val="008B0D40"/>
    <w:rsid w:val="008B1A2D"/>
    <w:rsid w:val="008B1A8C"/>
    <w:rsid w:val="008B1EBB"/>
    <w:rsid w:val="008B2039"/>
    <w:rsid w:val="008B2138"/>
    <w:rsid w:val="008B219D"/>
    <w:rsid w:val="008B2D46"/>
    <w:rsid w:val="008B2F18"/>
    <w:rsid w:val="008B2FBF"/>
    <w:rsid w:val="008B312B"/>
    <w:rsid w:val="008B3134"/>
    <w:rsid w:val="008B31CB"/>
    <w:rsid w:val="008B341D"/>
    <w:rsid w:val="008B3654"/>
    <w:rsid w:val="008B3BDB"/>
    <w:rsid w:val="008B3E05"/>
    <w:rsid w:val="008B3E7A"/>
    <w:rsid w:val="008B458A"/>
    <w:rsid w:val="008B4677"/>
    <w:rsid w:val="008B4820"/>
    <w:rsid w:val="008B48E0"/>
    <w:rsid w:val="008B4B71"/>
    <w:rsid w:val="008B4E25"/>
    <w:rsid w:val="008B4E88"/>
    <w:rsid w:val="008B4E9B"/>
    <w:rsid w:val="008B51A9"/>
    <w:rsid w:val="008B54B5"/>
    <w:rsid w:val="008B56A4"/>
    <w:rsid w:val="008B5D6F"/>
    <w:rsid w:val="008B6444"/>
    <w:rsid w:val="008B64CA"/>
    <w:rsid w:val="008B6649"/>
    <w:rsid w:val="008B677D"/>
    <w:rsid w:val="008B6979"/>
    <w:rsid w:val="008B6B69"/>
    <w:rsid w:val="008B702B"/>
    <w:rsid w:val="008B71B0"/>
    <w:rsid w:val="008B71C1"/>
    <w:rsid w:val="008B7867"/>
    <w:rsid w:val="008B7D98"/>
    <w:rsid w:val="008C0330"/>
    <w:rsid w:val="008C0426"/>
    <w:rsid w:val="008C0CDE"/>
    <w:rsid w:val="008C0D4F"/>
    <w:rsid w:val="008C0DA3"/>
    <w:rsid w:val="008C145A"/>
    <w:rsid w:val="008C17EE"/>
    <w:rsid w:val="008C1A1D"/>
    <w:rsid w:val="008C1C45"/>
    <w:rsid w:val="008C24A2"/>
    <w:rsid w:val="008C345D"/>
    <w:rsid w:val="008C36FB"/>
    <w:rsid w:val="008C387E"/>
    <w:rsid w:val="008C3A3F"/>
    <w:rsid w:val="008C3BE7"/>
    <w:rsid w:val="008C3F31"/>
    <w:rsid w:val="008C4354"/>
    <w:rsid w:val="008C4650"/>
    <w:rsid w:val="008C4A6A"/>
    <w:rsid w:val="008C4CA9"/>
    <w:rsid w:val="008C53D6"/>
    <w:rsid w:val="008C551B"/>
    <w:rsid w:val="008C58E3"/>
    <w:rsid w:val="008C5ABF"/>
    <w:rsid w:val="008C5F3B"/>
    <w:rsid w:val="008C69E7"/>
    <w:rsid w:val="008C6B85"/>
    <w:rsid w:val="008C6B8C"/>
    <w:rsid w:val="008C6F56"/>
    <w:rsid w:val="008C70C2"/>
    <w:rsid w:val="008C730E"/>
    <w:rsid w:val="008C7428"/>
    <w:rsid w:val="008C7926"/>
    <w:rsid w:val="008C79F6"/>
    <w:rsid w:val="008C7DE9"/>
    <w:rsid w:val="008D0529"/>
    <w:rsid w:val="008D08AE"/>
    <w:rsid w:val="008D0950"/>
    <w:rsid w:val="008D0AAD"/>
    <w:rsid w:val="008D1925"/>
    <w:rsid w:val="008D19ED"/>
    <w:rsid w:val="008D2550"/>
    <w:rsid w:val="008D2B2D"/>
    <w:rsid w:val="008D2C5D"/>
    <w:rsid w:val="008D2CD8"/>
    <w:rsid w:val="008D2D2C"/>
    <w:rsid w:val="008D2E82"/>
    <w:rsid w:val="008D31FE"/>
    <w:rsid w:val="008D3219"/>
    <w:rsid w:val="008D3610"/>
    <w:rsid w:val="008D366C"/>
    <w:rsid w:val="008D3B2A"/>
    <w:rsid w:val="008D3C60"/>
    <w:rsid w:val="008D3F4B"/>
    <w:rsid w:val="008D43C2"/>
    <w:rsid w:val="008D442D"/>
    <w:rsid w:val="008D4573"/>
    <w:rsid w:val="008D4A8D"/>
    <w:rsid w:val="008D4D7C"/>
    <w:rsid w:val="008D4EF3"/>
    <w:rsid w:val="008D5432"/>
    <w:rsid w:val="008D5DA8"/>
    <w:rsid w:val="008D5FAE"/>
    <w:rsid w:val="008D62A6"/>
    <w:rsid w:val="008D657E"/>
    <w:rsid w:val="008D6674"/>
    <w:rsid w:val="008D670A"/>
    <w:rsid w:val="008D670D"/>
    <w:rsid w:val="008D696B"/>
    <w:rsid w:val="008D6E6E"/>
    <w:rsid w:val="008D74AA"/>
    <w:rsid w:val="008D76EA"/>
    <w:rsid w:val="008D78B1"/>
    <w:rsid w:val="008D7AA9"/>
    <w:rsid w:val="008E001A"/>
    <w:rsid w:val="008E00D1"/>
    <w:rsid w:val="008E040C"/>
    <w:rsid w:val="008E06BD"/>
    <w:rsid w:val="008E0761"/>
    <w:rsid w:val="008E0EDD"/>
    <w:rsid w:val="008E0F95"/>
    <w:rsid w:val="008E114F"/>
    <w:rsid w:val="008E13DB"/>
    <w:rsid w:val="008E15B1"/>
    <w:rsid w:val="008E1DAC"/>
    <w:rsid w:val="008E2AF6"/>
    <w:rsid w:val="008E2C7A"/>
    <w:rsid w:val="008E2F4A"/>
    <w:rsid w:val="008E2FFD"/>
    <w:rsid w:val="008E31CB"/>
    <w:rsid w:val="008E31F2"/>
    <w:rsid w:val="008E32B7"/>
    <w:rsid w:val="008E33AF"/>
    <w:rsid w:val="008E3541"/>
    <w:rsid w:val="008E38F2"/>
    <w:rsid w:val="008E3AED"/>
    <w:rsid w:val="008E4682"/>
    <w:rsid w:val="008E4833"/>
    <w:rsid w:val="008E4CA2"/>
    <w:rsid w:val="008E50AF"/>
    <w:rsid w:val="008E59A1"/>
    <w:rsid w:val="008E5D77"/>
    <w:rsid w:val="008E5DBD"/>
    <w:rsid w:val="008E60FB"/>
    <w:rsid w:val="008E620B"/>
    <w:rsid w:val="008E63EE"/>
    <w:rsid w:val="008E66EB"/>
    <w:rsid w:val="008E68BE"/>
    <w:rsid w:val="008E6C60"/>
    <w:rsid w:val="008E7172"/>
    <w:rsid w:val="008E7627"/>
    <w:rsid w:val="008E7730"/>
    <w:rsid w:val="008E77E4"/>
    <w:rsid w:val="008E792F"/>
    <w:rsid w:val="008E7D5E"/>
    <w:rsid w:val="008F0064"/>
    <w:rsid w:val="008F042A"/>
    <w:rsid w:val="008F0816"/>
    <w:rsid w:val="008F0857"/>
    <w:rsid w:val="008F08AF"/>
    <w:rsid w:val="008F0B41"/>
    <w:rsid w:val="008F1001"/>
    <w:rsid w:val="008F1761"/>
    <w:rsid w:val="008F1DFC"/>
    <w:rsid w:val="008F20AE"/>
    <w:rsid w:val="008F2647"/>
    <w:rsid w:val="008F2698"/>
    <w:rsid w:val="008F2FD9"/>
    <w:rsid w:val="008F391C"/>
    <w:rsid w:val="008F3DA2"/>
    <w:rsid w:val="008F3E3A"/>
    <w:rsid w:val="008F42D9"/>
    <w:rsid w:val="008F4316"/>
    <w:rsid w:val="008F44F9"/>
    <w:rsid w:val="008F465A"/>
    <w:rsid w:val="008F4719"/>
    <w:rsid w:val="008F50FA"/>
    <w:rsid w:val="008F5127"/>
    <w:rsid w:val="008F524F"/>
    <w:rsid w:val="008F56D3"/>
    <w:rsid w:val="008F5C09"/>
    <w:rsid w:val="008F5CA2"/>
    <w:rsid w:val="008F5EE0"/>
    <w:rsid w:val="008F6046"/>
    <w:rsid w:val="008F6089"/>
    <w:rsid w:val="008F6703"/>
    <w:rsid w:val="008F671B"/>
    <w:rsid w:val="008F69D4"/>
    <w:rsid w:val="008F69EF"/>
    <w:rsid w:val="008F6B20"/>
    <w:rsid w:val="008F7223"/>
    <w:rsid w:val="008F72AA"/>
    <w:rsid w:val="008F7354"/>
    <w:rsid w:val="008F77DB"/>
    <w:rsid w:val="008F7DDA"/>
    <w:rsid w:val="00900031"/>
    <w:rsid w:val="009004F6"/>
    <w:rsid w:val="00900513"/>
    <w:rsid w:val="0090056F"/>
    <w:rsid w:val="009006FF"/>
    <w:rsid w:val="0090092F"/>
    <w:rsid w:val="00900F85"/>
    <w:rsid w:val="009013E3"/>
    <w:rsid w:val="00901A36"/>
    <w:rsid w:val="00901B68"/>
    <w:rsid w:val="00901EF5"/>
    <w:rsid w:val="0090229F"/>
    <w:rsid w:val="009025B4"/>
    <w:rsid w:val="00902A9C"/>
    <w:rsid w:val="00902AA5"/>
    <w:rsid w:val="00902BE4"/>
    <w:rsid w:val="00902DCA"/>
    <w:rsid w:val="00903544"/>
    <w:rsid w:val="009036C3"/>
    <w:rsid w:val="00903858"/>
    <w:rsid w:val="00903A67"/>
    <w:rsid w:val="00903E42"/>
    <w:rsid w:val="00903FF1"/>
    <w:rsid w:val="009041D9"/>
    <w:rsid w:val="009043B1"/>
    <w:rsid w:val="00904738"/>
    <w:rsid w:val="00905126"/>
    <w:rsid w:val="00905A99"/>
    <w:rsid w:val="00906385"/>
    <w:rsid w:val="0090659B"/>
    <w:rsid w:val="009066E0"/>
    <w:rsid w:val="00906D80"/>
    <w:rsid w:val="00906EC5"/>
    <w:rsid w:val="00907239"/>
    <w:rsid w:val="009072C6"/>
    <w:rsid w:val="00907518"/>
    <w:rsid w:val="0090751D"/>
    <w:rsid w:val="00907C7A"/>
    <w:rsid w:val="00907FEF"/>
    <w:rsid w:val="0091069B"/>
    <w:rsid w:val="009107A6"/>
    <w:rsid w:val="00910AC9"/>
    <w:rsid w:val="00910B46"/>
    <w:rsid w:val="00910BB6"/>
    <w:rsid w:val="00910D88"/>
    <w:rsid w:val="009110E9"/>
    <w:rsid w:val="0091148F"/>
    <w:rsid w:val="00911608"/>
    <w:rsid w:val="00911668"/>
    <w:rsid w:val="009116AA"/>
    <w:rsid w:val="00911AC5"/>
    <w:rsid w:val="00911BDA"/>
    <w:rsid w:val="00911E6A"/>
    <w:rsid w:val="009120BB"/>
    <w:rsid w:val="0091220A"/>
    <w:rsid w:val="0091250E"/>
    <w:rsid w:val="00912C22"/>
    <w:rsid w:val="00912F05"/>
    <w:rsid w:val="009135B7"/>
    <w:rsid w:val="0091369E"/>
    <w:rsid w:val="009137D3"/>
    <w:rsid w:val="009138BA"/>
    <w:rsid w:val="00913ADA"/>
    <w:rsid w:val="00913DF7"/>
    <w:rsid w:val="009144DD"/>
    <w:rsid w:val="009147A2"/>
    <w:rsid w:val="00914BCC"/>
    <w:rsid w:val="00914DBF"/>
    <w:rsid w:val="0091503A"/>
    <w:rsid w:val="009156AF"/>
    <w:rsid w:val="009158AC"/>
    <w:rsid w:val="00915DC3"/>
    <w:rsid w:val="00916438"/>
    <w:rsid w:val="009167D6"/>
    <w:rsid w:val="00916B9C"/>
    <w:rsid w:val="00916ECB"/>
    <w:rsid w:val="00916F91"/>
    <w:rsid w:val="00917067"/>
    <w:rsid w:val="009174D8"/>
    <w:rsid w:val="009176D5"/>
    <w:rsid w:val="00917BED"/>
    <w:rsid w:val="0092053F"/>
    <w:rsid w:val="0092068B"/>
    <w:rsid w:val="009206D2"/>
    <w:rsid w:val="00921318"/>
    <w:rsid w:val="00921868"/>
    <w:rsid w:val="0092192A"/>
    <w:rsid w:val="009219B8"/>
    <w:rsid w:val="00921A1C"/>
    <w:rsid w:val="00921E7F"/>
    <w:rsid w:val="00921E9C"/>
    <w:rsid w:val="00921F7A"/>
    <w:rsid w:val="00922230"/>
    <w:rsid w:val="009229A8"/>
    <w:rsid w:val="00922B81"/>
    <w:rsid w:val="00922EF8"/>
    <w:rsid w:val="009230DC"/>
    <w:rsid w:val="0092326D"/>
    <w:rsid w:val="00923844"/>
    <w:rsid w:val="00923AD6"/>
    <w:rsid w:val="00923CD2"/>
    <w:rsid w:val="00923D16"/>
    <w:rsid w:val="00923E94"/>
    <w:rsid w:val="00923EF3"/>
    <w:rsid w:val="009243AA"/>
    <w:rsid w:val="00924954"/>
    <w:rsid w:val="009249A0"/>
    <w:rsid w:val="00924A16"/>
    <w:rsid w:val="00924E98"/>
    <w:rsid w:val="00924EF4"/>
    <w:rsid w:val="00924F34"/>
    <w:rsid w:val="009250E9"/>
    <w:rsid w:val="00925164"/>
    <w:rsid w:val="009253C3"/>
    <w:rsid w:val="0092548F"/>
    <w:rsid w:val="0092597B"/>
    <w:rsid w:val="00925D05"/>
    <w:rsid w:val="00925DF2"/>
    <w:rsid w:val="00926057"/>
    <w:rsid w:val="0092607F"/>
    <w:rsid w:val="00926982"/>
    <w:rsid w:val="00926AA0"/>
    <w:rsid w:val="0092730D"/>
    <w:rsid w:val="00927C2C"/>
    <w:rsid w:val="009300B5"/>
    <w:rsid w:val="00930567"/>
    <w:rsid w:val="009306A2"/>
    <w:rsid w:val="009307DE"/>
    <w:rsid w:val="00930E9D"/>
    <w:rsid w:val="00931B28"/>
    <w:rsid w:val="00932406"/>
    <w:rsid w:val="009324CD"/>
    <w:rsid w:val="009328BB"/>
    <w:rsid w:val="0093293F"/>
    <w:rsid w:val="009329E7"/>
    <w:rsid w:val="00932EB7"/>
    <w:rsid w:val="00932F2F"/>
    <w:rsid w:val="009331E3"/>
    <w:rsid w:val="00933641"/>
    <w:rsid w:val="00933763"/>
    <w:rsid w:val="0093389B"/>
    <w:rsid w:val="00933DBD"/>
    <w:rsid w:val="009341DC"/>
    <w:rsid w:val="00934345"/>
    <w:rsid w:val="00934696"/>
    <w:rsid w:val="00934AA8"/>
    <w:rsid w:val="00934C50"/>
    <w:rsid w:val="00934D24"/>
    <w:rsid w:val="00935715"/>
    <w:rsid w:val="009357FF"/>
    <w:rsid w:val="00935EFB"/>
    <w:rsid w:val="00935FE8"/>
    <w:rsid w:val="0093658C"/>
    <w:rsid w:val="009367F0"/>
    <w:rsid w:val="00937330"/>
    <w:rsid w:val="00937650"/>
    <w:rsid w:val="00937687"/>
    <w:rsid w:val="009377F6"/>
    <w:rsid w:val="00937A5D"/>
    <w:rsid w:val="00937F31"/>
    <w:rsid w:val="00940060"/>
    <w:rsid w:val="009400BF"/>
    <w:rsid w:val="0094023D"/>
    <w:rsid w:val="009403B0"/>
    <w:rsid w:val="009404F6"/>
    <w:rsid w:val="00940574"/>
    <w:rsid w:val="009407F4"/>
    <w:rsid w:val="00940D4A"/>
    <w:rsid w:val="00940F27"/>
    <w:rsid w:val="0094131E"/>
    <w:rsid w:val="00941A3E"/>
    <w:rsid w:val="00941D27"/>
    <w:rsid w:val="009428D6"/>
    <w:rsid w:val="00942C55"/>
    <w:rsid w:val="009432DE"/>
    <w:rsid w:val="00943708"/>
    <w:rsid w:val="00943B2F"/>
    <w:rsid w:val="00944190"/>
    <w:rsid w:val="00944366"/>
    <w:rsid w:val="00944390"/>
    <w:rsid w:val="009444F7"/>
    <w:rsid w:val="0094467E"/>
    <w:rsid w:val="00944B3A"/>
    <w:rsid w:val="00944C84"/>
    <w:rsid w:val="00945A8B"/>
    <w:rsid w:val="00945BAD"/>
    <w:rsid w:val="0094627E"/>
    <w:rsid w:val="009465C8"/>
    <w:rsid w:val="009467C9"/>
    <w:rsid w:val="00946851"/>
    <w:rsid w:val="009469EA"/>
    <w:rsid w:val="00946AB3"/>
    <w:rsid w:val="00946B23"/>
    <w:rsid w:val="00946CCD"/>
    <w:rsid w:val="00946E65"/>
    <w:rsid w:val="00946F68"/>
    <w:rsid w:val="00947076"/>
    <w:rsid w:val="00947272"/>
    <w:rsid w:val="00947524"/>
    <w:rsid w:val="00947613"/>
    <w:rsid w:val="00947A41"/>
    <w:rsid w:val="00947B69"/>
    <w:rsid w:val="00947E27"/>
    <w:rsid w:val="00947E53"/>
    <w:rsid w:val="0095018F"/>
    <w:rsid w:val="009503C6"/>
    <w:rsid w:val="00950425"/>
    <w:rsid w:val="00950857"/>
    <w:rsid w:val="00950A93"/>
    <w:rsid w:val="0095159D"/>
    <w:rsid w:val="009519C3"/>
    <w:rsid w:val="00951BB6"/>
    <w:rsid w:val="009521FB"/>
    <w:rsid w:val="00952A42"/>
    <w:rsid w:val="00952C5D"/>
    <w:rsid w:val="009530D6"/>
    <w:rsid w:val="00953306"/>
    <w:rsid w:val="00953572"/>
    <w:rsid w:val="00953CE6"/>
    <w:rsid w:val="00954181"/>
    <w:rsid w:val="0095421C"/>
    <w:rsid w:val="00954733"/>
    <w:rsid w:val="00954886"/>
    <w:rsid w:val="009549D8"/>
    <w:rsid w:val="00954E4A"/>
    <w:rsid w:val="00954FBF"/>
    <w:rsid w:val="0095501C"/>
    <w:rsid w:val="00955162"/>
    <w:rsid w:val="0095527F"/>
    <w:rsid w:val="00955793"/>
    <w:rsid w:val="00955D4D"/>
    <w:rsid w:val="00955E19"/>
    <w:rsid w:val="00955EBB"/>
    <w:rsid w:val="00956523"/>
    <w:rsid w:val="009566A0"/>
    <w:rsid w:val="00956A5B"/>
    <w:rsid w:val="00956BE1"/>
    <w:rsid w:val="0095731A"/>
    <w:rsid w:val="00957333"/>
    <w:rsid w:val="009573F8"/>
    <w:rsid w:val="009576EF"/>
    <w:rsid w:val="009578AA"/>
    <w:rsid w:val="009578DB"/>
    <w:rsid w:val="00957A6B"/>
    <w:rsid w:val="00957DB3"/>
    <w:rsid w:val="00957F84"/>
    <w:rsid w:val="00960047"/>
    <w:rsid w:val="009603A6"/>
    <w:rsid w:val="0096056D"/>
    <w:rsid w:val="009607B9"/>
    <w:rsid w:val="00960894"/>
    <w:rsid w:val="009608DE"/>
    <w:rsid w:val="00960A73"/>
    <w:rsid w:val="00960C3A"/>
    <w:rsid w:val="00960C50"/>
    <w:rsid w:val="00960FB3"/>
    <w:rsid w:val="00961420"/>
    <w:rsid w:val="00961425"/>
    <w:rsid w:val="009616C5"/>
    <w:rsid w:val="009618CC"/>
    <w:rsid w:val="00961B2E"/>
    <w:rsid w:val="00961B63"/>
    <w:rsid w:val="00961FD5"/>
    <w:rsid w:val="0096264D"/>
    <w:rsid w:val="009626AA"/>
    <w:rsid w:val="00963D5C"/>
    <w:rsid w:val="00963E26"/>
    <w:rsid w:val="00963E85"/>
    <w:rsid w:val="00964DFE"/>
    <w:rsid w:val="00965454"/>
    <w:rsid w:val="00965946"/>
    <w:rsid w:val="00966143"/>
    <w:rsid w:val="0096655B"/>
    <w:rsid w:val="0096678C"/>
    <w:rsid w:val="00966B17"/>
    <w:rsid w:val="00966CAC"/>
    <w:rsid w:val="00966E58"/>
    <w:rsid w:val="00966E8B"/>
    <w:rsid w:val="00967219"/>
    <w:rsid w:val="00967274"/>
    <w:rsid w:val="0096789E"/>
    <w:rsid w:val="00967CBB"/>
    <w:rsid w:val="00970575"/>
    <w:rsid w:val="00970634"/>
    <w:rsid w:val="00970BB4"/>
    <w:rsid w:val="00970FDB"/>
    <w:rsid w:val="00971636"/>
    <w:rsid w:val="00972924"/>
    <w:rsid w:val="00972A13"/>
    <w:rsid w:val="00973277"/>
    <w:rsid w:val="00973772"/>
    <w:rsid w:val="00973790"/>
    <w:rsid w:val="00973C01"/>
    <w:rsid w:val="00973CBB"/>
    <w:rsid w:val="00973EAA"/>
    <w:rsid w:val="00973EB7"/>
    <w:rsid w:val="009742C0"/>
    <w:rsid w:val="009747AA"/>
    <w:rsid w:val="00974969"/>
    <w:rsid w:val="00974A10"/>
    <w:rsid w:val="00974AD1"/>
    <w:rsid w:val="00974B27"/>
    <w:rsid w:val="00974CC1"/>
    <w:rsid w:val="00974D6F"/>
    <w:rsid w:val="00974DB5"/>
    <w:rsid w:val="00974F4C"/>
    <w:rsid w:val="009754D2"/>
    <w:rsid w:val="00975821"/>
    <w:rsid w:val="0097587C"/>
    <w:rsid w:val="009758CE"/>
    <w:rsid w:val="009768BA"/>
    <w:rsid w:val="0097732F"/>
    <w:rsid w:val="00977403"/>
    <w:rsid w:val="009775D7"/>
    <w:rsid w:val="00977862"/>
    <w:rsid w:val="009800E6"/>
    <w:rsid w:val="00980592"/>
    <w:rsid w:val="00980749"/>
    <w:rsid w:val="00980ACD"/>
    <w:rsid w:val="00980EF9"/>
    <w:rsid w:val="00981092"/>
    <w:rsid w:val="009811D8"/>
    <w:rsid w:val="0098207A"/>
    <w:rsid w:val="00982AF2"/>
    <w:rsid w:val="00982EAC"/>
    <w:rsid w:val="00983833"/>
    <w:rsid w:val="00983A61"/>
    <w:rsid w:val="00983B3E"/>
    <w:rsid w:val="0098436F"/>
    <w:rsid w:val="00984763"/>
    <w:rsid w:val="00984957"/>
    <w:rsid w:val="009849BB"/>
    <w:rsid w:val="009856EA"/>
    <w:rsid w:val="00985705"/>
    <w:rsid w:val="00985A31"/>
    <w:rsid w:val="00985F1E"/>
    <w:rsid w:val="009860E4"/>
    <w:rsid w:val="0098645C"/>
    <w:rsid w:val="00987563"/>
    <w:rsid w:val="0098790F"/>
    <w:rsid w:val="0098794B"/>
    <w:rsid w:val="00987B84"/>
    <w:rsid w:val="00987CAD"/>
    <w:rsid w:val="0099017D"/>
    <w:rsid w:val="0099059B"/>
    <w:rsid w:val="0099059C"/>
    <w:rsid w:val="0099061B"/>
    <w:rsid w:val="00990888"/>
    <w:rsid w:val="009915FF"/>
    <w:rsid w:val="00991683"/>
    <w:rsid w:val="00991A88"/>
    <w:rsid w:val="00991DAF"/>
    <w:rsid w:val="00991DC0"/>
    <w:rsid w:val="00991E14"/>
    <w:rsid w:val="00991E18"/>
    <w:rsid w:val="00992412"/>
    <w:rsid w:val="0099277A"/>
    <w:rsid w:val="00993125"/>
    <w:rsid w:val="00993698"/>
    <w:rsid w:val="00993730"/>
    <w:rsid w:val="009937AE"/>
    <w:rsid w:val="00993806"/>
    <w:rsid w:val="00993B70"/>
    <w:rsid w:val="00993E9A"/>
    <w:rsid w:val="00994207"/>
    <w:rsid w:val="0099428F"/>
    <w:rsid w:val="009943BD"/>
    <w:rsid w:val="009946B5"/>
    <w:rsid w:val="00994727"/>
    <w:rsid w:val="00994A38"/>
    <w:rsid w:val="00994DA9"/>
    <w:rsid w:val="009951A5"/>
    <w:rsid w:val="00995425"/>
    <w:rsid w:val="0099551D"/>
    <w:rsid w:val="0099611C"/>
    <w:rsid w:val="009969FE"/>
    <w:rsid w:val="00996C2D"/>
    <w:rsid w:val="00996D8A"/>
    <w:rsid w:val="00996F5C"/>
    <w:rsid w:val="00997316"/>
    <w:rsid w:val="009973DB"/>
    <w:rsid w:val="00997870"/>
    <w:rsid w:val="00997A15"/>
    <w:rsid w:val="009A042C"/>
    <w:rsid w:val="009A0AF1"/>
    <w:rsid w:val="009A0D07"/>
    <w:rsid w:val="009A122F"/>
    <w:rsid w:val="009A13A1"/>
    <w:rsid w:val="009A16A3"/>
    <w:rsid w:val="009A19D2"/>
    <w:rsid w:val="009A1AF5"/>
    <w:rsid w:val="009A1B40"/>
    <w:rsid w:val="009A2108"/>
    <w:rsid w:val="009A2361"/>
    <w:rsid w:val="009A2449"/>
    <w:rsid w:val="009A28C1"/>
    <w:rsid w:val="009A2F35"/>
    <w:rsid w:val="009A3606"/>
    <w:rsid w:val="009A3B29"/>
    <w:rsid w:val="009A3C80"/>
    <w:rsid w:val="009A3D22"/>
    <w:rsid w:val="009A4A12"/>
    <w:rsid w:val="009A4B3D"/>
    <w:rsid w:val="009A4E78"/>
    <w:rsid w:val="009A4EC5"/>
    <w:rsid w:val="009A5126"/>
    <w:rsid w:val="009A5134"/>
    <w:rsid w:val="009A59FF"/>
    <w:rsid w:val="009A5A9D"/>
    <w:rsid w:val="009A5B4E"/>
    <w:rsid w:val="009A5D8D"/>
    <w:rsid w:val="009A5D92"/>
    <w:rsid w:val="009A6029"/>
    <w:rsid w:val="009A65DE"/>
    <w:rsid w:val="009A6A35"/>
    <w:rsid w:val="009A6F34"/>
    <w:rsid w:val="009A71D8"/>
    <w:rsid w:val="009A7479"/>
    <w:rsid w:val="009B0203"/>
    <w:rsid w:val="009B0330"/>
    <w:rsid w:val="009B04BF"/>
    <w:rsid w:val="009B081C"/>
    <w:rsid w:val="009B09A3"/>
    <w:rsid w:val="009B0B74"/>
    <w:rsid w:val="009B0C1B"/>
    <w:rsid w:val="009B0CC9"/>
    <w:rsid w:val="009B0F1F"/>
    <w:rsid w:val="009B1070"/>
    <w:rsid w:val="009B1324"/>
    <w:rsid w:val="009B1599"/>
    <w:rsid w:val="009B1702"/>
    <w:rsid w:val="009B17D7"/>
    <w:rsid w:val="009B19FF"/>
    <w:rsid w:val="009B1B21"/>
    <w:rsid w:val="009B1DB2"/>
    <w:rsid w:val="009B1F17"/>
    <w:rsid w:val="009B2016"/>
    <w:rsid w:val="009B2993"/>
    <w:rsid w:val="009B36E8"/>
    <w:rsid w:val="009B39DB"/>
    <w:rsid w:val="009B3E68"/>
    <w:rsid w:val="009B3FC4"/>
    <w:rsid w:val="009B4053"/>
    <w:rsid w:val="009B442A"/>
    <w:rsid w:val="009B49BB"/>
    <w:rsid w:val="009B4B8E"/>
    <w:rsid w:val="009B4F78"/>
    <w:rsid w:val="009B522A"/>
    <w:rsid w:val="009B53FF"/>
    <w:rsid w:val="009B6258"/>
    <w:rsid w:val="009B62FE"/>
    <w:rsid w:val="009B638E"/>
    <w:rsid w:val="009B6602"/>
    <w:rsid w:val="009B6A6B"/>
    <w:rsid w:val="009B6DDD"/>
    <w:rsid w:val="009B792E"/>
    <w:rsid w:val="009B7AEF"/>
    <w:rsid w:val="009B7B4A"/>
    <w:rsid w:val="009B7D98"/>
    <w:rsid w:val="009B7E23"/>
    <w:rsid w:val="009C047A"/>
    <w:rsid w:val="009C05CF"/>
    <w:rsid w:val="009C133D"/>
    <w:rsid w:val="009C1DBF"/>
    <w:rsid w:val="009C212E"/>
    <w:rsid w:val="009C22C6"/>
    <w:rsid w:val="009C2478"/>
    <w:rsid w:val="009C24E7"/>
    <w:rsid w:val="009C2577"/>
    <w:rsid w:val="009C282B"/>
    <w:rsid w:val="009C31D0"/>
    <w:rsid w:val="009C35D3"/>
    <w:rsid w:val="009C35EB"/>
    <w:rsid w:val="009C3C84"/>
    <w:rsid w:val="009C3E8B"/>
    <w:rsid w:val="009C41EF"/>
    <w:rsid w:val="009C429A"/>
    <w:rsid w:val="009C4954"/>
    <w:rsid w:val="009C4A4E"/>
    <w:rsid w:val="009C5378"/>
    <w:rsid w:val="009C54BC"/>
    <w:rsid w:val="009C595E"/>
    <w:rsid w:val="009C59D6"/>
    <w:rsid w:val="009C5A27"/>
    <w:rsid w:val="009C5D1B"/>
    <w:rsid w:val="009C6163"/>
    <w:rsid w:val="009C63C8"/>
    <w:rsid w:val="009C63E3"/>
    <w:rsid w:val="009C67EB"/>
    <w:rsid w:val="009C6C5F"/>
    <w:rsid w:val="009C71D8"/>
    <w:rsid w:val="009C751F"/>
    <w:rsid w:val="009C7BFD"/>
    <w:rsid w:val="009D0090"/>
    <w:rsid w:val="009D03DA"/>
    <w:rsid w:val="009D047C"/>
    <w:rsid w:val="009D05F0"/>
    <w:rsid w:val="009D0A72"/>
    <w:rsid w:val="009D0AB5"/>
    <w:rsid w:val="009D1A83"/>
    <w:rsid w:val="009D1BD3"/>
    <w:rsid w:val="009D3132"/>
    <w:rsid w:val="009D32BB"/>
    <w:rsid w:val="009D33E0"/>
    <w:rsid w:val="009D34DD"/>
    <w:rsid w:val="009D37B7"/>
    <w:rsid w:val="009D39B3"/>
    <w:rsid w:val="009D3C52"/>
    <w:rsid w:val="009D3DE4"/>
    <w:rsid w:val="009D4115"/>
    <w:rsid w:val="009D415D"/>
    <w:rsid w:val="009D4417"/>
    <w:rsid w:val="009D4900"/>
    <w:rsid w:val="009D49C0"/>
    <w:rsid w:val="009D4D05"/>
    <w:rsid w:val="009D4D77"/>
    <w:rsid w:val="009D5088"/>
    <w:rsid w:val="009D50B2"/>
    <w:rsid w:val="009D5E2A"/>
    <w:rsid w:val="009D62E8"/>
    <w:rsid w:val="009D6583"/>
    <w:rsid w:val="009D665F"/>
    <w:rsid w:val="009D67BA"/>
    <w:rsid w:val="009D6C77"/>
    <w:rsid w:val="009D716A"/>
    <w:rsid w:val="009D7431"/>
    <w:rsid w:val="009D77CE"/>
    <w:rsid w:val="009D7859"/>
    <w:rsid w:val="009D790A"/>
    <w:rsid w:val="009D7D6E"/>
    <w:rsid w:val="009D7EF4"/>
    <w:rsid w:val="009D7F40"/>
    <w:rsid w:val="009D7FD9"/>
    <w:rsid w:val="009E010A"/>
    <w:rsid w:val="009E0755"/>
    <w:rsid w:val="009E0A41"/>
    <w:rsid w:val="009E0ED5"/>
    <w:rsid w:val="009E1264"/>
    <w:rsid w:val="009E1268"/>
    <w:rsid w:val="009E175B"/>
    <w:rsid w:val="009E1DFA"/>
    <w:rsid w:val="009E1F45"/>
    <w:rsid w:val="009E2427"/>
    <w:rsid w:val="009E2C07"/>
    <w:rsid w:val="009E2C52"/>
    <w:rsid w:val="009E2D0F"/>
    <w:rsid w:val="009E2D4C"/>
    <w:rsid w:val="009E32E7"/>
    <w:rsid w:val="009E3498"/>
    <w:rsid w:val="009E3505"/>
    <w:rsid w:val="009E3D7A"/>
    <w:rsid w:val="009E4309"/>
    <w:rsid w:val="009E4331"/>
    <w:rsid w:val="009E4518"/>
    <w:rsid w:val="009E46AC"/>
    <w:rsid w:val="009E4768"/>
    <w:rsid w:val="009E6116"/>
    <w:rsid w:val="009E67E7"/>
    <w:rsid w:val="009E6917"/>
    <w:rsid w:val="009E6D4E"/>
    <w:rsid w:val="009E73AD"/>
    <w:rsid w:val="009E7C57"/>
    <w:rsid w:val="009E7ED6"/>
    <w:rsid w:val="009F003F"/>
    <w:rsid w:val="009F00AA"/>
    <w:rsid w:val="009F0262"/>
    <w:rsid w:val="009F033B"/>
    <w:rsid w:val="009F060B"/>
    <w:rsid w:val="009F093F"/>
    <w:rsid w:val="009F1276"/>
    <w:rsid w:val="009F12D6"/>
    <w:rsid w:val="009F1574"/>
    <w:rsid w:val="009F174C"/>
    <w:rsid w:val="009F18ED"/>
    <w:rsid w:val="009F37A0"/>
    <w:rsid w:val="009F42D0"/>
    <w:rsid w:val="009F4F9B"/>
    <w:rsid w:val="009F5167"/>
    <w:rsid w:val="009F535F"/>
    <w:rsid w:val="009F5999"/>
    <w:rsid w:val="009F5C4A"/>
    <w:rsid w:val="009F665D"/>
    <w:rsid w:val="009F6685"/>
    <w:rsid w:val="009F688C"/>
    <w:rsid w:val="009F6943"/>
    <w:rsid w:val="009F6A83"/>
    <w:rsid w:val="009F7129"/>
    <w:rsid w:val="009F7184"/>
    <w:rsid w:val="009F72A7"/>
    <w:rsid w:val="009F7588"/>
    <w:rsid w:val="009F77DD"/>
    <w:rsid w:val="009F7986"/>
    <w:rsid w:val="009F79FE"/>
    <w:rsid w:val="009F7CE3"/>
    <w:rsid w:val="009F7DB8"/>
    <w:rsid w:val="00A0007C"/>
    <w:rsid w:val="00A0008D"/>
    <w:rsid w:val="00A004D7"/>
    <w:rsid w:val="00A01049"/>
    <w:rsid w:val="00A010FE"/>
    <w:rsid w:val="00A011D9"/>
    <w:rsid w:val="00A01BA4"/>
    <w:rsid w:val="00A01DCF"/>
    <w:rsid w:val="00A02011"/>
    <w:rsid w:val="00A0250F"/>
    <w:rsid w:val="00A02514"/>
    <w:rsid w:val="00A025E4"/>
    <w:rsid w:val="00A0264B"/>
    <w:rsid w:val="00A02DCC"/>
    <w:rsid w:val="00A034B1"/>
    <w:rsid w:val="00A0387A"/>
    <w:rsid w:val="00A04011"/>
    <w:rsid w:val="00A043B7"/>
    <w:rsid w:val="00A045E2"/>
    <w:rsid w:val="00A04CC9"/>
    <w:rsid w:val="00A04D21"/>
    <w:rsid w:val="00A04DB8"/>
    <w:rsid w:val="00A04FB9"/>
    <w:rsid w:val="00A05195"/>
    <w:rsid w:val="00A052ED"/>
    <w:rsid w:val="00A0561D"/>
    <w:rsid w:val="00A05CB3"/>
    <w:rsid w:val="00A05E37"/>
    <w:rsid w:val="00A05EEC"/>
    <w:rsid w:val="00A06059"/>
    <w:rsid w:val="00A064E8"/>
    <w:rsid w:val="00A0656F"/>
    <w:rsid w:val="00A0659C"/>
    <w:rsid w:val="00A06713"/>
    <w:rsid w:val="00A06844"/>
    <w:rsid w:val="00A06A99"/>
    <w:rsid w:val="00A06E4B"/>
    <w:rsid w:val="00A07083"/>
    <w:rsid w:val="00A070AA"/>
    <w:rsid w:val="00A073FF"/>
    <w:rsid w:val="00A07D05"/>
    <w:rsid w:val="00A07E9B"/>
    <w:rsid w:val="00A10E4D"/>
    <w:rsid w:val="00A1102E"/>
    <w:rsid w:val="00A112A8"/>
    <w:rsid w:val="00A11AD4"/>
    <w:rsid w:val="00A11B1C"/>
    <w:rsid w:val="00A11E85"/>
    <w:rsid w:val="00A127B2"/>
    <w:rsid w:val="00A12879"/>
    <w:rsid w:val="00A129FE"/>
    <w:rsid w:val="00A12A72"/>
    <w:rsid w:val="00A12EE1"/>
    <w:rsid w:val="00A13544"/>
    <w:rsid w:val="00A136CB"/>
    <w:rsid w:val="00A136E1"/>
    <w:rsid w:val="00A137A8"/>
    <w:rsid w:val="00A13B3A"/>
    <w:rsid w:val="00A13D76"/>
    <w:rsid w:val="00A140E1"/>
    <w:rsid w:val="00A14286"/>
    <w:rsid w:val="00A1452A"/>
    <w:rsid w:val="00A14D78"/>
    <w:rsid w:val="00A159C5"/>
    <w:rsid w:val="00A16098"/>
    <w:rsid w:val="00A1647E"/>
    <w:rsid w:val="00A165C4"/>
    <w:rsid w:val="00A165FF"/>
    <w:rsid w:val="00A16850"/>
    <w:rsid w:val="00A1703B"/>
    <w:rsid w:val="00A17659"/>
    <w:rsid w:val="00A17A4A"/>
    <w:rsid w:val="00A17B8A"/>
    <w:rsid w:val="00A2004B"/>
    <w:rsid w:val="00A20130"/>
    <w:rsid w:val="00A202D6"/>
    <w:rsid w:val="00A2031B"/>
    <w:rsid w:val="00A203B6"/>
    <w:rsid w:val="00A20659"/>
    <w:rsid w:val="00A20986"/>
    <w:rsid w:val="00A21330"/>
    <w:rsid w:val="00A21951"/>
    <w:rsid w:val="00A21BC4"/>
    <w:rsid w:val="00A21BEC"/>
    <w:rsid w:val="00A21F0D"/>
    <w:rsid w:val="00A223FD"/>
    <w:rsid w:val="00A22CA7"/>
    <w:rsid w:val="00A231CF"/>
    <w:rsid w:val="00A23204"/>
    <w:rsid w:val="00A23996"/>
    <w:rsid w:val="00A23BCE"/>
    <w:rsid w:val="00A23E90"/>
    <w:rsid w:val="00A2447A"/>
    <w:rsid w:val="00A245E1"/>
    <w:rsid w:val="00A24699"/>
    <w:rsid w:val="00A246D7"/>
    <w:rsid w:val="00A24AAC"/>
    <w:rsid w:val="00A24D10"/>
    <w:rsid w:val="00A24D16"/>
    <w:rsid w:val="00A25218"/>
    <w:rsid w:val="00A2694D"/>
    <w:rsid w:val="00A26B9E"/>
    <w:rsid w:val="00A26C98"/>
    <w:rsid w:val="00A26E46"/>
    <w:rsid w:val="00A270D0"/>
    <w:rsid w:val="00A2713B"/>
    <w:rsid w:val="00A27184"/>
    <w:rsid w:val="00A278F8"/>
    <w:rsid w:val="00A27CE1"/>
    <w:rsid w:val="00A27EC7"/>
    <w:rsid w:val="00A27F00"/>
    <w:rsid w:val="00A300B7"/>
    <w:rsid w:val="00A305EF"/>
    <w:rsid w:val="00A30899"/>
    <w:rsid w:val="00A308FD"/>
    <w:rsid w:val="00A30A1B"/>
    <w:rsid w:val="00A31AF6"/>
    <w:rsid w:val="00A31B9D"/>
    <w:rsid w:val="00A31C82"/>
    <w:rsid w:val="00A31F2F"/>
    <w:rsid w:val="00A31FB3"/>
    <w:rsid w:val="00A31FC2"/>
    <w:rsid w:val="00A32540"/>
    <w:rsid w:val="00A334C8"/>
    <w:rsid w:val="00A335A2"/>
    <w:rsid w:val="00A335B7"/>
    <w:rsid w:val="00A33669"/>
    <w:rsid w:val="00A33B85"/>
    <w:rsid w:val="00A33C15"/>
    <w:rsid w:val="00A33D07"/>
    <w:rsid w:val="00A33EDB"/>
    <w:rsid w:val="00A33FA5"/>
    <w:rsid w:val="00A342FA"/>
    <w:rsid w:val="00A34469"/>
    <w:rsid w:val="00A346E6"/>
    <w:rsid w:val="00A35397"/>
    <w:rsid w:val="00A357FF"/>
    <w:rsid w:val="00A3592A"/>
    <w:rsid w:val="00A35BFC"/>
    <w:rsid w:val="00A36673"/>
    <w:rsid w:val="00A36729"/>
    <w:rsid w:val="00A3694A"/>
    <w:rsid w:val="00A36EF3"/>
    <w:rsid w:val="00A371EC"/>
    <w:rsid w:val="00A373EC"/>
    <w:rsid w:val="00A375AA"/>
    <w:rsid w:val="00A376A7"/>
    <w:rsid w:val="00A376D6"/>
    <w:rsid w:val="00A37A7B"/>
    <w:rsid w:val="00A37AC2"/>
    <w:rsid w:val="00A37F03"/>
    <w:rsid w:val="00A4087F"/>
    <w:rsid w:val="00A40CA3"/>
    <w:rsid w:val="00A40DF7"/>
    <w:rsid w:val="00A414AB"/>
    <w:rsid w:val="00A41F1E"/>
    <w:rsid w:val="00A42178"/>
    <w:rsid w:val="00A42270"/>
    <w:rsid w:val="00A4227B"/>
    <w:rsid w:val="00A4296E"/>
    <w:rsid w:val="00A438FF"/>
    <w:rsid w:val="00A43F54"/>
    <w:rsid w:val="00A445BD"/>
    <w:rsid w:val="00A44739"/>
    <w:rsid w:val="00A44A0F"/>
    <w:rsid w:val="00A44BC9"/>
    <w:rsid w:val="00A44CD9"/>
    <w:rsid w:val="00A45416"/>
    <w:rsid w:val="00A45B09"/>
    <w:rsid w:val="00A45B32"/>
    <w:rsid w:val="00A45DCB"/>
    <w:rsid w:val="00A45F80"/>
    <w:rsid w:val="00A4624F"/>
    <w:rsid w:val="00A46648"/>
    <w:rsid w:val="00A4671D"/>
    <w:rsid w:val="00A46A06"/>
    <w:rsid w:val="00A46C4D"/>
    <w:rsid w:val="00A46D4E"/>
    <w:rsid w:val="00A46E77"/>
    <w:rsid w:val="00A46E7D"/>
    <w:rsid w:val="00A46F27"/>
    <w:rsid w:val="00A47421"/>
    <w:rsid w:val="00A500F8"/>
    <w:rsid w:val="00A50197"/>
    <w:rsid w:val="00A505CC"/>
    <w:rsid w:val="00A5087B"/>
    <w:rsid w:val="00A509EE"/>
    <w:rsid w:val="00A50CC4"/>
    <w:rsid w:val="00A5183F"/>
    <w:rsid w:val="00A51C30"/>
    <w:rsid w:val="00A51C72"/>
    <w:rsid w:val="00A5275F"/>
    <w:rsid w:val="00A529BB"/>
    <w:rsid w:val="00A52AAF"/>
    <w:rsid w:val="00A52C64"/>
    <w:rsid w:val="00A530DC"/>
    <w:rsid w:val="00A53270"/>
    <w:rsid w:val="00A53432"/>
    <w:rsid w:val="00A5371B"/>
    <w:rsid w:val="00A5376C"/>
    <w:rsid w:val="00A53D16"/>
    <w:rsid w:val="00A53E43"/>
    <w:rsid w:val="00A54094"/>
    <w:rsid w:val="00A54109"/>
    <w:rsid w:val="00A54149"/>
    <w:rsid w:val="00A54168"/>
    <w:rsid w:val="00A544A1"/>
    <w:rsid w:val="00A5474C"/>
    <w:rsid w:val="00A54838"/>
    <w:rsid w:val="00A54F10"/>
    <w:rsid w:val="00A54F69"/>
    <w:rsid w:val="00A55315"/>
    <w:rsid w:val="00A554EB"/>
    <w:rsid w:val="00A55536"/>
    <w:rsid w:val="00A55705"/>
    <w:rsid w:val="00A55B8A"/>
    <w:rsid w:val="00A55DCF"/>
    <w:rsid w:val="00A56033"/>
    <w:rsid w:val="00A56331"/>
    <w:rsid w:val="00A5658F"/>
    <w:rsid w:val="00A565E3"/>
    <w:rsid w:val="00A569C2"/>
    <w:rsid w:val="00A5719F"/>
    <w:rsid w:val="00A5725F"/>
    <w:rsid w:val="00A57365"/>
    <w:rsid w:val="00A5793A"/>
    <w:rsid w:val="00A57DFF"/>
    <w:rsid w:val="00A6028F"/>
    <w:rsid w:val="00A60794"/>
    <w:rsid w:val="00A609C7"/>
    <w:rsid w:val="00A609ED"/>
    <w:rsid w:val="00A611C8"/>
    <w:rsid w:val="00A615D1"/>
    <w:rsid w:val="00A61B9D"/>
    <w:rsid w:val="00A61DCA"/>
    <w:rsid w:val="00A623D0"/>
    <w:rsid w:val="00A62B4A"/>
    <w:rsid w:val="00A62CCF"/>
    <w:rsid w:val="00A634B6"/>
    <w:rsid w:val="00A636D5"/>
    <w:rsid w:val="00A643C4"/>
    <w:rsid w:val="00A6476D"/>
    <w:rsid w:val="00A64846"/>
    <w:rsid w:val="00A6494A"/>
    <w:rsid w:val="00A649A7"/>
    <w:rsid w:val="00A64E10"/>
    <w:rsid w:val="00A650B4"/>
    <w:rsid w:val="00A651EA"/>
    <w:rsid w:val="00A6525A"/>
    <w:rsid w:val="00A652F9"/>
    <w:rsid w:val="00A659AA"/>
    <w:rsid w:val="00A65CCE"/>
    <w:rsid w:val="00A66183"/>
    <w:rsid w:val="00A661D4"/>
    <w:rsid w:val="00A661D8"/>
    <w:rsid w:val="00A6726D"/>
    <w:rsid w:val="00A676AE"/>
    <w:rsid w:val="00A67823"/>
    <w:rsid w:val="00A678C6"/>
    <w:rsid w:val="00A67B16"/>
    <w:rsid w:val="00A67DAE"/>
    <w:rsid w:val="00A67DFB"/>
    <w:rsid w:val="00A7004D"/>
    <w:rsid w:val="00A707C8"/>
    <w:rsid w:val="00A708F1"/>
    <w:rsid w:val="00A70A06"/>
    <w:rsid w:val="00A71023"/>
    <w:rsid w:val="00A7126A"/>
    <w:rsid w:val="00A714E0"/>
    <w:rsid w:val="00A71700"/>
    <w:rsid w:val="00A71CE9"/>
    <w:rsid w:val="00A7243C"/>
    <w:rsid w:val="00A72752"/>
    <w:rsid w:val="00A72753"/>
    <w:rsid w:val="00A72CB3"/>
    <w:rsid w:val="00A72E38"/>
    <w:rsid w:val="00A73373"/>
    <w:rsid w:val="00A73E7A"/>
    <w:rsid w:val="00A7417B"/>
    <w:rsid w:val="00A7418E"/>
    <w:rsid w:val="00A7421B"/>
    <w:rsid w:val="00A742EE"/>
    <w:rsid w:val="00A744D5"/>
    <w:rsid w:val="00A74E91"/>
    <w:rsid w:val="00A75167"/>
    <w:rsid w:val="00A7539E"/>
    <w:rsid w:val="00A75BF8"/>
    <w:rsid w:val="00A75F2C"/>
    <w:rsid w:val="00A76644"/>
    <w:rsid w:val="00A76D13"/>
    <w:rsid w:val="00A7710F"/>
    <w:rsid w:val="00A7768D"/>
    <w:rsid w:val="00A800B3"/>
    <w:rsid w:val="00A80273"/>
    <w:rsid w:val="00A804DF"/>
    <w:rsid w:val="00A80B9E"/>
    <w:rsid w:val="00A80BC8"/>
    <w:rsid w:val="00A8100B"/>
    <w:rsid w:val="00A8123F"/>
    <w:rsid w:val="00A8152A"/>
    <w:rsid w:val="00A81585"/>
    <w:rsid w:val="00A815C5"/>
    <w:rsid w:val="00A81AA1"/>
    <w:rsid w:val="00A81C40"/>
    <w:rsid w:val="00A8206F"/>
    <w:rsid w:val="00A8208B"/>
    <w:rsid w:val="00A8228E"/>
    <w:rsid w:val="00A8275A"/>
    <w:rsid w:val="00A827E8"/>
    <w:rsid w:val="00A82990"/>
    <w:rsid w:val="00A82E8E"/>
    <w:rsid w:val="00A82E98"/>
    <w:rsid w:val="00A82F00"/>
    <w:rsid w:val="00A8326A"/>
    <w:rsid w:val="00A83703"/>
    <w:rsid w:val="00A837F4"/>
    <w:rsid w:val="00A8395B"/>
    <w:rsid w:val="00A83F43"/>
    <w:rsid w:val="00A84330"/>
    <w:rsid w:val="00A84A52"/>
    <w:rsid w:val="00A84AAB"/>
    <w:rsid w:val="00A8573A"/>
    <w:rsid w:val="00A85BA1"/>
    <w:rsid w:val="00A86699"/>
    <w:rsid w:val="00A86832"/>
    <w:rsid w:val="00A86E69"/>
    <w:rsid w:val="00A87194"/>
    <w:rsid w:val="00A87450"/>
    <w:rsid w:val="00A87712"/>
    <w:rsid w:val="00A87904"/>
    <w:rsid w:val="00A87947"/>
    <w:rsid w:val="00A90496"/>
    <w:rsid w:val="00A9098E"/>
    <w:rsid w:val="00A90BDA"/>
    <w:rsid w:val="00A90C0A"/>
    <w:rsid w:val="00A90C5B"/>
    <w:rsid w:val="00A90D56"/>
    <w:rsid w:val="00A90D8D"/>
    <w:rsid w:val="00A90E3D"/>
    <w:rsid w:val="00A911FD"/>
    <w:rsid w:val="00A9185A"/>
    <w:rsid w:val="00A91EF5"/>
    <w:rsid w:val="00A92242"/>
    <w:rsid w:val="00A92349"/>
    <w:rsid w:val="00A9241A"/>
    <w:rsid w:val="00A929AE"/>
    <w:rsid w:val="00A92C4F"/>
    <w:rsid w:val="00A92FD5"/>
    <w:rsid w:val="00A9300E"/>
    <w:rsid w:val="00A934ED"/>
    <w:rsid w:val="00A938E8"/>
    <w:rsid w:val="00A93946"/>
    <w:rsid w:val="00A941DA"/>
    <w:rsid w:val="00A946A3"/>
    <w:rsid w:val="00A948D5"/>
    <w:rsid w:val="00A948F3"/>
    <w:rsid w:val="00A94AC1"/>
    <w:rsid w:val="00A94B6A"/>
    <w:rsid w:val="00A94F53"/>
    <w:rsid w:val="00A951E6"/>
    <w:rsid w:val="00A954C6"/>
    <w:rsid w:val="00A9569F"/>
    <w:rsid w:val="00A95725"/>
    <w:rsid w:val="00A957AC"/>
    <w:rsid w:val="00A95859"/>
    <w:rsid w:val="00A959AD"/>
    <w:rsid w:val="00A961AD"/>
    <w:rsid w:val="00A96203"/>
    <w:rsid w:val="00A9625F"/>
    <w:rsid w:val="00A963EF"/>
    <w:rsid w:val="00A96784"/>
    <w:rsid w:val="00A96BDA"/>
    <w:rsid w:val="00A96F40"/>
    <w:rsid w:val="00A9711E"/>
    <w:rsid w:val="00A97132"/>
    <w:rsid w:val="00A9730B"/>
    <w:rsid w:val="00A974A8"/>
    <w:rsid w:val="00A9753F"/>
    <w:rsid w:val="00A97967"/>
    <w:rsid w:val="00A97E16"/>
    <w:rsid w:val="00A97E53"/>
    <w:rsid w:val="00AA01CA"/>
    <w:rsid w:val="00AA03F3"/>
    <w:rsid w:val="00AA06BC"/>
    <w:rsid w:val="00AA070B"/>
    <w:rsid w:val="00AA0984"/>
    <w:rsid w:val="00AA0BFD"/>
    <w:rsid w:val="00AA1511"/>
    <w:rsid w:val="00AA17FE"/>
    <w:rsid w:val="00AA196A"/>
    <w:rsid w:val="00AA1CC7"/>
    <w:rsid w:val="00AA20D0"/>
    <w:rsid w:val="00AA28D0"/>
    <w:rsid w:val="00AA2B98"/>
    <w:rsid w:val="00AA3944"/>
    <w:rsid w:val="00AA3AAE"/>
    <w:rsid w:val="00AA3C83"/>
    <w:rsid w:val="00AA3C8C"/>
    <w:rsid w:val="00AA4965"/>
    <w:rsid w:val="00AA4B77"/>
    <w:rsid w:val="00AA4BE9"/>
    <w:rsid w:val="00AA4C86"/>
    <w:rsid w:val="00AA5272"/>
    <w:rsid w:val="00AA5312"/>
    <w:rsid w:val="00AA561B"/>
    <w:rsid w:val="00AA6080"/>
    <w:rsid w:val="00AA62EE"/>
    <w:rsid w:val="00AA6DD3"/>
    <w:rsid w:val="00AA704E"/>
    <w:rsid w:val="00AA707B"/>
    <w:rsid w:val="00AA75C0"/>
    <w:rsid w:val="00AB0567"/>
    <w:rsid w:val="00AB07C7"/>
    <w:rsid w:val="00AB1241"/>
    <w:rsid w:val="00AB1651"/>
    <w:rsid w:val="00AB225A"/>
    <w:rsid w:val="00AB228D"/>
    <w:rsid w:val="00AB2B70"/>
    <w:rsid w:val="00AB2DA0"/>
    <w:rsid w:val="00AB2E23"/>
    <w:rsid w:val="00AB3124"/>
    <w:rsid w:val="00AB3291"/>
    <w:rsid w:val="00AB38CE"/>
    <w:rsid w:val="00AB3AB5"/>
    <w:rsid w:val="00AB3B71"/>
    <w:rsid w:val="00AB414B"/>
    <w:rsid w:val="00AB4277"/>
    <w:rsid w:val="00AB438E"/>
    <w:rsid w:val="00AB45BA"/>
    <w:rsid w:val="00AB4D7A"/>
    <w:rsid w:val="00AB4E16"/>
    <w:rsid w:val="00AB53C2"/>
    <w:rsid w:val="00AB5404"/>
    <w:rsid w:val="00AB5725"/>
    <w:rsid w:val="00AB5ADD"/>
    <w:rsid w:val="00AB618D"/>
    <w:rsid w:val="00AB6448"/>
    <w:rsid w:val="00AB6622"/>
    <w:rsid w:val="00AB6B33"/>
    <w:rsid w:val="00AB6B55"/>
    <w:rsid w:val="00AB7475"/>
    <w:rsid w:val="00AB74A1"/>
    <w:rsid w:val="00AB7632"/>
    <w:rsid w:val="00AB7989"/>
    <w:rsid w:val="00AC0B64"/>
    <w:rsid w:val="00AC0C82"/>
    <w:rsid w:val="00AC0D2F"/>
    <w:rsid w:val="00AC0F4A"/>
    <w:rsid w:val="00AC1707"/>
    <w:rsid w:val="00AC17B5"/>
    <w:rsid w:val="00AC186B"/>
    <w:rsid w:val="00AC2724"/>
    <w:rsid w:val="00AC2995"/>
    <w:rsid w:val="00AC29ED"/>
    <w:rsid w:val="00AC2E4D"/>
    <w:rsid w:val="00AC34A2"/>
    <w:rsid w:val="00AC38BB"/>
    <w:rsid w:val="00AC38D5"/>
    <w:rsid w:val="00AC3997"/>
    <w:rsid w:val="00AC3A45"/>
    <w:rsid w:val="00AC4511"/>
    <w:rsid w:val="00AC56B2"/>
    <w:rsid w:val="00AC583C"/>
    <w:rsid w:val="00AC59A5"/>
    <w:rsid w:val="00AC5AE0"/>
    <w:rsid w:val="00AC5B81"/>
    <w:rsid w:val="00AC5CD3"/>
    <w:rsid w:val="00AC60D3"/>
    <w:rsid w:val="00AC6224"/>
    <w:rsid w:val="00AC633C"/>
    <w:rsid w:val="00AC638D"/>
    <w:rsid w:val="00AC698B"/>
    <w:rsid w:val="00AC6D81"/>
    <w:rsid w:val="00AC6F15"/>
    <w:rsid w:val="00AC6F79"/>
    <w:rsid w:val="00AC74F6"/>
    <w:rsid w:val="00AC77BD"/>
    <w:rsid w:val="00AC7CBE"/>
    <w:rsid w:val="00AC7E68"/>
    <w:rsid w:val="00AD0377"/>
    <w:rsid w:val="00AD052B"/>
    <w:rsid w:val="00AD05BF"/>
    <w:rsid w:val="00AD0689"/>
    <w:rsid w:val="00AD12F7"/>
    <w:rsid w:val="00AD1642"/>
    <w:rsid w:val="00AD1932"/>
    <w:rsid w:val="00AD19EC"/>
    <w:rsid w:val="00AD1C5D"/>
    <w:rsid w:val="00AD1D0C"/>
    <w:rsid w:val="00AD228D"/>
    <w:rsid w:val="00AD25A0"/>
    <w:rsid w:val="00AD261C"/>
    <w:rsid w:val="00AD2FA1"/>
    <w:rsid w:val="00AD3367"/>
    <w:rsid w:val="00AD343E"/>
    <w:rsid w:val="00AD353C"/>
    <w:rsid w:val="00AD3E4F"/>
    <w:rsid w:val="00AD3FCE"/>
    <w:rsid w:val="00AD43B3"/>
    <w:rsid w:val="00AD45C6"/>
    <w:rsid w:val="00AD4AAF"/>
    <w:rsid w:val="00AD5398"/>
    <w:rsid w:val="00AD5517"/>
    <w:rsid w:val="00AD55DF"/>
    <w:rsid w:val="00AD595B"/>
    <w:rsid w:val="00AD5B25"/>
    <w:rsid w:val="00AD5BB5"/>
    <w:rsid w:val="00AD5E40"/>
    <w:rsid w:val="00AD5FBB"/>
    <w:rsid w:val="00AD6EC1"/>
    <w:rsid w:val="00AD6F2E"/>
    <w:rsid w:val="00AD74F1"/>
    <w:rsid w:val="00AD7858"/>
    <w:rsid w:val="00AD7A13"/>
    <w:rsid w:val="00AD7D9E"/>
    <w:rsid w:val="00AD7E5A"/>
    <w:rsid w:val="00AD7F12"/>
    <w:rsid w:val="00AD7F92"/>
    <w:rsid w:val="00AD7FD7"/>
    <w:rsid w:val="00AE038F"/>
    <w:rsid w:val="00AE05B0"/>
    <w:rsid w:val="00AE0922"/>
    <w:rsid w:val="00AE0B27"/>
    <w:rsid w:val="00AE0B57"/>
    <w:rsid w:val="00AE168E"/>
    <w:rsid w:val="00AE2010"/>
    <w:rsid w:val="00AE22C7"/>
    <w:rsid w:val="00AE2303"/>
    <w:rsid w:val="00AE2428"/>
    <w:rsid w:val="00AE2685"/>
    <w:rsid w:val="00AE270F"/>
    <w:rsid w:val="00AE2E13"/>
    <w:rsid w:val="00AE2E83"/>
    <w:rsid w:val="00AE2F60"/>
    <w:rsid w:val="00AE3820"/>
    <w:rsid w:val="00AE417D"/>
    <w:rsid w:val="00AE4253"/>
    <w:rsid w:val="00AE504D"/>
    <w:rsid w:val="00AE536F"/>
    <w:rsid w:val="00AE5971"/>
    <w:rsid w:val="00AE5BC1"/>
    <w:rsid w:val="00AE5C84"/>
    <w:rsid w:val="00AE5D5C"/>
    <w:rsid w:val="00AE5EB7"/>
    <w:rsid w:val="00AE6034"/>
    <w:rsid w:val="00AE6199"/>
    <w:rsid w:val="00AE6282"/>
    <w:rsid w:val="00AE6304"/>
    <w:rsid w:val="00AE67BA"/>
    <w:rsid w:val="00AE6802"/>
    <w:rsid w:val="00AE688E"/>
    <w:rsid w:val="00AE6AB0"/>
    <w:rsid w:val="00AE6E1B"/>
    <w:rsid w:val="00AE72E0"/>
    <w:rsid w:val="00AE74BC"/>
    <w:rsid w:val="00AE750D"/>
    <w:rsid w:val="00AE7625"/>
    <w:rsid w:val="00AE7807"/>
    <w:rsid w:val="00AE7A84"/>
    <w:rsid w:val="00AE7B64"/>
    <w:rsid w:val="00AE7BE8"/>
    <w:rsid w:val="00AE7CAA"/>
    <w:rsid w:val="00AE7E52"/>
    <w:rsid w:val="00AF0133"/>
    <w:rsid w:val="00AF035E"/>
    <w:rsid w:val="00AF0A90"/>
    <w:rsid w:val="00AF0CE3"/>
    <w:rsid w:val="00AF0D6D"/>
    <w:rsid w:val="00AF15B4"/>
    <w:rsid w:val="00AF17DF"/>
    <w:rsid w:val="00AF1992"/>
    <w:rsid w:val="00AF1F4D"/>
    <w:rsid w:val="00AF213D"/>
    <w:rsid w:val="00AF253D"/>
    <w:rsid w:val="00AF2907"/>
    <w:rsid w:val="00AF2957"/>
    <w:rsid w:val="00AF29F2"/>
    <w:rsid w:val="00AF2CF1"/>
    <w:rsid w:val="00AF2D3B"/>
    <w:rsid w:val="00AF329B"/>
    <w:rsid w:val="00AF3714"/>
    <w:rsid w:val="00AF3983"/>
    <w:rsid w:val="00AF3A31"/>
    <w:rsid w:val="00AF3C2E"/>
    <w:rsid w:val="00AF3C7B"/>
    <w:rsid w:val="00AF3CE7"/>
    <w:rsid w:val="00AF4075"/>
    <w:rsid w:val="00AF41A3"/>
    <w:rsid w:val="00AF429F"/>
    <w:rsid w:val="00AF42E6"/>
    <w:rsid w:val="00AF4887"/>
    <w:rsid w:val="00AF4900"/>
    <w:rsid w:val="00AF4929"/>
    <w:rsid w:val="00AF4B2D"/>
    <w:rsid w:val="00AF52AD"/>
    <w:rsid w:val="00AF5331"/>
    <w:rsid w:val="00AF5C12"/>
    <w:rsid w:val="00AF5F80"/>
    <w:rsid w:val="00AF63BB"/>
    <w:rsid w:val="00AF63C4"/>
    <w:rsid w:val="00AF67E1"/>
    <w:rsid w:val="00AF6918"/>
    <w:rsid w:val="00AF6B2F"/>
    <w:rsid w:val="00AF6C39"/>
    <w:rsid w:val="00AF7166"/>
    <w:rsid w:val="00AF749B"/>
    <w:rsid w:val="00AF7963"/>
    <w:rsid w:val="00AF7AAF"/>
    <w:rsid w:val="00B001C3"/>
    <w:rsid w:val="00B0041C"/>
    <w:rsid w:val="00B004BE"/>
    <w:rsid w:val="00B006DB"/>
    <w:rsid w:val="00B0099A"/>
    <w:rsid w:val="00B00B07"/>
    <w:rsid w:val="00B00C1C"/>
    <w:rsid w:val="00B00E79"/>
    <w:rsid w:val="00B00F04"/>
    <w:rsid w:val="00B0160B"/>
    <w:rsid w:val="00B0161D"/>
    <w:rsid w:val="00B01AD8"/>
    <w:rsid w:val="00B01DF3"/>
    <w:rsid w:val="00B021A4"/>
    <w:rsid w:val="00B021FF"/>
    <w:rsid w:val="00B024C9"/>
    <w:rsid w:val="00B02791"/>
    <w:rsid w:val="00B02B66"/>
    <w:rsid w:val="00B03394"/>
    <w:rsid w:val="00B03C4F"/>
    <w:rsid w:val="00B03E7F"/>
    <w:rsid w:val="00B0481D"/>
    <w:rsid w:val="00B04BF1"/>
    <w:rsid w:val="00B04F76"/>
    <w:rsid w:val="00B0508D"/>
    <w:rsid w:val="00B05244"/>
    <w:rsid w:val="00B0556B"/>
    <w:rsid w:val="00B05580"/>
    <w:rsid w:val="00B0592A"/>
    <w:rsid w:val="00B05E58"/>
    <w:rsid w:val="00B102E2"/>
    <w:rsid w:val="00B1032C"/>
    <w:rsid w:val="00B10569"/>
    <w:rsid w:val="00B10745"/>
    <w:rsid w:val="00B109BF"/>
    <w:rsid w:val="00B110FF"/>
    <w:rsid w:val="00B114B5"/>
    <w:rsid w:val="00B114EC"/>
    <w:rsid w:val="00B1182A"/>
    <w:rsid w:val="00B119AE"/>
    <w:rsid w:val="00B11E06"/>
    <w:rsid w:val="00B11E3B"/>
    <w:rsid w:val="00B121F4"/>
    <w:rsid w:val="00B1226C"/>
    <w:rsid w:val="00B122A6"/>
    <w:rsid w:val="00B12821"/>
    <w:rsid w:val="00B12928"/>
    <w:rsid w:val="00B13199"/>
    <w:rsid w:val="00B13331"/>
    <w:rsid w:val="00B134EA"/>
    <w:rsid w:val="00B13526"/>
    <w:rsid w:val="00B13589"/>
    <w:rsid w:val="00B13685"/>
    <w:rsid w:val="00B13BA2"/>
    <w:rsid w:val="00B143FB"/>
    <w:rsid w:val="00B1455B"/>
    <w:rsid w:val="00B14A53"/>
    <w:rsid w:val="00B14B88"/>
    <w:rsid w:val="00B14E80"/>
    <w:rsid w:val="00B150A9"/>
    <w:rsid w:val="00B1566E"/>
    <w:rsid w:val="00B15AF8"/>
    <w:rsid w:val="00B17036"/>
    <w:rsid w:val="00B171B8"/>
    <w:rsid w:val="00B17321"/>
    <w:rsid w:val="00B175BD"/>
    <w:rsid w:val="00B17652"/>
    <w:rsid w:val="00B176A6"/>
    <w:rsid w:val="00B17833"/>
    <w:rsid w:val="00B17F1D"/>
    <w:rsid w:val="00B203FC"/>
    <w:rsid w:val="00B20619"/>
    <w:rsid w:val="00B21C5A"/>
    <w:rsid w:val="00B223A4"/>
    <w:rsid w:val="00B22561"/>
    <w:rsid w:val="00B228FA"/>
    <w:rsid w:val="00B229B1"/>
    <w:rsid w:val="00B22B1C"/>
    <w:rsid w:val="00B22B23"/>
    <w:rsid w:val="00B22D21"/>
    <w:rsid w:val="00B23312"/>
    <w:rsid w:val="00B233BD"/>
    <w:rsid w:val="00B239FD"/>
    <w:rsid w:val="00B23E78"/>
    <w:rsid w:val="00B23F50"/>
    <w:rsid w:val="00B2402E"/>
    <w:rsid w:val="00B244A0"/>
    <w:rsid w:val="00B2456B"/>
    <w:rsid w:val="00B24A05"/>
    <w:rsid w:val="00B24A52"/>
    <w:rsid w:val="00B24FC6"/>
    <w:rsid w:val="00B25029"/>
    <w:rsid w:val="00B25862"/>
    <w:rsid w:val="00B2598C"/>
    <w:rsid w:val="00B266BF"/>
    <w:rsid w:val="00B26ADC"/>
    <w:rsid w:val="00B26B5E"/>
    <w:rsid w:val="00B270D2"/>
    <w:rsid w:val="00B2716F"/>
    <w:rsid w:val="00B2744C"/>
    <w:rsid w:val="00B274EE"/>
    <w:rsid w:val="00B27635"/>
    <w:rsid w:val="00B2795D"/>
    <w:rsid w:val="00B279B6"/>
    <w:rsid w:val="00B27D76"/>
    <w:rsid w:val="00B300EA"/>
    <w:rsid w:val="00B3018E"/>
    <w:rsid w:val="00B30293"/>
    <w:rsid w:val="00B30347"/>
    <w:rsid w:val="00B30E7F"/>
    <w:rsid w:val="00B30F74"/>
    <w:rsid w:val="00B31041"/>
    <w:rsid w:val="00B31313"/>
    <w:rsid w:val="00B31344"/>
    <w:rsid w:val="00B3152E"/>
    <w:rsid w:val="00B318C6"/>
    <w:rsid w:val="00B31A76"/>
    <w:rsid w:val="00B31E1D"/>
    <w:rsid w:val="00B31EB8"/>
    <w:rsid w:val="00B31F43"/>
    <w:rsid w:val="00B320D4"/>
    <w:rsid w:val="00B32710"/>
    <w:rsid w:val="00B329BC"/>
    <w:rsid w:val="00B32BEE"/>
    <w:rsid w:val="00B32FEA"/>
    <w:rsid w:val="00B3320B"/>
    <w:rsid w:val="00B336E2"/>
    <w:rsid w:val="00B33A33"/>
    <w:rsid w:val="00B34569"/>
    <w:rsid w:val="00B34D86"/>
    <w:rsid w:val="00B35004"/>
    <w:rsid w:val="00B35103"/>
    <w:rsid w:val="00B356B5"/>
    <w:rsid w:val="00B35A2F"/>
    <w:rsid w:val="00B35C8D"/>
    <w:rsid w:val="00B36528"/>
    <w:rsid w:val="00B366BD"/>
    <w:rsid w:val="00B36A36"/>
    <w:rsid w:val="00B36A9C"/>
    <w:rsid w:val="00B36D28"/>
    <w:rsid w:val="00B36FCA"/>
    <w:rsid w:val="00B37264"/>
    <w:rsid w:val="00B37289"/>
    <w:rsid w:val="00B3735B"/>
    <w:rsid w:val="00B373FD"/>
    <w:rsid w:val="00B37643"/>
    <w:rsid w:val="00B407AE"/>
    <w:rsid w:val="00B4091A"/>
    <w:rsid w:val="00B40A24"/>
    <w:rsid w:val="00B40BA6"/>
    <w:rsid w:val="00B40BF9"/>
    <w:rsid w:val="00B40D60"/>
    <w:rsid w:val="00B41184"/>
    <w:rsid w:val="00B41BAC"/>
    <w:rsid w:val="00B41E58"/>
    <w:rsid w:val="00B41EC5"/>
    <w:rsid w:val="00B42039"/>
    <w:rsid w:val="00B427A8"/>
    <w:rsid w:val="00B42BF6"/>
    <w:rsid w:val="00B43132"/>
    <w:rsid w:val="00B43B0F"/>
    <w:rsid w:val="00B43C53"/>
    <w:rsid w:val="00B43FA2"/>
    <w:rsid w:val="00B442B4"/>
    <w:rsid w:val="00B44461"/>
    <w:rsid w:val="00B44850"/>
    <w:rsid w:val="00B44923"/>
    <w:rsid w:val="00B44D15"/>
    <w:rsid w:val="00B4502F"/>
    <w:rsid w:val="00B454C9"/>
    <w:rsid w:val="00B45ABD"/>
    <w:rsid w:val="00B45BEC"/>
    <w:rsid w:val="00B45C00"/>
    <w:rsid w:val="00B45D20"/>
    <w:rsid w:val="00B45DC9"/>
    <w:rsid w:val="00B46342"/>
    <w:rsid w:val="00B46477"/>
    <w:rsid w:val="00B468D8"/>
    <w:rsid w:val="00B46A1A"/>
    <w:rsid w:val="00B46BDD"/>
    <w:rsid w:val="00B46DA6"/>
    <w:rsid w:val="00B478C3"/>
    <w:rsid w:val="00B47A71"/>
    <w:rsid w:val="00B5007A"/>
    <w:rsid w:val="00B502AD"/>
    <w:rsid w:val="00B50B4B"/>
    <w:rsid w:val="00B51B4D"/>
    <w:rsid w:val="00B51CCD"/>
    <w:rsid w:val="00B51DC6"/>
    <w:rsid w:val="00B523AE"/>
    <w:rsid w:val="00B527D6"/>
    <w:rsid w:val="00B528A1"/>
    <w:rsid w:val="00B52ACF"/>
    <w:rsid w:val="00B52C98"/>
    <w:rsid w:val="00B53032"/>
    <w:rsid w:val="00B53436"/>
    <w:rsid w:val="00B53B8B"/>
    <w:rsid w:val="00B53CD4"/>
    <w:rsid w:val="00B54396"/>
    <w:rsid w:val="00B54478"/>
    <w:rsid w:val="00B549BA"/>
    <w:rsid w:val="00B54E48"/>
    <w:rsid w:val="00B55013"/>
    <w:rsid w:val="00B555D1"/>
    <w:rsid w:val="00B55611"/>
    <w:rsid w:val="00B55AF6"/>
    <w:rsid w:val="00B55BF8"/>
    <w:rsid w:val="00B55E79"/>
    <w:rsid w:val="00B55EC3"/>
    <w:rsid w:val="00B56157"/>
    <w:rsid w:val="00B56AF6"/>
    <w:rsid w:val="00B56F51"/>
    <w:rsid w:val="00B57379"/>
    <w:rsid w:val="00B576FB"/>
    <w:rsid w:val="00B57ACD"/>
    <w:rsid w:val="00B57BE2"/>
    <w:rsid w:val="00B6028B"/>
    <w:rsid w:val="00B603C1"/>
    <w:rsid w:val="00B605F4"/>
    <w:rsid w:val="00B60791"/>
    <w:rsid w:val="00B608C3"/>
    <w:rsid w:val="00B60BCB"/>
    <w:rsid w:val="00B60CBC"/>
    <w:rsid w:val="00B60D9E"/>
    <w:rsid w:val="00B613EB"/>
    <w:rsid w:val="00B618F7"/>
    <w:rsid w:val="00B61BD0"/>
    <w:rsid w:val="00B61DDF"/>
    <w:rsid w:val="00B61FF9"/>
    <w:rsid w:val="00B62AA2"/>
    <w:rsid w:val="00B62C8A"/>
    <w:rsid w:val="00B62D97"/>
    <w:rsid w:val="00B63179"/>
    <w:rsid w:val="00B635AB"/>
    <w:rsid w:val="00B637A8"/>
    <w:rsid w:val="00B63984"/>
    <w:rsid w:val="00B639FA"/>
    <w:rsid w:val="00B6425B"/>
    <w:rsid w:val="00B64A4B"/>
    <w:rsid w:val="00B65527"/>
    <w:rsid w:val="00B65585"/>
    <w:rsid w:val="00B65786"/>
    <w:rsid w:val="00B658F0"/>
    <w:rsid w:val="00B660BC"/>
    <w:rsid w:val="00B660C8"/>
    <w:rsid w:val="00B66240"/>
    <w:rsid w:val="00B66722"/>
    <w:rsid w:val="00B66844"/>
    <w:rsid w:val="00B66988"/>
    <w:rsid w:val="00B66FCE"/>
    <w:rsid w:val="00B670CA"/>
    <w:rsid w:val="00B6713D"/>
    <w:rsid w:val="00B6754A"/>
    <w:rsid w:val="00B67604"/>
    <w:rsid w:val="00B70644"/>
    <w:rsid w:val="00B707BB"/>
    <w:rsid w:val="00B70B0A"/>
    <w:rsid w:val="00B70B28"/>
    <w:rsid w:val="00B71988"/>
    <w:rsid w:val="00B71DE1"/>
    <w:rsid w:val="00B721C0"/>
    <w:rsid w:val="00B7243E"/>
    <w:rsid w:val="00B724DB"/>
    <w:rsid w:val="00B72577"/>
    <w:rsid w:val="00B72943"/>
    <w:rsid w:val="00B72D3F"/>
    <w:rsid w:val="00B732CA"/>
    <w:rsid w:val="00B734FD"/>
    <w:rsid w:val="00B73724"/>
    <w:rsid w:val="00B73A1E"/>
    <w:rsid w:val="00B73C1E"/>
    <w:rsid w:val="00B73E92"/>
    <w:rsid w:val="00B73F49"/>
    <w:rsid w:val="00B74525"/>
    <w:rsid w:val="00B7466E"/>
    <w:rsid w:val="00B74C12"/>
    <w:rsid w:val="00B7505F"/>
    <w:rsid w:val="00B752DE"/>
    <w:rsid w:val="00B75BBC"/>
    <w:rsid w:val="00B75ED3"/>
    <w:rsid w:val="00B76065"/>
    <w:rsid w:val="00B76A2B"/>
    <w:rsid w:val="00B76BA8"/>
    <w:rsid w:val="00B76DD5"/>
    <w:rsid w:val="00B77309"/>
    <w:rsid w:val="00B77597"/>
    <w:rsid w:val="00B776F8"/>
    <w:rsid w:val="00B77B0A"/>
    <w:rsid w:val="00B77B28"/>
    <w:rsid w:val="00B77EE1"/>
    <w:rsid w:val="00B80182"/>
    <w:rsid w:val="00B80570"/>
    <w:rsid w:val="00B805B4"/>
    <w:rsid w:val="00B80AC0"/>
    <w:rsid w:val="00B80B1C"/>
    <w:rsid w:val="00B80C52"/>
    <w:rsid w:val="00B80DD7"/>
    <w:rsid w:val="00B80FD9"/>
    <w:rsid w:val="00B8177E"/>
    <w:rsid w:val="00B81936"/>
    <w:rsid w:val="00B81C70"/>
    <w:rsid w:val="00B81FCB"/>
    <w:rsid w:val="00B820D5"/>
    <w:rsid w:val="00B82308"/>
    <w:rsid w:val="00B82A84"/>
    <w:rsid w:val="00B82FCC"/>
    <w:rsid w:val="00B8300C"/>
    <w:rsid w:val="00B832C9"/>
    <w:rsid w:val="00B83448"/>
    <w:rsid w:val="00B839EB"/>
    <w:rsid w:val="00B83AA2"/>
    <w:rsid w:val="00B84117"/>
    <w:rsid w:val="00B8419F"/>
    <w:rsid w:val="00B850F0"/>
    <w:rsid w:val="00B852D8"/>
    <w:rsid w:val="00B853AD"/>
    <w:rsid w:val="00B8564C"/>
    <w:rsid w:val="00B85ADB"/>
    <w:rsid w:val="00B85B5D"/>
    <w:rsid w:val="00B85EB6"/>
    <w:rsid w:val="00B86327"/>
    <w:rsid w:val="00B8680D"/>
    <w:rsid w:val="00B8681F"/>
    <w:rsid w:val="00B869A7"/>
    <w:rsid w:val="00B86AB2"/>
    <w:rsid w:val="00B86CA4"/>
    <w:rsid w:val="00B86EDE"/>
    <w:rsid w:val="00B871F8"/>
    <w:rsid w:val="00B8729D"/>
    <w:rsid w:val="00B875DD"/>
    <w:rsid w:val="00B87BF3"/>
    <w:rsid w:val="00B87D10"/>
    <w:rsid w:val="00B87D6F"/>
    <w:rsid w:val="00B90065"/>
    <w:rsid w:val="00B90BB6"/>
    <w:rsid w:val="00B90CB0"/>
    <w:rsid w:val="00B90D03"/>
    <w:rsid w:val="00B90F77"/>
    <w:rsid w:val="00B914F0"/>
    <w:rsid w:val="00B9177E"/>
    <w:rsid w:val="00B91883"/>
    <w:rsid w:val="00B918CF"/>
    <w:rsid w:val="00B91C35"/>
    <w:rsid w:val="00B91CEA"/>
    <w:rsid w:val="00B91E5B"/>
    <w:rsid w:val="00B91ED8"/>
    <w:rsid w:val="00B92D79"/>
    <w:rsid w:val="00B92F37"/>
    <w:rsid w:val="00B92FA9"/>
    <w:rsid w:val="00B931B0"/>
    <w:rsid w:val="00B9326D"/>
    <w:rsid w:val="00B93289"/>
    <w:rsid w:val="00B93C33"/>
    <w:rsid w:val="00B94235"/>
    <w:rsid w:val="00B9459B"/>
    <w:rsid w:val="00B94B12"/>
    <w:rsid w:val="00B94C31"/>
    <w:rsid w:val="00B94D1F"/>
    <w:rsid w:val="00B952BF"/>
    <w:rsid w:val="00B95303"/>
    <w:rsid w:val="00B95BD5"/>
    <w:rsid w:val="00B95BF9"/>
    <w:rsid w:val="00B96222"/>
    <w:rsid w:val="00B962DF"/>
    <w:rsid w:val="00B96418"/>
    <w:rsid w:val="00B96649"/>
    <w:rsid w:val="00B967BE"/>
    <w:rsid w:val="00B9689F"/>
    <w:rsid w:val="00B96BD1"/>
    <w:rsid w:val="00B96BFE"/>
    <w:rsid w:val="00B973E6"/>
    <w:rsid w:val="00B97D83"/>
    <w:rsid w:val="00BA00F9"/>
    <w:rsid w:val="00BA0B1F"/>
    <w:rsid w:val="00BA0C0E"/>
    <w:rsid w:val="00BA112E"/>
    <w:rsid w:val="00BA150C"/>
    <w:rsid w:val="00BA1782"/>
    <w:rsid w:val="00BA1873"/>
    <w:rsid w:val="00BA1AE1"/>
    <w:rsid w:val="00BA1BD1"/>
    <w:rsid w:val="00BA25BF"/>
    <w:rsid w:val="00BA2C8D"/>
    <w:rsid w:val="00BA3228"/>
    <w:rsid w:val="00BA3359"/>
    <w:rsid w:val="00BA3926"/>
    <w:rsid w:val="00BA3E5F"/>
    <w:rsid w:val="00BA43B3"/>
    <w:rsid w:val="00BA4445"/>
    <w:rsid w:val="00BA4582"/>
    <w:rsid w:val="00BA473C"/>
    <w:rsid w:val="00BA47B2"/>
    <w:rsid w:val="00BA4A6D"/>
    <w:rsid w:val="00BA4B8A"/>
    <w:rsid w:val="00BA4C55"/>
    <w:rsid w:val="00BA4CAA"/>
    <w:rsid w:val="00BA4E7D"/>
    <w:rsid w:val="00BA528A"/>
    <w:rsid w:val="00BA5391"/>
    <w:rsid w:val="00BA53D4"/>
    <w:rsid w:val="00BA59D1"/>
    <w:rsid w:val="00BA5B0F"/>
    <w:rsid w:val="00BA5E3E"/>
    <w:rsid w:val="00BA5FB2"/>
    <w:rsid w:val="00BA62FC"/>
    <w:rsid w:val="00BA6591"/>
    <w:rsid w:val="00BA666C"/>
    <w:rsid w:val="00BA66EB"/>
    <w:rsid w:val="00BA69BF"/>
    <w:rsid w:val="00BA6ED9"/>
    <w:rsid w:val="00BA6F50"/>
    <w:rsid w:val="00BA7488"/>
    <w:rsid w:val="00BA7720"/>
    <w:rsid w:val="00BA7A6B"/>
    <w:rsid w:val="00BB00B5"/>
    <w:rsid w:val="00BB0193"/>
    <w:rsid w:val="00BB039C"/>
    <w:rsid w:val="00BB048E"/>
    <w:rsid w:val="00BB0A12"/>
    <w:rsid w:val="00BB0C51"/>
    <w:rsid w:val="00BB0D52"/>
    <w:rsid w:val="00BB0DF2"/>
    <w:rsid w:val="00BB11B3"/>
    <w:rsid w:val="00BB1613"/>
    <w:rsid w:val="00BB1BEE"/>
    <w:rsid w:val="00BB2127"/>
    <w:rsid w:val="00BB2199"/>
    <w:rsid w:val="00BB24BB"/>
    <w:rsid w:val="00BB24DF"/>
    <w:rsid w:val="00BB2649"/>
    <w:rsid w:val="00BB2652"/>
    <w:rsid w:val="00BB2807"/>
    <w:rsid w:val="00BB3570"/>
    <w:rsid w:val="00BB3650"/>
    <w:rsid w:val="00BB3CD2"/>
    <w:rsid w:val="00BB3EA9"/>
    <w:rsid w:val="00BB3F31"/>
    <w:rsid w:val="00BB411E"/>
    <w:rsid w:val="00BB4195"/>
    <w:rsid w:val="00BB49B0"/>
    <w:rsid w:val="00BB4AF5"/>
    <w:rsid w:val="00BB4C04"/>
    <w:rsid w:val="00BB4C4E"/>
    <w:rsid w:val="00BB4F26"/>
    <w:rsid w:val="00BB50AE"/>
    <w:rsid w:val="00BB517D"/>
    <w:rsid w:val="00BB585F"/>
    <w:rsid w:val="00BB5A53"/>
    <w:rsid w:val="00BB5C70"/>
    <w:rsid w:val="00BB65F1"/>
    <w:rsid w:val="00BB65F6"/>
    <w:rsid w:val="00BB697A"/>
    <w:rsid w:val="00BB6A77"/>
    <w:rsid w:val="00BB79B0"/>
    <w:rsid w:val="00BB7D69"/>
    <w:rsid w:val="00BC043B"/>
    <w:rsid w:val="00BC0614"/>
    <w:rsid w:val="00BC0831"/>
    <w:rsid w:val="00BC0B83"/>
    <w:rsid w:val="00BC0BC6"/>
    <w:rsid w:val="00BC0CAE"/>
    <w:rsid w:val="00BC158F"/>
    <w:rsid w:val="00BC17AE"/>
    <w:rsid w:val="00BC192A"/>
    <w:rsid w:val="00BC23EF"/>
    <w:rsid w:val="00BC24CC"/>
    <w:rsid w:val="00BC25B7"/>
    <w:rsid w:val="00BC2734"/>
    <w:rsid w:val="00BC2BB2"/>
    <w:rsid w:val="00BC2D95"/>
    <w:rsid w:val="00BC2ECB"/>
    <w:rsid w:val="00BC2F36"/>
    <w:rsid w:val="00BC3366"/>
    <w:rsid w:val="00BC3C73"/>
    <w:rsid w:val="00BC3E4F"/>
    <w:rsid w:val="00BC3EB6"/>
    <w:rsid w:val="00BC459A"/>
    <w:rsid w:val="00BC4B08"/>
    <w:rsid w:val="00BC4C34"/>
    <w:rsid w:val="00BC5090"/>
    <w:rsid w:val="00BC5440"/>
    <w:rsid w:val="00BC562C"/>
    <w:rsid w:val="00BC58AD"/>
    <w:rsid w:val="00BC5BAA"/>
    <w:rsid w:val="00BC5CD0"/>
    <w:rsid w:val="00BC65A8"/>
    <w:rsid w:val="00BC6679"/>
    <w:rsid w:val="00BC6AB3"/>
    <w:rsid w:val="00BC79C9"/>
    <w:rsid w:val="00BC7E2B"/>
    <w:rsid w:val="00BC7EF7"/>
    <w:rsid w:val="00BD0474"/>
    <w:rsid w:val="00BD0482"/>
    <w:rsid w:val="00BD064A"/>
    <w:rsid w:val="00BD06D0"/>
    <w:rsid w:val="00BD0880"/>
    <w:rsid w:val="00BD0894"/>
    <w:rsid w:val="00BD091F"/>
    <w:rsid w:val="00BD09B1"/>
    <w:rsid w:val="00BD0C26"/>
    <w:rsid w:val="00BD0E28"/>
    <w:rsid w:val="00BD14FD"/>
    <w:rsid w:val="00BD17C7"/>
    <w:rsid w:val="00BD1B6F"/>
    <w:rsid w:val="00BD26C6"/>
    <w:rsid w:val="00BD2A99"/>
    <w:rsid w:val="00BD30EC"/>
    <w:rsid w:val="00BD3220"/>
    <w:rsid w:val="00BD36F2"/>
    <w:rsid w:val="00BD393B"/>
    <w:rsid w:val="00BD3967"/>
    <w:rsid w:val="00BD4380"/>
    <w:rsid w:val="00BD442B"/>
    <w:rsid w:val="00BD4667"/>
    <w:rsid w:val="00BD4794"/>
    <w:rsid w:val="00BD4CB1"/>
    <w:rsid w:val="00BD4EB3"/>
    <w:rsid w:val="00BD511C"/>
    <w:rsid w:val="00BD51D3"/>
    <w:rsid w:val="00BD51F0"/>
    <w:rsid w:val="00BD5493"/>
    <w:rsid w:val="00BD5917"/>
    <w:rsid w:val="00BD5A34"/>
    <w:rsid w:val="00BD5DBE"/>
    <w:rsid w:val="00BD62F5"/>
    <w:rsid w:val="00BD64E0"/>
    <w:rsid w:val="00BD6500"/>
    <w:rsid w:val="00BD67C7"/>
    <w:rsid w:val="00BD6986"/>
    <w:rsid w:val="00BD6D4F"/>
    <w:rsid w:val="00BD7156"/>
    <w:rsid w:val="00BD7C1D"/>
    <w:rsid w:val="00BD7E0D"/>
    <w:rsid w:val="00BE0292"/>
    <w:rsid w:val="00BE03B0"/>
    <w:rsid w:val="00BE05A7"/>
    <w:rsid w:val="00BE0634"/>
    <w:rsid w:val="00BE06AE"/>
    <w:rsid w:val="00BE0C98"/>
    <w:rsid w:val="00BE12D4"/>
    <w:rsid w:val="00BE1618"/>
    <w:rsid w:val="00BE1C5F"/>
    <w:rsid w:val="00BE1C72"/>
    <w:rsid w:val="00BE2066"/>
    <w:rsid w:val="00BE21B2"/>
    <w:rsid w:val="00BE2423"/>
    <w:rsid w:val="00BE2518"/>
    <w:rsid w:val="00BE28E1"/>
    <w:rsid w:val="00BE2F32"/>
    <w:rsid w:val="00BE3503"/>
    <w:rsid w:val="00BE3C2B"/>
    <w:rsid w:val="00BE45E4"/>
    <w:rsid w:val="00BE46B2"/>
    <w:rsid w:val="00BE4C1D"/>
    <w:rsid w:val="00BE4D0A"/>
    <w:rsid w:val="00BE4DD7"/>
    <w:rsid w:val="00BE5089"/>
    <w:rsid w:val="00BE510D"/>
    <w:rsid w:val="00BE5494"/>
    <w:rsid w:val="00BE564A"/>
    <w:rsid w:val="00BE580D"/>
    <w:rsid w:val="00BE5CD8"/>
    <w:rsid w:val="00BE5F94"/>
    <w:rsid w:val="00BE6096"/>
    <w:rsid w:val="00BE627B"/>
    <w:rsid w:val="00BE6501"/>
    <w:rsid w:val="00BE664A"/>
    <w:rsid w:val="00BE66A1"/>
    <w:rsid w:val="00BE66DE"/>
    <w:rsid w:val="00BE69F8"/>
    <w:rsid w:val="00BE6B9D"/>
    <w:rsid w:val="00BE76A2"/>
    <w:rsid w:val="00BE7ACD"/>
    <w:rsid w:val="00BE7C4F"/>
    <w:rsid w:val="00BE7EA5"/>
    <w:rsid w:val="00BF0065"/>
    <w:rsid w:val="00BF1479"/>
    <w:rsid w:val="00BF157A"/>
    <w:rsid w:val="00BF16F2"/>
    <w:rsid w:val="00BF1918"/>
    <w:rsid w:val="00BF224F"/>
    <w:rsid w:val="00BF295F"/>
    <w:rsid w:val="00BF2A33"/>
    <w:rsid w:val="00BF300E"/>
    <w:rsid w:val="00BF3658"/>
    <w:rsid w:val="00BF4028"/>
    <w:rsid w:val="00BF46EA"/>
    <w:rsid w:val="00BF47E8"/>
    <w:rsid w:val="00BF4863"/>
    <w:rsid w:val="00BF49A8"/>
    <w:rsid w:val="00BF49AC"/>
    <w:rsid w:val="00BF4CDB"/>
    <w:rsid w:val="00BF4DA3"/>
    <w:rsid w:val="00BF4F8A"/>
    <w:rsid w:val="00BF53CC"/>
    <w:rsid w:val="00BF5715"/>
    <w:rsid w:val="00BF57D8"/>
    <w:rsid w:val="00BF5BA2"/>
    <w:rsid w:val="00BF5C64"/>
    <w:rsid w:val="00BF5CC9"/>
    <w:rsid w:val="00BF61D5"/>
    <w:rsid w:val="00BF62C8"/>
    <w:rsid w:val="00BF6358"/>
    <w:rsid w:val="00BF6BE9"/>
    <w:rsid w:val="00BF6C70"/>
    <w:rsid w:val="00BF6F28"/>
    <w:rsid w:val="00BF70A7"/>
    <w:rsid w:val="00BF71AC"/>
    <w:rsid w:val="00BF71C7"/>
    <w:rsid w:val="00BF723E"/>
    <w:rsid w:val="00BF74FE"/>
    <w:rsid w:val="00BF7A53"/>
    <w:rsid w:val="00BF7AF5"/>
    <w:rsid w:val="00BF7E3E"/>
    <w:rsid w:val="00C00081"/>
    <w:rsid w:val="00C00166"/>
    <w:rsid w:val="00C00197"/>
    <w:rsid w:val="00C00225"/>
    <w:rsid w:val="00C002F1"/>
    <w:rsid w:val="00C004FF"/>
    <w:rsid w:val="00C00715"/>
    <w:rsid w:val="00C00845"/>
    <w:rsid w:val="00C008F8"/>
    <w:rsid w:val="00C00DDA"/>
    <w:rsid w:val="00C0159B"/>
    <w:rsid w:val="00C02100"/>
    <w:rsid w:val="00C0211F"/>
    <w:rsid w:val="00C02C8C"/>
    <w:rsid w:val="00C02EE1"/>
    <w:rsid w:val="00C03307"/>
    <w:rsid w:val="00C033FE"/>
    <w:rsid w:val="00C03404"/>
    <w:rsid w:val="00C034A4"/>
    <w:rsid w:val="00C038F2"/>
    <w:rsid w:val="00C03900"/>
    <w:rsid w:val="00C03A46"/>
    <w:rsid w:val="00C041A8"/>
    <w:rsid w:val="00C046D3"/>
    <w:rsid w:val="00C048DF"/>
    <w:rsid w:val="00C049FE"/>
    <w:rsid w:val="00C04DAC"/>
    <w:rsid w:val="00C05085"/>
    <w:rsid w:val="00C05431"/>
    <w:rsid w:val="00C0637D"/>
    <w:rsid w:val="00C063A0"/>
    <w:rsid w:val="00C063D9"/>
    <w:rsid w:val="00C06C02"/>
    <w:rsid w:val="00C070B2"/>
    <w:rsid w:val="00C0716A"/>
    <w:rsid w:val="00C07403"/>
    <w:rsid w:val="00C07642"/>
    <w:rsid w:val="00C0789B"/>
    <w:rsid w:val="00C07B32"/>
    <w:rsid w:val="00C07DF8"/>
    <w:rsid w:val="00C101F0"/>
    <w:rsid w:val="00C102DA"/>
    <w:rsid w:val="00C105B4"/>
    <w:rsid w:val="00C10916"/>
    <w:rsid w:val="00C109CA"/>
    <w:rsid w:val="00C11190"/>
    <w:rsid w:val="00C1119A"/>
    <w:rsid w:val="00C114EC"/>
    <w:rsid w:val="00C11543"/>
    <w:rsid w:val="00C11CA0"/>
    <w:rsid w:val="00C11DC1"/>
    <w:rsid w:val="00C11E01"/>
    <w:rsid w:val="00C11EAC"/>
    <w:rsid w:val="00C12378"/>
    <w:rsid w:val="00C12858"/>
    <w:rsid w:val="00C1350F"/>
    <w:rsid w:val="00C1364D"/>
    <w:rsid w:val="00C13B6C"/>
    <w:rsid w:val="00C13C1C"/>
    <w:rsid w:val="00C13C22"/>
    <w:rsid w:val="00C13DC9"/>
    <w:rsid w:val="00C140E8"/>
    <w:rsid w:val="00C1531F"/>
    <w:rsid w:val="00C15484"/>
    <w:rsid w:val="00C15486"/>
    <w:rsid w:val="00C156A3"/>
    <w:rsid w:val="00C15B60"/>
    <w:rsid w:val="00C16231"/>
    <w:rsid w:val="00C166A1"/>
    <w:rsid w:val="00C16D74"/>
    <w:rsid w:val="00C16E07"/>
    <w:rsid w:val="00C16E59"/>
    <w:rsid w:val="00C16F70"/>
    <w:rsid w:val="00C17177"/>
    <w:rsid w:val="00C17393"/>
    <w:rsid w:val="00C17974"/>
    <w:rsid w:val="00C17A08"/>
    <w:rsid w:val="00C17ACB"/>
    <w:rsid w:val="00C17FE9"/>
    <w:rsid w:val="00C2029D"/>
    <w:rsid w:val="00C205F2"/>
    <w:rsid w:val="00C2067B"/>
    <w:rsid w:val="00C20CA3"/>
    <w:rsid w:val="00C21021"/>
    <w:rsid w:val="00C21115"/>
    <w:rsid w:val="00C211E2"/>
    <w:rsid w:val="00C21283"/>
    <w:rsid w:val="00C212BF"/>
    <w:rsid w:val="00C21301"/>
    <w:rsid w:val="00C2138C"/>
    <w:rsid w:val="00C213CE"/>
    <w:rsid w:val="00C21483"/>
    <w:rsid w:val="00C21490"/>
    <w:rsid w:val="00C21494"/>
    <w:rsid w:val="00C216A3"/>
    <w:rsid w:val="00C219A3"/>
    <w:rsid w:val="00C21A51"/>
    <w:rsid w:val="00C21F87"/>
    <w:rsid w:val="00C22358"/>
    <w:rsid w:val="00C223DC"/>
    <w:rsid w:val="00C22490"/>
    <w:rsid w:val="00C22805"/>
    <w:rsid w:val="00C2292D"/>
    <w:rsid w:val="00C22ABF"/>
    <w:rsid w:val="00C22BDC"/>
    <w:rsid w:val="00C2323B"/>
    <w:rsid w:val="00C23307"/>
    <w:rsid w:val="00C235F9"/>
    <w:rsid w:val="00C237AA"/>
    <w:rsid w:val="00C23BA1"/>
    <w:rsid w:val="00C23F45"/>
    <w:rsid w:val="00C24045"/>
    <w:rsid w:val="00C24076"/>
    <w:rsid w:val="00C24372"/>
    <w:rsid w:val="00C24598"/>
    <w:rsid w:val="00C247CF"/>
    <w:rsid w:val="00C24831"/>
    <w:rsid w:val="00C24BA1"/>
    <w:rsid w:val="00C2531E"/>
    <w:rsid w:val="00C25A97"/>
    <w:rsid w:val="00C25E4D"/>
    <w:rsid w:val="00C26389"/>
    <w:rsid w:val="00C26578"/>
    <w:rsid w:val="00C26745"/>
    <w:rsid w:val="00C267CF"/>
    <w:rsid w:val="00C269EC"/>
    <w:rsid w:val="00C27279"/>
    <w:rsid w:val="00C27660"/>
    <w:rsid w:val="00C276C1"/>
    <w:rsid w:val="00C276CD"/>
    <w:rsid w:val="00C279A2"/>
    <w:rsid w:val="00C27AA4"/>
    <w:rsid w:val="00C27B2A"/>
    <w:rsid w:val="00C27FF1"/>
    <w:rsid w:val="00C30161"/>
    <w:rsid w:val="00C301EE"/>
    <w:rsid w:val="00C3029B"/>
    <w:rsid w:val="00C302E3"/>
    <w:rsid w:val="00C3055E"/>
    <w:rsid w:val="00C305AC"/>
    <w:rsid w:val="00C30E33"/>
    <w:rsid w:val="00C30ED6"/>
    <w:rsid w:val="00C314F0"/>
    <w:rsid w:val="00C31728"/>
    <w:rsid w:val="00C31DEB"/>
    <w:rsid w:val="00C32D24"/>
    <w:rsid w:val="00C33041"/>
    <w:rsid w:val="00C3309B"/>
    <w:rsid w:val="00C3340B"/>
    <w:rsid w:val="00C33535"/>
    <w:rsid w:val="00C335E6"/>
    <w:rsid w:val="00C33780"/>
    <w:rsid w:val="00C3394B"/>
    <w:rsid w:val="00C34218"/>
    <w:rsid w:val="00C343AB"/>
    <w:rsid w:val="00C349B6"/>
    <w:rsid w:val="00C35053"/>
    <w:rsid w:val="00C350BD"/>
    <w:rsid w:val="00C35816"/>
    <w:rsid w:val="00C35B0A"/>
    <w:rsid w:val="00C360A0"/>
    <w:rsid w:val="00C366C7"/>
    <w:rsid w:val="00C36734"/>
    <w:rsid w:val="00C3695A"/>
    <w:rsid w:val="00C36BE6"/>
    <w:rsid w:val="00C372BE"/>
    <w:rsid w:val="00C37AEA"/>
    <w:rsid w:val="00C4035C"/>
    <w:rsid w:val="00C40386"/>
    <w:rsid w:val="00C40877"/>
    <w:rsid w:val="00C4099B"/>
    <w:rsid w:val="00C416F4"/>
    <w:rsid w:val="00C41856"/>
    <w:rsid w:val="00C41C7A"/>
    <w:rsid w:val="00C41E6D"/>
    <w:rsid w:val="00C41F1B"/>
    <w:rsid w:val="00C423F9"/>
    <w:rsid w:val="00C424D9"/>
    <w:rsid w:val="00C42A6F"/>
    <w:rsid w:val="00C4300E"/>
    <w:rsid w:val="00C430C6"/>
    <w:rsid w:val="00C43309"/>
    <w:rsid w:val="00C433EA"/>
    <w:rsid w:val="00C4371F"/>
    <w:rsid w:val="00C4379E"/>
    <w:rsid w:val="00C439A1"/>
    <w:rsid w:val="00C43CA6"/>
    <w:rsid w:val="00C43F6F"/>
    <w:rsid w:val="00C43FF2"/>
    <w:rsid w:val="00C44575"/>
    <w:rsid w:val="00C44F4D"/>
    <w:rsid w:val="00C44FF3"/>
    <w:rsid w:val="00C45236"/>
    <w:rsid w:val="00C452AA"/>
    <w:rsid w:val="00C4563C"/>
    <w:rsid w:val="00C45968"/>
    <w:rsid w:val="00C45CBB"/>
    <w:rsid w:val="00C45E45"/>
    <w:rsid w:val="00C461AD"/>
    <w:rsid w:val="00C46599"/>
    <w:rsid w:val="00C466AD"/>
    <w:rsid w:val="00C46838"/>
    <w:rsid w:val="00C46C48"/>
    <w:rsid w:val="00C46F1E"/>
    <w:rsid w:val="00C472A6"/>
    <w:rsid w:val="00C47608"/>
    <w:rsid w:val="00C4770F"/>
    <w:rsid w:val="00C478F5"/>
    <w:rsid w:val="00C478FB"/>
    <w:rsid w:val="00C47C4E"/>
    <w:rsid w:val="00C47F2C"/>
    <w:rsid w:val="00C500CD"/>
    <w:rsid w:val="00C501C8"/>
    <w:rsid w:val="00C5068F"/>
    <w:rsid w:val="00C50C56"/>
    <w:rsid w:val="00C50F85"/>
    <w:rsid w:val="00C50FB7"/>
    <w:rsid w:val="00C512C7"/>
    <w:rsid w:val="00C512D6"/>
    <w:rsid w:val="00C51301"/>
    <w:rsid w:val="00C51DA8"/>
    <w:rsid w:val="00C523CC"/>
    <w:rsid w:val="00C52B3F"/>
    <w:rsid w:val="00C52E26"/>
    <w:rsid w:val="00C52E45"/>
    <w:rsid w:val="00C530E8"/>
    <w:rsid w:val="00C5344F"/>
    <w:rsid w:val="00C534F5"/>
    <w:rsid w:val="00C5370E"/>
    <w:rsid w:val="00C53762"/>
    <w:rsid w:val="00C53B87"/>
    <w:rsid w:val="00C54347"/>
    <w:rsid w:val="00C5453C"/>
    <w:rsid w:val="00C546AB"/>
    <w:rsid w:val="00C5538F"/>
    <w:rsid w:val="00C557C4"/>
    <w:rsid w:val="00C56042"/>
    <w:rsid w:val="00C560E4"/>
    <w:rsid w:val="00C5687F"/>
    <w:rsid w:val="00C569C0"/>
    <w:rsid w:val="00C56B40"/>
    <w:rsid w:val="00C56B75"/>
    <w:rsid w:val="00C578D9"/>
    <w:rsid w:val="00C57C8E"/>
    <w:rsid w:val="00C57E22"/>
    <w:rsid w:val="00C600E4"/>
    <w:rsid w:val="00C606A0"/>
    <w:rsid w:val="00C609E5"/>
    <w:rsid w:val="00C60A07"/>
    <w:rsid w:val="00C60AFB"/>
    <w:rsid w:val="00C60C11"/>
    <w:rsid w:val="00C61042"/>
    <w:rsid w:val="00C610AC"/>
    <w:rsid w:val="00C61170"/>
    <w:rsid w:val="00C612B9"/>
    <w:rsid w:val="00C61825"/>
    <w:rsid w:val="00C618B0"/>
    <w:rsid w:val="00C61C4E"/>
    <w:rsid w:val="00C61E7A"/>
    <w:rsid w:val="00C62226"/>
    <w:rsid w:val="00C62D40"/>
    <w:rsid w:val="00C634B5"/>
    <w:rsid w:val="00C6374A"/>
    <w:rsid w:val="00C6417A"/>
    <w:rsid w:val="00C64357"/>
    <w:rsid w:val="00C64752"/>
    <w:rsid w:val="00C64B4F"/>
    <w:rsid w:val="00C64E3C"/>
    <w:rsid w:val="00C65876"/>
    <w:rsid w:val="00C65B27"/>
    <w:rsid w:val="00C660B0"/>
    <w:rsid w:val="00C66C08"/>
    <w:rsid w:val="00C673AD"/>
    <w:rsid w:val="00C67625"/>
    <w:rsid w:val="00C67782"/>
    <w:rsid w:val="00C6794A"/>
    <w:rsid w:val="00C67AB5"/>
    <w:rsid w:val="00C67EFB"/>
    <w:rsid w:val="00C7047C"/>
    <w:rsid w:val="00C7088B"/>
    <w:rsid w:val="00C70979"/>
    <w:rsid w:val="00C70A2D"/>
    <w:rsid w:val="00C70BF2"/>
    <w:rsid w:val="00C70F30"/>
    <w:rsid w:val="00C71855"/>
    <w:rsid w:val="00C71D07"/>
    <w:rsid w:val="00C72342"/>
    <w:rsid w:val="00C72566"/>
    <w:rsid w:val="00C72623"/>
    <w:rsid w:val="00C7266B"/>
    <w:rsid w:val="00C7268C"/>
    <w:rsid w:val="00C72ADC"/>
    <w:rsid w:val="00C72FEF"/>
    <w:rsid w:val="00C731DA"/>
    <w:rsid w:val="00C73825"/>
    <w:rsid w:val="00C738C1"/>
    <w:rsid w:val="00C73E32"/>
    <w:rsid w:val="00C73E85"/>
    <w:rsid w:val="00C74133"/>
    <w:rsid w:val="00C74A11"/>
    <w:rsid w:val="00C74AA7"/>
    <w:rsid w:val="00C74AC3"/>
    <w:rsid w:val="00C74B1A"/>
    <w:rsid w:val="00C74BEA"/>
    <w:rsid w:val="00C74C0F"/>
    <w:rsid w:val="00C74C50"/>
    <w:rsid w:val="00C74E5C"/>
    <w:rsid w:val="00C74E72"/>
    <w:rsid w:val="00C75179"/>
    <w:rsid w:val="00C75707"/>
    <w:rsid w:val="00C758DB"/>
    <w:rsid w:val="00C75E29"/>
    <w:rsid w:val="00C75F57"/>
    <w:rsid w:val="00C76077"/>
    <w:rsid w:val="00C7631F"/>
    <w:rsid w:val="00C763E4"/>
    <w:rsid w:val="00C7684D"/>
    <w:rsid w:val="00C76BD2"/>
    <w:rsid w:val="00C76D22"/>
    <w:rsid w:val="00C76F72"/>
    <w:rsid w:val="00C77058"/>
    <w:rsid w:val="00C770D4"/>
    <w:rsid w:val="00C77192"/>
    <w:rsid w:val="00C772E2"/>
    <w:rsid w:val="00C773B5"/>
    <w:rsid w:val="00C77927"/>
    <w:rsid w:val="00C77AFC"/>
    <w:rsid w:val="00C77C44"/>
    <w:rsid w:val="00C77D51"/>
    <w:rsid w:val="00C80033"/>
    <w:rsid w:val="00C801B9"/>
    <w:rsid w:val="00C802BF"/>
    <w:rsid w:val="00C80434"/>
    <w:rsid w:val="00C807FC"/>
    <w:rsid w:val="00C80965"/>
    <w:rsid w:val="00C80AF6"/>
    <w:rsid w:val="00C8136E"/>
    <w:rsid w:val="00C8175F"/>
    <w:rsid w:val="00C81B5F"/>
    <w:rsid w:val="00C81BB0"/>
    <w:rsid w:val="00C81F15"/>
    <w:rsid w:val="00C81F53"/>
    <w:rsid w:val="00C821D9"/>
    <w:rsid w:val="00C8291A"/>
    <w:rsid w:val="00C82A7F"/>
    <w:rsid w:val="00C82EA8"/>
    <w:rsid w:val="00C82FEF"/>
    <w:rsid w:val="00C83760"/>
    <w:rsid w:val="00C83DE5"/>
    <w:rsid w:val="00C84106"/>
    <w:rsid w:val="00C8411D"/>
    <w:rsid w:val="00C8464F"/>
    <w:rsid w:val="00C8484F"/>
    <w:rsid w:val="00C85295"/>
    <w:rsid w:val="00C8550A"/>
    <w:rsid w:val="00C85947"/>
    <w:rsid w:val="00C86118"/>
    <w:rsid w:val="00C862F1"/>
    <w:rsid w:val="00C8631D"/>
    <w:rsid w:val="00C86D5D"/>
    <w:rsid w:val="00C870D3"/>
    <w:rsid w:val="00C8716D"/>
    <w:rsid w:val="00C87966"/>
    <w:rsid w:val="00C87AB5"/>
    <w:rsid w:val="00C87D02"/>
    <w:rsid w:val="00C87EC1"/>
    <w:rsid w:val="00C900B6"/>
    <w:rsid w:val="00C90268"/>
    <w:rsid w:val="00C90437"/>
    <w:rsid w:val="00C9053D"/>
    <w:rsid w:val="00C90E24"/>
    <w:rsid w:val="00C9103D"/>
    <w:rsid w:val="00C91491"/>
    <w:rsid w:val="00C91E0E"/>
    <w:rsid w:val="00C92056"/>
    <w:rsid w:val="00C92CB2"/>
    <w:rsid w:val="00C92E42"/>
    <w:rsid w:val="00C9316E"/>
    <w:rsid w:val="00C93216"/>
    <w:rsid w:val="00C93415"/>
    <w:rsid w:val="00C936CD"/>
    <w:rsid w:val="00C93A6F"/>
    <w:rsid w:val="00C93CB4"/>
    <w:rsid w:val="00C93E09"/>
    <w:rsid w:val="00C942E4"/>
    <w:rsid w:val="00C94313"/>
    <w:rsid w:val="00C94382"/>
    <w:rsid w:val="00C9493F"/>
    <w:rsid w:val="00C94C3B"/>
    <w:rsid w:val="00C94D5B"/>
    <w:rsid w:val="00C94E26"/>
    <w:rsid w:val="00C94FB5"/>
    <w:rsid w:val="00C95306"/>
    <w:rsid w:val="00C9558F"/>
    <w:rsid w:val="00C9560F"/>
    <w:rsid w:val="00C9565F"/>
    <w:rsid w:val="00C956E3"/>
    <w:rsid w:val="00C95FD1"/>
    <w:rsid w:val="00C96769"/>
    <w:rsid w:val="00C96817"/>
    <w:rsid w:val="00C9707C"/>
    <w:rsid w:val="00C97341"/>
    <w:rsid w:val="00C97671"/>
    <w:rsid w:val="00C9785C"/>
    <w:rsid w:val="00C979FB"/>
    <w:rsid w:val="00C97DC4"/>
    <w:rsid w:val="00CA0134"/>
    <w:rsid w:val="00CA059F"/>
    <w:rsid w:val="00CA06B9"/>
    <w:rsid w:val="00CA1213"/>
    <w:rsid w:val="00CA13D1"/>
    <w:rsid w:val="00CA1675"/>
    <w:rsid w:val="00CA18AA"/>
    <w:rsid w:val="00CA1E27"/>
    <w:rsid w:val="00CA1F88"/>
    <w:rsid w:val="00CA2385"/>
    <w:rsid w:val="00CA26FD"/>
    <w:rsid w:val="00CA2D8B"/>
    <w:rsid w:val="00CA3395"/>
    <w:rsid w:val="00CA39C7"/>
    <w:rsid w:val="00CA3D71"/>
    <w:rsid w:val="00CA3EEB"/>
    <w:rsid w:val="00CA409F"/>
    <w:rsid w:val="00CA43D5"/>
    <w:rsid w:val="00CA4567"/>
    <w:rsid w:val="00CA45F3"/>
    <w:rsid w:val="00CA4846"/>
    <w:rsid w:val="00CA4C7E"/>
    <w:rsid w:val="00CA4CF4"/>
    <w:rsid w:val="00CA4E97"/>
    <w:rsid w:val="00CA703B"/>
    <w:rsid w:val="00CA70C5"/>
    <w:rsid w:val="00CA70D5"/>
    <w:rsid w:val="00CA737D"/>
    <w:rsid w:val="00CA758C"/>
    <w:rsid w:val="00CA75F4"/>
    <w:rsid w:val="00CA7C1B"/>
    <w:rsid w:val="00CB0241"/>
    <w:rsid w:val="00CB0340"/>
    <w:rsid w:val="00CB0E52"/>
    <w:rsid w:val="00CB0EB0"/>
    <w:rsid w:val="00CB114A"/>
    <w:rsid w:val="00CB138C"/>
    <w:rsid w:val="00CB17A9"/>
    <w:rsid w:val="00CB1BBC"/>
    <w:rsid w:val="00CB1C02"/>
    <w:rsid w:val="00CB1E44"/>
    <w:rsid w:val="00CB1FFA"/>
    <w:rsid w:val="00CB206C"/>
    <w:rsid w:val="00CB298D"/>
    <w:rsid w:val="00CB307F"/>
    <w:rsid w:val="00CB31C7"/>
    <w:rsid w:val="00CB36CD"/>
    <w:rsid w:val="00CB3BEF"/>
    <w:rsid w:val="00CB3ED4"/>
    <w:rsid w:val="00CB4451"/>
    <w:rsid w:val="00CB48CA"/>
    <w:rsid w:val="00CB49F6"/>
    <w:rsid w:val="00CB507F"/>
    <w:rsid w:val="00CB5615"/>
    <w:rsid w:val="00CB5866"/>
    <w:rsid w:val="00CB5887"/>
    <w:rsid w:val="00CB5CEF"/>
    <w:rsid w:val="00CB5D72"/>
    <w:rsid w:val="00CB606B"/>
    <w:rsid w:val="00CB60AE"/>
    <w:rsid w:val="00CB619F"/>
    <w:rsid w:val="00CB62E1"/>
    <w:rsid w:val="00CB67DA"/>
    <w:rsid w:val="00CB6D7F"/>
    <w:rsid w:val="00CB7060"/>
    <w:rsid w:val="00CB70A5"/>
    <w:rsid w:val="00CB7224"/>
    <w:rsid w:val="00CB76F9"/>
    <w:rsid w:val="00CB7761"/>
    <w:rsid w:val="00CB7A3B"/>
    <w:rsid w:val="00CB7C7B"/>
    <w:rsid w:val="00CB7EB5"/>
    <w:rsid w:val="00CC0395"/>
    <w:rsid w:val="00CC0816"/>
    <w:rsid w:val="00CC0918"/>
    <w:rsid w:val="00CC0B4A"/>
    <w:rsid w:val="00CC0B58"/>
    <w:rsid w:val="00CC0D96"/>
    <w:rsid w:val="00CC0E09"/>
    <w:rsid w:val="00CC0EBA"/>
    <w:rsid w:val="00CC10F5"/>
    <w:rsid w:val="00CC14AD"/>
    <w:rsid w:val="00CC14B0"/>
    <w:rsid w:val="00CC15B6"/>
    <w:rsid w:val="00CC1880"/>
    <w:rsid w:val="00CC1B1C"/>
    <w:rsid w:val="00CC1C77"/>
    <w:rsid w:val="00CC203B"/>
    <w:rsid w:val="00CC22CA"/>
    <w:rsid w:val="00CC255B"/>
    <w:rsid w:val="00CC2D0F"/>
    <w:rsid w:val="00CC2D62"/>
    <w:rsid w:val="00CC30EB"/>
    <w:rsid w:val="00CC36D3"/>
    <w:rsid w:val="00CC385F"/>
    <w:rsid w:val="00CC3B95"/>
    <w:rsid w:val="00CC3EBF"/>
    <w:rsid w:val="00CC463E"/>
    <w:rsid w:val="00CC47F7"/>
    <w:rsid w:val="00CC489E"/>
    <w:rsid w:val="00CC4913"/>
    <w:rsid w:val="00CC4992"/>
    <w:rsid w:val="00CC49C3"/>
    <w:rsid w:val="00CC4E53"/>
    <w:rsid w:val="00CC4EC0"/>
    <w:rsid w:val="00CC4F92"/>
    <w:rsid w:val="00CC5599"/>
    <w:rsid w:val="00CC5982"/>
    <w:rsid w:val="00CC59F8"/>
    <w:rsid w:val="00CC6140"/>
    <w:rsid w:val="00CC637E"/>
    <w:rsid w:val="00CC650D"/>
    <w:rsid w:val="00CC65C3"/>
    <w:rsid w:val="00CC66F3"/>
    <w:rsid w:val="00CC69A3"/>
    <w:rsid w:val="00CC6B92"/>
    <w:rsid w:val="00CC6D22"/>
    <w:rsid w:val="00CC713D"/>
    <w:rsid w:val="00CC73A9"/>
    <w:rsid w:val="00CC7F10"/>
    <w:rsid w:val="00CD0118"/>
    <w:rsid w:val="00CD011D"/>
    <w:rsid w:val="00CD0252"/>
    <w:rsid w:val="00CD029B"/>
    <w:rsid w:val="00CD030D"/>
    <w:rsid w:val="00CD03B8"/>
    <w:rsid w:val="00CD0469"/>
    <w:rsid w:val="00CD0590"/>
    <w:rsid w:val="00CD071F"/>
    <w:rsid w:val="00CD0C65"/>
    <w:rsid w:val="00CD0C9C"/>
    <w:rsid w:val="00CD17C0"/>
    <w:rsid w:val="00CD1B54"/>
    <w:rsid w:val="00CD1BB6"/>
    <w:rsid w:val="00CD1C93"/>
    <w:rsid w:val="00CD1E4F"/>
    <w:rsid w:val="00CD1F06"/>
    <w:rsid w:val="00CD1FAC"/>
    <w:rsid w:val="00CD212F"/>
    <w:rsid w:val="00CD29A8"/>
    <w:rsid w:val="00CD2C30"/>
    <w:rsid w:val="00CD31CA"/>
    <w:rsid w:val="00CD331F"/>
    <w:rsid w:val="00CD3C53"/>
    <w:rsid w:val="00CD3D58"/>
    <w:rsid w:val="00CD4123"/>
    <w:rsid w:val="00CD4132"/>
    <w:rsid w:val="00CD43D6"/>
    <w:rsid w:val="00CD481C"/>
    <w:rsid w:val="00CD4997"/>
    <w:rsid w:val="00CD4D36"/>
    <w:rsid w:val="00CD4E50"/>
    <w:rsid w:val="00CD550B"/>
    <w:rsid w:val="00CD56A2"/>
    <w:rsid w:val="00CD5D72"/>
    <w:rsid w:val="00CD6160"/>
    <w:rsid w:val="00CD6577"/>
    <w:rsid w:val="00CD6645"/>
    <w:rsid w:val="00CD6839"/>
    <w:rsid w:val="00CD6D7E"/>
    <w:rsid w:val="00CD709E"/>
    <w:rsid w:val="00CD7BF9"/>
    <w:rsid w:val="00CE043E"/>
    <w:rsid w:val="00CE0A18"/>
    <w:rsid w:val="00CE1916"/>
    <w:rsid w:val="00CE1ACF"/>
    <w:rsid w:val="00CE1D43"/>
    <w:rsid w:val="00CE2271"/>
    <w:rsid w:val="00CE2273"/>
    <w:rsid w:val="00CE2360"/>
    <w:rsid w:val="00CE23B4"/>
    <w:rsid w:val="00CE24B2"/>
    <w:rsid w:val="00CE297E"/>
    <w:rsid w:val="00CE2A1B"/>
    <w:rsid w:val="00CE2DDA"/>
    <w:rsid w:val="00CE37A4"/>
    <w:rsid w:val="00CE3A70"/>
    <w:rsid w:val="00CE3D6B"/>
    <w:rsid w:val="00CE3E4C"/>
    <w:rsid w:val="00CE4110"/>
    <w:rsid w:val="00CE41F9"/>
    <w:rsid w:val="00CE4288"/>
    <w:rsid w:val="00CE46AA"/>
    <w:rsid w:val="00CE4744"/>
    <w:rsid w:val="00CE4C14"/>
    <w:rsid w:val="00CE535F"/>
    <w:rsid w:val="00CE53DD"/>
    <w:rsid w:val="00CE53E8"/>
    <w:rsid w:val="00CE5ADA"/>
    <w:rsid w:val="00CE5E4D"/>
    <w:rsid w:val="00CE6036"/>
    <w:rsid w:val="00CE6147"/>
    <w:rsid w:val="00CE6C33"/>
    <w:rsid w:val="00CE7516"/>
    <w:rsid w:val="00CE761A"/>
    <w:rsid w:val="00CE7AB7"/>
    <w:rsid w:val="00CE7DA6"/>
    <w:rsid w:val="00CE7DBA"/>
    <w:rsid w:val="00CF0189"/>
    <w:rsid w:val="00CF0336"/>
    <w:rsid w:val="00CF0B4E"/>
    <w:rsid w:val="00CF0ECB"/>
    <w:rsid w:val="00CF1182"/>
    <w:rsid w:val="00CF157E"/>
    <w:rsid w:val="00CF18AE"/>
    <w:rsid w:val="00CF1915"/>
    <w:rsid w:val="00CF1ACF"/>
    <w:rsid w:val="00CF1BC4"/>
    <w:rsid w:val="00CF1CCC"/>
    <w:rsid w:val="00CF1D33"/>
    <w:rsid w:val="00CF1E99"/>
    <w:rsid w:val="00CF20CE"/>
    <w:rsid w:val="00CF243F"/>
    <w:rsid w:val="00CF290B"/>
    <w:rsid w:val="00CF33F0"/>
    <w:rsid w:val="00CF344C"/>
    <w:rsid w:val="00CF3A11"/>
    <w:rsid w:val="00CF3D1D"/>
    <w:rsid w:val="00CF3D53"/>
    <w:rsid w:val="00CF4093"/>
    <w:rsid w:val="00CF54CB"/>
    <w:rsid w:val="00CF5DE6"/>
    <w:rsid w:val="00CF5F6E"/>
    <w:rsid w:val="00CF600D"/>
    <w:rsid w:val="00CF6057"/>
    <w:rsid w:val="00CF609D"/>
    <w:rsid w:val="00CF611F"/>
    <w:rsid w:val="00CF64CE"/>
    <w:rsid w:val="00CF6714"/>
    <w:rsid w:val="00CF6745"/>
    <w:rsid w:val="00CF6E2A"/>
    <w:rsid w:val="00CF7FBC"/>
    <w:rsid w:val="00D00001"/>
    <w:rsid w:val="00D00162"/>
    <w:rsid w:val="00D00321"/>
    <w:rsid w:val="00D00379"/>
    <w:rsid w:val="00D0160E"/>
    <w:rsid w:val="00D01CC6"/>
    <w:rsid w:val="00D01DE4"/>
    <w:rsid w:val="00D01FE5"/>
    <w:rsid w:val="00D02010"/>
    <w:rsid w:val="00D02F86"/>
    <w:rsid w:val="00D02FCF"/>
    <w:rsid w:val="00D03094"/>
    <w:rsid w:val="00D0398B"/>
    <w:rsid w:val="00D03A7E"/>
    <w:rsid w:val="00D03AD1"/>
    <w:rsid w:val="00D03BD3"/>
    <w:rsid w:val="00D04113"/>
    <w:rsid w:val="00D0439F"/>
    <w:rsid w:val="00D0444A"/>
    <w:rsid w:val="00D04EF7"/>
    <w:rsid w:val="00D04F23"/>
    <w:rsid w:val="00D0518B"/>
    <w:rsid w:val="00D059F6"/>
    <w:rsid w:val="00D05A46"/>
    <w:rsid w:val="00D05C79"/>
    <w:rsid w:val="00D0607D"/>
    <w:rsid w:val="00D06305"/>
    <w:rsid w:val="00D063DC"/>
    <w:rsid w:val="00D06787"/>
    <w:rsid w:val="00D0679B"/>
    <w:rsid w:val="00D06860"/>
    <w:rsid w:val="00D06AFC"/>
    <w:rsid w:val="00D06BAC"/>
    <w:rsid w:val="00D06CDA"/>
    <w:rsid w:val="00D06EF1"/>
    <w:rsid w:val="00D0760E"/>
    <w:rsid w:val="00D07830"/>
    <w:rsid w:val="00D07AEC"/>
    <w:rsid w:val="00D10EA6"/>
    <w:rsid w:val="00D10F61"/>
    <w:rsid w:val="00D1137E"/>
    <w:rsid w:val="00D11507"/>
    <w:rsid w:val="00D11DFD"/>
    <w:rsid w:val="00D11E34"/>
    <w:rsid w:val="00D11EB7"/>
    <w:rsid w:val="00D11FD2"/>
    <w:rsid w:val="00D12330"/>
    <w:rsid w:val="00D125CD"/>
    <w:rsid w:val="00D12603"/>
    <w:rsid w:val="00D12B1F"/>
    <w:rsid w:val="00D12B8F"/>
    <w:rsid w:val="00D1312B"/>
    <w:rsid w:val="00D13204"/>
    <w:rsid w:val="00D13DC9"/>
    <w:rsid w:val="00D13DF1"/>
    <w:rsid w:val="00D140A2"/>
    <w:rsid w:val="00D14831"/>
    <w:rsid w:val="00D1499B"/>
    <w:rsid w:val="00D14D2D"/>
    <w:rsid w:val="00D151C2"/>
    <w:rsid w:val="00D15545"/>
    <w:rsid w:val="00D15A56"/>
    <w:rsid w:val="00D15F3F"/>
    <w:rsid w:val="00D162C6"/>
    <w:rsid w:val="00D1643F"/>
    <w:rsid w:val="00D165AC"/>
    <w:rsid w:val="00D167FF"/>
    <w:rsid w:val="00D1680B"/>
    <w:rsid w:val="00D172FA"/>
    <w:rsid w:val="00D176B7"/>
    <w:rsid w:val="00D1784E"/>
    <w:rsid w:val="00D1789B"/>
    <w:rsid w:val="00D17B08"/>
    <w:rsid w:val="00D17C3A"/>
    <w:rsid w:val="00D207C5"/>
    <w:rsid w:val="00D20900"/>
    <w:rsid w:val="00D20B39"/>
    <w:rsid w:val="00D20D1B"/>
    <w:rsid w:val="00D20F6F"/>
    <w:rsid w:val="00D21205"/>
    <w:rsid w:val="00D21C3B"/>
    <w:rsid w:val="00D21E23"/>
    <w:rsid w:val="00D22107"/>
    <w:rsid w:val="00D224AB"/>
    <w:rsid w:val="00D2295F"/>
    <w:rsid w:val="00D22BD4"/>
    <w:rsid w:val="00D22BE7"/>
    <w:rsid w:val="00D22F8D"/>
    <w:rsid w:val="00D237E3"/>
    <w:rsid w:val="00D23DC6"/>
    <w:rsid w:val="00D240FA"/>
    <w:rsid w:val="00D24668"/>
    <w:rsid w:val="00D24B38"/>
    <w:rsid w:val="00D24C72"/>
    <w:rsid w:val="00D24EBB"/>
    <w:rsid w:val="00D25166"/>
    <w:rsid w:val="00D256D0"/>
    <w:rsid w:val="00D25740"/>
    <w:rsid w:val="00D25852"/>
    <w:rsid w:val="00D25C4F"/>
    <w:rsid w:val="00D2612A"/>
    <w:rsid w:val="00D268E0"/>
    <w:rsid w:val="00D26D5C"/>
    <w:rsid w:val="00D2706D"/>
    <w:rsid w:val="00D273C1"/>
    <w:rsid w:val="00D2740F"/>
    <w:rsid w:val="00D275A2"/>
    <w:rsid w:val="00D275A5"/>
    <w:rsid w:val="00D275B9"/>
    <w:rsid w:val="00D27724"/>
    <w:rsid w:val="00D2772F"/>
    <w:rsid w:val="00D27B3A"/>
    <w:rsid w:val="00D3007A"/>
    <w:rsid w:val="00D30B3A"/>
    <w:rsid w:val="00D30C2D"/>
    <w:rsid w:val="00D30D10"/>
    <w:rsid w:val="00D310E4"/>
    <w:rsid w:val="00D3128A"/>
    <w:rsid w:val="00D320CC"/>
    <w:rsid w:val="00D3333A"/>
    <w:rsid w:val="00D333E7"/>
    <w:rsid w:val="00D3382D"/>
    <w:rsid w:val="00D338CC"/>
    <w:rsid w:val="00D3403A"/>
    <w:rsid w:val="00D34066"/>
    <w:rsid w:val="00D344DD"/>
    <w:rsid w:val="00D34A82"/>
    <w:rsid w:val="00D34C86"/>
    <w:rsid w:val="00D35CBA"/>
    <w:rsid w:val="00D363C6"/>
    <w:rsid w:val="00D36439"/>
    <w:rsid w:val="00D365FC"/>
    <w:rsid w:val="00D36644"/>
    <w:rsid w:val="00D366E4"/>
    <w:rsid w:val="00D368ED"/>
    <w:rsid w:val="00D36975"/>
    <w:rsid w:val="00D36B8E"/>
    <w:rsid w:val="00D36BD1"/>
    <w:rsid w:val="00D36E01"/>
    <w:rsid w:val="00D36E99"/>
    <w:rsid w:val="00D370FA"/>
    <w:rsid w:val="00D3716E"/>
    <w:rsid w:val="00D3721F"/>
    <w:rsid w:val="00D3743E"/>
    <w:rsid w:val="00D377E0"/>
    <w:rsid w:val="00D37912"/>
    <w:rsid w:val="00D37D6B"/>
    <w:rsid w:val="00D40024"/>
    <w:rsid w:val="00D4020D"/>
    <w:rsid w:val="00D40B1C"/>
    <w:rsid w:val="00D40D1E"/>
    <w:rsid w:val="00D40D32"/>
    <w:rsid w:val="00D41106"/>
    <w:rsid w:val="00D4166D"/>
    <w:rsid w:val="00D41912"/>
    <w:rsid w:val="00D41964"/>
    <w:rsid w:val="00D41B76"/>
    <w:rsid w:val="00D425C9"/>
    <w:rsid w:val="00D426BA"/>
    <w:rsid w:val="00D4278C"/>
    <w:rsid w:val="00D42DA0"/>
    <w:rsid w:val="00D42EA2"/>
    <w:rsid w:val="00D42EA4"/>
    <w:rsid w:val="00D43B1D"/>
    <w:rsid w:val="00D44114"/>
    <w:rsid w:val="00D44411"/>
    <w:rsid w:val="00D44F01"/>
    <w:rsid w:val="00D450AA"/>
    <w:rsid w:val="00D453DD"/>
    <w:rsid w:val="00D45417"/>
    <w:rsid w:val="00D45679"/>
    <w:rsid w:val="00D4579F"/>
    <w:rsid w:val="00D45B3E"/>
    <w:rsid w:val="00D45C11"/>
    <w:rsid w:val="00D45D96"/>
    <w:rsid w:val="00D4611F"/>
    <w:rsid w:val="00D466BB"/>
    <w:rsid w:val="00D468FB"/>
    <w:rsid w:val="00D46C2A"/>
    <w:rsid w:val="00D472DF"/>
    <w:rsid w:val="00D474E6"/>
    <w:rsid w:val="00D4773B"/>
    <w:rsid w:val="00D479AB"/>
    <w:rsid w:val="00D47CCE"/>
    <w:rsid w:val="00D47D40"/>
    <w:rsid w:val="00D47E17"/>
    <w:rsid w:val="00D50069"/>
    <w:rsid w:val="00D500B4"/>
    <w:rsid w:val="00D501EE"/>
    <w:rsid w:val="00D50753"/>
    <w:rsid w:val="00D51AC6"/>
    <w:rsid w:val="00D51B2E"/>
    <w:rsid w:val="00D51CE2"/>
    <w:rsid w:val="00D5217A"/>
    <w:rsid w:val="00D522FA"/>
    <w:rsid w:val="00D52452"/>
    <w:rsid w:val="00D5252A"/>
    <w:rsid w:val="00D525AE"/>
    <w:rsid w:val="00D528DD"/>
    <w:rsid w:val="00D52BB9"/>
    <w:rsid w:val="00D52D9A"/>
    <w:rsid w:val="00D52E34"/>
    <w:rsid w:val="00D530DD"/>
    <w:rsid w:val="00D532EE"/>
    <w:rsid w:val="00D53A0D"/>
    <w:rsid w:val="00D53CC6"/>
    <w:rsid w:val="00D54305"/>
    <w:rsid w:val="00D54D51"/>
    <w:rsid w:val="00D54DDE"/>
    <w:rsid w:val="00D54DF1"/>
    <w:rsid w:val="00D54DFE"/>
    <w:rsid w:val="00D54E3A"/>
    <w:rsid w:val="00D55350"/>
    <w:rsid w:val="00D55C9B"/>
    <w:rsid w:val="00D56A78"/>
    <w:rsid w:val="00D56F9C"/>
    <w:rsid w:val="00D5740E"/>
    <w:rsid w:val="00D57577"/>
    <w:rsid w:val="00D576C1"/>
    <w:rsid w:val="00D577C3"/>
    <w:rsid w:val="00D57841"/>
    <w:rsid w:val="00D57F03"/>
    <w:rsid w:val="00D60290"/>
    <w:rsid w:val="00D60AD5"/>
    <w:rsid w:val="00D60B14"/>
    <w:rsid w:val="00D60B67"/>
    <w:rsid w:val="00D61753"/>
    <w:rsid w:val="00D6176E"/>
    <w:rsid w:val="00D620F4"/>
    <w:rsid w:val="00D627F2"/>
    <w:rsid w:val="00D6283E"/>
    <w:rsid w:val="00D62E70"/>
    <w:rsid w:val="00D62F74"/>
    <w:rsid w:val="00D63391"/>
    <w:rsid w:val="00D63B52"/>
    <w:rsid w:val="00D63DE0"/>
    <w:rsid w:val="00D64861"/>
    <w:rsid w:val="00D65785"/>
    <w:rsid w:val="00D65B6F"/>
    <w:rsid w:val="00D65BBF"/>
    <w:rsid w:val="00D65C0B"/>
    <w:rsid w:val="00D65C54"/>
    <w:rsid w:val="00D65CF5"/>
    <w:rsid w:val="00D65E04"/>
    <w:rsid w:val="00D66147"/>
    <w:rsid w:val="00D662A0"/>
    <w:rsid w:val="00D66835"/>
    <w:rsid w:val="00D6694F"/>
    <w:rsid w:val="00D66C14"/>
    <w:rsid w:val="00D675E4"/>
    <w:rsid w:val="00D6796A"/>
    <w:rsid w:val="00D679EA"/>
    <w:rsid w:val="00D67C0D"/>
    <w:rsid w:val="00D67D61"/>
    <w:rsid w:val="00D7032A"/>
    <w:rsid w:val="00D70671"/>
    <w:rsid w:val="00D70787"/>
    <w:rsid w:val="00D70804"/>
    <w:rsid w:val="00D70B98"/>
    <w:rsid w:val="00D70D1E"/>
    <w:rsid w:val="00D70E7E"/>
    <w:rsid w:val="00D7115C"/>
    <w:rsid w:val="00D71EC3"/>
    <w:rsid w:val="00D71FE1"/>
    <w:rsid w:val="00D72180"/>
    <w:rsid w:val="00D721E0"/>
    <w:rsid w:val="00D724DB"/>
    <w:rsid w:val="00D727BB"/>
    <w:rsid w:val="00D728CB"/>
    <w:rsid w:val="00D72A13"/>
    <w:rsid w:val="00D72A68"/>
    <w:rsid w:val="00D72C52"/>
    <w:rsid w:val="00D733CD"/>
    <w:rsid w:val="00D73AE1"/>
    <w:rsid w:val="00D7433D"/>
    <w:rsid w:val="00D74AC1"/>
    <w:rsid w:val="00D750C3"/>
    <w:rsid w:val="00D752EC"/>
    <w:rsid w:val="00D7633C"/>
    <w:rsid w:val="00D76569"/>
    <w:rsid w:val="00D76625"/>
    <w:rsid w:val="00D76660"/>
    <w:rsid w:val="00D766F1"/>
    <w:rsid w:val="00D7676C"/>
    <w:rsid w:val="00D76AF7"/>
    <w:rsid w:val="00D76F66"/>
    <w:rsid w:val="00D77153"/>
    <w:rsid w:val="00D774A9"/>
    <w:rsid w:val="00D77A86"/>
    <w:rsid w:val="00D77E3D"/>
    <w:rsid w:val="00D803B1"/>
    <w:rsid w:val="00D804A2"/>
    <w:rsid w:val="00D80AD3"/>
    <w:rsid w:val="00D80C5B"/>
    <w:rsid w:val="00D81675"/>
    <w:rsid w:val="00D81BA6"/>
    <w:rsid w:val="00D821CB"/>
    <w:rsid w:val="00D8265D"/>
    <w:rsid w:val="00D82B72"/>
    <w:rsid w:val="00D82B77"/>
    <w:rsid w:val="00D82E58"/>
    <w:rsid w:val="00D82EC1"/>
    <w:rsid w:val="00D82F76"/>
    <w:rsid w:val="00D82FC6"/>
    <w:rsid w:val="00D82FE7"/>
    <w:rsid w:val="00D830B6"/>
    <w:rsid w:val="00D83491"/>
    <w:rsid w:val="00D834DD"/>
    <w:rsid w:val="00D83504"/>
    <w:rsid w:val="00D83EB5"/>
    <w:rsid w:val="00D8435F"/>
    <w:rsid w:val="00D84448"/>
    <w:rsid w:val="00D84F0C"/>
    <w:rsid w:val="00D85334"/>
    <w:rsid w:val="00D855A2"/>
    <w:rsid w:val="00D8562B"/>
    <w:rsid w:val="00D8565B"/>
    <w:rsid w:val="00D86476"/>
    <w:rsid w:val="00D865A7"/>
    <w:rsid w:val="00D866DB"/>
    <w:rsid w:val="00D8687F"/>
    <w:rsid w:val="00D86DA7"/>
    <w:rsid w:val="00D86FD7"/>
    <w:rsid w:val="00D8772B"/>
    <w:rsid w:val="00D87F24"/>
    <w:rsid w:val="00D90711"/>
    <w:rsid w:val="00D90CA3"/>
    <w:rsid w:val="00D916EB"/>
    <w:rsid w:val="00D91787"/>
    <w:rsid w:val="00D9196A"/>
    <w:rsid w:val="00D92290"/>
    <w:rsid w:val="00D92830"/>
    <w:rsid w:val="00D92ADF"/>
    <w:rsid w:val="00D92E73"/>
    <w:rsid w:val="00D935CA"/>
    <w:rsid w:val="00D9375B"/>
    <w:rsid w:val="00D939BF"/>
    <w:rsid w:val="00D93DD6"/>
    <w:rsid w:val="00D9429F"/>
    <w:rsid w:val="00D944DD"/>
    <w:rsid w:val="00D9506D"/>
    <w:rsid w:val="00D956F8"/>
    <w:rsid w:val="00D9580E"/>
    <w:rsid w:val="00D96DB9"/>
    <w:rsid w:val="00D96E2B"/>
    <w:rsid w:val="00D96FC6"/>
    <w:rsid w:val="00D97369"/>
    <w:rsid w:val="00D97AB4"/>
    <w:rsid w:val="00DA0423"/>
    <w:rsid w:val="00DA05E1"/>
    <w:rsid w:val="00DA0BB8"/>
    <w:rsid w:val="00DA0F4D"/>
    <w:rsid w:val="00DA1208"/>
    <w:rsid w:val="00DA124F"/>
    <w:rsid w:val="00DA13E7"/>
    <w:rsid w:val="00DA1C79"/>
    <w:rsid w:val="00DA1FDA"/>
    <w:rsid w:val="00DA2422"/>
    <w:rsid w:val="00DA2976"/>
    <w:rsid w:val="00DA2F6B"/>
    <w:rsid w:val="00DA3063"/>
    <w:rsid w:val="00DA3681"/>
    <w:rsid w:val="00DA36EE"/>
    <w:rsid w:val="00DA3B94"/>
    <w:rsid w:val="00DA3F6B"/>
    <w:rsid w:val="00DA4182"/>
    <w:rsid w:val="00DA463D"/>
    <w:rsid w:val="00DA47B7"/>
    <w:rsid w:val="00DA4AFE"/>
    <w:rsid w:val="00DA5095"/>
    <w:rsid w:val="00DA5BB1"/>
    <w:rsid w:val="00DA5DDE"/>
    <w:rsid w:val="00DA5FE9"/>
    <w:rsid w:val="00DA6213"/>
    <w:rsid w:val="00DA634B"/>
    <w:rsid w:val="00DA6429"/>
    <w:rsid w:val="00DA6550"/>
    <w:rsid w:val="00DA6BD9"/>
    <w:rsid w:val="00DA6C22"/>
    <w:rsid w:val="00DA6CF9"/>
    <w:rsid w:val="00DA71AC"/>
    <w:rsid w:val="00DA74B9"/>
    <w:rsid w:val="00DA7758"/>
    <w:rsid w:val="00DA7E10"/>
    <w:rsid w:val="00DB03A2"/>
    <w:rsid w:val="00DB0638"/>
    <w:rsid w:val="00DB0E7B"/>
    <w:rsid w:val="00DB1736"/>
    <w:rsid w:val="00DB1770"/>
    <w:rsid w:val="00DB1D6E"/>
    <w:rsid w:val="00DB200A"/>
    <w:rsid w:val="00DB257D"/>
    <w:rsid w:val="00DB2A52"/>
    <w:rsid w:val="00DB2BAB"/>
    <w:rsid w:val="00DB2CEB"/>
    <w:rsid w:val="00DB2D46"/>
    <w:rsid w:val="00DB2E20"/>
    <w:rsid w:val="00DB31FD"/>
    <w:rsid w:val="00DB3372"/>
    <w:rsid w:val="00DB3899"/>
    <w:rsid w:val="00DB3A88"/>
    <w:rsid w:val="00DB3AA4"/>
    <w:rsid w:val="00DB3B09"/>
    <w:rsid w:val="00DB3D79"/>
    <w:rsid w:val="00DB4718"/>
    <w:rsid w:val="00DB51E7"/>
    <w:rsid w:val="00DB552D"/>
    <w:rsid w:val="00DB5908"/>
    <w:rsid w:val="00DB59F6"/>
    <w:rsid w:val="00DB5A52"/>
    <w:rsid w:val="00DB5D3D"/>
    <w:rsid w:val="00DB6137"/>
    <w:rsid w:val="00DB633D"/>
    <w:rsid w:val="00DB68EB"/>
    <w:rsid w:val="00DB6BDE"/>
    <w:rsid w:val="00DB6BEF"/>
    <w:rsid w:val="00DB6CC2"/>
    <w:rsid w:val="00DB6F92"/>
    <w:rsid w:val="00DB71AE"/>
    <w:rsid w:val="00DB71EC"/>
    <w:rsid w:val="00DB7308"/>
    <w:rsid w:val="00DB73CD"/>
    <w:rsid w:val="00DB7C5D"/>
    <w:rsid w:val="00DC0411"/>
    <w:rsid w:val="00DC04DE"/>
    <w:rsid w:val="00DC06B6"/>
    <w:rsid w:val="00DC0BF5"/>
    <w:rsid w:val="00DC0D9B"/>
    <w:rsid w:val="00DC1090"/>
    <w:rsid w:val="00DC122A"/>
    <w:rsid w:val="00DC1360"/>
    <w:rsid w:val="00DC136D"/>
    <w:rsid w:val="00DC1545"/>
    <w:rsid w:val="00DC18B2"/>
    <w:rsid w:val="00DC1AAE"/>
    <w:rsid w:val="00DC1DFC"/>
    <w:rsid w:val="00DC236D"/>
    <w:rsid w:val="00DC2674"/>
    <w:rsid w:val="00DC2BE8"/>
    <w:rsid w:val="00DC2C6E"/>
    <w:rsid w:val="00DC2F1B"/>
    <w:rsid w:val="00DC355E"/>
    <w:rsid w:val="00DC3E38"/>
    <w:rsid w:val="00DC44BE"/>
    <w:rsid w:val="00DC466C"/>
    <w:rsid w:val="00DC48F9"/>
    <w:rsid w:val="00DC49E0"/>
    <w:rsid w:val="00DC4B58"/>
    <w:rsid w:val="00DC51CC"/>
    <w:rsid w:val="00DC543B"/>
    <w:rsid w:val="00DC57B7"/>
    <w:rsid w:val="00DC587C"/>
    <w:rsid w:val="00DC58B6"/>
    <w:rsid w:val="00DC5EF9"/>
    <w:rsid w:val="00DC5FDE"/>
    <w:rsid w:val="00DC6158"/>
    <w:rsid w:val="00DC61F6"/>
    <w:rsid w:val="00DC627D"/>
    <w:rsid w:val="00DC64ED"/>
    <w:rsid w:val="00DC6AE9"/>
    <w:rsid w:val="00DC72C0"/>
    <w:rsid w:val="00DC76C3"/>
    <w:rsid w:val="00DC7911"/>
    <w:rsid w:val="00DC7AA9"/>
    <w:rsid w:val="00DC7E18"/>
    <w:rsid w:val="00DD0173"/>
    <w:rsid w:val="00DD0473"/>
    <w:rsid w:val="00DD04D9"/>
    <w:rsid w:val="00DD05C4"/>
    <w:rsid w:val="00DD0714"/>
    <w:rsid w:val="00DD15CE"/>
    <w:rsid w:val="00DD19FA"/>
    <w:rsid w:val="00DD1D7B"/>
    <w:rsid w:val="00DD2552"/>
    <w:rsid w:val="00DD2A96"/>
    <w:rsid w:val="00DD2B73"/>
    <w:rsid w:val="00DD2E4E"/>
    <w:rsid w:val="00DD2EF3"/>
    <w:rsid w:val="00DD2F59"/>
    <w:rsid w:val="00DD3976"/>
    <w:rsid w:val="00DD3DC8"/>
    <w:rsid w:val="00DD458B"/>
    <w:rsid w:val="00DD45CC"/>
    <w:rsid w:val="00DD467D"/>
    <w:rsid w:val="00DD481B"/>
    <w:rsid w:val="00DD4B1A"/>
    <w:rsid w:val="00DD4B48"/>
    <w:rsid w:val="00DD4C09"/>
    <w:rsid w:val="00DD4C1D"/>
    <w:rsid w:val="00DD4C75"/>
    <w:rsid w:val="00DD5070"/>
    <w:rsid w:val="00DD50B0"/>
    <w:rsid w:val="00DD5542"/>
    <w:rsid w:val="00DD5736"/>
    <w:rsid w:val="00DD5912"/>
    <w:rsid w:val="00DD5AFB"/>
    <w:rsid w:val="00DD5BE3"/>
    <w:rsid w:val="00DD5CE0"/>
    <w:rsid w:val="00DD6645"/>
    <w:rsid w:val="00DD6678"/>
    <w:rsid w:val="00DD6939"/>
    <w:rsid w:val="00DD6E8D"/>
    <w:rsid w:val="00DD6F1B"/>
    <w:rsid w:val="00DD7455"/>
    <w:rsid w:val="00DD7CF1"/>
    <w:rsid w:val="00DD7DF5"/>
    <w:rsid w:val="00DD7ED0"/>
    <w:rsid w:val="00DD7F1F"/>
    <w:rsid w:val="00DE03FB"/>
    <w:rsid w:val="00DE07A8"/>
    <w:rsid w:val="00DE08AE"/>
    <w:rsid w:val="00DE0B24"/>
    <w:rsid w:val="00DE1097"/>
    <w:rsid w:val="00DE1657"/>
    <w:rsid w:val="00DE1711"/>
    <w:rsid w:val="00DE1A4D"/>
    <w:rsid w:val="00DE1A8A"/>
    <w:rsid w:val="00DE2015"/>
    <w:rsid w:val="00DE2054"/>
    <w:rsid w:val="00DE233F"/>
    <w:rsid w:val="00DE26AE"/>
    <w:rsid w:val="00DE2B4D"/>
    <w:rsid w:val="00DE2DD7"/>
    <w:rsid w:val="00DE2E6E"/>
    <w:rsid w:val="00DE2EBB"/>
    <w:rsid w:val="00DE3111"/>
    <w:rsid w:val="00DE3155"/>
    <w:rsid w:val="00DE315B"/>
    <w:rsid w:val="00DE3538"/>
    <w:rsid w:val="00DE35EE"/>
    <w:rsid w:val="00DE3B5A"/>
    <w:rsid w:val="00DE404B"/>
    <w:rsid w:val="00DE45DA"/>
    <w:rsid w:val="00DE466E"/>
    <w:rsid w:val="00DE4989"/>
    <w:rsid w:val="00DE4B9D"/>
    <w:rsid w:val="00DE4EE0"/>
    <w:rsid w:val="00DE4F4C"/>
    <w:rsid w:val="00DE514A"/>
    <w:rsid w:val="00DE5322"/>
    <w:rsid w:val="00DE55B0"/>
    <w:rsid w:val="00DE5769"/>
    <w:rsid w:val="00DE5A9A"/>
    <w:rsid w:val="00DE5B1D"/>
    <w:rsid w:val="00DE5DBE"/>
    <w:rsid w:val="00DE6706"/>
    <w:rsid w:val="00DE68E7"/>
    <w:rsid w:val="00DE6A36"/>
    <w:rsid w:val="00DE6D1D"/>
    <w:rsid w:val="00DE70E7"/>
    <w:rsid w:val="00DE713C"/>
    <w:rsid w:val="00DE7450"/>
    <w:rsid w:val="00DE74CB"/>
    <w:rsid w:val="00DE7679"/>
    <w:rsid w:val="00DE76D2"/>
    <w:rsid w:val="00DE76E7"/>
    <w:rsid w:val="00DF0228"/>
    <w:rsid w:val="00DF0436"/>
    <w:rsid w:val="00DF04A5"/>
    <w:rsid w:val="00DF04F8"/>
    <w:rsid w:val="00DF0562"/>
    <w:rsid w:val="00DF06AE"/>
    <w:rsid w:val="00DF06BF"/>
    <w:rsid w:val="00DF08BA"/>
    <w:rsid w:val="00DF0DAE"/>
    <w:rsid w:val="00DF0EDE"/>
    <w:rsid w:val="00DF127B"/>
    <w:rsid w:val="00DF142B"/>
    <w:rsid w:val="00DF14BC"/>
    <w:rsid w:val="00DF17B2"/>
    <w:rsid w:val="00DF1D9E"/>
    <w:rsid w:val="00DF1FAA"/>
    <w:rsid w:val="00DF2066"/>
    <w:rsid w:val="00DF211A"/>
    <w:rsid w:val="00DF260C"/>
    <w:rsid w:val="00DF2735"/>
    <w:rsid w:val="00DF2A7A"/>
    <w:rsid w:val="00DF2E2B"/>
    <w:rsid w:val="00DF32A1"/>
    <w:rsid w:val="00DF3564"/>
    <w:rsid w:val="00DF3864"/>
    <w:rsid w:val="00DF38FD"/>
    <w:rsid w:val="00DF394C"/>
    <w:rsid w:val="00DF3AE3"/>
    <w:rsid w:val="00DF3BA9"/>
    <w:rsid w:val="00DF4738"/>
    <w:rsid w:val="00DF4A69"/>
    <w:rsid w:val="00DF4B56"/>
    <w:rsid w:val="00DF51E6"/>
    <w:rsid w:val="00DF5445"/>
    <w:rsid w:val="00DF5D94"/>
    <w:rsid w:val="00DF61F3"/>
    <w:rsid w:val="00DF6C6C"/>
    <w:rsid w:val="00DF729A"/>
    <w:rsid w:val="00DF72D1"/>
    <w:rsid w:val="00DF7463"/>
    <w:rsid w:val="00DF77DA"/>
    <w:rsid w:val="00DF7988"/>
    <w:rsid w:val="00E0013F"/>
    <w:rsid w:val="00E0047E"/>
    <w:rsid w:val="00E00CB3"/>
    <w:rsid w:val="00E00D23"/>
    <w:rsid w:val="00E01229"/>
    <w:rsid w:val="00E01329"/>
    <w:rsid w:val="00E0168C"/>
    <w:rsid w:val="00E0198F"/>
    <w:rsid w:val="00E01B41"/>
    <w:rsid w:val="00E021BF"/>
    <w:rsid w:val="00E02E9C"/>
    <w:rsid w:val="00E02EDF"/>
    <w:rsid w:val="00E03085"/>
    <w:rsid w:val="00E030C3"/>
    <w:rsid w:val="00E03101"/>
    <w:rsid w:val="00E03172"/>
    <w:rsid w:val="00E038B2"/>
    <w:rsid w:val="00E039DB"/>
    <w:rsid w:val="00E03B7B"/>
    <w:rsid w:val="00E03BE7"/>
    <w:rsid w:val="00E03D6B"/>
    <w:rsid w:val="00E041FC"/>
    <w:rsid w:val="00E045A3"/>
    <w:rsid w:val="00E0492A"/>
    <w:rsid w:val="00E04AF0"/>
    <w:rsid w:val="00E054CB"/>
    <w:rsid w:val="00E05771"/>
    <w:rsid w:val="00E05BC2"/>
    <w:rsid w:val="00E05CEA"/>
    <w:rsid w:val="00E06258"/>
    <w:rsid w:val="00E06307"/>
    <w:rsid w:val="00E064F3"/>
    <w:rsid w:val="00E06668"/>
    <w:rsid w:val="00E06769"/>
    <w:rsid w:val="00E0681E"/>
    <w:rsid w:val="00E0708D"/>
    <w:rsid w:val="00E074A8"/>
    <w:rsid w:val="00E101AC"/>
    <w:rsid w:val="00E103D8"/>
    <w:rsid w:val="00E1069F"/>
    <w:rsid w:val="00E1084A"/>
    <w:rsid w:val="00E108BE"/>
    <w:rsid w:val="00E109E6"/>
    <w:rsid w:val="00E10A80"/>
    <w:rsid w:val="00E10AD9"/>
    <w:rsid w:val="00E116A8"/>
    <w:rsid w:val="00E11B0D"/>
    <w:rsid w:val="00E1302F"/>
    <w:rsid w:val="00E13114"/>
    <w:rsid w:val="00E1326E"/>
    <w:rsid w:val="00E138D1"/>
    <w:rsid w:val="00E13E43"/>
    <w:rsid w:val="00E13F2D"/>
    <w:rsid w:val="00E141C1"/>
    <w:rsid w:val="00E1429D"/>
    <w:rsid w:val="00E1446F"/>
    <w:rsid w:val="00E1496D"/>
    <w:rsid w:val="00E154F0"/>
    <w:rsid w:val="00E15E6E"/>
    <w:rsid w:val="00E15E73"/>
    <w:rsid w:val="00E16426"/>
    <w:rsid w:val="00E165BC"/>
    <w:rsid w:val="00E1696A"/>
    <w:rsid w:val="00E16BCA"/>
    <w:rsid w:val="00E17056"/>
    <w:rsid w:val="00E17923"/>
    <w:rsid w:val="00E17F42"/>
    <w:rsid w:val="00E203E4"/>
    <w:rsid w:val="00E20628"/>
    <w:rsid w:val="00E206C0"/>
    <w:rsid w:val="00E206FB"/>
    <w:rsid w:val="00E208EE"/>
    <w:rsid w:val="00E20D82"/>
    <w:rsid w:val="00E20E3A"/>
    <w:rsid w:val="00E20FB6"/>
    <w:rsid w:val="00E213A1"/>
    <w:rsid w:val="00E21774"/>
    <w:rsid w:val="00E217C3"/>
    <w:rsid w:val="00E2201B"/>
    <w:rsid w:val="00E221C5"/>
    <w:rsid w:val="00E22313"/>
    <w:rsid w:val="00E22371"/>
    <w:rsid w:val="00E22B5F"/>
    <w:rsid w:val="00E230B9"/>
    <w:rsid w:val="00E232D6"/>
    <w:rsid w:val="00E23511"/>
    <w:rsid w:val="00E2375A"/>
    <w:rsid w:val="00E23B0C"/>
    <w:rsid w:val="00E23BFC"/>
    <w:rsid w:val="00E23C4D"/>
    <w:rsid w:val="00E23D5D"/>
    <w:rsid w:val="00E23E42"/>
    <w:rsid w:val="00E24005"/>
    <w:rsid w:val="00E24906"/>
    <w:rsid w:val="00E2502F"/>
    <w:rsid w:val="00E26225"/>
    <w:rsid w:val="00E265DE"/>
    <w:rsid w:val="00E265F1"/>
    <w:rsid w:val="00E26BB0"/>
    <w:rsid w:val="00E27950"/>
    <w:rsid w:val="00E27F9D"/>
    <w:rsid w:val="00E3024D"/>
    <w:rsid w:val="00E30991"/>
    <w:rsid w:val="00E309EE"/>
    <w:rsid w:val="00E3109D"/>
    <w:rsid w:val="00E310B5"/>
    <w:rsid w:val="00E31544"/>
    <w:rsid w:val="00E31699"/>
    <w:rsid w:val="00E31DA8"/>
    <w:rsid w:val="00E323EE"/>
    <w:rsid w:val="00E32965"/>
    <w:rsid w:val="00E32970"/>
    <w:rsid w:val="00E32D15"/>
    <w:rsid w:val="00E32FC1"/>
    <w:rsid w:val="00E332E4"/>
    <w:rsid w:val="00E335C6"/>
    <w:rsid w:val="00E33923"/>
    <w:rsid w:val="00E3399E"/>
    <w:rsid w:val="00E33C39"/>
    <w:rsid w:val="00E33E36"/>
    <w:rsid w:val="00E341F6"/>
    <w:rsid w:val="00E3439B"/>
    <w:rsid w:val="00E3453A"/>
    <w:rsid w:val="00E346F8"/>
    <w:rsid w:val="00E34BA4"/>
    <w:rsid w:val="00E34CE0"/>
    <w:rsid w:val="00E356DC"/>
    <w:rsid w:val="00E3580C"/>
    <w:rsid w:val="00E3616E"/>
    <w:rsid w:val="00E36A73"/>
    <w:rsid w:val="00E374E0"/>
    <w:rsid w:val="00E37637"/>
    <w:rsid w:val="00E377C9"/>
    <w:rsid w:val="00E3781D"/>
    <w:rsid w:val="00E40ACF"/>
    <w:rsid w:val="00E40B9B"/>
    <w:rsid w:val="00E40DEC"/>
    <w:rsid w:val="00E4107D"/>
    <w:rsid w:val="00E416BE"/>
    <w:rsid w:val="00E41ACE"/>
    <w:rsid w:val="00E41D21"/>
    <w:rsid w:val="00E41F48"/>
    <w:rsid w:val="00E42330"/>
    <w:rsid w:val="00E429EF"/>
    <w:rsid w:val="00E42B8F"/>
    <w:rsid w:val="00E42D3E"/>
    <w:rsid w:val="00E43CA7"/>
    <w:rsid w:val="00E43CCF"/>
    <w:rsid w:val="00E43E67"/>
    <w:rsid w:val="00E44000"/>
    <w:rsid w:val="00E446C7"/>
    <w:rsid w:val="00E44782"/>
    <w:rsid w:val="00E44AE7"/>
    <w:rsid w:val="00E44B4E"/>
    <w:rsid w:val="00E45577"/>
    <w:rsid w:val="00E45A40"/>
    <w:rsid w:val="00E45AC6"/>
    <w:rsid w:val="00E45BC4"/>
    <w:rsid w:val="00E462FE"/>
    <w:rsid w:val="00E46630"/>
    <w:rsid w:val="00E4666D"/>
    <w:rsid w:val="00E466E6"/>
    <w:rsid w:val="00E468AC"/>
    <w:rsid w:val="00E46DC4"/>
    <w:rsid w:val="00E46F1C"/>
    <w:rsid w:val="00E470B9"/>
    <w:rsid w:val="00E47462"/>
    <w:rsid w:val="00E4751F"/>
    <w:rsid w:val="00E47979"/>
    <w:rsid w:val="00E47AC9"/>
    <w:rsid w:val="00E47DFF"/>
    <w:rsid w:val="00E50824"/>
    <w:rsid w:val="00E51AC4"/>
    <w:rsid w:val="00E51C7D"/>
    <w:rsid w:val="00E52014"/>
    <w:rsid w:val="00E52661"/>
    <w:rsid w:val="00E5277F"/>
    <w:rsid w:val="00E52842"/>
    <w:rsid w:val="00E52848"/>
    <w:rsid w:val="00E5294F"/>
    <w:rsid w:val="00E52BCD"/>
    <w:rsid w:val="00E52E9D"/>
    <w:rsid w:val="00E5318E"/>
    <w:rsid w:val="00E53327"/>
    <w:rsid w:val="00E537E1"/>
    <w:rsid w:val="00E53919"/>
    <w:rsid w:val="00E53BB5"/>
    <w:rsid w:val="00E53C11"/>
    <w:rsid w:val="00E540D4"/>
    <w:rsid w:val="00E545AE"/>
    <w:rsid w:val="00E54EE8"/>
    <w:rsid w:val="00E55660"/>
    <w:rsid w:val="00E5577F"/>
    <w:rsid w:val="00E566EC"/>
    <w:rsid w:val="00E56803"/>
    <w:rsid w:val="00E56AE5"/>
    <w:rsid w:val="00E56B2A"/>
    <w:rsid w:val="00E56BF6"/>
    <w:rsid w:val="00E56F04"/>
    <w:rsid w:val="00E573F7"/>
    <w:rsid w:val="00E57A72"/>
    <w:rsid w:val="00E57C20"/>
    <w:rsid w:val="00E57E38"/>
    <w:rsid w:val="00E6039B"/>
    <w:rsid w:val="00E60684"/>
    <w:rsid w:val="00E60778"/>
    <w:rsid w:val="00E60D28"/>
    <w:rsid w:val="00E60D39"/>
    <w:rsid w:val="00E60E8C"/>
    <w:rsid w:val="00E61127"/>
    <w:rsid w:val="00E61427"/>
    <w:rsid w:val="00E61520"/>
    <w:rsid w:val="00E616E6"/>
    <w:rsid w:val="00E61DB6"/>
    <w:rsid w:val="00E6201C"/>
    <w:rsid w:val="00E62277"/>
    <w:rsid w:val="00E6227D"/>
    <w:rsid w:val="00E62A00"/>
    <w:rsid w:val="00E62CAB"/>
    <w:rsid w:val="00E62CF5"/>
    <w:rsid w:val="00E62D51"/>
    <w:rsid w:val="00E62D64"/>
    <w:rsid w:val="00E62E03"/>
    <w:rsid w:val="00E62E69"/>
    <w:rsid w:val="00E6335D"/>
    <w:rsid w:val="00E63A61"/>
    <w:rsid w:val="00E63B38"/>
    <w:rsid w:val="00E63C78"/>
    <w:rsid w:val="00E6419C"/>
    <w:rsid w:val="00E64245"/>
    <w:rsid w:val="00E64FF0"/>
    <w:rsid w:val="00E64FF8"/>
    <w:rsid w:val="00E65026"/>
    <w:rsid w:val="00E65326"/>
    <w:rsid w:val="00E65489"/>
    <w:rsid w:val="00E65669"/>
    <w:rsid w:val="00E6611F"/>
    <w:rsid w:val="00E66189"/>
    <w:rsid w:val="00E66241"/>
    <w:rsid w:val="00E6626E"/>
    <w:rsid w:val="00E667E7"/>
    <w:rsid w:val="00E66A8E"/>
    <w:rsid w:val="00E66A97"/>
    <w:rsid w:val="00E67236"/>
    <w:rsid w:val="00E67999"/>
    <w:rsid w:val="00E67E32"/>
    <w:rsid w:val="00E67F35"/>
    <w:rsid w:val="00E70665"/>
    <w:rsid w:val="00E70ABF"/>
    <w:rsid w:val="00E70EB1"/>
    <w:rsid w:val="00E714E0"/>
    <w:rsid w:val="00E71AFF"/>
    <w:rsid w:val="00E71C73"/>
    <w:rsid w:val="00E71EF8"/>
    <w:rsid w:val="00E722EC"/>
    <w:rsid w:val="00E7249D"/>
    <w:rsid w:val="00E72644"/>
    <w:rsid w:val="00E727C0"/>
    <w:rsid w:val="00E7280F"/>
    <w:rsid w:val="00E72843"/>
    <w:rsid w:val="00E7288C"/>
    <w:rsid w:val="00E728DC"/>
    <w:rsid w:val="00E72ACE"/>
    <w:rsid w:val="00E72CBD"/>
    <w:rsid w:val="00E731A9"/>
    <w:rsid w:val="00E73372"/>
    <w:rsid w:val="00E73466"/>
    <w:rsid w:val="00E73776"/>
    <w:rsid w:val="00E73E89"/>
    <w:rsid w:val="00E7401E"/>
    <w:rsid w:val="00E740AF"/>
    <w:rsid w:val="00E7417E"/>
    <w:rsid w:val="00E74478"/>
    <w:rsid w:val="00E74740"/>
    <w:rsid w:val="00E74F40"/>
    <w:rsid w:val="00E750FE"/>
    <w:rsid w:val="00E7598B"/>
    <w:rsid w:val="00E75BED"/>
    <w:rsid w:val="00E760DA"/>
    <w:rsid w:val="00E768C3"/>
    <w:rsid w:val="00E76B9F"/>
    <w:rsid w:val="00E779AB"/>
    <w:rsid w:val="00E77FA4"/>
    <w:rsid w:val="00E8019B"/>
    <w:rsid w:val="00E806C9"/>
    <w:rsid w:val="00E80799"/>
    <w:rsid w:val="00E807A8"/>
    <w:rsid w:val="00E807C8"/>
    <w:rsid w:val="00E80A3E"/>
    <w:rsid w:val="00E80E41"/>
    <w:rsid w:val="00E80FBE"/>
    <w:rsid w:val="00E81091"/>
    <w:rsid w:val="00E812B0"/>
    <w:rsid w:val="00E81513"/>
    <w:rsid w:val="00E817C9"/>
    <w:rsid w:val="00E81E2A"/>
    <w:rsid w:val="00E820F7"/>
    <w:rsid w:val="00E82429"/>
    <w:rsid w:val="00E82666"/>
    <w:rsid w:val="00E82681"/>
    <w:rsid w:val="00E83796"/>
    <w:rsid w:val="00E83D1A"/>
    <w:rsid w:val="00E83FDA"/>
    <w:rsid w:val="00E84162"/>
    <w:rsid w:val="00E841BA"/>
    <w:rsid w:val="00E847C5"/>
    <w:rsid w:val="00E84ED9"/>
    <w:rsid w:val="00E8505B"/>
    <w:rsid w:val="00E8520B"/>
    <w:rsid w:val="00E8524F"/>
    <w:rsid w:val="00E85519"/>
    <w:rsid w:val="00E859A2"/>
    <w:rsid w:val="00E85A14"/>
    <w:rsid w:val="00E86091"/>
    <w:rsid w:val="00E86232"/>
    <w:rsid w:val="00E86688"/>
    <w:rsid w:val="00E86966"/>
    <w:rsid w:val="00E87159"/>
    <w:rsid w:val="00E873D1"/>
    <w:rsid w:val="00E879DF"/>
    <w:rsid w:val="00E87ADE"/>
    <w:rsid w:val="00E87E60"/>
    <w:rsid w:val="00E87F70"/>
    <w:rsid w:val="00E90CD8"/>
    <w:rsid w:val="00E90EC2"/>
    <w:rsid w:val="00E91418"/>
    <w:rsid w:val="00E915B0"/>
    <w:rsid w:val="00E91B94"/>
    <w:rsid w:val="00E91CB2"/>
    <w:rsid w:val="00E91CD9"/>
    <w:rsid w:val="00E9280D"/>
    <w:rsid w:val="00E92A79"/>
    <w:rsid w:val="00E92B04"/>
    <w:rsid w:val="00E92BBF"/>
    <w:rsid w:val="00E92E41"/>
    <w:rsid w:val="00E92EF5"/>
    <w:rsid w:val="00E939E3"/>
    <w:rsid w:val="00E9466D"/>
    <w:rsid w:val="00E94F2F"/>
    <w:rsid w:val="00E950B4"/>
    <w:rsid w:val="00E952C7"/>
    <w:rsid w:val="00E9539E"/>
    <w:rsid w:val="00E953C6"/>
    <w:rsid w:val="00E958DA"/>
    <w:rsid w:val="00E959C7"/>
    <w:rsid w:val="00E961C9"/>
    <w:rsid w:val="00E961ED"/>
    <w:rsid w:val="00E964B9"/>
    <w:rsid w:val="00E96B00"/>
    <w:rsid w:val="00E96C24"/>
    <w:rsid w:val="00E97379"/>
    <w:rsid w:val="00E97505"/>
    <w:rsid w:val="00E975A7"/>
    <w:rsid w:val="00E975B4"/>
    <w:rsid w:val="00E97A5B"/>
    <w:rsid w:val="00E97AAF"/>
    <w:rsid w:val="00E97C4C"/>
    <w:rsid w:val="00E97D12"/>
    <w:rsid w:val="00E97D51"/>
    <w:rsid w:val="00EA016F"/>
    <w:rsid w:val="00EA02BC"/>
    <w:rsid w:val="00EA0383"/>
    <w:rsid w:val="00EA03D2"/>
    <w:rsid w:val="00EA0AE9"/>
    <w:rsid w:val="00EA0BB5"/>
    <w:rsid w:val="00EA11CF"/>
    <w:rsid w:val="00EA123B"/>
    <w:rsid w:val="00EA19C4"/>
    <w:rsid w:val="00EA2041"/>
    <w:rsid w:val="00EA24B4"/>
    <w:rsid w:val="00EA2812"/>
    <w:rsid w:val="00EA28E3"/>
    <w:rsid w:val="00EA2A5D"/>
    <w:rsid w:val="00EA2BD7"/>
    <w:rsid w:val="00EA2C49"/>
    <w:rsid w:val="00EA3520"/>
    <w:rsid w:val="00EA3538"/>
    <w:rsid w:val="00EA369F"/>
    <w:rsid w:val="00EA3DED"/>
    <w:rsid w:val="00EA423B"/>
    <w:rsid w:val="00EA44E6"/>
    <w:rsid w:val="00EA4B87"/>
    <w:rsid w:val="00EA534F"/>
    <w:rsid w:val="00EA579A"/>
    <w:rsid w:val="00EA57A2"/>
    <w:rsid w:val="00EA57BC"/>
    <w:rsid w:val="00EA59F0"/>
    <w:rsid w:val="00EA5A89"/>
    <w:rsid w:val="00EA5CF1"/>
    <w:rsid w:val="00EA5EEE"/>
    <w:rsid w:val="00EA65F4"/>
    <w:rsid w:val="00EA661A"/>
    <w:rsid w:val="00EA68D8"/>
    <w:rsid w:val="00EA73DC"/>
    <w:rsid w:val="00EA76F6"/>
    <w:rsid w:val="00EA7CB8"/>
    <w:rsid w:val="00EA7E5B"/>
    <w:rsid w:val="00EB004A"/>
    <w:rsid w:val="00EB00BD"/>
    <w:rsid w:val="00EB05A7"/>
    <w:rsid w:val="00EB07D6"/>
    <w:rsid w:val="00EB0941"/>
    <w:rsid w:val="00EB0E11"/>
    <w:rsid w:val="00EB0FBF"/>
    <w:rsid w:val="00EB1538"/>
    <w:rsid w:val="00EB1AC8"/>
    <w:rsid w:val="00EB1BF0"/>
    <w:rsid w:val="00EB1C7A"/>
    <w:rsid w:val="00EB1E22"/>
    <w:rsid w:val="00EB212D"/>
    <w:rsid w:val="00EB2565"/>
    <w:rsid w:val="00EB268B"/>
    <w:rsid w:val="00EB27BA"/>
    <w:rsid w:val="00EB28D1"/>
    <w:rsid w:val="00EB2CC0"/>
    <w:rsid w:val="00EB2DA9"/>
    <w:rsid w:val="00EB3067"/>
    <w:rsid w:val="00EB36F9"/>
    <w:rsid w:val="00EB38B5"/>
    <w:rsid w:val="00EB3D60"/>
    <w:rsid w:val="00EB4191"/>
    <w:rsid w:val="00EB42B5"/>
    <w:rsid w:val="00EB42C5"/>
    <w:rsid w:val="00EB447B"/>
    <w:rsid w:val="00EB44E2"/>
    <w:rsid w:val="00EB46DC"/>
    <w:rsid w:val="00EB4E2F"/>
    <w:rsid w:val="00EB51D9"/>
    <w:rsid w:val="00EB551E"/>
    <w:rsid w:val="00EB6017"/>
    <w:rsid w:val="00EB60F5"/>
    <w:rsid w:val="00EB67A5"/>
    <w:rsid w:val="00EB6E67"/>
    <w:rsid w:val="00EB7136"/>
    <w:rsid w:val="00EB748B"/>
    <w:rsid w:val="00EB7692"/>
    <w:rsid w:val="00EB789D"/>
    <w:rsid w:val="00EC00B7"/>
    <w:rsid w:val="00EC04C4"/>
    <w:rsid w:val="00EC059E"/>
    <w:rsid w:val="00EC0969"/>
    <w:rsid w:val="00EC0D61"/>
    <w:rsid w:val="00EC105C"/>
    <w:rsid w:val="00EC11E8"/>
    <w:rsid w:val="00EC1537"/>
    <w:rsid w:val="00EC1804"/>
    <w:rsid w:val="00EC1C84"/>
    <w:rsid w:val="00EC1D45"/>
    <w:rsid w:val="00EC23C0"/>
    <w:rsid w:val="00EC26A2"/>
    <w:rsid w:val="00EC28A1"/>
    <w:rsid w:val="00EC2A00"/>
    <w:rsid w:val="00EC2C6B"/>
    <w:rsid w:val="00EC2E34"/>
    <w:rsid w:val="00EC31CA"/>
    <w:rsid w:val="00EC3549"/>
    <w:rsid w:val="00EC360E"/>
    <w:rsid w:val="00EC38B4"/>
    <w:rsid w:val="00EC3A2F"/>
    <w:rsid w:val="00EC3AD1"/>
    <w:rsid w:val="00EC3CA6"/>
    <w:rsid w:val="00EC3D57"/>
    <w:rsid w:val="00EC3D94"/>
    <w:rsid w:val="00EC42B2"/>
    <w:rsid w:val="00EC432C"/>
    <w:rsid w:val="00EC4452"/>
    <w:rsid w:val="00EC4783"/>
    <w:rsid w:val="00EC4A04"/>
    <w:rsid w:val="00EC4A97"/>
    <w:rsid w:val="00EC4B6D"/>
    <w:rsid w:val="00EC4BD1"/>
    <w:rsid w:val="00EC4CF0"/>
    <w:rsid w:val="00EC4DF9"/>
    <w:rsid w:val="00EC501D"/>
    <w:rsid w:val="00EC56C8"/>
    <w:rsid w:val="00EC5DA9"/>
    <w:rsid w:val="00EC62A5"/>
    <w:rsid w:val="00EC6448"/>
    <w:rsid w:val="00EC6BBC"/>
    <w:rsid w:val="00EC6F74"/>
    <w:rsid w:val="00EC7321"/>
    <w:rsid w:val="00EC7655"/>
    <w:rsid w:val="00EC7908"/>
    <w:rsid w:val="00EC7941"/>
    <w:rsid w:val="00EC7A45"/>
    <w:rsid w:val="00EC7E53"/>
    <w:rsid w:val="00ED098A"/>
    <w:rsid w:val="00ED1516"/>
    <w:rsid w:val="00ED1660"/>
    <w:rsid w:val="00ED17DA"/>
    <w:rsid w:val="00ED1963"/>
    <w:rsid w:val="00ED1D76"/>
    <w:rsid w:val="00ED1E67"/>
    <w:rsid w:val="00ED24C7"/>
    <w:rsid w:val="00ED251E"/>
    <w:rsid w:val="00ED266A"/>
    <w:rsid w:val="00ED2686"/>
    <w:rsid w:val="00ED26AC"/>
    <w:rsid w:val="00ED2FE9"/>
    <w:rsid w:val="00ED31E2"/>
    <w:rsid w:val="00ED35C2"/>
    <w:rsid w:val="00ED36D0"/>
    <w:rsid w:val="00ED3BDC"/>
    <w:rsid w:val="00ED43C3"/>
    <w:rsid w:val="00ED44DA"/>
    <w:rsid w:val="00ED4709"/>
    <w:rsid w:val="00ED48ED"/>
    <w:rsid w:val="00ED4B0E"/>
    <w:rsid w:val="00ED574C"/>
    <w:rsid w:val="00ED593C"/>
    <w:rsid w:val="00ED5A5F"/>
    <w:rsid w:val="00ED6228"/>
    <w:rsid w:val="00ED65E4"/>
    <w:rsid w:val="00ED6928"/>
    <w:rsid w:val="00ED6A75"/>
    <w:rsid w:val="00ED6EB1"/>
    <w:rsid w:val="00ED7395"/>
    <w:rsid w:val="00ED7691"/>
    <w:rsid w:val="00ED782E"/>
    <w:rsid w:val="00ED7B42"/>
    <w:rsid w:val="00ED7B53"/>
    <w:rsid w:val="00ED7C42"/>
    <w:rsid w:val="00ED7FD1"/>
    <w:rsid w:val="00EE0198"/>
    <w:rsid w:val="00EE0226"/>
    <w:rsid w:val="00EE04B5"/>
    <w:rsid w:val="00EE080F"/>
    <w:rsid w:val="00EE090D"/>
    <w:rsid w:val="00EE1936"/>
    <w:rsid w:val="00EE1CB2"/>
    <w:rsid w:val="00EE2436"/>
    <w:rsid w:val="00EE2482"/>
    <w:rsid w:val="00EE2E83"/>
    <w:rsid w:val="00EE304D"/>
    <w:rsid w:val="00EE382D"/>
    <w:rsid w:val="00EE38CF"/>
    <w:rsid w:val="00EE4627"/>
    <w:rsid w:val="00EE4B42"/>
    <w:rsid w:val="00EE4D45"/>
    <w:rsid w:val="00EE4E3E"/>
    <w:rsid w:val="00EE5325"/>
    <w:rsid w:val="00EE53A3"/>
    <w:rsid w:val="00EE5697"/>
    <w:rsid w:val="00EE58E0"/>
    <w:rsid w:val="00EE5971"/>
    <w:rsid w:val="00EE5BE4"/>
    <w:rsid w:val="00EE5C19"/>
    <w:rsid w:val="00EE5C93"/>
    <w:rsid w:val="00EE5D9E"/>
    <w:rsid w:val="00EE5F58"/>
    <w:rsid w:val="00EE5FD0"/>
    <w:rsid w:val="00EE6197"/>
    <w:rsid w:val="00EE648C"/>
    <w:rsid w:val="00EE6684"/>
    <w:rsid w:val="00EE66B4"/>
    <w:rsid w:val="00EE67B1"/>
    <w:rsid w:val="00EE68AC"/>
    <w:rsid w:val="00EE6B7D"/>
    <w:rsid w:val="00EE6E5A"/>
    <w:rsid w:val="00EE7128"/>
    <w:rsid w:val="00EE7399"/>
    <w:rsid w:val="00EE76C6"/>
    <w:rsid w:val="00EE783D"/>
    <w:rsid w:val="00EE78FB"/>
    <w:rsid w:val="00EE7FC3"/>
    <w:rsid w:val="00EF0547"/>
    <w:rsid w:val="00EF07AE"/>
    <w:rsid w:val="00EF097E"/>
    <w:rsid w:val="00EF0F3A"/>
    <w:rsid w:val="00EF1335"/>
    <w:rsid w:val="00EF13CC"/>
    <w:rsid w:val="00EF1748"/>
    <w:rsid w:val="00EF1785"/>
    <w:rsid w:val="00EF1C5E"/>
    <w:rsid w:val="00EF1E5D"/>
    <w:rsid w:val="00EF2AB6"/>
    <w:rsid w:val="00EF2D03"/>
    <w:rsid w:val="00EF2D35"/>
    <w:rsid w:val="00EF2E96"/>
    <w:rsid w:val="00EF2F0C"/>
    <w:rsid w:val="00EF3192"/>
    <w:rsid w:val="00EF31AA"/>
    <w:rsid w:val="00EF43DE"/>
    <w:rsid w:val="00EF453E"/>
    <w:rsid w:val="00EF46A6"/>
    <w:rsid w:val="00EF46E5"/>
    <w:rsid w:val="00EF4B81"/>
    <w:rsid w:val="00EF4F73"/>
    <w:rsid w:val="00EF502E"/>
    <w:rsid w:val="00EF507E"/>
    <w:rsid w:val="00EF52B2"/>
    <w:rsid w:val="00EF5B37"/>
    <w:rsid w:val="00EF6334"/>
    <w:rsid w:val="00EF6806"/>
    <w:rsid w:val="00EF6875"/>
    <w:rsid w:val="00EF6EDA"/>
    <w:rsid w:val="00EF6FE2"/>
    <w:rsid w:val="00EF6FF9"/>
    <w:rsid w:val="00EF7281"/>
    <w:rsid w:val="00F00B1B"/>
    <w:rsid w:val="00F00FAF"/>
    <w:rsid w:val="00F013C6"/>
    <w:rsid w:val="00F015A4"/>
    <w:rsid w:val="00F017D7"/>
    <w:rsid w:val="00F01892"/>
    <w:rsid w:val="00F019BD"/>
    <w:rsid w:val="00F01E66"/>
    <w:rsid w:val="00F01F26"/>
    <w:rsid w:val="00F01F5E"/>
    <w:rsid w:val="00F02299"/>
    <w:rsid w:val="00F02C90"/>
    <w:rsid w:val="00F02CAB"/>
    <w:rsid w:val="00F03147"/>
    <w:rsid w:val="00F03166"/>
    <w:rsid w:val="00F03439"/>
    <w:rsid w:val="00F03918"/>
    <w:rsid w:val="00F03A62"/>
    <w:rsid w:val="00F03FAF"/>
    <w:rsid w:val="00F04013"/>
    <w:rsid w:val="00F04250"/>
    <w:rsid w:val="00F04310"/>
    <w:rsid w:val="00F0455A"/>
    <w:rsid w:val="00F04CC6"/>
    <w:rsid w:val="00F04CE6"/>
    <w:rsid w:val="00F04FDF"/>
    <w:rsid w:val="00F051DB"/>
    <w:rsid w:val="00F0581B"/>
    <w:rsid w:val="00F05EA1"/>
    <w:rsid w:val="00F0647C"/>
    <w:rsid w:val="00F064C0"/>
    <w:rsid w:val="00F06A6F"/>
    <w:rsid w:val="00F072DC"/>
    <w:rsid w:val="00F07471"/>
    <w:rsid w:val="00F079AF"/>
    <w:rsid w:val="00F07D2D"/>
    <w:rsid w:val="00F07F71"/>
    <w:rsid w:val="00F1047A"/>
    <w:rsid w:val="00F10708"/>
    <w:rsid w:val="00F1080D"/>
    <w:rsid w:val="00F10965"/>
    <w:rsid w:val="00F10D19"/>
    <w:rsid w:val="00F10E7E"/>
    <w:rsid w:val="00F110C9"/>
    <w:rsid w:val="00F12023"/>
    <w:rsid w:val="00F1287E"/>
    <w:rsid w:val="00F137E0"/>
    <w:rsid w:val="00F13862"/>
    <w:rsid w:val="00F13998"/>
    <w:rsid w:val="00F13A54"/>
    <w:rsid w:val="00F13C98"/>
    <w:rsid w:val="00F143F7"/>
    <w:rsid w:val="00F14C5C"/>
    <w:rsid w:val="00F14E49"/>
    <w:rsid w:val="00F15070"/>
    <w:rsid w:val="00F15882"/>
    <w:rsid w:val="00F15B81"/>
    <w:rsid w:val="00F15D5F"/>
    <w:rsid w:val="00F15F30"/>
    <w:rsid w:val="00F162C2"/>
    <w:rsid w:val="00F168BA"/>
    <w:rsid w:val="00F168F3"/>
    <w:rsid w:val="00F169D8"/>
    <w:rsid w:val="00F16D9B"/>
    <w:rsid w:val="00F17060"/>
    <w:rsid w:val="00F17363"/>
    <w:rsid w:val="00F174D8"/>
    <w:rsid w:val="00F17731"/>
    <w:rsid w:val="00F17FFB"/>
    <w:rsid w:val="00F20192"/>
    <w:rsid w:val="00F20196"/>
    <w:rsid w:val="00F20A13"/>
    <w:rsid w:val="00F21513"/>
    <w:rsid w:val="00F2164F"/>
    <w:rsid w:val="00F217B4"/>
    <w:rsid w:val="00F21935"/>
    <w:rsid w:val="00F2194B"/>
    <w:rsid w:val="00F21DCB"/>
    <w:rsid w:val="00F21DD0"/>
    <w:rsid w:val="00F221D4"/>
    <w:rsid w:val="00F22262"/>
    <w:rsid w:val="00F223EF"/>
    <w:rsid w:val="00F2260E"/>
    <w:rsid w:val="00F2290B"/>
    <w:rsid w:val="00F22CDD"/>
    <w:rsid w:val="00F23900"/>
    <w:rsid w:val="00F23B9F"/>
    <w:rsid w:val="00F243A6"/>
    <w:rsid w:val="00F246D2"/>
    <w:rsid w:val="00F24A7D"/>
    <w:rsid w:val="00F25168"/>
    <w:rsid w:val="00F2531D"/>
    <w:rsid w:val="00F254BC"/>
    <w:rsid w:val="00F25BB6"/>
    <w:rsid w:val="00F25C82"/>
    <w:rsid w:val="00F25F21"/>
    <w:rsid w:val="00F25FA8"/>
    <w:rsid w:val="00F26317"/>
    <w:rsid w:val="00F26498"/>
    <w:rsid w:val="00F268E6"/>
    <w:rsid w:val="00F26BD2"/>
    <w:rsid w:val="00F26EAD"/>
    <w:rsid w:val="00F270F3"/>
    <w:rsid w:val="00F27257"/>
    <w:rsid w:val="00F278B6"/>
    <w:rsid w:val="00F3017B"/>
    <w:rsid w:val="00F30DCF"/>
    <w:rsid w:val="00F31120"/>
    <w:rsid w:val="00F31322"/>
    <w:rsid w:val="00F315AA"/>
    <w:rsid w:val="00F319A4"/>
    <w:rsid w:val="00F31A28"/>
    <w:rsid w:val="00F31D87"/>
    <w:rsid w:val="00F31DB8"/>
    <w:rsid w:val="00F32084"/>
    <w:rsid w:val="00F32085"/>
    <w:rsid w:val="00F32182"/>
    <w:rsid w:val="00F32299"/>
    <w:rsid w:val="00F32580"/>
    <w:rsid w:val="00F32694"/>
    <w:rsid w:val="00F327EB"/>
    <w:rsid w:val="00F32852"/>
    <w:rsid w:val="00F32928"/>
    <w:rsid w:val="00F33141"/>
    <w:rsid w:val="00F333D7"/>
    <w:rsid w:val="00F33757"/>
    <w:rsid w:val="00F33AE3"/>
    <w:rsid w:val="00F33C73"/>
    <w:rsid w:val="00F33D4A"/>
    <w:rsid w:val="00F348B6"/>
    <w:rsid w:val="00F34C27"/>
    <w:rsid w:val="00F34D94"/>
    <w:rsid w:val="00F34DB4"/>
    <w:rsid w:val="00F35D5A"/>
    <w:rsid w:val="00F35E47"/>
    <w:rsid w:val="00F35FCC"/>
    <w:rsid w:val="00F36642"/>
    <w:rsid w:val="00F36686"/>
    <w:rsid w:val="00F368FF"/>
    <w:rsid w:val="00F370B1"/>
    <w:rsid w:val="00F37359"/>
    <w:rsid w:val="00F37485"/>
    <w:rsid w:val="00F374D3"/>
    <w:rsid w:val="00F37B12"/>
    <w:rsid w:val="00F37B89"/>
    <w:rsid w:val="00F37D3D"/>
    <w:rsid w:val="00F37E47"/>
    <w:rsid w:val="00F40497"/>
    <w:rsid w:val="00F408EC"/>
    <w:rsid w:val="00F40A55"/>
    <w:rsid w:val="00F40BEA"/>
    <w:rsid w:val="00F40DE8"/>
    <w:rsid w:val="00F410FA"/>
    <w:rsid w:val="00F41231"/>
    <w:rsid w:val="00F41266"/>
    <w:rsid w:val="00F4130E"/>
    <w:rsid w:val="00F41872"/>
    <w:rsid w:val="00F41DAA"/>
    <w:rsid w:val="00F420AF"/>
    <w:rsid w:val="00F421F6"/>
    <w:rsid w:val="00F42461"/>
    <w:rsid w:val="00F42AEB"/>
    <w:rsid w:val="00F42E84"/>
    <w:rsid w:val="00F4350D"/>
    <w:rsid w:val="00F4360A"/>
    <w:rsid w:val="00F43749"/>
    <w:rsid w:val="00F43A05"/>
    <w:rsid w:val="00F44125"/>
    <w:rsid w:val="00F4474B"/>
    <w:rsid w:val="00F44A87"/>
    <w:rsid w:val="00F44EC4"/>
    <w:rsid w:val="00F45125"/>
    <w:rsid w:val="00F453D3"/>
    <w:rsid w:val="00F45417"/>
    <w:rsid w:val="00F457D3"/>
    <w:rsid w:val="00F4606F"/>
    <w:rsid w:val="00F468FE"/>
    <w:rsid w:val="00F46D79"/>
    <w:rsid w:val="00F46EA2"/>
    <w:rsid w:val="00F46EEB"/>
    <w:rsid w:val="00F46F92"/>
    <w:rsid w:val="00F47866"/>
    <w:rsid w:val="00F478D4"/>
    <w:rsid w:val="00F479FE"/>
    <w:rsid w:val="00F47A32"/>
    <w:rsid w:val="00F47A5E"/>
    <w:rsid w:val="00F47AC3"/>
    <w:rsid w:val="00F47B9A"/>
    <w:rsid w:val="00F47F65"/>
    <w:rsid w:val="00F502AD"/>
    <w:rsid w:val="00F504B8"/>
    <w:rsid w:val="00F508E0"/>
    <w:rsid w:val="00F50A8B"/>
    <w:rsid w:val="00F50E90"/>
    <w:rsid w:val="00F51515"/>
    <w:rsid w:val="00F516B1"/>
    <w:rsid w:val="00F5190C"/>
    <w:rsid w:val="00F51BED"/>
    <w:rsid w:val="00F51CDF"/>
    <w:rsid w:val="00F51CEB"/>
    <w:rsid w:val="00F5212A"/>
    <w:rsid w:val="00F5263C"/>
    <w:rsid w:val="00F52B03"/>
    <w:rsid w:val="00F53075"/>
    <w:rsid w:val="00F536BC"/>
    <w:rsid w:val="00F536FA"/>
    <w:rsid w:val="00F53A42"/>
    <w:rsid w:val="00F54393"/>
    <w:rsid w:val="00F54957"/>
    <w:rsid w:val="00F54B68"/>
    <w:rsid w:val="00F54B90"/>
    <w:rsid w:val="00F54E0F"/>
    <w:rsid w:val="00F550A9"/>
    <w:rsid w:val="00F55651"/>
    <w:rsid w:val="00F5568F"/>
    <w:rsid w:val="00F55E35"/>
    <w:rsid w:val="00F55FE8"/>
    <w:rsid w:val="00F56997"/>
    <w:rsid w:val="00F56A1A"/>
    <w:rsid w:val="00F56E01"/>
    <w:rsid w:val="00F57E7E"/>
    <w:rsid w:val="00F57F82"/>
    <w:rsid w:val="00F601C7"/>
    <w:rsid w:val="00F6035B"/>
    <w:rsid w:val="00F60B13"/>
    <w:rsid w:val="00F614AB"/>
    <w:rsid w:val="00F61ADC"/>
    <w:rsid w:val="00F61B0D"/>
    <w:rsid w:val="00F621C4"/>
    <w:rsid w:val="00F6280C"/>
    <w:rsid w:val="00F6293A"/>
    <w:rsid w:val="00F62E5F"/>
    <w:rsid w:val="00F635FE"/>
    <w:rsid w:val="00F636AF"/>
    <w:rsid w:val="00F6387E"/>
    <w:rsid w:val="00F6396B"/>
    <w:rsid w:val="00F63D6D"/>
    <w:rsid w:val="00F64683"/>
    <w:rsid w:val="00F647B8"/>
    <w:rsid w:val="00F64BBC"/>
    <w:rsid w:val="00F64DE6"/>
    <w:rsid w:val="00F65406"/>
    <w:rsid w:val="00F6594B"/>
    <w:rsid w:val="00F66262"/>
    <w:rsid w:val="00F66AEF"/>
    <w:rsid w:val="00F66D4F"/>
    <w:rsid w:val="00F66F5A"/>
    <w:rsid w:val="00F70182"/>
    <w:rsid w:val="00F7034B"/>
    <w:rsid w:val="00F7056F"/>
    <w:rsid w:val="00F70863"/>
    <w:rsid w:val="00F7087E"/>
    <w:rsid w:val="00F70941"/>
    <w:rsid w:val="00F70C9B"/>
    <w:rsid w:val="00F70ECC"/>
    <w:rsid w:val="00F7123F"/>
    <w:rsid w:val="00F71435"/>
    <w:rsid w:val="00F714A2"/>
    <w:rsid w:val="00F7183C"/>
    <w:rsid w:val="00F718FA"/>
    <w:rsid w:val="00F71E68"/>
    <w:rsid w:val="00F7220D"/>
    <w:rsid w:val="00F7236C"/>
    <w:rsid w:val="00F72420"/>
    <w:rsid w:val="00F72636"/>
    <w:rsid w:val="00F72B25"/>
    <w:rsid w:val="00F72C69"/>
    <w:rsid w:val="00F72F0A"/>
    <w:rsid w:val="00F73F16"/>
    <w:rsid w:val="00F744DD"/>
    <w:rsid w:val="00F74B3A"/>
    <w:rsid w:val="00F74D92"/>
    <w:rsid w:val="00F75392"/>
    <w:rsid w:val="00F7543A"/>
    <w:rsid w:val="00F7554E"/>
    <w:rsid w:val="00F75786"/>
    <w:rsid w:val="00F758AE"/>
    <w:rsid w:val="00F75B1B"/>
    <w:rsid w:val="00F7641C"/>
    <w:rsid w:val="00F7675D"/>
    <w:rsid w:val="00F76BC4"/>
    <w:rsid w:val="00F76D8F"/>
    <w:rsid w:val="00F76E75"/>
    <w:rsid w:val="00F76FBB"/>
    <w:rsid w:val="00F772B8"/>
    <w:rsid w:val="00F77D43"/>
    <w:rsid w:val="00F77D70"/>
    <w:rsid w:val="00F80082"/>
    <w:rsid w:val="00F80562"/>
    <w:rsid w:val="00F80CDF"/>
    <w:rsid w:val="00F80F20"/>
    <w:rsid w:val="00F815F3"/>
    <w:rsid w:val="00F818DD"/>
    <w:rsid w:val="00F81B03"/>
    <w:rsid w:val="00F81C00"/>
    <w:rsid w:val="00F81DD7"/>
    <w:rsid w:val="00F81E45"/>
    <w:rsid w:val="00F823E0"/>
    <w:rsid w:val="00F824F5"/>
    <w:rsid w:val="00F82531"/>
    <w:rsid w:val="00F829B3"/>
    <w:rsid w:val="00F829E0"/>
    <w:rsid w:val="00F83224"/>
    <w:rsid w:val="00F8324B"/>
    <w:rsid w:val="00F833EE"/>
    <w:rsid w:val="00F834CF"/>
    <w:rsid w:val="00F837D8"/>
    <w:rsid w:val="00F838A8"/>
    <w:rsid w:val="00F839CD"/>
    <w:rsid w:val="00F83FB3"/>
    <w:rsid w:val="00F841B2"/>
    <w:rsid w:val="00F84410"/>
    <w:rsid w:val="00F84A6D"/>
    <w:rsid w:val="00F8532B"/>
    <w:rsid w:val="00F8532E"/>
    <w:rsid w:val="00F8538B"/>
    <w:rsid w:val="00F856CC"/>
    <w:rsid w:val="00F85BFF"/>
    <w:rsid w:val="00F86688"/>
    <w:rsid w:val="00F86BDA"/>
    <w:rsid w:val="00F86C85"/>
    <w:rsid w:val="00F86CCA"/>
    <w:rsid w:val="00F86DEC"/>
    <w:rsid w:val="00F871D9"/>
    <w:rsid w:val="00F8750A"/>
    <w:rsid w:val="00F87572"/>
    <w:rsid w:val="00F87758"/>
    <w:rsid w:val="00F87B0B"/>
    <w:rsid w:val="00F87B47"/>
    <w:rsid w:val="00F87D9B"/>
    <w:rsid w:val="00F904C6"/>
    <w:rsid w:val="00F905C3"/>
    <w:rsid w:val="00F9060F"/>
    <w:rsid w:val="00F90689"/>
    <w:rsid w:val="00F90CC4"/>
    <w:rsid w:val="00F90E8F"/>
    <w:rsid w:val="00F9144D"/>
    <w:rsid w:val="00F9155B"/>
    <w:rsid w:val="00F91EED"/>
    <w:rsid w:val="00F91EFB"/>
    <w:rsid w:val="00F91F29"/>
    <w:rsid w:val="00F9215D"/>
    <w:rsid w:val="00F92800"/>
    <w:rsid w:val="00F92BA9"/>
    <w:rsid w:val="00F92CA6"/>
    <w:rsid w:val="00F933A2"/>
    <w:rsid w:val="00F93809"/>
    <w:rsid w:val="00F93A39"/>
    <w:rsid w:val="00F93B8B"/>
    <w:rsid w:val="00F93CB1"/>
    <w:rsid w:val="00F946C7"/>
    <w:rsid w:val="00F94844"/>
    <w:rsid w:val="00F9501D"/>
    <w:rsid w:val="00F95281"/>
    <w:rsid w:val="00F95A2B"/>
    <w:rsid w:val="00F95BA9"/>
    <w:rsid w:val="00F95CAB"/>
    <w:rsid w:val="00F95CCE"/>
    <w:rsid w:val="00F95FE7"/>
    <w:rsid w:val="00F960AB"/>
    <w:rsid w:val="00F96240"/>
    <w:rsid w:val="00F96579"/>
    <w:rsid w:val="00F9676A"/>
    <w:rsid w:val="00F96963"/>
    <w:rsid w:val="00F96ED7"/>
    <w:rsid w:val="00F96EE0"/>
    <w:rsid w:val="00F97208"/>
    <w:rsid w:val="00F97603"/>
    <w:rsid w:val="00FA015B"/>
    <w:rsid w:val="00FA0271"/>
    <w:rsid w:val="00FA04EC"/>
    <w:rsid w:val="00FA0C7E"/>
    <w:rsid w:val="00FA0DCA"/>
    <w:rsid w:val="00FA11CA"/>
    <w:rsid w:val="00FA15B3"/>
    <w:rsid w:val="00FA190F"/>
    <w:rsid w:val="00FA1E65"/>
    <w:rsid w:val="00FA22B6"/>
    <w:rsid w:val="00FA2A05"/>
    <w:rsid w:val="00FA2CA7"/>
    <w:rsid w:val="00FA3055"/>
    <w:rsid w:val="00FA3160"/>
    <w:rsid w:val="00FA318B"/>
    <w:rsid w:val="00FA3236"/>
    <w:rsid w:val="00FA32B8"/>
    <w:rsid w:val="00FA33C2"/>
    <w:rsid w:val="00FA3793"/>
    <w:rsid w:val="00FA4086"/>
    <w:rsid w:val="00FA55BE"/>
    <w:rsid w:val="00FA56C5"/>
    <w:rsid w:val="00FA6234"/>
    <w:rsid w:val="00FA6845"/>
    <w:rsid w:val="00FA753F"/>
    <w:rsid w:val="00FA7B20"/>
    <w:rsid w:val="00FA7D35"/>
    <w:rsid w:val="00FB089E"/>
    <w:rsid w:val="00FB1232"/>
    <w:rsid w:val="00FB1808"/>
    <w:rsid w:val="00FB1FD2"/>
    <w:rsid w:val="00FB2AC1"/>
    <w:rsid w:val="00FB2C04"/>
    <w:rsid w:val="00FB30C2"/>
    <w:rsid w:val="00FB3153"/>
    <w:rsid w:val="00FB3192"/>
    <w:rsid w:val="00FB32EC"/>
    <w:rsid w:val="00FB335E"/>
    <w:rsid w:val="00FB3CA5"/>
    <w:rsid w:val="00FB407D"/>
    <w:rsid w:val="00FB4087"/>
    <w:rsid w:val="00FB42DA"/>
    <w:rsid w:val="00FB4411"/>
    <w:rsid w:val="00FB447B"/>
    <w:rsid w:val="00FB4518"/>
    <w:rsid w:val="00FB49AF"/>
    <w:rsid w:val="00FB4B04"/>
    <w:rsid w:val="00FB4DAF"/>
    <w:rsid w:val="00FB58A8"/>
    <w:rsid w:val="00FB59A2"/>
    <w:rsid w:val="00FB59A8"/>
    <w:rsid w:val="00FB613D"/>
    <w:rsid w:val="00FB6161"/>
    <w:rsid w:val="00FB63C2"/>
    <w:rsid w:val="00FB66CA"/>
    <w:rsid w:val="00FB7375"/>
    <w:rsid w:val="00FB73E6"/>
    <w:rsid w:val="00FB767E"/>
    <w:rsid w:val="00FB7D9E"/>
    <w:rsid w:val="00FB7DED"/>
    <w:rsid w:val="00FB7F49"/>
    <w:rsid w:val="00FC0310"/>
    <w:rsid w:val="00FC0499"/>
    <w:rsid w:val="00FC0CEA"/>
    <w:rsid w:val="00FC1775"/>
    <w:rsid w:val="00FC1799"/>
    <w:rsid w:val="00FC17F2"/>
    <w:rsid w:val="00FC1841"/>
    <w:rsid w:val="00FC1CAA"/>
    <w:rsid w:val="00FC2077"/>
    <w:rsid w:val="00FC22D2"/>
    <w:rsid w:val="00FC22F3"/>
    <w:rsid w:val="00FC2441"/>
    <w:rsid w:val="00FC2556"/>
    <w:rsid w:val="00FC25C3"/>
    <w:rsid w:val="00FC265F"/>
    <w:rsid w:val="00FC2AC9"/>
    <w:rsid w:val="00FC2E5A"/>
    <w:rsid w:val="00FC3056"/>
    <w:rsid w:val="00FC323A"/>
    <w:rsid w:val="00FC3BDB"/>
    <w:rsid w:val="00FC3C88"/>
    <w:rsid w:val="00FC4211"/>
    <w:rsid w:val="00FC44E0"/>
    <w:rsid w:val="00FC46E5"/>
    <w:rsid w:val="00FC4A42"/>
    <w:rsid w:val="00FC4F00"/>
    <w:rsid w:val="00FC4F69"/>
    <w:rsid w:val="00FC5002"/>
    <w:rsid w:val="00FC55A9"/>
    <w:rsid w:val="00FC597E"/>
    <w:rsid w:val="00FC59C9"/>
    <w:rsid w:val="00FC5DF0"/>
    <w:rsid w:val="00FC6268"/>
    <w:rsid w:val="00FC6279"/>
    <w:rsid w:val="00FC62C2"/>
    <w:rsid w:val="00FC6706"/>
    <w:rsid w:val="00FC6A53"/>
    <w:rsid w:val="00FC7052"/>
    <w:rsid w:val="00FC78E6"/>
    <w:rsid w:val="00FC7B73"/>
    <w:rsid w:val="00FD0672"/>
    <w:rsid w:val="00FD0AA7"/>
    <w:rsid w:val="00FD0B83"/>
    <w:rsid w:val="00FD0F4B"/>
    <w:rsid w:val="00FD1367"/>
    <w:rsid w:val="00FD142B"/>
    <w:rsid w:val="00FD16D6"/>
    <w:rsid w:val="00FD1B4D"/>
    <w:rsid w:val="00FD1FC9"/>
    <w:rsid w:val="00FD2411"/>
    <w:rsid w:val="00FD29CB"/>
    <w:rsid w:val="00FD2C02"/>
    <w:rsid w:val="00FD2CD4"/>
    <w:rsid w:val="00FD2FE2"/>
    <w:rsid w:val="00FD31D5"/>
    <w:rsid w:val="00FD400D"/>
    <w:rsid w:val="00FD461D"/>
    <w:rsid w:val="00FD47FB"/>
    <w:rsid w:val="00FD49E9"/>
    <w:rsid w:val="00FD4CAE"/>
    <w:rsid w:val="00FD5650"/>
    <w:rsid w:val="00FD5B6B"/>
    <w:rsid w:val="00FD5C63"/>
    <w:rsid w:val="00FD5D37"/>
    <w:rsid w:val="00FD5E75"/>
    <w:rsid w:val="00FD5ED6"/>
    <w:rsid w:val="00FD5FBE"/>
    <w:rsid w:val="00FD61A4"/>
    <w:rsid w:val="00FD647C"/>
    <w:rsid w:val="00FD67B0"/>
    <w:rsid w:val="00FD6A76"/>
    <w:rsid w:val="00FD6DC5"/>
    <w:rsid w:val="00FD6F6C"/>
    <w:rsid w:val="00FD715D"/>
    <w:rsid w:val="00FD75CF"/>
    <w:rsid w:val="00FD7AB8"/>
    <w:rsid w:val="00FD7FE9"/>
    <w:rsid w:val="00FE0186"/>
    <w:rsid w:val="00FE0436"/>
    <w:rsid w:val="00FE071E"/>
    <w:rsid w:val="00FE0790"/>
    <w:rsid w:val="00FE0991"/>
    <w:rsid w:val="00FE09F0"/>
    <w:rsid w:val="00FE0BB1"/>
    <w:rsid w:val="00FE0F6A"/>
    <w:rsid w:val="00FE0F86"/>
    <w:rsid w:val="00FE1275"/>
    <w:rsid w:val="00FE12D5"/>
    <w:rsid w:val="00FE161B"/>
    <w:rsid w:val="00FE1948"/>
    <w:rsid w:val="00FE1A07"/>
    <w:rsid w:val="00FE1A88"/>
    <w:rsid w:val="00FE1D84"/>
    <w:rsid w:val="00FE1E04"/>
    <w:rsid w:val="00FE2055"/>
    <w:rsid w:val="00FE247E"/>
    <w:rsid w:val="00FE251C"/>
    <w:rsid w:val="00FE265E"/>
    <w:rsid w:val="00FE26AE"/>
    <w:rsid w:val="00FE28A1"/>
    <w:rsid w:val="00FE2D2E"/>
    <w:rsid w:val="00FE315E"/>
    <w:rsid w:val="00FE356C"/>
    <w:rsid w:val="00FE361C"/>
    <w:rsid w:val="00FE37DD"/>
    <w:rsid w:val="00FE3F40"/>
    <w:rsid w:val="00FE3F64"/>
    <w:rsid w:val="00FE3FB6"/>
    <w:rsid w:val="00FE4072"/>
    <w:rsid w:val="00FE40FF"/>
    <w:rsid w:val="00FE4432"/>
    <w:rsid w:val="00FE4874"/>
    <w:rsid w:val="00FE4BA7"/>
    <w:rsid w:val="00FE4BFE"/>
    <w:rsid w:val="00FE4E4D"/>
    <w:rsid w:val="00FE4F44"/>
    <w:rsid w:val="00FE52DA"/>
    <w:rsid w:val="00FE53D6"/>
    <w:rsid w:val="00FE5461"/>
    <w:rsid w:val="00FE5903"/>
    <w:rsid w:val="00FE5A49"/>
    <w:rsid w:val="00FE62CC"/>
    <w:rsid w:val="00FE6A38"/>
    <w:rsid w:val="00FE6C5A"/>
    <w:rsid w:val="00FE71A4"/>
    <w:rsid w:val="00FE739E"/>
    <w:rsid w:val="00FE7654"/>
    <w:rsid w:val="00FE793F"/>
    <w:rsid w:val="00FF01C9"/>
    <w:rsid w:val="00FF0B9C"/>
    <w:rsid w:val="00FF0BA2"/>
    <w:rsid w:val="00FF0C66"/>
    <w:rsid w:val="00FF146E"/>
    <w:rsid w:val="00FF14CE"/>
    <w:rsid w:val="00FF22D1"/>
    <w:rsid w:val="00FF24FE"/>
    <w:rsid w:val="00FF2D38"/>
    <w:rsid w:val="00FF318B"/>
    <w:rsid w:val="00FF32B4"/>
    <w:rsid w:val="00FF3B33"/>
    <w:rsid w:val="00FF434A"/>
    <w:rsid w:val="00FF4C4E"/>
    <w:rsid w:val="00FF50E6"/>
    <w:rsid w:val="00FF515B"/>
    <w:rsid w:val="00FF5715"/>
    <w:rsid w:val="00FF5921"/>
    <w:rsid w:val="00FF5963"/>
    <w:rsid w:val="00FF5A14"/>
    <w:rsid w:val="00FF5AB1"/>
    <w:rsid w:val="00FF5F23"/>
    <w:rsid w:val="00FF6000"/>
    <w:rsid w:val="00FF6058"/>
    <w:rsid w:val="00FF6077"/>
    <w:rsid w:val="00FF6118"/>
    <w:rsid w:val="00FF62E7"/>
    <w:rsid w:val="00FF6463"/>
    <w:rsid w:val="00FF670E"/>
    <w:rsid w:val="00FF6793"/>
    <w:rsid w:val="00FF6980"/>
    <w:rsid w:val="00FF69C8"/>
    <w:rsid w:val="00FF6B31"/>
    <w:rsid w:val="00FF6B95"/>
    <w:rsid w:val="00FF6BAB"/>
    <w:rsid w:val="00FF757E"/>
    <w:rsid w:val="00FF7CC2"/>
    <w:rsid w:val="00FF7E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AEC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64B4F"/>
    <w:rPr>
      <w:rFonts w:ascii="Times New Roman" w:eastAsia="Times New Roman" w:hAnsi="Times New Roman"/>
    </w:rPr>
  </w:style>
  <w:style w:type="paragraph" w:styleId="1">
    <w:name w:val="heading 1"/>
    <w:basedOn w:val="a2"/>
    <w:next w:val="a2"/>
    <w:link w:val="10"/>
    <w:qFormat/>
    <w:rsid w:val="000906BD"/>
    <w:pPr>
      <w:keepNext/>
      <w:spacing w:line="360" w:lineRule="auto"/>
      <w:jc w:val="center"/>
      <w:outlineLvl w:val="0"/>
    </w:pPr>
    <w:rPr>
      <w:b/>
      <w:i/>
      <w:sz w:val="24"/>
    </w:rPr>
  </w:style>
  <w:style w:type="paragraph" w:styleId="2">
    <w:name w:val="heading 2"/>
    <w:basedOn w:val="a2"/>
    <w:next w:val="a2"/>
    <w:link w:val="20"/>
    <w:uiPriority w:val="9"/>
    <w:qFormat/>
    <w:rsid w:val="000906BD"/>
    <w:pPr>
      <w:keepNext/>
      <w:outlineLvl w:val="1"/>
    </w:pPr>
    <w:rPr>
      <w:b/>
      <w:i/>
      <w:sz w:val="24"/>
    </w:rPr>
  </w:style>
  <w:style w:type="paragraph" w:styleId="30">
    <w:name w:val="heading 3"/>
    <w:basedOn w:val="a2"/>
    <w:next w:val="a2"/>
    <w:link w:val="32"/>
    <w:uiPriority w:val="9"/>
    <w:qFormat/>
    <w:rsid w:val="000906BD"/>
    <w:pPr>
      <w:keepNext/>
      <w:jc w:val="center"/>
      <w:outlineLvl w:val="2"/>
    </w:pPr>
    <w:rPr>
      <w:b/>
      <w:i/>
    </w:rPr>
  </w:style>
  <w:style w:type="paragraph" w:styleId="4">
    <w:name w:val="heading 4"/>
    <w:basedOn w:val="a2"/>
    <w:next w:val="a2"/>
    <w:link w:val="40"/>
    <w:qFormat/>
    <w:rsid w:val="000906BD"/>
    <w:pPr>
      <w:keepNext/>
      <w:jc w:val="center"/>
      <w:outlineLvl w:val="3"/>
    </w:pPr>
    <w:rPr>
      <w:b/>
      <w:i/>
      <w:sz w:val="24"/>
    </w:rPr>
  </w:style>
  <w:style w:type="paragraph" w:styleId="5">
    <w:name w:val="heading 5"/>
    <w:basedOn w:val="a2"/>
    <w:next w:val="a2"/>
    <w:link w:val="50"/>
    <w:uiPriority w:val="9"/>
    <w:qFormat/>
    <w:rsid w:val="000906BD"/>
    <w:pPr>
      <w:keepNext/>
      <w:ind w:right="-30"/>
      <w:jc w:val="center"/>
      <w:outlineLvl w:val="4"/>
    </w:pPr>
    <w:rPr>
      <w:b/>
      <w:i/>
      <w:snapToGrid w:val="0"/>
      <w:color w:val="000000"/>
    </w:rPr>
  </w:style>
  <w:style w:type="paragraph" w:styleId="6">
    <w:name w:val="heading 6"/>
    <w:basedOn w:val="a2"/>
    <w:next w:val="a2"/>
    <w:link w:val="60"/>
    <w:qFormat/>
    <w:rsid w:val="000906BD"/>
    <w:pPr>
      <w:keepNext/>
      <w:jc w:val="center"/>
      <w:outlineLvl w:val="5"/>
    </w:pPr>
    <w:rPr>
      <w:i/>
      <w:snapToGrid w:val="0"/>
      <w:color w:val="000000"/>
      <w:sz w:val="24"/>
    </w:rPr>
  </w:style>
  <w:style w:type="paragraph" w:styleId="7">
    <w:name w:val="heading 7"/>
    <w:basedOn w:val="a2"/>
    <w:next w:val="a2"/>
    <w:link w:val="70"/>
    <w:qFormat/>
    <w:rsid w:val="000906BD"/>
    <w:pPr>
      <w:keepNext/>
      <w:ind w:right="-30"/>
      <w:jc w:val="center"/>
      <w:outlineLvl w:val="6"/>
    </w:pPr>
    <w:rPr>
      <w:b/>
      <w:i/>
      <w:sz w:val="24"/>
    </w:rPr>
  </w:style>
  <w:style w:type="paragraph" w:styleId="8">
    <w:name w:val="heading 8"/>
    <w:basedOn w:val="a2"/>
    <w:next w:val="a2"/>
    <w:link w:val="80"/>
    <w:qFormat/>
    <w:rsid w:val="000906BD"/>
    <w:pPr>
      <w:keepNext/>
      <w:outlineLvl w:val="7"/>
    </w:pPr>
    <w:rPr>
      <w:i/>
      <w:sz w:val="24"/>
    </w:rPr>
  </w:style>
  <w:style w:type="paragraph" w:styleId="9">
    <w:name w:val="heading 9"/>
    <w:basedOn w:val="a2"/>
    <w:next w:val="a2"/>
    <w:link w:val="90"/>
    <w:qFormat/>
    <w:rsid w:val="000906BD"/>
    <w:pPr>
      <w:keepNext/>
      <w:ind w:firstLine="851"/>
      <w:jc w:val="center"/>
      <w:outlineLvl w:val="8"/>
    </w:pPr>
    <w:rPr>
      <w:b/>
      <w:sz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rsid w:val="000906BD"/>
    <w:rPr>
      <w:rFonts w:ascii="Times New Roman" w:eastAsia="Times New Roman" w:hAnsi="Times New Roman" w:cs="Times New Roman"/>
      <w:b/>
      <w:i/>
      <w:sz w:val="24"/>
      <w:szCs w:val="20"/>
      <w:lang w:eastAsia="ru-RU"/>
    </w:rPr>
  </w:style>
  <w:style w:type="character" w:customStyle="1" w:styleId="20">
    <w:name w:val="Заголовок 2 Знак"/>
    <w:link w:val="2"/>
    <w:uiPriority w:val="9"/>
    <w:rsid w:val="000906BD"/>
    <w:rPr>
      <w:rFonts w:ascii="Times New Roman" w:eastAsia="Times New Roman" w:hAnsi="Times New Roman" w:cs="Times New Roman"/>
      <w:b/>
      <w:i/>
      <w:sz w:val="24"/>
      <w:szCs w:val="20"/>
      <w:lang w:eastAsia="ru-RU"/>
    </w:rPr>
  </w:style>
  <w:style w:type="character" w:customStyle="1" w:styleId="32">
    <w:name w:val="Заголовок 3 Знак"/>
    <w:link w:val="30"/>
    <w:uiPriority w:val="9"/>
    <w:rsid w:val="000906BD"/>
    <w:rPr>
      <w:rFonts w:ascii="Times New Roman" w:eastAsia="Times New Roman" w:hAnsi="Times New Roman" w:cs="Times New Roman"/>
      <w:b/>
      <w:i/>
      <w:szCs w:val="20"/>
      <w:lang w:eastAsia="ru-RU"/>
    </w:rPr>
  </w:style>
  <w:style w:type="character" w:customStyle="1" w:styleId="40">
    <w:name w:val="Заголовок 4 Знак"/>
    <w:link w:val="4"/>
    <w:rsid w:val="000906BD"/>
    <w:rPr>
      <w:rFonts w:ascii="Times New Roman" w:eastAsia="Times New Roman" w:hAnsi="Times New Roman" w:cs="Times New Roman"/>
      <w:b/>
      <w:i/>
      <w:sz w:val="24"/>
      <w:szCs w:val="20"/>
      <w:lang w:eastAsia="ru-RU"/>
    </w:rPr>
  </w:style>
  <w:style w:type="character" w:customStyle="1" w:styleId="50">
    <w:name w:val="Заголовок 5 Знак"/>
    <w:link w:val="5"/>
    <w:uiPriority w:val="9"/>
    <w:rsid w:val="000906BD"/>
    <w:rPr>
      <w:rFonts w:ascii="Times New Roman" w:eastAsia="Times New Roman" w:hAnsi="Times New Roman" w:cs="Times New Roman"/>
      <w:b/>
      <w:i/>
      <w:snapToGrid w:val="0"/>
      <w:color w:val="000000"/>
      <w:szCs w:val="20"/>
      <w:lang w:eastAsia="ru-RU"/>
    </w:rPr>
  </w:style>
  <w:style w:type="character" w:customStyle="1" w:styleId="60">
    <w:name w:val="Заголовок 6 Знак"/>
    <w:link w:val="6"/>
    <w:rsid w:val="000906BD"/>
    <w:rPr>
      <w:rFonts w:ascii="Times New Roman" w:eastAsia="Times New Roman" w:hAnsi="Times New Roman" w:cs="Times New Roman"/>
      <w:i/>
      <w:snapToGrid w:val="0"/>
      <w:color w:val="000000"/>
      <w:sz w:val="24"/>
      <w:szCs w:val="20"/>
      <w:lang w:eastAsia="ru-RU"/>
    </w:rPr>
  </w:style>
  <w:style w:type="character" w:customStyle="1" w:styleId="70">
    <w:name w:val="Заголовок 7 Знак"/>
    <w:link w:val="7"/>
    <w:rsid w:val="000906BD"/>
    <w:rPr>
      <w:rFonts w:ascii="Times New Roman" w:eastAsia="Times New Roman" w:hAnsi="Times New Roman" w:cs="Times New Roman"/>
      <w:b/>
      <w:i/>
      <w:sz w:val="24"/>
      <w:szCs w:val="20"/>
      <w:lang w:eastAsia="ru-RU"/>
    </w:rPr>
  </w:style>
  <w:style w:type="character" w:customStyle="1" w:styleId="80">
    <w:name w:val="Заголовок 8 Знак"/>
    <w:link w:val="8"/>
    <w:rsid w:val="000906BD"/>
    <w:rPr>
      <w:rFonts w:ascii="Times New Roman" w:eastAsia="Times New Roman" w:hAnsi="Times New Roman" w:cs="Times New Roman"/>
      <w:i/>
      <w:sz w:val="24"/>
      <w:szCs w:val="20"/>
      <w:lang w:eastAsia="ru-RU"/>
    </w:rPr>
  </w:style>
  <w:style w:type="character" w:customStyle="1" w:styleId="90">
    <w:name w:val="Заголовок 9 Знак"/>
    <w:link w:val="9"/>
    <w:rsid w:val="000906BD"/>
    <w:rPr>
      <w:rFonts w:ascii="Times New Roman" w:eastAsia="Times New Roman" w:hAnsi="Times New Roman" w:cs="Times New Roman"/>
      <w:b/>
      <w:sz w:val="24"/>
      <w:szCs w:val="20"/>
      <w:lang w:eastAsia="ru-RU"/>
    </w:rPr>
  </w:style>
  <w:style w:type="character" w:styleId="a6">
    <w:name w:val="Hyperlink"/>
    <w:uiPriority w:val="99"/>
    <w:rsid w:val="000906BD"/>
    <w:rPr>
      <w:color w:val="0000FF"/>
      <w:u w:val="single"/>
    </w:rPr>
  </w:style>
  <w:style w:type="paragraph" w:styleId="a7">
    <w:name w:val="Title"/>
    <w:basedOn w:val="a2"/>
    <w:link w:val="a8"/>
    <w:qFormat/>
    <w:rsid w:val="000906BD"/>
    <w:pPr>
      <w:jc w:val="center"/>
    </w:pPr>
    <w:rPr>
      <w:b/>
      <w:i/>
      <w:sz w:val="28"/>
    </w:rPr>
  </w:style>
  <w:style w:type="character" w:customStyle="1" w:styleId="a8">
    <w:name w:val="Название Знак"/>
    <w:link w:val="a7"/>
    <w:rsid w:val="000906BD"/>
    <w:rPr>
      <w:rFonts w:ascii="Times New Roman" w:eastAsia="Times New Roman" w:hAnsi="Times New Roman" w:cs="Times New Roman"/>
      <w:b/>
      <w:i/>
      <w:sz w:val="28"/>
      <w:szCs w:val="20"/>
      <w:lang w:eastAsia="ru-RU"/>
    </w:rPr>
  </w:style>
  <w:style w:type="paragraph" w:styleId="a9">
    <w:name w:val="Body Text"/>
    <w:basedOn w:val="a2"/>
    <w:link w:val="aa"/>
    <w:uiPriority w:val="1"/>
    <w:qFormat/>
    <w:rsid w:val="000906BD"/>
    <w:rPr>
      <w:sz w:val="24"/>
    </w:rPr>
  </w:style>
  <w:style w:type="character" w:customStyle="1" w:styleId="aa">
    <w:name w:val="Основной текст Знак"/>
    <w:link w:val="a9"/>
    <w:rsid w:val="000906BD"/>
    <w:rPr>
      <w:rFonts w:ascii="Times New Roman" w:eastAsia="Times New Roman" w:hAnsi="Times New Roman" w:cs="Times New Roman"/>
      <w:sz w:val="24"/>
      <w:szCs w:val="20"/>
      <w:lang w:eastAsia="ru-RU"/>
    </w:rPr>
  </w:style>
  <w:style w:type="paragraph" w:styleId="ab">
    <w:name w:val="caption"/>
    <w:basedOn w:val="a2"/>
    <w:next w:val="a2"/>
    <w:qFormat/>
    <w:rsid w:val="000906BD"/>
    <w:pPr>
      <w:jc w:val="center"/>
    </w:pPr>
    <w:rPr>
      <w:b/>
      <w:i/>
      <w:sz w:val="24"/>
    </w:rPr>
  </w:style>
  <w:style w:type="paragraph" w:styleId="ac">
    <w:name w:val="Body Text Indent"/>
    <w:basedOn w:val="a2"/>
    <w:link w:val="ad"/>
    <w:rsid w:val="000906BD"/>
    <w:pPr>
      <w:ind w:right="-30" w:hanging="30"/>
    </w:pPr>
  </w:style>
  <w:style w:type="character" w:customStyle="1" w:styleId="ad">
    <w:name w:val="Основной текст с отступом Знак"/>
    <w:link w:val="ac"/>
    <w:rsid w:val="000906BD"/>
    <w:rPr>
      <w:rFonts w:ascii="Times New Roman" w:eastAsia="Times New Roman" w:hAnsi="Times New Roman" w:cs="Times New Roman"/>
      <w:szCs w:val="20"/>
      <w:lang w:eastAsia="ru-RU"/>
    </w:rPr>
  </w:style>
  <w:style w:type="paragraph" w:styleId="22">
    <w:name w:val="Body Text Indent 2"/>
    <w:basedOn w:val="a2"/>
    <w:link w:val="23"/>
    <w:rsid w:val="000906BD"/>
    <w:pPr>
      <w:ind w:right="-162" w:hanging="108"/>
    </w:pPr>
    <w:rPr>
      <w:sz w:val="24"/>
      <w:lang w:val="en-US"/>
    </w:rPr>
  </w:style>
  <w:style w:type="character" w:customStyle="1" w:styleId="23">
    <w:name w:val="Основной текст с отступом 2 Знак"/>
    <w:link w:val="22"/>
    <w:rsid w:val="000906BD"/>
    <w:rPr>
      <w:rFonts w:ascii="Times New Roman" w:eastAsia="Times New Roman" w:hAnsi="Times New Roman" w:cs="Times New Roman"/>
      <w:sz w:val="24"/>
      <w:szCs w:val="20"/>
      <w:lang w:val="en-US" w:eastAsia="ru-RU"/>
    </w:rPr>
  </w:style>
  <w:style w:type="paragraph" w:styleId="ae">
    <w:name w:val="header"/>
    <w:basedOn w:val="a2"/>
    <w:link w:val="af"/>
    <w:uiPriority w:val="99"/>
    <w:rsid w:val="000906BD"/>
    <w:pPr>
      <w:tabs>
        <w:tab w:val="center" w:pos="4153"/>
        <w:tab w:val="right" w:pos="8306"/>
      </w:tabs>
    </w:pPr>
  </w:style>
  <w:style w:type="character" w:customStyle="1" w:styleId="af">
    <w:name w:val="Верхний колонтитул Знак"/>
    <w:link w:val="ae"/>
    <w:uiPriority w:val="99"/>
    <w:rsid w:val="000906BD"/>
    <w:rPr>
      <w:rFonts w:ascii="Times New Roman" w:eastAsia="Times New Roman" w:hAnsi="Times New Roman" w:cs="Times New Roman"/>
      <w:sz w:val="20"/>
      <w:szCs w:val="20"/>
      <w:lang w:eastAsia="ru-RU"/>
    </w:rPr>
  </w:style>
  <w:style w:type="character" w:styleId="af0">
    <w:name w:val="page number"/>
    <w:basedOn w:val="a3"/>
    <w:rsid w:val="000906BD"/>
  </w:style>
  <w:style w:type="paragraph" w:styleId="24">
    <w:name w:val="Body Text 2"/>
    <w:basedOn w:val="a2"/>
    <w:link w:val="25"/>
    <w:rsid w:val="000906BD"/>
    <w:pPr>
      <w:ind w:right="112"/>
      <w:jc w:val="both"/>
    </w:pPr>
    <w:rPr>
      <w:i/>
      <w:snapToGrid w:val="0"/>
      <w:color w:val="000000"/>
      <w:sz w:val="24"/>
    </w:rPr>
  </w:style>
  <w:style w:type="character" w:customStyle="1" w:styleId="25">
    <w:name w:val="Основной текст 2 Знак"/>
    <w:link w:val="24"/>
    <w:rsid w:val="000906BD"/>
    <w:rPr>
      <w:rFonts w:ascii="Times New Roman" w:eastAsia="Times New Roman" w:hAnsi="Times New Roman" w:cs="Times New Roman"/>
      <w:i/>
      <w:snapToGrid w:val="0"/>
      <w:color w:val="000000"/>
      <w:sz w:val="24"/>
      <w:szCs w:val="20"/>
      <w:lang w:eastAsia="ru-RU"/>
    </w:rPr>
  </w:style>
  <w:style w:type="paragraph" w:styleId="af1">
    <w:name w:val="Balloon Text"/>
    <w:basedOn w:val="a2"/>
    <w:link w:val="af2"/>
    <w:uiPriority w:val="99"/>
    <w:rsid w:val="000906BD"/>
    <w:rPr>
      <w:rFonts w:ascii="Tahoma" w:hAnsi="Tahoma"/>
      <w:sz w:val="16"/>
      <w:szCs w:val="16"/>
    </w:rPr>
  </w:style>
  <w:style w:type="character" w:customStyle="1" w:styleId="af2">
    <w:name w:val="Текст выноски Знак"/>
    <w:link w:val="af1"/>
    <w:uiPriority w:val="99"/>
    <w:rsid w:val="000906BD"/>
    <w:rPr>
      <w:rFonts w:ascii="Tahoma" w:eastAsia="Times New Roman" w:hAnsi="Tahoma" w:cs="Tahoma"/>
      <w:sz w:val="16"/>
      <w:szCs w:val="16"/>
      <w:lang w:eastAsia="ru-RU"/>
    </w:rPr>
  </w:style>
  <w:style w:type="table" w:styleId="af3">
    <w:name w:val="Table Grid"/>
    <w:basedOn w:val="a4"/>
    <w:uiPriority w:val="59"/>
    <w:rsid w:val="000906B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footer"/>
    <w:basedOn w:val="a2"/>
    <w:link w:val="af5"/>
    <w:uiPriority w:val="99"/>
    <w:rsid w:val="000906BD"/>
    <w:pPr>
      <w:tabs>
        <w:tab w:val="center" w:pos="4677"/>
        <w:tab w:val="right" w:pos="9355"/>
      </w:tabs>
    </w:pPr>
  </w:style>
  <w:style w:type="character" w:customStyle="1" w:styleId="af5">
    <w:name w:val="Нижний колонтитул Знак"/>
    <w:link w:val="af4"/>
    <w:uiPriority w:val="99"/>
    <w:rsid w:val="000906BD"/>
    <w:rPr>
      <w:rFonts w:ascii="Times New Roman" w:eastAsia="Times New Roman" w:hAnsi="Times New Roman" w:cs="Times New Roman"/>
      <w:sz w:val="20"/>
      <w:szCs w:val="20"/>
      <w:lang w:eastAsia="ru-RU"/>
    </w:rPr>
  </w:style>
  <w:style w:type="paragraph" w:customStyle="1" w:styleId="11">
    <w:name w:val="Обычный1"/>
    <w:rsid w:val="000906BD"/>
    <w:pPr>
      <w:widowControl w:val="0"/>
    </w:pPr>
    <w:rPr>
      <w:rFonts w:ascii="Courier New" w:eastAsia="Times New Roman" w:hAnsi="Courier New"/>
      <w:snapToGrid w:val="0"/>
    </w:rPr>
  </w:style>
  <w:style w:type="paragraph" w:styleId="33">
    <w:name w:val="Body Text 3"/>
    <w:basedOn w:val="a2"/>
    <w:link w:val="34"/>
    <w:rsid w:val="000906BD"/>
    <w:rPr>
      <w:b/>
      <w:bCs/>
    </w:rPr>
  </w:style>
  <w:style w:type="character" w:customStyle="1" w:styleId="34">
    <w:name w:val="Основной текст 3 Знак"/>
    <w:link w:val="33"/>
    <w:rsid w:val="000906BD"/>
    <w:rPr>
      <w:rFonts w:ascii="Times New Roman" w:eastAsia="Times New Roman" w:hAnsi="Times New Roman" w:cs="Times New Roman"/>
      <w:b/>
      <w:bCs/>
      <w:sz w:val="20"/>
      <w:szCs w:val="20"/>
      <w:lang w:eastAsia="ru-RU"/>
    </w:rPr>
  </w:style>
  <w:style w:type="paragraph" w:customStyle="1" w:styleId="110">
    <w:name w:val="Обычный11"/>
    <w:rsid w:val="000906BD"/>
    <w:pPr>
      <w:widowControl w:val="0"/>
    </w:pPr>
    <w:rPr>
      <w:rFonts w:ascii="Courier New" w:eastAsia="Times New Roman" w:hAnsi="Courier New"/>
      <w:snapToGrid w:val="0"/>
    </w:rPr>
  </w:style>
  <w:style w:type="paragraph" w:customStyle="1" w:styleId="-11">
    <w:name w:val="Цветной список - Акцент 11"/>
    <w:basedOn w:val="a2"/>
    <w:qFormat/>
    <w:rsid w:val="000906BD"/>
    <w:pPr>
      <w:spacing w:after="200" w:line="276" w:lineRule="auto"/>
      <w:ind w:left="720"/>
      <w:contextualSpacing/>
    </w:pPr>
    <w:rPr>
      <w:rFonts w:ascii="Calibri" w:eastAsia="Calibri" w:hAnsi="Calibri"/>
      <w:sz w:val="22"/>
      <w:szCs w:val="22"/>
      <w:lang w:eastAsia="en-US"/>
    </w:rPr>
  </w:style>
  <w:style w:type="character" w:customStyle="1" w:styleId="field-content">
    <w:name w:val="field-content"/>
    <w:basedOn w:val="a3"/>
    <w:rsid w:val="000906BD"/>
  </w:style>
  <w:style w:type="paragraph" w:customStyle="1" w:styleId="26">
    <w:name w:val="Без интервала2"/>
    <w:uiPriority w:val="99"/>
    <w:qFormat/>
    <w:rsid w:val="000906BD"/>
    <w:rPr>
      <w:rFonts w:ascii="Times New Roman" w:eastAsia="Times New Roman" w:hAnsi="Times New Roman"/>
    </w:rPr>
  </w:style>
  <w:style w:type="character" w:styleId="af6">
    <w:name w:val="Strong"/>
    <w:uiPriority w:val="22"/>
    <w:qFormat/>
    <w:rsid w:val="000906BD"/>
    <w:rPr>
      <w:b/>
      <w:bCs/>
    </w:rPr>
  </w:style>
  <w:style w:type="paragraph" w:customStyle="1" w:styleId="Normal1">
    <w:name w:val="Normal1"/>
    <w:rsid w:val="000906BD"/>
    <w:pPr>
      <w:widowControl w:val="0"/>
      <w:snapToGrid w:val="0"/>
    </w:pPr>
    <w:rPr>
      <w:rFonts w:ascii="Courier New" w:eastAsia="Times New Roman" w:hAnsi="Courier New"/>
    </w:rPr>
  </w:style>
  <w:style w:type="character" w:styleId="af7">
    <w:name w:val="FollowedHyperlink"/>
    <w:unhideWhenUsed/>
    <w:rsid w:val="000906BD"/>
    <w:rPr>
      <w:color w:val="800080"/>
      <w:u w:val="single"/>
    </w:rPr>
  </w:style>
  <w:style w:type="paragraph" w:customStyle="1" w:styleId="27">
    <w:name w:val="Обычный2"/>
    <w:rsid w:val="000906BD"/>
    <w:pPr>
      <w:widowControl w:val="0"/>
      <w:snapToGrid w:val="0"/>
    </w:pPr>
    <w:rPr>
      <w:rFonts w:ascii="Courier New" w:eastAsia="Times New Roman" w:hAnsi="Courier New"/>
    </w:rPr>
  </w:style>
  <w:style w:type="paragraph" w:styleId="af8">
    <w:name w:val="Normal (Web)"/>
    <w:basedOn w:val="a2"/>
    <w:uiPriority w:val="99"/>
    <w:unhideWhenUsed/>
    <w:rsid w:val="000906BD"/>
    <w:pPr>
      <w:spacing w:before="100" w:beforeAutospacing="1" w:after="100" w:afterAutospacing="1"/>
    </w:pPr>
    <w:rPr>
      <w:sz w:val="24"/>
      <w:szCs w:val="24"/>
    </w:rPr>
  </w:style>
  <w:style w:type="character" w:customStyle="1" w:styleId="b-serp-urlitem1">
    <w:name w:val="b-serp-url__item1"/>
    <w:basedOn w:val="a3"/>
    <w:rsid w:val="000906BD"/>
  </w:style>
  <w:style w:type="paragraph" w:styleId="af9">
    <w:name w:val="Plain Text"/>
    <w:basedOn w:val="a2"/>
    <w:link w:val="afa"/>
    <w:rsid w:val="000906BD"/>
    <w:rPr>
      <w:rFonts w:ascii="Courier New" w:hAnsi="Courier New"/>
    </w:rPr>
  </w:style>
  <w:style w:type="character" w:customStyle="1" w:styleId="afa">
    <w:name w:val="Текст Знак"/>
    <w:link w:val="af9"/>
    <w:rsid w:val="000906BD"/>
    <w:rPr>
      <w:rFonts w:ascii="Courier New" w:eastAsia="Times New Roman" w:hAnsi="Courier New" w:cs="Courier New"/>
      <w:sz w:val="20"/>
      <w:szCs w:val="20"/>
      <w:lang w:eastAsia="ru-RU"/>
    </w:rPr>
  </w:style>
  <w:style w:type="character" w:customStyle="1" w:styleId="apple-converted-space">
    <w:name w:val="apple-converted-space"/>
    <w:basedOn w:val="a3"/>
    <w:rsid w:val="000906BD"/>
  </w:style>
  <w:style w:type="paragraph" w:customStyle="1" w:styleId="Body">
    <w:name w:val="Body"/>
    <w:rsid w:val="000906BD"/>
    <w:rPr>
      <w:rFonts w:ascii="Helvetica" w:eastAsia="ヒラギノ角ゴ Pro W3" w:hAnsi="Helvetica"/>
      <w:color w:val="000000"/>
      <w:sz w:val="24"/>
      <w:lang w:val="en-US"/>
    </w:rPr>
  </w:style>
  <w:style w:type="paragraph" w:customStyle="1" w:styleId="Body1">
    <w:name w:val="Body 1"/>
    <w:rsid w:val="000906BD"/>
    <w:pPr>
      <w:widowControl w:val="0"/>
      <w:suppressAutoHyphens/>
    </w:pPr>
    <w:rPr>
      <w:rFonts w:ascii="Times New Roman" w:eastAsia="Arial Unicode MS" w:hAnsi="Times New Roman"/>
      <w:color w:val="000000"/>
      <w:sz w:val="24"/>
      <w:u w:color="000000"/>
    </w:rPr>
  </w:style>
  <w:style w:type="paragraph" w:customStyle="1" w:styleId="FreeForm">
    <w:name w:val="Free Form"/>
    <w:rsid w:val="003547E7"/>
    <w:rPr>
      <w:rFonts w:ascii="Helvetica" w:eastAsia="ヒラギノ角ゴ Pro W3" w:hAnsi="Helvetica"/>
      <w:color w:val="000000"/>
      <w:sz w:val="24"/>
      <w:lang w:val="en-US"/>
    </w:rPr>
  </w:style>
  <w:style w:type="paragraph" w:customStyle="1" w:styleId="Normal2">
    <w:name w:val="Normal2"/>
    <w:rsid w:val="00D1680B"/>
    <w:pPr>
      <w:widowControl w:val="0"/>
    </w:pPr>
    <w:rPr>
      <w:rFonts w:ascii="Courier New" w:eastAsia="Times New Roman" w:hAnsi="Courier New"/>
      <w:snapToGrid w:val="0"/>
    </w:rPr>
  </w:style>
  <w:style w:type="paragraph" w:customStyle="1" w:styleId="afb">
    <w:name w:val="!Обычный"/>
    <w:basedOn w:val="a2"/>
    <w:qFormat/>
    <w:rsid w:val="00641553"/>
    <w:pPr>
      <w:widowControl w:val="0"/>
      <w:spacing w:after="60"/>
      <w:ind w:firstLine="709"/>
      <w:jc w:val="both"/>
    </w:pPr>
    <w:rPr>
      <w:rFonts w:cs="Arial"/>
      <w:color w:val="000000"/>
      <w:sz w:val="24"/>
    </w:rPr>
  </w:style>
  <w:style w:type="character" w:styleId="afc">
    <w:name w:val="Emphasis"/>
    <w:uiPriority w:val="20"/>
    <w:qFormat/>
    <w:rsid w:val="0062646E"/>
    <w:rPr>
      <w:i/>
      <w:iCs/>
    </w:rPr>
  </w:style>
  <w:style w:type="paragraph" w:customStyle="1" w:styleId="Default">
    <w:name w:val="Default"/>
    <w:rsid w:val="007D0596"/>
    <w:pPr>
      <w:autoSpaceDE w:val="0"/>
      <w:autoSpaceDN w:val="0"/>
      <w:adjustRightInd w:val="0"/>
    </w:pPr>
    <w:rPr>
      <w:rFonts w:ascii="Arial" w:hAnsi="Arial" w:cs="Arial"/>
      <w:color w:val="000000"/>
      <w:sz w:val="24"/>
      <w:szCs w:val="24"/>
      <w:lang w:eastAsia="en-US"/>
    </w:rPr>
  </w:style>
  <w:style w:type="character" w:customStyle="1" w:styleId="st1">
    <w:name w:val="st1"/>
    <w:basedOn w:val="a3"/>
    <w:rsid w:val="00C94382"/>
  </w:style>
  <w:style w:type="table" w:customStyle="1" w:styleId="TableNormal2">
    <w:name w:val="Table Normal2"/>
    <w:rsid w:val="00C47C4E"/>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Header1">
    <w:name w:val="Header1"/>
    <w:rsid w:val="00C47C4E"/>
    <w:pPr>
      <w:pBdr>
        <w:top w:val="nil"/>
        <w:left w:val="nil"/>
        <w:bottom w:val="nil"/>
        <w:right w:val="nil"/>
        <w:between w:val="nil"/>
        <w:bar w:val="nil"/>
      </w:pBdr>
      <w:tabs>
        <w:tab w:val="center" w:pos="4153"/>
        <w:tab w:val="right" w:pos="8306"/>
      </w:tabs>
    </w:pPr>
    <w:rPr>
      <w:rFonts w:ascii="Arial Unicode MS" w:eastAsia="Arial Unicode MS" w:hAnsi="Times New Roman" w:cs="Arial Unicode MS"/>
      <w:color w:val="000000"/>
      <w:u w:color="000000"/>
      <w:bdr w:val="nil"/>
    </w:rPr>
  </w:style>
  <w:style w:type="paragraph" w:customStyle="1" w:styleId="Footer1">
    <w:name w:val="Footer1"/>
    <w:rsid w:val="00C47C4E"/>
    <w:pPr>
      <w:pBdr>
        <w:top w:val="nil"/>
        <w:left w:val="nil"/>
        <w:bottom w:val="nil"/>
        <w:right w:val="nil"/>
        <w:between w:val="nil"/>
        <w:bar w:val="nil"/>
      </w:pBdr>
      <w:tabs>
        <w:tab w:val="center" w:pos="4677"/>
        <w:tab w:val="right" w:pos="9355"/>
      </w:tabs>
    </w:pPr>
    <w:rPr>
      <w:rFonts w:ascii="Times New Roman" w:eastAsia="Times New Roman" w:hAnsi="Times New Roman"/>
      <w:color w:val="000000"/>
      <w:u w:color="000000"/>
      <w:bdr w:val="nil"/>
    </w:rPr>
  </w:style>
  <w:style w:type="paragraph" w:customStyle="1" w:styleId="HeaderFooter">
    <w:name w:val="Header &amp; Footer"/>
    <w:rsid w:val="00C47C4E"/>
    <w:pPr>
      <w:pBdr>
        <w:top w:val="nil"/>
        <w:left w:val="nil"/>
        <w:bottom w:val="nil"/>
        <w:right w:val="nil"/>
        <w:between w:val="nil"/>
        <w:bar w:val="nil"/>
      </w:pBdr>
      <w:tabs>
        <w:tab w:val="right" w:pos="9020"/>
      </w:tabs>
    </w:pPr>
    <w:rPr>
      <w:rFonts w:ascii="Helvetica" w:eastAsia="Helvetica" w:hAnsi="Helvetica" w:cs="Helvetica"/>
      <w:color w:val="000000"/>
      <w:sz w:val="24"/>
      <w:szCs w:val="24"/>
      <w:bdr w:val="nil"/>
    </w:rPr>
  </w:style>
  <w:style w:type="numbering" w:customStyle="1" w:styleId="List0">
    <w:name w:val="List 0"/>
    <w:basedOn w:val="ImportedStyle1"/>
    <w:rsid w:val="00C47C4E"/>
    <w:pPr>
      <w:numPr>
        <w:numId w:val="10"/>
      </w:numPr>
    </w:pPr>
  </w:style>
  <w:style w:type="numbering" w:customStyle="1" w:styleId="ImportedStyle1">
    <w:name w:val="Imported Style 1"/>
    <w:rsid w:val="00C47C4E"/>
  </w:style>
  <w:style w:type="numbering" w:customStyle="1" w:styleId="List1">
    <w:name w:val="List 1"/>
    <w:basedOn w:val="ImportedStyle10"/>
    <w:rsid w:val="00C47C4E"/>
    <w:pPr>
      <w:numPr>
        <w:numId w:val="11"/>
      </w:numPr>
    </w:pPr>
  </w:style>
  <w:style w:type="numbering" w:customStyle="1" w:styleId="ImportedStyle10">
    <w:name w:val="Imported Style 1.0"/>
    <w:rsid w:val="00C47C4E"/>
  </w:style>
  <w:style w:type="numbering" w:customStyle="1" w:styleId="210">
    <w:name w:val="Список 21"/>
    <w:basedOn w:val="ImportedStyle2"/>
    <w:rsid w:val="00C47C4E"/>
    <w:pPr>
      <w:numPr>
        <w:numId w:val="12"/>
      </w:numPr>
    </w:pPr>
  </w:style>
  <w:style w:type="numbering" w:customStyle="1" w:styleId="ImportedStyle2">
    <w:name w:val="Imported Style 2"/>
    <w:rsid w:val="00C47C4E"/>
  </w:style>
  <w:style w:type="numbering" w:customStyle="1" w:styleId="31">
    <w:name w:val="Список 31"/>
    <w:basedOn w:val="ImportedStyle20"/>
    <w:rsid w:val="00C47C4E"/>
    <w:pPr>
      <w:numPr>
        <w:numId w:val="13"/>
      </w:numPr>
    </w:pPr>
  </w:style>
  <w:style w:type="numbering" w:customStyle="1" w:styleId="ImportedStyle20">
    <w:name w:val="Imported Style 2.0"/>
    <w:rsid w:val="00C47C4E"/>
  </w:style>
  <w:style w:type="numbering" w:customStyle="1" w:styleId="41">
    <w:name w:val="Список 41"/>
    <w:basedOn w:val="ImportedStyle3"/>
    <w:rsid w:val="00C47C4E"/>
    <w:pPr>
      <w:numPr>
        <w:numId w:val="14"/>
      </w:numPr>
    </w:pPr>
  </w:style>
  <w:style w:type="numbering" w:customStyle="1" w:styleId="ImportedStyle3">
    <w:name w:val="Imported Style 3"/>
    <w:rsid w:val="00C47C4E"/>
  </w:style>
  <w:style w:type="paragraph" w:customStyle="1" w:styleId="Heading11">
    <w:name w:val="Heading 11"/>
    <w:next w:val="a2"/>
    <w:rsid w:val="00C47C4E"/>
    <w:pPr>
      <w:keepNext/>
      <w:pBdr>
        <w:top w:val="nil"/>
        <w:left w:val="nil"/>
        <w:bottom w:val="nil"/>
        <w:right w:val="nil"/>
        <w:between w:val="nil"/>
        <w:bar w:val="nil"/>
      </w:pBdr>
      <w:spacing w:line="360" w:lineRule="auto"/>
      <w:jc w:val="center"/>
      <w:outlineLvl w:val="0"/>
    </w:pPr>
    <w:rPr>
      <w:rFonts w:ascii="Times New Roman" w:eastAsia="Times New Roman" w:hAnsi="Times New Roman"/>
      <w:b/>
      <w:bCs/>
      <w:i/>
      <w:iCs/>
      <w:color w:val="000000"/>
      <w:sz w:val="24"/>
      <w:szCs w:val="24"/>
      <w:u w:color="000000"/>
      <w:bdr w:val="nil"/>
    </w:rPr>
  </w:style>
  <w:style w:type="numbering" w:customStyle="1" w:styleId="51">
    <w:name w:val="Список 51"/>
    <w:basedOn w:val="ImportedStyle4"/>
    <w:rsid w:val="00C47C4E"/>
    <w:pPr>
      <w:numPr>
        <w:numId w:val="18"/>
      </w:numPr>
    </w:pPr>
  </w:style>
  <w:style w:type="numbering" w:customStyle="1" w:styleId="ImportedStyle4">
    <w:name w:val="Imported Style 4"/>
    <w:rsid w:val="00C47C4E"/>
  </w:style>
  <w:style w:type="numbering" w:customStyle="1" w:styleId="List6">
    <w:name w:val="List 6"/>
    <w:basedOn w:val="ImportedStyle5"/>
    <w:rsid w:val="00C47C4E"/>
    <w:pPr>
      <w:numPr>
        <w:numId w:val="15"/>
      </w:numPr>
    </w:pPr>
  </w:style>
  <w:style w:type="numbering" w:customStyle="1" w:styleId="ImportedStyle5">
    <w:name w:val="Imported Style 5"/>
    <w:rsid w:val="00C47C4E"/>
  </w:style>
  <w:style w:type="numbering" w:customStyle="1" w:styleId="List7">
    <w:name w:val="List 7"/>
    <w:basedOn w:val="ImportedStyle5"/>
    <w:rsid w:val="00C47C4E"/>
    <w:pPr>
      <w:numPr>
        <w:numId w:val="16"/>
      </w:numPr>
    </w:pPr>
  </w:style>
  <w:style w:type="numbering" w:customStyle="1" w:styleId="List8">
    <w:name w:val="List 8"/>
    <w:basedOn w:val="ImportedStyle4"/>
    <w:rsid w:val="00C47C4E"/>
    <w:pPr>
      <w:numPr>
        <w:numId w:val="17"/>
      </w:numPr>
    </w:pPr>
  </w:style>
  <w:style w:type="numbering" w:customStyle="1" w:styleId="List9">
    <w:name w:val="List 9"/>
    <w:basedOn w:val="ImportedStyle6"/>
    <w:rsid w:val="00C47C4E"/>
    <w:pPr>
      <w:numPr>
        <w:numId w:val="19"/>
      </w:numPr>
    </w:pPr>
  </w:style>
  <w:style w:type="numbering" w:customStyle="1" w:styleId="ImportedStyle6">
    <w:name w:val="Imported Style 6"/>
    <w:rsid w:val="00C47C4E"/>
  </w:style>
  <w:style w:type="paragraph" w:customStyle="1" w:styleId="Heading41">
    <w:name w:val="Heading 41"/>
    <w:next w:val="a2"/>
    <w:rsid w:val="00C47C4E"/>
    <w:pPr>
      <w:keepNext/>
      <w:pBdr>
        <w:top w:val="nil"/>
        <w:left w:val="nil"/>
        <w:bottom w:val="nil"/>
        <w:right w:val="nil"/>
        <w:between w:val="nil"/>
        <w:bar w:val="nil"/>
      </w:pBdr>
      <w:jc w:val="center"/>
      <w:outlineLvl w:val="3"/>
    </w:pPr>
    <w:rPr>
      <w:rFonts w:ascii="Arial Unicode MS" w:eastAsia="Arial Unicode MS" w:hAnsi="Times New Roman" w:cs="Arial Unicode MS"/>
      <w:b/>
      <w:bCs/>
      <w:i/>
      <w:iCs/>
      <w:color w:val="000000"/>
      <w:sz w:val="24"/>
      <w:szCs w:val="24"/>
      <w:u w:color="000000"/>
      <w:bdr w:val="nil"/>
    </w:rPr>
  </w:style>
  <w:style w:type="paragraph" w:customStyle="1" w:styleId="Heading31">
    <w:name w:val="Heading 31"/>
    <w:next w:val="a2"/>
    <w:rsid w:val="00C47C4E"/>
    <w:pPr>
      <w:keepNext/>
      <w:pBdr>
        <w:top w:val="nil"/>
        <w:left w:val="nil"/>
        <w:bottom w:val="nil"/>
        <w:right w:val="nil"/>
        <w:between w:val="nil"/>
        <w:bar w:val="nil"/>
      </w:pBdr>
      <w:jc w:val="center"/>
      <w:outlineLvl w:val="2"/>
    </w:pPr>
    <w:rPr>
      <w:rFonts w:ascii="Times New Roman" w:eastAsia="Times New Roman" w:hAnsi="Times New Roman"/>
      <w:b/>
      <w:bCs/>
      <w:i/>
      <w:iCs/>
      <w:color w:val="000000"/>
      <w:sz w:val="22"/>
      <w:szCs w:val="22"/>
      <w:u w:color="000000"/>
      <w:bdr w:val="nil"/>
    </w:rPr>
  </w:style>
  <w:style w:type="numbering" w:customStyle="1" w:styleId="List10">
    <w:name w:val="List 10"/>
    <w:basedOn w:val="ImportedStyle7"/>
    <w:rsid w:val="00C47C4E"/>
    <w:pPr>
      <w:numPr>
        <w:numId w:val="20"/>
      </w:numPr>
    </w:pPr>
  </w:style>
  <w:style w:type="numbering" w:customStyle="1" w:styleId="ImportedStyle7">
    <w:name w:val="Imported Style 7"/>
    <w:rsid w:val="00C47C4E"/>
  </w:style>
  <w:style w:type="numbering" w:customStyle="1" w:styleId="List11">
    <w:name w:val="List 11"/>
    <w:basedOn w:val="ImportedStyle8"/>
    <w:rsid w:val="00C47C4E"/>
    <w:pPr>
      <w:numPr>
        <w:numId w:val="21"/>
      </w:numPr>
    </w:pPr>
  </w:style>
  <w:style w:type="numbering" w:customStyle="1" w:styleId="ImportedStyle8">
    <w:name w:val="Imported Style 8"/>
    <w:rsid w:val="00C47C4E"/>
  </w:style>
  <w:style w:type="numbering" w:customStyle="1" w:styleId="List12">
    <w:name w:val="List 12"/>
    <w:basedOn w:val="ImportedStyle9"/>
    <w:rsid w:val="00C47C4E"/>
    <w:pPr>
      <w:numPr>
        <w:numId w:val="22"/>
      </w:numPr>
    </w:pPr>
  </w:style>
  <w:style w:type="numbering" w:customStyle="1" w:styleId="ImportedStyle9">
    <w:name w:val="Imported Style 9"/>
    <w:rsid w:val="00C47C4E"/>
  </w:style>
  <w:style w:type="numbering" w:customStyle="1" w:styleId="List13">
    <w:name w:val="List 13"/>
    <w:basedOn w:val="ImportedStyle100"/>
    <w:rsid w:val="00C47C4E"/>
    <w:pPr>
      <w:numPr>
        <w:numId w:val="23"/>
      </w:numPr>
    </w:pPr>
  </w:style>
  <w:style w:type="numbering" w:customStyle="1" w:styleId="ImportedStyle100">
    <w:name w:val="Imported Style 10"/>
    <w:rsid w:val="00C47C4E"/>
  </w:style>
  <w:style w:type="numbering" w:customStyle="1" w:styleId="List14">
    <w:name w:val="List 14"/>
    <w:basedOn w:val="ImportedStyle11"/>
    <w:rsid w:val="00C47C4E"/>
    <w:pPr>
      <w:numPr>
        <w:numId w:val="24"/>
      </w:numPr>
    </w:pPr>
  </w:style>
  <w:style w:type="numbering" w:customStyle="1" w:styleId="ImportedStyle11">
    <w:name w:val="Imported Style 11"/>
    <w:rsid w:val="00C47C4E"/>
  </w:style>
  <w:style w:type="numbering" w:customStyle="1" w:styleId="List15">
    <w:name w:val="List 15"/>
    <w:basedOn w:val="ImportedStyle12"/>
    <w:rsid w:val="00C47C4E"/>
    <w:pPr>
      <w:numPr>
        <w:numId w:val="25"/>
      </w:numPr>
    </w:pPr>
  </w:style>
  <w:style w:type="numbering" w:customStyle="1" w:styleId="ImportedStyle12">
    <w:name w:val="Imported Style 12"/>
    <w:rsid w:val="00C47C4E"/>
  </w:style>
  <w:style w:type="numbering" w:customStyle="1" w:styleId="List16">
    <w:name w:val="List 16"/>
    <w:basedOn w:val="ImportedStyle13"/>
    <w:rsid w:val="00C47C4E"/>
    <w:pPr>
      <w:numPr>
        <w:numId w:val="86"/>
      </w:numPr>
    </w:pPr>
  </w:style>
  <w:style w:type="numbering" w:customStyle="1" w:styleId="ImportedStyle13">
    <w:name w:val="Imported Style 13"/>
    <w:rsid w:val="00C47C4E"/>
  </w:style>
  <w:style w:type="numbering" w:customStyle="1" w:styleId="List17">
    <w:name w:val="List 17"/>
    <w:basedOn w:val="ImportedStyle14"/>
    <w:rsid w:val="00C47C4E"/>
    <w:pPr>
      <w:numPr>
        <w:numId w:val="27"/>
      </w:numPr>
    </w:pPr>
  </w:style>
  <w:style w:type="numbering" w:customStyle="1" w:styleId="ImportedStyle14">
    <w:name w:val="Imported Style 14"/>
    <w:rsid w:val="00C47C4E"/>
  </w:style>
  <w:style w:type="numbering" w:customStyle="1" w:styleId="List18">
    <w:name w:val="List 18"/>
    <w:basedOn w:val="ImportedStyle15"/>
    <w:rsid w:val="00C47C4E"/>
    <w:pPr>
      <w:numPr>
        <w:numId w:val="28"/>
      </w:numPr>
    </w:pPr>
  </w:style>
  <w:style w:type="numbering" w:customStyle="1" w:styleId="ImportedStyle15">
    <w:name w:val="Imported Style 15"/>
    <w:rsid w:val="00C47C4E"/>
  </w:style>
  <w:style w:type="numbering" w:customStyle="1" w:styleId="List19">
    <w:name w:val="List 19"/>
    <w:basedOn w:val="ImportedStyle16"/>
    <w:rsid w:val="00C47C4E"/>
    <w:pPr>
      <w:numPr>
        <w:numId w:val="29"/>
      </w:numPr>
    </w:pPr>
  </w:style>
  <w:style w:type="numbering" w:customStyle="1" w:styleId="ImportedStyle16">
    <w:name w:val="Imported Style 16"/>
    <w:rsid w:val="00C47C4E"/>
  </w:style>
  <w:style w:type="numbering" w:customStyle="1" w:styleId="List20">
    <w:name w:val="List 20"/>
    <w:basedOn w:val="ImportedStyle17"/>
    <w:rsid w:val="00C47C4E"/>
    <w:pPr>
      <w:numPr>
        <w:numId w:val="30"/>
      </w:numPr>
    </w:pPr>
  </w:style>
  <w:style w:type="numbering" w:customStyle="1" w:styleId="ImportedStyle17">
    <w:name w:val="Imported Style 17"/>
    <w:rsid w:val="00C47C4E"/>
  </w:style>
  <w:style w:type="numbering" w:customStyle="1" w:styleId="List21">
    <w:name w:val="List 21"/>
    <w:basedOn w:val="ImportedStyle18"/>
    <w:rsid w:val="00C47C4E"/>
    <w:pPr>
      <w:numPr>
        <w:numId w:val="31"/>
      </w:numPr>
    </w:pPr>
  </w:style>
  <w:style w:type="numbering" w:customStyle="1" w:styleId="ImportedStyle18">
    <w:name w:val="Imported Style 18"/>
    <w:rsid w:val="00C47C4E"/>
  </w:style>
  <w:style w:type="numbering" w:customStyle="1" w:styleId="List22">
    <w:name w:val="List 22"/>
    <w:basedOn w:val="ImportedStyle19"/>
    <w:rsid w:val="00C47C4E"/>
    <w:pPr>
      <w:numPr>
        <w:numId w:val="32"/>
      </w:numPr>
    </w:pPr>
  </w:style>
  <w:style w:type="numbering" w:customStyle="1" w:styleId="ImportedStyle19">
    <w:name w:val="Imported Style 19"/>
    <w:rsid w:val="00C47C4E"/>
  </w:style>
  <w:style w:type="numbering" w:customStyle="1" w:styleId="List23">
    <w:name w:val="List 23"/>
    <w:basedOn w:val="ImportedStyle200"/>
    <w:rsid w:val="00C47C4E"/>
    <w:pPr>
      <w:numPr>
        <w:numId w:val="33"/>
      </w:numPr>
    </w:pPr>
  </w:style>
  <w:style w:type="numbering" w:customStyle="1" w:styleId="ImportedStyle200">
    <w:name w:val="Imported Style 20"/>
    <w:rsid w:val="00C47C4E"/>
  </w:style>
  <w:style w:type="numbering" w:customStyle="1" w:styleId="List24">
    <w:name w:val="List 24"/>
    <w:basedOn w:val="ImportedStyle21"/>
    <w:rsid w:val="00C47C4E"/>
    <w:pPr>
      <w:numPr>
        <w:numId w:val="34"/>
      </w:numPr>
    </w:pPr>
  </w:style>
  <w:style w:type="numbering" w:customStyle="1" w:styleId="ImportedStyle21">
    <w:name w:val="Imported Style 21"/>
    <w:rsid w:val="00C47C4E"/>
  </w:style>
  <w:style w:type="numbering" w:customStyle="1" w:styleId="List25">
    <w:name w:val="List 25"/>
    <w:basedOn w:val="ImportedStyle22"/>
    <w:rsid w:val="00C47C4E"/>
    <w:pPr>
      <w:numPr>
        <w:numId w:val="35"/>
      </w:numPr>
    </w:pPr>
  </w:style>
  <w:style w:type="numbering" w:customStyle="1" w:styleId="ImportedStyle22">
    <w:name w:val="Imported Style 22"/>
    <w:rsid w:val="00C47C4E"/>
  </w:style>
  <w:style w:type="numbering" w:customStyle="1" w:styleId="List26">
    <w:name w:val="List 26"/>
    <w:basedOn w:val="ImportedStyle23"/>
    <w:rsid w:val="00C47C4E"/>
    <w:pPr>
      <w:numPr>
        <w:numId w:val="36"/>
      </w:numPr>
    </w:pPr>
  </w:style>
  <w:style w:type="numbering" w:customStyle="1" w:styleId="ImportedStyle23">
    <w:name w:val="Imported Style 23"/>
    <w:rsid w:val="00C47C4E"/>
  </w:style>
  <w:style w:type="numbering" w:customStyle="1" w:styleId="List27">
    <w:name w:val="List 27"/>
    <w:basedOn w:val="ImportedStyle24"/>
    <w:rsid w:val="00C47C4E"/>
    <w:pPr>
      <w:numPr>
        <w:numId w:val="37"/>
      </w:numPr>
    </w:pPr>
  </w:style>
  <w:style w:type="numbering" w:customStyle="1" w:styleId="ImportedStyle24">
    <w:name w:val="Imported Style 24"/>
    <w:rsid w:val="00C47C4E"/>
  </w:style>
  <w:style w:type="numbering" w:customStyle="1" w:styleId="List28">
    <w:name w:val="List 28"/>
    <w:basedOn w:val="ImportedStyle25"/>
    <w:rsid w:val="00C47C4E"/>
    <w:pPr>
      <w:numPr>
        <w:numId w:val="38"/>
      </w:numPr>
    </w:pPr>
  </w:style>
  <w:style w:type="numbering" w:customStyle="1" w:styleId="ImportedStyle25">
    <w:name w:val="Imported Style 25"/>
    <w:rsid w:val="00C47C4E"/>
  </w:style>
  <w:style w:type="numbering" w:customStyle="1" w:styleId="List29">
    <w:name w:val="List 29"/>
    <w:basedOn w:val="ImportedStyle26"/>
    <w:rsid w:val="00C47C4E"/>
    <w:pPr>
      <w:numPr>
        <w:numId w:val="39"/>
      </w:numPr>
    </w:pPr>
  </w:style>
  <w:style w:type="numbering" w:customStyle="1" w:styleId="ImportedStyle26">
    <w:name w:val="Imported Style 26"/>
    <w:rsid w:val="00C47C4E"/>
  </w:style>
  <w:style w:type="numbering" w:customStyle="1" w:styleId="List30">
    <w:name w:val="List 30"/>
    <w:basedOn w:val="ImportedStyle27"/>
    <w:rsid w:val="00C47C4E"/>
    <w:pPr>
      <w:numPr>
        <w:numId w:val="40"/>
      </w:numPr>
    </w:pPr>
  </w:style>
  <w:style w:type="numbering" w:customStyle="1" w:styleId="ImportedStyle27">
    <w:name w:val="Imported Style 27"/>
    <w:rsid w:val="00C47C4E"/>
  </w:style>
  <w:style w:type="numbering" w:customStyle="1" w:styleId="List31">
    <w:name w:val="List 31"/>
    <w:basedOn w:val="ImportedStyle28"/>
    <w:rsid w:val="00C47C4E"/>
    <w:pPr>
      <w:numPr>
        <w:numId w:val="41"/>
      </w:numPr>
    </w:pPr>
  </w:style>
  <w:style w:type="numbering" w:customStyle="1" w:styleId="ImportedStyle28">
    <w:name w:val="Imported Style 28"/>
    <w:rsid w:val="00C47C4E"/>
  </w:style>
  <w:style w:type="numbering" w:customStyle="1" w:styleId="List32">
    <w:name w:val="List 32"/>
    <w:basedOn w:val="ImportedStyle29"/>
    <w:rsid w:val="00C47C4E"/>
    <w:pPr>
      <w:numPr>
        <w:numId w:val="42"/>
      </w:numPr>
    </w:pPr>
  </w:style>
  <w:style w:type="numbering" w:customStyle="1" w:styleId="ImportedStyle29">
    <w:name w:val="Imported Style 29"/>
    <w:rsid w:val="00C47C4E"/>
  </w:style>
  <w:style w:type="paragraph" w:customStyle="1" w:styleId="Heading21">
    <w:name w:val="Heading 21"/>
    <w:next w:val="a2"/>
    <w:rsid w:val="00C47C4E"/>
    <w:pPr>
      <w:keepNext/>
      <w:pBdr>
        <w:top w:val="nil"/>
        <w:left w:val="nil"/>
        <w:bottom w:val="nil"/>
        <w:right w:val="nil"/>
        <w:between w:val="nil"/>
        <w:bar w:val="nil"/>
      </w:pBdr>
      <w:outlineLvl w:val="1"/>
    </w:pPr>
    <w:rPr>
      <w:rFonts w:ascii="Arial Unicode MS" w:eastAsia="Arial Unicode MS" w:hAnsi="Times New Roman" w:cs="Arial Unicode MS"/>
      <w:b/>
      <w:bCs/>
      <w:i/>
      <w:iCs/>
      <w:color w:val="000000"/>
      <w:sz w:val="24"/>
      <w:szCs w:val="24"/>
      <w:u w:color="000000"/>
      <w:bdr w:val="nil"/>
    </w:rPr>
  </w:style>
  <w:style w:type="numbering" w:customStyle="1" w:styleId="List33">
    <w:name w:val="List 33"/>
    <w:basedOn w:val="ImportedStyle30"/>
    <w:rsid w:val="00C47C4E"/>
    <w:pPr>
      <w:numPr>
        <w:numId w:val="43"/>
      </w:numPr>
    </w:pPr>
  </w:style>
  <w:style w:type="numbering" w:customStyle="1" w:styleId="ImportedStyle30">
    <w:name w:val="Imported Style 30"/>
    <w:rsid w:val="00C47C4E"/>
  </w:style>
  <w:style w:type="numbering" w:customStyle="1" w:styleId="List34">
    <w:name w:val="List 34"/>
    <w:basedOn w:val="ImportedStyle300"/>
    <w:rsid w:val="00C47C4E"/>
    <w:pPr>
      <w:numPr>
        <w:numId w:val="44"/>
      </w:numPr>
    </w:pPr>
  </w:style>
  <w:style w:type="numbering" w:customStyle="1" w:styleId="ImportedStyle300">
    <w:name w:val="Imported Style 30.0"/>
    <w:rsid w:val="00C47C4E"/>
  </w:style>
  <w:style w:type="numbering" w:customStyle="1" w:styleId="List35">
    <w:name w:val="List 35"/>
    <w:basedOn w:val="ImportedStyle300"/>
    <w:rsid w:val="00C47C4E"/>
    <w:pPr>
      <w:numPr>
        <w:numId w:val="45"/>
      </w:numPr>
    </w:pPr>
  </w:style>
  <w:style w:type="numbering" w:customStyle="1" w:styleId="List36">
    <w:name w:val="List 36"/>
    <w:basedOn w:val="ImportedStyle31"/>
    <w:rsid w:val="00C47C4E"/>
    <w:pPr>
      <w:numPr>
        <w:numId w:val="56"/>
      </w:numPr>
    </w:pPr>
  </w:style>
  <w:style w:type="numbering" w:customStyle="1" w:styleId="ImportedStyle31">
    <w:name w:val="Imported Style 31"/>
    <w:rsid w:val="00C47C4E"/>
  </w:style>
  <w:style w:type="numbering" w:customStyle="1" w:styleId="List37">
    <w:name w:val="List 37"/>
    <w:basedOn w:val="ImportedStyle301"/>
    <w:rsid w:val="00C47C4E"/>
    <w:pPr>
      <w:numPr>
        <w:numId w:val="57"/>
      </w:numPr>
    </w:pPr>
  </w:style>
  <w:style w:type="numbering" w:customStyle="1" w:styleId="ImportedStyle301">
    <w:name w:val="Imported Style 30.1"/>
    <w:rsid w:val="00C47C4E"/>
  </w:style>
  <w:style w:type="numbering" w:customStyle="1" w:styleId="List38">
    <w:name w:val="List 38"/>
    <w:basedOn w:val="ImportedStyle301"/>
    <w:rsid w:val="00C47C4E"/>
    <w:pPr>
      <w:numPr>
        <w:numId w:val="46"/>
      </w:numPr>
    </w:pPr>
  </w:style>
  <w:style w:type="numbering" w:customStyle="1" w:styleId="List39">
    <w:name w:val="List 39"/>
    <w:basedOn w:val="ImportedStyle32"/>
    <w:rsid w:val="00C47C4E"/>
    <w:pPr>
      <w:numPr>
        <w:numId w:val="62"/>
      </w:numPr>
    </w:pPr>
  </w:style>
  <w:style w:type="numbering" w:customStyle="1" w:styleId="ImportedStyle32">
    <w:name w:val="Imported Style 32"/>
    <w:rsid w:val="00C47C4E"/>
  </w:style>
  <w:style w:type="numbering" w:customStyle="1" w:styleId="List40">
    <w:name w:val="List 40"/>
    <w:basedOn w:val="ImportedStyle301"/>
    <w:rsid w:val="00C47C4E"/>
    <w:pPr>
      <w:numPr>
        <w:numId w:val="63"/>
      </w:numPr>
    </w:pPr>
  </w:style>
  <w:style w:type="numbering" w:customStyle="1" w:styleId="List41">
    <w:name w:val="List 41"/>
    <w:basedOn w:val="ImportedStyle301"/>
    <w:rsid w:val="00C47C4E"/>
    <w:pPr>
      <w:numPr>
        <w:numId w:val="58"/>
      </w:numPr>
    </w:pPr>
  </w:style>
  <w:style w:type="numbering" w:customStyle="1" w:styleId="List42">
    <w:name w:val="List 42"/>
    <w:basedOn w:val="ImportedStyle310"/>
    <w:rsid w:val="00C47C4E"/>
    <w:pPr>
      <w:numPr>
        <w:numId w:val="47"/>
      </w:numPr>
    </w:pPr>
  </w:style>
  <w:style w:type="numbering" w:customStyle="1" w:styleId="ImportedStyle310">
    <w:name w:val="Imported Style 31.0"/>
    <w:rsid w:val="00C47C4E"/>
  </w:style>
  <w:style w:type="numbering" w:customStyle="1" w:styleId="List43">
    <w:name w:val="List 43"/>
    <w:basedOn w:val="ImportedStyle302"/>
    <w:rsid w:val="00C47C4E"/>
    <w:pPr>
      <w:numPr>
        <w:numId w:val="48"/>
      </w:numPr>
    </w:pPr>
  </w:style>
  <w:style w:type="numbering" w:customStyle="1" w:styleId="ImportedStyle302">
    <w:name w:val="Imported Style 30.2"/>
    <w:rsid w:val="00C47C4E"/>
  </w:style>
  <w:style w:type="numbering" w:customStyle="1" w:styleId="List44">
    <w:name w:val="List 44"/>
    <w:basedOn w:val="ImportedStyle302"/>
    <w:rsid w:val="00C47C4E"/>
    <w:pPr>
      <w:numPr>
        <w:numId w:val="49"/>
      </w:numPr>
    </w:pPr>
  </w:style>
  <w:style w:type="numbering" w:customStyle="1" w:styleId="List45">
    <w:name w:val="List 45"/>
    <w:basedOn w:val="ImportedStyle302"/>
    <w:rsid w:val="00C47C4E"/>
    <w:pPr>
      <w:numPr>
        <w:numId w:val="50"/>
      </w:numPr>
    </w:pPr>
  </w:style>
  <w:style w:type="numbering" w:customStyle="1" w:styleId="List46">
    <w:name w:val="List 46"/>
    <w:basedOn w:val="ImportedStyle320"/>
    <w:rsid w:val="00C47C4E"/>
    <w:pPr>
      <w:numPr>
        <w:numId w:val="51"/>
      </w:numPr>
    </w:pPr>
  </w:style>
  <w:style w:type="numbering" w:customStyle="1" w:styleId="ImportedStyle320">
    <w:name w:val="Imported Style 32.0"/>
    <w:rsid w:val="00C47C4E"/>
  </w:style>
  <w:style w:type="numbering" w:customStyle="1" w:styleId="List47">
    <w:name w:val="List 47"/>
    <w:basedOn w:val="ImportedStyle302"/>
    <w:rsid w:val="00C47C4E"/>
    <w:pPr>
      <w:numPr>
        <w:numId w:val="52"/>
      </w:numPr>
    </w:pPr>
  </w:style>
  <w:style w:type="numbering" w:customStyle="1" w:styleId="List48">
    <w:name w:val="List 48"/>
    <w:basedOn w:val="ImportedStyle301"/>
    <w:rsid w:val="00C47C4E"/>
    <w:pPr>
      <w:numPr>
        <w:numId w:val="59"/>
      </w:numPr>
    </w:pPr>
  </w:style>
  <w:style w:type="numbering" w:customStyle="1" w:styleId="List49">
    <w:name w:val="List 49"/>
    <w:basedOn w:val="ImportedStyle301"/>
    <w:rsid w:val="00C47C4E"/>
    <w:pPr>
      <w:numPr>
        <w:numId w:val="60"/>
      </w:numPr>
    </w:pPr>
  </w:style>
  <w:style w:type="numbering" w:customStyle="1" w:styleId="List50">
    <w:name w:val="List 50"/>
    <w:basedOn w:val="ImportedStyle301"/>
    <w:rsid w:val="00C47C4E"/>
    <w:pPr>
      <w:numPr>
        <w:numId w:val="61"/>
      </w:numPr>
    </w:pPr>
  </w:style>
  <w:style w:type="numbering" w:customStyle="1" w:styleId="List51">
    <w:name w:val="List 51"/>
    <w:basedOn w:val="ImportedStyle311"/>
    <w:rsid w:val="00C47C4E"/>
    <w:pPr>
      <w:numPr>
        <w:numId w:val="53"/>
      </w:numPr>
    </w:pPr>
  </w:style>
  <w:style w:type="numbering" w:customStyle="1" w:styleId="ImportedStyle311">
    <w:name w:val="Imported Style 31.1"/>
    <w:rsid w:val="00C47C4E"/>
  </w:style>
  <w:style w:type="numbering" w:customStyle="1" w:styleId="List52">
    <w:name w:val="List 52"/>
    <w:basedOn w:val="ImportedStyle30"/>
    <w:rsid w:val="00C47C4E"/>
    <w:pPr>
      <w:numPr>
        <w:numId w:val="54"/>
      </w:numPr>
    </w:pPr>
  </w:style>
  <w:style w:type="numbering" w:customStyle="1" w:styleId="List53">
    <w:name w:val="List 53"/>
    <w:basedOn w:val="ImportedStyle30"/>
    <w:rsid w:val="00C47C4E"/>
    <w:pPr>
      <w:numPr>
        <w:numId w:val="55"/>
      </w:numPr>
    </w:pPr>
  </w:style>
  <w:style w:type="numbering" w:customStyle="1" w:styleId="List54">
    <w:name w:val="List 54"/>
    <w:basedOn w:val="ImportedStyle33"/>
    <w:rsid w:val="00C47C4E"/>
    <w:pPr>
      <w:numPr>
        <w:numId w:val="64"/>
      </w:numPr>
    </w:pPr>
  </w:style>
  <w:style w:type="numbering" w:customStyle="1" w:styleId="ImportedStyle33">
    <w:name w:val="Imported Style 33"/>
    <w:rsid w:val="00C47C4E"/>
  </w:style>
  <w:style w:type="numbering" w:customStyle="1" w:styleId="List55">
    <w:name w:val="List 55"/>
    <w:basedOn w:val="ImportedStyle33"/>
    <w:rsid w:val="00C47C4E"/>
    <w:pPr>
      <w:numPr>
        <w:numId w:val="65"/>
      </w:numPr>
    </w:pPr>
  </w:style>
  <w:style w:type="paragraph" w:customStyle="1" w:styleId="BodyA">
    <w:name w:val="Body A"/>
    <w:rsid w:val="00C47C4E"/>
    <w:pPr>
      <w:pBdr>
        <w:top w:val="nil"/>
        <w:left w:val="nil"/>
        <w:bottom w:val="nil"/>
        <w:right w:val="nil"/>
        <w:between w:val="nil"/>
        <w:bar w:val="nil"/>
      </w:pBdr>
    </w:pPr>
    <w:rPr>
      <w:rFonts w:ascii="Helvetica" w:eastAsia="Arial Unicode MS" w:hAnsi="Arial Unicode MS" w:cs="Arial Unicode MS"/>
      <w:color w:val="000000"/>
      <w:sz w:val="24"/>
      <w:szCs w:val="24"/>
      <w:u w:color="000000"/>
      <w:bdr w:val="nil"/>
      <w:lang w:val="en-US"/>
    </w:rPr>
  </w:style>
  <w:style w:type="numbering" w:customStyle="1" w:styleId="List56">
    <w:name w:val="List 56"/>
    <w:basedOn w:val="ImportedStyle34"/>
    <w:rsid w:val="00C47C4E"/>
    <w:pPr>
      <w:numPr>
        <w:numId w:val="66"/>
      </w:numPr>
    </w:pPr>
  </w:style>
  <w:style w:type="numbering" w:customStyle="1" w:styleId="ImportedStyle34">
    <w:name w:val="Imported Style 34"/>
    <w:rsid w:val="00C47C4E"/>
  </w:style>
  <w:style w:type="character" w:customStyle="1" w:styleId="Hyperlink0">
    <w:name w:val="Hyperlink.0"/>
    <w:rsid w:val="00C47C4E"/>
    <w:rPr>
      <w:rFonts w:ascii="Times New Roman Bold" w:eastAsia="Times New Roman Bold" w:hAnsi="Times New Roman Bold" w:cs="Times New Roman Bold"/>
      <w:caps w:val="0"/>
      <w:smallCaps w:val="0"/>
      <w:strike w:val="0"/>
      <w:dstrike w:val="0"/>
      <w:color w:val="000000"/>
      <w:spacing w:val="0"/>
      <w:kern w:val="0"/>
      <w:position w:val="0"/>
      <w:sz w:val="18"/>
      <w:szCs w:val="18"/>
      <w:u w:val="single" w:color="000000"/>
      <w:vertAlign w:val="baseline"/>
      <w:lang w:val="ru-RU"/>
      <w14:textOutline w14:w="0" w14:cap="rnd" w14:cmpd="sng" w14:algn="ctr">
        <w14:noFill/>
        <w14:prstDash w14:val="solid"/>
        <w14:bevel/>
      </w14:textOutline>
    </w:rPr>
  </w:style>
  <w:style w:type="paragraph" w:customStyle="1" w:styleId="Caption1">
    <w:name w:val="Caption1"/>
    <w:next w:val="a2"/>
    <w:rsid w:val="00C47C4E"/>
    <w:pPr>
      <w:pBdr>
        <w:top w:val="nil"/>
        <w:left w:val="nil"/>
        <w:bottom w:val="nil"/>
        <w:right w:val="nil"/>
        <w:between w:val="nil"/>
        <w:bar w:val="nil"/>
      </w:pBdr>
      <w:jc w:val="center"/>
    </w:pPr>
    <w:rPr>
      <w:rFonts w:ascii="Times New Roman" w:eastAsia="Times New Roman" w:hAnsi="Times New Roman"/>
      <w:b/>
      <w:bCs/>
      <w:i/>
      <w:iCs/>
      <w:color w:val="000000"/>
      <w:sz w:val="24"/>
      <w:szCs w:val="24"/>
      <w:u w:color="000000"/>
      <w:bdr w:val="nil"/>
    </w:rPr>
  </w:style>
  <w:style w:type="numbering" w:customStyle="1" w:styleId="List57">
    <w:name w:val="List 57"/>
    <w:basedOn w:val="ImportedStyle35"/>
    <w:rsid w:val="00C47C4E"/>
    <w:pPr>
      <w:numPr>
        <w:numId w:val="67"/>
      </w:numPr>
    </w:pPr>
  </w:style>
  <w:style w:type="numbering" w:customStyle="1" w:styleId="ImportedStyle35">
    <w:name w:val="Imported Style 35"/>
    <w:rsid w:val="00C47C4E"/>
  </w:style>
  <w:style w:type="numbering" w:customStyle="1" w:styleId="List58">
    <w:name w:val="List 58"/>
    <w:basedOn w:val="ImportedStyle36"/>
    <w:rsid w:val="00C47C4E"/>
    <w:pPr>
      <w:numPr>
        <w:numId w:val="68"/>
      </w:numPr>
    </w:pPr>
  </w:style>
  <w:style w:type="numbering" w:customStyle="1" w:styleId="ImportedStyle36">
    <w:name w:val="Imported Style 36"/>
    <w:rsid w:val="00C47C4E"/>
  </w:style>
  <w:style w:type="numbering" w:customStyle="1" w:styleId="List59">
    <w:name w:val="List 59"/>
    <w:basedOn w:val="ImportedStyle37"/>
    <w:rsid w:val="00C47C4E"/>
    <w:pPr>
      <w:numPr>
        <w:numId w:val="69"/>
      </w:numPr>
    </w:pPr>
  </w:style>
  <w:style w:type="numbering" w:customStyle="1" w:styleId="ImportedStyle37">
    <w:name w:val="Imported Style 37"/>
    <w:rsid w:val="00C47C4E"/>
  </w:style>
  <w:style w:type="numbering" w:customStyle="1" w:styleId="List60">
    <w:name w:val="List 60"/>
    <w:basedOn w:val="ImportedStyle38"/>
    <w:rsid w:val="00C47C4E"/>
    <w:pPr>
      <w:numPr>
        <w:numId w:val="70"/>
      </w:numPr>
    </w:pPr>
  </w:style>
  <w:style w:type="numbering" w:customStyle="1" w:styleId="ImportedStyle38">
    <w:name w:val="Imported Style 38"/>
    <w:rsid w:val="00C47C4E"/>
  </w:style>
  <w:style w:type="numbering" w:customStyle="1" w:styleId="List61">
    <w:name w:val="List 61"/>
    <w:basedOn w:val="ImportedStyle39"/>
    <w:rsid w:val="00C47C4E"/>
    <w:pPr>
      <w:numPr>
        <w:numId w:val="71"/>
      </w:numPr>
    </w:pPr>
  </w:style>
  <w:style w:type="numbering" w:customStyle="1" w:styleId="ImportedStyle39">
    <w:name w:val="Imported Style 39"/>
    <w:rsid w:val="00C47C4E"/>
  </w:style>
  <w:style w:type="numbering" w:customStyle="1" w:styleId="List62">
    <w:name w:val="List 62"/>
    <w:basedOn w:val="ImportedStyle40"/>
    <w:rsid w:val="00C47C4E"/>
    <w:pPr>
      <w:numPr>
        <w:numId w:val="72"/>
      </w:numPr>
    </w:pPr>
  </w:style>
  <w:style w:type="numbering" w:customStyle="1" w:styleId="ImportedStyle40">
    <w:name w:val="Imported Style 40"/>
    <w:rsid w:val="00C47C4E"/>
  </w:style>
  <w:style w:type="numbering" w:customStyle="1" w:styleId="List63">
    <w:name w:val="List 63"/>
    <w:basedOn w:val="ImportedStyle41"/>
    <w:rsid w:val="00C47C4E"/>
    <w:pPr>
      <w:numPr>
        <w:numId w:val="73"/>
      </w:numPr>
    </w:pPr>
  </w:style>
  <w:style w:type="numbering" w:customStyle="1" w:styleId="ImportedStyle41">
    <w:name w:val="Imported Style 41"/>
    <w:rsid w:val="00C47C4E"/>
  </w:style>
  <w:style w:type="numbering" w:customStyle="1" w:styleId="List64">
    <w:name w:val="List 64"/>
    <w:basedOn w:val="ImportedStyle39"/>
    <w:rsid w:val="00C47C4E"/>
    <w:pPr>
      <w:numPr>
        <w:numId w:val="74"/>
      </w:numPr>
    </w:pPr>
  </w:style>
  <w:style w:type="numbering" w:customStyle="1" w:styleId="List65">
    <w:name w:val="List 65"/>
    <w:basedOn w:val="ImportedStyle42"/>
    <w:rsid w:val="00C47C4E"/>
    <w:pPr>
      <w:numPr>
        <w:numId w:val="75"/>
      </w:numPr>
    </w:pPr>
  </w:style>
  <w:style w:type="numbering" w:customStyle="1" w:styleId="ImportedStyle42">
    <w:name w:val="Imported Style 42"/>
    <w:rsid w:val="00C47C4E"/>
  </w:style>
  <w:style w:type="numbering" w:customStyle="1" w:styleId="List66">
    <w:name w:val="List 66"/>
    <w:basedOn w:val="ImportedStyle43"/>
    <w:rsid w:val="00C47C4E"/>
    <w:pPr>
      <w:numPr>
        <w:numId w:val="76"/>
      </w:numPr>
    </w:pPr>
  </w:style>
  <w:style w:type="numbering" w:customStyle="1" w:styleId="ImportedStyle43">
    <w:name w:val="Imported Style 43"/>
    <w:rsid w:val="00C47C4E"/>
  </w:style>
  <w:style w:type="numbering" w:customStyle="1" w:styleId="List67">
    <w:name w:val="List 67"/>
    <w:basedOn w:val="ImportedStyle42"/>
    <w:rsid w:val="00C47C4E"/>
    <w:pPr>
      <w:numPr>
        <w:numId w:val="77"/>
      </w:numPr>
    </w:pPr>
  </w:style>
  <w:style w:type="numbering" w:customStyle="1" w:styleId="List68">
    <w:name w:val="List 68"/>
    <w:basedOn w:val="ImportedStyle44"/>
    <w:rsid w:val="00C47C4E"/>
    <w:pPr>
      <w:numPr>
        <w:numId w:val="78"/>
      </w:numPr>
    </w:pPr>
  </w:style>
  <w:style w:type="numbering" w:customStyle="1" w:styleId="ImportedStyle44">
    <w:name w:val="Imported Style 44"/>
    <w:rsid w:val="00C47C4E"/>
  </w:style>
  <w:style w:type="numbering" w:customStyle="1" w:styleId="List69">
    <w:name w:val="List 69"/>
    <w:basedOn w:val="ImportedStyle45"/>
    <w:rsid w:val="00C47C4E"/>
    <w:pPr>
      <w:numPr>
        <w:numId w:val="79"/>
      </w:numPr>
    </w:pPr>
  </w:style>
  <w:style w:type="numbering" w:customStyle="1" w:styleId="ImportedStyle45">
    <w:name w:val="Imported Style 45"/>
    <w:rsid w:val="00C47C4E"/>
  </w:style>
  <w:style w:type="numbering" w:customStyle="1" w:styleId="List70">
    <w:name w:val="List 70"/>
    <w:basedOn w:val="ImportedStyle45"/>
    <w:rsid w:val="00C47C4E"/>
    <w:pPr>
      <w:numPr>
        <w:numId w:val="80"/>
      </w:numPr>
    </w:pPr>
  </w:style>
  <w:style w:type="numbering" w:customStyle="1" w:styleId="List71">
    <w:name w:val="List 71"/>
    <w:basedOn w:val="ImportedStyle46"/>
    <w:rsid w:val="00C47C4E"/>
    <w:pPr>
      <w:numPr>
        <w:numId w:val="81"/>
      </w:numPr>
    </w:pPr>
  </w:style>
  <w:style w:type="numbering" w:customStyle="1" w:styleId="ImportedStyle46">
    <w:name w:val="Imported Style 46"/>
    <w:rsid w:val="00C47C4E"/>
  </w:style>
  <w:style w:type="character" w:customStyle="1" w:styleId="Link">
    <w:name w:val="Link"/>
    <w:rsid w:val="00C47C4E"/>
    <w:rPr>
      <w:color w:val="0000FF"/>
      <w:u w:val="single" w:color="0000FF"/>
    </w:rPr>
  </w:style>
  <w:style w:type="character" w:customStyle="1" w:styleId="Hyperlink1">
    <w:name w:val="Hyperlink.1"/>
    <w:rsid w:val="00C47C4E"/>
    <w:rPr>
      <w:i/>
      <w:iCs/>
      <w:color w:val="548DD4"/>
      <w:u w:val="single" w:color="548DD4"/>
      <w:lang w:val="en-US"/>
    </w:rPr>
  </w:style>
  <w:style w:type="paragraph" w:customStyle="1" w:styleId="12">
    <w:name w:val="Без интервала1"/>
    <w:rsid w:val="00474919"/>
    <w:rPr>
      <w:rFonts w:cs="Calibri"/>
      <w:sz w:val="22"/>
      <w:szCs w:val="22"/>
    </w:rPr>
  </w:style>
  <w:style w:type="character" w:customStyle="1" w:styleId="FontStyle34">
    <w:name w:val="Font Style34"/>
    <w:rsid w:val="00474919"/>
    <w:rPr>
      <w:rFonts w:ascii="Times New Roman" w:hAnsi="Times New Roman" w:cs="Times New Roman"/>
      <w:b/>
      <w:bCs/>
      <w:sz w:val="26"/>
      <w:szCs w:val="26"/>
    </w:rPr>
  </w:style>
  <w:style w:type="table" w:customStyle="1" w:styleId="TableNormal1">
    <w:name w:val="Table Normal1"/>
    <w:rsid w:val="00ED251E"/>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styleId="afd">
    <w:name w:val="List Paragraph"/>
    <w:basedOn w:val="a2"/>
    <w:uiPriority w:val="34"/>
    <w:qFormat/>
    <w:rsid w:val="00C35053"/>
    <w:pPr>
      <w:spacing w:after="200" w:line="276" w:lineRule="auto"/>
      <w:ind w:left="720"/>
      <w:contextualSpacing/>
    </w:pPr>
    <w:rPr>
      <w:rFonts w:ascii="Calibri" w:hAnsi="Calibri"/>
      <w:sz w:val="22"/>
      <w:szCs w:val="22"/>
    </w:rPr>
  </w:style>
  <w:style w:type="paragraph" w:customStyle="1" w:styleId="afe">
    <w:name w:val="Текстовый блок"/>
    <w:rsid w:val="003477D8"/>
    <w:pPr>
      <w:pBdr>
        <w:top w:val="nil"/>
        <w:left w:val="nil"/>
        <w:bottom w:val="nil"/>
        <w:right w:val="nil"/>
        <w:between w:val="nil"/>
        <w:bar w:val="nil"/>
      </w:pBdr>
    </w:pPr>
    <w:rPr>
      <w:rFonts w:ascii="Arial Unicode MS" w:eastAsia="Arial Unicode MS" w:hAnsi="Helvetica" w:cs="Arial Unicode MS"/>
      <w:color w:val="000000"/>
      <w:sz w:val="22"/>
      <w:szCs w:val="22"/>
      <w:bdr w:val="nil"/>
    </w:rPr>
  </w:style>
  <w:style w:type="numbering" w:customStyle="1" w:styleId="a1">
    <w:name w:val="Изображение"/>
    <w:rsid w:val="003477D8"/>
    <w:pPr>
      <w:numPr>
        <w:numId w:val="83"/>
      </w:numPr>
    </w:pPr>
  </w:style>
  <w:style w:type="numbering" w:customStyle="1" w:styleId="a">
    <w:name w:val="Большой маркер"/>
    <w:rsid w:val="003477D8"/>
    <w:pPr>
      <w:numPr>
        <w:numId w:val="84"/>
      </w:numPr>
    </w:pPr>
  </w:style>
  <w:style w:type="paragraph" w:customStyle="1" w:styleId="ConsPlusNormal">
    <w:name w:val="ConsPlusNormal"/>
    <w:rsid w:val="006D091D"/>
    <w:pPr>
      <w:autoSpaceDE w:val="0"/>
      <w:autoSpaceDN w:val="0"/>
      <w:adjustRightInd w:val="0"/>
    </w:pPr>
    <w:rPr>
      <w:rFonts w:ascii="Times New Roman" w:hAnsi="Times New Roman"/>
      <w:b/>
      <w:bCs/>
      <w:sz w:val="28"/>
      <w:szCs w:val="28"/>
    </w:rPr>
  </w:style>
  <w:style w:type="character" w:customStyle="1" w:styleId="light">
    <w:name w:val="light"/>
    <w:basedOn w:val="a3"/>
    <w:rsid w:val="00E06307"/>
  </w:style>
  <w:style w:type="character" w:customStyle="1" w:styleId="cut2visible">
    <w:name w:val="cut2__visible"/>
    <w:basedOn w:val="a3"/>
    <w:rsid w:val="009B792E"/>
  </w:style>
  <w:style w:type="paragraph" w:styleId="aff">
    <w:name w:val="No Spacing"/>
    <w:uiPriority w:val="1"/>
    <w:qFormat/>
    <w:rsid w:val="002B3B81"/>
    <w:rPr>
      <w:sz w:val="22"/>
      <w:szCs w:val="22"/>
      <w:lang w:eastAsia="en-US"/>
    </w:rPr>
  </w:style>
  <w:style w:type="paragraph" w:customStyle="1" w:styleId="c1">
    <w:name w:val="c1"/>
    <w:basedOn w:val="a2"/>
    <w:rsid w:val="001B10ED"/>
    <w:pPr>
      <w:spacing w:before="100" w:beforeAutospacing="1" w:after="100" w:afterAutospacing="1"/>
    </w:pPr>
    <w:rPr>
      <w:sz w:val="24"/>
      <w:szCs w:val="24"/>
    </w:rPr>
  </w:style>
  <w:style w:type="character" w:customStyle="1" w:styleId="c2">
    <w:name w:val="c2"/>
    <w:basedOn w:val="a3"/>
    <w:rsid w:val="001B10ED"/>
  </w:style>
  <w:style w:type="numbering" w:customStyle="1" w:styleId="13">
    <w:name w:val="Нет списка1"/>
    <w:next w:val="a5"/>
    <w:uiPriority w:val="99"/>
    <w:semiHidden/>
    <w:unhideWhenUsed/>
    <w:rsid w:val="00C67782"/>
  </w:style>
  <w:style w:type="table" w:customStyle="1" w:styleId="14">
    <w:name w:val="Сетка таблицы1"/>
    <w:basedOn w:val="a4"/>
    <w:next w:val="af3"/>
    <w:uiPriority w:val="59"/>
    <w:rsid w:val="00C6778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annotation reference"/>
    <w:basedOn w:val="a3"/>
    <w:uiPriority w:val="99"/>
    <w:semiHidden/>
    <w:unhideWhenUsed/>
    <w:rsid w:val="00AB0567"/>
    <w:rPr>
      <w:sz w:val="16"/>
      <w:szCs w:val="16"/>
    </w:rPr>
  </w:style>
  <w:style w:type="paragraph" w:styleId="aff1">
    <w:name w:val="annotation text"/>
    <w:basedOn w:val="a2"/>
    <w:link w:val="aff2"/>
    <w:uiPriority w:val="99"/>
    <w:semiHidden/>
    <w:unhideWhenUsed/>
    <w:rsid w:val="00AB0567"/>
  </w:style>
  <w:style w:type="character" w:customStyle="1" w:styleId="aff2">
    <w:name w:val="Текст примечания Знак"/>
    <w:basedOn w:val="a3"/>
    <w:link w:val="aff1"/>
    <w:uiPriority w:val="99"/>
    <w:semiHidden/>
    <w:rsid w:val="00AB0567"/>
    <w:rPr>
      <w:rFonts w:ascii="Times New Roman" w:eastAsia="Times New Roman" w:hAnsi="Times New Roman"/>
    </w:rPr>
  </w:style>
  <w:style w:type="paragraph" w:styleId="aff3">
    <w:name w:val="annotation subject"/>
    <w:basedOn w:val="aff1"/>
    <w:next w:val="aff1"/>
    <w:link w:val="aff4"/>
    <w:uiPriority w:val="99"/>
    <w:semiHidden/>
    <w:unhideWhenUsed/>
    <w:rsid w:val="00AB0567"/>
    <w:rPr>
      <w:b/>
      <w:bCs/>
    </w:rPr>
  </w:style>
  <w:style w:type="character" w:customStyle="1" w:styleId="aff4">
    <w:name w:val="Тема примечания Знак"/>
    <w:basedOn w:val="aff2"/>
    <w:link w:val="aff3"/>
    <w:uiPriority w:val="99"/>
    <w:semiHidden/>
    <w:rsid w:val="00AB0567"/>
    <w:rPr>
      <w:rFonts w:ascii="Times New Roman" w:eastAsia="Times New Roman" w:hAnsi="Times New Roman"/>
      <w:b/>
      <w:bCs/>
    </w:rPr>
  </w:style>
  <w:style w:type="paragraph" w:customStyle="1" w:styleId="Heading">
    <w:name w:val="Heading"/>
    <w:rsid w:val="00347C4E"/>
    <w:pPr>
      <w:widowControl w:val="0"/>
      <w:autoSpaceDE w:val="0"/>
      <w:autoSpaceDN w:val="0"/>
      <w:adjustRightInd w:val="0"/>
    </w:pPr>
    <w:rPr>
      <w:rFonts w:ascii="Arial" w:eastAsia="Times New Roman" w:hAnsi="Arial" w:cs="Arial"/>
      <w:b/>
      <w:bCs/>
      <w:sz w:val="22"/>
      <w:szCs w:val="22"/>
    </w:rPr>
  </w:style>
  <w:style w:type="numbering" w:customStyle="1" w:styleId="111">
    <w:name w:val="Нет списка11"/>
    <w:next w:val="a5"/>
    <w:semiHidden/>
    <w:rsid w:val="00347C4E"/>
  </w:style>
  <w:style w:type="paragraph" w:styleId="aff5">
    <w:name w:val="Subtitle"/>
    <w:basedOn w:val="a2"/>
    <w:link w:val="aff6"/>
    <w:qFormat/>
    <w:rsid w:val="00347C4E"/>
    <w:rPr>
      <w:b/>
      <w:bCs/>
      <w:sz w:val="22"/>
      <w:szCs w:val="22"/>
    </w:rPr>
  </w:style>
  <w:style w:type="character" w:customStyle="1" w:styleId="aff6">
    <w:name w:val="Подзаголовок Знак"/>
    <w:basedOn w:val="a3"/>
    <w:link w:val="aff5"/>
    <w:rsid w:val="00347C4E"/>
    <w:rPr>
      <w:rFonts w:ascii="Times New Roman" w:eastAsia="Times New Roman" w:hAnsi="Times New Roman"/>
      <w:b/>
      <w:bCs/>
      <w:sz w:val="22"/>
      <w:szCs w:val="22"/>
    </w:rPr>
  </w:style>
  <w:style w:type="paragraph" w:customStyle="1" w:styleId="f">
    <w:name w:val="f"/>
    <w:basedOn w:val="a2"/>
    <w:rsid w:val="00347C4E"/>
    <w:pPr>
      <w:ind w:left="539"/>
      <w:jc w:val="both"/>
    </w:pPr>
    <w:rPr>
      <w:color w:val="000000"/>
      <w:sz w:val="24"/>
      <w:szCs w:val="24"/>
    </w:rPr>
  </w:style>
  <w:style w:type="character" w:customStyle="1" w:styleId="spelle">
    <w:name w:val="spelle"/>
    <w:basedOn w:val="a3"/>
    <w:rsid w:val="00347C4E"/>
  </w:style>
  <w:style w:type="paragraph" w:customStyle="1" w:styleId="15">
    <w:name w:val="Верхний колонтитул1"/>
    <w:basedOn w:val="11"/>
    <w:rsid w:val="00347C4E"/>
    <w:pPr>
      <w:widowControl/>
      <w:tabs>
        <w:tab w:val="center" w:pos="4536"/>
        <w:tab w:val="right" w:pos="9072"/>
      </w:tabs>
    </w:pPr>
    <w:rPr>
      <w:rFonts w:ascii="Times New Roman" w:hAnsi="Times New Roman"/>
      <w:snapToGrid/>
      <w:sz w:val="24"/>
    </w:rPr>
  </w:style>
  <w:style w:type="paragraph" w:customStyle="1" w:styleId="16">
    <w:name w:val="Название объекта1"/>
    <w:basedOn w:val="11"/>
    <w:next w:val="11"/>
    <w:rsid w:val="00347C4E"/>
    <w:pPr>
      <w:widowControl/>
      <w:spacing w:before="120" w:after="120"/>
    </w:pPr>
    <w:rPr>
      <w:rFonts w:ascii="Times New Roman" w:hAnsi="Times New Roman"/>
      <w:b/>
      <w:snapToGrid/>
      <w:sz w:val="24"/>
    </w:rPr>
  </w:style>
  <w:style w:type="character" w:customStyle="1" w:styleId="apple-style-span">
    <w:name w:val="apple-style-span"/>
    <w:basedOn w:val="a3"/>
    <w:rsid w:val="00347C4E"/>
  </w:style>
  <w:style w:type="paragraph" w:customStyle="1" w:styleId="aff7">
    <w:name w:val="нормал"/>
    <w:basedOn w:val="a2"/>
    <w:rsid w:val="00347C4E"/>
    <w:pPr>
      <w:ind w:firstLine="567"/>
      <w:jc w:val="both"/>
    </w:pPr>
    <w:rPr>
      <w:sz w:val="24"/>
    </w:rPr>
  </w:style>
  <w:style w:type="paragraph" w:customStyle="1" w:styleId="a0">
    <w:name w:val="отто"/>
    <w:basedOn w:val="a2"/>
    <w:link w:val="aff8"/>
    <w:rsid w:val="00347C4E"/>
    <w:pPr>
      <w:numPr>
        <w:numId w:val="87"/>
      </w:numPr>
      <w:ind w:left="568" w:hanging="284"/>
      <w:jc w:val="both"/>
    </w:pPr>
    <w:rPr>
      <w:sz w:val="24"/>
      <w:szCs w:val="24"/>
    </w:rPr>
  </w:style>
  <w:style w:type="paragraph" w:customStyle="1" w:styleId="aff9">
    <w:name w:val="табзаг"/>
    <w:basedOn w:val="5"/>
    <w:rsid w:val="00347C4E"/>
    <w:pPr>
      <w:keepNext w:val="0"/>
      <w:spacing w:after="120"/>
      <w:ind w:right="0"/>
    </w:pPr>
    <w:rPr>
      <w:bCs/>
      <w:i w:val="0"/>
      <w:iCs/>
      <w:snapToGrid/>
      <w:color w:val="auto"/>
      <w:sz w:val="28"/>
      <w:szCs w:val="28"/>
    </w:rPr>
  </w:style>
  <w:style w:type="paragraph" w:customStyle="1" w:styleId="affa">
    <w:name w:val="табло"/>
    <w:basedOn w:val="a2"/>
    <w:rsid w:val="00347C4E"/>
    <w:rPr>
      <w:rFonts w:ascii="Arial" w:hAnsi="Arial" w:cs="Arial"/>
      <w:iCs/>
      <w:snapToGrid w:val="0"/>
    </w:rPr>
  </w:style>
  <w:style w:type="character" w:customStyle="1" w:styleId="aff8">
    <w:name w:val="отто Знак"/>
    <w:link w:val="a0"/>
    <w:rsid w:val="00347C4E"/>
    <w:rPr>
      <w:rFonts w:ascii="Times New Roman" w:eastAsia="Times New Roman" w:hAnsi="Times New Roman"/>
      <w:sz w:val="24"/>
      <w:szCs w:val="24"/>
    </w:rPr>
  </w:style>
  <w:style w:type="numbering" w:customStyle="1" w:styleId="1110">
    <w:name w:val="Нет списка111"/>
    <w:next w:val="a5"/>
    <w:semiHidden/>
    <w:rsid w:val="00347C4E"/>
  </w:style>
  <w:style w:type="paragraph" w:customStyle="1" w:styleId="17">
    <w:name w:val="Абзац списка1"/>
    <w:basedOn w:val="a2"/>
    <w:rsid w:val="00347C4E"/>
    <w:pPr>
      <w:ind w:left="720"/>
      <w:contextualSpacing/>
    </w:pPr>
    <w:rPr>
      <w:rFonts w:eastAsia="Calibri"/>
      <w:sz w:val="24"/>
      <w:szCs w:val="24"/>
    </w:rPr>
  </w:style>
  <w:style w:type="numbering" w:customStyle="1" w:styleId="28">
    <w:name w:val="Нет списка2"/>
    <w:next w:val="a5"/>
    <w:uiPriority w:val="99"/>
    <w:semiHidden/>
    <w:unhideWhenUsed/>
    <w:rsid w:val="00347C4E"/>
  </w:style>
  <w:style w:type="numbering" w:customStyle="1" w:styleId="1111">
    <w:name w:val="Нет списка1111"/>
    <w:next w:val="a5"/>
    <w:semiHidden/>
    <w:unhideWhenUsed/>
    <w:rsid w:val="00347C4E"/>
  </w:style>
  <w:style w:type="numbering" w:customStyle="1" w:styleId="11111">
    <w:name w:val="Нет списка11111"/>
    <w:next w:val="a5"/>
    <w:semiHidden/>
    <w:rsid w:val="00347C4E"/>
  </w:style>
  <w:style w:type="table" w:customStyle="1" w:styleId="29">
    <w:name w:val="Сетка таблицы2"/>
    <w:basedOn w:val="a4"/>
    <w:next w:val="af3"/>
    <w:uiPriority w:val="59"/>
    <w:rsid w:val="00347C4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b">
    <w:name w:val="Основной"/>
    <w:basedOn w:val="a2"/>
    <w:link w:val="affc"/>
    <w:rsid w:val="00347C4E"/>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character" w:customStyle="1" w:styleId="affc">
    <w:name w:val="Основной Знак"/>
    <w:link w:val="affb"/>
    <w:locked/>
    <w:rsid w:val="00347C4E"/>
    <w:rPr>
      <w:rFonts w:ascii="NewtonCSanPin" w:eastAsia="Times New Roman" w:hAnsi="NewtonCSanPin"/>
      <w:color w:val="000000"/>
      <w:sz w:val="21"/>
      <w:szCs w:val="21"/>
    </w:rPr>
  </w:style>
  <w:style w:type="paragraph" w:customStyle="1" w:styleId="21">
    <w:name w:val="Средняя сетка 21"/>
    <w:basedOn w:val="a2"/>
    <w:rsid w:val="00347C4E"/>
    <w:pPr>
      <w:numPr>
        <w:numId w:val="88"/>
      </w:numPr>
      <w:spacing w:line="360" w:lineRule="auto"/>
      <w:contextualSpacing/>
      <w:jc w:val="both"/>
      <w:outlineLvl w:val="1"/>
    </w:pPr>
    <w:rPr>
      <w:sz w:val="28"/>
      <w:szCs w:val="24"/>
    </w:rPr>
  </w:style>
  <w:style w:type="paragraph" w:styleId="affd">
    <w:name w:val="endnote text"/>
    <w:basedOn w:val="a2"/>
    <w:link w:val="affe"/>
    <w:uiPriority w:val="99"/>
    <w:semiHidden/>
    <w:unhideWhenUsed/>
    <w:rsid w:val="00347C4E"/>
    <w:rPr>
      <w:rFonts w:asciiTheme="minorHAnsi" w:eastAsiaTheme="minorHAnsi" w:hAnsiTheme="minorHAnsi" w:cstheme="minorBidi"/>
      <w:lang w:eastAsia="en-US"/>
    </w:rPr>
  </w:style>
  <w:style w:type="character" w:customStyle="1" w:styleId="affe">
    <w:name w:val="Текст концевой сноски Знак"/>
    <w:basedOn w:val="a3"/>
    <w:link w:val="affd"/>
    <w:uiPriority w:val="99"/>
    <w:semiHidden/>
    <w:rsid w:val="00347C4E"/>
    <w:rPr>
      <w:rFonts w:asciiTheme="minorHAnsi" w:eastAsiaTheme="minorHAnsi" w:hAnsiTheme="minorHAnsi" w:cstheme="minorBidi"/>
      <w:lang w:eastAsia="en-US"/>
    </w:rPr>
  </w:style>
  <w:style w:type="character" w:styleId="afff">
    <w:name w:val="endnote reference"/>
    <w:basedOn w:val="a3"/>
    <w:uiPriority w:val="99"/>
    <w:semiHidden/>
    <w:unhideWhenUsed/>
    <w:rsid w:val="00347C4E"/>
    <w:rPr>
      <w:vertAlign w:val="superscript"/>
    </w:rPr>
  </w:style>
  <w:style w:type="paragraph" w:styleId="afff0">
    <w:name w:val="footnote text"/>
    <w:basedOn w:val="a2"/>
    <w:link w:val="afff1"/>
    <w:uiPriority w:val="99"/>
    <w:semiHidden/>
    <w:unhideWhenUsed/>
    <w:rsid w:val="00347C4E"/>
    <w:rPr>
      <w:rFonts w:asciiTheme="minorHAnsi" w:eastAsiaTheme="minorHAnsi" w:hAnsiTheme="minorHAnsi" w:cstheme="minorBidi"/>
      <w:lang w:eastAsia="en-US"/>
    </w:rPr>
  </w:style>
  <w:style w:type="character" w:customStyle="1" w:styleId="afff1">
    <w:name w:val="Текст сноски Знак"/>
    <w:basedOn w:val="a3"/>
    <w:link w:val="afff0"/>
    <w:uiPriority w:val="99"/>
    <w:semiHidden/>
    <w:rsid w:val="00347C4E"/>
    <w:rPr>
      <w:rFonts w:asciiTheme="minorHAnsi" w:eastAsiaTheme="minorHAnsi" w:hAnsiTheme="minorHAnsi" w:cstheme="minorBidi"/>
      <w:lang w:eastAsia="en-US"/>
    </w:rPr>
  </w:style>
  <w:style w:type="character" w:styleId="afff2">
    <w:name w:val="footnote reference"/>
    <w:basedOn w:val="a3"/>
    <w:uiPriority w:val="99"/>
    <w:semiHidden/>
    <w:unhideWhenUsed/>
    <w:rsid w:val="00347C4E"/>
    <w:rPr>
      <w:vertAlign w:val="superscript"/>
    </w:rPr>
  </w:style>
  <w:style w:type="character" w:customStyle="1" w:styleId="afff3">
    <w:name w:val="Основной текст_"/>
    <w:basedOn w:val="a3"/>
    <w:link w:val="18"/>
    <w:rsid w:val="00347C4E"/>
    <w:rPr>
      <w:rFonts w:ascii="Arial" w:eastAsia="Arial" w:hAnsi="Arial" w:cs="Arial"/>
      <w:b/>
      <w:bCs/>
      <w:sz w:val="16"/>
      <w:szCs w:val="16"/>
      <w:shd w:val="clear" w:color="auto" w:fill="FFFFFF"/>
    </w:rPr>
  </w:style>
  <w:style w:type="paragraph" w:customStyle="1" w:styleId="18">
    <w:name w:val="Основной текст1"/>
    <w:basedOn w:val="a2"/>
    <w:link w:val="afff3"/>
    <w:rsid w:val="00347C4E"/>
    <w:pPr>
      <w:widowControl w:val="0"/>
      <w:shd w:val="clear" w:color="auto" w:fill="FFFFFF"/>
      <w:spacing w:after="120" w:line="326" w:lineRule="auto"/>
    </w:pPr>
    <w:rPr>
      <w:rFonts w:ascii="Arial" w:eastAsia="Arial" w:hAnsi="Arial" w:cs="Arial"/>
      <w:b/>
      <w:bCs/>
      <w:sz w:val="16"/>
      <w:szCs w:val="16"/>
    </w:rPr>
  </w:style>
  <w:style w:type="paragraph" w:customStyle="1" w:styleId="Standard">
    <w:name w:val="Standard"/>
    <w:rsid w:val="003A0A31"/>
    <w:pPr>
      <w:suppressAutoHyphens/>
      <w:autoSpaceDN w:val="0"/>
      <w:spacing w:after="200" w:line="276" w:lineRule="auto"/>
      <w:textAlignment w:val="baseline"/>
    </w:pPr>
    <w:rPr>
      <w:rFonts w:cs="F"/>
      <w:sz w:val="22"/>
      <w:szCs w:val="22"/>
      <w:lang w:eastAsia="en-US"/>
    </w:rPr>
  </w:style>
  <w:style w:type="paragraph" w:customStyle="1" w:styleId="Textbody">
    <w:name w:val="Text body"/>
    <w:basedOn w:val="Standard"/>
    <w:rsid w:val="003A0A31"/>
    <w:pPr>
      <w:spacing w:after="140"/>
    </w:pPr>
  </w:style>
  <w:style w:type="paragraph" w:styleId="afff4">
    <w:name w:val="List"/>
    <w:basedOn w:val="Textbody"/>
    <w:rsid w:val="003A0A31"/>
    <w:rPr>
      <w:rFonts w:cs="Arial"/>
      <w:sz w:val="24"/>
    </w:rPr>
  </w:style>
  <w:style w:type="paragraph" w:customStyle="1" w:styleId="Index">
    <w:name w:val="Index"/>
    <w:basedOn w:val="Standard"/>
    <w:rsid w:val="003A0A31"/>
    <w:pPr>
      <w:suppressLineNumbers/>
    </w:pPr>
    <w:rPr>
      <w:rFonts w:cs="Arial"/>
      <w:sz w:val="24"/>
    </w:rPr>
  </w:style>
  <w:style w:type="paragraph" w:customStyle="1" w:styleId="TableContents">
    <w:name w:val="Table Contents"/>
    <w:basedOn w:val="Standard"/>
    <w:rsid w:val="003A0A31"/>
    <w:pPr>
      <w:suppressLineNumbers/>
    </w:pPr>
  </w:style>
  <w:style w:type="paragraph" w:customStyle="1" w:styleId="TableHeading">
    <w:name w:val="Table Heading"/>
    <w:basedOn w:val="TableContents"/>
    <w:rsid w:val="003A0A31"/>
    <w:pPr>
      <w:jc w:val="center"/>
    </w:pPr>
    <w:rPr>
      <w:b/>
      <w:bCs/>
    </w:rPr>
  </w:style>
  <w:style w:type="paragraph" w:customStyle="1" w:styleId="afff5">
    <w:name w:val="Содержимое таблицы"/>
    <w:basedOn w:val="a2"/>
    <w:rsid w:val="003A0A31"/>
    <w:pPr>
      <w:widowControl w:val="0"/>
      <w:suppressLineNumbers/>
      <w:suppressAutoHyphens/>
      <w:autoSpaceDN w:val="0"/>
    </w:pPr>
    <w:rPr>
      <w:rFonts w:ascii="Liberation Serif" w:eastAsia="Droid Sans Fallback" w:hAnsi="Liberation Serif" w:cs="FreeSans"/>
      <w:kern w:val="3"/>
      <w:sz w:val="24"/>
      <w:szCs w:val="24"/>
      <w:lang w:eastAsia="zh-CN" w:bidi="hi-IN"/>
    </w:rPr>
  </w:style>
  <w:style w:type="numbering" w:customStyle="1" w:styleId="3">
    <w:name w:val="Нет списка3"/>
    <w:basedOn w:val="a5"/>
    <w:rsid w:val="003A0A31"/>
    <w:pPr>
      <w:numPr>
        <w:numId w:val="89"/>
      </w:numPr>
    </w:pPr>
  </w:style>
  <w:style w:type="table" w:customStyle="1" w:styleId="35">
    <w:name w:val="Сетка таблицы3"/>
    <w:basedOn w:val="a4"/>
    <w:next w:val="af3"/>
    <w:uiPriority w:val="39"/>
    <w:rsid w:val="003C63F4"/>
    <w:rPr>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5"/>
    <w:uiPriority w:val="99"/>
    <w:semiHidden/>
    <w:unhideWhenUsed/>
    <w:rsid w:val="005215D8"/>
  </w:style>
  <w:style w:type="numbering" w:customStyle="1" w:styleId="List01">
    <w:name w:val="List 01"/>
    <w:basedOn w:val="ImportedStyle1"/>
    <w:rsid w:val="005215D8"/>
  </w:style>
  <w:style w:type="numbering" w:customStyle="1" w:styleId="ImportedStyle110">
    <w:name w:val="Imported Style 110"/>
    <w:rsid w:val="005215D8"/>
  </w:style>
  <w:style w:type="numbering" w:customStyle="1" w:styleId="List110">
    <w:name w:val="List 110"/>
    <w:basedOn w:val="ImportedStyle10"/>
    <w:rsid w:val="005215D8"/>
  </w:style>
  <w:style w:type="numbering" w:customStyle="1" w:styleId="ImportedStyle101">
    <w:name w:val="Imported Style 1.01"/>
    <w:rsid w:val="005215D8"/>
  </w:style>
  <w:style w:type="numbering" w:customStyle="1" w:styleId="211">
    <w:name w:val="Список 211"/>
    <w:basedOn w:val="ImportedStyle2"/>
    <w:rsid w:val="005215D8"/>
  </w:style>
  <w:style w:type="numbering" w:customStyle="1" w:styleId="ImportedStyle210">
    <w:name w:val="Imported Style 210"/>
    <w:rsid w:val="005215D8"/>
  </w:style>
  <w:style w:type="numbering" w:customStyle="1" w:styleId="311">
    <w:name w:val="Список 311"/>
    <w:basedOn w:val="ImportedStyle20"/>
    <w:rsid w:val="005215D8"/>
  </w:style>
  <w:style w:type="numbering" w:customStyle="1" w:styleId="ImportedStyle201">
    <w:name w:val="Imported Style 2.01"/>
    <w:rsid w:val="005215D8"/>
  </w:style>
  <w:style w:type="numbering" w:customStyle="1" w:styleId="411">
    <w:name w:val="Список 411"/>
    <w:basedOn w:val="ImportedStyle3"/>
    <w:rsid w:val="005215D8"/>
  </w:style>
  <w:style w:type="numbering" w:customStyle="1" w:styleId="ImportedStyle3100">
    <w:name w:val="Imported Style 310"/>
    <w:rsid w:val="005215D8"/>
  </w:style>
  <w:style w:type="numbering" w:customStyle="1" w:styleId="511">
    <w:name w:val="Список 511"/>
    <w:basedOn w:val="ImportedStyle4"/>
    <w:rsid w:val="005215D8"/>
  </w:style>
  <w:style w:type="numbering" w:customStyle="1" w:styleId="ImportedStyle47">
    <w:name w:val="Imported Style 47"/>
    <w:rsid w:val="005215D8"/>
  </w:style>
  <w:style w:type="numbering" w:customStyle="1" w:styleId="List610">
    <w:name w:val="List 610"/>
    <w:basedOn w:val="ImportedStyle5"/>
    <w:rsid w:val="005215D8"/>
  </w:style>
  <w:style w:type="numbering" w:customStyle="1" w:styleId="ImportedStyle51">
    <w:name w:val="Imported Style 51"/>
    <w:rsid w:val="005215D8"/>
  </w:style>
  <w:style w:type="numbering" w:customStyle="1" w:styleId="List72">
    <w:name w:val="List 72"/>
    <w:basedOn w:val="ImportedStyle5"/>
    <w:rsid w:val="005215D8"/>
  </w:style>
  <w:style w:type="numbering" w:customStyle="1" w:styleId="List81">
    <w:name w:val="List 81"/>
    <w:basedOn w:val="ImportedStyle4"/>
    <w:rsid w:val="005215D8"/>
  </w:style>
  <w:style w:type="numbering" w:customStyle="1" w:styleId="List91">
    <w:name w:val="List 91"/>
    <w:basedOn w:val="ImportedStyle6"/>
    <w:rsid w:val="005215D8"/>
  </w:style>
  <w:style w:type="numbering" w:customStyle="1" w:styleId="ImportedStyle61">
    <w:name w:val="Imported Style 61"/>
    <w:rsid w:val="005215D8"/>
  </w:style>
  <w:style w:type="numbering" w:customStyle="1" w:styleId="List101">
    <w:name w:val="List 101"/>
    <w:basedOn w:val="ImportedStyle7"/>
    <w:rsid w:val="005215D8"/>
  </w:style>
  <w:style w:type="numbering" w:customStyle="1" w:styleId="ImportedStyle71">
    <w:name w:val="Imported Style 71"/>
    <w:rsid w:val="005215D8"/>
  </w:style>
  <w:style w:type="numbering" w:customStyle="1" w:styleId="List111">
    <w:name w:val="List 111"/>
    <w:basedOn w:val="ImportedStyle8"/>
    <w:rsid w:val="005215D8"/>
  </w:style>
  <w:style w:type="numbering" w:customStyle="1" w:styleId="ImportedStyle81">
    <w:name w:val="Imported Style 81"/>
    <w:rsid w:val="005215D8"/>
  </w:style>
  <w:style w:type="numbering" w:customStyle="1" w:styleId="List121">
    <w:name w:val="List 121"/>
    <w:basedOn w:val="ImportedStyle9"/>
    <w:rsid w:val="005215D8"/>
  </w:style>
  <w:style w:type="numbering" w:customStyle="1" w:styleId="ImportedStyle91">
    <w:name w:val="Imported Style 91"/>
    <w:rsid w:val="005215D8"/>
  </w:style>
  <w:style w:type="numbering" w:customStyle="1" w:styleId="List131">
    <w:name w:val="List 131"/>
    <w:basedOn w:val="ImportedStyle100"/>
    <w:rsid w:val="005215D8"/>
  </w:style>
  <w:style w:type="numbering" w:customStyle="1" w:styleId="ImportedStyle1010">
    <w:name w:val="Imported Style 101"/>
    <w:rsid w:val="005215D8"/>
  </w:style>
  <w:style w:type="numbering" w:customStyle="1" w:styleId="List141">
    <w:name w:val="List 141"/>
    <w:basedOn w:val="ImportedStyle11"/>
    <w:rsid w:val="005215D8"/>
  </w:style>
  <w:style w:type="numbering" w:customStyle="1" w:styleId="ImportedStyle111">
    <w:name w:val="Imported Style 111"/>
    <w:rsid w:val="005215D8"/>
  </w:style>
  <w:style w:type="numbering" w:customStyle="1" w:styleId="List151">
    <w:name w:val="List 151"/>
    <w:basedOn w:val="ImportedStyle12"/>
    <w:rsid w:val="005215D8"/>
  </w:style>
  <w:style w:type="numbering" w:customStyle="1" w:styleId="ImportedStyle121">
    <w:name w:val="Imported Style 121"/>
    <w:rsid w:val="005215D8"/>
  </w:style>
  <w:style w:type="numbering" w:customStyle="1" w:styleId="List161">
    <w:name w:val="List 161"/>
    <w:basedOn w:val="ImportedStyle13"/>
    <w:rsid w:val="005215D8"/>
  </w:style>
  <w:style w:type="numbering" w:customStyle="1" w:styleId="ImportedStyle131">
    <w:name w:val="Imported Style 131"/>
    <w:rsid w:val="005215D8"/>
  </w:style>
  <w:style w:type="numbering" w:customStyle="1" w:styleId="List171">
    <w:name w:val="List 171"/>
    <w:basedOn w:val="ImportedStyle14"/>
    <w:rsid w:val="005215D8"/>
  </w:style>
  <w:style w:type="numbering" w:customStyle="1" w:styleId="ImportedStyle141">
    <w:name w:val="Imported Style 141"/>
    <w:rsid w:val="005215D8"/>
  </w:style>
  <w:style w:type="numbering" w:customStyle="1" w:styleId="List181">
    <w:name w:val="List 181"/>
    <w:basedOn w:val="ImportedStyle15"/>
    <w:rsid w:val="005215D8"/>
  </w:style>
  <w:style w:type="numbering" w:customStyle="1" w:styleId="ImportedStyle151">
    <w:name w:val="Imported Style 151"/>
    <w:rsid w:val="005215D8"/>
  </w:style>
  <w:style w:type="numbering" w:customStyle="1" w:styleId="List191">
    <w:name w:val="List 191"/>
    <w:basedOn w:val="ImportedStyle16"/>
    <w:rsid w:val="005215D8"/>
  </w:style>
  <w:style w:type="numbering" w:customStyle="1" w:styleId="ImportedStyle161">
    <w:name w:val="Imported Style 161"/>
    <w:rsid w:val="005215D8"/>
  </w:style>
  <w:style w:type="numbering" w:customStyle="1" w:styleId="List201">
    <w:name w:val="List 201"/>
    <w:basedOn w:val="ImportedStyle17"/>
    <w:rsid w:val="005215D8"/>
  </w:style>
  <w:style w:type="numbering" w:customStyle="1" w:styleId="ImportedStyle171">
    <w:name w:val="Imported Style 171"/>
    <w:rsid w:val="005215D8"/>
  </w:style>
  <w:style w:type="numbering" w:customStyle="1" w:styleId="List211">
    <w:name w:val="List 211"/>
    <w:basedOn w:val="ImportedStyle18"/>
    <w:rsid w:val="005215D8"/>
  </w:style>
  <w:style w:type="numbering" w:customStyle="1" w:styleId="ImportedStyle181">
    <w:name w:val="Imported Style 181"/>
    <w:rsid w:val="005215D8"/>
  </w:style>
  <w:style w:type="numbering" w:customStyle="1" w:styleId="List221">
    <w:name w:val="List 221"/>
    <w:basedOn w:val="ImportedStyle19"/>
    <w:rsid w:val="005215D8"/>
  </w:style>
  <w:style w:type="numbering" w:customStyle="1" w:styleId="ImportedStyle191">
    <w:name w:val="Imported Style 191"/>
    <w:rsid w:val="005215D8"/>
  </w:style>
  <w:style w:type="numbering" w:customStyle="1" w:styleId="List231">
    <w:name w:val="List 231"/>
    <w:basedOn w:val="ImportedStyle200"/>
    <w:rsid w:val="005215D8"/>
  </w:style>
  <w:style w:type="numbering" w:customStyle="1" w:styleId="ImportedStyle2010">
    <w:name w:val="Imported Style 201"/>
    <w:rsid w:val="005215D8"/>
  </w:style>
  <w:style w:type="numbering" w:customStyle="1" w:styleId="List241">
    <w:name w:val="List 241"/>
    <w:basedOn w:val="ImportedStyle21"/>
    <w:rsid w:val="005215D8"/>
  </w:style>
  <w:style w:type="numbering" w:customStyle="1" w:styleId="ImportedStyle211">
    <w:name w:val="Imported Style 211"/>
    <w:rsid w:val="005215D8"/>
  </w:style>
  <w:style w:type="numbering" w:customStyle="1" w:styleId="List251">
    <w:name w:val="List 251"/>
    <w:basedOn w:val="ImportedStyle22"/>
    <w:rsid w:val="005215D8"/>
  </w:style>
  <w:style w:type="numbering" w:customStyle="1" w:styleId="ImportedStyle221">
    <w:name w:val="Imported Style 221"/>
    <w:rsid w:val="005215D8"/>
  </w:style>
  <w:style w:type="numbering" w:customStyle="1" w:styleId="List261">
    <w:name w:val="List 261"/>
    <w:basedOn w:val="ImportedStyle23"/>
    <w:rsid w:val="005215D8"/>
  </w:style>
  <w:style w:type="numbering" w:customStyle="1" w:styleId="ImportedStyle231">
    <w:name w:val="Imported Style 231"/>
    <w:rsid w:val="005215D8"/>
  </w:style>
  <w:style w:type="numbering" w:customStyle="1" w:styleId="List271">
    <w:name w:val="List 271"/>
    <w:basedOn w:val="ImportedStyle24"/>
    <w:rsid w:val="005215D8"/>
  </w:style>
  <w:style w:type="numbering" w:customStyle="1" w:styleId="ImportedStyle241">
    <w:name w:val="Imported Style 241"/>
    <w:rsid w:val="005215D8"/>
  </w:style>
  <w:style w:type="numbering" w:customStyle="1" w:styleId="List281">
    <w:name w:val="List 281"/>
    <w:basedOn w:val="ImportedStyle25"/>
    <w:rsid w:val="005215D8"/>
  </w:style>
  <w:style w:type="numbering" w:customStyle="1" w:styleId="ImportedStyle251">
    <w:name w:val="Imported Style 251"/>
    <w:rsid w:val="005215D8"/>
  </w:style>
  <w:style w:type="numbering" w:customStyle="1" w:styleId="List291">
    <w:name w:val="List 291"/>
    <w:basedOn w:val="ImportedStyle26"/>
    <w:rsid w:val="005215D8"/>
  </w:style>
  <w:style w:type="numbering" w:customStyle="1" w:styleId="ImportedStyle261">
    <w:name w:val="Imported Style 261"/>
    <w:rsid w:val="005215D8"/>
  </w:style>
  <w:style w:type="numbering" w:customStyle="1" w:styleId="List301">
    <w:name w:val="List 301"/>
    <w:basedOn w:val="ImportedStyle27"/>
    <w:rsid w:val="005215D8"/>
  </w:style>
  <w:style w:type="numbering" w:customStyle="1" w:styleId="ImportedStyle271">
    <w:name w:val="Imported Style 271"/>
    <w:rsid w:val="005215D8"/>
  </w:style>
  <w:style w:type="numbering" w:customStyle="1" w:styleId="List311">
    <w:name w:val="List 311"/>
    <w:basedOn w:val="ImportedStyle28"/>
    <w:rsid w:val="005215D8"/>
  </w:style>
  <w:style w:type="numbering" w:customStyle="1" w:styleId="ImportedStyle281">
    <w:name w:val="Imported Style 281"/>
    <w:rsid w:val="005215D8"/>
  </w:style>
  <w:style w:type="numbering" w:customStyle="1" w:styleId="List321">
    <w:name w:val="List 321"/>
    <w:basedOn w:val="ImportedStyle29"/>
    <w:rsid w:val="005215D8"/>
  </w:style>
  <w:style w:type="numbering" w:customStyle="1" w:styleId="ImportedStyle291">
    <w:name w:val="Imported Style 291"/>
    <w:rsid w:val="005215D8"/>
  </w:style>
  <w:style w:type="numbering" w:customStyle="1" w:styleId="List331">
    <w:name w:val="List 331"/>
    <w:basedOn w:val="ImportedStyle30"/>
    <w:rsid w:val="005215D8"/>
  </w:style>
  <w:style w:type="numbering" w:customStyle="1" w:styleId="ImportedStyle3010">
    <w:name w:val="Imported Style 301"/>
    <w:rsid w:val="005215D8"/>
  </w:style>
  <w:style w:type="numbering" w:customStyle="1" w:styleId="List341">
    <w:name w:val="List 341"/>
    <w:basedOn w:val="ImportedStyle300"/>
    <w:rsid w:val="005215D8"/>
  </w:style>
  <w:style w:type="numbering" w:customStyle="1" w:styleId="ImportedStyle3001">
    <w:name w:val="Imported Style 30.01"/>
    <w:rsid w:val="005215D8"/>
  </w:style>
  <w:style w:type="numbering" w:customStyle="1" w:styleId="List351">
    <w:name w:val="List 351"/>
    <w:basedOn w:val="ImportedStyle300"/>
    <w:rsid w:val="005215D8"/>
  </w:style>
  <w:style w:type="numbering" w:customStyle="1" w:styleId="List361">
    <w:name w:val="List 361"/>
    <w:basedOn w:val="ImportedStyle31"/>
    <w:rsid w:val="005215D8"/>
  </w:style>
  <w:style w:type="numbering" w:customStyle="1" w:styleId="ImportedStyle3110">
    <w:name w:val="Imported Style 311"/>
    <w:rsid w:val="005215D8"/>
  </w:style>
  <w:style w:type="numbering" w:customStyle="1" w:styleId="List371">
    <w:name w:val="List 371"/>
    <w:basedOn w:val="ImportedStyle301"/>
    <w:rsid w:val="005215D8"/>
  </w:style>
  <w:style w:type="numbering" w:customStyle="1" w:styleId="ImportedStyle3011">
    <w:name w:val="Imported Style 30.11"/>
    <w:rsid w:val="005215D8"/>
  </w:style>
  <w:style w:type="numbering" w:customStyle="1" w:styleId="List381">
    <w:name w:val="List 381"/>
    <w:basedOn w:val="ImportedStyle301"/>
    <w:rsid w:val="005215D8"/>
  </w:style>
  <w:style w:type="numbering" w:customStyle="1" w:styleId="List391">
    <w:name w:val="List 391"/>
    <w:basedOn w:val="ImportedStyle32"/>
    <w:rsid w:val="005215D8"/>
  </w:style>
  <w:style w:type="numbering" w:customStyle="1" w:styleId="ImportedStyle321">
    <w:name w:val="Imported Style 321"/>
    <w:rsid w:val="005215D8"/>
  </w:style>
  <w:style w:type="numbering" w:customStyle="1" w:styleId="List401">
    <w:name w:val="List 401"/>
    <w:basedOn w:val="ImportedStyle301"/>
    <w:rsid w:val="005215D8"/>
  </w:style>
  <w:style w:type="numbering" w:customStyle="1" w:styleId="List411">
    <w:name w:val="List 411"/>
    <w:basedOn w:val="ImportedStyle301"/>
    <w:rsid w:val="005215D8"/>
  </w:style>
  <w:style w:type="numbering" w:customStyle="1" w:styleId="List421">
    <w:name w:val="List 421"/>
    <w:basedOn w:val="ImportedStyle310"/>
    <w:rsid w:val="005215D8"/>
  </w:style>
  <w:style w:type="numbering" w:customStyle="1" w:styleId="ImportedStyle3101">
    <w:name w:val="Imported Style 31.01"/>
    <w:rsid w:val="005215D8"/>
  </w:style>
  <w:style w:type="numbering" w:customStyle="1" w:styleId="List431">
    <w:name w:val="List 431"/>
    <w:basedOn w:val="ImportedStyle302"/>
    <w:rsid w:val="005215D8"/>
  </w:style>
  <w:style w:type="numbering" w:customStyle="1" w:styleId="ImportedStyle3021">
    <w:name w:val="Imported Style 30.21"/>
    <w:rsid w:val="005215D8"/>
  </w:style>
  <w:style w:type="numbering" w:customStyle="1" w:styleId="List441">
    <w:name w:val="List 441"/>
    <w:basedOn w:val="ImportedStyle302"/>
    <w:rsid w:val="005215D8"/>
  </w:style>
  <w:style w:type="numbering" w:customStyle="1" w:styleId="List451">
    <w:name w:val="List 451"/>
    <w:basedOn w:val="ImportedStyle302"/>
    <w:rsid w:val="005215D8"/>
  </w:style>
  <w:style w:type="numbering" w:customStyle="1" w:styleId="List461">
    <w:name w:val="List 461"/>
    <w:basedOn w:val="ImportedStyle320"/>
    <w:rsid w:val="005215D8"/>
  </w:style>
  <w:style w:type="numbering" w:customStyle="1" w:styleId="ImportedStyle3201">
    <w:name w:val="Imported Style 32.01"/>
    <w:rsid w:val="005215D8"/>
  </w:style>
  <w:style w:type="numbering" w:customStyle="1" w:styleId="List471">
    <w:name w:val="List 471"/>
    <w:basedOn w:val="ImportedStyle302"/>
    <w:rsid w:val="005215D8"/>
  </w:style>
  <w:style w:type="numbering" w:customStyle="1" w:styleId="List481">
    <w:name w:val="List 481"/>
    <w:basedOn w:val="ImportedStyle301"/>
    <w:rsid w:val="005215D8"/>
  </w:style>
  <w:style w:type="numbering" w:customStyle="1" w:styleId="List491">
    <w:name w:val="List 491"/>
    <w:basedOn w:val="ImportedStyle301"/>
    <w:rsid w:val="005215D8"/>
  </w:style>
  <w:style w:type="numbering" w:customStyle="1" w:styleId="List501">
    <w:name w:val="List 501"/>
    <w:basedOn w:val="ImportedStyle301"/>
    <w:rsid w:val="005215D8"/>
  </w:style>
  <w:style w:type="numbering" w:customStyle="1" w:styleId="List511">
    <w:name w:val="List 511"/>
    <w:basedOn w:val="ImportedStyle311"/>
    <w:rsid w:val="005215D8"/>
  </w:style>
  <w:style w:type="numbering" w:customStyle="1" w:styleId="ImportedStyle3111">
    <w:name w:val="Imported Style 31.11"/>
    <w:rsid w:val="005215D8"/>
  </w:style>
  <w:style w:type="numbering" w:customStyle="1" w:styleId="List521">
    <w:name w:val="List 521"/>
    <w:basedOn w:val="ImportedStyle30"/>
    <w:rsid w:val="005215D8"/>
  </w:style>
  <w:style w:type="numbering" w:customStyle="1" w:styleId="List531">
    <w:name w:val="List 531"/>
    <w:basedOn w:val="ImportedStyle30"/>
    <w:rsid w:val="005215D8"/>
  </w:style>
  <w:style w:type="numbering" w:customStyle="1" w:styleId="List541">
    <w:name w:val="List 541"/>
    <w:basedOn w:val="ImportedStyle33"/>
    <w:rsid w:val="005215D8"/>
  </w:style>
  <w:style w:type="numbering" w:customStyle="1" w:styleId="ImportedStyle331">
    <w:name w:val="Imported Style 331"/>
    <w:rsid w:val="005215D8"/>
  </w:style>
  <w:style w:type="numbering" w:customStyle="1" w:styleId="List551">
    <w:name w:val="List 551"/>
    <w:basedOn w:val="ImportedStyle33"/>
    <w:rsid w:val="005215D8"/>
  </w:style>
  <w:style w:type="numbering" w:customStyle="1" w:styleId="List561">
    <w:name w:val="List 561"/>
    <w:basedOn w:val="ImportedStyle34"/>
    <w:rsid w:val="005215D8"/>
  </w:style>
  <w:style w:type="numbering" w:customStyle="1" w:styleId="ImportedStyle341">
    <w:name w:val="Imported Style 341"/>
    <w:rsid w:val="005215D8"/>
  </w:style>
  <w:style w:type="numbering" w:customStyle="1" w:styleId="List571">
    <w:name w:val="List 571"/>
    <w:basedOn w:val="ImportedStyle35"/>
    <w:rsid w:val="005215D8"/>
  </w:style>
  <w:style w:type="numbering" w:customStyle="1" w:styleId="ImportedStyle351">
    <w:name w:val="Imported Style 351"/>
    <w:rsid w:val="005215D8"/>
  </w:style>
  <w:style w:type="numbering" w:customStyle="1" w:styleId="List581">
    <w:name w:val="List 581"/>
    <w:basedOn w:val="ImportedStyle36"/>
    <w:rsid w:val="005215D8"/>
  </w:style>
  <w:style w:type="numbering" w:customStyle="1" w:styleId="ImportedStyle361">
    <w:name w:val="Imported Style 361"/>
    <w:rsid w:val="005215D8"/>
  </w:style>
  <w:style w:type="numbering" w:customStyle="1" w:styleId="List591">
    <w:name w:val="List 591"/>
    <w:basedOn w:val="ImportedStyle37"/>
    <w:rsid w:val="005215D8"/>
  </w:style>
  <w:style w:type="numbering" w:customStyle="1" w:styleId="ImportedStyle371">
    <w:name w:val="Imported Style 371"/>
    <w:rsid w:val="005215D8"/>
  </w:style>
  <w:style w:type="numbering" w:customStyle="1" w:styleId="List601">
    <w:name w:val="List 601"/>
    <w:basedOn w:val="ImportedStyle38"/>
    <w:rsid w:val="005215D8"/>
  </w:style>
  <w:style w:type="numbering" w:customStyle="1" w:styleId="ImportedStyle381">
    <w:name w:val="Imported Style 381"/>
    <w:rsid w:val="005215D8"/>
  </w:style>
  <w:style w:type="numbering" w:customStyle="1" w:styleId="List611">
    <w:name w:val="List 611"/>
    <w:basedOn w:val="ImportedStyle39"/>
    <w:rsid w:val="005215D8"/>
  </w:style>
  <w:style w:type="numbering" w:customStyle="1" w:styleId="ImportedStyle391">
    <w:name w:val="Imported Style 391"/>
    <w:rsid w:val="005215D8"/>
  </w:style>
  <w:style w:type="numbering" w:customStyle="1" w:styleId="List621">
    <w:name w:val="List 621"/>
    <w:basedOn w:val="ImportedStyle40"/>
    <w:rsid w:val="005215D8"/>
  </w:style>
  <w:style w:type="numbering" w:customStyle="1" w:styleId="ImportedStyle401">
    <w:name w:val="Imported Style 401"/>
    <w:rsid w:val="005215D8"/>
  </w:style>
  <w:style w:type="numbering" w:customStyle="1" w:styleId="List631">
    <w:name w:val="List 631"/>
    <w:basedOn w:val="ImportedStyle41"/>
    <w:rsid w:val="005215D8"/>
  </w:style>
  <w:style w:type="numbering" w:customStyle="1" w:styleId="ImportedStyle411">
    <w:name w:val="Imported Style 411"/>
    <w:rsid w:val="005215D8"/>
  </w:style>
  <w:style w:type="numbering" w:customStyle="1" w:styleId="List641">
    <w:name w:val="List 641"/>
    <w:basedOn w:val="ImportedStyle39"/>
    <w:rsid w:val="005215D8"/>
  </w:style>
  <w:style w:type="numbering" w:customStyle="1" w:styleId="List651">
    <w:name w:val="List 651"/>
    <w:basedOn w:val="ImportedStyle42"/>
    <w:rsid w:val="005215D8"/>
  </w:style>
  <w:style w:type="numbering" w:customStyle="1" w:styleId="ImportedStyle421">
    <w:name w:val="Imported Style 421"/>
    <w:rsid w:val="005215D8"/>
  </w:style>
  <w:style w:type="numbering" w:customStyle="1" w:styleId="List661">
    <w:name w:val="List 661"/>
    <w:basedOn w:val="ImportedStyle43"/>
    <w:rsid w:val="005215D8"/>
  </w:style>
  <w:style w:type="numbering" w:customStyle="1" w:styleId="ImportedStyle431">
    <w:name w:val="Imported Style 431"/>
    <w:rsid w:val="005215D8"/>
  </w:style>
  <w:style w:type="numbering" w:customStyle="1" w:styleId="List671">
    <w:name w:val="List 671"/>
    <w:basedOn w:val="ImportedStyle42"/>
    <w:rsid w:val="005215D8"/>
  </w:style>
  <w:style w:type="numbering" w:customStyle="1" w:styleId="List681">
    <w:name w:val="List 681"/>
    <w:basedOn w:val="ImportedStyle44"/>
    <w:rsid w:val="005215D8"/>
  </w:style>
  <w:style w:type="numbering" w:customStyle="1" w:styleId="ImportedStyle441">
    <w:name w:val="Imported Style 441"/>
    <w:rsid w:val="005215D8"/>
  </w:style>
  <w:style w:type="numbering" w:customStyle="1" w:styleId="List691">
    <w:name w:val="List 691"/>
    <w:basedOn w:val="ImportedStyle45"/>
    <w:rsid w:val="005215D8"/>
  </w:style>
  <w:style w:type="numbering" w:customStyle="1" w:styleId="ImportedStyle451">
    <w:name w:val="Imported Style 451"/>
    <w:rsid w:val="005215D8"/>
  </w:style>
  <w:style w:type="numbering" w:customStyle="1" w:styleId="List701">
    <w:name w:val="List 701"/>
    <w:basedOn w:val="ImportedStyle45"/>
    <w:rsid w:val="005215D8"/>
  </w:style>
  <w:style w:type="numbering" w:customStyle="1" w:styleId="List711">
    <w:name w:val="List 711"/>
    <w:basedOn w:val="ImportedStyle46"/>
    <w:rsid w:val="005215D8"/>
  </w:style>
  <w:style w:type="numbering" w:customStyle="1" w:styleId="ImportedStyle461">
    <w:name w:val="Imported Style 461"/>
    <w:rsid w:val="005215D8"/>
  </w:style>
  <w:style w:type="numbering" w:customStyle="1" w:styleId="19">
    <w:name w:val="Изображение1"/>
    <w:rsid w:val="005215D8"/>
  </w:style>
  <w:style w:type="numbering" w:customStyle="1" w:styleId="1a">
    <w:name w:val="Большой маркер1"/>
    <w:rsid w:val="005215D8"/>
  </w:style>
  <w:style w:type="numbering" w:customStyle="1" w:styleId="120">
    <w:name w:val="Нет списка12"/>
    <w:next w:val="a5"/>
    <w:uiPriority w:val="99"/>
    <w:semiHidden/>
    <w:unhideWhenUsed/>
    <w:rsid w:val="005215D8"/>
  </w:style>
  <w:style w:type="numbering" w:customStyle="1" w:styleId="112">
    <w:name w:val="Нет списка112"/>
    <w:next w:val="a5"/>
    <w:semiHidden/>
    <w:rsid w:val="005215D8"/>
  </w:style>
  <w:style w:type="numbering" w:customStyle="1" w:styleId="1112">
    <w:name w:val="Нет списка1112"/>
    <w:next w:val="a5"/>
    <w:semiHidden/>
    <w:rsid w:val="005215D8"/>
  </w:style>
  <w:style w:type="numbering" w:customStyle="1" w:styleId="212">
    <w:name w:val="Нет списка21"/>
    <w:next w:val="a5"/>
    <w:uiPriority w:val="99"/>
    <w:semiHidden/>
    <w:unhideWhenUsed/>
    <w:rsid w:val="005215D8"/>
  </w:style>
  <w:style w:type="numbering" w:customStyle="1" w:styleId="11112">
    <w:name w:val="Нет списка11112"/>
    <w:next w:val="a5"/>
    <w:semiHidden/>
    <w:unhideWhenUsed/>
    <w:rsid w:val="005215D8"/>
  </w:style>
  <w:style w:type="numbering" w:customStyle="1" w:styleId="111111">
    <w:name w:val="Нет списка111111"/>
    <w:next w:val="a5"/>
    <w:semiHidden/>
    <w:rsid w:val="005215D8"/>
  </w:style>
  <w:style w:type="numbering" w:customStyle="1" w:styleId="310">
    <w:name w:val="Нет списка31"/>
    <w:basedOn w:val="a5"/>
    <w:rsid w:val="005215D8"/>
  </w:style>
  <w:style w:type="numbering" w:customStyle="1" w:styleId="52">
    <w:name w:val="Нет списка5"/>
    <w:next w:val="a5"/>
    <w:uiPriority w:val="99"/>
    <w:semiHidden/>
    <w:unhideWhenUsed/>
    <w:rsid w:val="002462B5"/>
  </w:style>
  <w:style w:type="table" w:customStyle="1" w:styleId="TableNormal">
    <w:name w:val="Table Normal"/>
    <w:uiPriority w:val="2"/>
    <w:semiHidden/>
    <w:unhideWhenUsed/>
    <w:qFormat/>
    <w:rsid w:val="002462B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13">
    <w:name w:val="Заголовок 11"/>
    <w:basedOn w:val="a2"/>
    <w:uiPriority w:val="1"/>
    <w:qFormat/>
    <w:rsid w:val="002462B5"/>
    <w:pPr>
      <w:widowControl w:val="0"/>
      <w:spacing w:before="84"/>
      <w:ind w:left="894"/>
      <w:outlineLvl w:val="1"/>
    </w:pPr>
    <w:rPr>
      <w:b/>
      <w:bCs/>
      <w:sz w:val="44"/>
      <w:szCs w:val="44"/>
      <w:lang w:val="en-US" w:eastAsia="en-US"/>
    </w:rPr>
  </w:style>
  <w:style w:type="paragraph" w:customStyle="1" w:styleId="213">
    <w:name w:val="Заголовок 21"/>
    <w:basedOn w:val="a2"/>
    <w:uiPriority w:val="1"/>
    <w:qFormat/>
    <w:rsid w:val="002462B5"/>
    <w:pPr>
      <w:widowControl w:val="0"/>
      <w:spacing w:before="64"/>
      <w:outlineLvl w:val="2"/>
    </w:pPr>
    <w:rPr>
      <w:b/>
      <w:bCs/>
      <w:sz w:val="28"/>
      <w:szCs w:val="28"/>
      <w:lang w:val="en-US" w:eastAsia="en-US"/>
    </w:rPr>
  </w:style>
  <w:style w:type="paragraph" w:customStyle="1" w:styleId="TableParagraph">
    <w:name w:val="Table Paragraph"/>
    <w:basedOn w:val="a2"/>
    <w:uiPriority w:val="1"/>
    <w:qFormat/>
    <w:rsid w:val="002462B5"/>
    <w:pPr>
      <w:widowControl w:val="0"/>
    </w:pPr>
    <w:rPr>
      <w:rFonts w:ascii="Calibri" w:eastAsia="Calibri" w:hAnsi="Calibri"/>
      <w:sz w:val="22"/>
      <w:szCs w:val="22"/>
      <w:lang w:val="en-US" w:eastAsia="en-US"/>
    </w:rPr>
  </w:style>
  <w:style w:type="table" w:customStyle="1" w:styleId="43">
    <w:name w:val="Сетка таблицы4"/>
    <w:basedOn w:val="a4"/>
    <w:next w:val="af3"/>
    <w:uiPriority w:val="59"/>
    <w:rsid w:val="00051C9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4"/>
    <w:next w:val="af3"/>
    <w:uiPriority w:val="59"/>
    <w:rsid w:val="003900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CD6839"/>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961ED"/>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E961ED"/>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A0B1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A0B1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A0B1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AF329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F329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D667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DD667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DD667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DD667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E7A7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E7A7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425E89"/>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425E89"/>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F648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0F648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30140E"/>
    <w:pPr>
      <w:widowControl w:val="0"/>
    </w:pPr>
    <w:rPr>
      <w:sz w:val="22"/>
      <w:szCs w:val="22"/>
      <w:lang w:val="en-US" w:eastAsia="en-US"/>
    </w:rPr>
    <w:tblPr>
      <w:tblInd w:w="0" w:type="dxa"/>
      <w:tblCellMar>
        <w:top w:w="0" w:type="dxa"/>
        <w:left w:w="0" w:type="dxa"/>
        <w:bottom w:w="0" w:type="dxa"/>
        <w:right w:w="0" w:type="dxa"/>
      </w:tblCellMar>
    </w:tblPr>
  </w:style>
  <w:style w:type="table" w:customStyle="1" w:styleId="61">
    <w:name w:val="Сетка таблицы6"/>
    <w:basedOn w:val="a4"/>
    <w:next w:val="af3"/>
    <w:uiPriority w:val="59"/>
    <w:rsid w:val="004D1E1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4"/>
    <w:next w:val="af3"/>
    <w:uiPriority w:val="59"/>
    <w:rsid w:val="004D1E1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64B4F"/>
    <w:rPr>
      <w:rFonts w:ascii="Times New Roman" w:eastAsia="Times New Roman" w:hAnsi="Times New Roman"/>
    </w:rPr>
  </w:style>
  <w:style w:type="paragraph" w:styleId="1">
    <w:name w:val="heading 1"/>
    <w:basedOn w:val="a2"/>
    <w:next w:val="a2"/>
    <w:link w:val="10"/>
    <w:qFormat/>
    <w:rsid w:val="000906BD"/>
    <w:pPr>
      <w:keepNext/>
      <w:spacing w:line="360" w:lineRule="auto"/>
      <w:jc w:val="center"/>
      <w:outlineLvl w:val="0"/>
    </w:pPr>
    <w:rPr>
      <w:b/>
      <w:i/>
      <w:sz w:val="24"/>
    </w:rPr>
  </w:style>
  <w:style w:type="paragraph" w:styleId="2">
    <w:name w:val="heading 2"/>
    <w:basedOn w:val="a2"/>
    <w:next w:val="a2"/>
    <w:link w:val="20"/>
    <w:uiPriority w:val="9"/>
    <w:qFormat/>
    <w:rsid w:val="000906BD"/>
    <w:pPr>
      <w:keepNext/>
      <w:outlineLvl w:val="1"/>
    </w:pPr>
    <w:rPr>
      <w:b/>
      <w:i/>
      <w:sz w:val="24"/>
    </w:rPr>
  </w:style>
  <w:style w:type="paragraph" w:styleId="30">
    <w:name w:val="heading 3"/>
    <w:basedOn w:val="a2"/>
    <w:next w:val="a2"/>
    <w:link w:val="32"/>
    <w:uiPriority w:val="9"/>
    <w:qFormat/>
    <w:rsid w:val="000906BD"/>
    <w:pPr>
      <w:keepNext/>
      <w:jc w:val="center"/>
      <w:outlineLvl w:val="2"/>
    </w:pPr>
    <w:rPr>
      <w:b/>
      <w:i/>
    </w:rPr>
  </w:style>
  <w:style w:type="paragraph" w:styleId="4">
    <w:name w:val="heading 4"/>
    <w:basedOn w:val="a2"/>
    <w:next w:val="a2"/>
    <w:link w:val="40"/>
    <w:qFormat/>
    <w:rsid w:val="000906BD"/>
    <w:pPr>
      <w:keepNext/>
      <w:jc w:val="center"/>
      <w:outlineLvl w:val="3"/>
    </w:pPr>
    <w:rPr>
      <w:b/>
      <w:i/>
      <w:sz w:val="24"/>
    </w:rPr>
  </w:style>
  <w:style w:type="paragraph" w:styleId="5">
    <w:name w:val="heading 5"/>
    <w:basedOn w:val="a2"/>
    <w:next w:val="a2"/>
    <w:link w:val="50"/>
    <w:uiPriority w:val="9"/>
    <w:qFormat/>
    <w:rsid w:val="000906BD"/>
    <w:pPr>
      <w:keepNext/>
      <w:ind w:right="-30"/>
      <w:jc w:val="center"/>
      <w:outlineLvl w:val="4"/>
    </w:pPr>
    <w:rPr>
      <w:b/>
      <w:i/>
      <w:snapToGrid w:val="0"/>
      <w:color w:val="000000"/>
    </w:rPr>
  </w:style>
  <w:style w:type="paragraph" w:styleId="6">
    <w:name w:val="heading 6"/>
    <w:basedOn w:val="a2"/>
    <w:next w:val="a2"/>
    <w:link w:val="60"/>
    <w:qFormat/>
    <w:rsid w:val="000906BD"/>
    <w:pPr>
      <w:keepNext/>
      <w:jc w:val="center"/>
      <w:outlineLvl w:val="5"/>
    </w:pPr>
    <w:rPr>
      <w:i/>
      <w:snapToGrid w:val="0"/>
      <w:color w:val="000000"/>
      <w:sz w:val="24"/>
    </w:rPr>
  </w:style>
  <w:style w:type="paragraph" w:styleId="7">
    <w:name w:val="heading 7"/>
    <w:basedOn w:val="a2"/>
    <w:next w:val="a2"/>
    <w:link w:val="70"/>
    <w:qFormat/>
    <w:rsid w:val="000906BD"/>
    <w:pPr>
      <w:keepNext/>
      <w:ind w:right="-30"/>
      <w:jc w:val="center"/>
      <w:outlineLvl w:val="6"/>
    </w:pPr>
    <w:rPr>
      <w:b/>
      <w:i/>
      <w:sz w:val="24"/>
    </w:rPr>
  </w:style>
  <w:style w:type="paragraph" w:styleId="8">
    <w:name w:val="heading 8"/>
    <w:basedOn w:val="a2"/>
    <w:next w:val="a2"/>
    <w:link w:val="80"/>
    <w:qFormat/>
    <w:rsid w:val="000906BD"/>
    <w:pPr>
      <w:keepNext/>
      <w:outlineLvl w:val="7"/>
    </w:pPr>
    <w:rPr>
      <w:i/>
      <w:sz w:val="24"/>
    </w:rPr>
  </w:style>
  <w:style w:type="paragraph" w:styleId="9">
    <w:name w:val="heading 9"/>
    <w:basedOn w:val="a2"/>
    <w:next w:val="a2"/>
    <w:link w:val="90"/>
    <w:qFormat/>
    <w:rsid w:val="000906BD"/>
    <w:pPr>
      <w:keepNext/>
      <w:ind w:firstLine="851"/>
      <w:jc w:val="center"/>
      <w:outlineLvl w:val="8"/>
    </w:pPr>
    <w:rPr>
      <w:b/>
      <w:sz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rsid w:val="000906BD"/>
    <w:rPr>
      <w:rFonts w:ascii="Times New Roman" w:eastAsia="Times New Roman" w:hAnsi="Times New Roman" w:cs="Times New Roman"/>
      <w:b/>
      <w:i/>
      <w:sz w:val="24"/>
      <w:szCs w:val="20"/>
      <w:lang w:eastAsia="ru-RU"/>
    </w:rPr>
  </w:style>
  <w:style w:type="character" w:customStyle="1" w:styleId="20">
    <w:name w:val="Заголовок 2 Знак"/>
    <w:link w:val="2"/>
    <w:uiPriority w:val="9"/>
    <w:rsid w:val="000906BD"/>
    <w:rPr>
      <w:rFonts w:ascii="Times New Roman" w:eastAsia="Times New Roman" w:hAnsi="Times New Roman" w:cs="Times New Roman"/>
      <w:b/>
      <w:i/>
      <w:sz w:val="24"/>
      <w:szCs w:val="20"/>
      <w:lang w:eastAsia="ru-RU"/>
    </w:rPr>
  </w:style>
  <w:style w:type="character" w:customStyle="1" w:styleId="32">
    <w:name w:val="Заголовок 3 Знак"/>
    <w:link w:val="30"/>
    <w:uiPriority w:val="9"/>
    <w:rsid w:val="000906BD"/>
    <w:rPr>
      <w:rFonts w:ascii="Times New Roman" w:eastAsia="Times New Roman" w:hAnsi="Times New Roman" w:cs="Times New Roman"/>
      <w:b/>
      <w:i/>
      <w:szCs w:val="20"/>
      <w:lang w:eastAsia="ru-RU"/>
    </w:rPr>
  </w:style>
  <w:style w:type="character" w:customStyle="1" w:styleId="40">
    <w:name w:val="Заголовок 4 Знак"/>
    <w:link w:val="4"/>
    <w:rsid w:val="000906BD"/>
    <w:rPr>
      <w:rFonts w:ascii="Times New Roman" w:eastAsia="Times New Roman" w:hAnsi="Times New Roman" w:cs="Times New Roman"/>
      <w:b/>
      <w:i/>
      <w:sz w:val="24"/>
      <w:szCs w:val="20"/>
      <w:lang w:eastAsia="ru-RU"/>
    </w:rPr>
  </w:style>
  <w:style w:type="character" w:customStyle="1" w:styleId="50">
    <w:name w:val="Заголовок 5 Знак"/>
    <w:link w:val="5"/>
    <w:uiPriority w:val="9"/>
    <w:rsid w:val="000906BD"/>
    <w:rPr>
      <w:rFonts w:ascii="Times New Roman" w:eastAsia="Times New Roman" w:hAnsi="Times New Roman" w:cs="Times New Roman"/>
      <w:b/>
      <w:i/>
      <w:snapToGrid w:val="0"/>
      <w:color w:val="000000"/>
      <w:szCs w:val="20"/>
      <w:lang w:eastAsia="ru-RU"/>
    </w:rPr>
  </w:style>
  <w:style w:type="character" w:customStyle="1" w:styleId="60">
    <w:name w:val="Заголовок 6 Знак"/>
    <w:link w:val="6"/>
    <w:rsid w:val="000906BD"/>
    <w:rPr>
      <w:rFonts w:ascii="Times New Roman" w:eastAsia="Times New Roman" w:hAnsi="Times New Roman" w:cs="Times New Roman"/>
      <w:i/>
      <w:snapToGrid w:val="0"/>
      <w:color w:val="000000"/>
      <w:sz w:val="24"/>
      <w:szCs w:val="20"/>
      <w:lang w:eastAsia="ru-RU"/>
    </w:rPr>
  </w:style>
  <w:style w:type="character" w:customStyle="1" w:styleId="70">
    <w:name w:val="Заголовок 7 Знак"/>
    <w:link w:val="7"/>
    <w:rsid w:val="000906BD"/>
    <w:rPr>
      <w:rFonts w:ascii="Times New Roman" w:eastAsia="Times New Roman" w:hAnsi="Times New Roman" w:cs="Times New Roman"/>
      <w:b/>
      <w:i/>
      <w:sz w:val="24"/>
      <w:szCs w:val="20"/>
      <w:lang w:eastAsia="ru-RU"/>
    </w:rPr>
  </w:style>
  <w:style w:type="character" w:customStyle="1" w:styleId="80">
    <w:name w:val="Заголовок 8 Знак"/>
    <w:link w:val="8"/>
    <w:rsid w:val="000906BD"/>
    <w:rPr>
      <w:rFonts w:ascii="Times New Roman" w:eastAsia="Times New Roman" w:hAnsi="Times New Roman" w:cs="Times New Roman"/>
      <w:i/>
      <w:sz w:val="24"/>
      <w:szCs w:val="20"/>
      <w:lang w:eastAsia="ru-RU"/>
    </w:rPr>
  </w:style>
  <w:style w:type="character" w:customStyle="1" w:styleId="90">
    <w:name w:val="Заголовок 9 Знак"/>
    <w:link w:val="9"/>
    <w:rsid w:val="000906BD"/>
    <w:rPr>
      <w:rFonts w:ascii="Times New Roman" w:eastAsia="Times New Roman" w:hAnsi="Times New Roman" w:cs="Times New Roman"/>
      <w:b/>
      <w:sz w:val="24"/>
      <w:szCs w:val="20"/>
      <w:lang w:eastAsia="ru-RU"/>
    </w:rPr>
  </w:style>
  <w:style w:type="character" w:styleId="a6">
    <w:name w:val="Hyperlink"/>
    <w:uiPriority w:val="99"/>
    <w:rsid w:val="000906BD"/>
    <w:rPr>
      <w:color w:val="0000FF"/>
      <w:u w:val="single"/>
    </w:rPr>
  </w:style>
  <w:style w:type="paragraph" w:styleId="a7">
    <w:name w:val="Title"/>
    <w:basedOn w:val="a2"/>
    <w:link w:val="a8"/>
    <w:qFormat/>
    <w:rsid w:val="000906BD"/>
    <w:pPr>
      <w:jc w:val="center"/>
    </w:pPr>
    <w:rPr>
      <w:b/>
      <w:i/>
      <w:sz w:val="28"/>
    </w:rPr>
  </w:style>
  <w:style w:type="character" w:customStyle="1" w:styleId="a8">
    <w:name w:val="Название Знак"/>
    <w:link w:val="a7"/>
    <w:rsid w:val="000906BD"/>
    <w:rPr>
      <w:rFonts w:ascii="Times New Roman" w:eastAsia="Times New Roman" w:hAnsi="Times New Roman" w:cs="Times New Roman"/>
      <w:b/>
      <w:i/>
      <w:sz w:val="28"/>
      <w:szCs w:val="20"/>
      <w:lang w:eastAsia="ru-RU"/>
    </w:rPr>
  </w:style>
  <w:style w:type="paragraph" w:styleId="a9">
    <w:name w:val="Body Text"/>
    <w:basedOn w:val="a2"/>
    <w:link w:val="aa"/>
    <w:uiPriority w:val="1"/>
    <w:qFormat/>
    <w:rsid w:val="000906BD"/>
    <w:rPr>
      <w:sz w:val="24"/>
    </w:rPr>
  </w:style>
  <w:style w:type="character" w:customStyle="1" w:styleId="aa">
    <w:name w:val="Основной текст Знак"/>
    <w:link w:val="a9"/>
    <w:rsid w:val="000906BD"/>
    <w:rPr>
      <w:rFonts w:ascii="Times New Roman" w:eastAsia="Times New Roman" w:hAnsi="Times New Roman" w:cs="Times New Roman"/>
      <w:sz w:val="24"/>
      <w:szCs w:val="20"/>
      <w:lang w:eastAsia="ru-RU"/>
    </w:rPr>
  </w:style>
  <w:style w:type="paragraph" w:styleId="ab">
    <w:name w:val="caption"/>
    <w:basedOn w:val="a2"/>
    <w:next w:val="a2"/>
    <w:qFormat/>
    <w:rsid w:val="000906BD"/>
    <w:pPr>
      <w:jc w:val="center"/>
    </w:pPr>
    <w:rPr>
      <w:b/>
      <w:i/>
      <w:sz w:val="24"/>
    </w:rPr>
  </w:style>
  <w:style w:type="paragraph" w:styleId="ac">
    <w:name w:val="Body Text Indent"/>
    <w:basedOn w:val="a2"/>
    <w:link w:val="ad"/>
    <w:rsid w:val="000906BD"/>
    <w:pPr>
      <w:ind w:right="-30" w:hanging="30"/>
    </w:pPr>
  </w:style>
  <w:style w:type="character" w:customStyle="1" w:styleId="ad">
    <w:name w:val="Основной текст с отступом Знак"/>
    <w:link w:val="ac"/>
    <w:rsid w:val="000906BD"/>
    <w:rPr>
      <w:rFonts w:ascii="Times New Roman" w:eastAsia="Times New Roman" w:hAnsi="Times New Roman" w:cs="Times New Roman"/>
      <w:szCs w:val="20"/>
      <w:lang w:eastAsia="ru-RU"/>
    </w:rPr>
  </w:style>
  <w:style w:type="paragraph" w:styleId="22">
    <w:name w:val="Body Text Indent 2"/>
    <w:basedOn w:val="a2"/>
    <w:link w:val="23"/>
    <w:rsid w:val="000906BD"/>
    <w:pPr>
      <w:ind w:right="-162" w:hanging="108"/>
    </w:pPr>
    <w:rPr>
      <w:sz w:val="24"/>
      <w:lang w:val="en-US"/>
    </w:rPr>
  </w:style>
  <w:style w:type="character" w:customStyle="1" w:styleId="23">
    <w:name w:val="Основной текст с отступом 2 Знак"/>
    <w:link w:val="22"/>
    <w:rsid w:val="000906BD"/>
    <w:rPr>
      <w:rFonts w:ascii="Times New Roman" w:eastAsia="Times New Roman" w:hAnsi="Times New Roman" w:cs="Times New Roman"/>
      <w:sz w:val="24"/>
      <w:szCs w:val="20"/>
      <w:lang w:val="en-US" w:eastAsia="ru-RU"/>
    </w:rPr>
  </w:style>
  <w:style w:type="paragraph" w:styleId="ae">
    <w:name w:val="header"/>
    <w:basedOn w:val="a2"/>
    <w:link w:val="af"/>
    <w:uiPriority w:val="99"/>
    <w:rsid w:val="000906BD"/>
    <w:pPr>
      <w:tabs>
        <w:tab w:val="center" w:pos="4153"/>
        <w:tab w:val="right" w:pos="8306"/>
      </w:tabs>
    </w:pPr>
  </w:style>
  <w:style w:type="character" w:customStyle="1" w:styleId="af">
    <w:name w:val="Верхний колонтитул Знак"/>
    <w:link w:val="ae"/>
    <w:uiPriority w:val="99"/>
    <w:rsid w:val="000906BD"/>
    <w:rPr>
      <w:rFonts w:ascii="Times New Roman" w:eastAsia="Times New Roman" w:hAnsi="Times New Roman" w:cs="Times New Roman"/>
      <w:sz w:val="20"/>
      <w:szCs w:val="20"/>
      <w:lang w:eastAsia="ru-RU"/>
    </w:rPr>
  </w:style>
  <w:style w:type="character" w:styleId="af0">
    <w:name w:val="page number"/>
    <w:basedOn w:val="a3"/>
    <w:rsid w:val="000906BD"/>
  </w:style>
  <w:style w:type="paragraph" w:styleId="24">
    <w:name w:val="Body Text 2"/>
    <w:basedOn w:val="a2"/>
    <w:link w:val="25"/>
    <w:rsid w:val="000906BD"/>
    <w:pPr>
      <w:ind w:right="112"/>
      <w:jc w:val="both"/>
    </w:pPr>
    <w:rPr>
      <w:i/>
      <w:snapToGrid w:val="0"/>
      <w:color w:val="000000"/>
      <w:sz w:val="24"/>
    </w:rPr>
  </w:style>
  <w:style w:type="character" w:customStyle="1" w:styleId="25">
    <w:name w:val="Основной текст 2 Знак"/>
    <w:link w:val="24"/>
    <w:rsid w:val="000906BD"/>
    <w:rPr>
      <w:rFonts w:ascii="Times New Roman" w:eastAsia="Times New Roman" w:hAnsi="Times New Roman" w:cs="Times New Roman"/>
      <w:i/>
      <w:snapToGrid w:val="0"/>
      <w:color w:val="000000"/>
      <w:sz w:val="24"/>
      <w:szCs w:val="20"/>
      <w:lang w:eastAsia="ru-RU"/>
    </w:rPr>
  </w:style>
  <w:style w:type="paragraph" w:styleId="af1">
    <w:name w:val="Balloon Text"/>
    <w:basedOn w:val="a2"/>
    <w:link w:val="af2"/>
    <w:uiPriority w:val="99"/>
    <w:rsid w:val="000906BD"/>
    <w:rPr>
      <w:rFonts w:ascii="Tahoma" w:hAnsi="Tahoma"/>
      <w:sz w:val="16"/>
      <w:szCs w:val="16"/>
    </w:rPr>
  </w:style>
  <w:style w:type="character" w:customStyle="1" w:styleId="af2">
    <w:name w:val="Текст выноски Знак"/>
    <w:link w:val="af1"/>
    <w:uiPriority w:val="99"/>
    <w:rsid w:val="000906BD"/>
    <w:rPr>
      <w:rFonts w:ascii="Tahoma" w:eastAsia="Times New Roman" w:hAnsi="Tahoma" w:cs="Tahoma"/>
      <w:sz w:val="16"/>
      <w:szCs w:val="16"/>
      <w:lang w:eastAsia="ru-RU"/>
    </w:rPr>
  </w:style>
  <w:style w:type="table" w:styleId="af3">
    <w:name w:val="Table Grid"/>
    <w:basedOn w:val="a4"/>
    <w:uiPriority w:val="59"/>
    <w:rsid w:val="000906B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footer"/>
    <w:basedOn w:val="a2"/>
    <w:link w:val="af5"/>
    <w:uiPriority w:val="99"/>
    <w:rsid w:val="000906BD"/>
    <w:pPr>
      <w:tabs>
        <w:tab w:val="center" w:pos="4677"/>
        <w:tab w:val="right" w:pos="9355"/>
      </w:tabs>
    </w:pPr>
  </w:style>
  <w:style w:type="character" w:customStyle="1" w:styleId="af5">
    <w:name w:val="Нижний колонтитул Знак"/>
    <w:link w:val="af4"/>
    <w:uiPriority w:val="99"/>
    <w:rsid w:val="000906BD"/>
    <w:rPr>
      <w:rFonts w:ascii="Times New Roman" w:eastAsia="Times New Roman" w:hAnsi="Times New Roman" w:cs="Times New Roman"/>
      <w:sz w:val="20"/>
      <w:szCs w:val="20"/>
      <w:lang w:eastAsia="ru-RU"/>
    </w:rPr>
  </w:style>
  <w:style w:type="paragraph" w:customStyle="1" w:styleId="11">
    <w:name w:val="Обычный1"/>
    <w:rsid w:val="000906BD"/>
    <w:pPr>
      <w:widowControl w:val="0"/>
    </w:pPr>
    <w:rPr>
      <w:rFonts w:ascii="Courier New" w:eastAsia="Times New Roman" w:hAnsi="Courier New"/>
      <w:snapToGrid w:val="0"/>
    </w:rPr>
  </w:style>
  <w:style w:type="paragraph" w:styleId="33">
    <w:name w:val="Body Text 3"/>
    <w:basedOn w:val="a2"/>
    <w:link w:val="34"/>
    <w:rsid w:val="000906BD"/>
    <w:rPr>
      <w:b/>
      <w:bCs/>
    </w:rPr>
  </w:style>
  <w:style w:type="character" w:customStyle="1" w:styleId="34">
    <w:name w:val="Основной текст 3 Знак"/>
    <w:link w:val="33"/>
    <w:rsid w:val="000906BD"/>
    <w:rPr>
      <w:rFonts w:ascii="Times New Roman" w:eastAsia="Times New Roman" w:hAnsi="Times New Roman" w:cs="Times New Roman"/>
      <w:b/>
      <w:bCs/>
      <w:sz w:val="20"/>
      <w:szCs w:val="20"/>
      <w:lang w:eastAsia="ru-RU"/>
    </w:rPr>
  </w:style>
  <w:style w:type="paragraph" w:customStyle="1" w:styleId="110">
    <w:name w:val="Обычный11"/>
    <w:rsid w:val="000906BD"/>
    <w:pPr>
      <w:widowControl w:val="0"/>
    </w:pPr>
    <w:rPr>
      <w:rFonts w:ascii="Courier New" w:eastAsia="Times New Roman" w:hAnsi="Courier New"/>
      <w:snapToGrid w:val="0"/>
    </w:rPr>
  </w:style>
  <w:style w:type="paragraph" w:customStyle="1" w:styleId="-11">
    <w:name w:val="Цветной список - Акцент 11"/>
    <w:basedOn w:val="a2"/>
    <w:qFormat/>
    <w:rsid w:val="000906BD"/>
    <w:pPr>
      <w:spacing w:after="200" w:line="276" w:lineRule="auto"/>
      <w:ind w:left="720"/>
      <w:contextualSpacing/>
    </w:pPr>
    <w:rPr>
      <w:rFonts w:ascii="Calibri" w:eastAsia="Calibri" w:hAnsi="Calibri"/>
      <w:sz w:val="22"/>
      <w:szCs w:val="22"/>
      <w:lang w:eastAsia="en-US"/>
    </w:rPr>
  </w:style>
  <w:style w:type="character" w:customStyle="1" w:styleId="field-content">
    <w:name w:val="field-content"/>
    <w:basedOn w:val="a3"/>
    <w:rsid w:val="000906BD"/>
  </w:style>
  <w:style w:type="paragraph" w:customStyle="1" w:styleId="26">
    <w:name w:val="Без интервала2"/>
    <w:uiPriority w:val="99"/>
    <w:qFormat/>
    <w:rsid w:val="000906BD"/>
    <w:rPr>
      <w:rFonts w:ascii="Times New Roman" w:eastAsia="Times New Roman" w:hAnsi="Times New Roman"/>
    </w:rPr>
  </w:style>
  <w:style w:type="character" w:styleId="af6">
    <w:name w:val="Strong"/>
    <w:uiPriority w:val="22"/>
    <w:qFormat/>
    <w:rsid w:val="000906BD"/>
    <w:rPr>
      <w:b/>
      <w:bCs/>
    </w:rPr>
  </w:style>
  <w:style w:type="paragraph" w:customStyle="1" w:styleId="Normal1">
    <w:name w:val="Normal1"/>
    <w:rsid w:val="000906BD"/>
    <w:pPr>
      <w:widowControl w:val="0"/>
      <w:snapToGrid w:val="0"/>
    </w:pPr>
    <w:rPr>
      <w:rFonts w:ascii="Courier New" w:eastAsia="Times New Roman" w:hAnsi="Courier New"/>
    </w:rPr>
  </w:style>
  <w:style w:type="character" w:styleId="af7">
    <w:name w:val="FollowedHyperlink"/>
    <w:unhideWhenUsed/>
    <w:rsid w:val="000906BD"/>
    <w:rPr>
      <w:color w:val="800080"/>
      <w:u w:val="single"/>
    </w:rPr>
  </w:style>
  <w:style w:type="paragraph" w:customStyle="1" w:styleId="27">
    <w:name w:val="Обычный2"/>
    <w:rsid w:val="000906BD"/>
    <w:pPr>
      <w:widowControl w:val="0"/>
      <w:snapToGrid w:val="0"/>
    </w:pPr>
    <w:rPr>
      <w:rFonts w:ascii="Courier New" w:eastAsia="Times New Roman" w:hAnsi="Courier New"/>
    </w:rPr>
  </w:style>
  <w:style w:type="paragraph" w:styleId="af8">
    <w:name w:val="Normal (Web)"/>
    <w:basedOn w:val="a2"/>
    <w:uiPriority w:val="99"/>
    <w:unhideWhenUsed/>
    <w:rsid w:val="000906BD"/>
    <w:pPr>
      <w:spacing w:before="100" w:beforeAutospacing="1" w:after="100" w:afterAutospacing="1"/>
    </w:pPr>
    <w:rPr>
      <w:sz w:val="24"/>
      <w:szCs w:val="24"/>
    </w:rPr>
  </w:style>
  <w:style w:type="character" w:customStyle="1" w:styleId="b-serp-urlitem1">
    <w:name w:val="b-serp-url__item1"/>
    <w:basedOn w:val="a3"/>
    <w:rsid w:val="000906BD"/>
  </w:style>
  <w:style w:type="paragraph" w:styleId="af9">
    <w:name w:val="Plain Text"/>
    <w:basedOn w:val="a2"/>
    <w:link w:val="afa"/>
    <w:rsid w:val="000906BD"/>
    <w:rPr>
      <w:rFonts w:ascii="Courier New" w:hAnsi="Courier New"/>
    </w:rPr>
  </w:style>
  <w:style w:type="character" w:customStyle="1" w:styleId="afa">
    <w:name w:val="Текст Знак"/>
    <w:link w:val="af9"/>
    <w:rsid w:val="000906BD"/>
    <w:rPr>
      <w:rFonts w:ascii="Courier New" w:eastAsia="Times New Roman" w:hAnsi="Courier New" w:cs="Courier New"/>
      <w:sz w:val="20"/>
      <w:szCs w:val="20"/>
      <w:lang w:eastAsia="ru-RU"/>
    </w:rPr>
  </w:style>
  <w:style w:type="character" w:customStyle="1" w:styleId="apple-converted-space">
    <w:name w:val="apple-converted-space"/>
    <w:basedOn w:val="a3"/>
    <w:rsid w:val="000906BD"/>
  </w:style>
  <w:style w:type="paragraph" w:customStyle="1" w:styleId="Body">
    <w:name w:val="Body"/>
    <w:rsid w:val="000906BD"/>
    <w:rPr>
      <w:rFonts w:ascii="Helvetica" w:eastAsia="ヒラギノ角ゴ Pro W3" w:hAnsi="Helvetica"/>
      <w:color w:val="000000"/>
      <w:sz w:val="24"/>
      <w:lang w:val="en-US"/>
    </w:rPr>
  </w:style>
  <w:style w:type="paragraph" w:customStyle="1" w:styleId="Body1">
    <w:name w:val="Body 1"/>
    <w:rsid w:val="000906BD"/>
    <w:pPr>
      <w:widowControl w:val="0"/>
      <w:suppressAutoHyphens/>
    </w:pPr>
    <w:rPr>
      <w:rFonts w:ascii="Times New Roman" w:eastAsia="Arial Unicode MS" w:hAnsi="Times New Roman"/>
      <w:color w:val="000000"/>
      <w:sz w:val="24"/>
      <w:u w:color="000000"/>
    </w:rPr>
  </w:style>
  <w:style w:type="paragraph" w:customStyle="1" w:styleId="FreeForm">
    <w:name w:val="Free Form"/>
    <w:rsid w:val="003547E7"/>
    <w:rPr>
      <w:rFonts w:ascii="Helvetica" w:eastAsia="ヒラギノ角ゴ Pro W3" w:hAnsi="Helvetica"/>
      <w:color w:val="000000"/>
      <w:sz w:val="24"/>
      <w:lang w:val="en-US"/>
    </w:rPr>
  </w:style>
  <w:style w:type="paragraph" w:customStyle="1" w:styleId="Normal2">
    <w:name w:val="Normal2"/>
    <w:rsid w:val="00D1680B"/>
    <w:pPr>
      <w:widowControl w:val="0"/>
    </w:pPr>
    <w:rPr>
      <w:rFonts w:ascii="Courier New" w:eastAsia="Times New Roman" w:hAnsi="Courier New"/>
      <w:snapToGrid w:val="0"/>
    </w:rPr>
  </w:style>
  <w:style w:type="paragraph" w:customStyle="1" w:styleId="afb">
    <w:name w:val="!Обычный"/>
    <w:basedOn w:val="a2"/>
    <w:qFormat/>
    <w:rsid w:val="00641553"/>
    <w:pPr>
      <w:widowControl w:val="0"/>
      <w:spacing w:after="60"/>
      <w:ind w:firstLine="709"/>
      <w:jc w:val="both"/>
    </w:pPr>
    <w:rPr>
      <w:rFonts w:cs="Arial"/>
      <w:color w:val="000000"/>
      <w:sz w:val="24"/>
    </w:rPr>
  </w:style>
  <w:style w:type="character" w:styleId="afc">
    <w:name w:val="Emphasis"/>
    <w:uiPriority w:val="20"/>
    <w:qFormat/>
    <w:rsid w:val="0062646E"/>
    <w:rPr>
      <w:i/>
      <w:iCs/>
    </w:rPr>
  </w:style>
  <w:style w:type="paragraph" w:customStyle="1" w:styleId="Default">
    <w:name w:val="Default"/>
    <w:rsid w:val="007D0596"/>
    <w:pPr>
      <w:autoSpaceDE w:val="0"/>
      <w:autoSpaceDN w:val="0"/>
      <w:adjustRightInd w:val="0"/>
    </w:pPr>
    <w:rPr>
      <w:rFonts w:ascii="Arial" w:hAnsi="Arial" w:cs="Arial"/>
      <w:color w:val="000000"/>
      <w:sz w:val="24"/>
      <w:szCs w:val="24"/>
      <w:lang w:eastAsia="en-US"/>
    </w:rPr>
  </w:style>
  <w:style w:type="character" w:customStyle="1" w:styleId="st1">
    <w:name w:val="st1"/>
    <w:basedOn w:val="a3"/>
    <w:rsid w:val="00C94382"/>
  </w:style>
  <w:style w:type="table" w:customStyle="1" w:styleId="TableNormal2">
    <w:name w:val="Table Normal2"/>
    <w:rsid w:val="00C47C4E"/>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Header1">
    <w:name w:val="Header1"/>
    <w:rsid w:val="00C47C4E"/>
    <w:pPr>
      <w:pBdr>
        <w:top w:val="nil"/>
        <w:left w:val="nil"/>
        <w:bottom w:val="nil"/>
        <w:right w:val="nil"/>
        <w:between w:val="nil"/>
        <w:bar w:val="nil"/>
      </w:pBdr>
      <w:tabs>
        <w:tab w:val="center" w:pos="4153"/>
        <w:tab w:val="right" w:pos="8306"/>
      </w:tabs>
    </w:pPr>
    <w:rPr>
      <w:rFonts w:ascii="Arial Unicode MS" w:eastAsia="Arial Unicode MS" w:hAnsi="Times New Roman" w:cs="Arial Unicode MS"/>
      <w:color w:val="000000"/>
      <w:u w:color="000000"/>
      <w:bdr w:val="nil"/>
    </w:rPr>
  </w:style>
  <w:style w:type="paragraph" w:customStyle="1" w:styleId="Footer1">
    <w:name w:val="Footer1"/>
    <w:rsid w:val="00C47C4E"/>
    <w:pPr>
      <w:pBdr>
        <w:top w:val="nil"/>
        <w:left w:val="nil"/>
        <w:bottom w:val="nil"/>
        <w:right w:val="nil"/>
        <w:between w:val="nil"/>
        <w:bar w:val="nil"/>
      </w:pBdr>
      <w:tabs>
        <w:tab w:val="center" w:pos="4677"/>
        <w:tab w:val="right" w:pos="9355"/>
      </w:tabs>
    </w:pPr>
    <w:rPr>
      <w:rFonts w:ascii="Times New Roman" w:eastAsia="Times New Roman" w:hAnsi="Times New Roman"/>
      <w:color w:val="000000"/>
      <w:u w:color="000000"/>
      <w:bdr w:val="nil"/>
    </w:rPr>
  </w:style>
  <w:style w:type="paragraph" w:customStyle="1" w:styleId="HeaderFooter">
    <w:name w:val="Header &amp; Footer"/>
    <w:rsid w:val="00C47C4E"/>
    <w:pPr>
      <w:pBdr>
        <w:top w:val="nil"/>
        <w:left w:val="nil"/>
        <w:bottom w:val="nil"/>
        <w:right w:val="nil"/>
        <w:between w:val="nil"/>
        <w:bar w:val="nil"/>
      </w:pBdr>
      <w:tabs>
        <w:tab w:val="right" w:pos="9020"/>
      </w:tabs>
    </w:pPr>
    <w:rPr>
      <w:rFonts w:ascii="Helvetica" w:eastAsia="Helvetica" w:hAnsi="Helvetica" w:cs="Helvetica"/>
      <w:color w:val="000000"/>
      <w:sz w:val="24"/>
      <w:szCs w:val="24"/>
      <w:bdr w:val="nil"/>
    </w:rPr>
  </w:style>
  <w:style w:type="numbering" w:customStyle="1" w:styleId="List0">
    <w:name w:val="List 0"/>
    <w:basedOn w:val="ImportedStyle1"/>
    <w:rsid w:val="00C47C4E"/>
    <w:pPr>
      <w:numPr>
        <w:numId w:val="10"/>
      </w:numPr>
    </w:pPr>
  </w:style>
  <w:style w:type="numbering" w:customStyle="1" w:styleId="ImportedStyle1">
    <w:name w:val="Imported Style 1"/>
    <w:rsid w:val="00C47C4E"/>
  </w:style>
  <w:style w:type="numbering" w:customStyle="1" w:styleId="List1">
    <w:name w:val="List 1"/>
    <w:basedOn w:val="ImportedStyle10"/>
    <w:rsid w:val="00C47C4E"/>
    <w:pPr>
      <w:numPr>
        <w:numId w:val="11"/>
      </w:numPr>
    </w:pPr>
  </w:style>
  <w:style w:type="numbering" w:customStyle="1" w:styleId="ImportedStyle10">
    <w:name w:val="Imported Style 1.0"/>
    <w:rsid w:val="00C47C4E"/>
  </w:style>
  <w:style w:type="numbering" w:customStyle="1" w:styleId="210">
    <w:name w:val="Список 21"/>
    <w:basedOn w:val="ImportedStyle2"/>
    <w:rsid w:val="00C47C4E"/>
    <w:pPr>
      <w:numPr>
        <w:numId w:val="12"/>
      </w:numPr>
    </w:pPr>
  </w:style>
  <w:style w:type="numbering" w:customStyle="1" w:styleId="ImportedStyle2">
    <w:name w:val="Imported Style 2"/>
    <w:rsid w:val="00C47C4E"/>
  </w:style>
  <w:style w:type="numbering" w:customStyle="1" w:styleId="31">
    <w:name w:val="Список 31"/>
    <w:basedOn w:val="ImportedStyle20"/>
    <w:rsid w:val="00C47C4E"/>
    <w:pPr>
      <w:numPr>
        <w:numId w:val="13"/>
      </w:numPr>
    </w:pPr>
  </w:style>
  <w:style w:type="numbering" w:customStyle="1" w:styleId="ImportedStyle20">
    <w:name w:val="Imported Style 2.0"/>
    <w:rsid w:val="00C47C4E"/>
  </w:style>
  <w:style w:type="numbering" w:customStyle="1" w:styleId="41">
    <w:name w:val="Список 41"/>
    <w:basedOn w:val="ImportedStyle3"/>
    <w:rsid w:val="00C47C4E"/>
    <w:pPr>
      <w:numPr>
        <w:numId w:val="14"/>
      </w:numPr>
    </w:pPr>
  </w:style>
  <w:style w:type="numbering" w:customStyle="1" w:styleId="ImportedStyle3">
    <w:name w:val="Imported Style 3"/>
    <w:rsid w:val="00C47C4E"/>
  </w:style>
  <w:style w:type="paragraph" w:customStyle="1" w:styleId="Heading11">
    <w:name w:val="Heading 11"/>
    <w:next w:val="a2"/>
    <w:rsid w:val="00C47C4E"/>
    <w:pPr>
      <w:keepNext/>
      <w:pBdr>
        <w:top w:val="nil"/>
        <w:left w:val="nil"/>
        <w:bottom w:val="nil"/>
        <w:right w:val="nil"/>
        <w:between w:val="nil"/>
        <w:bar w:val="nil"/>
      </w:pBdr>
      <w:spacing w:line="360" w:lineRule="auto"/>
      <w:jc w:val="center"/>
      <w:outlineLvl w:val="0"/>
    </w:pPr>
    <w:rPr>
      <w:rFonts w:ascii="Times New Roman" w:eastAsia="Times New Roman" w:hAnsi="Times New Roman"/>
      <w:b/>
      <w:bCs/>
      <w:i/>
      <w:iCs/>
      <w:color w:val="000000"/>
      <w:sz w:val="24"/>
      <w:szCs w:val="24"/>
      <w:u w:color="000000"/>
      <w:bdr w:val="nil"/>
    </w:rPr>
  </w:style>
  <w:style w:type="numbering" w:customStyle="1" w:styleId="51">
    <w:name w:val="Список 51"/>
    <w:basedOn w:val="ImportedStyle4"/>
    <w:rsid w:val="00C47C4E"/>
    <w:pPr>
      <w:numPr>
        <w:numId w:val="18"/>
      </w:numPr>
    </w:pPr>
  </w:style>
  <w:style w:type="numbering" w:customStyle="1" w:styleId="ImportedStyle4">
    <w:name w:val="Imported Style 4"/>
    <w:rsid w:val="00C47C4E"/>
  </w:style>
  <w:style w:type="numbering" w:customStyle="1" w:styleId="List6">
    <w:name w:val="List 6"/>
    <w:basedOn w:val="ImportedStyle5"/>
    <w:rsid w:val="00C47C4E"/>
    <w:pPr>
      <w:numPr>
        <w:numId w:val="15"/>
      </w:numPr>
    </w:pPr>
  </w:style>
  <w:style w:type="numbering" w:customStyle="1" w:styleId="ImportedStyle5">
    <w:name w:val="Imported Style 5"/>
    <w:rsid w:val="00C47C4E"/>
  </w:style>
  <w:style w:type="numbering" w:customStyle="1" w:styleId="List7">
    <w:name w:val="List 7"/>
    <w:basedOn w:val="ImportedStyle5"/>
    <w:rsid w:val="00C47C4E"/>
    <w:pPr>
      <w:numPr>
        <w:numId w:val="16"/>
      </w:numPr>
    </w:pPr>
  </w:style>
  <w:style w:type="numbering" w:customStyle="1" w:styleId="List8">
    <w:name w:val="List 8"/>
    <w:basedOn w:val="ImportedStyle4"/>
    <w:rsid w:val="00C47C4E"/>
    <w:pPr>
      <w:numPr>
        <w:numId w:val="17"/>
      </w:numPr>
    </w:pPr>
  </w:style>
  <w:style w:type="numbering" w:customStyle="1" w:styleId="List9">
    <w:name w:val="List 9"/>
    <w:basedOn w:val="ImportedStyle6"/>
    <w:rsid w:val="00C47C4E"/>
    <w:pPr>
      <w:numPr>
        <w:numId w:val="19"/>
      </w:numPr>
    </w:pPr>
  </w:style>
  <w:style w:type="numbering" w:customStyle="1" w:styleId="ImportedStyle6">
    <w:name w:val="Imported Style 6"/>
    <w:rsid w:val="00C47C4E"/>
  </w:style>
  <w:style w:type="paragraph" w:customStyle="1" w:styleId="Heading41">
    <w:name w:val="Heading 41"/>
    <w:next w:val="a2"/>
    <w:rsid w:val="00C47C4E"/>
    <w:pPr>
      <w:keepNext/>
      <w:pBdr>
        <w:top w:val="nil"/>
        <w:left w:val="nil"/>
        <w:bottom w:val="nil"/>
        <w:right w:val="nil"/>
        <w:between w:val="nil"/>
        <w:bar w:val="nil"/>
      </w:pBdr>
      <w:jc w:val="center"/>
      <w:outlineLvl w:val="3"/>
    </w:pPr>
    <w:rPr>
      <w:rFonts w:ascii="Arial Unicode MS" w:eastAsia="Arial Unicode MS" w:hAnsi="Times New Roman" w:cs="Arial Unicode MS"/>
      <w:b/>
      <w:bCs/>
      <w:i/>
      <w:iCs/>
      <w:color w:val="000000"/>
      <w:sz w:val="24"/>
      <w:szCs w:val="24"/>
      <w:u w:color="000000"/>
      <w:bdr w:val="nil"/>
    </w:rPr>
  </w:style>
  <w:style w:type="paragraph" w:customStyle="1" w:styleId="Heading31">
    <w:name w:val="Heading 31"/>
    <w:next w:val="a2"/>
    <w:rsid w:val="00C47C4E"/>
    <w:pPr>
      <w:keepNext/>
      <w:pBdr>
        <w:top w:val="nil"/>
        <w:left w:val="nil"/>
        <w:bottom w:val="nil"/>
        <w:right w:val="nil"/>
        <w:between w:val="nil"/>
        <w:bar w:val="nil"/>
      </w:pBdr>
      <w:jc w:val="center"/>
      <w:outlineLvl w:val="2"/>
    </w:pPr>
    <w:rPr>
      <w:rFonts w:ascii="Times New Roman" w:eastAsia="Times New Roman" w:hAnsi="Times New Roman"/>
      <w:b/>
      <w:bCs/>
      <w:i/>
      <w:iCs/>
      <w:color w:val="000000"/>
      <w:sz w:val="22"/>
      <w:szCs w:val="22"/>
      <w:u w:color="000000"/>
      <w:bdr w:val="nil"/>
    </w:rPr>
  </w:style>
  <w:style w:type="numbering" w:customStyle="1" w:styleId="List10">
    <w:name w:val="List 10"/>
    <w:basedOn w:val="ImportedStyle7"/>
    <w:rsid w:val="00C47C4E"/>
    <w:pPr>
      <w:numPr>
        <w:numId w:val="20"/>
      </w:numPr>
    </w:pPr>
  </w:style>
  <w:style w:type="numbering" w:customStyle="1" w:styleId="ImportedStyle7">
    <w:name w:val="Imported Style 7"/>
    <w:rsid w:val="00C47C4E"/>
  </w:style>
  <w:style w:type="numbering" w:customStyle="1" w:styleId="List11">
    <w:name w:val="List 11"/>
    <w:basedOn w:val="ImportedStyle8"/>
    <w:rsid w:val="00C47C4E"/>
    <w:pPr>
      <w:numPr>
        <w:numId w:val="21"/>
      </w:numPr>
    </w:pPr>
  </w:style>
  <w:style w:type="numbering" w:customStyle="1" w:styleId="ImportedStyle8">
    <w:name w:val="Imported Style 8"/>
    <w:rsid w:val="00C47C4E"/>
  </w:style>
  <w:style w:type="numbering" w:customStyle="1" w:styleId="List12">
    <w:name w:val="List 12"/>
    <w:basedOn w:val="ImportedStyle9"/>
    <w:rsid w:val="00C47C4E"/>
    <w:pPr>
      <w:numPr>
        <w:numId w:val="22"/>
      </w:numPr>
    </w:pPr>
  </w:style>
  <w:style w:type="numbering" w:customStyle="1" w:styleId="ImportedStyle9">
    <w:name w:val="Imported Style 9"/>
    <w:rsid w:val="00C47C4E"/>
  </w:style>
  <w:style w:type="numbering" w:customStyle="1" w:styleId="List13">
    <w:name w:val="List 13"/>
    <w:basedOn w:val="ImportedStyle100"/>
    <w:rsid w:val="00C47C4E"/>
    <w:pPr>
      <w:numPr>
        <w:numId w:val="23"/>
      </w:numPr>
    </w:pPr>
  </w:style>
  <w:style w:type="numbering" w:customStyle="1" w:styleId="ImportedStyle100">
    <w:name w:val="Imported Style 10"/>
    <w:rsid w:val="00C47C4E"/>
  </w:style>
  <w:style w:type="numbering" w:customStyle="1" w:styleId="List14">
    <w:name w:val="List 14"/>
    <w:basedOn w:val="ImportedStyle11"/>
    <w:rsid w:val="00C47C4E"/>
    <w:pPr>
      <w:numPr>
        <w:numId w:val="24"/>
      </w:numPr>
    </w:pPr>
  </w:style>
  <w:style w:type="numbering" w:customStyle="1" w:styleId="ImportedStyle11">
    <w:name w:val="Imported Style 11"/>
    <w:rsid w:val="00C47C4E"/>
  </w:style>
  <w:style w:type="numbering" w:customStyle="1" w:styleId="List15">
    <w:name w:val="List 15"/>
    <w:basedOn w:val="ImportedStyle12"/>
    <w:rsid w:val="00C47C4E"/>
    <w:pPr>
      <w:numPr>
        <w:numId w:val="25"/>
      </w:numPr>
    </w:pPr>
  </w:style>
  <w:style w:type="numbering" w:customStyle="1" w:styleId="ImportedStyle12">
    <w:name w:val="Imported Style 12"/>
    <w:rsid w:val="00C47C4E"/>
  </w:style>
  <w:style w:type="numbering" w:customStyle="1" w:styleId="List16">
    <w:name w:val="List 16"/>
    <w:basedOn w:val="ImportedStyle13"/>
    <w:rsid w:val="00C47C4E"/>
    <w:pPr>
      <w:numPr>
        <w:numId w:val="86"/>
      </w:numPr>
    </w:pPr>
  </w:style>
  <w:style w:type="numbering" w:customStyle="1" w:styleId="ImportedStyle13">
    <w:name w:val="Imported Style 13"/>
    <w:rsid w:val="00C47C4E"/>
  </w:style>
  <w:style w:type="numbering" w:customStyle="1" w:styleId="List17">
    <w:name w:val="List 17"/>
    <w:basedOn w:val="ImportedStyle14"/>
    <w:rsid w:val="00C47C4E"/>
    <w:pPr>
      <w:numPr>
        <w:numId w:val="27"/>
      </w:numPr>
    </w:pPr>
  </w:style>
  <w:style w:type="numbering" w:customStyle="1" w:styleId="ImportedStyle14">
    <w:name w:val="Imported Style 14"/>
    <w:rsid w:val="00C47C4E"/>
  </w:style>
  <w:style w:type="numbering" w:customStyle="1" w:styleId="List18">
    <w:name w:val="List 18"/>
    <w:basedOn w:val="ImportedStyle15"/>
    <w:rsid w:val="00C47C4E"/>
    <w:pPr>
      <w:numPr>
        <w:numId w:val="28"/>
      </w:numPr>
    </w:pPr>
  </w:style>
  <w:style w:type="numbering" w:customStyle="1" w:styleId="ImportedStyle15">
    <w:name w:val="Imported Style 15"/>
    <w:rsid w:val="00C47C4E"/>
  </w:style>
  <w:style w:type="numbering" w:customStyle="1" w:styleId="List19">
    <w:name w:val="List 19"/>
    <w:basedOn w:val="ImportedStyle16"/>
    <w:rsid w:val="00C47C4E"/>
    <w:pPr>
      <w:numPr>
        <w:numId w:val="29"/>
      </w:numPr>
    </w:pPr>
  </w:style>
  <w:style w:type="numbering" w:customStyle="1" w:styleId="ImportedStyle16">
    <w:name w:val="Imported Style 16"/>
    <w:rsid w:val="00C47C4E"/>
  </w:style>
  <w:style w:type="numbering" w:customStyle="1" w:styleId="List20">
    <w:name w:val="List 20"/>
    <w:basedOn w:val="ImportedStyle17"/>
    <w:rsid w:val="00C47C4E"/>
    <w:pPr>
      <w:numPr>
        <w:numId w:val="30"/>
      </w:numPr>
    </w:pPr>
  </w:style>
  <w:style w:type="numbering" w:customStyle="1" w:styleId="ImportedStyle17">
    <w:name w:val="Imported Style 17"/>
    <w:rsid w:val="00C47C4E"/>
  </w:style>
  <w:style w:type="numbering" w:customStyle="1" w:styleId="List21">
    <w:name w:val="List 21"/>
    <w:basedOn w:val="ImportedStyle18"/>
    <w:rsid w:val="00C47C4E"/>
    <w:pPr>
      <w:numPr>
        <w:numId w:val="31"/>
      </w:numPr>
    </w:pPr>
  </w:style>
  <w:style w:type="numbering" w:customStyle="1" w:styleId="ImportedStyle18">
    <w:name w:val="Imported Style 18"/>
    <w:rsid w:val="00C47C4E"/>
  </w:style>
  <w:style w:type="numbering" w:customStyle="1" w:styleId="List22">
    <w:name w:val="List 22"/>
    <w:basedOn w:val="ImportedStyle19"/>
    <w:rsid w:val="00C47C4E"/>
    <w:pPr>
      <w:numPr>
        <w:numId w:val="32"/>
      </w:numPr>
    </w:pPr>
  </w:style>
  <w:style w:type="numbering" w:customStyle="1" w:styleId="ImportedStyle19">
    <w:name w:val="Imported Style 19"/>
    <w:rsid w:val="00C47C4E"/>
  </w:style>
  <w:style w:type="numbering" w:customStyle="1" w:styleId="List23">
    <w:name w:val="List 23"/>
    <w:basedOn w:val="ImportedStyle200"/>
    <w:rsid w:val="00C47C4E"/>
    <w:pPr>
      <w:numPr>
        <w:numId w:val="33"/>
      </w:numPr>
    </w:pPr>
  </w:style>
  <w:style w:type="numbering" w:customStyle="1" w:styleId="ImportedStyle200">
    <w:name w:val="Imported Style 20"/>
    <w:rsid w:val="00C47C4E"/>
  </w:style>
  <w:style w:type="numbering" w:customStyle="1" w:styleId="List24">
    <w:name w:val="List 24"/>
    <w:basedOn w:val="ImportedStyle21"/>
    <w:rsid w:val="00C47C4E"/>
    <w:pPr>
      <w:numPr>
        <w:numId w:val="34"/>
      </w:numPr>
    </w:pPr>
  </w:style>
  <w:style w:type="numbering" w:customStyle="1" w:styleId="ImportedStyle21">
    <w:name w:val="Imported Style 21"/>
    <w:rsid w:val="00C47C4E"/>
  </w:style>
  <w:style w:type="numbering" w:customStyle="1" w:styleId="List25">
    <w:name w:val="List 25"/>
    <w:basedOn w:val="ImportedStyle22"/>
    <w:rsid w:val="00C47C4E"/>
    <w:pPr>
      <w:numPr>
        <w:numId w:val="35"/>
      </w:numPr>
    </w:pPr>
  </w:style>
  <w:style w:type="numbering" w:customStyle="1" w:styleId="ImportedStyle22">
    <w:name w:val="Imported Style 22"/>
    <w:rsid w:val="00C47C4E"/>
  </w:style>
  <w:style w:type="numbering" w:customStyle="1" w:styleId="List26">
    <w:name w:val="List 26"/>
    <w:basedOn w:val="ImportedStyle23"/>
    <w:rsid w:val="00C47C4E"/>
    <w:pPr>
      <w:numPr>
        <w:numId w:val="36"/>
      </w:numPr>
    </w:pPr>
  </w:style>
  <w:style w:type="numbering" w:customStyle="1" w:styleId="ImportedStyle23">
    <w:name w:val="Imported Style 23"/>
    <w:rsid w:val="00C47C4E"/>
  </w:style>
  <w:style w:type="numbering" w:customStyle="1" w:styleId="List27">
    <w:name w:val="List 27"/>
    <w:basedOn w:val="ImportedStyle24"/>
    <w:rsid w:val="00C47C4E"/>
    <w:pPr>
      <w:numPr>
        <w:numId w:val="37"/>
      </w:numPr>
    </w:pPr>
  </w:style>
  <w:style w:type="numbering" w:customStyle="1" w:styleId="ImportedStyle24">
    <w:name w:val="Imported Style 24"/>
    <w:rsid w:val="00C47C4E"/>
  </w:style>
  <w:style w:type="numbering" w:customStyle="1" w:styleId="List28">
    <w:name w:val="List 28"/>
    <w:basedOn w:val="ImportedStyle25"/>
    <w:rsid w:val="00C47C4E"/>
    <w:pPr>
      <w:numPr>
        <w:numId w:val="38"/>
      </w:numPr>
    </w:pPr>
  </w:style>
  <w:style w:type="numbering" w:customStyle="1" w:styleId="ImportedStyle25">
    <w:name w:val="Imported Style 25"/>
    <w:rsid w:val="00C47C4E"/>
  </w:style>
  <w:style w:type="numbering" w:customStyle="1" w:styleId="List29">
    <w:name w:val="List 29"/>
    <w:basedOn w:val="ImportedStyle26"/>
    <w:rsid w:val="00C47C4E"/>
    <w:pPr>
      <w:numPr>
        <w:numId w:val="39"/>
      </w:numPr>
    </w:pPr>
  </w:style>
  <w:style w:type="numbering" w:customStyle="1" w:styleId="ImportedStyle26">
    <w:name w:val="Imported Style 26"/>
    <w:rsid w:val="00C47C4E"/>
  </w:style>
  <w:style w:type="numbering" w:customStyle="1" w:styleId="List30">
    <w:name w:val="List 30"/>
    <w:basedOn w:val="ImportedStyle27"/>
    <w:rsid w:val="00C47C4E"/>
    <w:pPr>
      <w:numPr>
        <w:numId w:val="40"/>
      </w:numPr>
    </w:pPr>
  </w:style>
  <w:style w:type="numbering" w:customStyle="1" w:styleId="ImportedStyle27">
    <w:name w:val="Imported Style 27"/>
    <w:rsid w:val="00C47C4E"/>
  </w:style>
  <w:style w:type="numbering" w:customStyle="1" w:styleId="List31">
    <w:name w:val="List 31"/>
    <w:basedOn w:val="ImportedStyle28"/>
    <w:rsid w:val="00C47C4E"/>
    <w:pPr>
      <w:numPr>
        <w:numId w:val="41"/>
      </w:numPr>
    </w:pPr>
  </w:style>
  <w:style w:type="numbering" w:customStyle="1" w:styleId="ImportedStyle28">
    <w:name w:val="Imported Style 28"/>
    <w:rsid w:val="00C47C4E"/>
  </w:style>
  <w:style w:type="numbering" w:customStyle="1" w:styleId="List32">
    <w:name w:val="List 32"/>
    <w:basedOn w:val="ImportedStyle29"/>
    <w:rsid w:val="00C47C4E"/>
    <w:pPr>
      <w:numPr>
        <w:numId w:val="42"/>
      </w:numPr>
    </w:pPr>
  </w:style>
  <w:style w:type="numbering" w:customStyle="1" w:styleId="ImportedStyle29">
    <w:name w:val="Imported Style 29"/>
    <w:rsid w:val="00C47C4E"/>
  </w:style>
  <w:style w:type="paragraph" w:customStyle="1" w:styleId="Heading21">
    <w:name w:val="Heading 21"/>
    <w:next w:val="a2"/>
    <w:rsid w:val="00C47C4E"/>
    <w:pPr>
      <w:keepNext/>
      <w:pBdr>
        <w:top w:val="nil"/>
        <w:left w:val="nil"/>
        <w:bottom w:val="nil"/>
        <w:right w:val="nil"/>
        <w:between w:val="nil"/>
        <w:bar w:val="nil"/>
      </w:pBdr>
      <w:outlineLvl w:val="1"/>
    </w:pPr>
    <w:rPr>
      <w:rFonts w:ascii="Arial Unicode MS" w:eastAsia="Arial Unicode MS" w:hAnsi="Times New Roman" w:cs="Arial Unicode MS"/>
      <w:b/>
      <w:bCs/>
      <w:i/>
      <w:iCs/>
      <w:color w:val="000000"/>
      <w:sz w:val="24"/>
      <w:szCs w:val="24"/>
      <w:u w:color="000000"/>
      <w:bdr w:val="nil"/>
    </w:rPr>
  </w:style>
  <w:style w:type="numbering" w:customStyle="1" w:styleId="List33">
    <w:name w:val="List 33"/>
    <w:basedOn w:val="ImportedStyle30"/>
    <w:rsid w:val="00C47C4E"/>
    <w:pPr>
      <w:numPr>
        <w:numId w:val="43"/>
      </w:numPr>
    </w:pPr>
  </w:style>
  <w:style w:type="numbering" w:customStyle="1" w:styleId="ImportedStyle30">
    <w:name w:val="Imported Style 30"/>
    <w:rsid w:val="00C47C4E"/>
  </w:style>
  <w:style w:type="numbering" w:customStyle="1" w:styleId="List34">
    <w:name w:val="List 34"/>
    <w:basedOn w:val="ImportedStyle300"/>
    <w:rsid w:val="00C47C4E"/>
    <w:pPr>
      <w:numPr>
        <w:numId w:val="44"/>
      </w:numPr>
    </w:pPr>
  </w:style>
  <w:style w:type="numbering" w:customStyle="1" w:styleId="ImportedStyle300">
    <w:name w:val="Imported Style 30.0"/>
    <w:rsid w:val="00C47C4E"/>
  </w:style>
  <w:style w:type="numbering" w:customStyle="1" w:styleId="List35">
    <w:name w:val="List 35"/>
    <w:basedOn w:val="ImportedStyle300"/>
    <w:rsid w:val="00C47C4E"/>
    <w:pPr>
      <w:numPr>
        <w:numId w:val="45"/>
      </w:numPr>
    </w:pPr>
  </w:style>
  <w:style w:type="numbering" w:customStyle="1" w:styleId="List36">
    <w:name w:val="List 36"/>
    <w:basedOn w:val="ImportedStyle31"/>
    <w:rsid w:val="00C47C4E"/>
    <w:pPr>
      <w:numPr>
        <w:numId w:val="56"/>
      </w:numPr>
    </w:pPr>
  </w:style>
  <w:style w:type="numbering" w:customStyle="1" w:styleId="ImportedStyle31">
    <w:name w:val="Imported Style 31"/>
    <w:rsid w:val="00C47C4E"/>
  </w:style>
  <w:style w:type="numbering" w:customStyle="1" w:styleId="List37">
    <w:name w:val="List 37"/>
    <w:basedOn w:val="ImportedStyle301"/>
    <w:rsid w:val="00C47C4E"/>
    <w:pPr>
      <w:numPr>
        <w:numId w:val="57"/>
      </w:numPr>
    </w:pPr>
  </w:style>
  <w:style w:type="numbering" w:customStyle="1" w:styleId="ImportedStyle301">
    <w:name w:val="Imported Style 30.1"/>
    <w:rsid w:val="00C47C4E"/>
  </w:style>
  <w:style w:type="numbering" w:customStyle="1" w:styleId="List38">
    <w:name w:val="List 38"/>
    <w:basedOn w:val="ImportedStyle301"/>
    <w:rsid w:val="00C47C4E"/>
    <w:pPr>
      <w:numPr>
        <w:numId w:val="46"/>
      </w:numPr>
    </w:pPr>
  </w:style>
  <w:style w:type="numbering" w:customStyle="1" w:styleId="List39">
    <w:name w:val="List 39"/>
    <w:basedOn w:val="ImportedStyle32"/>
    <w:rsid w:val="00C47C4E"/>
    <w:pPr>
      <w:numPr>
        <w:numId w:val="62"/>
      </w:numPr>
    </w:pPr>
  </w:style>
  <w:style w:type="numbering" w:customStyle="1" w:styleId="ImportedStyle32">
    <w:name w:val="Imported Style 32"/>
    <w:rsid w:val="00C47C4E"/>
  </w:style>
  <w:style w:type="numbering" w:customStyle="1" w:styleId="List40">
    <w:name w:val="List 40"/>
    <w:basedOn w:val="ImportedStyle301"/>
    <w:rsid w:val="00C47C4E"/>
    <w:pPr>
      <w:numPr>
        <w:numId w:val="63"/>
      </w:numPr>
    </w:pPr>
  </w:style>
  <w:style w:type="numbering" w:customStyle="1" w:styleId="List41">
    <w:name w:val="List 41"/>
    <w:basedOn w:val="ImportedStyle301"/>
    <w:rsid w:val="00C47C4E"/>
    <w:pPr>
      <w:numPr>
        <w:numId w:val="58"/>
      </w:numPr>
    </w:pPr>
  </w:style>
  <w:style w:type="numbering" w:customStyle="1" w:styleId="List42">
    <w:name w:val="List 42"/>
    <w:basedOn w:val="ImportedStyle310"/>
    <w:rsid w:val="00C47C4E"/>
    <w:pPr>
      <w:numPr>
        <w:numId w:val="47"/>
      </w:numPr>
    </w:pPr>
  </w:style>
  <w:style w:type="numbering" w:customStyle="1" w:styleId="ImportedStyle310">
    <w:name w:val="Imported Style 31.0"/>
    <w:rsid w:val="00C47C4E"/>
  </w:style>
  <w:style w:type="numbering" w:customStyle="1" w:styleId="List43">
    <w:name w:val="List 43"/>
    <w:basedOn w:val="ImportedStyle302"/>
    <w:rsid w:val="00C47C4E"/>
    <w:pPr>
      <w:numPr>
        <w:numId w:val="48"/>
      </w:numPr>
    </w:pPr>
  </w:style>
  <w:style w:type="numbering" w:customStyle="1" w:styleId="ImportedStyle302">
    <w:name w:val="Imported Style 30.2"/>
    <w:rsid w:val="00C47C4E"/>
  </w:style>
  <w:style w:type="numbering" w:customStyle="1" w:styleId="List44">
    <w:name w:val="List 44"/>
    <w:basedOn w:val="ImportedStyle302"/>
    <w:rsid w:val="00C47C4E"/>
    <w:pPr>
      <w:numPr>
        <w:numId w:val="49"/>
      </w:numPr>
    </w:pPr>
  </w:style>
  <w:style w:type="numbering" w:customStyle="1" w:styleId="List45">
    <w:name w:val="List 45"/>
    <w:basedOn w:val="ImportedStyle302"/>
    <w:rsid w:val="00C47C4E"/>
    <w:pPr>
      <w:numPr>
        <w:numId w:val="50"/>
      </w:numPr>
    </w:pPr>
  </w:style>
  <w:style w:type="numbering" w:customStyle="1" w:styleId="List46">
    <w:name w:val="List 46"/>
    <w:basedOn w:val="ImportedStyle320"/>
    <w:rsid w:val="00C47C4E"/>
    <w:pPr>
      <w:numPr>
        <w:numId w:val="51"/>
      </w:numPr>
    </w:pPr>
  </w:style>
  <w:style w:type="numbering" w:customStyle="1" w:styleId="ImportedStyle320">
    <w:name w:val="Imported Style 32.0"/>
    <w:rsid w:val="00C47C4E"/>
  </w:style>
  <w:style w:type="numbering" w:customStyle="1" w:styleId="List47">
    <w:name w:val="List 47"/>
    <w:basedOn w:val="ImportedStyle302"/>
    <w:rsid w:val="00C47C4E"/>
    <w:pPr>
      <w:numPr>
        <w:numId w:val="52"/>
      </w:numPr>
    </w:pPr>
  </w:style>
  <w:style w:type="numbering" w:customStyle="1" w:styleId="List48">
    <w:name w:val="List 48"/>
    <w:basedOn w:val="ImportedStyle301"/>
    <w:rsid w:val="00C47C4E"/>
    <w:pPr>
      <w:numPr>
        <w:numId w:val="59"/>
      </w:numPr>
    </w:pPr>
  </w:style>
  <w:style w:type="numbering" w:customStyle="1" w:styleId="List49">
    <w:name w:val="List 49"/>
    <w:basedOn w:val="ImportedStyle301"/>
    <w:rsid w:val="00C47C4E"/>
    <w:pPr>
      <w:numPr>
        <w:numId w:val="60"/>
      </w:numPr>
    </w:pPr>
  </w:style>
  <w:style w:type="numbering" w:customStyle="1" w:styleId="List50">
    <w:name w:val="List 50"/>
    <w:basedOn w:val="ImportedStyle301"/>
    <w:rsid w:val="00C47C4E"/>
    <w:pPr>
      <w:numPr>
        <w:numId w:val="61"/>
      </w:numPr>
    </w:pPr>
  </w:style>
  <w:style w:type="numbering" w:customStyle="1" w:styleId="List51">
    <w:name w:val="List 51"/>
    <w:basedOn w:val="ImportedStyle311"/>
    <w:rsid w:val="00C47C4E"/>
    <w:pPr>
      <w:numPr>
        <w:numId w:val="53"/>
      </w:numPr>
    </w:pPr>
  </w:style>
  <w:style w:type="numbering" w:customStyle="1" w:styleId="ImportedStyle311">
    <w:name w:val="Imported Style 31.1"/>
    <w:rsid w:val="00C47C4E"/>
  </w:style>
  <w:style w:type="numbering" w:customStyle="1" w:styleId="List52">
    <w:name w:val="List 52"/>
    <w:basedOn w:val="ImportedStyle30"/>
    <w:rsid w:val="00C47C4E"/>
    <w:pPr>
      <w:numPr>
        <w:numId w:val="54"/>
      </w:numPr>
    </w:pPr>
  </w:style>
  <w:style w:type="numbering" w:customStyle="1" w:styleId="List53">
    <w:name w:val="List 53"/>
    <w:basedOn w:val="ImportedStyle30"/>
    <w:rsid w:val="00C47C4E"/>
    <w:pPr>
      <w:numPr>
        <w:numId w:val="55"/>
      </w:numPr>
    </w:pPr>
  </w:style>
  <w:style w:type="numbering" w:customStyle="1" w:styleId="List54">
    <w:name w:val="List 54"/>
    <w:basedOn w:val="ImportedStyle33"/>
    <w:rsid w:val="00C47C4E"/>
    <w:pPr>
      <w:numPr>
        <w:numId w:val="64"/>
      </w:numPr>
    </w:pPr>
  </w:style>
  <w:style w:type="numbering" w:customStyle="1" w:styleId="ImportedStyle33">
    <w:name w:val="Imported Style 33"/>
    <w:rsid w:val="00C47C4E"/>
  </w:style>
  <w:style w:type="numbering" w:customStyle="1" w:styleId="List55">
    <w:name w:val="List 55"/>
    <w:basedOn w:val="ImportedStyle33"/>
    <w:rsid w:val="00C47C4E"/>
    <w:pPr>
      <w:numPr>
        <w:numId w:val="65"/>
      </w:numPr>
    </w:pPr>
  </w:style>
  <w:style w:type="paragraph" w:customStyle="1" w:styleId="BodyA">
    <w:name w:val="Body A"/>
    <w:rsid w:val="00C47C4E"/>
    <w:pPr>
      <w:pBdr>
        <w:top w:val="nil"/>
        <w:left w:val="nil"/>
        <w:bottom w:val="nil"/>
        <w:right w:val="nil"/>
        <w:between w:val="nil"/>
        <w:bar w:val="nil"/>
      </w:pBdr>
    </w:pPr>
    <w:rPr>
      <w:rFonts w:ascii="Helvetica" w:eastAsia="Arial Unicode MS" w:hAnsi="Arial Unicode MS" w:cs="Arial Unicode MS"/>
      <w:color w:val="000000"/>
      <w:sz w:val="24"/>
      <w:szCs w:val="24"/>
      <w:u w:color="000000"/>
      <w:bdr w:val="nil"/>
      <w:lang w:val="en-US"/>
    </w:rPr>
  </w:style>
  <w:style w:type="numbering" w:customStyle="1" w:styleId="List56">
    <w:name w:val="List 56"/>
    <w:basedOn w:val="ImportedStyle34"/>
    <w:rsid w:val="00C47C4E"/>
    <w:pPr>
      <w:numPr>
        <w:numId w:val="66"/>
      </w:numPr>
    </w:pPr>
  </w:style>
  <w:style w:type="numbering" w:customStyle="1" w:styleId="ImportedStyle34">
    <w:name w:val="Imported Style 34"/>
    <w:rsid w:val="00C47C4E"/>
  </w:style>
  <w:style w:type="character" w:customStyle="1" w:styleId="Hyperlink0">
    <w:name w:val="Hyperlink.0"/>
    <w:rsid w:val="00C47C4E"/>
    <w:rPr>
      <w:rFonts w:ascii="Times New Roman Bold" w:eastAsia="Times New Roman Bold" w:hAnsi="Times New Roman Bold" w:cs="Times New Roman Bold"/>
      <w:caps w:val="0"/>
      <w:smallCaps w:val="0"/>
      <w:strike w:val="0"/>
      <w:dstrike w:val="0"/>
      <w:color w:val="000000"/>
      <w:spacing w:val="0"/>
      <w:kern w:val="0"/>
      <w:position w:val="0"/>
      <w:sz w:val="18"/>
      <w:szCs w:val="18"/>
      <w:u w:val="single" w:color="000000"/>
      <w:vertAlign w:val="baseline"/>
      <w:lang w:val="ru-RU"/>
      <w14:textOutline w14:w="0" w14:cap="rnd" w14:cmpd="sng" w14:algn="ctr">
        <w14:noFill/>
        <w14:prstDash w14:val="solid"/>
        <w14:bevel/>
      </w14:textOutline>
    </w:rPr>
  </w:style>
  <w:style w:type="paragraph" w:customStyle="1" w:styleId="Caption1">
    <w:name w:val="Caption1"/>
    <w:next w:val="a2"/>
    <w:rsid w:val="00C47C4E"/>
    <w:pPr>
      <w:pBdr>
        <w:top w:val="nil"/>
        <w:left w:val="nil"/>
        <w:bottom w:val="nil"/>
        <w:right w:val="nil"/>
        <w:between w:val="nil"/>
        <w:bar w:val="nil"/>
      </w:pBdr>
      <w:jc w:val="center"/>
    </w:pPr>
    <w:rPr>
      <w:rFonts w:ascii="Times New Roman" w:eastAsia="Times New Roman" w:hAnsi="Times New Roman"/>
      <w:b/>
      <w:bCs/>
      <w:i/>
      <w:iCs/>
      <w:color w:val="000000"/>
      <w:sz w:val="24"/>
      <w:szCs w:val="24"/>
      <w:u w:color="000000"/>
      <w:bdr w:val="nil"/>
    </w:rPr>
  </w:style>
  <w:style w:type="numbering" w:customStyle="1" w:styleId="List57">
    <w:name w:val="List 57"/>
    <w:basedOn w:val="ImportedStyle35"/>
    <w:rsid w:val="00C47C4E"/>
    <w:pPr>
      <w:numPr>
        <w:numId w:val="67"/>
      </w:numPr>
    </w:pPr>
  </w:style>
  <w:style w:type="numbering" w:customStyle="1" w:styleId="ImportedStyle35">
    <w:name w:val="Imported Style 35"/>
    <w:rsid w:val="00C47C4E"/>
  </w:style>
  <w:style w:type="numbering" w:customStyle="1" w:styleId="List58">
    <w:name w:val="List 58"/>
    <w:basedOn w:val="ImportedStyle36"/>
    <w:rsid w:val="00C47C4E"/>
    <w:pPr>
      <w:numPr>
        <w:numId w:val="68"/>
      </w:numPr>
    </w:pPr>
  </w:style>
  <w:style w:type="numbering" w:customStyle="1" w:styleId="ImportedStyle36">
    <w:name w:val="Imported Style 36"/>
    <w:rsid w:val="00C47C4E"/>
  </w:style>
  <w:style w:type="numbering" w:customStyle="1" w:styleId="List59">
    <w:name w:val="List 59"/>
    <w:basedOn w:val="ImportedStyle37"/>
    <w:rsid w:val="00C47C4E"/>
    <w:pPr>
      <w:numPr>
        <w:numId w:val="69"/>
      </w:numPr>
    </w:pPr>
  </w:style>
  <w:style w:type="numbering" w:customStyle="1" w:styleId="ImportedStyle37">
    <w:name w:val="Imported Style 37"/>
    <w:rsid w:val="00C47C4E"/>
  </w:style>
  <w:style w:type="numbering" w:customStyle="1" w:styleId="List60">
    <w:name w:val="List 60"/>
    <w:basedOn w:val="ImportedStyle38"/>
    <w:rsid w:val="00C47C4E"/>
    <w:pPr>
      <w:numPr>
        <w:numId w:val="70"/>
      </w:numPr>
    </w:pPr>
  </w:style>
  <w:style w:type="numbering" w:customStyle="1" w:styleId="ImportedStyle38">
    <w:name w:val="Imported Style 38"/>
    <w:rsid w:val="00C47C4E"/>
  </w:style>
  <w:style w:type="numbering" w:customStyle="1" w:styleId="List61">
    <w:name w:val="List 61"/>
    <w:basedOn w:val="ImportedStyle39"/>
    <w:rsid w:val="00C47C4E"/>
    <w:pPr>
      <w:numPr>
        <w:numId w:val="71"/>
      </w:numPr>
    </w:pPr>
  </w:style>
  <w:style w:type="numbering" w:customStyle="1" w:styleId="ImportedStyle39">
    <w:name w:val="Imported Style 39"/>
    <w:rsid w:val="00C47C4E"/>
  </w:style>
  <w:style w:type="numbering" w:customStyle="1" w:styleId="List62">
    <w:name w:val="List 62"/>
    <w:basedOn w:val="ImportedStyle40"/>
    <w:rsid w:val="00C47C4E"/>
    <w:pPr>
      <w:numPr>
        <w:numId w:val="72"/>
      </w:numPr>
    </w:pPr>
  </w:style>
  <w:style w:type="numbering" w:customStyle="1" w:styleId="ImportedStyle40">
    <w:name w:val="Imported Style 40"/>
    <w:rsid w:val="00C47C4E"/>
  </w:style>
  <w:style w:type="numbering" w:customStyle="1" w:styleId="List63">
    <w:name w:val="List 63"/>
    <w:basedOn w:val="ImportedStyle41"/>
    <w:rsid w:val="00C47C4E"/>
    <w:pPr>
      <w:numPr>
        <w:numId w:val="73"/>
      </w:numPr>
    </w:pPr>
  </w:style>
  <w:style w:type="numbering" w:customStyle="1" w:styleId="ImportedStyle41">
    <w:name w:val="Imported Style 41"/>
    <w:rsid w:val="00C47C4E"/>
  </w:style>
  <w:style w:type="numbering" w:customStyle="1" w:styleId="List64">
    <w:name w:val="List 64"/>
    <w:basedOn w:val="ImportedStyle39"/>
    <w:rsid w:val="00C47C4E"/>
    <w:pPr>
      <w:numPr>
        <w:numId w:val="74"/>
      </w:numPr>
    </w:pPr>
  </w:style>
  <w:style w:type="numbering" w:customStyle="1" w:styleId="List65">
    <w:name w:val="List 65"/>
    <w:basedOn w:val="ImportedStyle42"/>
    <w:rsid w:val="00C47C4E"/>
    <w:pPr>
      <w:numPr>
        <w:numId w:val="75"/>
      </w:numPr>
    </w:pPr>
  </w:style>
  <w:style w:type="numbering" w:customStyle="1" w:styleId="ImportedStyle42">
    <w:name w:val="Imported Style 42"/>
    <w:rsid w:val="00C47C4E"/>
  </w:style>
  <w:style w:type="numbering" w:customStyle="1" w:styleId="List66">
    <w:name w:val="List 66"/>
    <w:basedOn w:val="ImportedStyle43"/>
    <w:rsid w:val="00C47C4E"/>
    <w:pPr>
      <w:numPr>
        <w:numId w:val="76"/>
      </w:numPr>
    </w:pPr>
  </w:style>
  <w:style w:type="numbering" w:customStyle="1" w:styleId="ImportedStyle43">
    <w:name w:val="Imported Style 43"/>
    <w:rsid w:val="00C47C4E"/>
  </w:style>
  <w:style w:type="numbering" w:customStyle="1" w:styleId="List67">
    <w:name w:val="List 67"/>
    <w:basedOn w:val="ImportedStyle42"/>
    <w:rsid w:val="00C47C4E"/>
    <w:pPr>
      <w:numPr>
        <w:numId w:val="77"/>
      </w:numPr>
    </w:pPr>
  </w:style>
  <w:style w:type="numbering" w:customStyle="1" w:styleId="List68">
    <w:name w:val="List 68"/>
    <w:basedOn w:val="ImportedStyle44"/>
    <w:rsid w:val="00C47C4E"/>
    <w:pPr>
      <w:numPr>
        <w:numId w:val="78"/>
      </w:numPr>
    </w:pPr>
  </w:style>
  <w:style w:type="numbering" w:customStyle="1" w:styleId="ImportedStyle44">
    <w:name w:val="Imported Style 44"/>
    <w:rsid w:val="00C47C4E"/>
  </w:style>
  <w:style w:type="numbering" w:customStyle="1" w:styleId="List69">
    <w:name w:val="List 69"/>
    <w:basedOn w:val="ImportedStyle45"/>
    <w:rsid w:val="00C47C4E"/>
    <w:pPr>
      <w:numPr>
        <w:numId w:val="79"/>
      </w:numPr>
    </w:pPr>
  </w:style>
  <w:style w:type="numbering" w:customStyle="1" w:styleId="ImportedStyle45">
    <w:name w:val="Imported Style 45"/>
    <w:rsid w:val="00C47C4E"/>
  </w:style>
  <w:style w:type="numbering" w:customStyle="1" w:styleId="List70">
    <w:name w:val="List 70"/>
    <w:basedOn w:val="ImportedStyle45"/>
    <w:rsid w:val="00C47C4E"/>
    <w:pPr>
      <w:numPr>
        <w:numId w:val="80"/>
      </w:numPr>
    </w:pPr>
  </w:style>
  <w:style w:type="numbering" w:customStyle="1" w:styleId="List71">
    <w:name w:val="List 71"/>
    <w:basedOn w:val="ImportedStyle46"/>
    <w:rsid w:val="00C47C4E"/>
    <w:pPr>
      <w:numPr>
        <w:numId w:val="81"/>
      </w:numPr>
    </w:pPr>
  </w:style>
  <w:style w:type="numbering" w:customStyle="1" w:styleId="ImportedStyle46">
    <w:name w:val="Imported Style 46"/>
    <w:rsid w:val="00C47C4E"/>
  </w:style>
  <w:style w:type="character" w:customStyle="1" w:styleId="Link">
    <w:name w:val="Link"/>
    <w:rsid w:val="00C47C4E"/>
    <w:rPr>
      <w:color w:val="0000FF"/>
      <w:u w:val="single" w:color="0000FF"/>
    </w:rPr>
  </w:style>
  <w:style w:type="character" w:customStyle="1" w:styleId="Hyperlink1">
    <w:name w:val="Hyperlink.1"/>
    <w:rsid w:val="00C47C4E"/>
    <w:rPr>
      <w:i/>
      <w:iCs/>
      <w:color w:val="548DD4"/>
      <w:u w:val="single" w:color="548DD4"/>
      <w:lang w:val="en-US"/>
    </w:rPr>
  </w:style>
  <w:style w:type="paragraph" w:customStyle="1" w:styleId="12">
    <w:name w:val="Без интервала1"/>
    <w:rsid w:val="00474919"/>
    <w:rPr>
      <w:rFonts w:cs="Calibri"/>
      <w:sz w:val="22"/>
      <w:szCs w:val="22"/>
    </w:rPr>
  </w:style>
  <w:style w:type="character" w:customStyle="1" w:styleId="FontStyle34">
    <w:name w:val="Font Style34"/>
    <w:rsid w:val="00474919"/>
    <w:rPr>
      <w:rFonts w:ascii="Times New Roman" w:hAnsi="Times New Roman" w:cs="Times New Roman"/>
      <w:b/>
      <w:bCs/>
      <w:sz w:val="26"/>
      <w:szCs w:val="26"/>
    </w:rPr>
  </w:style>
  <w:style w:type="table" w:customStyle="1" w:styleId="TableNormal1">
    <w:name w:val="Table Normal1"/>
    <w:rsid w:val="00ED251E"/>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styleId="afd">
    <w:name w:val="List Paragraph"/>
    <w:basedOn w:val="a2"/>
    <w:uiPriority w:val="34"/>
    <w:qFormat/>
    <w:rsid w:val="00C35053"/>
    <w:pPr>
      <w:spacing w:after="200" w:line="276" w:lineRule="auto"/>
      <w:ind w:left="720"/>
      <w:contextualSpacing/>
    </w:pPr>
    <w:rPr>
      <w:rFonts w:ascii="Calibri" w:hAnsi="Calibri"/>
      <w:sz w:val="22"/>
      <w:szCs w:val="22"/>
    </w:rPr>
  </w:style>
  <w:style w:type="paragraph" w:customStyle="1" w:styleId="afe">
    <w:name w:val="Текстовый блок"/>
    <w:rsid w:val="003477D8"/>
    <w:pPr>
      <w:pBdr>
        <w:top w:val="nil"/>
        <w:left w:val="nil"/>
        <w:bottom w:val="nil"/>
        <w:right w:val="nil"/>
        <w:between w:val="nil"/>
        <w:bar w:val="nil"/>
      </w:pBdr>
    </w:pPr>
    <w:rPr>
      <w:rFonts w:ascii="Arial Unicode MS" w:eastAsia="Arial Unicode MS" w:hAnsi="Helvetica" w:cs="Arial Unicode MS"/>
      <w:color w:val="000000"/>
      <w:sz w:val="22"/>
      <w:szCs w:val="22"/>
      <w:bdr w:val="nil"/>
    </w:rPr>
  </w:style>
  <w:style w:type="numbering" w:customStyle="1" w:styleId="a1">
    <w:name w:val="Изображение"/>
    <w:rsid w:val="003477D8"/>
    <w:pPr>
      <w:numPr>
        <w:numId w:val="83"/>
      </w:numPr>
    </w:pPr>
  </w:style>
  <w:style w:type="numbering" w:customStyle="1" w:styleId="a">
    <w:name w:val="Большой маркер"/>
    <w:rsid w:val="003477D8"/>
    <w:pPr>
      <w:numPr>
        <w:numId w:val="84"/>
      </w:numPr>
    </w:pPr>
  </w:style>
  <w:style w:type="paragraph" w:customStyle="1" w:styleId="ConsPlusNormal">
    <w:name w:val="ConsPlusNormal"/>
    <w:rsid w:val="006D091D"/>
    <w:pPr>
      <w:autoSpaceDE w:val="0"/>
      <w:autoSpaceDN w:val="0"/>
      <w:adjustRightInd w:val="0"/>
    </w:pPr>
    <w:rPr>
      <w:rFonts w:ascii="Times New Roman" w:hAnsi="Times New Roman"/>
      <w:b/>
      <w:bCs/>
      <w:sz w:val="28"/>
      <w:szCs w:val="28"/>
    </w:rPr>
  </w:style>
  <w:style w:type="character" w:customStyle="1" w:styleId="light">
    <w:name w:val="light"/>
    <w:basedOn w:val="a3"/>
    <w:rsid w:val="00E06307"/>
  </w:style>
  <w:style w:type="character" w:customStyle="1" w:styleId="cut2visible">
    <w:name w:val="cut2__visible"/>
    <w:basedOn w:val="a3"/>
    <w:rsid w:val="009B792E"/>
  </w:style>
  <w:style w:type="paragraph" w:styleId="aff">
    <w:name w:val="No Spacing"/>
    <w:uiPriority w:val="1"/>
    <w:qFormat/>
    <w:rsid w:val="002B3B81"/>
    <w:rPr>
      <w:sz w:val="22"/>
      <w:szCs w:val="22"/>
      <w:lang w:eastAsia="en-US"/>
    </w:rPr>
  </w:style>
  <w:style w:type="paragraph" w:customStyle="1" w:styleId="c1">
    <w:name w:val="c1"/>
    <w:basedOn w:val="a2"/>
    <w:rsid w:val="001B10ED"/>
    <w:pPr>
      <w:spacing w:before="100" w:beforeAutospacing="1" w:after="100" w:afterAutospacing="1"/>
    </w:pPr>
    <w:rPr>
      <w:sz w:val="24"/>
      <w:szCs w:val="24"/>
    </w:rPr>
  </w:style>
  <w:style w:type="character" w:customStyle="1" w:styleId="c2">
    <w:name w:val="c2"/>
    <w:basedOn w:val="a3"/>
    <w:rsid w:val="001B10ED"/>
  </w:style>
  <w:style w:type="numbering" w:customStyle="1" w:styleId="13">
    <w:name w:val="Нет списка1"/>
    <w:next w:val="a5"/>
    <w:uiPriority w:val="99"/>
    <w:semiHidden/>
    <w:unhideWhenUsed/>
    <w:rsid w:val="00C67782"/>
  </w:style>
  <w:style w:type="table" w:customStyle="1" w:styleId="14">
    <w:name w:val="Сетка таблицы1"/>
    <w:basedOn w:val="a4"/>
    <w:next w:val="af3"/>
    <w:uiPriority w:val="59"/>
    <w:rsid w:val="00C6778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annotation reference"/>
    <w:basedOn w:val="a3"/>
    <w:uiPriority w:val="99"/>
    <w:semiHidden/>
    <w:unhideWhenUsed/>
    <w:rsid w:val="00AB0567"/>
    <w:rPr>
      <w:sz w:val="16"/>
      <w:szCs w:val="16"/>
    </w:rPr>
  </w:style>
  <w:style w:type="paragraph" w:styleId="aff1">
    <w:name w:val="annotation text"/>
    <w:basedOn w:val="a2"/>
    <w:link w:val="aff2"/>
    <w:uiPriority w:val="99"/>
    <w:semiHidden/>
    <w:unhideWhenUsed/>
    <w:rsid w:val="00AB0567"/>
  </w:style>
  <w:style w:type="character" w:customStyle="1" w:styleId="aff2">
    <w:name w:val="Текст примечания Знак"/>
    <w:basedOn w:val="a3"/>
    <w:link w:val="aff1"/>
    <w:uiPriority w:val="99"/>
    <w:semiHidden/>
    <w:rsid w:val="00AB0567"/>
    <w:rPr>
      <w:rFonts w:ascii="Times New Roman" w:eastAsia="Times New Roman" w:hAnsi="Times New Roman"/>
    </w:rPr>
  </w:style>
  <w:style w:type="paragraph" w:styleId="aff3">
    <w:name w:val="annotation subject"/>
    <w:basedOn w:val="aff1"/>
    <w:next w:val="aff1"/>
    <w:link w:val="aff4"/>
    <w:uiPriority w:val="99"/>
    <w:semiHidden/>
    <w:unhideWhenUsed/>
    <w:rsid w:val="00AB0567"/>
    <w:rPr>
      <w:b/>
      <w:bCs/>
    </w:rPr>
  </w:style>
  <w:style w:type="character" w:customStyle="1" w:styleId="aff4">
    <w:name w:val="Тема примечания Знак"/>
    <w:basedOn w:val="aff2"/>
    <w:link w:val="aff3"/>
    <w:uiPriority w:val="99"/>
    <w:semiHidden/>
    <w:rsid w:val="00AB0567"/>
    <w:rPr>
      <w:rFonts w:ascii="Times New Roman" w:eastAsia="Times New Roman" w:hAnsi="Times New Roman"/>
      <w:b/>
      <w:bCs/>
    </w:rPr>
  </w:style>
  <w:style w:type="paragraph" w:customStyle="1" w:styleId="Heading">
    <w:name w:val="Heading"/>
    <w:rsid w:val="00347C4E"/>
    <w:pPr>
      <w:widowControl w:val="0"/>
      <w:autoSpaceDE w:val="0"/>
      <w:autoSpaceDN w:val="0"/>
      <w:adjustRightInd w:val="0"/>
    </w:pPr>
    <w:rPr>
      <w:rFonts w:ascii="Arial" w:eastAsia="Times New Roman" w:hAnsi="Arial" w:cs="Arial"/>
      <w:b/>
      <w:bCs/>
      <w:sz w:val="22"/>
      <w:szCs w:val="22"/>
    </w:rPr>
  </w:style>
  <w:style w:type="numbering" w:customStyle="1" w:styleId="111">
    <w:name w:val="Нет списка11"/>
    <w:next w:val="a5"/>
    <w:semiHidden/>
    <w:rsid w:val="00347C4E"/>
  </w:style>
  <w:style w:type="paragraph" w:styleId="aff5">
    <w:name w:val="Subtitle"/>
    <w:basedOn w:val="a2"/>
    <w:link w:val="aff6"/>
    <w:qFormat/>
    <w:rsid w:val="00347C4E"/>
    <w:rPr>
      <w:b/>
      <w:bCs/>
      <w:sz w:val="22"/>
      <w:szCs w:val="22"/>
    </w:rPr>
  </w:style>
  <w:style w:type="character" w:customStyle="1" w:styleId="aff6">
    <w:name w:val="Подзаголовок Знак"/>
    <w:basedOn w:val="a3"/>
    <w:link w:val="aff5"/>
    <w:rsid w:val="00347C4E"/>
    <w:rPr>
      <w:rFonts w:ascii="Times New Roman" w:eastAsia="Times New Roman" w:hAnsi="Times New Roman"/>
      <w:b/>
      <w:bCs/>
      <w:sz w:val="22"/>
      <w:szCs w:val="22"/>
    </w:rPr>
  </w:style>
  <w:style w:type="paragraph" w:customStyle="1" w:styleId="f">
    <w:name w:val="f"/>
    <w:basedOn w:val="a2"/>
    <w:rsid w:val="00347C4E"/>
    <w:pPr>
      <w:ind w:left="539"/>
      <w:jc w:val="both"/>
    </w:pPr>
    <w:rPr>
      <w:color w:val="000000"/>
      <w:sz w:val="24"/>
      <w:szCs w:val="24"/>
    </w:rPr>
  </w:style>
  <w:style w:type="character" w:customStyle="1" w:styleId="spelle">
    <w:name w:val="spelle"/>
    <w:basedOn w:val="a3"/>
    <w:rsid w:val="00347C4E"/>
  </w:style>
  <w:style w:type="paragraph" w:customStyle="1" w:styleId="15">
    <w:name w:val="Верхний колонтитул1"/>
    <w:basedOn w:val="11"/>
    <w:rsid w:val="00347C4E"/>
    <w:pPr>
      <w:widowControl/>
      <w:tabs>
        <w:tab w:val="center" w:pos="4536"/>
        <w:tab w:val="right" w:pos="9072"/>
      </w:tabs>
    </w:pPr>
    <w:rPr>
      <w:rFonts w:ascii="Times New Roman" w:hAnsi="Times New Roman"/>
      <w:snapToGrid/>
      <w:sz w:val="24"/>
    </w:rPr>
  </w:style>
  <w:style w:type="paragraph" w:customStyle="1" w:styleId="16">
    <w:name w:val="Название объекта1"/>
    <w:basedOn w:val="11"/>
    <w:next w:val="11"/>
    <w:rsid w:val="00347C4E"/>
    <w:pPr>
      <w:widowControl/>
      <w:spacing w:before="120" w:after="120"/>
    </w:pPr>
    <w:rPr>
      <w:rFonts w:ascii="Times New Roman" w:hAnsi="Times New Roman"/>
      <w:b/>
      <w:snapToGrid/>
      <w:sz w:val="24"/>
    </w:rPr>
  </w:style>
  <w:style w:type="character" w:customStyle="1" w:styleId="apple-style-span">
    <w:name w:val="apple-style-span"/>
    <w:basedOn w:val="a3"/>
    <w:rsid w:val="00347C4E"/>
  </w:style>
  <w:style w:type="paragraph" w:customStyle="1" w:styleId="aff7">
    <w:name w:val="нормал"/>
    <w:basedOn w:val="a2"/>
    <w:rsid w:val="00347C4E"/>
    <w:pPr>
      <w:ind w:firstLine="567"/>
      <w:jc w:val="both"/>
    </w:pPr>
    <w:rPr>
      <w:sz w:val="24"/>
    </w:rPr>
  </w:style>
  <w:style w:type="paragraph" w:customStyle="1" w:styleId="a0">
    <w:name w:val="отто"/>
    <w:basedOn w:val="a2"/>
    <w:link w:val="aff8"/>
    <w:rsid w:val="00347C4E"/>
    <w:pPr>
      <w:numPr>
        <w:numId w:val="87"/>
      </w:numPr>
      <w:ind w:left="568" w:hanging="284"/>
      <w:jc w:val="both"/>
    </w:pPr>
    <w:rPr>
      <w:sz w:val="24"/>
      <w:szCs w:val="24"/>
    </w:rPr>
  </w:style>
  <w:style w:type="paragraph" w:customStyle="1" w:styleId="aff9">
    <w:name w:val="табзаг"/>
    <w:basedOn w:val="5"/>
    <w:rsid w:val="00347C4E"/>
    <w:pPr>
      <w:keepNext w:val="0"/>
      <w:spacing w:after="120"/>
      <w:ind w:right="0"/>
    </w:pPr>
    <w:rPr>
      <w:bCs/>
      <w:i w:val="0"/>
      <w:iCs/>
      <w:snapToGrid/>
      <w:color w:val="auto"/>
      <w:sz w:val="28"/>
      <w:szCs w:val="28"/>
    </w:rPr>
  </w:style>
  <w:style w:type="paragraph" w:customStyle="1" w:styleId="affa">
    <w:name w:val="табло"/>
    <w:basedOn w:val="a2"/>
    <w:rsid w:val="00347C4E"/>
    <w:rPr>
      <w:rFonts w:ascii="Arial" w:hAnsi="Arial" w:cs="Arial"/>
      <w:iCs/>
      <w:snapToGrid w:val="0"/>
    </w:rPr>
  </w:style>
  <w:style w:type="character" w:customStyle="1" w:styleId="aff8">
    <w:name w:val="отто Знак"/>
    <w:link w:val="a0"/>
    <w:rsid w:val="00347C4E"/>
    <w:rPr>
      <w:rFonts w:ascii="Times New Roman" w:eastAsia="Times New Roman" w:hAnsi="Times New Roman"/>
      <w:sz w:val="24"/>
      <w:szCs w:val="24"/>
    </w:rPr>
  </w:style>
  <w:style w:type="numbering" w:customStyle="1" w:styleId="1110">
    <w:name w:val="Нет списка111"/>
    <w:next w:val="a5"/>
    <w:semiHidden/>
    <w:rsid w:val="00347C4E"/>
  </w:style>
  <w:style w:type="paragraph" w:customStyle="1" w:styleId="17">
    <w:name w:val="Абзац списка1"/>
    <w:basedOn w:val="a2"/>
    <w:rsid w:val="00347C4E"/>
    <w:pPr>
      <w:ind w:left="720"/>
      <w:contextualSpacing/>
    </w:pPr>
    <w:rPr>
      <w:rFonts w:eastAsia="Calibri"/>
      <w:sz w:val="24"/>
      <w:szCs w:val="24"/>
    </w:rPr>
  </w:style>
  <w:style w:type="numbering" w:customStyle="1" w:styleId="28">
    <w:name w:val="Нет списка2"/>
    <w:next w:val="a5"/>
    <w:uiPriority w:val="99"/>
    <w:semiHidden/>
    <w:unhideWhenUsed/>
    <w:rsid w:val="00347C4E"/>
  </w:style>
  <w:style w:type="numbering" w:customStyle="1" w:styleId="1111">
    <w:name w:val="Нет списка1111"/>
    <w:next w:val="a5"/>
    <w:semiHidden/>
    <w:unhideWhenUsed/>
    <w:rsid w:val="00347C4E"/>
  </w:style>
  <w:style w:type="numbering" w:customStyle="1" w:styleId="11111">
    <w:name w:val="Нет списка11111"/>
    <w:next w:val="a5"/>
    <w:semiHidden/>
    <w:rsid w:val="00347C4E"/>
  </w:style>
  <w:style w:type="table" w:customStyle="1" w:styleId="29">
    <w:name w:val="Сетка таблицы2"/>
    <w:basedOn w:val="a4"/>
    <w:next w:val="af3"/>
    <w:uiPriority w:val="59"/>
    <w:rsid w:val="00347C4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b">
    <w:name w:val="Основной"/>
    <w:basedOn w:val="a2"/>
    <w:link w:val="affc"/>
    <w:rsid w:val="00347C4E"/>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character" w:customStyle="1" w:styleId="affc">
    <w:name w:val="Основной Знак"/>
    <w:link w:val="affb"/>
    <w:locked/>
    <w:rsid w:val="00347C4E"/>
    <w:rPr>
      <w:rFonts w:ascii="NewtonCSanPin" w:eastAsia="Times New Roman" w:hAnsi="NewtonCSanPin"/>
      <w:color w:val="000000"/>
      <w:sz w:val="21"/>
      <w:szCs w:val="21"/>
    </w:rPr>
  </w:style>
  <w:style w:type="paragraph" w:customStyle="1" w:styleId="21">
    <w:name w:val="Средняя сетка 21"/>
    <w:basedOn w:val="a2"/>
    <w:rsid w:val="00347C4E"/>
    <w:pPr>
      <w:numPr>
        <w:numId w:val="88"/>
      </w:numPr>
      <w:spacing w:line="360" w:lineRule="auto"/>
      <w:contextualSpacing/>
      <w:jc w:val="both"/>
      <w:outlineLvl w:val="1"/>
    </w:pPr>
    <w:rPr>
      <w:sz w:val="28"/>
      <w:szCs w:val="24"/>
    </w:rPr>
  </w:style>
  <w:style w:type="paragraph" w:styleId="affd">
    <w:name w:val="endnote text"/>
    <w:basedOn w:val="a2"/>
    <w:link w:val="affe"/>
    <w:uiPriority w:val="99"/>
    <w:semiHidden/>
    <w:unhideWhenUsed/>
    <w:rsid w:val="00347C4E"/>
    <w:rPr>
      <w:rFonts w:asciiTheme="minorHAnsi" w:eastAsiaTheme="minorHAnsi" w:hAnsiTheme="minorHAnsi" w:cstheme="minorBidi"/>
      <w:lang w:eastAsia="en-US"/>
    </w:rPr>
  </w:style>
  <w:style w:type="character" w:customStyle="1" w:styleId="affe">
    <w:name w:val="Текст концевой сноски Знак"/>
    <w:basedOn w:val="a3"/>
    <w:link w:val="affd"/>
    <w:uiPriority w:val="99"/>
    <w:semiHidden/>
    <w:rsid w:val="00347C4E"/>
    <w:rPr>
      <w:rFonts w:asciiTheme="minorHAnsi" w:eastAsiaTheme="minorHAnsi" w:hAnsiTheme="minorHAnsi" w:cstheme="minorBidi"/>
      <w:lang w:eastAsia="en-US"/>
    </w:rPr>
  </w:style>
  <w:style w:type="character" w:styleId="afff">
    <w:name w:val="endnote reference"/>
    <w:basedOn w:val="a3"/>
    <w:uiPriority w:val="99"/>
    <w:semiHidden/>
    <w:unhideWhenUsed/>
    <w:rsid w:val="00347C4E"/>
    <w:rPr>
      <w:vertAlign w:val="superscript"/>
    </w:rPr>
  </w:style>
  <w:style w:type="paragraph" w:styleId="afff0">
    <w:name w:val="footnote text"/>
    <w:basedOn w:val="a2"/>
    <w:link w:val="afff1"/>
    <w:uiPriority w:val="99"/>
    <w:semiHidden/>
    <w:unhideWhenUsed/>
    <w:rsid w:val="00347C4E"/>
    <w:rPr>
      <w:rFonts w:asciiTheme="minorHAnsi" w:eastAsiaTheme="minorHAnsi" w:hAnsiTheme="minorHAnsi" w:cstheme="minorBidi"/>
      <w:lang w:eastAsia="en-US"/>
    </w:rPr>
  </w:style>
  <w:style w:type="character" w:customStyle="1" w:styleId="afff1">
    <w:name w:val="Текст сноски Знак"/>
    <w:basedOn w:val="a3"/>
    <w:link w:val="afff0"/>
    <w:uiPriority w:val="99"/>
    <w:semiHidden/>
    <w:rsid w:val="00347C4E"/>
    <w:rPr>
      <w:rFonts w:asciiTheme="minorHAnsi" w:eastAsiaTheme="minorHAnsi" w:hAnsiTheme="minorHAnsi" w:cstheme="minorBidi"/>
      <w:lang w:eastAsia="en-US"/>
    </w:rPr>
  </w:style>
  <w:style w:type="character" w:styleId="afff2">
    <w:name w:val="footnote reference"/>
    <w:basedOn w:val="a3"/>
    <w:uiPriority w:val="99"/>
    <w:semiHidden/>
    <w:unhideWhenUsed/>
    <w:rsid w:val="00347C4E"/>
    <w:rPr>
      <w:vertAlign w:val="superscript"/>
    </w:rPr>
  </w:style>
  <w:style w:type="character" w:customStyle="1" w:styleId="afff3">
    <w:name w:val="Основной текст_"/>
    <w:basedOn w:val="a3"/>
    <w:link w:val="18"/>
    <w:rsid w:val="00347C4E"/>
    <w:rPr>
      <w:rFonts w:ascii="Arial" w:eastAsia="Arial" w:hAnsi="Arial" w:cs="Arial"/>
      <w:b/>
      <w:bCs/>
      <w:sz w:val="16"/>
      <w:szCs w:val="16"/>
      <w:shd w:val="clear" w:color="auto" w:fill="FFFFFF"/>
    </w:rPr>
  </w:style>
  <w:style w:type="paragraph" w:customStyle="1" w:styleId="18">
    <w:name w:val="Основной текст1"/>
    <w:basedOn w:val="a2"/>
    <w:link w:val="afff3"/>
    <w:rsid w:val="00347C4E"/>
    <w:pPr>
      <w:widowControl w:val="0"/>
      <w:shd w:val="clear" w:color="auto" w:fill="FFFFFF"/>
      <w:spacing w:after="120" w:line="326" w:lineRule="auto"/>
    </w:pPr>
    <w:rPr>
      <w:rFonts w:ascii="Arial" w:eastAsia="Arial" w:hAnsi="Arial" w:cs="Arial"/>
      <w:b/>
      <w:bCs/>
      <w:sz w:val="16"/>
      <w:szCs w:val="16"/>
    </w:rPr>
  </w:style>
  <w:style w:type="paragraph" w:customStyle="1" w:styleId="Standard">
    <w:name w:val="Standard"/>
    <w:rsid w:val="003A0A31"/>
    <w:pPr>
      <w:suppressAutoHyphens/>
      <w:autoSpaceDN w:val="0"/>
      <w:spacing w:after="200" w:line="276" w:lineRule="auto"/>
      <w:textAlignment w:val="baseline"/>
    </w:pPr>
    <w:rPr>
      <w:rFonts w:cs="F"/>
      <w:sz w:val="22"/>
      <w:szCs w:val="22"/>
      <w:lang w:eastAsia="en-US"/>
    </w:rPr>
  </w:style>
  <w:style w:type="paragraph" w:customStyle="1" w:styleId="Textbody">
    <w:name w:val="Text body"/>
    <w:basedOn w:val="Standard"/>
    <w:rsid w:val="003A0A31"/>
    <w:pPr>
      <w:spacing w:after="140"/>
    </w:pPr>
  </w:style>
  <w:style w:type="paragraph" w:styleId="afff4">
    <w:name w:val="List"/>
    <w:basedOn w:val="Textbody"/>
    <w:rsid w:val="003A0A31"/>
    <w:rPr>
      <w:rFonts w:cs="Arial"/>
      <w:sz w:val="24"/>
    </w:rPr>
  </w:style>
  <w:style w:type="paragraph" w:customStyle="1" w:styleId="Index">
    <w:name w:val="Index"/>
    <w:basedOn w:val="Standard"/>
    <w:rsid w:val="003A0A31"/>
    <w:pPr>
      <w:suppressLineNumbers/>
    </w:pPr>
    <w:rPr>
      <w:rFonts w:cs="Arial"/>
      <w:sz w:val="24"/>
    </w:rPr>
  </w:style>
  <w:style w:type="paragraph" w:customStyle="1" w:styleId="TableContents">
    <w:name w:val="Table Contents"/>
    <w:basedOn w:val="Standard"/>
    <w:rsid w:val="003A0A31"/>
    <w:pPr>
      <w:suppressLineNumbers/>
    </w:pPr>
  </w:style>
  <w:style w:type="paragraph" w:customStyle="1" w:styleId="TableHeading">
    <w:name w:val="Table Heading"/>
    <w:basedOn w:val="TableContents"/>
    <w:rsid w:val="003A0A31"/>
    <w:pPr>
      <w:jc w:val="center"/>
    </w:pPr>
    <w:rPr>
      <w:b/>
      <w:bCs/>
    </w:rPr>
  </w:style>
  <w:style w:type="paragraph" w:customStyle="1" w:styleId="afff5">
    <w:name w:val="Содержимое таблицы"/>
    <w:basedOn w:val="a2"/>
    <w:rsid w:val="003A0A31"/>
    <w:pPr>
      <w:widowControl w:val="0"/>
      <w:suppressLineNumbers/>
      <w:suppressAutoHyphens/>
      <w:autoSpaceDN w:val="0"/>
    </w:pPr>
    <w:rPr>
      <w:rFonts w:ascii="Liberation Serif" w:eastAsia="Droid Sans Fallback" w:hAnsi="Liberation Serif" w:cs="FreeSans"/>
      <w:kern w:val="3"/>
      <w:sz w:val="24"/>
      <w:szCs w:val="24"/>
      <w:lang w:eastAsia="zh-CN" w:bidi="hi-IN"/>
    </w:rPr>
  </w:style>
  <w:style w:type="numbering" w:customStyle="1" w:styleId="3">
    <w:name w:val="Нет списка3"/>
    <w:basedOn w:val="a5"/>
    <w:rsid w:val="003A0A31"/>
    <w:pPr>
      <w:numPr>
        <w:numId w:val="89"/>
      </w:numPr>
    </w:pPr>
  </w:style>
  <w:style w:type="table" w:customStyle="1" w:styleId="35">
    <w:name w:val="Сетка таблицы3"/>
    <w:basedOn w:val="a4"/>
    <w:next w:val="af3"/>
    <w:uiPriority w:val="39"/>
    <w:rsid w:val="003C63F4"/>
    <w:rPr>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5"/>
    <w:uiPriority w:val="99"/>
    <w:semiHidden/>
    <w:unhideWhenUsed/>
    <w:rsid w:val="005215D8"/>
  </w:style>
  <w:style w:type="numbering" w:customStyle="1" w:styleId="List01">
    <w:name w:val="List 01"/>
    <w:basedOn w:val="ImportedStyle1"/>
    <w:rsid w:val="005215D8"/>
  </w:style>
  <w:style w:type="numbering" w:customStyle="1" w:styleId="ImportedStyle110">
    <w:name w:val="Imported Style 110"/>
    <w:rsid w:val="005215D8"/>
  </w:style>
  <w:style w:type="numbering" w:customStyle="1" w:styleId="List110">
    <w:name w:val="List 110"/>
    <w:basedOn w:val="ImportedStyle10"/>
    <w:rsid w:val="005215D8"/>
  </w:style>
  <w:style w:type="numbering" w:customStyle="1" w:styleId="ImportedStyle101">
    <w:name w:val="Imported Style 1.01"/>
    <w:rsid w:val="005215D8"/>
  </w:style>
  <w:style w:type="numbering" w:customStyle="1" w:styleId="211">
    <w:name w:val="Список 211"/>
    <w:basedOn w:val="ImportedStyle2"/>
    <w:rsid w:val="005215D8"/>
  </w:style>
  <w:style w:type="numbering" w:customStyle="1" w:styleId="ImportedStyle210">
    <w:name w:val="Imported Style 210"/>
    <w:rsid w:val="005215D8"/>
  </w:style>
  <w:style w:type="numbering" w:customStyle="1" w:styleId="311">
    <w:name w:val="Список 311"/>
    <w:basedOn w:val="ImportedStyle20"/>
    <w:rsid w:val="005215D8"/>
  </w:style>
  <w:style w:type="numbering" w:customStyle="1" w:styleId="ImportedStyle201">
    <w:name w:val="Imported Style 2.01"/>
    <w:rsid w:val="005215D8"/>
  </w:style>
  <w:style w:type="numbering" w:customStyle="1" w:styleId="411">
    <w:name w:val="Список 411"/>
    <w:basedOn w:val="ImportedStyle3"/>
    <w:rsid w:val="005215D8"/>
  </w:style>
  <w:style w:type="numbering" w:customStyle="1" w:styleId="ImportedStyle3100">
    <w:name w:val="Imported Style 310"/>
    <w:rsid w:val="005215D8"/>
  </w:style>
  <w:style w:type="numbering" w:customStyle="1" w:styleId="511">
    <w:name w:val="Список 511"/>
    <w:basedOn w:val="ImportedStyle4"/>
    <w:rsid w:val="005215D8"/>
  </w:style>
  <w:style w:type="numbering" w:customStyle="1" w:styleId="ImportedStyle47">
    <w:name w:val="Imported Style 47"/>
    <w:rsid w:val="005215D8"/>
  </w:style>
  <w:style w:type="numbering" w:customStyle="1" w:styleId="List610">
    <w:name w:val="List 610"/>
    <w:basedOn w:val="ImportedStyle5"/>
    <w:rsid w:val="005215D8"/>
  </w:style>
  <w:style w:type="numbering" w:customStyle="1" w:styleId="ImportedStyle51">
    <w:name w:val="Imported Style 51"/>
    <w:rsid w:val="005215D8"/>
  </w:style>
  <w:style w:type="numbering" w:customStyle="1" w:styleId="List72">
    <w:name w:val="List 72"/>
    <w:basedOn w:val="ImportedStyle5"/>
    <w:rsid w:val="005215D8"/>
  </w:style>
  <w:style w:type="numbering" w:customStyle="1" w:styleId="List81">
    <w:name w:val="List 81"/>
    <w:basedOn w:val="ImportedStyle4"/>
    <w:rsid w:val="005215D8"/>
  </w:style>
  <w:style w:type="numbering" w:customStyle="1" w:styleId="List91">
    <w:name w:val="List 91"/>
    <w:basedOn w:val="ImportedStyle6"/>
    <w:rsid w:val="005215D8"/>
  </w:style>
  <w:style w:type="numbering" w:customStyle="1" w:styleId="ImportedStyle61">
    <w:name w:val="Imported Style 61"/>
    <w:rsid w:val="005215D8"/>
  </w:style>
  <w:style w:type="numbering" w:customStyle="1" w:styleId="List101">
    <w:name w:val="List 101"/>
    <w:basedOn w:val="ImportedStyle7"/>
    <w:rsid w:val="005215D8"/>
  </w:style>
  <w:style w:type="numbering" w:customStyle="1" w:styleId="ImportedStyle71">
    <w:name w:val="Imported Style 71"/>
    <w:rsid w:val="005215D8"/>
  </w:style>
  <w:style w:type="numbering" w:customStyle="1" w:styleId="List111">
    <w:name w:val="List 111"/>
    <w:basedOn w:val="ImportedStyle8"/>
    <w:rsid w:val="005215D8"/>
  </w:style>
  <w:style w:type="numbering" w:customStyle="1" w:styleId="ImportedStyle81">
    <w:name w:val="Imported Style 81"/>
    <w:rsid w:val="005215D8"/>
  </w:style>
  <w:style w:type="numbering" w:customStyle="1" w:styleId="List121">
    <w:name w:val="List 121"/>
    <w:basedOn w:val="ImportedStyle9"/>
    <w:rsid w:val="005215D8"/>
  </w:style>
  <w:style w:type="numbering" w:customStyle="1" w:styleId="ImportedStyle91">
    <w:name w:val="Imported Style 91"/>
    <w:rsid w:val="005215D8"/>
  </w:style>
  <w:style w:type="numbering" w:customStyle="1" w:styleId="List131">
    <w:name w:val="List 131"/>
    <w:basedOn w:val="ImportedStyle100"/>
    <w:rsid w:val="005215D8"/>
  </w:style>
  <w:style w:type="numbering" w:customStyle="1" w:styleId="ImportedStyle1010">
    <w:name w:val="Imported Style 101"/>
    <w:rsid w:val="005215D8"/>
  </w:style>
  <w:style w:type="numbering" w:customStyle="1" w:styleId="List141">
    <w:name w:val="List 141"/>
    <w:basedOn w:val="ImportedStyle11"/>
    <w:rsid w:val="005215D8"/>
  </w:style>
  <w:style w:type="numbering" w:customStyle="1" w:styleId="ImportedStyle111">
    <w:name w:val="Imported Style 111"/>
    <w:rsid w:val="005215D8"/>
  </w:style>
  <w:style w:type="numbering" w:customStyle="1" w:styleId="List151">
    <w:name w:val="List 151"/>
    <w:basedOn w:val="ImportedStyle12"/>
    <w:rsid w:val="005215D8"/>
  </w:style>
  <w:style w:type="numbering" w:customStyle="1" w:styleId="ImportedStyle121">
    <w:name w:val="Imported Style 121"/>
    <w:rsid w:val="005215D8"/>
  </w:style>
  <w:style w:type="numbering" w:customStyle="1" w:styleId="List161">
    <w:name w:val="List 161"/>
    <w:basedOn w:val="ImportedStyle13"/>
    <w:rsid w:val="005215D8"/>
  </w:style>
  <w:style w:type="numbering" w:customStyle="1" w:styleId="ImportedStyle131">
    <w:name w:val="Imported Style 131"/>
    <w:rsid w:val="005215D8"/>
  </w:style>
  <w:style w:type="numbering" w:customStyle="1" w:styleId="List171">
    <w:name w:val="List 171"/>
    <w:basedOn w:val="ImportedStyle14"/>
    <w:rsid w:val="005215D8"/>
  </w:style>
  <w:style w:type="numbering" w:customStyle="1" w:styleId="ImportedStyle141">
    <w:name w:val="Imported Style 141"/>
    <w:rsid w:val="005215D8"/>
  </w:style>
  <w:style w:type="numbering" w:customStyle="1" w:styleId="List181">
    <w:name w:val="List 181"/>
    <w:basedOn w:val="ImportedStyle15"/>
    <w:rsid w:val="005215D8"/>
  </w:style>
  <w:style w:type="numbering" w:customStyle="1" w:styleId="ImportedStyle151">
    <w:name w:val="Imported Style 151"/>
    <w:rsid w:val="005215D8"/>
  </w:style>
  <w:style w:type="numbering" w:customStyle="1" w:styleId="List191">
    <w:name w:val="List 191"/>
    <w:basedOn w:val="ImportedStyle16"/>
    <w:rsid w:val="005215D8"/>
  </w:style>
  <w:style w:type="numbering" w:customStyle="1" w:styleId="ImportedStyle161">
    <w:name w:val="Imported Style 161"/>
    <w:rsid w:val="005215D8"/>
  </w:style>
  <w:style w:type="numbering" w:customStyle="1" w:styleId="List201">
    <w:name w:val="List 201"/>
    <w:basedOn w:val="ImportedStyle17"/>
    <w:rsid w:val="005215D8"/>
  </w:style>
  <w:style w:type="numbering" w:customStyle="1" w:styleId="ImportedStyle171">
    <w:name w:val="Imported Style 171"/>
    <w:rsid w:val="005215D8"/>
  </w:style>
  <w:style w:type="numbering" w:customStyle="1" w:styleId="List211">
    <w:name w:val="List 211"/>
    <w:basedOn w:val="ImportedStyle18"/>
    <w:rsid w:val="005215D8"/>
  </w:style>
  <w:style w:type="numbering" w:customStyle="1" w:styleId="ImportedStyle181">
    <w:name w:val="Imported Style 181"/>
    <w:rsid w:val="005215D8"/>
  </w:style>
  <w:style w:type="numbering" w:customStyle="1" w:styleId="List221">
    <w:name w:val="List 221"/>
    <w:basedOn w:val="ImportedStyle19"/>
    <w:rsid w:val="005215D8"/>
  </w:style>
  <w:style w:type="numbering" w:customStyle="1" w:styleId="ImportedStyle191">
    <w:name w:val="Imported Style 191"/>
    <w:rsid w:val="005215D8"/>
  </w:style>
  <w:style w:type="numbering" w:customStyle="1" w:styleId="List231">
    <w:name w:val="List 231"/>
    <w:basedOn w:val="ImportedStyle200"/>
    <w:rsid w:val="005215D8"/>
  </w:style>
  <w:style w:type="numbering" w:customStyle="1" w:styleId="ImportedStyle2010">
    <w:name w:val="Imported Style 201"/>
    <w:rsid w:val="005215D8"/>
  </w:style>
  <w:style w:type="numbering" w:customStyle="1" w:styleId="List241">
    <w:name w:val="List 241"/>
    <w:basedOn w:val="ImportedStyle21"/>
    <w:rsid w:val="005215D8"/>
  </w:style>
  <w:style w:type="numbering" w:customStyle="1" w:styleId="ImportedStyle211">
    <w:name w:val="Imported Style 211"/>
    <w:rsid w:val="005215D8"/>
  </w:style>
  <w:style w:type="numbering" w:customStyle="1" w:styleId="List251">
    <w:name w:val="List 251"/>
    <w:basedOn w:val="ImportedStyle22"/>
    <w:rsid w:val="005215D8"/>
  </w:style>
  <w:style w:type="numbering" w:customStyle="1" w:styleId="ImportedStyle221">
    <w:name w:val="Imported Style 221"/>
    <w:rsid w:val="005215D8"/>
  </w:style>
  <w:style w:type="numbering" w:customStyle="1" w:styleId="List261">
    <w:name w:val="List 261"/>
    <w:basedOn w:val="ImportedStyle23"/>
    <w:rsid w:val="005215D8"/>
  </w:style>
  <w:style w:type="numbering" w:customStyle="1" w:styleId="ImportedStyle231">
    <w:name w:val="Imported Style 231"/>
    <w:rsid w:val="005215D8"/>
  </w:style>
  <w:style w:type="numbering" w:customStyle="1" w:styleId="List271">
    <w:name w:val="List 271"/>
    <w:basedOn w:val="ImportedStyle24"/>
    <w:rsid w:val="005215D8"/>
  </w:style>
  <w:style w:type="numbering" w:customStyle="1" w:styleId="ImportedStyle241">
    <w:name w:val="Imported Style 241"/>
    <w:rsid w:val="005215D8"/>
  </w:style>
  <w:style w:type="numbering" w:customStyle="1" w:styleId="List281">
    <w:name w:val="List 281"/>
    <w:basedOn w:val="ImportedStyle25"/>
    <w:rsid w:val="005215D8"/>
  </w:style>
  <w:style w:type="numbering" w:customStyle="1" w:styleId="ImportedStyle251">
    <w:name w:val="Imported Style 251"/>
    <w:rsid w:val="005215D8"/>
  </w:style>
  <w:style w:type="numbering" w:customStyle="1" w:styleId="List291">
    <w:name w:val="List 291"/>
    <w:basedOn w:val="ImportedStyle26"/>
    <w:rsid w:val="005215D8"/>
  </w:style>
  <w:style w:type="numbering" w:customStyle="1" w:styleId="ImportedStyle261">
    <w:name w:val="Imported Style 261"/>
    <w:rsid w:val="005215D8"/>
  </w:style>
  <w:style w:type="numbering" w:customStyle="1" w:styleId="List301">
    <w:name w:val="List 301"/>
    <w:basedOn w:val="ImportedStyle27"/>
    <w:rsid w:val="005215D8"/>
  </w:style>
  <w:style w:type="numbering" w:customStyle="1" w:styleId="ImportedStyle271">
    <w:name w:val="Imported Style 271"/>
    <w:rsid w:val="005215D8"/>
  </w:style>
  <w:style w:type="numbering" w:customStyle="1" w:styleId="List311">
    <w:name w:val="List 311"/>
    <w:basedOn w:val="ImportedStyle28"/>
    <w:rsid w:val="005215D8"/>
  </w:style>
  <w:style w:type="numbering" w:customStyle="1" w:styleId="ImportedStyle281">
    <w:name w:val="Imported Style 281"/>
    <w:rsid w:val="005215D8"/>
  </w:style>
  <w:style w:type="numbering" w:customStyle="1" w:styleId="List321">
    <w:name w:val="List 321"/>
    <w:basedOn w:val="ImportedStyle29"/>
    <w:rsid w:val="005215D8"/>
  </w:style>
  <w:style w:type="numbering" w:customStyle="1" w:styleId="ImportedStyle291">
    <w:name w:val="Imported Style 291"/>
    <w:rsid w:val="005215D8"/>
  </w:style>
  <w:style w:type="numbering" w:customStyle="1" w:styleId="List331">
    <w:name w:val="List 331"/>
    <w:basedOn w:val="ImportedStyle30"/>
    <w:rsid w:val="005215D8"/>
  </w:style>
  <w:style w:type="numbering" w:customStyle="1" w:styleId="ImportedStyle3010">
    <w:name w:val="Imported Style 301"/>
    <w:rsid w:val="005215D8"/>
  </w:style>
  <w:style w:type="numbering" w:customStyle="1" w:styleId="List341">
    <w:name w:val="List 341"/>
    <w:basedOn w:val="ImportedStyle300"/>
    <w:rsid w:val="005215D8"/>
  </w:style>
  <w:style w:type="numbering" w:customStyle="1" w:styleId="ImportedStyle3001">
    <w:name w:val="Imported Style 30.01"/>
    <w:rsid w:val="005215D8"/>
  </w:style>
  <w:style w:type="numbering" w:customStyle="1" w:styleId="List351">
    <w:name w:val="List 351"/>
    <w:basedOn w:val="ImportedStyle300"/>
    <w:rsid w:val="005215D8"/>
  </w:style>
  <w:style w:type="numbering" w:customStyle="1" w:styleId="List361">
    <w:name w:val="List 361"/>
    <w:basedOn w:val="ImportedStyle31"/>
    <w:rsid w:val="005215D8"/>
  </w:style>
  <w:style w:type="numbering" w:customStyle="1" w:styleId="ImportedStyle3110">
    <w:name w:val="Imported Style 311"/>
    <w:rsid w:val="005215D8"/>
  </w:style>
  <w:style w:type="numbering" w:customStyle="1" w:styleId="List371">
    <w:name w:val="List 371"/>
    <w:basedOn w:val="ImportedStyle301"/>
    <w:rsid w:val="005215D8"/>
  </w:style>
  <w:style w:type="numbering" w:customStyle="1" w:styleId="ImportedStyle3011">
    <w:name w:val="Imported Style 30.11"/>
    <w:rsid w:val="005215D8"/>
  </w:style>
  <w:style w:type="numbering" w:customStyle="1" w:styleId="List381">
    <w:name w:val="List 381"/>
    <w:basedOn w:val="ImportedStyle301"/>
    <w:rsid w:val="005215D8"/>
  </w:style>
  <w:style w:type="numbering" w:customStyle="1" w:styleId="List391">
    <w:name w:val="List 391"/>
    <w:basedOn w:val="ImportedStyle32"/>
    <w:rsid w:val="005215D8"/>
  </w:style>
  <w:style w:type="numbering" w:customStyle="1" w:styleId="ImportedStyle321">
    <w:name w:val="Imported Style 321"/>
    <w:rsid w:val="005215D8"/>
  </w:style>
  <w:style w:type="numbering" w:customStyle="1" w:styleId="List401">
    <w:name w:val="List 401"/>
    <w:basedOn w:val="ImportedStyle301"/>
    <w:rsid w:val="005215D8"/>
  </w:style>
  <w:style w:type="numbering" w:customStyle="1" w:styleId="List411">
    <w:name w:val="List 411"/>
    <w:basedOn w:val="ImportedStyle301"/>
    <w:rsid w:val="005215D8"/>
  </w:style>
  <w:style w:type="numbering" w:customStyle="1" w:styleId="List421">
    <w:name w:val="List 421"/>
    <w:basedOn w:val="ImportedStyle310"/>
    <w:rsid w:val="005215D8"/>
  </w:style>
  <w:style w:type="numbering" w:customStyle="1" w:styleId="ImportedStyle3101">
    <w:name w:val="Imported Style 31.01"/>
    <w:rsid w:val="005215D8"/>
  </w:style>
  <w:style w:type="numbering" w:customStyle="1" w:styleId="List431">
    <w:name w:val="List 431"/>
    <w:basedOn w:val="ImportedStyle302"/>
    <w:rsid w:val="005215D8"/>
  </w:style>
  <w:style w:type="numbering" w:customStyle="1" w:styleId="ImportedStyle3021">
    <w:name w:val="Imported Style 30.21"/>
    <w:rsid w:val="005215D8"/>
  </w:style>
  <w:style w:type="numbering" w:customStyle="1" w:styleId="List441">
    <w:name w:val="List 441"/>
    <w:basedOn w:val="ImportedStyle302"/>
    <w:rsid w:val="005215D8"/>
  </w:style>
  <w:style w:type="numbering" w:customStyle="1" w:styleId="List451">
    <w:name w:val="List 451"/>
    <w:basedOn w:val="ImportedStyle302"/>
    <w:rsid w:val="005215D8"/>
  </w:style>
  <w:style w:type="numbering" w:customStyle="1" w:styleId="List461">
    <w:name w:val="List 461"/>
    <w:basedOn w:val="ImportedStyle320"/>
    <w:rsid w:val="005215D8"/>
  </w:style>
  <w:style w:type="numbering" w:customStyle="1" w:styleId="ImportedStyle3201">
    <w:name w:val="Imported Style 32.01"/>
    <w:rsid w:val="005215D8"/>
  </w:style>
  <w:style w:type="numbering" w:customStyle="1" w:styleId="List471">
    <w:name w:val="List 471"/>
    <w:basedOn w:val="ImportedStyle302"/>
    <w:rsid w:val="005215D8"/>
  </w:style>
  <w:style w:type="numbering" w:customStyle="1" w:styleId="List481">
    <w:name w:val="List 481"/>
    <w:basedOn w:val="ImportedStyle301"/>
    <w:rsid w:val="005215D8"/>
  </w:style>
  <w:style w:type="numbering" w:customStyle="1" w:styleId="List491">
    <w:name w:val="List 491"/>
    <w:basedOn w:val="ImportedStyle301"/>
    <w:rsid w:val="005215D8"/>
  </w:style>
  <w:style w:type="numbering" w:customStyle="1" w:styleId="List501">
    <w:name w:val="List 501"/>
    <w:basedOn w:val="ImportedStyle301"/>
    <w:rsid w:val="005215D8"/>
  </w:style>
  <w:style w:type="numbering" w:customStyle="1" w:styleId="List511">
    <w:name w:val="List 511"/>
    <w:basedOn w:val="ImportedStyle311"/>
    <w:rsid w:val="005215D8"/>
  </w:style>
  <w:style w:type="numbering" w:customStyle="1" w:styleId="ImportedStyle3111">
    <w:name w:val="Imported Style 31.11"/>
    <w:rsid w:val="005215D8"/>
  </w:style>
  <w:style w:type="numbering" w:customStyle="1" w:styleId="List521">
    <w:name w:val="List 521"/>
    <w:basedOn w:val="ImportedStyle30"/>
    <w:rsid w:val="005215D8"/>
  </w:style>
  <w:style w:type="numbering" w:customStyle="1" w:styleId="List531">
    <w:name w:val="List 531"/>
    <w:basedOn w:val="ImportedStyle30"/>
    <w:rsid w:val="005215D8"/>
  </w:style>
  <w:style w:type="numbering" w:customStyle="1" w:styleId="List541">
    <w:name w:val="List 541"/>
    <w:basedOn w:val="ImportedStyle33"/>
    <w:rsid w:val="005215D8"/>
  </w:style>
  <w:style w:type="numbering" w:customStyle="1" w:styleId="ImportedStyle331">
    <w:name w:val="Imported Style 331"/>
    <w:rsid w:val="005215D8"/>
  </w:style>
  <w:style w:type="numbering" w:customStyle="1" w:styleId="List551">
    <w:name w:val="List 551"/>
    <w:basedOn w:val="ImportedStyle33"/>
    <w:rsid w:val="005215D8"/>
  </w:style>
  <w:style w:type="numbering" w:customStyle="1" w:styleId="List561">
    <w:name w:val="List 561"/>
    <w:basedOn w:val="ImportedStyle34"/>
    <w:rsid w:val="005215D8"/>
  </w:style>
  <w:style w:type="numbering" w:customStyle="1" w:styleId="ImportedStyle341">
    <w:name w:val="Imported Style 341"/>
    <w:rsid w:val="005215D8"/>
  </w:style>
  <w:style w:type="numbering" w:customStyle="1" w:styleId="List571">
    <w:name w:val="List 571"/>
    <w:basedOn w:val="ImportedStyle35"/>
    <w:rsid w:val="005215D8"/>
  </w:style>
  <w:style w:type="numbering" w:customStyle="1" w:styleId="ImportedStyle351">
    <w:name w:val="Imported Style 351"/>
    <w:rsid w:val="005215D8"/>
  </w:style>
  <w:style w:type="numbering" w:customStyle="1" w:styleId="List581">
    <w:name w:val="List 581"/>
    <w:basedOn w:val="ImportedStyle36"/>
    <w:rsid w:val="005215D8"/>
  </w:style>
  <w:style w:type="numbering" w:customStyle="1" w:styleId="ImportedStyle361">
    <w:name w:val="Imported Style 361"/>
    <w:rsid w:val="005215D8"/>
  </w:style>
  <w:style w:type="numbering" w:customStyle="1" w:styleId="List591">
    <w:name w:val="List 591"/>
    <w:basedOn w:val="ImportedStyle37"/>
    <w:rsid w:val="005215D8"/>
  </w:style>
  <w:style w:type="numbering" w:customStyle="1" w:styleId="ImportedStyle371">
    <w:name w:val="Imported Style 371"/>
    <w:rsid w:val="005215D8"/>
  </w:style>
  <w:style w:type="numbering" w:customStyle="1" w:styleId="List601">
    <w:name w:val="List 601"/>
    <w:basedOn w:val="ImportedStyle38"/>
    <w:rsid w:val="005215D8"/>
  </w:style>
  <w:style w:type="numbering" w:customStyle="1" w:styleId="ImportedStyle381">
    <w:name w:val="Imported Style 381"/>
    <w:rsid w:val="005215D8"/>
  </w:style>
  <w:style w:type="numbering" w:customStyle="1" w:styleId="List611">
    <w:name w:val="List 611"/>
    <w:basedOn w:val="ImportedStyle39"/>
    <w:rsid w:val="005215D8"/>
  </w:style>
  <w:style w:type="numbering" w:customStyle="1" w:styleId="ImportedStyle391">
    <w:name w:val="Imported Style 391"/>
    <w:rsid w:val="005215D8"/>
  </w:style>
  <w:style w:type="numbering" w:customStyle="1" w:styleId="List621">
    <w:name w:val="List 621"/>
    <w:basedOn w:val="ImportedStyle40"/>
    <w:rsid w:val="005215D8"/>
  </w:style>
  <w:style w:type="numbering" w:customStyle="1" w:styleId="ImportedStyle401">
    <w:name w:val="Imported Style 401"/>
    <w:rsid w:val="005215D8"/>
  </w:style>
  <w:style w:type="numbering" w:customStyle="1" w:styleId="List631">
    <w:name w:val="List 631"/>
    <w:basedOn w:val="ImportedStyle41"/>
    <w:rsid w:val="005215D8"/>
  </w:style>
  <w:style w:type="numbering" w:customStyle="1" w:styleId="ImportedStyle411">
    <w:name w:val="Imported Style 411"/>
    <w:rsid w:val="005215D8"/>
  </w:style>
  <w:style w:type="numbering" w:customStyle="1" w:styleId="List641">
    <w:name w:val="List 641"/>
    <w:basedOn w:val="ImportedStyle39"/>
    <w:rsid w:val="005215D8"/>
  </w:style>
  <w:style w:type="numbering" w:customStyle="1" w:styleId="List651">
    <w:name w:val="List 651"/>
    <w:basedOn w:val="ImportedStyle42"/>
    <w:rsid w:val="005215D8"/>
  </w:style>
  <w:style w:type="numbering" w:customStyle="1" w:styleId="ImportedStyle421">
    <w:name w:val="Imported Style 421"/>
    <w:rsid w:val="005215D8"/>
  </w:style>
  <w:style w:type="numbering" w:customStyle="1" w:styleId="List661">
    <w:name w:val="List 661"/>
    <w:basedOn w:val="ImportedStyle43"/>
    <w:rsid w:val="005215D8"/>
  </w:style>
  <w:style w:type="numbering" w:customStyle="1" w:styleId="ImportedStyle431">
    <w:name w:val="Imported Style 431"/>
    <w:rsid w:val="005215D8"/>
  </w:style>
  <w:style w:type="numbering" w:customStyle="1" w:styleId="List671">
    <w:name w:val="List 671"/>
    <w:basedOn w:val="ImportedStyle42"/>
    <w:rsid w:val="005215D8"/>
  </w:style>
  <w:style w:type="numbering" w:customStyle="1" w:styleId="List681">
    <w:name w:val="List 681"/>
    <w:basedOn w:val="ImportedStyle44"/>
    <w:rsid w:val="005215D8"/>
  </w:style>
  <w:style w:type="numbering" w:customStyle="1" w:styleId="ImportedStyle441">
    <w:name w:val="Imported Style 441"/>
    <w:rsid w:val="005215D8"/>
  </w:style>
  <w:style w:type="numbering" w:customStyle="1" w:styleId="List691">
    <w:name w:val="List 691"/>
    <w:basedOn w:val="ImportedStyle45"/>
    <w:rsid w:val="005215D8"/>
  </w:style>
  <w:style w:type="numbering" w:customStyle="1" w:styleId="ImportedStyle451">
    <w:name w:val="Imported Style 451"/>
    <w:rsid w:val="005215D8"/>
  </w:style>
  <w:style w:type="numbering" w:customStyle="1" w:styleId="List701">
    <w:name w:val="List 701"/>
    <w:basedOn w:val="ImportedStyle45"/>
    <w:rsid w:val="005215D8"/>
  </w:style>
  <w:style w:type="numbering" w:customStyle="1" w:styleId="List711">
    <w:name w:val="List 711"/>
    <w:basedOn w:val="ImportedStyle46"/>
    <w:rsid w:val="005215D8"/>
  </w:style>
  <w:style w:type="numbering" w:customStyle="1" w:styleId="ImportedStyle461">
    <w:name w:val="Imported Style 461"/>
    <w:rsid w:val="005215D8"/>
  </w:style>
  <w:style w:type="numbering" w:customStyle="1" w:styleId="19">
    <w:name w:val="Изображение1"/>
    <w:rsid w:val="005215D8"/>
  </w:style>
  <w:style w:type="numbering" w:customStyle="1" w:styleId="1a">
    <w:name w:val="Большой маркер1"/>
    <w:rsid w:val="005215D8"/>
  </w:style>
  <w:style w:type="numbering" w:customStyle="1" w:styleId="120">
    <w:name w:val="Нет списка12"/>
    <w:next w:val="a5"/>
    <w:uiPriority w:val="99"/>
    <w:semiHidden/>
    <w:unhideWhenUsed/>
    <w:rsid w:val="005215D8"/>
  </w:style>
  <w:style w:type="numbering" w:customStyle="1" w:styleId="112">
    <w:name w:val="Нет списка112"/>
    <w:next w:val="a5"/>
    <w:semiHidden/>
    <w:rsid w:val="005215D8"/>
  </w:style>
  <w:style w:type="numbering" w:customStyle="1" w:styleId="1112">
    <w:name w:val="Нет списка1112"/>
    <w:next w:val="a5"/>
    <w:semiHidden/>
    <w:rsid w:val="005215D8"/>
  </w:style>
  <w:style w:type="numbering" w:customStyle="1" w:styleId="212">
    <w:name w:val="Нет списка21"/>
    <w:next w:val="a5"/>
    <w:uiPriority w:val="99"/>
    <w:semiHidden/>
    <w:unhideWhenUsed/>
    <w:rsid w:val="005215D8"/>
  </w:style>
  <w:style w:type="numbering" w:customStyle="1" w:styleId="11112">
    <w:name w:val="Нет списка11112"/>
    <w:next w:val="a5"/>
    <w:semiHidden/>
    <w:unhideWhenUsed/>
    <w:rsid w:val="005215D8"/>
  </w:style>
  <w:style w:type="numbering" w:customStyle="1" w:styleId="111111">
    <w:name w:val="Нет списка111111"/>
    <w:next w:val="a5"/>
    <w:semiHidden/>
    <w:rsid w:val="005215D8"/>
  </w:style>
  <w:style w:type="numbering" w:customStyle="1" w:styleId="310">
    <w:name w:val="Нет списка31"/>
    <w:basedOn w:val="a5"/>
    <w:rsid w:val="005215D8"/>
  </w:style>
  <w:style w:type="numbering" w:customStyle="1" w:styleId="52">
    <w:name w:val="Нет списка5"/>
    <w:next w:val="a5"/>
    <w:uiPriority w:val="99"/>
    <w:semiHidden/>
    <w:unhideWhenUsed/>
    <w:rsid w:val="002462B5"/>
  </w:style>
  <w:style w:type="table" w:customStyle="1" w:styleId="TableNormal">
    <w:name w:val="Table Normal"/>
    <w:uiPriority w:val="2"/>
    <w:semiHidden/>
    <w:unhideWhenUsed/>
    <w:qFormat/>
    <w:rsid w:val="002462B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13">
    <w:name w:val="Заголовок 11"/>
    <w:basedOn w:val="a2"/>
    <w:uiPriority w:val="1"/>
    <w:qFormat/>
    <w:rsid w:val="002462B5"/>
    <w:pPr>
      <w:widowControl w:val="0"/>
      <w:spacing w:before="84"/>
      <w:ind w:left="894"/>
      <w:outlineLvl w:val="1"/>
    </w:pPr>
    <w:rPr>
      <w:b/>
      <w:bCs/>
      <w:sz w:val="44"/>
      <w:szCs w:val="44"/>
      <w:lang w:val="en-US" w:eastAsia="en-US"/>
    </w:rPr>
  </w:style>
  <w:style w:type="paragraph" w:customStyle="1" w:styleId="213">
    <w:name w:val="Заголовок 21"/>
    <w:basedOn w:val="a2"/>
    <w:uiPriority w:val="1"/>
    <w:qFormat/>
    <w:rsid w:val="002462B5"/>
    <w:pPr>
      <w:widowControl w:val="0"/>
      <w:spacing w:before="64"/>
      <w:outlineLvl w:val="2"/>
    </w:pPr>
    <w:rPr>
      <w:b/>
      <w:bCs/>
      <w:sz w:val="28"/>
      <w:szCs w:val="28"/>
      <w:lang w:val="en-US" w:eastAsia="en-US"/>
    </w:rPr>
  </w:style>
  <w:style w:type="paragraph" w:customStyle="1" w:styleId="TableParagraph">
    <w:name w:val="Table Paragraph"/>
    <w:basedOn w:val="a2"/>
    <w:uiPriority w:val="1"/>
    <w:qFormat/>
    <w:rsid w:val="002462B5"/>
    <w:pPr>
      <w:widowControl w:val="0"/>
    </w:pPr>
    <w:rPr>
      <w:rFonts w:ascii="Calibri" w:eastAsia="Calibri" w:hAnsi="Calibri"/>
      <w:sz w:val="22"/>
      <w:szCs w:val="22"/>
      <w:lang w:val="en-US" w:eastAsia="en-US"/>
    </w:rPr>
  </w:style>
  <w:style w:type="table" w:customStyle="1" w:styleId="43">
    <w:name w:val="Сетка таблицы4"/>
    <w:basedOn w:val="a4"/>
    <w:next w:val="af3"/>
    <w:uiPriority w:val="59"/>
    <w:rsid w:val="00051C9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4"/>
    <w:next w:val="af3"/>
    <w:uiPriority w:val="59"/>
    <w:rsid w:val="003900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CD6839"/>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961ED"/>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E961ED"/>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A0B1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A0B1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A0B1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AF329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F329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D667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DD667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DD667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DD667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E7A7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E7A7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425E89"/>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425E89"/>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F648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0F648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30140E"/>
    <w:pPr>
      <w:widowControl w:val="0"/>
    </w:pPr>
    <w:rPr>
      <w:sz w:val="22"/>
      <w:szCs w:val="22"/>
      <w:lang w:val="en-US" w:eastAsia="en-US"/>
    </w:rPr>
    <w:tblPr>
      <w:tblInd w:w="0" w:type="dxa"/>
      <w:tblCellMar>
        <w:top w:w="0" w:type="dxa"/>
        <w:left w:w="0" w:type="dxa"/>
        <w:bottom w:w="0" w:type="dxa"/>
        <w:right w:w="0" w:type="dxa"/>
      </w:tblCellMar>
    </w:tblPr>
  </w:style>
  <w:style w:type="table" w:customStyle="1" w:styleId="61">
    <w:name w:val="Сетка таблицы6"/>
    <w:basedOn w:val="a4"/>
    <w:next w:val="af3"/>
    <w:uiPriority w:val="59"/>
    <w:rsid w:val="004D1E1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4"/>
    <w:next w:val="af3"/>
    <w:uiPriority w:val="59"/>
    <w:rsid w:val="004D1E1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20330">
      <w:bodyDiv w:val="1"/>
      <w:marLeft w:val="0"/>
      <w:marRight w:val="0"/>
      <w:marTop w:val="0"/>
      <w:marBottom w:val="0"/>
      <w:divBdr>
        <w:top w:val="none" w:sz="0" w:space="0" w:color="auto"/>
        <w:left w:val="none" w:sz="0" w:space="0" w:color="auto"/>
        <w:bottom w:val="none" w:sz="0" w:space="0" w:color="auto"/>
        <w:right w:val="none" w:sz="0" w:space="0" w:color="auto"/>
      </w:divBdr>
    </w:div>
    <w:div w:id="27874622">
      <w:bodyDiv w:val="1"/>
      <w:marLeft w:val="0"/>
      <w:marRight w:val="0"/>
      <w:marTop w:val="0"/>
      <w:marBottom w:val="0"/>
      <w:divBdr>
        <w:top w:val="none" w:sz="0" w:space="0" w:color="auto"/>
        <w:left w:val="none" w:sz="0" w:space="0" w:color="auto"/>
        <w:bottom w:val="none" w:sz="0" w:space="0" w:color="auto"/>
        <w:right w:val="none" w:sz="0" w:space="0" w:color="auto"/>
      </w:divBdr>
    </w:div>
    <w:div w:id="36516912">
      <w:bodyDiv w:val="1"/>
      <w:marLeft w:val="0"/>
      <w:marRight w:val="0"/>
      <w:marTop w:val="0"/>
      <w:marBottom w:val="0"/>
      <w:divBdr>
        <w:top w:val="none" w:sz="0" w:space="0" w:color="auto"/>
        <w:left w:val="none" w:sz="0" w:space="0" w:color="auto"/>
        <w:bottom w:val="none" w:sz="0" w:space="0" w:color="auto"/>
        <w:right w:val="none" w:sz="0" w:space="0" w:color="auto"/>
      </w:divBdr>
    </w:div>
    <w:div w:id="88235231">
      <w:bodyDiv w:val="1"/>
      <w:marLeft w:val="0"/>
      <w:marRight w:val="0"/>
      <w:marTop w:val="0"/>
      <w:marBottom w:val="0"/>
      <w:divBdr>
        <w:top w:val="none" w:sz="0" w:space="0" w:color="auto"/>
        <w:left w:val="none" w:sz="0" w:space="0" w:color="auto"/>
        <w:bottom w:val="none" w:sz="0" w:space="0" w:color="auto"/>
        <w:right w:val="none" w:sz="0" w:space="0" w:color="auto"/>
      </w:divBdr>
      <w:divsChild>
        <w:div w:id="1250580169">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52452279">
      <w:bodyDiv w:val="1"/>
      <w:marLeft w:val="0"/>
      <w:marRight w:val="0"/>
      <w:marTop w:val="0"/>
      <w:marBottom w:val="0"/>
      <w:divBdr>
        <w:top w:val="none" w:sz="0" w:space="0" w:color="auto"/>
        <w:left w:val="none" w:sz="0" w:space="0" w:color="auto"/>
        <w:bottom w:val="none" w:sz="0" w:space="0" w:color="auto"/>
        <w:right w:val="none" w:sz="0" w:space="0" w:color="auto"/>
      </w:divBdr>
    </w:div>
    <w:div w:id="184902741">
      <w:bodyDiv w:val="1"/>
      <w:marLeft w:val="0"/>
      <w:marRight w:val="0"/>
      <w:marTop w:val="0"/>
      <w:marBottom w:val="0"/>
      <w:divBdr>
        <w:top w:val="none" w:sz="0" w:space="0" w:color="auto"/>
        <w:left w:val="none" w:sz="0" w:space="0" w:color="auto"/>
        <w:bottom w:val="none" w:sz="0" w:space="0" w:color="auto"/>
        <w:right w:val="none" w:sz="0" w:space="0" w:color="auto"/>
      </w:divBdr>
    </w:div>
    <w:div w:id="189955536">
      <w:bodyDiv w:val="1"/>
      <w:marLeft w:val="0"/>
      <w:marRight w:val="0"/>
      <w:marTop w:val="0"/>
      <w:marBottom w:val="0"/>
      <w:divBdr>
        <w:top w:val="none" w:sz="0" w:space="0" w:color="auto"/>
        <w:left w:val="none" w:sz="0" w:space="0" w:color="auto"/>
        <w:bottom w:val="none" w:sz="0" w:space="0" w:color="auto"/>
        <w:right w:val="none" w:sz="0" w:space="0" w:color="auto"/>
      </w:divBdr>
    </w:div>
    <w:div w:id="191193303">
      <w:bodyDiv w:val="1"/>
      <w:marLeft w:val="0"/>
      <w:marRight w:val="0"/>
      <w:marTop w:val="0"/>
      <w:marBottom w:val="0"/>
      <w:divBdr>
        <w:top w:val="none" w:sz="0" w:space="0" w:color="auto"/>
        <w:left w:val="none" w:sz="0" w:space="0" w:color="auto"/>
        <w:bottom w:val="none" w:sz="0" w:space="0" w:color="auto"/>
        <w:right w:val="none" w:sz="0" w:space="0" w:color="auto"/>
      </w:divBdr>
    </w:div>
    <w:div w:id="207768360">
      <w:bodyDiv w:val="1"/>
      <w:marLeft w:val="0"/>
      <w:marRight w:val="0"/>
      <w:marTop w:val="0"/>
      <w:marBottom w:val="0"/>
      <w:divBdr>
        <w:top w:val="none" w:sz="0" w:space="0" w:color="auto"/>
        <w:left w:val="none" w:sz="0" w:space="0" w:color="auto"/>
        <w:bottom w:val="none" w:sz="0" w:space="0" w:color="auto"/>
        <w:right w:val="none" w:sz="0" w:space="0" w:color="auto"/>
      </w:divBdr>
    </w:div>
    <w:div w:id="234358620">
      <w:bodyDiv w:val="1"/>
      <w:marLeft w:val="0"/>
      <w:marRight w:val="0"/>
      <w:marTop w:val="0"/>
      <w:marBottom w:val="0"/>
      <w:divBdr>
        <w:top w:val="none" w:sz="0" w:space="0" w:color="auto"/>
        <w:left w:val="none" w:sz="0" w:space="0" w:color="auto"/>
        <w:bottom w:val="none" w:sz="0" w:space="0" w:color="auto"/>
        <w:right w:val="none" w:sz="0" w:space="0" w:color="auto"/>
      </w:divBdr>
      <w:divsChild>
        <w:div w:id="268975072">
          <w:marLeft w:val="0"/>
          <w:marRight w:val="0"/>
          <w:marTop w:val="0"/>
          <w:marBottom w:val="0"/>
          <w:divBdr>
            <w:top w:val="none" w:sz="0" w:space="0" w:color="auto"/>
            <w:left w:val="none" w:sz="0" w:space="0" w:color="auto"/>
            <w:bottom w:val="none" w:sz="0" w:space="0" w:color="auto"/>
            <w:right w:val="none" w:sz="0" w:space="0" w:color="auto"/>
          </w:divBdr>
        </w:div>
        <w:div w:id="445317534">
          <w:marLeft w:val="0"/>
          <w:marRight w:val="0"/>
          <w:marTop w:val="0"/>
          <w:marBottom w:val="0"/>
          <w:divBdr>
            <w:top w:val="none" w:sz="0" w:space="0" w:color="auto"/>
            <w:left w:val="none" w:sz="0" w:space="0" w:color="auto"/>
            <w:bottom w:val="none" w:sz="0" w:space="0" w:color="auto"/>
            <w:right w:val="none" w:sz="0" w:space="0" w:color="auto"/>
          </w:divBdr>
          <w:divsChild>
            <w:div w:id="5258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18803">
      <w:bodyDiv w:val="1"/>
      <w:marLeft w:val="0"/>
      <w:marRight w:val="0"/>
      <w:marTop w:val="0"/>
      <w:marBottom w:val="0"/>
      <w:divBdr>
        <w:top w:val="none" w:sz="0" w:space="0" w:color="auto"/>
        <w:left w:val="none" w:sz="0" w:space="0" w:color="auto"/>
        <w:bottom w:val="none" w:sz="0" w:space="0" w:color="auto"/>
        <w:right w:val="none" w:sz="0" w:space="0" w:color="auto"/>
      </w:divBdr>
    </w:div>
    <w:div w:id="309213039">
      <w:bodyDiv w:val="1"/>
      <w:marLeft w:val="0"/>
      <w:marRight w:val="0"/>
      <w:marTop w:val="0"/>
      <w:marBottom w:val="0"/>
      <w:divBdr>
        <w:top w:val="none" w:sz="0" w:space="0" w:color="auto"/>
        <w:left w:val="none" w:sz="0" w:space="0" w:color="auto"/>
        <w:bottom w:val="none" w:sz="0" w:space="0" w:color="auto"/>
        <w:right w:val="none" w:sz="0" w:space="0" w:color="auto"/>
      </w:divBdr>
      <w:divsChild>
        <w:div w:id="1140344680">
          <w:marLeft w:val="0"/>
          <w:marRight w:val="0"/>
          <w:marTop w:val="0"/>
          <w:marBottom w:val="0"/>
          <w:divBdr>
            <w:top w:val="none" w:sz="0" w:space="0" w:color="auto"/>
            <w:left w:val="none" w:sz="0" w:space="0" w:color="auto"/>
            <w:bottom w:val="none" w:sz="0" w:space="0" w:color="auto"/>
            <w:right w:val="none" w:sz="0" w:space="0" w:color="auto"/>
          </w:divBdr>
        </w:div>
        <w:div w:id="1504852993">
          <w:marLeft w:val="0"/>
          <w:marRight w:val="0"/>
          <w:marTop w:val="0"/>
          <w:marBottom w:val="0"/>
          <w:divBdr>
            <w:top w:val="none" w:sz="0" w:space="0" w:color="auto"/>
            <w:left w:val="none" w:sz="0" w:space="0" w:color="auto"/>
            <w:bottom w:val="none" w:sz="0" w:space="0" w:color="auto"/>
            <w:right w:val="none" w:sz="0" w:space="0" w:color="auto"/>
          </w:divBdr>
          <w:divsChild>
            <w:div w:id="188868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9037">
      <w:bodyDiv w:val="1"/>
      <w:marLeft w:val="0"/>
      <w:marRight w:val="0"/>
      <w:marTop w:val="0"/>
      <w:marBottom w:val="0"/>
      <w:divBdr>
        <w:top w:val="none" w:sz="0" w:space="0" w:color="auto"/>
        <w:left w:val="none" w:sz="0" w:space="0" w:color="auto"/>
        <w:bottom w:val="none" w:sz="0" w:space="0" w:color="auto"/>
        <w:right w:val="none" w:sz="0" w:space="0" w:color="auto"/>
      </w:divBdr>
      <w:divsChild>
        <w:div w:id="376583906">
          <w:marLeft w:val="0"/>
          <w:marRight w:val="0"/>
          <w:marTop w:val="0"/>
          <w:marBottom w:val="0"/>
          <w:divBdr>
            <w:top w:val="none" w:sz="0" w:space="0" w:color="auto"/>
            <w:left w:val="none" w:sz="0" w:space="0" w:color="auto"/>
            <w:bottom w:val="none" w:sz="0" w:space="0" w:color="auto"/>
            <w:right w:val="none" w:sz="0" w:space="0" w:color="auto"/>
          </w:divBdr>
        </w:div>
        <w:div w:id="1922595586">
          <w:marLeft w:val="0"/>
          <w:marRight w:val="0"/>
          <w:marTop w:val="0"/>
          <w:marBottom w:val="0"/>
          <w:divBdr>
            <w:top w:val="none" w:sz="0" w:space="0" w:color="auto"/>
            <w:left w:val="none" w:sz="0" w:space="0" w:color="auto"/>
            <w:bottom w:val="none" w:sz="0" w:space="0" w:color="auto"/>
            <w:right w:val="none" w:sz="0" w:space="0" w:color="auto"/>
          </w:divBdr>
        </w:div>
      </w:divsChild>
    </w:div>
    <w:div w:id="457915002">
      <w:bodyDiv w:val="1"/>
      <w:marLeft w:val="0"/>
      <w:marRight w:val="0"/>
      <w:marTop w:val="0"/>
      <w:marBottom w:val="0"/>
      <w:divBdr>
        <w:top w:val="none" w:sz="0" w:space="0" w:color="auto"/>
        <w:left w:val="none" w:sz="0" w:space="0" w:color="auto"/>
        <w:bottom w:val="none" w:sz="0" w:space="0" w:color="auto"/>
        <w:right w:val="none" w:sz="0" w:space="0" w:color="auto"/>
      </w:divBdr>
    </w:div>
    <w:div w:id="461118990">
      <w:bodyDiv w:val="1"/>
      <w:marLeft w:val="0"/>
      <w:marRight w:val="0"/>
      <w:marTop w:val="0"/>
      <w:marBottom w:val="0"/>
      <w:divBdr>
        <w:top w:val="none" w:sz="0" w:space="0" w:color="auto"/>
        <w:left w:val="none" w:sz="0" w:space="0" w:color="auto"/>
        <w:bottom w:val="none" w:sz="0" w:space="0" w:color="auto"/>
        <w:right w:val="none" w:sz="0" w:space="0" w:color="auto"/>
      </w:divBdr>
    </w:div>
    <w:div w:id="509951734">
      <w:bodyDiv w:val="1"/>
      <w:marLeft w:val="0"/>
      <w:marRight w:val="0"/>
      <w:marTop w:val="0"/>
      <w:marBottom w:val="0"/>
      <w:divBdr>
        <w:top w:val="none" w:sz="0" w:space="0" w:color="auto"/>
        <w:left w:val="none" w:sz="0" w:space="0" w:color="auto"/>
        <w:bottom w:val="none" w:sz="0" w:space="0" w:color="auto"/>
        <w:right w:val="none" w:sz="0" w:space="0" w:color="auto"/>
      </w:divBdr>
    </w:div>
    <w:div w:id="519009425">
      <w:bodyDiv w:val="1"/>
      <w:marLeft w:val="0"/>
      <w:marRight w:val="0"/>
      <w:marTop w:val="0"/>
      <w:marBottom w:val="0"/>
      <w:divBdr>
        <w:top w:val="none" w:sz="0" w:space="0" w:color="auto"/>
        <w:left w:val="none" w:sz="0" w:space="0" w:color="auto"/>
        <w:bottom w:val="none" w:sz="0" w:space="0" w:color="auto"/>
        <w:right w:val="none" w:sz="0" w:space="0" w:color="auto"/>
      </w:divBdr>
    </w:div>
    <w:div w:id="576405909">
      <w:bodyDiv w:val="1"/>
      <w:marLeft w:val="0"/>
      <w:marRight w:val="0"/>
      <w:marTop w:val="0"/>
      <w:marBottom w:val="0"/>
      <w:divBdr>
        <w:top w:val="none" w:sz="0" w:space="0" w:color="auto"/>
        <w:left w:val="none" w:sz="0" w:space="0" w:color="auto"/>
        <w:bottom w:val="none" w:sz="0" w:space="0" w:color="auto"/>
        <w:right w:val="none" w:sz="0" w:space="0" w:color="auto"/>
      </w:divBdr>
    </w:div>
    <w:div w:id="583953498">
      <w:bodyDiv w:val="1"/>
      <w:marLeft w:val="0"/>
      <w:marRight w:val="0"/>
      <w:marTop w:val="0"/>
      <w:marBottom w:val="0"/>
      <w:divBdr>
        <w:top w:val="none" w:sz="0" w:space="0" w:color="auto"/>
        <w:left w:val="none" w:sz="0" w:space="0" w:color="auto"/>
        <w:bottom w:val="none" w:sz="0" w:space="0" w:color="auto"/>
        <w:right w:val="none" w:sz="0" w:space="0" w:color="auto"/>
      </w:divBdr>
    </w:div>
    <w:div w:id="629828112">
      <w:bodyDiv w:val="1"/>
      <w:marLeft w:val="0"/>
      <w:marRight w:val="0"/>
      <w:marTop w:val="0"/>
      <w:marBottom w:val="0"/>
      <w:divBdr>
        <w:top w:val="none" w:sz="0" w:space="0" w:color="auto"/>
        <w:left w:val="none" w:sz="0" w:space="0" w:color="auto"/>
        <w:bottom w:val="none" w:sz="0" w:space="0" w:color="auto"/>
        <w:right w:val="none" w:sz="0" w:space="0" w:color="auto"/>
      </w:divBdr>
    </w:div>
    <w:div w:id="634019262">
      <w:bodyDiv w:val="1"/>
      <w:marLeft w:val="0"/>
      <w:marRight w:val="0"/>
      <w:marTop w:val="0"/>
      <w:marBottom w:val="0"/>
      <w:divBdr>
        <w:top w:val="none" w:sz="0" w:space="0" w:color="auto"/>
        <w:left w:val="none" w:sz="0" w:space="0" w:color="auto"/>
        <w:bottom w:val="none" w:sz="0" w:space="0" w:color="auto"/>
        <w:right w:val="none" w:sz="0" w:space="0" w:color="auto"/>
      </w:divBdr>
    </w:div>
    <w:div w:id="684358979">
      <w:bodyDiv w:val="1"/>
      <w:marLeft w:val="0"/>
      <w:marRight w:val="0"/>
      <w:marTop w:val="0"/>
      <w:marBottom w:val="0"/>
      <w:divBdr>
        <w:top w:val="none" w:sz="0" w:space="0" w:color="auto"/>
        <w:left w:val="none" w:sz="0" w:space="0" w:color="auto"/>
        <w:bottom w:val="none" w:sz="0" w:space="0" w:color="auto"/>
        <w:right w:val="none" w:sz="0" w:space="0" w:color="auto"/>
      </w:divBdr>
    </w:div>
    <w:div w:id="718749239">
      <w:bodyDiv w:val="1"/>
      <w:marLeft w:val="0"/>
      <w:marRight w:val="0"/>
      <w:marTop w:val="0"/>
      <w:marBottom w:val="0"/>
      <w:divBdr>
        <w:top w:val="none" w:sz="0" w:space="0" w:color="auto"/>
        <w:left w:val="none" w:sz="0" w:space="0" w:color="auto"/>
        <w:bottom w:val="none" w:sz="0" w:space="0" w:color="auto"/>
        <w:right w:val="none" w:sz="0" w:space="0" w:color="auto"/>
      </w:divBdr>
    </w:div>
    <w:div w:id="743720091">
      <w:bodyDiv w:val="1"/>
      <w:marLeft w:val="0"/>
      <w:marRight w:val="0"/>
      <w:marTop w:val="0"/>
      <w:marBottom w:val="0"/>
      <w:divBdr>
        <w:top w:val="none" w:sz="0" w:space="0" w:color="auto"/>
        <w:left w:val="none" w:sz="0" w:space="0" w:color="auto"/>
        <w:bottom w:val="none" w:sz="0" w:space="0" w:color="auto"/>
        <w:right w:val="none" w:sz="0" w:space="0" w:color="auto"/>
      </w:divBdr>
    </w:div>
    <w:div w:id="759453345">
      <w:bodyDiv w:val="1"/>
      <w:marLeft w:val="0"/>
      <w:marRight w:val="0"/>
      <w:marTop w:val="0"/>
      <w:marBottom w:val="0"/>
      <w:divBdr>
        <w:top w:val="none" w:sz="0" w:space="0" w:color="auto"/>
        <w:left w:val="none" w:sz="0" w:space="0" w:color="auto"/>
        <w:bottom w:val="none" w:sz="0" w:space="0" w:color="auto"/>
        <w:right w:val="none" w:sz="0" w:space="0" w:color="auto"/>
      </w:divBdr>
    </w:div>
    <w:div w:id="760640046">
      <w:bodyDiv w:val="1"/>
      <w:marLeft w:val="0"/>
      <w:marRight w:val="0"/>
      <w:marTop w:val="0"/>
      <w:marBottom w:val="0"/>
      <w:divBdr>
        <w:top w:val="none" w:sz="0" w:space="0" w:color="auto"/>
        <w:left w:val="none" w:sz="0" w:space="0" w:color="auto"/>
        <w:bottom w:val="none" w:sz="0" w:space="0" w:color="auto"/>
        <w:right w:val="none" w:sz="0" w:space="0" w:color="auto"/>
      </w:divBdr>
    </w:div>
    <w:div w:id="881095134">
      <w:bodyDiv w:val="1"/>
      <w:marLeft w:val="0"/>
      <w:marRight w:val="0"/>
      <w:marTop w:val="0"/>
      <w:marBottom w:val="0"/>
      <w:divBdr>
        <w:top w:val="none" w:sz="0" w:space="0" w:color="auto"/>
        <w:left w:val="none" w:sz="0" w:space="0" w:color="auto"/>
        <w:bottom w:val="none" w:sz="0" w:space="0" w:color="auto"/>
        <w:right w:val="none" w:sz="0" w:space="0" w:color="auto"/>
      </w:divBdr>
    </w:div>
    <w:div w:id="920411368">
      <w:bodyDiv w:val="1"/>
      <w:marLeft w:val="0"/>
      <w:marRight w:val="0"/>
      <w:marTop w:val="0"/>
      <w:marBottom w:val="0"/>
      <w:divBdr>
        <w:top w:val="none" w:sz="0" w:space="0" w:color="auto"/>
        <w:left w:val="none" w:sz="0" w:space="0" w:color="auto"/>
        <w:bottom w:val="none" w:sz="0" w:space="0" w:color="auto"/>
        <w:right w:val="none" w:sz="0" w:space="0" w:color="auto"/>
      </w:divBdr>
    </w:div>
    <w:div w:id="925188246">
      <w:bodyDiv w:val="1"/>
      <w:marLeft w:val="0"/>
      <w:marRight w:val="0"/>
      <w:marTop w:val="0"/>
      <w:marBottom w:val="0"/>
      <w:divBdr>
        <w:top w:val="none" w:sz="0" w:space="0" w:color="auto"/>
        <w:left w:val="none" w:sz="0" w:space="0" w:color="auto"/>
        <w:bottom w:val="none" w:sz="0" w:space="0" w:color="auto"/>
        <w:right w:val="none" w:sz="0" w:space="0" w:color="auto"/>
      </w:divBdr>
    </w:div>
    <w:div w:id="951791281">
      <w:bodyDiv w:val="1"/>
      <w:marLeft w:val="0"/>
      <w:marRight w:val="0"/>
      <w:marTop w:val="0"/>
      <w:marBottom w:val="0"/>
      <w:divBdr>
        <w:top w:val="none" w:sz="0" w:space="0" w:color="auto"/>
        <w:left w:val="none" w:sz="0" w:space="0" w:color="auto"/>
        <w:bottom w:val="none" w:sz="0" w:space="0" w:color="auto"/>
        <w:right w:val="none" w:sz="0" w:space="0" w:color="auto"/>
      </w:divBdr>
    </w:div>
    <w:div w:id="960650550">
      <w:bodyDiv w:val="1"/>
      <w:marLeft w:val="0"/>
      <w:marRight w:val="0"/>
      <w:marTop w:val="0"/>
      <w:marBottom w:val="0"/>
      <w:divBdr>
        <w:top w:val="none" w:sz="0" w:space="0" w:color="auto"/>
        <w:left w:val="none" w:sz="0" w:space="0" w:color="auto"/>
        <w:bottom w:val="none" w:sz="0" w:space="0" w:color="auto"/>
        <w:right w:val="none" w:sz="0" w:space="0" w:color="auto"/>
      </w:divBdr>
      <w:divsChild>
        <w:div w:id="1301426612">
          <w:marLeft w:val="0"/>
          <w:marRight w:val="0"/>
          <w:marTop w:val="0"/>
          <w:marBottom w:val="0"/>
          <w:divBdr>
            <w:top w:val="none" w:sz="0" w:space="0" w:color="auto"/>
            <w:left w:val="none" w:sz="0" w:space="0" w:color="auto"/>
            <w:bottom w:val="none" w:sz="0" w:space="0" w:color="auto"/>
            <w:right w:val="none" w:sz="0" w:space="0" w:color="auto"/>
          </w:divBdr>
        </w:div>
        <w:div w:id="1472331804">
          <w:marLeft w:val="0"/>
          <w:marRight w:val="0"/>
          <w:marTop w:val="0"/>
          <w:marBottom w:val="0"/>
          <w:divBdr>
            <w:top w:val="none" w:sz="0" w:space="0" w:color="auto"/>
            <w:left w:val="none" w:sz="0" w:space="0" w:color="auto"/>
            <w:bottom w:val="none" w:sz="0" w:space="0" w:color="auto"/>
            <w:right w:val="none" w:sz="0" w:space="0" w:color="auto"/>
          </w:divBdr>
        </w:div>
      </w:divsChild>
    </w:div>
    <w:div w:id="965083648">
      <w:bodyDiv w:val="1"/>
      <w:marLeft w:val="0"/>
      <w:marRight w:val="0"/>
      <w:marTop w:val="0"/>
      <w:marBottom w:val="0"/>
      <w:divBdr>
        <w:top w:val="none" w:sz="0" w:space="0" w:color="auto"/>
        <w:left w:val="none" w:sz="0" w:space="0" w:color="auto"/>
        <w:bottom w:val="none" w:sz="0" w:space="0" w:color="auto"/>
        <w:right w:val="none" w:sz="0" w:space="0" w:color="auto"/>
      </w:divBdr>
    </w:div>
    <w:div w:id="991829219">
      <w:bodyDiv w:val="1"/>
      <w:marLeft w:val="0"/>
      <w:marRight w:val="0"/>
      <w:marTop w:val="0"/>
      <w:marBottom w:val="0"/>
      <w:divBdr>
        <w:top w:val="none" w:sz="0" w:space="0" w:color="auto"/>
        <w:left w:val="none" w:sz="0" w:space="0" w:color="auto"/>
        <w:bottom w:val="none" w:sz="0" w:space="0" w:color="auto"/>
        <w:right w:val="none" w:sz="0" w:space="0" w:color="auto"/>
      </w:divBdr>
    </w:div>
    <w:div w:id="994265890">
      <w:bodyDiv w:val="1"/>
      <w:marLeft w:val="0"/>
      <w:marRight w:val="0"/>
      <w:marTop w:val="0"/>
      <w:marBottom w:val="0"/>
      <w:divBdr>
        <w:top w:val="none" w:sz="0" w:space="0" w:color="auto"/>
        <w:left w:val="none" w:sz="0" w:space="0" w:color="auto"/>
        <w:bottom w:val="none" w:sz="0" w:space="0" w:color="auto"/>
        <w:right w:val="none" w:sz="0" w:space="0" w:color="auto"/>
      </w:divBdr>
    </w:div>
    <w:div w:id="1035422030">
      <w:bodyDiv w:val="1"/>
      <w:marLeft w:val="0"/>
      <w:marRight w:val="0"/>
      <w:marTop w:val="0"/>
      <w:marBottom w:val="0"/>
      <w:divBdr>
        <w:top w:val="none" w:sz="0" w:space="0" w:color="auto"/>
        <w:left w:val="none" w:sz="0" w:space="0" w:color="auto"/>
        <w:bottom w:val="none" w:sz="0" w:space="0" w:color="auto"/>
        <w:right w:val="none" w:sz="0" w:space="0" w:color="auto"/>
      </w:divBdr>
    </w:div>
    <w:div w:id="1054502641">
      <w:bodyDiv w:val="1"/>
      <w:marLeft w:val="0"/>
      <w:marRight w:val="0"/>
      <w:marTop w:val="0"/>
      <w:marBottom w:val="0"/>
      <w:divBdr>
        <w:top w:val="none" w:sz="0" w:space="0" w:color="auto"/>
        <w:left w:val="none" w:sz="0" w:space="0" w:color="auto"/>
        <w:bottom w:val="none" w:sz="0" w:space="0" w:color="auto"/>
        <w:right w:val="none" w:sz="0" w:space="0" w:color="auto"/>
      </w:divBdr>
    </w:div>
    <w:div w:id="1055399419">
      <w:bodyDiv w:val="1"/>
      <w:marLeft w:val="0"/>
      <w:marRight w:val="0"/>
      <w:marTop w:val="0"/>
      <w:marBottom w:val="0"/>
      <w:divBdr>
        <w:top w:val="none" w:sz="0" w:space="0" w:color="auto"/>
        <w:left w:val="none" w:sz="0" w:space="0" w:color="auto"/>
        <w:bottom w:val="none" w:sz="0" w:space="0" w:color="auto"/>
        <w:right w:val="none" w:sz="0" w:space="0" w:color="auto"/>
      </w:divBdr>
      <w:divsChild>
        <w:div w:id="830213730">
          <w:marLeft w:val="0"/>
          <w:marRight w:val="0"/>
          <w:marTop w:val="0"/>
          <w:marBottom w:val="0"/>
          <w:divBdr>
            <w:top w:val="none" w:sz="0" w:space="0" w:color="auto"/>
            <w:left w:val="none" w:sz="0" w:space="0" w:color="auto"/>
            <w:bottom w:val="none" w:sz="0" w:space="0" w:color="auto"/>
            <w:right w:val="none" w:sz="0" w:space="0" w:color="auto"/>
          </w:divBdr>
        </w:div>
      </w:divsChild>
    </w:div>
    <w:div w:id="1123428813">
      <w:bodyDiv w:val="1"/>
      <w:marLeft w:val="0"/>
      <w:marRight w:val="0"/>
      <w:marTop w:val="0"/>
      <w:marBottom w:val="0"/>
      <w:divBdr>
        <w:top w:val="none" w:sz="0" w:space="0" w:color="auto"/>
        <w:left w:val="none" w:sz="0" w:space="0" w:color="auto"/>
        <w:bottom w:val="none" w:sz="0" w:space="0" w:color="auto"/>
        <w:right w:val="none" w:sz="0" w:space="0" w:color="auto"/>
      </w:divBdr>
    </w:div>
    <w:div w:id="1153529097">
      <w:bodyDiv w:val="1"/>
      <w:marLeft w:val="0"/>
      <w:marRight w:val="0"/>
      <w:marTop w:val="0"/>
      <w:marBottom w:val="0"/>
      <w:divBdr>
        <w:top w:val="none" w:sz="0" w:space="0" w:color="auto"/>
        <w:left w:val="none" w:sz="0" w:space="0" w:color="auto"/>
        <w:bottom w:val="none" w:sz="0" w:space="0" w:color="auto"/>
        <w:right w:val="none" w:sz="0" w:space="0" w:color="auto"/>
      </w:divBdr>
    </w:div>
    <w:div w:id="1175925866">
      <w:bodyDiv w:val="1"/>
      <w:marLeft w:val="0"/>
      <w:marRight w:val="0"/>
      <w:marTop w:val="0"/>
      <w:marBottom w:val="0"/>
      <w:divBdr>
        <w:top w:val="none" w:sz="0" w:space="0" w:color="auto"/>
        <w:left w:val="none" w:sz="0" w:space="0" w:color="auto"/>
        <w:bottom w:val="none" w:sz="0" w:space="0" w:color="auto"/>
        <w:right w:val="none" w:sz="0" w:space="0" w:color="auto"/>
      </w:divBdr>
    </w:div>
    <w:div w:id="1179201100">
      <w:bodyDiv w:val="1"/>
      <w:marLeft w:val="0"/>
      <w:marRight w:val="0"/>
      <w:marTop w:val="0"/>
      <w:marBottom w:val="0"/>
      <w:divBdr>
        <w:top w:val="none" w:sz="0" w:space="0" w:color="auto"/>
        <w:left w:val="none" w:sz="0" w:space="0" w:color="auto"/>
        <w:bottom w:val="none" w:sz="0" w:space="0" w:color="auto"/>
        <w:right w:val="none" w:sz="0" w:space="0" w:color="auto"/>
      </w:divBdr>
    </w:div>
    <w:div w:id="1182085764">
      <w:bodyDiv w:val="1"/>
      <w:marLeft w:val="0"/>
      <w:marRight w:val="0"/>
      <w:marTop w:val="0"/>
      <w:marBottom w:val="0"/>
      <w:divBdr>
        <w:top w:val="none" w:sz="0" w:space="0" w:color="auto"/>
        <w:left w:val="none" w:sz="0" w:space="0" w:color="auto"/>
        <w:bottom w:val="none" w:sz="0" w:space="0" w:color="auto"/>
        <w:right w:val="none" w:sz="0" w:space="0" w:color="auto"/>
      </w:divBdr>
    </w:div>
    <w:div w:id="1208641185">
      <w:bodyDiv w:val="1"/>
      <w:marLeft w:val="0"/>
      <w:marRight w:val="0"/>
      <w:marTop w:val="0"/>
      <w:marBottom w:val="0"/>
      <w:divBdr>
        <w:top w:val="none" w:sz="0" w:space="0" w:color="auto"/>
        <w:left w:val="none" w:sz="0" w:space="0" w:color="auto"/>
        <w:bottom w:val="none" w:sz="0" w:space="0" w:color="auto"/>
        <w:right w:val="none" w:sz="0" w:space="0" w:color="auto"/>
      </w:divBdr>
      <w:divsChild>
        <w:div w:id="153180410">
          <w:marLeft w:val="0"/>
          <w:marRight w:val="0"/>
          <w:marTop w:val="0"/>
          <w:marBottom w:val="0"/>
          <w:divBdr>
            <w:top w:val="none" w:sz="0" w:space="0" w:color="auto"/>
            <w:left w:val="none" w:sz="0" w:space="0" w:color="auto"/>
            <w:bottom w:val="none" w:sz="0" w:space="0" w:color="auto"/>
            <w:right w:val="none" w:sz="0" w:space="0" w:color="auto"/>
          </w:divBdr>
        </w:div>
        <w:div w:id="365376592">
          <w:marLeft w:val="0"/>
          <w:marRight w:val="0"/>
          <w:marTop w:val="0"/>
          <w:marBottom w:val="0"/>
          <w:divBdr>
            <w:top w:val="none" w:sz="0" w:space="0" w:color="auto"/>
            <w:left w:val="none" w:sz="0" w:space="0" w:color="auto"/>
            <w:bottom w:val="none" w:sz="0" w:space="0" w:color="auto"/>
            <w:right w:val="none" w:sz="0" w:space="0" w:color="auto"/>
          </w:divBdr>
        </w:div>
        <w:div w:id="564922830">
          <w:marLeft w:val="0"/>
          <w:marRight w:val="0"/>
          <w:marTop w:val="0"/>
          <w:marBottom w:val="0"/>
          <w:divBdr>
            <w:top w:val="none" w:sz="0" w:space="0" w:color="auto"/>
            <w:left w:val="none" w:sz="0" w:space="0" w:color="auto"/>
            <w:bottom w:val="none" w:sz="0" w:space="0" w:color="auto"/>
            <w:right w:val="none" w:sz="0" w:space="0" w:color="auto"/>
          </w:divBdr>
        </w:div>
        <w:div w:id="576134187">
          <w:marLeft w:val="0"/>
          <w:marRight w:val="0"/>
          <w:marTop w:val="0"/>
          <w:marBottom w:val="0"/>
          <w:divBdr>
            <w:top w:val="none" w:sz="0" w:space="0" w:color="auto"/>
            <w:left w:val="none" w:sz="0" w:space="0" w:color="auto"/>
            <w:bottom w:val="none" w:sz="0" w:space="0" w:color="auto"/>
            <w:right w:val="none" w:sz="0" w:space="0" w:color="auto"/>
          </w:divBdr>
        </w:div>
        <w:div w:id="943421445">
          <w:marLeft w:val="0"/>
          <w:marRight w:val="0"/>
          <w:marTop w:val="0"/>
          <w:marBottom w:val="0"/>
          <w:divBdr>
            <w:top w:val="none" w:sz="0" w:space="0" w:color="auto"/>
            <w:left w:val="none" w:sz="0" w:space="0" w:color="auto"/>
            <w:bottom w:val="none" w:sz="0" w:space="0" w:color="auto"/>
            <w:right w:val="none" w:sz="0" w:space="0" w:color="auto"/>
          </w:divBdr>
        </w:div>
        <w:div w:id="1879388302">
          <w:marLeft w:val="0"/>
          <w:marRight w:val="0"/>
          <w:marTop w:val="0"/>
          <w:marBottom w:val="0"/>
          <w:divBdr>
            <w:top w:val="none" w:sz="0" w:space="0" w:color="auto"/>
            <w:left w:val="none" w:sz="0" w:space="0" w:color="auto"/>
            <w:bottom w:val="none" w:sz="0" w:space="0" w:color="auto"/>
            <w:right w:val="none" w:sz="0" w:space="0" w:color="auto"/>
          </w:divBdr>
        </w:div>
      </w:divsChild>
    </w:div>
    <w:div w:id="1219322774">
      <w:bodyDiv w:val="1"/>
      <w:marLeft w:val="0"/>
      <w:marRight w:val="0"/>
      <w:marTop w:val="0"/>
      <w:marBottom w:val="0"/>
      <w:divBdr>
        <w:top w:val="none" w:sz="0" w:space="0" w:color="auto"/>
        <w:left w:val="none" w:sz="0" w:space="0" w:color="auto"/>
        <w:bottom w:val="none" w:sz="0" w:space="0" w:color="auto"/>
        <w:right w:val="none" w:sz="0" w:space="0" w:color="auto"/>
      </w:divBdr>
    </w:div>
    <w:div w:id="1224028125">
      <w:bodyDiv w:val="1"/>
      <w:marLeft w:val="0"/>
      <w:marRight w:val="0"/>
      <w:marTop w:val="0"/>
      <w:marBottom w:val="0"/>
      <w:divBdr>
        <w:top w:val="none" w:sz="0" w:space="0" w:color="auto"/>
        <w:left w:val="none" w:sz="0" w:space="0" w:color="auto"/>
        <w:bottom w:val="none" w:sz="0" w:space="0" w:color="auto"/>
        <w:right w:val="none" w:sz="0" w:space="0" w:color="auto"/>
      </w:divBdr>
    </w:div>
    <w:div w:id="1237521525">
      <w:bodyDiv w:val="1"/>
      <w:marLeft w:val="0"/>
      <w:marRight w:val="0"/>
      <w:marTop w:val="0"/>
      <w:marBottom w:val="0"/>
      <w:divBdr>
        <w:top w:val="none" w:sz="0" w:space="0" w:color="auto"/>
        <w:left w:val="none" w:sz="0" w:space="0" w:color="auto"/>
        <w:bottom w:val="none" w:sz="0" w:space="0" w:color="auto"/>
        <w:right w:val="none" w:sz="0" w:space="0" w:color="auto"/>
      </w:divBdr>
    </w:div>
    <w:div w:id="1248884052">
      <w:bodyDiv w:val="1"/>
      <w:marLeft w:val="0"/>
      <w:marRight w:val="0"/>
      <w:marTop w:val="0"/>
      <w:marBottom w:val="0"/>
      <w:divBdr>
        <w:top w:val="none" w:sz="0" w:space="0" w:color="auto"/>
        <w:left w:val="none" w:sz="0" w:space="0" w:color="auto"/>
        <w:bottom w:val="none" w:sz="0" w:space="0" w:color="auto"/>
        <w:right w:val="none" w:sz="0" w:space="0" w:color="auto"/>
      </w:divBdr>
    </w:div>
    <w:div w:id="1256478153">
      <w:bodyDiv w:val="1"/>
      <w:marLeft w:val="0"/>
      <w:marRight w:val="0"/>
      <w:marTop w:val="0"/>
      <w:marBottom w:val="0"/>
      <w:divBdr>
        <w:top w:val="none" w:sz="0" w:space="0" w:color="auto"/>
        <w:left w:val="none" w:sz="0" w:space="0" w:color="auto"/>
        <w:bottom w:val="none" w:sz="0" w:space="0" w:color="auto"/>
        <w:right w:val="none" w:sz="0" w:space="0" w:color="auto"/>
      </w:divBdr>
    </w:div>
    <w:div w:id="1266038493">
      <w:bodyDiv w:val="1"/>
      <w:marLeft w:val="0"/>
      <w:marRight w:val="0"/>
      <w:marTop w:val="0"/>
      <w:marBottom w:val="0"/>
      <w:divBdr>
        <w:top w:val="none" w:sz="0" w:space="0" w:color="auto"/>
        <w:left w:val="none" w:sz="0" w:space="0" w:color="auto"/>
        <w:bottom w:val="none" w:sz="0" w:space="0" w:color="auto"/>
        <w:right w:val="none" w:sz="0" w:space="0" w:color="auto"/>
      </w:divBdr>
    </w:div>
    <w:div w:id="1269047536">
      <w:bodyDiv w:val="1"/>
      <w:marLeft w:val="0"/>
      <w:marRight w:val="0"/>
      <w:marTop w:val="0"/>
      <w:marBottom w:val="0"/>
      <w:divBdr>
        <w:top w:val="none" w:sz="0" w:space="0" w:color="auto"/>
        <w:left w:val="none" w:sz="0" w:space="0" w:color="auto"/>
        <w:bottom w:val="none" w:sz="0" w:space="0" w:color="auto"/>
        <w:right w:val="none" w:sz="0" w:space="0" w:color="auto"/>
      </w:divBdr>
    </w:div>
    <w:div w:id="1274897973">
      <w:bodyDiv w:val="1"/>
      <w:marLeft w:val="0"/>
      <w:marRight w:val="0"/>
      <w:marTop w:val="0"/>
      <w:marBottom w:val="0"/>
      <w:divBdr>
        <w:top w:val="none" w:sz="0" w:space="0" w:color="auto"/>
        <w:left w:val="none" w:sz="0" w:space="0" w:color="auto"/>
        <w:bottom w:val="none" w:sz="0" w:space="0" w:color="auto"/>
        <w:right w:val="none" w:sz="0" w:space="0" w:color="auto"/>
      </w:divBdr>
    </w:div>
    <w:div w:id="1281063111">
      <w:bodyDiv w:val="1"/>
      <w:marLeft w:val="0"/>
      <w:marRight w:val="0"/>
      <w:marTop w:val="0"/>
      <w:marBottom w:val="0"/>
      <w:divBdr>
        <w:top w:val="none" w:sz="0" w:space="0" w:color="auto"/>
        <w:left w:val="none" w:sz="0" w:space="0" w:color="auto"/>
        <w:bottom w:val="none" w:sz="0" w:space="0" w:color="auto"/>
        <w:right w:val="none" w:sz="0" w:space="0" w:color="auto"/>
      </w:divBdr>
    </w:div>
    <w:div w:id="1353216203">
      <w:bodyDiv w:val="1"/>
      <w:marLeft w:val="0"/>
      <w:marRight w:val="0"/>
      <w:marTop w:val="0"/>
      <w:marBottom w:val="0"/>
      <w:divBdr>
        <w:top w:val="none" w:sz="0" w:space="0" w:color="auto"/>
        <w:left w:val="none" w:sz="0" w:space="0" w:color="auto"/>
        <w:bottom w:val="none" w:sz="0" w:space="0" w:color="auto"/>
        <w:right w:val="none" w:sz="0" w:space="0" w:color="auto"/>
      </w:divBdr>
    </w:div>
    <w:div w:id="1366101294">
      <w:bodyDiv w:val="1"/>
      <w:marLeft w:val="0"/>
      <w:marRight w:val="0"/>
      <w:marTop w:val="0"/>
      <w:marBottom w:val="0"/>
      <w:divBdr>
        <w:top w:val="none" w:sz="0" w:space="0" w:color="auto"/>
        <w:left w:val="none" w:sz="0" w:space="0" w:color="auto"/>
        <w:bottom w:val="none" w:sz="0" w:space="0" w:color="auto"/>
        <w:right w:val="none" w:sz="0" w:space="0" w:color="auto"/>
      </w:divBdr>
    </w:div>
    <w:div w:id="1422684046">
      <w:bodyDiv w:val="1"/>
      <w:marLeft w:val="0"/>
      <w:marRight w:val="0"/>
      <w:marTop w:val="0"/>
      <w:marBottom w:val="0"/>
      <w:divBdr>
        <w:top w:val="none" w:sz="0" w:space="0" w:color="auto"/>
        <w:left w:val="none" w:sz="0" w:space="0" w:color="auto"/>
        <w:bottom w:val="none" w:sz="0" w:space="0" w:color="auto"/>
        <w:right w:val="none" w:sz="0" w:space="0" w:color="auto"/>
      </w:divBdr>
    </w:div>
    <w:div w:id="1424379891">
      <w:bodyDiv w:val="1"/>
      <w:marLeft w:val="0"/>
      <w:marRight w:val="0"/>
      <w:marTop w:val="0"/>
      <w:marBottom w:val="0"/>
      <w:divBdr>
        <w:top w:val="none" w:sz="0" w:space="0" w:color="auto"/>
        <w:left w:val="none" w:sz="0" w:space="0" w:color="auto"/>
        <w:bottom w:val="none" w:sz="0" w:space="0" w:color="auto"/>
        <w:right w:val="none" w:sz="0" w:space="0" w:color="auto"/>
      </w:divBdr>
    </w:div>
    <w:div w:id="1498031343">
      <w:bodyDiv w:val="1"/>
      <w:marLeft w:val="0"/>
      <w:marRight w:val="0"/>
      <w:marTop w:val="0"/>
      <w:marBottom w:val="0"/>
      <w:divBdr>
        <w:top w:val="none" w:sz="0" w:space="0" w:color="auto"/>
        <w:left w:val="none" w:sz="0" w:space="0" w:color="auto"/>
        <w:bottom w:val="none" w:sz="0" w:space="0" w:color="auto"/>
        <w:right w:val="none" w:sz="0" w:space="0" w:color="auto"/>
      </w:divBdr>
    </w:div>
    <w:div w:id="1547719167">
      <w:bodyDiv w:val="1"/>
      <w:marLeft w:val="0"/>
      <w:marRight w:val="0"/>
      <w:marTop w:val="0"/>
      <w:marBottom w:val="0"/>
      <w:divBdr>
        <w:top w:val="none" w:sz="0" w:space="0" w:color="auto"/>
        <w:left w:val="none" w:sz="0" w:space="0" w:color="auto"/>
        <w:bottom w:val="none" w:sz="0" w:space="0" w:color="auto"/>
        <w:right w:val="none" w:sz="0" w:space="0" w:color="auto"/>
      </w:divBdr>
    </w:div>
    <w:div w:id="1573853168">
      <w:bodyDiv w:val="1"/>
      <w:marLeft w:val="0"/>
      <w:marRight w:val="0"/>
      <w:marTop w:val="0"/>
      <w:marBottom w:val="0"/>
      <w:divBdr>
        <w:top w:val="none" w:sz="0" w:space="0" w:color="auto"/>
        <w:left w:val="none" w:sz="0" w:space="0" w:color="auto"/>
        <w:bottom w:val="none" w:sz="0" w:space="0" w:color="auto"/>
        <w:right w:val="none" w:sz="0" w:space="0" w:color="auto"/>
      </w:divBdr>
    </w:div>
    <w:div w:id="1621187674">
      <w:bodyDiv w:val="1"/>
      <w:marLeft w:val="0"/>
      <w:marRight w:val="0"/>
      <w:marTop w:val="0"/>
      <w:marBottom w:val="0"/>
      <w:divBdr>
        <w:top w:val="none" w:sz="0" w:space="0" w:color="auto"/>
        <w:left w:val="none" w:sz="0" w:space="0" w:color="auto"/>
        <w:bottom w:val="none" w:sz="0" w:space="0" w:color="auto"/>
        <w:right w:val="none" w:sz="0" w:space="0" w:color="auto"/>
      </w:divBdr>
    </w:div>
    <w:div w:id="1654597313">
      <w:bodyDiv w:val="1"/>
      <w:marLeft w:val="0"/>
      <w:marRight w:val="0"/>
      <w:marTop w:val="0"/>
      <w:marBottom w:val="0"/>
      <w:divBdr>
        <w:top w:val="none" w:sz="0" w:space="0" w:color="auto"/>
        <w:left w:val="none" w:sz="0" w:space="0" w:color="auto"/>
        <w:bottom w:val="none" w:sz="0" w:space="0" w:color="auto"/>
        <w:right w:val="none" w:sz="0" w:space="0" w:color="auto"/>
      </w:divBdr>
    </w:div>
    <w:div w:id="1668704841">
      <w:bodyDiv w:val="1"/>
      <w:marLeft w:val="0"/>
      <w:marRight w:val="0"/>
      <w:marTop w:val="0"/>
      <w:marBottom w:val="0"/>
      <w:divBdr>
        <w:top w:val="none" w:sz="0" w:space="0" w:color="auto"/>
        <w:left w:val="none" w:sz="0" w:space="0" w:color="auto"/>
        <w:bottom w:val="none" w:sz="0" w:space="0" w:color="auto"/>
        <w:right w:val="none" w:sz="0" w:space="0" w:color="auto"/>
      </w:divBdr>
    </w:div>
    <w:div w:id="1715612687">
      <w:bodyDiv w:val="1"/>
      <w:marLeft w:val="0"/>
      <w:marRight w:val="0"/>
      <w:marTop w:val="0"/>
      <w:marBottom w:val="0"/>
      <w:divBdr>
        <w:top w:val="none" w:sz="0" w:space="0" w:color="auto"/>
        <w:left w:val="none" w:sz="0" w:space="0" w:color="auto"/>
        <w:bottom w:val="none" w:sz="0" w:space="0" w:color="auto"/>
        <w:right w:val="none" w:sz="0" w:space="0" w:color="auto"/>
      </w:divBdr>
    </w:div>
    <w:div w:id="1876887205">
      <w:bodyDiv w:val="1"/>
      <w:marLeft w:val="0"/>
      <w:marRight w:val="0"/>
      <w:marTop w:val="0"/>
      <w:marBottom w:val="0"/>
      <w:divBdr>
        <w:top w:val="none" w:sz="0" w:space="0" w:color="auto"/>
        <w:left w:val="none" w:sz="0" w:space="0" w:color="auto"/>
        <w:bottom w:val="none" w:sz="0" w:space="0" w:color="auto"/>
        <w:right w:val="none" w:sz="0" w:space="0" w:color="auto"/>
      </w:divBdr>
    </w:div>
    <w:div w:id="1895385644">
      <w:bodyDiv w:val="1"/>
      <w:marLeft w:val="0"/>
      <w:marRight w:val="0"/>
      <w:marTop w:val="0"/>
      <w:marBottom w:val="0"/>
      <w:divBdr>
        <w:top w:val="none" w:sz="0" w:space="0" w:color="auto"/>
        <w:left w:val="none" w:sz="0" w:space="0" w:color="auto"/>
        <w:bottom w:val="none" w:sz="0" w:space="0" w:color="auto"/>
        <w:right w:val="none" w:sz="0" w:space="0" w:color="auto"/>
      </w:divBdr>
    </w:div>
    <w:div w:id="1906141668">
      <w:bodyDiv w:val="1"/>
      <w:marLeft w:val="0"/>
      <w:marRight w:val="0"/>
      <w:marTop w:val="0"/>
      <w:marBottom w:val="0"/>
      <w:divBdr>
        <w:top w:val="none" w:sz="0" w:space="0" w:color="auto"/>
        <w:left w:val="none" w:sz="0" w:space="0" w:color="auto"/>
        <w:bottom w:val="none" w:sz="0" w:space="0" w:color="auto"/>
        <w:right w:val="none" w:sz="0" w:space="0" w:color="auto"/>
      </w:divBdr>
    </w:div>
    <w:div w:id="2000378220">
      <w:bodyDiv w:val="1"/>
      <w:marLeft w:val="0"/>
      <w:marRight w:val="0"/>
      <w:marTop w:val="0"/>
      <w:marBottom w:val="0"/>
      <w:divBdr>
        <w:top w:val="none" w:sz="0" w:space="0" w:color="auto"/>
        <w:left w:val="none" w:sz="0" w:space="0" w:color="auto"/>
        <w:bottom w:val="none" w:sz="0" w:space="0" w:color="auto"/>
        <w:right w:val="none" w:sz="0" w:space="0" w:color="auto"/>
      </w:divBdr>
    </w:div>
    <w:div w:id="2018344532">
      <w:bodyDiv w:val="1"/>
      <w:marLeft w:val="0"/>
      <w:marRight w:val="0"/>
      <w:marTop w:val="0"/>
      <w:marBottom w:val="0"/>
      <w:divBdr>
        <w:top w:val="none" w:sz="0" w:space="0" w:color="auto"/>
        <w:left w:val="none" w:sz="0" w:space="0" w:color="auto"/>
        <w:bottom w:val="none" w:sz="0" w:space="0" w:color="auto"/>
        <w:right w:val="none" w:sz="0" w:space="0" w:color="auto"/>
      </w:divBdr>
    </w:div>
    <w:div w:id="2038458775">
      <w:bodyDiv w:val="1"/>
      <w:marLeft w:val="0"/>
      <w:marRight w:val="0"/>
      <w:marTop w:val="0"/>
      <w:marBottom w:val="0"/>
      <w:divBdr>
        <w:top w:val="none" w:sz="0" w:space="0" w:color="auto"/>
        <w:left w:val="none" w:sz="0" w:space="0" w:color="auto"/>
        <w:bottom w:val="none" w:sz="0" w:space="0" w:color="auto"/>
        <w:right w:val="none" w:sz="0" w:space="0" w:color="auto"/>
      </w:divBdr>
    </w:div>
    <w:div w:id="2074811176">
      <w:bodyDiv w:val="1"/>
      <w:marLeft w:val="0"/>
      <w:marRight w:val="0"/>
      <w:marTop w:val="0"/>
      <w:marBottom w:val="0"/>
      <w:divBdr>
        <w:top w:val="none" w:sz="0" w:space="0" w:color="auto"/>
        <w:left w:val="none" w:sz="0" w:space="0" w:color="auto"/>
        <w:bottom w:val="none" w:sz="0" w:space="0" w:color="auto"/>
        <w:right w:val="none" w:sz="0" w:space="0" w:color="auto"/>
      </w:divBdr>
    </w:div>
    <w:div w:id="2078896593">
      <w:bodyDiv w:val="1"/>
      <w:marLeft w:val="0"/>
      <w:marRight w:val="0"/>
      <w:marTop w:val="0"/>
      <w:marBottom w:val="0"/>
      <w:divBdr>
        <w:top w:val="none" w:sz="0" w:space="0" w:color="auto"/>
        <w:left w:val="none" w:sz="0" w:space="0" w:color="auto"/>
        <w:bottom w:val="none" w:sz="0" w:space="0" w:color="auto"/>
        <w:right w:val="none" w:sz="0" w:space="0" w:color="auto"/>
      </w:divBdr>
    </w:div>
    <w:div w:id="209015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lymp.hse.ru/mmo/" TargetMode="External"/><Relationship Id="rId21" Type="http://schemas.openxmlformats.org/officeDocument/2006/relationships/footer" Target="footer1.xml"/><Relationship Id="rId34" Type="http://schemas.openxmlformats.org/officeDocument/2006/relationships/hyperlink" Target="https://youngreaders.ru/" TargetMode="External"/><Relationship Id="rId42" Type="http://schemas.openxmlformats.org/officeDocument/2006/relationships/hyperlink" Target="https://olimpiada.ru/activity/411" TargetMode="External"/><Relationship Id="rId47" Type="http://schemas.openxmlformats.org/officeDocument/2006/relationships/hyperlink" Target="http://enanos.nanometer.ru/about.html" TargetMode="External"/><Relationship Id="rId50" Type="http://schemas.openxmlformats.org/officeDocument/2006/relationships/hyperlink" Target="http://olympiads.mccme.ru/matprazdnik/" TargetMode="External"/><Relationship Id="rId55" Type="http://schemas.openxmlformats.org/officeDocument/2006/relationships/hyperlink" Target="http://olympiads.mccme.ru/mmo/" TargetMode="External"/><Relationship Id="rId63" Type="http://schemas.openxmlformats.org/officeDocument/2006/relationships/hyperlink" Target="mailto:admin@integration21.ru"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olymp.msu.ru/" TargetMode="External"/><Relationship Id="rId11" Type="http://schemas.openxmlformats.org/officeDocument/2006/relationships/oleObject" Target="embeddings/oleObject1.bin"/><Relationship Id="rId24" Type="http://schemas.openxmlformats.org/officeDocument/2006/relationships/hyperlink" Target="http://www.integration21.ru" TargetMode="External"/><Relationship Id="rId32" Type="http://schemas.openxmlformats.org/officeDocument/2006/relationships/hyperlink" Target="https://mcrkpo.ru/%D0%BD%D0%BE%D0%B2%D0%BE%D1%81%D1%82%D0%B8/%D0%BA%D0%BE%D0%BD%D0%BA%D1%83%D1%80%D1%81-%D0%B4%D0%B5%D1%82%D1%81%D0%BA%D0%BE%D0%B3%D0%BE-%D1%80%D0%B8%D1%81%D1%83%D0%BD%D0%BA%D0%B0-%D1%87%D0%B5%D1%80%D0%B5%D0%B7-%D0%B8%D1%81%D0%BA%D1%83%D1%81%D1%81%D1%82%D0%B2%D0%BE-%D0%BA-%D0%B6%D0%B8%D0%B7%D0%BD%D0%B8-%D0%BE%D1%82%D0%BA%D1%80%D1%8B%D1%82/" TargetMode="External"/><Relationship Id="rId37" Type="http://schemas.openxmlformats.org/officeDocument/2006/relationships/hyperlink" Target="https://olimpiada.ru/activity/168" TargetMode="External"/><Relationship Id="rId40" Type="http://schemas.openxmlformats.org/officeDocument/2006/relationships/hyperlink" Target="https://olimpiada.ru/activity/348" TargetMode="External"/><Relationship Id="rId45" Type="http://schemas.openxmlformats.org/officeDocument/2006/relationships/hyperlink" Target="https://olimpiada.ru/activity/1" TargetMode="External"/><Relationship Id="rId53" Type="http://schemas.openxmlformats.org/officeDocument/2006/relationships/hyperlink" Target="https://mephi.ru/schoolkids/olimpiads/junior/" TargetMode="External"/><Relationship Id="rId58" Type="http://schemas.openxmlformats.org/officeDocument/2006/relationships/hyperlink" Target="https://smartolimp.ru/" TargetMode="External"/><Relationship Id="rId66" Type="http://schemas.openxmlformats.org/officeDocument/2006/relationships/hyperlink" Target="http://www.integration21.ru" TargetMode="External"/><Relationship Id="rId5" Type="http://schemas.openxmlformats.org/officeDocument/2006/relationships/settings" Target="settings.xml"/><Relationship Id="rId61" Type="http://schemas.openxmlformats.org/officeDocument/2006/relationships/hyperlink" Target="https://statgrad.org/" TargetMode="External"/><Relationship Id="rId1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hyperlink" Target="https://olimpiada.ru/activity/411" TargetMode="External"/><Relationship Id="rId30" Type="http://schemas.openxmlformats.org/officeDocument/2006/relationships/hyperlink" Target="https://olimpiada.ru/activity/163" TargetMode="External"/><Relationship Id="rId35" Type="http://schemas.openxmlformats.org/officeDocument/2006/relationships/hyperlink" Target="https://libfl.ru/ru/event/konkurs-esse-edinstvo-v-razlichii" TargetMode="External"/><Relationship Id="rId43" Type="http://schemas.openxmlformats.org/officeDocument/2006/relationships/hyperlink" Target="http://tsput.ru/olympiad/" TargetMode="External"/><Relationship Id="rId48" Type="http://schemas.openxmlformats.org/officeDocument/2006/relationships/hyperlink" Target="http://enanos.nanometer.ru/contests" TargetMode="External"/><Relationship Id="rId56" Type="http://schemas.openxmlformats.org/officeDocument/2006/relationships/hyperlink" Target="http://art.mosolymp.ru/mosolympistisk" TargetMode="External"/><Relationship Id="rId64" Type="http://schemas.openxmlformats.org/officeDocument/2006/relationships/hyperlink" Target="mailto:kulichenkos@gmail.com" TargetMode="External"/><Relationship Id="rId8" Type="http://schemas.openxmlformats.org/officeDocument/2006/relationships/endnotes" Target="endnotes.xml"/><Relationship Id="rId51" Type="http://schemas.openxmlformats.org/officeDocument/2006/relationships/hyperlink" Target="http://olimpiadakurchatov.ru/docs/polozhenie.pdf" TargetMode="External"/><Relationship Id="rId3" Type="http://schemas.openxmlformats.org/officeDocument/2006/relationships/styles" Target="styles.xml"/><Relationship Id="rId12" Type="http://schemas.openxmlformats.org/officeDocument/2006/relationships/hyperlink" Target="https://disk.yandex.ru/d/nJNIQL8L-Gb1bw" TargetMode="External"/><Relationship Id="rId17" Type="http://schemas.openxmlformats.org/officeDocument/2006/relationships/image" Target="media/image8.jpeg"/><Relationship Id="rId25" Type="http://schemas.openxmlformats.org/officeDocument/2006/relationships/hyperlink" Target="https://linguastudies.misis.ru/protsedura-provedeniya" TargetMode="External"/><Relationship Id="rId33" Type="http://schemas.openxmlformats.org/officeDocument/2006/relationships/hyperlink" Target="https://gnesin-academy.ru/iv-mezhdunarodnyj-vokalnyj-dzhazovyj-festival-konkurs-molodyh-ispolnitelej-gnesin-jazz-voice-2020/" TargetMode="External"/><Relationship Id="rId38" Type="http://schemas.openxmlformats.org/officeDocument/2006/relationships/hyperlink" Target="https://www.sechenov.ru/univers/structure/facultie/dovuz/olimpiady/" TargetMode="External"/><Relationship Id="rId46" Type="http://schemas.openxmlformats.org/officeDocument/2006/relationships/hyperlink" Target="http://enanos.nanometer.ru/" TargetMode="External"/><Relationship Id="rId59" Type="http://schemas.openxmlformats.org/officeDocument/2006/relationships/hyperlink" Target="https://mega-talant.com/" TargetMode="External"/><Relationship Id="rId67" Type="http://schemas.openxmlformats.org/officeDocument/2006/relationships/fontTable" Target="fontTable.xml"/><Relationship Id="rId20" Type="http://schemas.openxmlformats.org/officeDocument/2006/relationships/header" Target="header2.xml"/><Relationship Id="rId41" Type="http://schemas.openxmlformats.org/officeDocument/2006/relationships/hyperlink" Target="http://www.xn--b1adccfhhghoqlbqpa6a.xn--p1ai/" TargetMode="External"/><Relationship Id="rId54" Type="http://schemas.openxmlformats.org/officeDocument/2006/relationships/hyperlink" Target="http://schsz1189.mskobr.ru/novosti/kurchatovskaya_olimpiada_dlya_6-h_klassov_zadaniya_i_razbor_zadach/" TargetMode="External"/><Relationship Id="rId62" Type="http://schemas.openxmlformats.org/officeDocument/2006/relationships/hyperlink" Target="http://biathlon.olimpiada.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28" Type="http://schemas.openxmlformats.org/officeDocument/2006/relationships/hyperlink" Target="https://olimpiada.ru/activity/325" TargetMode="External"/><Relationship Id="rId36" Type="http://schemas.openxmlformats.org/officeDocument/2006/relationships/hyperlink" Target="https://phystech.international/" TargetMode="External"/><Relationship Id="rId49" Type="http://schemas.openxmlformats.org/officeDocument/2006/relationships/hyperlink" Target="http://www.arhimedes.org/" TargetMode="External"/><Relationship Id="rId57" Type="http://schemas.openxmlformats.org/officeDocument/2006/relationships/hyperlink" Target="http://olimpiada2x2.ru/" TargetMode="External"/><Relationship Id="rId10" Type="http://schemas.openxmlformats.org/officeDocument/2006/relationships/image" Target="media/image3.emf"/><Relationship Id="rId31" Type="http://schemas.openxmlformats.org/officeDocument/2006/relationships/hyperlink" Target="https://olimpiada.ru/activity/137" TargetMode="External"/><Relationship Id="rId44" Type="http://schemas.openxmlformats.org/officeDocument/2006/relationships/hyperlink" Target="https://mephi.ru/schoolkids/olimpiads/junior/" TargetMode="External"/><Relationship Id="rId52" Type="http://schemas.openxmlformats.org/officeDocument/2006/relationships/hyperlink" Target="http://mgk.olimpiada.ru./" TargetMode="External"/><Relationship Id="rId60" Type="http://schemas.openxmlformats.org/officeDocument/2006/relationships/hyperlink" Target="https://infourok.ru/konkurs" TargetMode="External"/><Relationship Id="rId65" Type="http://schemas.openxmlformats.org/officeDocument/2006/relationships/hyperlink" Target="mailto:school@integration21.ru"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www.mos.ru/dpir/function/napravlenie-deyatelnosti-dpir/razvitie-chelovecheskogo-kapitala/detskie/detskij-tekhnopark-sk/" TargetMode="External"/><Relationship Id="rId39" Type="http://schemas.openxmlformats.org/officeDocument/2006/relationships/hyperlink" Target="https://olimpiada.ru/activity/12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9DE918-FC68-4054-B3F6-3E356BD6A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46060</Words>
  <Characters>346835</Characters>
  <Application>Microsoft Office Word</Application>
  <DocSecurity>0</DocSecurity>
  <Lines>6936</Lines>
  <Paragraphs>3637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389258</CharactersWithSpaces>
  <SharedDoc>false</SharedDoc>
  <HLinks>
    <vt:vector size="102" baseType="variant">
      <vt:variant>
        <vt:i4>5963867</vt:i4>
      </vt:variant>
      <vt:variant>
        <vt:i4>48</vt:i4>
      </vt:variant>
      <vt:variant>
        <vt:i4>0</vt:i4>
      </vt:variant>
      <vt:variant>
        <vt:i4>5</vt:i4>
      </vt:variant>
      <vt:variant>
        <vt:lpwstr>http://www.integration21.ru/</vt:lpwstr>
      </vt:variant>
      <vt:variant>
        <vt:lpwstr/>
      </vt:variant>
      <vt:variant>
        <vt:i4>3604587</vt:i4>
      </vt:variant>
      <vt:variant>
        <vt:i4>45</vt:i4>
      </vt:variant>
      <vt:variant>
        <vt:i4>0</vt:i4>
      </vt:variant>
      <vt:variant>
        <vt:i4>5</vt:i4>
      </vt:variant>
      <vt:variant>
        <vt:lpwstr>http://integration/</vt:lpwstr>
      </vt:variant>
      <vt:variant>
        <vt:lpwstr/>
      </vt:variant>
      <vt:variant>
        <vt:i4>4522073</vt:i4>
      </vt:variant>
      <vt:variant>
        <vt:i4>42</vt:i4>
      </vt:variant>
      <vt:variant>
        <vt:i4>0</vt:i4>
      </vt:variant>
      <vt:variant>
        <vt:i4>5</vt:i4>
      </vt:variant>
      <vt:variant>
        <vt:lpwstr>http://www.sketchup.com/</vt:lpwstr>
      </vt:variant>
      <vt:variant>
        <vt:lpwstr/>
      </vt:variant>
      <vt:variant>
        <vt:i4>5963857</vt:i4>
      </vt:variant>
      <vt:variant>
        <vt:i4>39</vt:i4>
      </vt:variant>
      <vt:variant>
        <vt:i4>0</vt:i4>
      </vt:variant>
      <vt:variant>
        <vt:i4>5</vt:i4>
      </vt:variant>
      <vt:variant>
        <vt:lpwstr>http://beta.mmdm.ru/ru/events/instrumenty-v-licah-pyatyy-koncert</vt:lpwstr>
      </vt:variant>
      <vt:variant>
        <vt:lpwstr/>
      </vt:variant>
      <vt:variant>
        <vt:i4>6553701</vt:i4>
      </vt:variant>
      <vt:variant>
        <vt:i4>36</vt:i4>
      </vt:variant>
      <vt:variant>
        <vt:i4>0</vt:i4>
      </vt:variant>
      <vt:variant>
        <vt:i4>5</vt:i4>
      </vt:variant>
      <vt:variant>
        <vt:lpwstr>http://schsz1189.mskobr.ru/novosti/kurchatovskaya_olimpiada_dlya_6-h_klassov_zadaniya_i_razbor_zadach/</vt:lpwstr>
      </vt:variant>
      <vt:variant>
        <vt:lpwstr/>
      </vt:variant>
      <vt:variant>
        <vt:i4>5963857</vt:i4>
      </vt:variant>
      <vt:variant>
        <vt:i4>33</vt:i4>
      </vt:variant>
      <vt:variant>
        <vt:i4>0</vt:i4>
      </vt:variant>
      <vt:variant>
        <vt:i4>5</vt:i4>
      </vt:variant>
      <vt:variant>
        <vt:lpwstr>http://beta.mmdm.ru/ru/events/instrumenty-v-licah-pyatyy-koncert</vt:lpwstr>
      </vt:variant>
      <vt:variant>
        <vt:lpwstr/>
      </vt:variant>
      <vt:variant>
        <vt:i4>3866730</vt:i4>
      </vt:variant>
      <vt:variant>
        <vt:i4>30</vt:i4>
      </vt:variant>
      <vt:variant>
        <vt:i4>0</vt:i4>
      </vt:variant>
      <vt:variant>
        <vt:i4>5</vt:i4>
      </vt:variant>
      <vt:variant>
        <vt:lpwstr>http://olympiads.mccme.ru/matprazdnik/</vt:lpwstr>
      </vt:variant>
      <vt:variant>
        <vt:lpwstr/>
      </vt:variant>
      <vt:variant>
        <vt:i4>3866682</vt:i4>
      </vt:variant>
      <vt:variant>
        <vt:i4>27</vt:i4>
      </vt:variant>
      <vt:variant>
        <vt:i4>0</vt:i4>
      </vt:variant>
      <vt:variant>
        <vt:i4>5</vt:i4>
      </vt:variant>
      <vt:variant>
        <vt:lpwstr>http://mathbaby.ru/olympiads/olimpiada-5-klassa/2013-0</vt:lpwstr>
      </vt:variant>
      <vt:variant>
        <vt:lpwstr/>
      </vt:variant>
      <vt:variant>
        <vt:i4>5242903</vt:i4>
      </vt:variant>
      <vt:variant>
        <vt:i4>24</vt:i4>
      </vt:variant>
      <vt:variant>
        <vt:i4>0</vt:i4>
      </vt:variant>
      <vt:variant>
        <vt:i4>5</vt:i4>
      </vt:variant>
      <vt:variant>
        <vt:lpwstr>http://www.arhimedes.org/</vt:lpwstr>
      </vt:variant>
      <vt:variant>
        <vt:lpwstr/>
      </vt:variant>
      <vt:variant>
        <vt:i4>3866745</vt:i4>
      </vt:variant>
      <vt:variant>
        <vt:i4>21</vt:i4>
      </vt:variant>
      <vt:variant>
        <vt:i4>0</vt:i4>
      </vt:variant>
      <vt:variant>
        <vt:i4>5</vt:i4>
      </vt:variant>
      <vt:variant>
        <vt:lpwstr>http://turlom.olimpiada.ru/</vt:lpwstr>
      </vt:variant>
      <vt:variant>
        <vt:lpwstr/>
      </vt:variant>
      <vt:variant>
        <vt:i4>4522073</vt:i4>
      </vt:variant>
      <vt:variant>
        <vt:i4>18</vt:i4>
      </vt:variant>
      <vt:variant>
        <vt:i4>0</vt:i4>
      </vt:variant>
      <vt:variant>
        <vt:i4>5</vt:i4>
      </vt:variant>
      <vt:variant>
        <vt:lpwstr>http://www.sketchup.com/</vt:lpwstr>
      </vt:variant>
      <vt:variant>
        <vt:lpwstr/>
      </vt:variant>
      <vt:variant>
        <vt:i4>4063278</vt:i4>
      </vt:variant>
      <vt:variant>
        <vt:i4>15</vt:i4>
      </vt:variant>
      <vt:variant>
        <vt:i4>0</vt:i4>
      </vt:variant>
      <vt:variant>
        <vt:i4>5</vt:i4>
      </vt:variant>
      <vt:variant>
        <vt:lpwstr>http://twitter.com/</vt:lpwstr>
      </vt:variant>
      <vt:variant>
        <vt:lpwstr/>
      </vt:variant>
      <vt:variant>
        <vt:i4>1376322</vt:i4>
      </vt:variant>
      <vt:variant>
        <vt:i4>12</vt:i4>
      </vt:variant>
      <vt:variant>
        <vt:i4>0</vt:i4>
      </vt:variant>
      <vt:variant>
        <vt:i4>5</vt:i4>
      </vt:variant>
      <vt:variant>
        <vt:lpwstr>http://vkontakte.ru/</vt:lpwstr>
      </vt:variant>
      <vt:variant>
        <vt:lpwstr/>
      </vt:variant>
      <vt:variant>
        <vt:i4>5046279</vt:i4>
      </vt:variant>
      <vt:variant>
        <vt:i4>9</vt:i4>
      </vt:variant>
      <vt:variant>
        <vt:i4>0</vt:i4>
      </vt:variant>
      <vt:variant>
        <vt:i4>5</vt:i4>
      </vt:variant>
      <vt:variant>
        <vt:lpwstr>http://facebook.com/</vt:lpwstr>
      </vt:variant>
      <vt:variant>
        <vt:lpwstr/>
      </vt:variant>
      <vt:variant>
        <vt:i4>1835020</vt:i4>
      </vt:variant>
      <vt:variant>
        <vt:i4>6</vt:i4>
      </vt:variant>
      <vt:variant>
        <vt:i4>0</vt:i4>
      </vt:variant>
      <vt:variant>
        <vt:i4>5</vt:i4>
      </vt:variant>
      <vt:variant>
        <vt:lpwstr>http://www.specialist.ru/Section/web-programming</vt:lpwstr>
      </vt:variant>
      <vt:variant>
        <vt:lpwstr/>
      </vt:variant>
      <vt:variant>
        <vt:i4>6422647</vt:i4>
      </vt:variant>
      <vt:variant>
        <vt:i4>3</vt:i4>
      </vt:variant>
      <vt:variant>
        <vt:i4>0</vt:i4>
      </vt:variant>
      <vt:variant>
        <vt:i4>5</vt:i4>
      </vt:variant>
      <vt:variant>
        <vt:lpwstr>http://www.specialist.ru/Section/web-design</vt:lpwstr>
      </vt:variant>
      <vt:variant>
        <vt:lpwstr/>
      </vt:variant>
      <vt:variant>
        <vt:i4>2752548</vt:i4>
      </vt:variant>
      <vt:variant>
        <vt:i4>0</vt:i4>
      </vt:variant>
      <vt:variant>
        <vt:i4>0</vt:i4>
      </vt:variant>
      <vt:variant>
        <vt:i4>5</vt:i4>
      </vt:variant>
      <vt:variant>
        <vt:lpwstr>http://www.specialist.ru/Dictionary/Definition/html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germanov</dc:creator>
  <cp:lastModifiedBy>Human Resources</cp:lastModifiedBy>
  <cp:revision>2</cp:revision>
  <cp:lastPrinted>2022-08-30T11:35:00Z</cp:lastPrinted>
  <dcterms:created xsi:type="dcterms:W3CDTF">2022-10-17T13:43:00Z</dcterms:created>
  <dcterms:modified xsi:type="dcterms:W3CDTF">2022-10-17T13:43:00Z</dcterms:modified>
</cp:coreProperties>
</file>